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18" w:rsidRDefault="00DE02FD" w:rsidP="00731E18">
      <w:pPr>
        <w:jc w:val="center"/>
        <w:rPr>
          <w:rFonts w:ascii="Times New Roman" w:hAnsi="Times New Roman" w:cs="Times New Roman"/>
          <w:b/>
          <w:w w:val="109"/>
          <w:sz w:val="28"/>
          <w:szCs w:val="28"/>
        </w:rPr>
      </w:pPr>
      <w:bookmarkStart w:id="0" w:name="_GoBack"/>
      <w:bookmarkEnd w:id="0"/>
      <w:r>
        <w:rPr>
          <w:rFonts w:ascii="Times New Roman" w:eastAsia="Times New Roman" w:hAnsi="Times New Roman" w:cs="Times New Roman"/>
          <w:b/>
          <w:sz w:val="28"/>
          <w:szCs w:val="28"/>
        </w:rPr>
        <w:t>Ж.</w:t>
      </w:r>
      <w:r w:rsidR="002E797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БАЛАСАГЫН</w:t>
      </w:r>
      <w:r w:rsidR="002E797D">
        <w:rPr>
          <w:rFonts w:ascii="Times New Roman" w:eastAsia="Times New Roman" w:hAnsi="Times New Roman" w:cs="Times New Roman"/>
          <w:b/>
          <w:sz w:val="28"/>
          <w:szCs w:val="28"/>
        </w:rPr>
        <w:t xml:space="preserve"> АТЫНДАГЫ КЫРГЫЗ УЛУТТУК УНИВЕРСИТЕТИ</w:t>
      </w:r>
    </w:p>
    <w:p w:rsidR="00731E18" w:rsidRDefault="00731E18" w:rsidP="00731E18">
      <w:pPr>
        <w:spacing w:line="360" w:lineRule="auto"/>
        <w:ind w:firstLine="709"/>
        <w:jc w:val="both"/>
        <w:rPr>
          <w:rFonts w:ascii="Times New Roman" w:hAnsi="Times New Roman" w:cs="Times New Roman"/>
          <w:b/>
          <w:w w:val="109"/>
          <w:sz w:val="28"/>
          <w:szCs w:val="28"/>
        </w:rPr>
      </w:pPr>
    </w:p>
    <w:p w:rsidR="00731E18" w:rsidRDefault="00DE02FD" w:rsidP="00DE02FD">
      <w:pPr>
        <w:spacing w:line="360" w:lineRule="auto"/>
        <w:jc w:val="center"/>
        <w:rPr>
          <w:rFonts w:ascii="Times New Roman" w:hAnsi="Times New Roman" w:cs="Times New Roman"/>
          <w:b/>
          <w:w w:val="109"/>
          <w:sz w:val="28"/>
          <w:szCs w:val="28"/>
        </w:rPr>
      </w:pPr>
      <w:r>
        <w:rPr>
          <w:rFonts w:ascii="Times New Roman" w:hAnsi="Times New Roman" w:cs="Times New Roman"/>
          <w:b/>
          <w:w w:val="109"/>
          <w:sz w:val="28"/>
          <w:szCs w:val="28"/>
        </w:rPr>
        <w:t>Б.Н.</w:t>
      </w:r>
      <w:r w:rsidR="002B0148">
        <w:rPr>
          <w:rFonts w:ascii="Times New Roman" w:hAnsi="Times New Roman" w:cs="Times New Roman"/>
          <w:b/>
          <w:w w:val="109"/>
          <w:sz w:val="28"/>
          <w:szCs w:val="28"/>
          <w:lang w:val="ky-KG"/>
        </w:rPr>
        <w:t xml:space="preserve"> </w:t>
      </w:r>
      <w:r>
        <w:rPr>
          <w:rFonts w:ascii="Times New Roman" w:hAnsi="Times New Roman" w:cs="Times New Roman"/>
          <w:b/>
          <w:w w:val="109"/>
          <w:sz w:val="28"/>
          <w:szCs w:val="28"/>
        </w:rPr>
        <w:t>ЕЛЬЦИН</w:t>
      </w:r>
      <w:r w:rsidR="002E797D">
        <w:rPr>
          <w:rFonts w:ascii="Times New Roman" w:hAnsi="Times New Roman" w:cs="Times New Roman"/>
          <w:b/>
          <w:w w:val="109"/>
          <w:sz w:val="28"/>
          <w:szCs w:val="28"/>
        </w:rPr>
        <w:t xml:space="preserve"> АТЫНДАГЫ КЫРГЫЗ-РОССИЯ СЛАВЯН УНИВЕРСИТЕТИ</w:t>
      </w:r>
    </w:p>
    <w:p w:rsidR="00731E18" w:rsidRDefault="00731E18" w:rsidP="00731E18">
      <w:pPr>
        <w:jc w:val="center"/>
        <w:rPr>
          <w:rFonts w:ascii="Times New Roman" w:hAnsi="Times New Roman" w:cs="Times New Roman"/>
          <w:b/>
          <w:w w:val="109"/>
          <w:sz w:val="28"/>
          <w:szCs w:val="28"/>
        </w:rPr>
      </w:pPr>
    </w:p>
    <w:p w:rsidR="00DE02FD" w:rsidRPr="002E797D" w:rsidRDefault="00DE02FD" w:rsidP="00731E18">
      <w:pPr>
        <w:jc w:val="center"/>
        <w:rPr>
          <w:rFonts w:ascii="Times New Roman" w:hAnsi="Times New Roman" w:cs="Times New Roman"/>
          <w:b/>
          <w:w w:val="109"/>
          <w:sz w:val="28"/>
          <w:szCs w:val="28"/>
          <w:lang w:val="ky-KG"/>
        </w:rPr>
      </w:pPr>
      <w:r>
        <w:rPr>
          <w:rFonts w:ascii="Times New Roman" w:hAnsi="Times New Roman" w:cs="Times New Roman"/>
          <w:b/>
          <w:w w:val="109"/>
          <w:sz w:val="28"/>
          <w:szCs w:val="28"/>
        </w:rPr>
        <w:t>Д 08.20.622</w:t>
      </w:r>
      <w:r w:rsidR="002E797D">
        <w:rPr>
          <w:rFonts w:ascii="Times New Roman" w:hAnsi="Times New Roman" w:cs="Times New Roman"/>
          <w:b/>
          <w:w w:val="109"/>
          <w:sz w:val="28"/>
          <w:szCs w:val="28"/>
        </w:rPr>
        <w:t xml:space="preserve"> диссертациялык ке</w:t>
      </w:r>
      <w:r w:rsidR="002E797D">
        <w:rPr>
          <w:rFonts w:ascii="Times New Roman" w:hAnsi="Times New Roman" w:cs="Times New Roman"/>
          <w:b/>
          <w:w w:val="109"/>
          <w:sz w:val="28"/>
          <w:szCs w:val="28"/>
          <w:lang w:val="ky-KG"/>
        </w:rPr>
        <w:t>ңеши</w:t>
      </w:r>
    </w:p>
    <w:p w:rsidR="00731E18" w:rsidRDefault="00731E18" w:rsidP="00731E18">
      <w:pPr>
        <w:jc w:val="center"/>
        <w:rPr>
          <w:rFonts w:ascii="Times New Roman" w:hAnsi="Times New Roman" w:cs="Times New Roman"/>
          <w:b/>
          <w:sz w:val="28"/>
          <w:szCs w:val="28"/>
        </w:rPr>
      </w:pPr>
    </w:p>
    <w:p w:rsidR="00731E18" w:rsidRPr="00654733" w:rsidRDefault="002647F0" w:rsidP="002647F0">
      <w:pPr>
        <w:ind w:left="4956"/>
        <w:rPr>
          <w:rFonts w:ascii="Times New Roman" w:hAnsi="Times New Roman" w:cs="Times New Roman"/>
          <w:bCs/>
          <w:w w:val="109"/>
          <w:sz w:val="28"/>
          <w:szCs w:val="28"/>
        </w:rPr>
      </w:pPr>
      <w:r>
        <w:rPr>
          <w:rFonts w:ascii="Times New Roman" w:hAnsi="Times New Roman" w:cs="Times New Roman"/>
          <w:bCs/>
          <w:w w:val="109"/>
          <w:sz w:val="28"/>
          <w:szCs w:val="28"/>
        </w:rPr>
        <w:t>УДК: 336.747:336(575.2)(043)</w:t>
      </w:r>
    </w:p>
    <w:p w:rsidR="00731E18" w:rsidRPr="00654733" w:rsidRDefault="00731E18" w:rsidP="00731E18">
      <w:pPr>
        <w:ind w:left="5664"/>
        <w:jc w:val="right"/>
        <w:rPr>
          <w:rFonts w:ascii="Times New Roman" w:hAnsi="Times New Roman" w:cs="Times New Roman"/>
          <w:bCs/>
          <w:w w:val="109"/>
          <w:sz w:val="28"/>
          <w:szCs w:val="28"/>
        </w:rPr>
      </w:pPr>
    </w:p>
    <w:p w:rsidR="00731E18" w:rsidRPr="00654733" w:rsidRDefault="00731E18" w:rsidP="00731E18">
      <w:pPr>
        <w:spacing w:line="360" w:lineRule="auto"/>
        <w:ind w:left="4247" w:firstLine="709"/>
        <w:jc w:val="both"/>
        <w:rPr>
          <w:rFonts w:ascii="Times New Roman" w:eastAsia="SimSun" w:hAnsi="Times New Roman" w:cs="Times New Roman"/>
          <w:bCs/>
          <w:w w:val="109"/>
          <w:sz w:val="28"/>
          <w:szCs w:val="28"/>
          <w:lang w:eastAsia="zh-CN"/>
        </w:rPr>
      </w:pPr>
    </w:p>
    <w:p w:rsidR="00731E18" w:rsidRPr="00654733" w:rsidRDefault="00731E18" w:rsidP="00731E18">
      <w:pPr>
        <w:pStyle w:val="1e"/>
        <w:spacing w:before="0" w:after="0" w:line="240" w:lineRule="auto"/>
        <w:ind w:firstLine="0"/>
        <w:jc w:val="left"/>
        <w:rPr>
          <w:sz w:val="28"/>
          <w:szCs w:val="28"/>
        </w:rPr>
      </w:pPr>
    </w:p>
    <w:p w:rsidR="00731E18" w:rsidRDefault="00731E18" w:rsidP="00731E18">
      <w:pPr>
        <w:pStyle w:val="1e"/>
        <w:spacing w:before="0" w:after="0" w:line="240" w:lineRule="auto"/>
        <w:ind w:firstLine="0"/>
        <w:jc w:val="left"/>
        <w:rPr>
          <w:b/>
          <w:sz w:val="28"/>
          <w:szCs w:val="28"/>
        </w:rPr>
      </w:pPr>
    </w:p>
    <w:p w:rsidR="00731E18" w:rsidRDefault="00731E18" w:rsidP="00731E18">
      <w:pPr>
        <w:jc w:val="center"/>
        <w:rPr>
          <w:rFonts w:ascii="Times New Roman" w:hAnsi="Times New Roman" w:cs="Times New Roman"/>
          <w:b/>
          <w:w w:val="109"/>
          <w:sz w:val="40"/>
          <w:szCs w:val="40"/>
        </w:rPr>
      </w:pPr>
      <w:r>
        <w:rPr>
          <w:rFonts w:ascii="Times New Roman" w:hAnsi="Times New Roman" w:cs="Times New Roman"/>
          <w:b/>
          <w:w w:val="109"/>
          <w:sz w:val="40"/>
          <w:szCs w:val="40"/>
        </w:rPr>
        <w:t>Осмонов Замирбек Бабакулович</w:t>
      </w:r>
    </w:p>
    <w:p w:rsidR="00731E18" w:rsidRPr="009B101E" w:rsidRDefault="00731E18" w:rsidP="00731E18">
      <w:pPr>
        <w:jc w:val="center"/>
        <w:rPr>
          <w:rFonts w:ascii="Times New Roman" w:hAnsi="Times New Roman" w:cs="Times New Roman"/>
          <w:b/>
          <w:w w:val="109"/>
          <w:sz w:val="40"/>
          <w:szCs w:val="40"/>
        </w:rPr>
      </w:pPr>
    </w:p>
    <w:p w:rsidR="00731E18" w:rsidRDefault="00731E18" w:rsidP="00731E18">
      <w:pPr>
        <w:jc w:val="center"/>
        <w:rPr>
          <w:rFonts w:ascii="Times New Roman" w:hAnsi="Times New Roman" w:cs="Times New Roman"/>
          <w:w w:val="109"/>
          <w:sz w:val="28"/>
          <w:szCs w:val="28"/>
        </w:rPr>
      </w:pPr>
    </w:p>
    <w:p w:rsidR="002E797D" w:rsidRPr="00305A54" w:rsidRDefault="00305A54" w:rsidP="00731E18">
      <w:pPr>
        <w:jc w:val="center"/>
        <w:rPr>
          <w:rFonts w:ascii="Times New Roman" w:hAnsi="Times New Roman" w:cs="Times New Roman"/>
          <w:b/>
          <w:sz w:val="40"/>
          <w:szCs w:val="40"/>
          <w:lang w:val="ky-KG"/>
        </w:rPr>
      </w:pPr>
      <w:r>
        <w:rPr>
          <w:rFonts w:ascii="Times New Roman" w:hAnsi="Times New Roman" w:cs="Times New Roman"/>
          <w:b/>
          <w:sz w:val="40"/>
          <w:szCs w:val="40"/>
          <w:lang w:val="ky-KG"/>
        </w:rPr>
        <w:t>Кыргыз Республикасынын финансылык-экономикалык коопсуздугун камсыздоо боюнча мамлекеттик башкаруунун натыйжалуулугу</w:t>
      </w:r>
    </w:p>
    <w:p w:rsidR="00731E18" w:rsidRPr="009B101E" w:rsidRDefault="00731E18" w:rsidP="00731E18">
      <w:pPr>
        <w:jc w:val="center"/>
        <w:rPr>
          <w:rFonts w:ascii="Times New Roman" w:hAnsi="Times New Roman" w:cs="Times New Roman"/>
          <w:b/>
          <w:sz w:val="40"/>
          <w:szCs w:val="40"/>
        </w:rPr>
      </w:pPr>
    </w:p>
    <w:p w:rsidR="00731E18" w:rsidRDefault="00731E18" w:rsidP="00731E18">
      <w:pPr>
        <w:jc w:val="both"/>
        <w:rPr>
          <w:rFonts w:ascii="Times New Roman" w:hAnsi="Times New Roman" w:cs="Times New Roman"/>
          <w:b/>
          <w:sz w:val="28"/>
          <w:szCs w:val="28"/>
        </w:rPr>
      </w:pPr>
    </w:p>
    <w:p w:rsidR="00731E18" w:rsidRPr="000159F6" w:rsidRDefault="00731E18" w:rsidP="00731E18">
      <w:pPr>
        <w:jc w:val="both"/>
        <w:rPr>
          <w:rFonts w:ascii="Times New Roman" w:hAnsi="Times New Roman" w:cs="Times New Roman"/>
          <w:sz w:val="28"/>
          <w:szCs w:val="28"/>
        </w:rPr>
      </w:pPr>
    </w:p>
    <w:p w:rsidR="00731E18" w:rsidRPr="002E797D" w:rsidRDefault="00731E18" w:rsidP="00731E18">
      <w:pPr>
        <w:jc w:val="center"/>
        <w:rPr>
          <w:rFonts w:ascii="Times New Roman" w:hAnsi="Times New Roman" w:cs="Times New Roman"/>
          <w:sz w:val="28"/>
          <w:szCs w:val="28"/>
          <w:lang w:val="ky-KG"/>
        </w:rPr>
      </w:pPr>
      <w:r w:rsidRPr="000159F6">
        <w:rPr>
          <w:rFonts w:ascii="Times New Roman" w:hAnsi="Times New Roman" w:cs="Times New Roman"/>
          <w:sz w:val="28"/>
          <w:szCs w:val="28"/>
        </w:rPr>
        <w:t xml:space="preserve">08.00.10 – финансы, </w:t>
      </w:r>
      <w:r w:rsidR="002E797D">
        <w:rPr>
          <w:rFonts w:ascii="Times New Roman" w:hAnsi="Times New Roman" w:cs="Times New Roman"/>
          <w:sz w:val="28"/>
          <w:szCs w:val="28"/>
          <w:lang w:val="ky-KG"/>
        </w:rPr>
        <w:t>акча жүгүртүү жана насыя</w:t>
      </w:r>
    </w:p>
    <w:p w:rsidR="00731E18" w:rsidRPr="000159F6" w:rsidRDefault="00731E18" w:rsidP="00731E18">
      <w:pPr>
        <w:shd w:val="clear" w:color="auto" w:fill="FFFFFF"/>
        <w:ind w:firstLine="709"/>
        <w:jc w:val="both"/>
        <w:rPr>
          <w:rFonts w:ascii="Times New Roman" w:hAnsi="Times New Roman" w:cs="Times New Roman"/>
          <w:sz w:val="28"/>
          <w:szCs w:val="28"/>
        </w:rPr>
      </w:pPr>
    </w:p>
    <w:p w:rsidR="00731E18" w:rsidRDefault="00731E18" w:rsidP="00731E18">
      <w:pPr>
        <w:rPr>
          <w:rFonts w:ascii="Times New Roman" w:hAnsi="Times New Roman" w:cs="Times New Roman"/>
          <w:w w:val="109"/>
          <w:sz w:val="28"/>
          <w:szCs w:val="28"/>
        </w:rPr>
      </w:pPr>
    </w:p>
    <w:p w:rsidR="00731E18" w:rsidRDefault="00731E18" w:rsidP="00731E18">
      <w:pPr>
        <w:rPr>
          <w:rFonts w:ascii="Times New Roman" w:hAnsi="Times New Roman" w:cs="Times New Roman"/>
          <w:w w:val="109"/>
          <w:sz w:val="28"/>
          <w:szCs w:val="28"/>
        </w:rPr>
      </w:pPr>
    </w:p>
    <w:p w:rsidR="00DC5540" w:rsidRDefault="003D7555" w:rsidP="00731E18">
      <w:pPr>
        <w:jc w:val="center"/>
        <w:rPr>
          <w:rFonts w:ascii="Times New Roman" w:hAnsi="Times New Roman" w:cs="Times New Roman"/>
          <w:sz w:val="28"/>
          <w:szCs w:val="28"/>
          <w:lang w:val="ky-KG"/>
        </w:rPr>
      </w:pPr>
      <w:r>
        <w:rPr>
          <w:rFonts w:ascii="Times New Roman" w:hAnsi="Times New Roman" w:cs="Times New Roman"/>
          <w:sz w:val="28"/>
          <w:szCs w:val="28"/>
          <w:lang w:val="ky-KG"/>
        </w:rPr>
        <w:t xml:space="preserve">Экономика илимдеринин кандидаты окумуштуулук </w:t>
      </w:r>
    </w:p>
    <w:p w:rsidR="003D7555" w:rsidRDefault="003D7555" w:rsidP="00731E18">
      <w:pPr>
        <w:jc w:val="center"/>
        <w:rPr>
          <w:rFonts w:ascii="Times New Roman" w:hAnsi="Times New Roman" w:cs="Times New Roman"/>
          <w:sz w:val="28"/>
          <w:szCs w:val="28"/>
          <w:lang w:val="ky-KG"/>
        </w:rPr>
      </w:pPr>
      <w:r>
        <w:rPr>
          <w:rFonts w:ascii="Times New Roman" w:hAnsi="Times New Roman" w:cs="Times New Roman"/>
          <w:sz w:val="28"/>
          <w:szCs w:val="28"/>
          <w:lang w:val="ky-KG"/>
        </w:rPr>
        <w:t>даражасын изденип алуу үчүн жазылган</w:t>
      </w:r>
      <w:r w:rsidR="00DC5540">
        <w:rPr>
          <w:rFonts w:ascii="Times New Roman" w:hAnsi="Times New Roman" w:cs="Times New Roman"/>
          <w:sz w:val="28"/>
          <w:szCs w:val="28"/>
          <w:lang w:val="ky-KG"/>
        </w:rPr>
        <w:t xml:space="preserve"> диссертациянын</w:t>
      </w:r>
    </w:p>
    <w:p w:rsidR="003D7555" w:rsidRPr="003D7555" w:rsidRDefault="003D7555" w:rsidP="00731E18">
      <w:pPr>
        <w:jc w:val="center"/>
        <w:rPr>
          <w:rFonts w:ascii="Times New Roman" w:hAnsi="Times New Roman" w:cs="Times New Roman"/>
          <w:sz w:val="28"/>
          <w:szCs w:val="28"/>
          <w:lang w:val="ky-KG"/>
        </w:rPr>
      </w:pPr>
      <w:r>
        <w:rPr>
          <w:rFonts w:ascii="Times New Roman" w:hAnsi="Times New Roman" w:cs="Times New Roman"/>
          <w:sz w:val="28"/>
          <w:szCs w:val="28"/>
          <w:lang w:val="ky-KG"/>
        </w:rPr>
        <w:t>авторефераты</w:t>
      </w:r>
    </w:p>
    <w:p w:rsidR="00731E18" w:rsidRPr="00B74CB9" w:rsidRDefault="00731E18" w:rsidP="00731E18">
      <w:pPr>
        <w:jc w:val="center"/>
        <w:rPr>
          <w:rFonts w:ascii="Times New Roman" w:hAnsi="Times New Roman" w:cs="Times New Roman"/>
          <w:w w:val="109"/>
          <w:sz w:val="28"/>
          <w:szCs w:val="28"/>
          <w:lang w:val="ky-KG"/>
        </w:rPr>
      </w:pPr>
    </w:p>
    <w:p w:rsidR="00731E18" w:rsidRPr="00B74CB9" w:rsidRDefault="00731E18" w:rsidP="00731E18">
      <w:pPr>
        <w:jc w:val="center"/>
        <w:rPr>
          <w:rFonts w:ascii="Times New Roman" w:hAnsi="Times New Roman" w:cs="Times New Roman"/>
          <w:w w:val="109"/>
          <w:sz w:val="28"/>
          <w:szCs w:val="28"/>
          <w:lang w:val="ky-KG"/>
        </w:rPr>
      </w:pPr>
    </w:p>
    <w:p w:rsidR="00731E18" w:rsidRPr="00B74CB9" w:rsidRDefault="00731E18" w:rsidP="00731E18">
      <w:pPr>
        <w:jc w:val="center"/>
        <w:rPr>
          <w:rFonts w:ascii="Times New Roman" w:hAnsi="Times New Roman" w:cs="Times New Roman"/>
          <w:w w:val="109"/>
          <w:sz w:val="32"/>
          <w:szCs w:val="32"/>
          <w:lang w:val="ky-KG"/>
        </w:rPr>
      </w:pPr>
    </w:p>
    <w:p w:rsidR="00731E18" w:rsidRPr="00B74CB9" w:rsidRDefault="00731E18" w:rsidP="00731E18">
      <w:pPr>
        <w:jc w:val="center"/>
        <w:rPr>
          <w:rFonts w:ascii="Times New Roman" w:hAnsi="Times New Roman" w:cs="Times New Roman"/>
          <w:w w:val="109"/>
          <w:sz w:val="28"/>
          <w:szCs w:val="28"/>
          <w:lang w:val="ky-KG"/>
        </w:rPr>
      </w:pPr>
    </w:p>
    <w:p w:rsidR="00731E18" w:rsidRPr="00B74CB9" w:rsidRDefault="00731E18" w:rsidP="00731E18">
      <w:pPr>
        <w:jc w:val="center"/>
        <w:rPr>
          <w:rFonts w:ascii="Times New Roman" w:hAnsi="Times New Roman" w:cs="Times New Roman"/>
          <w:w w:val="109"/>
          <w:sz w:val="28"/>
          <w:szCs w:val="28"/>
          <w:lang w:val="ky-KG"/>
        </w:rPr>
      </w:pPr>
    </w:p>
    <w:p w:rsidR="00731E18" w:rsidRPr="00B74CB9" w:rsidRDefault="00731E18" w:rsidP="00731E18">
      <w:pPr>
        <w:jc w:val="center"/>
        <w:rPr>
          <w:rFonts w:ascii="Times New Roman" w:hAnsi="Times New Roman" w:cs="Times New Roman"/>
          <w:w w:val="109"/>
          <w:sz w:val="28"/>
          <w:szCs w:val="28"/>
          <w:lang w:val="ky-KG"/>
        </w:rPr>
      </w:pPr>
    </w:p>
    <w:p w:rsidR="00731E18" w:rsidRPr="00B74CB9" w:rsidRDefault="00731E18" w:rsidP="00731E18">
      <w:pPr>
        <w:jc w:val="center"/>
        <w:rPr>
          <w:rFonts w:ascii="Times New Roman" w:hAnsi="Times New Roman" w:cs="Times New Roman"/>
          <w:w w:val="109"/>
          <w:sz w:val="28"/>
          <w:szCs w:val="28"/>
          <w:lang w:val="ky-KG"/>
        </w:rPr>
      </w:pPr>
    </w:p>
    <w:p w:rsidR="00731E18" w:rsidRPr="00B74CB9" w:rsidRDefault="00731E18" w:rsidP="00731E18">
      <w:pPr>
        <w:jc w:val="center"/>
        <w:rPr>
          <w:rFonts w:ascii="Times New Roman" w:hAnsi="Times New Roman" w:cs="Times New Roman"/>
          <w:w w:val="109"/>
          <w:sz w:val="28"/>
          <w:szCs w:val="28"/>
          <w:lang w:val="ky-KG"/>
        </w:rPr>
      </w:pPr>
      <w:r w:rsidRPr="00B74CB9">
        <w:rPr>
          <w:rFonts w:ascii="Times New Roman" w:hAnsi="Times New Roman" w:cs="Times New Roman"/>
          <w:w w:val="109"/>
          <w:sz w:val="28"/>
          <w:szCs w:val="28"/>
          <w:lang w:val="ky-KG"/>
        </w:rPr>
        <w:t>Бишкек -</w:t>
      </w:r>
      <w:r w:rsidR="00DC5540">
        <w:rPr>
          <w:rFonts w:ascii="Times New Roman" w:hAnsi="Times New Roman" w:cs="Times New Roman"/>
          <w:w w:val="109"/>
          <w:sz w:val="28"/>
          <w:szCs w:val="28"/>
          <w:lang w:val="ky-KG"/>
        </w:rPr>
        <w:t xml:space="preserve"> </w:t>
      </w:r>
      <w:r w:rsidRPr="00B74CB9">
        <w:rPr>
          <w:rFonts w:ascii="Times New Roman" w:hAnsi="Times New Roman" w:cs="Times New Roman"/>
          <w:w w:val="109"/>
          <w:sz w:val="28"/>
          <w:szCs w:val="28"/>
          <w:lang w:val="ky-KG"/>
        </w:rPr>
        <w:t>2022</w:t>
      </w:r>
      <w:r w:rsidRPr="00B74CB9">
        <w:rPr>
          <w:rFonts w:ascii="Times New Roman" w:hAnsi="Times New Roman" w:cs="Times New Roman"/>
          <w:w w:val="109"/>
          <w:sz w:val="28"/>
          <w:szCs w:val="28"/>
          <w:lang w:val="ky-KG"/>
        </w:rPr>
        <w:br w:type="page"/>
      </w:r>
    </w:p>
    <w:p w:rsidR="00731E18" w:rsidRPr="00B74CB9" w:rsidRDefault="00B7177B" w:rsidP="00DE02FD">
      <w:pPr>
        <w:pStyle w:val="5"/>
        <w:shd w:val="clear" w:color="auto" w:fill="auto"/>
        <w:spacing w:line="360" w:lineRule="auto"/>
        <w:ind w:firstLine="0"/>
        <w:jc w:val="center"/>
        <w:rPr>
          <w:rStyle w:val="11"/>
          <w:b/>
          <w:sz w:val="28"/>
          <w:lang w:val="ky-KG"/>
        </w:rPr>
      </w:pPr>
      <w:r>
        <w:rPr>
          <w:rStyle w:val="11"/>
          <w:b/>
          <w:sz w:val="28"/>
          <w:lang w:val="ky-KG"/>
        </w:rPr>
        <w:lastRenderedPageBreak/>
        <w:t>ИШТИН ЖАЛПЫ МҮНӨЗДӨМӨСҮ</w:t>
      </w:r>
    </w:p>
    <w:p w:rsidR="00B7177B" w:rsidRPr="007E3749" w:rsidRDefault="00CC3894" w:rsidP="00647095">
      <w:pPr>
        <w:pStyle w:val="aff2"/>
        <w:spacing w:before="0" w:beforeAutospacing="0" w:after="0" w:afterAutospacing="0" w:line="276" w:lineRule="auto"/>
        <w:ind w:firstLine="709"/>
        <w:jc w:val="both"/>
        <w:textAlignment w:val="baseline"/>
        <w:rPr>
          <w:rStyle w:val="11"/>
          <w:sz w:val="28"/>
          <w:lang w:val="ky-KG"/>
        </w:rPr>
      </w:pPr>
      <w:r>
        <w:rPr>
          <w:rStyle w:val="11"/>
          <w:b/>
          <w:sz w:val="28"/>
          <w:lang w:val="ky-KG"/>
        </w:rPr>
        <w:t>Изилдөө</w:t>
      </w:r>
      <w:r w:rsidR="00DC5540">
        <w:rPr>
          <w:rStyle w:val="11"/>
          <w:b/>
          <w:sz w:val="28"/>
          <w:lang w:val="ky-KG"/>
        </w:rPr>
        <w:t>нүн</w:t>
      </w:r>
      <w:r>
        <w:rPr>
          <w:rStyle w:val="11"/>
          <w:b/>
          <w:sz w:val="28"/>
          <w:lang w:val="ky-KG"/>
        </w:rPr>
        <w:t xml:space="preserve"> темасынын актуалдуулугу. </w:t>
      </w:r>
      <w:r w:rsidR="007E3749">
        <w:rPr>
          <w:rStyle w:val="11"/>
          <w:sz w:val="28"/>
          <w:lang w:val="ky-KG"/>
        </w:rPr>
        <w:t>Башка жагымсыз таасирлерден жана түп тамырынан ички өзгөрүүлөрдөн коргоо зарылдыгы, башкача айтканда, коопсуздук муктаждыгы – бул адамзатты жана мамлекетти кошуп алганда айрым адамдын өмүрүн</w:t>
      </w:r>
      <w:r w:rsidR="00AC7588">
        <w:rPr>
          <w:rStyle w:val="11"/>
          <w:sz w:val="28"/>
          <w:lang w:val="ky-KG"/>
        </w:rPr>
        <w:t>үн</w:t>
      </w:r>
      <w:r w:rsidR="007E3749">
        <w:rPr>
          <w:rStyle w:val="11"/>
          <w:sz w:val="28"/>
          <w:lang w:val="ky-KG"/>
        </w:rPr>
        <w:t>, адамдарды</w:t>
      </w:r>
      <w:r w:rsidR="00AC7588">
        <w:rPr>
          <w:rStyle w:val="11"/>
          <w:sz w:val="28"/>
          <w:lang w:val="ky-KG"/>
        </w:rPr>
        <w:t xml:space="preserve">н ар түрдүү бирикмелеринин базалык, негизги муктаждыгы. Рынок экономикасынын жаралуу шартында коопсуздуктун болуу </w:t>
      </w:r>
      <w:r w:rsidR="00DC5540">
        <w:rPr>
          <w:rStyle w:val="11"/>
          <w:sz w:val="28"/>
          <w:lang w:val="ky-KG"/>
        </w:rPr>
        <w:t>чөйрөсү</w:t>
      </w:r>
      <w:r w:rsidR="00AC7588">
        <w:rPr>
          <w:rStyle w:val="11"/>
          <w:sz w:val="28"/>
          <w:lang w:val="ky-KG"/>
        </w:rPr>
        <w:t xml:space="preserve"> ушунчалык азайгандыктан, бул муктаждыктын туруктуу жана массалык жоктугу жарандардын, </w:t>
      </w:r>
      <w:r w:rsidR="00DC5540">
        <w:rPr>
          <w:rStyle w:val="11"/>
          <w:sz w:val="28"/>
          <w:lang w:val="ky-KG"/>
        </w:rPr>
        <w:br/>
      </w:r>
      <w:r w:rsidR="00AC7588">
        <w:rPr>
          <w:rStyle w:val="11"/>
          <w:sz w:val="28"/>
          <w:lang w:val="ky-KG"/>
        </w:rPr>
        <w:t>үй-бүлөлөрдүн, мамлекеттин жана жалпы мамлекеттин жашоо ишмердүүлүгүнүн өнүгүшүнө, аны колдонуунун бардык чөйрөсүндө</w:t>
      </w:r>
      <w:r w:rsidR="00DC5540">
        <w:rPr>
          <w:rStyle w:val="11"/>
          <w:sz w:val="28"/>
          <w:lang w:val="ky-KG"/>
        </w:rPr>
        <w:t>гү</w:t>
      </w:r>
      <w:r w:rsidR="00AC7588">
        <w:rPr>
          <w:rStyle w:val="11"/>
          <w:sz w:val="28"/>
          <w:lang w:val="ky-KG"/>
        </w:rPr>
        <w:t xml:space="preserve"> кризистик абалды тереңдетүү менен терс таасирин тийгизүүдө.</w:t>
      </w:r>
    </w:p>
    <w:p w:rsidR="00731E18" w:rsidRDefault="00994700" w:rsidP="00647095">
      <w:pPr>
        <w:pStyle w:val="aff2"/>
        <w:spacing w:before="0" w:beforeAutospacing="0" w:after="0" w:afterAutospacing="0" w:line="276" w:lineRule="auto"/>
        <w:ind w:firstLine="709"/>
        <w:jc w:val="both"/>
        <w:textAlignment w:val="baseline"/>
        <w:rPr>
          <w:color w:val="000000" w:themeColor="text1"/>
          <w:sz w:val="28"/>
          <w:szCs w:val="28"/>
          <w:lang w:val="ky-KG"/>
        </w:rPr>
      </w:pPr>
      <w:r>
        <w:rPr>
          <w:color w:val="000000" w:themeColor="text1"/>
          <w:sz w:val="28"/>
          <w:szCs w:val="28"/>
          <w:lang w:val="ky-KG"/>
        </w:rPr>
        <w:t xml:space="preserve">Өлкөнүн </w:t>
      </w:r>
      <w:r w:rsidR="00FE2E99">
        <w:rPr>
          <w:color w:val="000000" w:themeColor="text1"/>
          <w:sz w:val="28"/>
          <w:szCs w:val="28"/>
          <w:lang w:val="ky-KG"/>
        </w:rPr>
        <w:t xml:space="preserve">финансылык-экономикалык коопсуздугу чоң жана көп пландуу конструкцияны көрсөтөт. </w:t>
      </w:r>
      <w:r w:rsidR="00706E71">
        <w:rPr>
          <w:color w:val="000000" w:themeColor="text1"/>
          <w:sz w:val="28"/>
          <w:szCs w:val="28"/>
          <w:lang w:val="ky-KG"/>
        </w:rPr>
        <w:t>Улуттук коопсуздук системасынын бөлүгү болуп саналуу менен аскердик, технологиялык, азык-түлүк, экологиялык коопсуздук ж.б. э</w:t>
      </w:r>
      <w:r w:rsidR="00306638">
        <w:rPr>
          <w:color w:val="000000" w:themeColor="text1"/>
          <w:sz w:val="28"/>
          <w:szCs w:val="28"/>
          <w:lang w:val="ky-KG"/>
        </w:rPr>
        <w:t>лементтер системасында камтылга</w:t>
      </w:r>
      <w:r w:rsidR="00DC5540">
        <w:rPr>
          <w:color w:val="000000" w:themeColor="text1"/>
          <w:sz w:val="28"/>
          <w:szCs w:val="28"/>
          <w:lang w:val="ky-KG"/>
        </w:rPr>
        <w:t>н</w:t>
      </w:r>
      <w:r w:rsidR="00306638">
        <w:rPr>
          <w:color w:val="000000" w:themeColor="text1"/>
          <w:sz w:val="28"/>
          <w:szCs w:val="28"/>
          <w:lang w:val="ky-KG"/>
        </w:rPr>
        <w:t xml:space="preserve"> бардыгын түзүү үчүн негиз болот. Тажрыйба көрсөткөндөй, финансылык-экономикалык коопсуздукту камсыз кылуунун ишенимдүү, колдонуудагы </w:t>
      </w:r>
      <w:r w:rsidR="001C6036">
        <w:rPr>
          <w:color w:val="000000" w:themeColor="text1"/>
          <w:sz w:val="28"/>
          <w:szCs w:val="28"/>
          <w:lang w:val="ky-KG"/>
        </w:rPr>
        <w:t>система</w:t>
      </w:r>
      <w:r w:rsidR="00B777E6">
        <w:rPr>
          <w:color w:val="000000" w:themeColor="text1"/>
          <w:sz w:val="28"/>
          <w:szCs w:val="28"/>
          <w:lang w:val="ky-KG"/>
        </w:rPr>
        <w:t>сы</w:t>
      </w:r>
      <w:r w:rsidR="001C6036">
        <w:rPr>
          <w:color w:val="000000" w:themeColor="text1"/>
          <w:sz w:val="28"/>
          <w:szCs w:val="28"/>
          <w:lang w:val="ky-KG"/>
        </w:rPr>
        <w:t xml:space="preserve"> өлкөнүн эгемендигинин жана көз карандысыздыгынын, анын натыйжалуу жана туруктуу социалдык-экономикалык өнүгүшүнүн</w:t>
      </w:r>
      <w:r w:rsidR="001C6036" w:rsidRPr="001C6036">
        <w:rPr>
          <w:color w:val="000000" w:themeColor="text1"/>
          <w:sz w:val="28"/>
          <w:szCs w:val="28"/>
          <w:lang w:val="ky-KG"/>
        </w:rPr>
        <w:t xml:space="preserve"> </w:t>
      </w:r>
      <w:r w:rsidR="001C6036">
        <w:rPr>
          <w:color w:val="000000" w:themeColor="text1"/>
          <w:sz w:val="28"/>
          <w:szCs w:val="28"/>
          <w:lang w:val="ky-KG"/>
        </w:rPr>
        <w:t>кепилдиги боло алат.</w:t>
      </w:r>
    </w:p>
    <w:p w:rsidR="001C6036" w:rsidRPr="00994700" w:rsidRDefault="00E911DF" w:rsidP="00647095">
      <w:pPr>
        <w:pStyle w:val="aff2"/>
        <w:spacing w:before="0" w:beforeAutospacing="0" w:after="0" w:afterAutospacing="0" w:line="276" w:lineRule="auto"/>
        <w:ind w:firstLine="709"/>
        <w:jc w:val="both"/>
        <w:textAlignment w:val="baseline"/>
        <w:rPr>
          <w:color w:val="000000" w:themeColor="text1"/>
          <w:sz w:val="28"/>
          <w:szCs w:val="28"/>
          <w:lang w:val="ky-KG"/>
        </w:rPr>
      </w:pPr>
      <w:r>
        <w:rPr>
          <w:color w:val="000000" w:themeColor="text1"/>
          <w:sz w:val="28"/>
          <w:szCs w:val="28"/>
          <w:lang w:val="ky-KG"/>
        </w:rPr>
        <w:t>Азыр н</w:t>
      </w:r>
      <w:r w:rsidR="003D2A2D">
        <w:rPr>
          <w:color w:val="000000" w:themeColor="text1"/>
          <w:sz w:val="28"/>
          <w:szCs w:val="28"/>
          <w:lang w:val="ky-KG"/>
        </w:rPr>
        <w:t xml:space="preserve">егизги </w:t>
      </w:r>
      <w:r w:rsidR="00022FBD">
        <w:rPr>
          <w:color w:val="000000" w:themeColor="text1"/>
          <w:sz w:val="28"/>
          <w:szCs w:val="28"/>
          <w:lang w:val="ky-KG"/>
        </w:rPr>
        <w:t xml:space="preserve">курал болуп </w:t>
      </w:r>
      <w:r>
        <w:rPr>
          <w:color w:val="000000" w:themeColor="text1"/>
          <w:sz w:val="28"/>
          <w:szCs w:val="28"/>
          <w:lang w:val="ky-KG"/>
        </w:rPr>
        <w:t>финансылык-экономикалык мамилелер саналат. Көптөгөн өлкөлөр, анын ичинде Кыргызстан өзүнүн атаандаштыкка жөндөмдүү илимий-техникалык потенциалына таянат жана өнүккөн өлкөлөрдүн техникасынан жана технологияларынан толугу менен көз каранды.</w:t>
      </w:r>
    </w:p>
    <w:p w:rsidR="00F277D8" w:rsidRPr="007E6A94" w:rsidRDefault="007E6A94" w:rsidP="00F277D8">
      <w:pPr>
        <w:spacing w:line="276" w:lineRule="auto"/>
        <w:ind w:firstLine="709"/>
        <w:jc w:val="both"/>
        <w:textAlignment w:val="baseline"/>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Азыркы этапта Кыргыз Республикасы үчүн финансылык-экономикалык </w:t>
      </w:r>
      <w:r w:rsidR="00B777E6">
        <w:rPr>
          <w:rFonts w:ascii="Times New Roman" w:eastAsia="Times New Roman" w:hAnsi="Times New Roman" w:cs="Times New Roman"/>
          <w:color w:val="000000" w:themeColor="text1"/>
          <w:sz w:val="28"/>
          <w:szCs w:val="28"/>
          <w:lang w:val="ky-KG"/>
        </w:rPr>
        <w:t>коопсуздукту</w:t>
      </w:r>
      <w:r w:rsidR="00103808">
        <w:rPr>
          <w:rFonts w:ascii="Times New Roman" w:eastAsia="Times New Roman" w:hAnsi="Times New Roman" w:cs="Times New Roman"/>
          <w:color w:val="000000" w:themeColor="text1"/>
          <w:sz w:val="28"/>
          <w:szCs w:val="28"/>
          <w:lang w:val="ky-KG"/>
        </w:rPr>
        <w:t xml:space="preserve"> камсыз кылуу маселелери өзгөчө актуалдуу болуп саналат, анткени 90-жылдардын башына чейин улуттук жана финансылык-экономикалык коопсуздукту камсыз кылуу көйгөйү </w:t>
      </w:r>
      <w:r w:rsidR="0027456A">
        <w:rPr>
          <w:rFonts w:ascii="Times New Roman" w:eastAsia="Times New Roman" w:hAnsi="Times New Roman" w:cs="Times New Roman"/>
          <w:color w:val="000000" w:themeColor="text1"/>
          <w:sz w:val="28"/>
          <w:szCs w:val="28"/>
          <w:lang w:val="ky-KG"/>
        </w:rPr>
        <w:t>такыр болгон эмес, анткени республика бирдиктүү соци</w:t>
      </w:r>
      <w:r w:rsidR="00B777E6">
        <w:rPr>
          <w:rFonts w:ascii="Times New Roman" w:eastAsia="Times New Roman" w:hAnsi="Times New Roman" w:cs="Times New Roman"/>
          <w:color w:val="000000" w:themeColor="text1"/>
          <w:sz w:val="28"/>
          <w:szCs w:val="28"/>
          <w:lang w:val="ky-KG"/>
        </w:rPr>
        <w:t>а</w:t>
      </w:r>
      <w:r w:rsidR="0027456A">
        <w:rPr>
          <w:rFonts w:ascii="Times New Roman" w:eastAsia="Times New Roman" w:hAnsi="Times New Roman" w:cs="Times New Roman"/>
          <w:color w:val="000000" w:themeColor="text1"/>
          <w:sz w:val="28"/>
          <w:szCs w:val="28"/>
          <w:lang w:val="ky-KG"/>
        </w:rPr>
        <w:t>листтик мамлекеттин курамында болгон. Бирок бирдиктүү мамлекет кулагандан кийин кырдаал түп тамырынан ө</w:t>
      </w:r>
      <w:r w:rsidR="00B777E6">
        <w:rPr>
          <w:rFonts w:ascii="Times New Roman" w:eastAsia="Times New Roman" w:hAnsi="Times New Roman" w:cs="Times New Roman"/>
          <w:color w:val="000000" w:themeColor="text1"/>
          <w:sz w:val="28"/>
          <w:szCs w:val="28"/>
          <w:lang w:val="ky-KG"/>
        </w:rPr>
        <w:t>з</w:t>
      </w:r>
      <w:r w:rsidR="0027456A">
        <w:rPr>
          <w:rFonts w:ascii="Times New Roman" w:eastAsia="Times New Roman" w:hAnsi="Times New Roman" w:cs="Times New Roman"/>
          <w:color w:val="000000" w:themeColor="text1"/>
          <w:sz w:val="28"/>
          <w:szCs w:val="28"/>
          <w:lang w:val="ky-KG"/>
        </w:rPr>
        <w:t>гөрдү: жалпы мамлекеттик бюджеттен дотациялардын келип түшүүсү токтоду, финансылык ресурстардын курч дефицити сезил</w:t>
      </w:r>
      <w:r w:rsidR="00B777E6">
        <w:rPr>
          <w:rFonts w:ascii="Times New Roman" w:eastAsia="Times New Roman" w:hAnsi="Times New Roman" w:cs="Times New Roman"/>
          <w:color w:val="000000" w:themeColor="text1"/>
          <w:sz w:val="28"/>
          <w:szCs w:val="28"/>
          <w:lang w:val="ky-KG"/>
        </w:rPr>
        <w:t>ди</w:t>
      </w:r>
      <w:r w:rsidR="0027456A">
        <w:rPr>
          <w:rFonts w:ascii="Times New Roman" w:eastAsia="Times New Roman" w:hAnsi="Times New Roman" w:cs="Times New Roman"/>
          <w:color w:val="000000" w:themeColor="text1"/>
          <w:sz w:val="28"/>
          <w:szCs w:val="28"/>
          <w:lang w:val="ky-KG"/>
        </w:rPr>
        <w:t xml:space="preserve">, жеке экономика терең сазга батты жана социалдык-экономикалык системанын негиздүү кайра түзүүнү жүргүзүүдө чоң эсептерден жана шашылгандыктан улам трансформациялык кризиске туш болду, өлкөдө каршылык мамилелер башталды, бул </w:t>
      </w:r>
      <w:r w:rsidR="00B777E6">
        <w:rPr>
          <w:rFonts w:ascii="Times New Roman" w:eastAsia="Times New Roman" w:hAnsi="Times New Roman" w:cs="Times New Roman"/>
          <w:color w:val="000000" w:themeColor="text1"/>
          <w:sz w:val="28"/>
          <w:szCs w:val="28"/>
          <w:lang w:val="ky-KG"/>
        </w:rPr>
        <w:t xml:space="preserve">эгемендүүлүктү </w:t>
      </w:r>
      <w:r w:rsidR="0027456A">
        <w:rPr>
          <w:rFonts w:ascii="Times New Roman" w:eastAsia="Times New Roman" w:hAnsi="Times New Roman" w:cs="Times New Roman"/>
          <w:color w:val="000000" w:themeColor="text1"/>
          <w:sz w:val="28"/>
          <w:szCs w:val="28"/>
          <w:lang w:val="ky-KG"/>
        </w:rPr>
        <w:t>жоготуу</w:t>
      </w:r>
      <w:r w:rsidR="00E840B5">
        <w:rPr>
          <w:rFonts w:ascii="Times New Roman" w:eastAsia="Times New Roman" w:hAnsi="Times New Roman" w:cs="Times New Roman"/>
          <w:color w:val="000000" w:themeColor="text1"/>
          <w:sz w:val="28"/>
          <w:szCs w:val="28"/>
          <w:lang w:val="ky-KG"/>
        </w:rPr>
        <w:t xml:space="preserve"> коркунучун жаратты.</w:t>
      </w:r>
      <w:r w:rsidR="00F277D8">
        <w:rPr>
          <w:rFonts w:ascii="Times New Roman" w:eastAsia="Times New Roman" w:hAnsi="Times New Roman" w:cs="Times New Roman"/>
          <w:color w:val="000000" w:themeColor="text1"/>
          <w:sz w:val="28"/>
          <w:szCs w:val="28"/>
          <w:lang w:val="ky-KG"/>
        </w:rPr>
        <w:t xml:space="preserve"> Социалдык-экономикалык чөйрөдөгү терс процесстер калктын жашоо деңгээлине бузуучу таасирин тийгизди жана эч нерсеге карабастан, Кыргызстанда жакырчылык деңгээли </w:t>
      </w:r>
      <w:r w:rsidR="00B777E6">
        <w:rPr>
          <w:rFonts w:ascii="Times New Roman" w:eastAsia="Times New Roman" w:hAnsi="Times New Roman" w:cs="Times New Roman"/>
          <w:color w:val="000000" w:themeColor="text1"/>
          <w:sz w:val="28"/>
          <w:szCs w:val="28"/>
          <w:lang w:val="ky-KG"/>
        </w:rPr>
        <w:t>жогорулады</w:t>
      </w:r>
      <w:r w:rsidR="00F277D8">
        <w:rPr>
          <w:rFonts w:ascii="Times New Roman" w:eastAsia="Times New Roman" w:hAnsi="Times New Roman" w:cs="Times New Roman"/>
          <w:color w:val="000000" w:themeColor="text1"/>
          <w:sz w:val="28"/>
          <w:szCs w:val="28"/>
          <w:lang w:val="ky-KG"/>
        </w:rPr>
        <w:t xml:space="preserve">, азыркыга чейин калктын отуз пайызынан </w:t>
      </w:r>
      <w:r w:rsidR="00F277D8">
        <w:rPr>
          <w:rFonts w:ascii="Times New Roman" w:eastAsia="Times New Roman" w:hAnsi="Times New Roman" w:cs="Times New Roman"/>
          <w:color w:val="000000" w:themeColor="text1"/>
          <w:sz w:val="28"/>
          <w:szCs w:val="28"/>
          <w:lang w:val="ky-KG"/>
        </w:rPr>
        <w:lastRenderedPageBreak/>
        <w:t>ашыгы жакыр болуп саналат, жумушсуздуктун жогорку деңгээли, төмөн эмгек акы, социалдык туруксуздук, экономикадагы көмүскө сектордун</w:t>
      </w:r>
      <w:r w:rsidR="00B777E6">
        <w:rPr>
          <w:rFonts w:ascii="Times New Roman" w:eastAsia="Times New Roman" w:hAnsi="Times New Roman" w:cs="Times New Roman"/>
          <w:color w:val="000000" w:themeColor="text1"/>
          <w:sz w:val="28"/>
          <w:szCs w:val="28"/>
          <w:lang w:val="ky-KG"/>
        </w:rPr>
        <w:t xml:space="preserve"> жогорку деңгээли жана аны</w:t>
      </w:r>
      <w:r w:rsidR="00F277D8">
        <w:rPr>
          <w:rFonts w:ascii="Times New Roman" w:eastAsia="Times New Roman" w:hAnsi="Times New Roman" w:cs="Times New Roman"/>
          <w:color w:val="000000" w:themeColor="text1"/>
          <w:sz w:val="28"/>
          <w:szCs w:val="28"/>
          <w:lang w:val="ky-KG"/>
        </w:rPr>
        <w:t>н натыйжасында чоң тышкы, баарынан мурда Россияга эмгек миграциясы. Өлкөнүн өнөр жайы дагы эле деформацияланган деңгээлге жете элек, КМШ өлкөлөрүнүн арассында эмгек акы эң төмөн деңгээлде, бизден кийин Тажикстан гана.</w:t>
      </w:r>
    </w:p>
    <w:p w:rsidR="00352B10" w:rsidRPr="00F277D8" w:rsidRDefault="00F277D8" w:rsidP="00647095">
      <w:pPr>
        <w:spacing w:line="276" w:lineRule="auto"/>
        <w:ind w:firstLine="709"/>
        <w:jc w:val="both"/>
        <w:textAlignment w:val="baseline"/>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Азыркы Кыргызстанда көптөгөн маселелер түзүлүү баскычында турат. </w:t>
      </w:r>
      <w:r w:rsidR="00687418">
        <w:rPr>
          <w:rFonts w:ascii="Times New Roman" w:eastAsia="Times New Roman" w:hAnsi="Times New Roman" w:cs="Times New Roman"/>
          <w:color w:val="000000" w:themeColor="text1"/>
          <w:sz w:val="28"/>
          <w:szCs w:val="28"/>
          <w:lang w:val="ky-KG"/>
        </w:rPr>
        <w:t xml:space="preserve">Бул методологиялык өбөлгөлөрдү жана эл аралык тажрыйбаны эске алып, өлкө өзүнүн өнүгүү өзгөчөлүктөрүнөн улам финансылык-экономикалык коопсуздуктун улуттук системасын түзөт. </w:t>
      </w:r>
      <w:r w:rsidR="00A55F90">
        <w:rPr>
          <w:rFonts w:ascii="Times New Roman" w:eastAsia="Times New Roman" w:hAnsi="Times New Roman" w:cs="Times New Roman"/>
          <w:color w:val="000000" w:themeColor="text1"/>
          <w:sz w:val="28"/>
          <w:szCs w:val="28"/>
          <w:lang w:val="ky-KG"/>
        </w:rPr>
        <w:t>Бул көйгөйдү чечүүнү издөөд</w:t>
      </w:r>
      <w:r w:rsidR="00B777E6">
        <w:rPr>
          <w:rFonts w:ascii="Times New Roman" w:eastAsia="Times New Roman" w:hAnsi="Times New Roman" w:cs="Times New Roman"/>
          <w:color w:val="000000" w:themeColor="text1"/>
          <w:sz w:val="28"/>
          <w:szCs w:val="28"/>
          <w:lang w:val="ky-KG"/>
        </w:rPr>
        <w:t>ө</w:t>
      </w:r>
      <w:r w:rsidR="00A55F90">
        <w:rPr>
          <w:rFonts w:ascii="Times New Roman" w:eastAsia="Times New Roman" w:hAnsi="Times New Roman" w:cs="Times New Roman"/>
          <w:color w:val="000000" w:themeColor="text1"/>
          <w:sz w:val="28"/>
          <w:szCs w:val="28"/>
          <w:lang w:val="ky-KG"/>
        </w:rPr>
        <w:t xml:space="preserve"> Кыргызстандын өкмөтү эл аралык финансылык уюмдардан жана донор өлкөлөрдөн финансылык жана уюштуру</w:t>
      </w:r>
      <w:r w:rsidR="00B777E6">
        <w:rPr>
          <w:rFonts w:ascii="Times New Roman" w:eastAsia="Times New Roman" w:hAnsi="Times New Roman" w:cs="Times New Roman"/>
          <w:color w:val="000000" w:themeColor="text1"/>
          <w:sz w:val="28"/>
          <w:szCs w:val="28"/>
          <w:lang w:val="ky-KG"/>
        </w:rPr>
        <w:t>у</w:t>
      </w:r>
      <w:r w:rsidR="00A55F90">
        <w:rPr>
          <w:rFonts w:ascii="Times New Roman" w:eastAsia="Times New Roman" w:hAnsi="Times New Roman" w:cs="Times New Roman"/>
          <w:color w:val="000000" w:themeColor="text1"/>
          <w:sz w:val="28"/>
          <w:szCs w:val="28"/>
          <w:lang w:val="ky-KG"/>
        </w:rPr>
        <w:t xml:space="preserve">чулук-экономикалык жардамга кайрылышты. Алынган жардам кризистин туу чокусуна жетүүгө мүмкүндүк берди, кандайдыр бир деңгээлде социалдык-экономикалык жана саясий туруктуулук орноду. Бирок азыр дагы финансылык-экономикалык коопсуздукту жана өлкөнүн улуттук коопсуздугун сактоо үчүн өлкө ички тең салмактуулук системасын камсыздоону дайыма издөө абалында турат. Тажрыйба көрсөткөндөй, </w:t>
      </w:r>
      <w:r w:rsidR="00C23B70">
        <w:rPr>
          <w:rFonts w:ascii="Times New Roman" w:eastAsia="Times New Roman" w:hAnsi="Times New Roman" w:cs="Times New Roman"/>
          <w:color w:val="000000" w:themeColor="text1"/>
          <w:sz w:val="28"/>
          <w:szCs w:val="28"/>
          <w:lang w:val="ky-KG"/>
        </w:rPr>
        <w:t>финансылык-экономикалык коопсузду</w:t>
      </w:r>
      <w:r w:rsidR="00B777E6">
        <w:rPr>
          <w:rFonts w:ascii="Times New Roman" w:eastAsia="Times New Roman" w:hAnsi="Times New Roman" w:cs="Times New Roman"/>
          <w:color w:val="000000" w:themeColor="text1"/>
          <w:sz w:val="28"/>
          <w:szCs w:val="28"/>
          <w:lang w:val="ky-KG"/>
        </w:rPr>
        <w:t>кту</w:t>
      </w:r>
      <w:r w:rsidR="00C23B70">
        <w:rPr>
          <w:rFonts w:ascii="Times New Roman" w:eastAsia="Times New Roman" w:hAnsi="Times New Roman" w:cs="Times New Roman"/>
          <w:color w:val="000000" w:themeColor="text1"/>
          <w:sz w:val="28"/>
          <w:szCs w:val="28"/>
          <w:lang w:val="ky-KG"/>
        </w:rPr>
        <w:t xml:space="preserve"> камсыздоонун ишенимдүү, колдонуудагы системасы гана мамлекеттин эгемендүүлүгүнүн жана көз к</w:t>
      </w:r>
      <w:r w:rsidR="00B777E6">
        <w:rPr>
          <w:rFonts w:ascii="Times New Roman" w:eastAsia="Times New Roman" w:hAnsi="Times New Roman" w:cs="Times New Roman"/>
          <w:color w:val="000000" w:themeColor="text1"/>
          <w:sz w:val="28"/>
          <w:szCs w:val="28"/>
          <w:lang w:val="ky-KG"/>
        </w:rPr>
        <w:t>а</w:t>
      </w:r>
      <w:r w:rsidR="00C23B70">
        <w:rPr>
          <w:rFonts w:ascii="Times New Roman" w:eastAsia="Times New Roman" w:hAnsi="Times New Roman" w:cs="Times New Roman"/>
          <w:color w:val="000000" w:themeColor="text1"/>
          <w:sz w:val="28"/>
          <w:szCs w:val="28"/>
          <w:lang w:val="ky-KG"/>
        </w:rPr>
        <w:t xml:space="preserve">рандысыздыгынын, аны социалдык-экономикалык натыйжалуу жана туруктуу өнүктүрүүнүн кепилдиги боло алат. </w:t>
      </w:r>
      <w:r w:rsidR="00057541">
        <w:rPr>
          <w:rFonts w:ascii="Times New Roman" w:eastAsia="Times New Roman" w:hAnsi="Times New Roman" w:cs="Times New Roman"/>
          <w:color w:val="000000" w:themeColor="text1"/>
          <w:sz w:val="28"/>
          <w:szCs w:val="28"/>
          <w:lang w:val="ky-KG"/>
        </w:rPr>
        <w:t xml:space="preserve">Ошентип көмүскө экономикалык мамилелерди </w:t>
      </w:r>
      <w:r w:rsidR="00B777E6">
        <w:rPr>
          <w:rFonts w:ascii="Times New Roman" w:eastAsia="Times New Roman" w:hAnsi="Times New Roman" w:cs="Times New Roman"/>
          <w:color w:val="000000" w:themeColor="text1"/>
          <w:sz w:val="28"/>
          <w:szCs w:val="28"/>
          <w:lang w:val="ky-KG"/>
        </w:rPr>
        <w:t>бейтарапташтыруу</w:t>
      </w:r>
      <w:r w:rsidR="00057541">
        <w:rPr>
          <w:rFonts w:ascii="Times New Roman" w:eastAsia="Times New Roman" w:hAnsi="Times New Roman" w:cs="Times New Roman"/>
          <w:color w:val="000000" w:themeColor="text1"/>
          <w:sz w:val="28"/>
          <w:szCs w:val="28"/>
          <w:lang w:val="ky-KG"/>
        </w:rPr>
        <w:t xml:space="preserve"> менен чарбачылыктын натыйжалуулугун жогорулатуу өзгөчө актуалдуулукка ээ.</w:t>
      </w:r>
    </w:p>
    <w:p w:rsidR="002D14A2" w:rsidRDefault="00CA74C5" w:rsidP="002D14A2">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lang w:val="ky-KG"/>
        </w:rPr>
        <w:t>Изилдөө максаты</w:t>
      </w:r>
      <w:r w:rsidR="00731E18" w:rsidRPr="002D14A2">
        <w:rPr>
          <w:rFonts w:ascii="Times New Roman" w:eastAsia="Times New Roman" w:hAnsi="Times New Roman" w:cs="Times New Roman"/>
          <w:color w:val="000000" w:themeColor="text1"/>
          <w:sz w:val="28"/>
          <w:szCs w:val="28"/>
          <w:lang w:val="ky-KG"/>
        </w:rPr>
        <w:t xml:space="preserve"> –</w:t>
      </w:r>
      <w:r>
        <w:rPr>
          <w:rFonts w:ascii="Times New Roman" w:eastAsia="Times New Roman" w:hAnsi="Times New Roman" w:cs="Times New Roman"/>
          <w:color w:val="000000" w:themeColor="text1"/>
          <w:sz w:val="28"/>
          <w:szCs w:val="28"/>
          <w:lang w:val="ky-KG"/>
        </w:rPr>
        <w:t xml:space="preserve"> </w:t>
      </w:r>
      <w:r w:rsidR="002D14A2">
        <w:rPr>
          <w:rFonts w:ascii="Times New Roman" w:eastAsia="Times New Roman" w:hAnsi="Times New Roman" w:cs="Times New Roman"/>
          <w:color w:val="000000" w:themeColor="text1"/>
          <w:sz w:val="28"/>
          <w:szCs w:val="28"/>
          <w:lang w:val="ky-KG"/>
        </w:rPr>
        <w:t>Кыргыз Республикасынын финансылык-экономикалык коопсуздугун камсыздоо боюнча мамлекеттин ишинин натыйжалуулугун жогорулатуунун формаларын жана методдорун өркүндөтүү.</w:t>
      </w:r>
    </w:p>
    <w:p w:rsidR="00731E18" w:rsidRPr="002D14A2" w:rsidRDefault="00583597" w:rsidP="002D14A2">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Изилдөөнүн максатынан улам, иште </w:t>
      </w:r>
      <w:r w:rsidRPr="00583597">
        <w:rPr>
          <w:rFonts w:ascii="Times New Roman" w:eastAsia="Times New Roman" w:hAnsi="Times New Roman" w:cs="Times New Roman"/>
          <w:b/>
          <w:color w:val="000000" w:themeColor="text1"/>
          <w:sz w:val="28"/>
          <w:szCs w:val="28"/>
          <w:lang w:val="ky-KG"/>
        </w:rPr>
        <w:t>төмөнкүдөй милдеттер</w:t>
      </w:r>
      <w:r>
        <w:rPr>
          <w:rFonts w:ascii="Times New Roman" w:eastAsia="Times New Roman" w:hAnsi="Times New Roman" w:cs="Times New Roman"/>
          <w:color w:val="000000" w:themeColor="text1"/>
          <w:sz w:val="28"/>
          <w:szCs w:val="28"/>
          <w:lang w:val="ky-KG"/>
        </w:rPr>
        <w:t xml:space="preserve"> коюлду:</w:t>
      </w:r>
    </w:p>
    <w:p w:rsidR="00583597" w:rsidRDefault="00731E18"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rPr>
        <w:t xml:space="preserve">- </w:t>
      </w:r>
      <w:r w:rsidR="0018346C">
        <w:rPr>
          <w:rFonts w:ascii="Times New Roman" w:eastAsia="Times New Roman" w:hAnsi="Times New Roman" w:cs="Times New Roman"/>
          <w:color w:val="000000" w:themeColor="text1"/>
          <w:sz w:val="28"/>
          <w:szCs w:val="28"/>
          <w:lang w:val="ky-KG"/>
        </w:rPr>
        <w:t>финансылык-экономикалык коопсуздуктун теориялык аспекттерин, анын критерийлерин жана индикаторлорун толуктоо;</w:t>
      </w:r>
    </w:p>
    <w:p w:rsidR="0018346C" w:rsidRDefault="0018346C"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w:t>
      </w:r>
      <w:r w:rsidR="00451336">
        <w:rPr>
          <w:rFonts w:ascii="Times New Roman" w:eastAsia="Times New Roman" w:hAnsi="Times New Roman" w:cs="Times New Roman"/>
          <w:color w:val="000000" w:themeColor="text1"/>
          <w:sz w:val="28"/>
          <w:szCs w:val="28"/>
          <w:lang w:val="ky-KG"/>
        </w:rPr>
        <w:t>рынок экономикасынын финансылык-экономикалык коопсуздуктун коркунучтарын класификациясын берүү;</w:t>
      </w:r>
    </w:p>
    <w:p w:rsidR="00451336" w:rsidRDefault="00451336"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w:t>
      </w:r>
      <w:r w:rsidR="002A055E">
        <w:rPr>
          <w:rFonts w:ascii="Times New Roman" w:eastAsia="Times New Roman" w:hAnsi="Times New Roman" w:cs="Times New Roman"/>
          <w:color w:val="000000" w:themeColor="text1"/>
          <w:sz w:val="28"/>
          <w:szCs w:val="28"/>
          <w:lang w:val="ky-KG"/>
        </w:rPr>
        <w:t xml:space="preserve">азыркы чакырыктар жана </w:t>
      </w:r>
      <w:r w:rsidR="00B777E6">
        <w:rPr>
          <w:rFonts w:ascii="Times New Roman" w:eastAsia="Times New Roman" w:hAnsi="Times New Roman" w:cs="Times New Roman"/>
          <w:color w:val="000000" w:themeColor="text1"/>
          <w:sz w:val="28"/>
          <w:szCs w:val="28"/>
          <w:lang w:val="ky-KG"/>
        </w:rPr>
        <w:t>кескин өзгөрүүлөр</w:t>
      </w:r>
      <w:r w:rsidR="002A055E">
        <w:rPr>
          <w:rFonts w:ascii="Times New Roman" w:eastAsia="Times New Roman" w:hAnsi="Times New Roman" w:cs="Times New Roman"/>
          <w:color w:val="000000" w:themeColor="text1"/>
          <w:sz w:val="28"/>
          <w:szCs w:val="28"/>
          <w:lang w:val="ky-KG"/>
        </w:rPr>
        <w:t xml:space="preserve"> шартында өлкөдө финансылык-экономикалык камсыз кылууда мамлекеттин ролун аныктоо;</w:t>
      </w:r>
    </w:p>
    <w:p w:rsidR="002A055E" w:rsidRPr="0018346C" w:rsidRDefault="002A055E"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w:t>
      </w:r>
      <w:r w:rsidR="00225D92">
        <w:rPr>
          <w:rFonts w:ascii="Times New Roman" w:eastAsia="Times New Roman" w:hAnsi="Times New Roman" w:cs="Times New Roman"/>
          <w:color w:val="000000" w:themeColor="text1"/>
          <w:sz w:val="28"/>
          <w:szCs w:val="28"/>
          <w:lang w:val="ky-KG"/>
        </w:rPr>
        <w:t>өлкөдө финансылык-экономикалык камсыздоодо мамлекеттин иштин натыйжалуулугунун азыркы абалын талдоо;</w:t>
      </w:r>
    </w:p>
    <w:p w:rsidR="00225D92" w:rsidRDefault="00220328"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Кыргызстандын финансылык-экономикалык камсыздоодо азыркы көйгөрлөрдү аныктоо;</w:t>
      </w:r>
    </w:p>
    <w:p w:rsidR="00220328" w:rsidRPr="00220328" w:rsidRDefault="00220328"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lastRenderedPageBreak/>
        <w:t>- Кыргыз Республикасынын финансылык-экономикалык коопсуздугун камсыздоодо мамлекеттик башкаруунун натыйжалуулугун жогорулатуунун жолдорун сунуштоо.</w:t>
      </w:r>
    </w:p>
    <w:p w:rsidR="008C09A5" w:rsidRPr="00E223BB" w:rsidRDefault="00356038" w:rsidP="00647095">
      <w:pPr>
        <w:spacing w:line="276" w:lineRule="auto"/>
        <w:ind w:firstLine="709"/>
        <w:jc w:val="both"/>
        <w:rPr>
          <w:rFonts w:ascii="Times New Roman" w:hAnsi="Times New Roman"/>
          <w:sz w:val="28"/>
          <w:szCs w:val="28"/>
          <w:lang w:val="ky-KG"/>
        </w:rPr>
      </w:pPr>
      <w:r>
        <w:rPr>
          <w:rFonts w:ascii="Times New Roman" w:hAnsi="Times New Roman"/>
          <w:b/>
          <w:sz w:val="28"/>
          <w:szCs w:val="28"/>
          <w:lang w:val="ky-KG"/>
        </w:rPr>
        <w:t xml:space="preserve">Диссертациянын темасынын ири илимий программалар жана негизги илимий-изилдөө иштери менен байланышы. </w:t>
      </w:r>
      <w:r w:rsidR="00E223BB">
        <w:rPr>
          <w:rFonts w:ascii="Times New Roman" w:hAnsi="Times New Roman"/>
          <w:sz w:val="28"/>
          <w:szCs w:val="28"/>
          <w:lang w:val="ky-KG"/>
        </w:rPr>
        <w:t>Диссертациялык иш К. Карасаев атындагы Бишкек мамлекеттик универ</w:t>
      </w:r>
      <w:r w:rsidR="00F06EBD">
        <w:rPr>
          <w:rFonts w:ascii="Times New Roman" w:hAnsi="Times New Roman"/>
          <w:sz w:val="28"/>
          <w:szCs w:val="28"/>
          <w:lang w:val="ky-KG"/>
        </w:rPr>
        <w:t>с</w:t>
      </w:r>
      <w:r w:rsidR="00E223BB">
        <w:rPr>
          <w:rFonts w:ascii="Times New Roman" w:hAnsi="Times New Roman"/>
          <w:sz w:val="28"/>
          <w:szCs w:val="28"/>
          <w:lang w:val="ky-KG"/>
        </w:rPr>
        <w:t>итетинин илимий</w:t>
      </w:r>
      <w:r w:rsidR="00F06EBD">
        <w:rPr>
          <w:rFonts w:ascii="Times New Roman" w:hAnsi="Times New Roman"/>
          <w:sz w:val="28"/>
          <w:szCs w:val="28"/>
          <w:lang w:val="ky-KG"/>
        </w:rPr>
        <w:t xml:space="preserve">-изилдөө </w:t>
      </w:r>
      <w:r w:rsidR="00E223BB">
        <w:rPr>
          <w:rFonts w:ascii="Times New Roman" w:hAnsi="Times New Roman"/>
          <w:sz w:val="28"/>
          <w:szCs w:val="28"/>
          <w:lang w:val="ky-KG"/>
        </w:rPr>
        <w:t>иштеринин планына ылайык аткарылды, ошондой эле Кыргыз Республикасынын Өкмөтүнүн экономикалык коопсуздукту камсыздоо боюнча программасы, 2018–2040-жылдарда Кыргыз Республикасын өнүктүрүүнүн улуттук стратегиясы менен байланыштуу.</w:t>
      </w:r>
    </w:p>
    <w:p w:rsidR="00731E18" w:rsidRPr="00E223BB" w:rsidRDefault="00E223BB" w:rsidP="00647095">
      <w:pPr>
        <w:spacing w:line="276" w:lineRule="auto"/>
        <w:ind w:firstLine="709"/>
        <w:jc w:val="both"/>
        <w:rPr>
          <w:rFonts w:ascii="Times New Roman" w:hAnsi="Times New Roman"/>
          <w:b/>
          <w:sz w:val="28"/>
          <w:szCs w:val="28"/>
          <w:lang w:val="ky-KG"/>
        </w:rPr>
      </w:pPr>
      <w:r>
        <w:rPr>
          <w:rFonts w:ascii="Times New Roman" w:hAnsi="Times New Roman"/>
          <w:b/>
          <w:sz w:val="28"/>
          <w:szCs w:val="28"/>
          <w:lang w:val="ky-KG"/>
        </w:rPr>
        <w:t>Илимий жаңылыгы</w:t>
      </w:r>
    </w:p>
    <w:p w:rsidR="00E223BB" w:rsidRDefault="00731E18" w:rsidP="00647095">
      <w:pPr>
        <w:widowControl/>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rPr>
        <w:t>-</w:t>
      </w:r>
      <w:r w:rsidR="00E223BB">
        <w:rPr>
          <w:rFonts w:ascii="Times New Roman" w:eastAsia="Times New Roman" w:hAnsi="Times New Roman" w:cs="Times New Roman"/>
          <w:color w:val="000000" w:themeColor="text1"/>
          <w:sz w:val="28"/>
          <w:szCs w:val="28"/>
          <w:lang w:val="ky-KG"/>
        </w:rPr>
        <w:t xml:space="preserve"> финансылык-экономикалык коопсуздуктун мазмуну, анын критерийлери жана индикаторлору толукталды;</w:t>
      </w:r>
    </w:p>
    <w:p w:rsidR="00AB05DF" w:rsidRDefault="00E223BB" w:rsidP="00647095">
      <w:pPr>
        <w:widowControl/>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азыркы этапта </w:t>
      </w:r>
      <w:r w:rsidR="00AB05DF">
        <w:rPr>
          <w:rFonts w:ascii="Times New Roman" w:eastAsia="Times New Roman" w:hAnsi="Times New Roman" w:cs="Times New Roman"/>
          <w:color w:val="000000" w:themeColor="text1"/>
          <w:sz w:val="28"/>
          <w:szCs w:val="28"/>
          <w:lang w:val="ky-KG"/>
        </w:rPr>
        <w:t>Кыргызстанда финансылык-экономикалык тышкы жана ички коркунучтар негизделди;</w:t>
      </w:r>
    </w:p>
    <w:p w:rsidR="00E223BB" w:rsidRDefault="00AB05DF" w:rsidP="00647095">
      <w:pPr>
        <w:widowControl/>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азыркы чакырыктардын жана </w:t>
      </w:r>
      <w:r w:rsidR="0007196E">
        <w:rPr>
          <w:rFonts w:ascii="Times New Roman" w:eastAsia="Times New Roman" w:hAnsi="Times New Roman" w:cs="Times New Roman"/>
          <w:color w:val="000000" w:themeColor="text1"/>
          <w:sz w:val="28"/>
          <w:szCs w:val="28"/>
          <w:lang w:val="ky-KG"/>
        </w:rPr>
        <w:t>кескин өзгөрүүлөр</w:t>
      </w:r>
      <w:r w:rsidR="00E50C46">
        <w:rPr>
          <w:rFonts w:ascii="Times New Roman" w:eastAsia="Times New Roman" w:hAnsi="Times New Roman" w:cs="Times New Roman"/>
          <w:color w:val="000000" w:themeColor="text1"/>
          <w:sz w:val="28"/>
          <w:szCs w:val="28"/>
          <w:lang w:val="ky-KG"/>
        </w:rPr>
        <w:t>дүн</w:t>
      </w:r>
      <w:r>
        <w:rPr>
          <w:rFonts w:ascii="Times New Roman" w:eastAsia="Times New Roman" w:hAnsi="Times New Roman" w:cs="Times New Roman"/>
          <w:color w:val="000000" w:themeColor="text1"/>
          <w:sz w:val="28"/>
          <w:szCs w:val="28"/>
          <w:lang w:val="ky-KG"/>
        </w:rPr>
        <w:t xml:space="preserve"> шартында финансылык-экономикалык коопсуздукту камсыз кылууда мамлекеттин ролу аныкталды;</w:t>
      </w:r>
    </w:p>
    <w:p w:rsidR="00AB05DF" w:rsidRDefault="00AB05DF"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w:t>
      </w:r>
      <w:r w:rsidR="00752E01">
        <w:rPr>
          <w:rFonts w:ascii="Times New Roman" w:eastAsia="Times New Roman" w:hAnsi="Times New Roman" w:cs="Times New Roman"/>
          <w:color w:val="000000" w:themeColor="text1"/>
          <w:sz w:val="28"/>
          <w:szCs w:val="28"/>
          <w:lang w:val="ky-KG"/>
        </w:rPr>
        <w:t>Кыргызстандын финансылык-экономикалык коопсуздугун камсыздоодо мамлекеттик башкаруунун натыйжалуулугунун азыркы абалы талдоого алынды;</w:t>
      </w:r>
    </w:p>
    <w:p w:rsidR="00752E01" w:rsidRDefault="00752E01"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w:t>
      </w:r>
      <w:r w:rsidR="00ED1644">
        <w:rPr>
          <w:rFonts w:ascii="Times New Roman" w:eastAsia="Times New Roman" w:hAnsi="Times New Roman" w:cs="Times New Roman"/>
          <w:color w:val="000000" w:themeColor="text1"/>
          <w:sz w:val="28"/>
          <w:szCs w:val="28"/>
          <w:lang w:val="ky-KG"/>
        </w:rPr>
        <w:t>Кыргыз Республикасынын финансылык-экономикалык коопсуздугунун негизги көйгөйлөрү аныкталды;</w:t>
      </w:r>
    </w:p>
    <w:p w:rsidR="00ED1644" w:rsidRPr="00AB05DF" w:rsidRDefault="00ED1644"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 </w:t>
      </w:r>
      <w:r w:rsidR="007C1FAD">
        <w:rPr>
          <w:rFonts w:ascii="Times New Roman" w:eastAsia="Times New Roman" w:hAnsi="Times New Roman" w:cs="Times New Roman"/>
          <w:color w:val="000000" w:themeColor="text1"/>
          <w:sz w:val="28"/>
          <w:szCs w:val="28"/>
          <w:lang w:val="ky-KG"/>
        </w:rPr>
        <w:t>Кыргызстандын финансылык-экономикалык коопсуздугун камсы</w:t>
      </w:r>
      <w:r w:rsidR="00422E56">
        <w:rPr>
          <w:rFonts w:ascii="Times New Roman" w:eastAsia="Times New Roman" w:hAnsi="Times New Roman" w:cs="Times New Roman"/>
          <w:color w:val="000000" w:themeColor="text1"/>
          <w:sz w:val="28"/>
          <w:szCs w:val="28"/>
          <w:lang w:val="ky-KG"/>
        </w:rPr>
        <w:t>з</w:t>
      </w:r>
      <w:r w:rsidR="007C1FAD">
        <w:rPr>
          <w:rFonts w:ascii="Times New Roman" w:eastAsia="Times New Roman" w:hAnsi="Times New Roman" w:cs="Times New Roman"/>
          <w:color w:val="000000" w:themeColor="text1"/>
          <w:sz w:val="28"/>
          <w:szCs w:val="28"/>
          <w:lang w:val="ky-KG"/>
        </w:rPr>
        <w:t>доодо мамлекеттик башкаруунун натыйжалуулугун жогорулатуунун жолдору сунушталды.</w:t>
      </w:r>
    </w:p>
    <w:p w:rsidR="003E40CA" w:rsidRPr="003E40CA" w:rsidRDefault="003E40CA" w:rsidP="00647095">
      <w:pPr>
        <w:spacing w:line="276" w:lineRule="auto"/>
        <w:ind w:firstLine="709"/>
        <w:jc w:val="both"/>
        <w:rPr>
          <w:rFonts w:ascii="Times New Roman" w:hAnsi="Times New Roman" w:cs="Times New Roman"/>
          <w:bCs/>
          <w:sz w:val="28"/>
          <w:szCs w:val="28"/>
          <w:lang w:val="ky-KG"/>
        </w:rPr>
      </w:pPr>
      <w:r w:rsidRPr="003E40CA">
        <w:rPr>
          <w:rFonts w:ascii="Times New Roman" w:hAnsi="Times New Roman" w:cs="Times New Roman"/>
          <w:b/>
          <w:bCs/>
          <w:sz w:val="28"/>
          <w:szCs w:val="28"/>
          <w:lang w:val="ky-KG"/>
        </w:rPr>
        <w:t>Изден</w:t>
      </w:r>
      <w:r>
        <w:rPr>
          <w:rFonts w:ascii="Times New Roman" w:hAnsi="Times New Roman" w:cs="Times New Roman"/>
          <w:b/>
          <w:bCs/>
          <w:sz w:val="28"/>
          <w:szCs w:val="28"/>
          <w:lang w:val="ky-KG"/>
        </w:rPr>
        <w:t>үүчүнүн жеке салымы</w:t>
      </w:r>
      <w:r w:rsidR="00731E18" w:rsidRPr="003E40CA">
        <w:rPr>
          <w:rFonts w:ascii="Times New Roman" w:hAnsi="Times New Roman" w:cs="Times New Roman"/>
          <w:b/>
          <w:bCs/>
          <w:sz w:val="28"/>
          <w:szCs w:val="28"/>
          <w:lang w:val="ky-KG"/>
        </w:rPr>
        <w:t xml:space="preserve">. </w:t>
      </w:r>
      <w:r>
        <w:rPr>
          <w:rFonts w:ascii="Times New Roman" w:hAnsi="Times New Roman" w:cs="Times New Roman"/>
          <w:bCs/>
          <w:sz w:val="28"/>
          <w:szCs w:val="28"/>
          <w:lang w:val="ky-KG"/>
        </w:rPr>
        <w:t>Комплекстүү изилдөө Кыргыз Республикасында финансылык-экономикалык коопсуздукту камсыздоодо мамлекеттин ролунун теориялык негиздерин жалпылоого, системал</w:t>
      </w:r>
      <w:r w:rsidR="002B0148">
        <w:rPr>
          <w:rFonts w:ascii="Times New Roman" w:hAnsi="Times New Roman" w:cs="Times New Roman"/>
          <w:bCs/>
          <w:sz w:val="28"/>
          <w:szCs w:val="28"/>
          <w:lang w:val="ky-KG"/>
        </w:rPr>
        <w:t>а</w:t>
      </w:r>
      <w:r>
        <w:rPr>
          <w:rFonts w:ascii="Times New Roman" w:hAnsi="Times New Roman" w:cs="Times New Roman"/>
          <w:bCs/>
          <w:sz w:val="28"/>
          <w:szCs w:val="28"/>
          <w:lang w:val="ky-KG"/>
        </w:rPr>
        <w:t>штырууга жана толуктоого мүмкүндүк берди. Кыргызстанда мамлекеттин ролу</w:t>
      </w:r>
      <w:r w:rsidR="00FF76BC">
        <w:rPr>
          <w:rFonts w:ascii="Times New Roman" w:hAnsi="Times New Roman" w:cs="Times New Roman"/>
          <w:bCs/>
          <w:sz w:val="28"/>
          <w:szCs w:val="28"/>
          <w:lang w:val="ky-KG"/>
        </w:rPr>
        <w:t>н</w:t>
      </w:r>
      <w:r>
        <w:rPr>
          <w:rFonts w:ascii="Times New Roman" w:hAnsi="Times New Roman" w:cs="Times New Roman"/>
          <w:bCs/>
          <w:sz w:val="28"/>
          <w:szCs w:val="28"/>
          <w:lang w:val="ky-KG"/>
        </w:rPr>
        <w:t xml:space="preserve"> күчөтүү боюнча сунуштамалар иштелип чыкты. Диссертациянын айрым жоболору К. Карасаев атындагы БМУда “Кыргыз Республикасынын финансылык-экономикалык коопсуздугу” курсу боюнча окуу-методикалык комплексин жана “Кыргызстандын тышкы экономикалык иши” д</w:t>
      </w:r>
      <w:r w:rsidR="00FF76BC">
        <w:rPr>
          <w:rFonts w:ascii="Times New Roman" w:hAnsi="Times New Roman" w:cs="Times New Roman"/>
          <w:bCs/>
          <w:sz w:val="28"/>
          <w:szCs w:val="28"/>
          <w:lang w:val="ky-KG"/>
        </w:rPr>
        <w:t>и</w:t>
      </w:r>
      <w:r>
        <w:rPr>
          <w:rFonts w:ascii="Times New Roman" w:hAnsi="Times New Roman" w:cs="Times New Roman"/>
          <w:bCs/>
          <w:sz w:val="28"/>
          <w:szCs w:val="28"/>
          <w:lang w:val="ky-KG"/>
        </w:rPr>
        <w:t>сциплинасы боюнча методикалык көрсөтмөлөрдү иштеп чыгууда киргизилди.</w:t>
      </w:r>
    </w:p>
    <w:p w:rsidR="00731E18" w:rsidRPr="003E40CA" w:rsidRDefault="003E40CA" w:rsidP="00647095">
      <w:pPr>
        <w:spacing w:line="276" w:lineRule="auto"/>
        <w:ind w:firstLine="709"/>
        <w:jc w:val="both"/>
        <w:rPr>
          <w:rFonts w:ascii="Times New Roman" w:hAnsi="Times New Roman" w:cs="Times New Roman"/>
          <w:bCs/>
          <w:sz w:val="28"/>
          <w:szCs w:val="28"/>
          <w:lang w:val="ky-KG"/>
        </w:rPr>
      </w:pPr>
      <w:r>
        <w:rPr>
          <w:rFonts w:ascii="Times New Roman" w:hAnsi="Times New Roman" w:cs="Times New Roman"/>
          <w:b/>
          <w:bCs/>
          <w:sz w:val="28"/>
          <w:szCs w:val="28"/>
          <w:lang w:val="ky-KG"/>
        </w:rPr>
        <w:t xml:space="preserve">Алынган натыйжалардын практикалык маанилүүлүгү. </w:t>
      </w:r>
      <w:r>
        <w:rPr>
          <w:rFonts w:ascii="Times New Roman" w:hAnsi="Times New Roman" w:cs="Times New Roman"/>
          <w:bCs/>
          <w:sz w:val="28"/>
          <w:szCs w:val="28"/>
          <w:lang w:val="ky-KG"/>
        </w:rPr>
        <w:t>Алынган натыйжалар “Экономикалык коопсуздук”, “</w:t>
      </w:r>
      <w:r w:rsidR="006A2C12">
        <w:rPr>
          <w:rFonts w:ascii="Times New Roman" w:hAnsi="Times New Roman" w:cs="Times New Roman"/>
          <w:bCs/>
          <w:sz w:val="28"/>
          <w:szCs w:val="28"/>
          <w:lang w:val="ky-KG"/>
        </w:rPr>
        <w:t>Мамлекеттик жөнгө салуу экономикасы</w:t>
      </w:r>
      <w:r>
        <w:rPr>
          <w:rFonts w:ascii="Times New Roman" w:hAnsi="Times New Roman" w:cs="Times New Roman"/>
          <w:bCs/>
          <w:sz w:val="28"/>
          <w:szCs w:val="28"/>
          <w:lang w:val="ky-KG"/>
        </w:rPr>
        <w:t>”</w:t>
      </w:r>
      <w:r w:rsidR="006A2C12">
        <w:rPr>
          <w:rFonts w:ascii="Times New Roman" w:hAnsi="Times New Roman" w:cs="Times New Roman"/>
          <w:bCs/>
          <w:sz w:val="28"/>
          <w:szCs w:val="28"/>
          <w:lang w:val="ky-KG"/>
        </w:rPr>
        <w:t xml:space="preserve"> дисциплинасы боюнча курстарды окууда ЖОЖдордун окуу </w:t>
      </w:r>
      <w:r w:rsidR="006A2C12">
        <w:rPr>
          <w:rFonts w:ascii="Times New Roman" w:hAnsi="Times New Roman" w:cs="Times New Roman"/>
          <w:bCs/>
          <w:sz w:val="28"/>
          <w:szCs w:val="28"/>
          <w:lang w:val="ky-KG"/>
        </w:rPr>
        <w:lastRenderedPageBreak/>
        <w:t>процессинде практикалык жактан колдонууга ээ болду.</w:t>
      </w:r>
    </w:p>
    <w:p w:rsidR="006A2C12" w:rsidRPr="001A23D0" w:rsidRDefault="001A23D0" w:rsidP="00647095">
      <w:pPr>
        <w:spacing w:line="276" w:lineRule="auto"/>
        <w:ind w:firstLine="709"/>
        <w:jc w:val="both"/>
        <w:rPr>
          <w:rFonts w:ascii="Times New Roman" w:hAnsi="Times New Roman"/>
          <w:sz w:val="28"/>
          <w:szCs w:val="28"/>
          <w:lang w:val="ky-KG"/>
        </w:rPr>
      </w:pPr>
      <w:r>
        <w:rPr>
          <w:rFonts w:ascii="Times New Roman" w:hAnsi="Times New Roman"/>
          <w:b/>
          <w:sz w:val="28"/>
          <w:szCs w:val="28"/>
          <w:lang w:val="ky-KG"/>
        </w:rPr>
        <w:t xml:space="preserve">Алынган натыйжалардын экономикалык маанилүүлүгү </w:t>
      </w:r>
      <w:r w:rsidRPr="001A23D0">
        <w:rPr>
          <w:rFonts w:ascii="Times New Roman" w:hAnsi="Times New Roman"/>
          <w:sz w:val="28"/>
          <w:szCs w:val="28"/>
          <w:lang w:val="ky-KG"/>
        </w:rPr>
        <w:t>2026-жылга чейин экономикалык коопсуздукту</w:t>
      </w:r>
      <w:r w:rsidR="00712465">
        <w:rPr>
          <w:rFonts w:ascii="Times New Roman" w:hAnsi="Times New Roman"/>
          <w:sz w:val="28"/>
          <w:szCs w:val="28"/>
          <w:lang w:val="ky-KG"/>
        </w:rPr>
        <w:t xml:space="preserve"> өнүктүрүүнүн стратегиясы</w:t>
      </w:r>
      <w:r w:rsidR="00344113">
        <w:rPr>
          <w:rFonts w:ascii="Times New Roman" w:hAnsi="Times New Roman"/>
          <w:sz w:val="28"/>
          <w:szCs w:val="28"/>
          <w:lang w:val="ky-KG"/>
        </w:rPr>
        <w:t>н</w:t>
      </w:r>
      <w:r w:rsidR="00712465">
        <w:rPr>
          <w:rFonts w:ascii="Times New Roman" w:hAnsi="Times New Roman"/>
          <w:sz w:val="28"/>
          <w:szCs w:val="28"/>
          <w:lang w:val="ky-KG"/>
        </w:rPr>
        <w:t>, 2040-жылга чейин өлкөнү өнүктүрүүнүн улуттук стратегиясы</w:t>
      </w:r>
      <w:r w:rsidR="00344113">
        <w:rPr>
          <w:rFonts w:ascii="Times New Roman" w:hAnsi="Times New Roman"/>
          <w:sz w:val="28"/>
          <w:szCs w:val="28"/>
          <w:lang w:val="ky-KG"/>
        </w:rPr>
        <w:t>н</w:t>
      </w:r>
      <w:r w:rsidR="00712465">
        <w:rPr>
          <w:rFonts w:ascii="Times New Roman" w:hAnsi="Times New Roman"/>
          <w:sz w:val="28"/>
          <w:szCs w:val="28"/>
          <w:lang w:val="ky-KG"/>
        </w:rPr>
        <w:t xml:space="preserve"> жүзөгө ашырууда аларды колдонуу мүмкүнчүлүгүндө турат. </w:t>
      </w:r>
      <w:r w:rsidR="00FC75A5">
        <w:rPr>
          <w:rFonts w:ascii="Times New Roman" w:hAnsi="Times New Roman"/>
          <w:sz w:val="28"/>
          <w:szCs w:val="28"/>
          <w:lang w:val="ky-KG"/>
        </w:rPr>
        <w:t>Алынган натыйжалар күндүзгү жана сырттан окуган студенттер үчүн окуу-методикалык комплекстерди даярдоодо да пайдаланылышы мүмкүн.</w:t>
      </w:r>
    </w:p>
    <w:p w:rsidR="00FC75A5" w:rsidRPr="00FC75A5" w:rsidRDefault="00FC75A5" w:rsidP="00647095">
      <w:pPr>
        <w:spacing w:line="276" w:lineRule="auto"/>
        <w:ind w:firstLine="709"/>
        <w:jc w:val="both"/>
        <w:rPr>
          <w:rFonts w:ascii="Times New Roman" w:hAnsi="Times New Roman"/>
          <w:b/>
          <w:sz w:val="28"/>
          <w:szCs w:val="28"/>
          <w:lang w:val="ky-KG"/>
        </w:rPr>
      </w:pPr>
      <w:r>
        <w:rPr>
          <w:rFonts w:ascii="Times New Roman" w:hAnsi="Times New Roman"/>
          <w:b/>
          <w:sz w:val="28"/>
          <w:szCs w:val="28"/>
          <w:lang w:val="ky-KG"/>
        </w:rPr>
        <w:t>Диссертациянын коргоого коюлуучу негизги жоболору:</w:t>
      </w:r>
    </w:p>
    <w:p w:rsidR="00FC75A5" w:rsidRDefault="00731E18" w:rsidP="00647095">
      <w:pPr>
        <w:widowControl/>
        <w:spacing w:line="276" w:lineRule="auto"/>
        <w:ind w:firstLine="709"/>
        <w:jc w:val="both"/>
        <w:rPr>
          <w:rFonts w:ascii="Times New Roman" w:hAnsi="Times New Roman"/>
          <w:sz w:val="28"/>
          <w:szCs w:val="28"/>
          <w:lang w:val="ky-KG"/>
        </w:rPr>
      </w:pPr>
      <w:r>
        <w:rPr>
          <w:rFonts w:ascii="Times New Roman" w:hAnsi="Times New Roman"/>
          <w:sz w:val="28"/>
          <w:szCs w:val="28"/>
        </w:rPr>
        <w:t xml:space="preserve">- </w:t>
      </w:r>
      <w:r w:rsidR="00FC75A5">
        <w:rPr>
          <w:rFonts w:ascii="Times New Roman" w:hAnsi="Times New Roman"/>
          <w:sz w:val="28"/>
          <w:szCs w:val="28"/>
          <w:lang w:val="ky-KG"/>
        </w:rPr>
        <w:t>финансылык-экономикалык коопсуздуктун мазмуну, анын критерийлери, индикаторлору толукталды;</w:t>
      </w:r>
    </w:p>
    <w:p w:rsidR="00FC75A5" w:rsidRDefault="00FC75A5" w:rsidP="00647095">
      <w:pPr>
        <w:widowControl/>
        <w:spacing w:line="276" w:lineRule="auto"/>
        <w:ind w:firstLine="709"/>
        <w:jc w:val="both"/>
        <w:rPr>
          <w:rFonts w:ascii="Times New Roman" w:hAnsi="Times New Roman"/>
          <w:sz w:val="28"/>
          <w:szCs w:val="28"/>
          <w:lang w:val="ky-KG"/>
        </w:rPr>
      </w:pPr>
      <w:r>
        <w:rPr>
          <w:rFonts w:ascii="Times New Roman" w:hAnsi="Times New Roman"/>
          <w:sz w:val="28"/>
          <w:szCs w:val="28"/>
          <w:lang w:val="ky-KG"/>
        </w:rPr>
        <w:t>- азыркы дүйнөдөгү туруксуздук шарт</w:t>
      </w:r>
      <w:r w:rsidR="00956A31">
        <w:rPr>
          <w:rFonts w:ascii="Times New Roman" w:hAnsi="Times New Roman"/>
          <w:sz w:val="28"/>
          <w:szCs w:val="28"/>
          <w:lang w:val="ky-KG"/>
        </w:rPr>
        <w:t>ы</w:t>
      </w:r>
      <w:r>
        <w:rPr>
          <w:rFonts w:ascii="Times New Roman" w:hAnsi="Times New Roman"/>
          <w:sz w:val="28"/>
          <w:szCs w:val="28"/>
          <w:lang w:val="ky-KG"/>
        </w:rPr>
        <w:t>нда өлкөнүн финансылык-экономикалык коопсуздугунун тышкы жана ички коркунучтары негизделди;</w:t>
      </w:r>
    </w:p>
    <w:p w:rsidR="00FC75A5" w:rsidRDefault="00FC75A5" w:rsidP="00647095">
      <w:pPr>
        <w:widowControl/>
        <w:spacing w:line="276" w:lineRule="auto"/>
        <w:ind w:firstLine="709"/>
        <w:jc w:val="both"/>
        <w:rPr>
          <w:rFonts w:ascii="Times New Roman" w:hAnsi="Times New Roman"/>
          <w:sz w:val="28"/>
          <w:szCs w:val="28"/>
          <w:lang w:val="ky-KG"/>
        </w:rPr>
      </w:pPr>
      <w:r>
        <w:rPr>
          <w:rFonts w:ascii="Times New Roman" w:hAnsi="Times New Roman"/>
          <w:sz w:val="28"/>
          <w:szCs w:val="28"/>
          <w:lang w:val="ky-KG"/>
        </w:rPr>
        <w:t xml:space="preserve">- азыркы чакырыктардын жана </w:t>
      </w:r>
      <w:r w:rsidR="00956A31">
        <w:rPr>
          <w:rFonts w:ascii="Times New Roman" w:eastAsia="Times New Roman" w:hAnsi="Times New Roman" w:cs="Times New Roman"/>
          <w:color w:val="000000" w:themeColor="text1"/>
          <w:sz w:val="28"/>
          <w:szCs w:val="28"/>
          <w:lang w:val="ky-KG"/>
        </w:rPr>
        <w:t>кескин өзгөрүүлөр</w:t>
      </w:r>
      <w:r w:rsidR="00E50C46">
        <w:rPr>
          <w:rFonts w:ascii="Times New Roman" w:eastAsia="Times New Roman" w:hAnsi="Times New Roman" w:cs="Times New Roman"/>
          <w:color w:val="000000" w:themeColor="text1"/>
          <w:sz w:val="28"/>
          <w:szCs w:val="28"/>
          <w:lang w:val="ky-KG"/>
        </w:rPr>
        <w:t>дүн</w:t>
      </w:r>
      <w:r>
        <w:rPr>
          <w:rFonts w:ascii="Times New Roman" w:hAnsi="Times New Roman"/>
          <w:sz w:val="28"/>
          <w:szCs w:val="28"/>
          <w:lang w:val="ky-KG"/>
        </w:rPr>
        <w:t xml:space="preserve"> </w:t>
      </w:r>
      <w:r w:rsidR="00956A31">
        <w:rPr>
          <w:rFonts w:ascii="Times New Roman" w:hAnsi="Times New Roman"/>
          <w:sz w:val="28"/>
          <w:szCs w:val="28"/>
          <w:lang w:val="ky-KG"/>
        </w:rPr>
        <w:t>ш</w:t>
      </w:r>
      <w:r>
        <w:rPr>
          <w:rFonts w:ascii="Times New Roman" w:hAnsi="Times New Roman"/>
          <w:sz w:val="28"/>
          <w:szCs w:val="28"/>
          <w:lang w:val="ky-KG"/>
        </w:rPr>
        <w:t>артында өлкөдө ФЭК камсыздоодо мамлекеттин ролун жогорулатуунун зарылдыгы аныкталды;</w:t>
      </w:r>
    </w:p>
    <w:p w:rsidR="00FC75A5" w:rsidRDefault="00FC75A5" w:rsidP="00647095">
      <w:pPr>
        <w:widowControl/>
        <w:spacing w:line="276" w:lineRule="auto"/>
        <w:ind w:firstLine="709"/>
        <w:jc w:val="both"/>
        <w:rPr>
          <w:rFonts w:ascii="Times New Roman" w:hAnsi="Times New Roman"/>
          <w:sz w:val="28"/>
          <w:szCs w:val="28"/>
          <w:lang w:val="ky-KG"/>
        </w:rPr>
      </w:pPr>
      <w:r>
        <w:rPr>
          <w:rFonts w:ascii="Times New Roman" w:hAnsi="Times New Roman"/>
          <w:sz w:val="28"/>
          <w:szCs w:val="28"/>
          <w:lang w:val="ky-KG"/>
        </w:rPr>
        <w:t>- Кыргызстандын финансылык-экономикалык коопсуздугун камсыздоодо мамлекеттин ишинин натыйжалуулугун талдоого алынды;</w:t>
      </w:r>
    </w:p>
    <w:p w:rsidR="00FC75A5" w:rsidRDefault="00FC75A5" w:rsidP="00647095">
      <w:pPr>
        <w:widowControl/>
        <w:spacing w:line="276" w:lineRule="auto"/>
        <w:ind w:firstLine="709"/>
        <w:jc w:val="both"/>
        <w:rPr>
          <w:rFonts w:ascii="Times New Roman" w:hAnsi="Times New Roman"/>
          <w:sz w:val="28"/>
          <w:szCs w:val="28"/>
          <w:lang w:val="ky-KG"/>
        </w:rPr>
      </w:pPr>
      <w:r>
        <w:rPr>
          <w:rFonts w:ascii="Times New Roman" w:hAnsi="Times New Roman"/>
          <w:sz w:val="28"/>
          <w:szCs w:val="28"/>
          <w:lang w:val="ky-KG"/>
        </w:rPr>
        <w:t>- финансылык-экономикалык коопсуздукту камсыздоо боюнча Кыргыз Республикасынын негизги көйгөйлөрү аныкталды;</w:t>
      </w:r>
    </w:p>
    <w:p w:rsidR="004946D9" w:rsidRPr="00FC75A5" w:rsidRDefault="004946D9" w:rsidP="00647095">
      <w:pPr>
        <w:widowControl/>
        <w:spacing w:line="276" w:lineRule="auto"/>
        <w:ind w:firstLine="709"/>
        <w:jc w:val="both"/>
        <w:rPr>
          <w:rFonts w:ascii="Times New Roman" w:hAnsi="Times New Roman"/>
          <w:sz w:val="28"/>
          <w:szCs w:val="28"/>
          <w:lang w:val="ky-KG"/>
        </w:rPr>
      </w:pPr>
      <w:r>
        <w:rPr>
          <w:rFonts w:ascii="Times New Roman" w:hAnsi="Times New Roman"/>
          <w:sz w:val="28"/>
          <w:szCs w:val="28"/>
          <w:lang w:val="ky-KG"/>
        </w:rPr>
        <w:t>- Кыргызстандын финансылык-экономикалык коопсуздугун камсыздоо боюнча мамлекеттин башкаруунун натыйжалуулугун жогорулатуунун жолдору сунушталды.</w:t>
      </w:r>
    </w:p>
    <w:p w:rsidR="004946D9" w:rsidRDefault="004946D9" w:rsidP="00647095">
      <w:pPr>
        <w:spacing w:line="276" w:lineRule="auto"/>
        <w:ind w:firstLine="709"/>
        <w:jc w:val="both"/>
        <w:rPr>
          <w:rFonts w:ascii="Times New Roman" w:hAnsi="Times New Roman"/>
          <w:b/>
          <w:sz w:val="28"/>
          <w:szCs w:val="28"/>
          <w:lang w:val="ky-KG"/>
        </w:rPr>
      </w:pPr>
      <w:r>
        <w:rPr>
          <w:rFonts w:ascii="Times New Roman" w:hAnsi="Times New Roman"/>
          <w:b/>
          <w:sz w:val="28"/>
          <w:szCs w:val="28"/>
          <w:lang w:val="ky-KG"/>
        </w:rPr>
        <w:t>Изилдөөнүн натыйжаларын апробациялоо.</w:t>
      </w:r>
    </w:p>
    <w:p w:rsidR="004946D9" w:rsidRPr="00916232" w:rsidRDefault="004946D9" w:rsidP="004946D9">
      <w:pPr>
        <w:spacing w:line="276" w:lineRule="auto"/>
        <w:ind w:firstLine="709"/>
        <w:jc w:val="both"/>
        <w:rPr>
          <w:rFonts w:ascii="Times New Roman" w:eastAsia="Times New Roman" w:hAnsi="Times New Roman" w:cs="Times New Roman"/>
          <w:sz w:val="28"/>
          <w:szCs w:val="28"/>
          <w:lang w:val="ky-KG"/>
        </w:rPr>
      </w:pPr>
      <w:r>
        <w:rPr>
          <w:rFonts w:ascii="Times New Roman" w:hAnsi="Times New Roman"/>
          <w:sz w:val="28"/>
          <w:szCs w:val="28"/>
          <w:lang w:val="ky-KG"/>
        </w:rPr>
        <w:t xml:space="preserve">Диссертациялык иштин негизги натыйжалары эл аралык жана республикалык илимий-практикалык конференцияларда талкууланды, анын ичинде: </w:t>
      </w:r>
      <w:r w:rsidR="00731E18" w:rsidRPr="006B31D9">
        <w:rPr>
          <w:rFonts w:ascii="Times New Roman" w:hAnsi="Times New Roman" w:cs="Times New Roman"/>
          <w:sz w:val="28"/>
          <w:szCs w:val="28"/>
        </w:rPr>
        <w:t xml:space="preserve">«Экономическая наука: вчера, сегодня, завтра» </w:t>
      </w:r>
      <w:r>
        <w:rPr>
          <w:rFonts w:ascii="Times New Roman" w:hAnsi="Times New Roman" w:cs="Times New Roman"/>
          <w:sz w:val="28"/>
          <w:szCs w:val="28"/>
          <w:lang w:val="ky-KG"/>
        </w:rPr>
        <w:t>эл аралык илимий-прак</w:t>
      </w:r>
      <w:r w:rsidR="00921F8F">
        <w:rPr>
          <w:rFonts w:ascii="Times New Roman" w:hAnsi="Times New Roman" w:cs="Times New Roman"/>
          <w:sz w:val="28"/>
          <w:szCs w:val="28"/>
          <w:lang w:val="ky-KG"/>
        </w:rPr>
        <w:t>т</w:t>
      </w:r>
      <w:r>
        <w:rPr>
          <w:rFonts w:ascii="Times New Roman" w:hAnsi="Times New Roman" w:cs="Times New Roman"/>
          <w:sz w:val="28"/>
          <w:szCs w:val="28"/>
          <w:lang w:val="ky-KG"/>
        </w:rPr>
        <w:t>и</w:t>
      </w:r>
      <w:r w:rsidR="00921F8F">
        <w:rPr>
          <w:rFonts w:ascii="Times New Roman" w:hAnsi="Times New Roman" w:cs="Times New Roman"/>
          <w:sz w:val="28"/>
          <w:szCs w:val="28"/>
          <w:lang w:val="ky-KG"/>
        </w:rPr>
        <w:t>к</w:t>
      </w:r>
      <w:r>
        <w:rPr>
          <w:rFonts w:ascii="Times New Roman" w:hAnsi="Times New Roman" w:cs="Times New Roman"/>
          <w:sz w:val="28"/>
          <w:szCs w:val="28"/>
          <w:lang w:val="ky-KG"/>
        </w:rPr>
        <w:t xml:space="preserve">алык конференция </w:t>
      </w:r>
      <w:r w:rsidR="00731E18" w:rsidRPr="006B31D9">
        <w:rPr>
          <w:rFonts w:ascii="Times New Roman" w:hAnsi="Times New Roman" w:cs="Times New Roman"/>
          <w:sz w:val="28"/>
          <w:szCs w:val="28"/>
        </w:rPr>
        <w:t xml:space="preserve">(Бишкек, </w:t>
      </w:r>
      <w:r>
        <w:rPr>
          <w:rFonts w:ascii="Times New Roman" w:hAnsi="Times New Roman" w:cs="Times New Roman"/>
          <w:sz w:val="28"/>
          <w:szCs w:val="28"/>
        </w:rPr>
        <w:t>Ж.Баласагын атындагы КУУ</w:t>
      </w:r>
      <w:r w:rsidR="00731E18" w:rsidRPr="006B31D9">
        <w:rPr>
          <w:rFonts w:ascii="Times New Roman" w:hAnsi="Times New Roman" w:cs="Times New Roman"/>
          <w:sz w:val="28"/>
          <w:szCs w:val="28"/>
        </w:rPr>
        <w:t>, 2014)</w:t>
      </w:r>
      <w:r w:rsidR="00731E18">
        <w:rPr>
          <w:rFonts w:ascii="Times New Roman" w:hAnsi="Times New Roman" w:cs="Times New Roman"/>
          <w:sz w:val="28"/>
          <w:szCs w:val="28"/>
        </w:rPr>
        <w:t>,</w:t>
      </w:r>
      <w:r w:rsidR="00731E18">
        <w:rPr>
          <w:rFonts w:ascii="Times New Roman" w:eastAsia="Times New Roman" w:hAnsi="Times New Roman" w:cs="Times New Roman"/>
          <w:sz w:val="28"/>
          <w:szCs w:val="28"/>
        </w:rPr>
        <w:t xml:space="preserve"> «Развитие экономики Кыргызстана в условиях ЕАЭС: проблемы и их решения» </w:t>
      </w:r>
      <w:r w:rsidR="00731E18" w:rsidRPr="00E87D73">
        <w:rPr>
          <w:rFonts w:ascii="Times New Roman" w:eastAsia="Times New Roman" w:hAnsi="Times New Roman" w:cs="Times New Roman"/>
          <w:sz w:val="28"/>
          <w:szCs w:val="28"/>
        </w:rPr>
        <w:t>(Бишкек, К.</w:t>
      </w:r>
      <w:r w:rsidR="00731E18">
        <w:rPr>
          <w:rFonts w:ascii="Times New Roman" w:eastAsia="Times New Roman" w:hAnsi="Times New Roman" w:cs="Times New Roman"/>
          <w:sz w:val="28"/>
          <w:szCs w:val="28"/>
        </w:rPr>
        <w:t xml:space="preserve"> </w:t>
      </w:r>
      <w:r w:rsidR="00731E18" w:rsidRPr="00E87D73">
        <w:rPr>
          <w:rFonts w:ascii="Times New Roman" w:eastAsia="Times New Roman" w:hAnsi="Times New Roman" w:cs="Times New Roman"/>
          <w:sz w:val="28"/>
          <w:szCs w:val="28"/>
        </w:rPr>
        <w:t>Карасаев</w:t>
      </w:r>
      <w:r>
        <w:rPr>
          <w:rFonts w:ascii="Times New Roman" w:eastAsia="Times New Roman" w:hAnsi="Times New Roman" w:cs="Times New Roman"/>
          <w:sz w:val="28"/>
          <w:szCs w:val="28"/>
          <w:lang w:val="ky-KG"/>
        </w:rPr>
        <w:t xml:space="preserve"> атындагы КМУ</w:t>
      </w:r>
      <w:r w:rsidR="00731E18" w:rsidRPr="00E87D73">
        <w:rPr>
          <w:rFonts w:ascii="Times New Roman" w:eastAsia="Times New Roman" w:hAnsi="Times New Roman" w:cs="Times New Roman"/>
          <w:sz w:val="28"/>
          <w:szCs w:val="28"/>
        </w:rPr>
        <w:t>, 201</w:t>
      </w:r>
      <w:r w:rsidR="00731E18">
        <w:rPr>
          <w:rFonts w:ascii="Times New Roman" w:eastAsia="Times New Roman" w:hAnsi="Times New Roman" w:cs="Times New Roman"/>
          <w:sz w:val="28"/>
          <w:szCs w:val="28"/>
        </w:rPr>
        <w:t>7</w:t>
      </w:r>
      <w:r w:rsidR="00731E18" w:rsidRPr="00E87D73">
        <w:rPr>
          <w:rFonts w:ascii="Times New Roman" w:eastAsia="Times New Roman" w:hAnsi="Times New Roman" w:cs="Times New Roman"/>
          <w:sz w:val="28"/>
          <w:szCs w:val="28"/>
        </w:rPr>
        <w:t>); «Приоритетные направления экономического развития Кыргызстана» (Бишкек, К.</w:t>
      </w:r>
      <w:r>
        <w:rPr>
          <w:rFonts w:ascii="Times New Roman" w:eastAsia="Times New Roman" w:hAnsi="Times New Roman" w:cs="Times New Roman"/>
          <w:sz w:val="28"/>
          <w:szCs w:val="28"/>
          <w:lang w:val="ky-KG"/>
        </w:rPr>
        <w:t xml:space="preserve"> </w:t>
      </w:r>
      <w:r w:rsidR="00731E18" w:rsidRPr="00E87D73">
        <w:rPr>
          <w:rFonts w:ascii="Times New Roman" w:eastAsia="Times New Roman" w:hAnsi="Times New Roman" w:cs="Times New Roman"/>
          <w:sz w:val="28"/>
          <w:szCs w:val="28"/>
        </w:rPr>
        <w:t>Карасаев</w:t>
      </w:r>
      <w:r>
        <w:rPr>
          <w:rFonts w:ascii="Times New Roman" w:eastAsia="Times New Roman" w:hAnsi="Times New Roman" w:cs="Times New Roman"/>
          <w:sz w:val="28"/>
          <w:szCs w:val="28"/>
          <w:lang w:val="ky-KG"/>
        </w:rPr>
        <w:t xml:space="preserve"> атындагы КМУ</w:t>
      </w:r>
      <w:r w:rsidR="00731E18" w:rsidRPr="00E87D73">
        <w:rPr>
          <w:rFonts w:ascii="Times New Roman" w:eastAsia="Times New Roman" w:hAnsi="Times New Roman" w:cs="Times New Roman"/>
          <w:sz w:val="28"/>
          <w:szCs w:val="28"/>
        </w:rPr>
        <w:t>, 2018); «Стратегии инновационного развития экономики Кыргызстана» (Бишк</w:t>
      </w:r>
      <w:r w:rsidR="00731E18">
        <w:rPr>
          <w:rFonts w:ascii="Times New Roman" w:eastAsia="Times New Roman" w:hAnsi="Times New Roman" w:cs="Times New Roman"/>
          <w:sz w:val="28"/>
          <w:szCs w:val="28"/>
        </w:rPr>
        <w:t>ек, К. Карасаев</w:t>
      </w:r>
      <w:r>
        <w:rPr>
          <w:rFonts w:ascii="Times New Roman" w:eastAsia="Times New Roman" w:hAnsi="Times New Roman" w:cs="Times New Roman"/>
          <w:sz w:val="28"/>
          <w:szCs w:val="28"/>
          <w:lang w:val="ky-KG"/>
        </w:rPr>
        <w:t xml:space="preserve"> атындагы КМУ</w:t>
      </w:r>
      <w:r w:rsidR="00731E18">
        <w:rPr>
          <w:rFonts w:ascii="Times New Roman" w:eastAsia="Times New Roman" w:hAnsi="Times New Roman" w:cs="Times New Roman"/>
          <w:sz w:val="28"/>
          <w:szCs w:val="28"/>
        </w:rPr>
        <w:t>, 2019), «Проблемы устойчивого развития экономики в условиях современных вызовов» (Бишкек, КРСУ</w:t>
      </w:r>
      <w:r>
        <w:rPr>
          <w:rFonts w:ascii="Times New Roman" w:eastAsia="Times New Roman" w:hAnsi="Times New Roman" w:cs="Times New Roman"/>
          <w:sz w:val="28"/>
          <w:szCs w:val="28"/>
          <w:lang w:val="ky-KG"/>
        </w:rPr>
        <w:t>,</w:t>
      </w:r>
      <w:r w:rsidR="00731E18">
        <w:rPr>
          <w:rFonts w:ascii="Times New Roman" w:eastAsia="Times New Roman" w:hAnsi="Times New Roman" w:cs="Times New Roman"/>
          <w:sz w:val="28"/>
          <w:szCs w:val="28"/>
        </w:rPr>
        <w:t xml:space="preserve"> 2021), </w:t>
      </w:r>
      <w:r w:rsidR="00731E18">
        <w:rPr>
          <w:rFonts w:ascii="Times New Roman" w:hAnsi="Times New Roman"/>
          <w:sz w:val="28"/>
          <w:szCs w:val="28"/>
        </w:rPr>
        <w:t>«Обеспечение экономического роста в условиях мирового эпидемиологического и социально-экономического кризиса»</w:t>
      </w:r>
      <w:r>
        <w:rPr>
          <w:rFonts w:ascii="Times New Roman" w:hAnsi="Times New Roman"/>
          <w:sz w:val="28"/>
          <w:szCs w:val="28"/>
          <w:lang w:val="ky-KG"/>
        </w:rPr>
        <w:t xml:space="preserve"> эл аралык илимий-прак</w:t>
      </w:r>
      <w:r w:rsidR="00921F8F">
        <w:rPr>
          <w:rFonts w:ascii="Times New Roman" w:hAnsi="Times New Roman"/>
          <w:sz w:val="28"/>
          <w:szCs w:val="28"/>
          <w:lang w:val="ky-KG"/>
        </w:rPr>
        <w:t>т</w:t>
      </w:r>
      <w:r>
        <w:rPr>
          <w:rFonts w:ascii="Times New Roman" w:hAnsi="Times New Roman"/>
          <w:sz w:val="28"/>
          <w:szCs w:val="28"/>
          <w:lang w:val="ky-KG"/>
        </w:rPr>
        <w:t>икалык конференция</w:t>
      </w:r>
      <w:r w:rsidR="00F32D7B">
        <w:rPr>
          <w:rFonts w:ascii="Times New Roman" w:hAnsi="Times New Roman"/>
          <w:sz w:val="28"/>
          <w:szCs w:val="28"/>
        </w:rPr>
        <w:t xml:space="preserve"> </w:t>
      </w:r>
      <w:r>
        <w:rPr>
          <w:rFonts w:ascii="Times New Roman" w:hAnsi="Times New Roman"/>
          <w:sz w:val="28"/>
          <w:szCs w:val="28"/>
        </w:rPr>
        <w:t xml:space="preserve">(Бишкек, К. Карасаев атындагы КМУ, </w:t>
      </w:r>
      <w:r w:rsidR="00731E18">
        <w:rPr>
          <w:rFonts w:ascii="Times New Roman" w:hAnsi="Times New Roman"/>
          <w:sz w:val="28"/>
          <w:szCs w:val="28"/>
        </w:rPr>
        <w:t xml:space="preserve">2021) </w:t>
      </w:r>
      <w:r>
        <w:rPr>
          <w:rFonts w:ascii="Times New Roman" w:hAnsi="Times New Roman"/>
          <w:sz w:val="28"/>
          <w:szCs w:val="28"/>
          <w:lang w:val="ky-KG"/>
        </w:rPr>
        <w:t>ж.б</w:t>
      </w:r>
      <w:r w:rsidR="00731E18">
        <w:rPr>
          <w:rFonts w:ascii="Times New Roman" w:hAnsi="Times New Roman"/>
          <w:sz w:val="28"/>
          <w:szCs w:val="28"/>
        </w:rPr>
        <w:t>.</w:t>
      </w:r>
      <w:r w:rsidR="00731E18" w:rsidRPr="00E87D73">
        <w:rPr>
          <w:rFonts w:ascii="Times New Roman" w:eastAsia="Times New Roman" w:hAnsi="Times New Roman" w:cs="Times New Roman"/>
          <w:sz w:val="28"/>
          <w:szCs w:val="28"/>
        </w:rPr>
        <w:t xml:space="preserve"> </w:t>
      </w:r>
      <w:r w:rsidR="00916232">
        <w:rPr>
          <w:rFonts w:ascii="Times New Roman" w:eastAsia="Times New Roman" w:hAnsi="Times New Roman" w:cs="Times New Roman"/>
          <w:sz w:val="28"/>
          <w:szCs w:val="28"/>
          <w:lang w:val="ky-KG"/>
        </w:rPr>
        <w:t>Ошондой эле РФ ЖАК жана КР УАК сунуштаган журналдарда жарыяланган.</w:t>
      </w:r>
    </w:p>
    <w:p w:rsidR="00A45088" w:rsidRPr="00A45088" w:rsidRDefault="00A45088" w:rsidP="00647095">
      <w:pPr>
        <w:spacing w:line="276" w:lineRule="auto"/>
        <w:ind w:firstLine="709"/>
        <w:jc w:val="both"/>
        <w:rPr>
          <w:rFonts w:ascii="Times New Roman" w:hAnsi="Times New Roman"/>
          <w:sz w:val="28"/>
          <w:szCs w:val="28"/>
          <w:lang w:val="ky-KG"/>
        </w:rPr>
      </w:pPr>
      <w:r>
        <w:rPr>
          <w:rFonts w:ascii="Times New Roman" w:hAnsi="Times New Roman"/>
          <w:b/>
          <w:sz w:val="28"/>
          <w:szCs w:val="28"/>
          <w:lang w:val="ky-KG"/>
        </w:rPr>
        <w:t xml:space="preserve">Диссертациянын натыйжаларынын жарыялоолордо толук </w:t>
      </w:r>
      <w:r>
        <w:rPr>
          <w:rFonts w:ascii="Times New Roman" w:hAnsi="Times New Roman"/>
          <w:b/>
          <w:sz w:val="28"/>
          <w:szCs w:val="28"/>
          <w:lang w:val="ky-KG"/>
        </w:rPr>
        <w:lastRenderedPageBreak/>
        <w:t xml:space="preserve">чагылдырылышы. </w:t>
      </w:r>
      <w:r>
        <w:rPr>
          <w:rFonts w:ascii="Times New Roman" w:hAnsi="Times New Roman"/>
          <w:sz w:val="28"/>
          <w:szCs w:val="28"/>
          <w:lang w:val="ky-KG"/>
        </w:rPr>
        <w:t>Диссертациялык иштин негизги жоболору жалпы көлөмү 6,2 б.т. 13 илимий макала жарыяланды.</w:t>
      </w:r>
    </w:p>
    <w:p w:rsidR="00A45088" w:rsidRPr="00A45088" w:rsidRDefault="00A45088" w:rsidP="00647095">
      <w:pPr>
        <w:shd w:val="clear" w:color="auto" w:fill="FFFFFF"/>
        <w:spacing w:line="276" w:lineRule="auto"/>
        <w:ind w:firstLine="709"/>
        <w:jc w:val="both"/>
        <w:rPr>
          <w:rFonts w:ascii="Times New Roman" w:hAnsi="Times New Roman"/>
          <w:sz w:val="28"/>
          <w:szCs w:val="28"/>
          <w:lang w:val="ky-KG"/>
        </w:rPr>
      </w:pPr>
      <w:r>
        <w:rPr>
          <w:rFonts w:ascii="Times New Roman" w:hAnsi="Times New Roman"/>
          <w:b/>
          <w:sz w:val="28"/>
          <w:szCs w:val="28"/>
          <w:lang w:val="ky-KG"/>
        </w:rPr>
        <w:t xml:space="preserve">Иштин түзүмү. </w:t>
      </w:r>
      <w:r>
        <w:rPr>
          <w:rFonts w:ascii="Times New Roman" w:hAnsi="Times New Roman"/>
          <w:sz w:val="28"/>
          <w:szCs w:val="28"/>
          <w:lang w:val="ky-KG"/>
        </w:rPr>
        <w:t>Диссертациялык иш кыскартуулардын тизмесинен, киришүүдөн, үч главадан, корутундудан жана 135 булакты камтыган пайдаланылган адабияттар</w:t>
      </w:r>
      <w:r w:rsidR="00921F8F">
        <w:rPr>
          <w:rFonts w:ascii="Times New Roman" w:hAnsi="Times New Roman"/>
          <w:sz w:val="28"/>
          <w:szCs w:val="28"/>
          <w:lang w:val="ky-KG"/>
        </w:rPr>
        <w:t>д</w:t>
      </w:r>
      <w:r>
        <w:rPr>
          <w:rFonts w:ascii="Times New Roman" w:hAnsi="Times New Roman"/>
          <w:sz w:val="28"/>
          <w:szCs w:val="28"/>
          <w:lang w:val="ky-KG"/>
        </w:rPr>
        <w:t>ын тизмесинен турат. Иш компьютердик тексттеги 165 бетте баяндал</w:t>
      </w:r>
      <w:r w:rsidR="00921F8F">
        <w:rPr>
          <w:rFonts w:ascii="Times New Roman" w:hAnsi="Times New Roman"/>
          <w:sz w:val="28"/>
          <w:szCs w:val="28"/>
          <w:lang w:val="ky-KG"/>
        </w:rPr>
        <w:t>ды</w:t>
      </w:r>
      <w:r>
        <w:rPr>
          <w:rFonts w:ascii="Times New Roman" w:hAnsi="Times New Roman"/>
          <w:sz w:val="28"/>
          <w:szCs w:val="28"/>
          <w:lang w:val="ky-KG"/>
        </w:rPr>
        <w:t xml:space="preserve"> жана 32 таблицаны жана 15 сүрөттү камтыйт.</w:t>
      </w:r>
    </w:p>
    <w:p w:rsidR="00A45088" w:rsidRDefault="00A45088" w:rsidP="00647095">
      <w:pPr>
        <w:shd w:val="clear" w:color="auto" w:fill="FFFFFF"/>
        <w:spacing w:line="276" w:lineRule="auto"/>
        <w:jc w:val="center"/>
        <w:rPr>
          <w:rFonts w:ascii="Times New Roman" w:hAnsi="Times New Roman" w:cs="Times New Roman"/>
          <w:b/>
          <w:sz w:val="28"/>
          <w:szCs w:val="28"/>
        </w:rPr>
      </w:pPr>
    </w:p>
    <w:p w:rsidR="00731E18" w:rsidRDefault="001A07A0" w:rsidP="00647095">
      <w:pPr>
        <w:shd w:val="clear" w:color="auto" w:fill="FFFFFF"/>
        <w:spacing w:line="276"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ИШТИН ЖАЛПЫ КӨЛӨМҮ</w:t>
      </w:r>
    </w:p>
    <w:p w:rsidR="001A07A0" w:rsidRDefault="001A07A0" w:rsidP="001A07A0">
      <w:pPr>
        <w:shd w:val="clear" w:color="auto" w:fill="FFFFFF"/>
        <w:spacing w:line="276"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Киришүүдө </w:t>
      </w:r>
      <w:r w:rsidR="00CD4A5C">
        <w:rPr>
          <w:rFonts w:ascii="Times New Roman" w:hAnsi="Times New Roman" w:cs="Times New Roman"/>
          <w:sz w:val="28"/>
          <w:szCs w:val="28"/>
          <w:lang w:val="ky-KG"/>
        </w:rPr>
        <w:t>изилдөөнүн темасын тандоо, анын актуалдуулугу негизделет, максаты, милдети коюлат, изилдөөнүн методологиялык жана теориялык базасы мүнөздөлөт, илимий жаңылыгы негизделет, изилдөөнүн теориялык жана практикалык маанилүүлүгү мүнөздөлөт, коргоого коюлуучу негизги жоболору саналды жана диссертациянын алынган натыйжаларын апробациялоо баяндалды.</w:t>
      </w:r>
    </w:p>
    <w:p w:rsidR="00CD4A5C" w:rsidRPr="001A07A0" w:rsidRDefault="00CD4A5C" w:rsidP="001A07A0">
      <w:pPr>
        <w:shd w:val="clear" w:color="auto" w:fill="FFFFFF"/>
        <w:spacing w:line="276"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“ФИНАНСЫЛЫК-ЭКОНОМИКАЛЫК КООПСУЗДУКТУ КАМСЫЗДООДО МАМЛЕКЕТТИН РОЛУН ЖОГОРУЛАТУУНУН ТЕОРИЯЛЫК-МЕТОДОЛОГИЯЛЫК АСПЕКТТЕРИ” </w:t>
      </w:r>
      <w:r w:rsidR="00921F8F">
        <w:rPr>
          <w:rFonts w:ascii="Times New Roman" w:hAnsi="Times New Roman" w:cs="Times New Roman"/>
          <w:sz w:val="28"/>
          <w:szCs w:val="28"/>
          <w:lang w:val="ky-KG"/>
        </w:rPr>
        <w:t xml:space="preserve">аттуу </w:t>
      </w:r>
      <w:r>
        <w:rPr>
          <w:rFonts w:ascii="Times New Roman" w:hAnsi="Times New Roman" w:cs="Times New Roman"/>
          <w:sz w:val="28"/>
          <w:szCs w:val="28"/>
          <w:lang w:val="ky-KG"/>
        </w:rPr>
        <w:t>биринчи главада финансылык-экономикалык коопсуздуктун маңызы, анын критерийлери жана индикаторлору ачылды, бул категориядагы тео</w:t>
      </w:r>
      <w:r w:rsidR="00921F8F">
        <w:rPr>
          <w:rFonts w:ascii="Times New Roman" w:hAnsi="Times New Roman" w:cs="Times New Roman"/>
          <w:sz w:val="28"/>
          <w:szCs w:val="28"/>
          <w:lang w:val="ky-KG"/>
        </w:rPr>
        <w:t>р</w:t>
      </w:r>
      <w:r>
        <w:rPr>
          <w:rFonts w:ascii="Times New Roman" w:hAnsi="Times New Roman" w:cs="Times New Roman"/>
          <w:sz w:val="28"/>
          <w:szCs w:val="28"/>
          <w:lang w:val="ky-KG"/>
        </w:rPr>
        <w:t>иялык-методологиялык жоболор өнүктүрүлдү жана толукталды, финансылык-экономикалык коопсуздуктун негизги корк</w:t>
      </w:r>
      <w:r w:rsidR="00921F8F">
        <w:rPr>
          <w:rFonts w:ascii="Times New Roman" w:hAnsi="Times New Roman" w:cs="Times New Roman"/>
          <w:sz w:val="28"/>
          <w:szCs w:val="28"/>
          <w:lang w:val="ky-KG"/>
        </w:rPr>
        <w:t>у</w:t>
      </w:r>
      <w:r>
        <w:rPr>
          <w:rFonts w:ascii="Times New Roman" w:hAnsi="Times New Roman" w:cs="Times New Roman"/>
          <w:sz w:val="28"/>
          <w:szCs w:val="28"/>
          <w:lang w:val="ky-KG"/>
        </w:rPr>
        <w:t>н</w:t>
      </w:r>
      <w:r w:rsidR="00921F8F">
        <w:rPr>
          <w:rFonts w:ascii="Times New Roman" w:hAnsi="Times New Roman" w:cs="Times New Roman"/>
          <w:sz w:val="28"/>
          <w:szCs w:val="28"/>
          <w:lang w:val="ky-KG"/>
        </w:rPr>
        <w:t>у</w:t>
      </w:r>
      <w:r>
        <w:rPr>
          <w:rFonts w:ascii="Times New Roman" w:hAnsi="Times New Roman" w:cs="Times New Roman"/>
          <w:sz w:val="28"/>
          <w:szCs w:val="28"/>
          <w:lang w:val="ky-KG"/>
        </w:rPr>
        <w:t xml:space="preserve">чтары каралды жана </w:t>
      </w:r>
      <w:r w:rsidR="00AA28C6">
        <w:rPr>
          <w:rFonts w:ascii="Times New Roman" w:hAnsi="Times New Roman" w:cs="Times New Roman"/>
          <w:sz w:val="28"/>
          <w:szCs w:val="28"/>
          <w:lang w:val="ky-KG"/>
        </w:rPr>
        <w:t xml:space="preserve">алардын классификациясы сунушталды, ошондой эле финансылык-экономикалык коопсуздукту камсыздоодо мамлекеттин ролун жогорулатуунун зарылдыгы негизделди. </w:t>
      </w:r>
      <w:r w:rsidR="003367D6">
        <w:rPr>
          <w:rFonts w:ascii="Times New Roman" w:hAnsi="Times New Roman" w:cs="Times New Roman"/>
          <w:sz w:val="28"/>
          <w:szCs w:val="28"/>
          <w:lang w:val="ky-KG"/>
        </w:rPr>
        <w:t>Экономикалык коопсуздук жөнүндө теория тарыхый көз карашта</w:t>
      </w:r>
      <w:r w:rsidR="00921F8F">
        <w:rPr>
          <w:rFonts w:ascii="Times New Roman" w:hAnsi="Times New Roman" w:cs="Times New Roman"/>
          <w:sz w:val="28"/>
          <w:szCs w:val="28"/>
          <w:lang w:val="ky-KG"/>
        </w:rPr>
        <w:t>н</w:t>
      </w:r>
      <w:r w:rsidR="003367D6">
        <w:rPr>
          <w:rFonts w:ascii="Times New Roman" w:hAnsi="Times New Roman" w:cs="Times New Roman"/>
          <w:sz w:val="28"/>
          <w:szCs w:val="28"/>
          <w:lang w:val="ky-KG"/>
        </w:rPr>
        <w:t xml:space="preserve"> алганда жакында эле – өткөн кылымдын экинчи жарым жылдыгында пайда болгон. Ал улуттук коопсуздук маселелерин изилдеген теориялык багыттардан бөлүнүп чыккан. Улуттук коопсуздуктун түзүмүндө экономикалык коопсуздукту өзгөчө бөлүүгө болот, анткени аны камсыздоого багытталган иш-чаралар өлкөнүн эконом</w:t>
      </w:r>
      <w:r w:rsidR="008A52B4">
        <w:rPr>
          <w:rFonts w:ascii="Times New Roman" w:hAnsi="Times New Roman" w:cs="Times New Roman"/>
          <w:sz w:val="28"/>
          <w:szCs w:val="28"/>
          <w:lang w:val="ky-KG"/>
        </w:rPr>
        <w:t>икалык өз алдынчалы</w:t>
      </w:r>
      <w:r w:rsidR="003367D6">
        <w:rPr>
          <w:rFonts w:ascii="Times New Roman" w:hAnsi="Times New Roman" w:cs="Times New Roman"/>
          <w:sz w:val="28"/>
          <w:szCs w:val="28"/>
          <w:lang w:val="ky-KG"/>
        </w:rPr>
        <w:t xml:space="preserve">гын сактоого, дүйнөлүк экономикалык системада ордун аныктоого мүмкүндүк берет жана элдин жашоосун жакшыртууга өбөлгө түзөт. Бул боюнча россиялык окумуштуу Л.И. Абалкин мындай деп жазат: “Дүйнөлүк тажрыйба көрсөткөндөй, экономикалык коопсуздукту камсыздоо – бул өлкөнүн көз карандысыздыгынын кепилдиги, коомдун, адамдын жашоо-тиричилигинин туруктуулугунун жана натыйжалуулугунун шарты. </w:t>
      </w:r>
      <w:r w:rsidR="00CB6E0D">
        <w:rPr>
          <w:rFonts w:ascii="Times New Roman" w:hAnsi="Times New Roman" w:cs="Times New Roman"/>
          <w:sz w:val="28"/>
          <w:szCs w:val="28"/>
          <w:lang w:val="ky-KG"/>
        </w:rPr>
        <w:t>Мындай жалпы эреже, өзгөчөлүктү билбейт</w:t>
      </w:r>
      <w:r w:rsidR="008A3861">
        <w:rPr>
          <w:rFonts w:ascii="Times New Roman" w:hAnsi="Times New Roman" w:cs="Times New Roman"/>
          <w:sz w:val="28"/>
          <w:szCs w:val="28"/>
          <w:lang w:val="ky-KG"/>
        </w:rPr>
        <w:t>”</w:t>
      </w:r>
      <w:r w:rsidR="00CB6E0D">
        <w:rPr>
          <w:rFonts w:ascii="Times New Roman" w:hAnsi="Times New Roman" w:cs="Times New Roman"/>
          <w:sz w:val="28"/>
          <w:szCs w:val="28"/>
          <w:lang w:val="ky-KG"/>
        </w:rPr>
        <w:t xml:space="preserve">. Азыркы шартта аны өнүктүрүүнүн ролунун өсүшү глобалдашуу процессинде дүйнөдө баары кеңири ачыла тургандыгы жана глобалдуу дүйнөлүк системадагы чакырыктар жана ар түрдүү </w:t>
      </w:r>
      <w:r w:rsidR="00921F8F">
        <w:rPr>
          <w:rFonts w:ascii="Times New Roman" w:eastAsia="Times New Roman" w:hAnsi="Times New Roman" w:cs="Times New Roman"/>
          <w:color w:val="000000" w:themeColor="text1"/>
          <w:sz w:val="28"/>
          <w:szCs w:val="28"/>
          <w:lang w:val="ky-KG"/>
        </w:rPr>
        <w:t>кескин өзгөрүүлөр</w:t>
      </w:r>
      <w:r w:rsidR="00CB6E0D">
        <w:rPr>
          <w:rFonts w:ascii="Times New Roman" w:hAnsi="Times New Roman" w:cs="Times New Roman"/>
          <w:sz w:val="28"/>
          <w:szCs w:val="28"/>
          <w:lang w:val="ky-KG"/>
        </w:rPr>
        <w:t xml:space="preserve"> менен коштолгон туруксуздуктун өсүшү менен шартталат. </w:t>
      </w:r>
      <w:r w:rsidR="008A3861">
        <w:rPr>
          <w:rFonts w:ascii="Times New Roman" w:hAnsi="Times New Roman" w:cs="Times New Roman"/>
          <w:sz w:val="28"/>
          <w:szCs w:val="28"/>
          <w:lang w:val="ky-KG"/>
        </w:rPr>
        <w:t xml:space="preserve">Бул </w:t>
      </w:r>
      <w:r w:rsidR="008A3861">
        <w:rPr>
          <w:rFonts w:ascii="Times New Roman" w:hAnsi="Times New Roman" w:cs="Times New Roman"/>
          <w:sz w:val="28"/>
          <w:szCs w:val="28"/>
          <w:lang w:val="ky-KG"/>
        </w:rPr>
        <w:lastRenderedPageBreak/>
        <w:t xml:space="preserve">социалдык-экономикалык системанын туруктуулугун камсыздоо, тарыхый </w:t>
      </w:r>
      <w:r w:rsidR="00921F8F">
        <w:rPr>
          <w:rFonts w:ascii="Times New Roman" w:hAnsi="Times New Roman" w:cs="Times New Roman"/>
          <w:sz w:val="28"/>
          <w:szCs w:val="28"/>
          <w:lang w:val="ky-KG"/>
        </w:rPr>
        <w:t>мезг</w:t>
      </w:r>
      <w:r w:rsidR="008A3861">
        <w:rPr>
          <w:rFonts w:ascii="Times New Roman" w:hAnsi="Times New Roman" w:cs="Times New Roman"/>
          <w:sz w:val="28"/>
          <w:szCs w:val="28"/>
          <w:lang w:val="ky-KG"/>
        </w:rPr>
        <w:t xml:space="preserve">илдин </w:t>
      </w:r>
      <w:r w:rsidR="00921F8F">
        <w:rPr>
          <w:rFonts w:ascii="Times New Roman" w:hAnsi="Times New Roman" w:cs="Times New Roman"/>
          <w:sz w:val="28"/>
          <w:szCs w:val="28"/>
          <w:lang w:val="ky-KG"/>
        </w:rPr>
        <w:t>с</w:t>
      </w:r>
      <w:r w:rsidR="008A3861">
        <w:rPr>
          <w:rFonts w:ascii="Times New Roman" w:hAnsi="Times New Roman" w:cs="Times New Roman"/>
          <w:sz w:val="28"/>
          <w:szCs w:val="28"/>
          <w:lang w:val="ky-KG"/>
        </w:rPr>
        <w:t>үртүмдөрүндө экономиканы өнүктүрүүнү кармаган факторлорду аныктоо, ошондой эле кыска мөөнөттүү жана узак мөөнөттүү өнүктүрүүнүн натыйжалуу максаттарына жетүүгө багытталган концепцияларды, стратегияларды жана пландарды иштеп чыгуу үчүн өлкөнүн экономикалык ачыктыгынын чектерин аныктоону болжолдойт.</w:t>
      </w:r>
      <w:r w:rsidR="00CB6E0D" w:rsidRPr="00CB6E0D">
        <w:rPr>
          <w:rFonts w:ascii="Times New Roman" w:hAnsi="Times New Roman" w:cs="Times New Roman"/>
          <w:sz w:val="28"/>
          <w:szCs w:val="28"/>
          <w:lang w:val="ky-KG"/>
        </w:rPr>
        <w:t xml:space="preserve"> </w:t>
      </w:r>
    </w:p>
    <w:p w:rsidR="008A3861" w:rsidRPr="003B424A" w:rsidRDefault="003B424A" w:rsidP="00647095">
      <w:pPr>
        <w:spacing w:line="276" w:lineRule="auto"/>
        <w:ind w:firstLine="709"/>
        <w:jc w:val="both"/>
        <w:rPr>
          <w:rFonts w:ascii="Times New Roman" w:hAnsi="Times New Roman" w:cs="Times New Roman"/>
          <w:color w:val="auto"/>
          <w:sz w:val="28"/>
          <w:szCs w:val="28"/>
          <w:lang w:val="ky-KG"/>
        </w:rPr>
      </w:pPr>
      <w:r>
        <w:rPr>
          <w:rFonts w:ascii="Times New Roman" w:hAnsi="Times New Roman" w:cs="Times New Roman"/>
          <w:color w:val="auto"/>
          <w:sz w:val="28"/>
          <w:szCs w:val="28"/>
          <w:lang w:val="ky-KG"/>
        </w:rPr>
        <w:t>Э</w:t>
      </w:r>
      <w:r w:rsidR="00921F8F">
        <w:rPr>
          <w:rFonts w:ascii="Times New Roman" w:hAnsi="Times New Roman" w:cs="Times New Roman"/>
          <w:color w:val="auto"/>
          <w:sz w:val="28"/>
          <w:szCs w:val="28"/>
          <w:lang w:val="ky-KG"/>
        </w:rPr>
        <w:t>кономикалык коопсуздук түшүнүгү</w:t>
      </w:r>
      <w:r>
        <w:rPr>
          <w:rFonts w:ascii="Times New Roman" w:hAnsi="Times New Roman" w:cs="Times New Roman"/>
          <w:color w:val="auto"/>
          <w:sz w:val="28"/>
          <w:szCs w:val="28"/>
          <w:lang w:val="ky-KG"/>
        </w:rPr>
        <w:t xml:space="preserve"> экономикалык илимдин башка категорияларындай эле дүйнөлүк өнүгүүнүн</w:t>
      </w:r>
      <w:r w:rsidR="00D27666">
        <w:rPr>
          <w:rFonts w:ascii="Times New Roman" w:hAnsi="Times New Roman" w:cs="Times New Roman"/>
          <w:color w:val="auto"/>
          <w:sz w:val="28"/>
          <w:szCs w:val="28"/>
          <w:lang w:val="ky-KG"/>
        </w:rPr>
        <w:t xml:space="preserve"> өзгөрүлмө шартынын контекстинде туруктуу </w:t>
      </w:r>
      <w:r w:rsidR="00921F8F">
        <w:rPr>
          <w:rFonts w:ascii="Times New Roman" w:hAnsi="Times New Roman" w:cs="Times New Roman"/>
          <w:color w:val="auto"/>
          <w:sz w:val="28"/>
          <w:szCs w:val="28"/>
          <w:lang w:val="ky-KG"/>
        </w:rPr>
        <w:t>башкача түшүндүрүүгө</w:t>
      </w:r>
      <w:r w:rsidR="00D27666">
        <w:rPr>
          <w:rFonts w:ascii="Times New Roman" w:hAnsi="Times New Roman" w:cs="Times New Roman"/>
          <w:color w:val="auto"/>
          <w:sz w:val="28"/>
          <w:szCs w:val="28"/>
          <w:lang w:val="ky-KG"/>
        </w:rPr>
        <w:t xml:space="preserve"> </w:t>
      </w:r>
      <w:r w:rsidR="00921F8F">
        <w:rPr>
          <w:rFonts w:ascii="Times New Roman" w:hAnsi="Times New Roman" w:cs="Times New Roman"/>
          <w:color w:val="auto"/>
          <w:sz w:val="28"/>
          <w:szCs w:val="28"/>
          <w:lang w:val="ky-KG"/>
        </w:rPr>
        <w:t>туура келет</w:t>
      </w:r>
      <w:r w:rsidR="00D27666">
        <w:rPr>
          <w:rFonts w:ascii="Times New Roman" w:hAnsi="Times New Roman" w:cs="Times New Roman"/>
          <w:color w:val="auto"/>
          <w:sz w:val="28"/>
          <w:szCs w:val="28"/>
          <w:lang w:val="ky-KG"/>
        </w:rPr>
        <w:t>. Ошондуктан бул категорияны</w:t>
      </w:r>
      <w:r w:rsidR="00921F8F">
        <w:rPr>
          <w:rFonts w:ascii="Times New Roman" w:hAnsi="Times New Roman" w:cs="Times New Roman"/>
          <w:color w:val="auto"/>
          <w:sz w:val="28"/>
          <w:szCs w:val="28"/>
          <w:lang w:val="ky-KG"/>
        </w:rPr>
        <w:t>н</w:t>
      </w:r>
      <w:r w:rsidR="00D27666">
        <w:rPr>
          <w:rFonts w:ascii="Times New Roman" w:hAnsi="Times New Roman" w:cs="Times New Roman"/>
          <w:color w:val="auto"/>
          <w:sz w:val="28"/>
          <w:szCs w:val="28"/>
          <w:lang w:val="ky-KG"/>
        </w:rPr>
        <w:t xml:space="preserve"> жалпы кабыл</w:t>
      </w:r>
      <w:r w:rsidR="00921F8F">
        <w:rPr>
          <w:rFonts w:ascii="Times New Roman" w:hAnsi="Times New Roman" w:cs="Times New Roman"/>
          <w:color w:val="auto"/>
          <w:sz w:val="28"/>
          <w:szCs w:val="28"/>
          <w:lang w:val="ky-KG"/>
        </w:rPr>
        <w:t>дан</w:t>
      </w:r>
      <w:r w:rsidR="00D27666">
        <w:rPr>
          <w:rFonts w:ascii="Times New Roman" w:hAnsi="Times New Roman" w:cs="Times New Roman"/>
          <w:color w:val="auto"/>
          <w:sz w:val="28"/>
          <w:szCs w:val="28"/>
          <w:lang w:val="ky-KG"/>
        </w:rPr>
        <w:t>ган аныктамасы түзүлгөн, бирок россиялык оку</w:t>
      </w:r>
      <w:r w:rsidR="00E87B71">
        <w:rPr>
          <w:rFonts w:ascii="Times New Roman" w:hAnsi="Times New Roman" w:cs="Times New Roman"/>
          <w:color w:val="auto"/>
          <w:sz w:val="28"/>
          <w:szCs w:val="28"/>
          <w:lang w:val="ky-KG"/>
        </w:rPr>
        <w:t>муштуулардын аныктамалары</w:t>
      </w:r>
      <w:r w:rsidR="00921F8F">
        <w:rPr>
          <w:rFonts w:ascii="Times New Roman" w:hAnsi="Times New Roman" w:cs="Times New Roman"/>
          <w:color w:val="auto"/>
          <w:sz w:val="28"/>
          <w:szCs w:val="28"/>
          <w:lang w:val="ky-KG"/>
        </w:rPr>
        <w:t>ндагы</w:t>
      </w:r>
      <w:r w:rsidR="00E87B71">
        <w:rPr>
          <w:rFonts w:ascii="Times New Roman" w:hAnsi="Times New Roman" w:cs="Times New Roman"/>
          <w:color w:val="auto"/>
          <w:sz w:val="28"/>
          <w:szCs w:val="28"/>
          <w:lang w:val="ky-KG"/>
        </w:rPr>
        <w:t xml:space="preserve"> көптөгөн жоболордун окшоштугуна карабастан, бул түшүнүктү аныктоодо ар кандай басым коюулар байкалат. </w:t>
      </w:r>
      <w:r w:rsidR="00501C34">
        <w:rPr>
          <w:rFonts w:ascii="Times New Roman" w:hAnsi="Times New Roman" w:cs="Times New Roman"/>
          <w:color w:val="auto"/>
          <w:sz w:val="28"/>
          <w:szCs w:val="28"/>
          <w:lang w:val="ky-KG"/>
        </w:rPr>
        <w:t>Экономикалык коопсуздукту камсыздоодо финансылык система чечүүчү ролду ойнойт, ал мамлекеттин бардык экономикалык процесстерди жүзөгө ашыруунун финансылык ресурстарын камсыз кылат, ошондуктан өлкөдө коопсуздукту камсыз кылуунун үстөмдүк кылуучу фактору болуп саналган финансылык системанын туруктуулугун экономикалык коопсуздук менен бирге кароо максатка ылайыктуу. Ошондуктан иште финансылык-экономикалык коопсуздукту бир бүтүндүк катары карайбыз. Ушул категорияны кыйла алгылыктуу аныктамасы биздин көз к</w:t>
      </w:r>
      <w:r w:rsidR="00921F8F">
        <w:rPr>
          <w:rFonts w:ascii="Times New Roman" w:hAnsi="Times New Roman" w:cs="Times New Roman"/>
          <w:color w:val="auto"/>
          <w:sz w:val="28"/>
          <w:szCs w:val="28"/>
          <w:lang w:val="ky-KG"/>
        </w:rPr>
        <w:t>а</w:t>
      </w:r>
      <w:r w:rsidR="00501C34">
        <w:rPr>
          <w:rFonts w:ascii="Times New Roman" w:hAnsi="Times New Roman" w:cs="Times New Roman"/>
          <w:color w:val="auto"/>
          <w:sz w:val="28"/>
          <w:szCs w:val="28"/>
          <w:lang w:val="ky-KG"/>
        </w:rPr>
        <w:t>рашта төмөнкүдөй: ф</w:t>
      </w:r>
      <w:r w:rsidR="00921F8F">
        <w:rPr>
          <w:rFonts w:ascii="Times New Roman" w:hAnsi="Times New Roman" w:cs="Times New Roman"/>
          <w:color w:val="auto"/>
          <w:sz w:val="28"/>
          <w:szCs w:val="28"/>
          <w:lang w:val="ky-KG"/>
        </w:rPr>
        <w:t>и</w:t>
      </w:r>
      <w:r w:rsidR="00501C34">
        <w:rPr>
          <w:rFonts w:ascii="Times New Roman" w:hAnsi="Times New Roman" w:cs="Times New Roman"/>
          <w:color w:val="auto"/>
          <w:sz w:val="28"/>
          <w:szCs w:val="28"/>
          <w:lang w:val="ky-KG"/>
        </w:rPr>
        <w:t>нансылык-экономикалык коопсуздук – мамлекеттин финансылык-экономикалык коопсуздугу чөйрөсүндөгү абал, ал калктын татыктуу жашоо деңгээлин камсыз кылууга мүмкүндүк берет, коомдун жана жеке адамдын келечекте деградацияны уратууга же шарттоого жөндөмдүү коркунучтардан коргонуу абалы. Финансылык-экономикалык коопсуздуктун маңызы критерийлерди жана көрсөткүчтөрдү ачып көрсөтөт жана негизги и</w:t>
      </w:r>
      <w:r w:rsidR="00921F8F">
        <w:rPr>
          <w:rFonts w:ascii="Times New Roman" w:hAnsi="Times New Roman" w:cs="Times New Roman"/>
          <w:color w:val="auto"/>
          <w:sz w:val="28"/>
          <w:szCs w:val="28"/>
          <w:lang w:val="ky-KG"/>
        </w:rPr>
        <w:t>н</w:t>
      </w:r>
      <w:r w:rsidR="00501C34">
        <w:rPr>
          <w:rFonts w:ascii="Times New Roman" w:hAnsi="Times New Roman" w:cs="Times New Roman"/>
          <w:color w:val="auto"/>
          <w:sz w:val="28"/>
          <w:szCs w:val="28"/>
          <w:lang w:val="ky-KG"/>
        </w:rPr>
        <w:t>дикатор-көрсөткүчтөрдү жана алардын босоголук же чектүү</w:t>
      </w:r>
      <w:r w:rsidR="00C66B52">
        <w:rPr>
          <w:rFonts w:ascii="Times New Roman" w:hAnsi="Times New Roman" w:cs="Times New Roman"/>
          <w:color w:val="auto"/>
          <w:sz w:val="28"/>
          <w:szCs w:val="28"/>
          <w:lang w:val="ky-KG"/>
        </w:rPr>
        <w:t xml:space="preserve"> </w:t>
      </w:r>
      <w:r w:rsidR="00501C34">
        <w:rPr>
          <w:rFonts w:ascii="Times New Roman" w:hAnsi="Times New Roman" w:cs="Times New Roman"/>
          <w:color w:val="auto"/>
          <w:sz w:val="28"/>
          <w:szCs w:val="28"/>
          <w:lang w:val="ky-KG"/>
        </w:rPr>
        <w:t>жол берилген маанисин бөлүү абдан маанилүү.</w:t>
      </w:r>
    </w:p>
    <w:p w:rsidR="00731E18" w:rsidRPr="00846C12" w:rsidRDefault="00846C12" w:rsidP="00647095">
      <w:pPr>
        <w:spacing w:line="276" w:lineRule="auto"/>
        <w:ind w:firstLine="709"/>
        <w:jc w:val="both"/>
        <w:rPr>
          <w:rFonts w:ascii="Times New Roman" w:hAnsi="Times New Roman"/>
          <w:sz w:val="28"/>
          <w:szCs w:val="28"/>
          <w:lang w:val="ky-KG"/>
        </w:rPr>
      </w:pPr>
      <w:r>
        <w:rPr>
          <w:rFonts w:ascii="Times New Roman" w:hAnsi="Times New Roman"/>
          <w:sz w:val="28"/>
          <w:szCs w:val="28"/>
          <w:lang w:val="ky-KG"/>
        </w:rPr>
        <w:t>Финансылык-экономикалык коопсуздуктун типтүү макроэкономикалык индикатор-көрсөткүчтөрү төмөнкүлөр болуп саналат:</w:t>
      </w:r>
    </w:p>
    <w:p w:rsidR="00846C12" w:rsidRDefault="00846C12"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калктын жан башына ИДП көлөмү;</w:t>
      </w:r>
    </w:p>
    <w:p w:rsidR="00846C12" w:rsidRDefault="00846C12"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иштеп чыгуучу өнөр жайдын өнөр жай өндүрүшүндөгү үлүшү;</w:t>
      </w:r>
    </w:p>
    <w:p w:rsidR="00846C12" w:rsidRDefault="00846C12"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илимий изилдөөлөргө чыгашалар;</w:t>
      </w:r>
    </w:p>
    <w:p w:rsidR="00846C12" w:rsidRDefault="00846C12"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жашоо минимумдан төмөнкү кирешеге ээ болгон калктын үлүшү;</w:t>
      </w:r>
    </w:p>
    <w:p w:rsidR="00846C12"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калктын жашоо узактыгы;</w:t>
      </w:r>
    </w:p>
    <w:p w:rsidR="00F73957" w:rsidRPr="00846C12"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10 % эң бай жана 10 % эң кедей калктын тобунун кирешелеринин ортосундагы айырмачылык;</w:t>
      </w:r>
    </w:p>
    <w:p w:rsidR="00F73957"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кылмыштуулуктун деңгээли (калктын 100 миңине кылмыштардын саны);</w:t>
      </w:r>
    </w:p>
    <w:p w:rsidR="00F73957"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lastRenderedPageBreak/>
        <w:t>МОТ методологиясы боюнча жумушсуздуктун деңгээли;</w:t>
      </w:r>
    </w:p>
    <w:p w:rsidR="00F73957"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бир жылга инфляциянын деңгэээли;</w:t>
      </w:r>
    </w:p>
    <w:p w:rsidR="00F73957"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ИДПга % менен мамлекеттик тышкы карыздын көлөмү;</w:t>
      </w:r>
    </w:p>
    <w:p w:rsidR="00F73957"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ИДПга % менен мамлекеттик ички карыздын көлөмү;</w:t>
      </w:r>
    </w:p>
    <w:p w:rsidR="00F73957"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ИДПга % менен мамлекеттик бюджеттин дефицити;</w:t>
      </w:r>
    </w:p>
    <w:p w:rsidR="00F73957" w:rsidRDefault="00F73957"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ИДП өсүү темпи;</w:t>
      </w:r>
    </w:p>
    <w:p w:rsidR="00F73957" w:rsidRPr="00F73957" w:rsidRDefault="00453A52" w:rsidP="00647095">
      <w:pPr>
        <w:widowControl/>
        <w:numPr>
          <w:ilvl w:val="0"/>
          <w:numId w:val="13"/>
        </w:numPr>
        <w:spacing w:line="276" w:lineRule="auto"/>
        <w:ind w:left="0" w:firstLine="709"/>
        <w:jc w:val="both"/>
        <w:rPr>
          <w:rFonts w:ascii="Times New Roman" w:hAnsi="Times New Roman"/>
          <w:sz w:val="28"/>
          <w:szCs w:val="28"/>
          <w:lang w:val="ky-KG"/>
        </w:rPr>
      </w:pPr>
      <w:r>
        <w:rPr>
          <w:rFonts w:ascii="Times New Roman" w:hAnsi="Times New Roman"/>
          <w:sz w:val="28"/>
          <w:szCs w:val="28"/>
          <w:lang w:val="ky-KG"/>
        </w:rPr>
        <w:t xml:space="preserve">экономиканы </w:t>
      </w:r>
      <w:r w:rsidR="00C66B52">
        <w:rPr>
          <w:rFonts w:ascii="Times New Roman" w:hAnsi="Times New Roman"/>
          <w:sz w:val="28"/>
          <w:szCs w:val="28"/>
          <w:lang w:val="ky-KG"/>
        </w:rPr>
        <w:t xml:space="preserve">улуттук валютага </w:t>
      </w:r>
      <w:r>
        <w:rPr>
          <w:rFonts w:ascii="Times New Roman" w:hAnsi="Times New Roman"/>
          <w:sz w:val="28"/>
          <w:szCs w:val="28"/>
          <w:lang w:val="ky-KG"/>
        </w:rPr>
        <w:t>монеталаштырууга карата накталай формада чет элдик валютанын көлөмү.</w:t>
      </w:r>
    </w:p>
    <w:p w:rsidR="00453A52" w:rsidRPr="00C66B52" w:rsidRDefault="00C66B52" w:rsidP="00647095">
      <w:pPr>
        <w:spacing w:line="276" w:lineRule="auto"/>
        <w:ind w:firstLine="709"/>
        <w:jc w:val="both"/>
        <w:rPr>
          <w:rFonts w:ascii="Times New Roman" w:hAnsi="Times New Roman"/>
          <w:sz w:val="28"/>
          <w:szCs w:val="28"/>
          <w:lang w:val="ky-KG"/>
        </w:rPr>
      </w:pPr>
      <w:r>
        <w:rPr>
          <w:rFonts w:ascii="Times New Roman" w:hAnsi="Times New Roman"/>
          <w:sz w:val="28"/>
          <w:szCs w:val="28"/>
          <w:lang w:val="ky-KG"/>
        </w:rPr>
        <w:t>Экономикалык системанын чектүү жол берилген маанисинин чектеринен тышкары финансылык-экономикалык коопсуздуктун индикаторлорунун босоголук же чектүү жол берилген маанилерине карата динамикалык өнүгүү жөндөмдүүлүгүн гана жоготпостон, катастрофалык абалга туш болушу мүмкүн.</w:t>
      </w:r>
    </w:p>
    <w:p w:rsidR="00731E18" w:rsidRPr="00F90656" w:rsidRDefault="00C66B52" w:rsidP="00647095">
      <w:pPr>
        <w:spacing w:line="276" w:lineRule="auto"/>
        <w:jc w:val="both"/>
        <w:rPr>
          <w:rFonts w:ascii="Times New Roman" w:hAnsi="Times New Roman" w:cs="Times New Roman"/>
          <w:sz w:val="28"/>
          <w:szCs w:val="28"/>
        </w:rPr>
      </w:pPr>
      <w:r>
        <w:rPr>
          <w:rFonts w:ascii="Times New Roman" w:hAnsi="Times New Roman" w:cs="Times New Roman"/>
          <w:sz w:val="28"/>
          <w:szCs w:val="28"/>
          <w:lang w:val="ky-KG"/>
        </w:rPr>
        <w:t>1-таблица</w:t>
      </w:r>
      <w:r w:rsidR="00731E18">
        <w:rPr>
          <w:rFonts w:ascii="Times New Roman" w:hAnsi="Times New Roman" w:cs="Times New Roman"/>
          <w:sz w:val="28"/>
          <w:szCs w:val="28"/>
        </w:rPr>
        <w:t>.</w:t>
      </w:r>
      <w:r w:rsidR="00731E18" w:rsidRPr="00F90656">
        <w:rPr>
          <w:rFonts w:ascii="Times New Roman" w:hAnsi="Times New Roman" w:cs="Times New Roman"/>
          <w:sz w:val="28"/>
          <w:szCs w:val="28"/>
        </w:rPr>
        <w:t xml:space="preserve"> – </w:t>
      </w:r>
      <w:r>
        <w:rPr>
          <w:rFonts w:ascii="Times New Roman" w:hAnsi="Times New Roman" w:cs="Times New Roman"/>
          <w:sz w:val="28"/>
          <w:szCs w:val="28"/>
          <w:lang w:val="ky-KG"/>
        </w:rPr>
        <w:t xml:space="preserve">Мамлекеттин финансылык-экономикалык коопсуздугунун чектүү-кризистик мааниси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35"/>
        <w:gridCol w:w="1422"/>
        <w:gridCol w:w="3113"/>
      </w:tblGrid>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p>
        </w:tc>
        <w:tc>
          <w:tcPr>
            <w:tcW w:w="4135" w:type="dxa"/>
          </w:tcPr>
          <w:p w:rsidR="00731E18" w:rsidRPr="00C66B52" w:rsidRDefault="00731E18" w:rsidP="00C66B52">
            <w:pPr>
              <w:jc w:val="both"/>
              <w:rPr>
                <w:rFonts w:ascii="Times New Roman" w:hAnsi="Times New Roman" w:cs="Times New Roman"/>
                <w:color w:val="auto"/>
                <w:sz w:val="22"/>
                <w:szCs w:val="28"/>
                <w:lang w:val="ky-KG"/>
              </w:rPr>
            </w:pPr>
            <w:r w:rsidRPr="00004EAD">
              <w:rPr>
                <w:rFonts w:ascii="Times New Roman" w:hAnsi="Times New Roman" w:cs="Times New Roman"/>
                <w:color w:val="auto"/>
                <w:sz w:val="22"/>
                <w:szCs w:val="28"/>
              </w:rPr>
              <w:t>Индикатор</w:t>
            </w:r>
            <w:r w:rsidR="00C66B52">
              <w:rPr>
                <w:rFonts w:ascii="Times New Roman" w:hAnsi="Times New Roman" w:cs="Times New Roman"/>
                <w:color w:val="auto"/>
                <w:sz w:val="22"/>
                <w:szCs w:val="28"/>
                <w:lang w:val="ky-KG"/>
              </w:rPr>
              <w:t>лор</w:t>
            </w:r>
            <w:r w:rsidRPr="00004EAD">
              <w:rPr>
                <w:rFonts w:ascii="Times New Roman" w:hAnsi="Times New Roman" w:cs="Times New Roman"/>
                <w:color w:val="auto"/>
                <w:sz w:val="22"/>
                <w:szCs w:val="28"/>
              </w:rPr>
              <w:t>-</w:t>
            </w:r>
            <w:r w:rsidR="00C66B52">
              <w:rPr>
                <w:rFonts w:ascii="Times New Roman" w:hAnsi="Times New Roman" w:cs="Times New Roman"/>
                <w:color w:val="auto"/>
                <w:sz w:val="22"/>
                <w:szCs w:val="28"/>
                <w:lang w:val="ky-KG"/>
              </w:rPr>
              <w:t>көрсөткүчтөр</w:t>
            </w:r>
          </w:p>
        </w:tc>
        <w:tc>
          <w:tcPr>
            <w:tcW w:w="1422" w:type="dxa"/>
          </w:tcPr>
          <w:p w:rsidR="00731E18" w:rsidRPr="00C66B52" w:rsidRDefault="00C66B52"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Чектүү-кризистик мааниси</w:t>
            </w:r>
          </w:p>
        </w:tc>
        <w:tc>
          <w:tcPr>
            <w:tcW w:w="3113" w:type="dxa"/>
          </w:tcPr>
          <w:p w:rsidR="00731E18" w:rsidRPr="00C66B52" w:rsidRDefault="00C66B52" w:rsidP="00921F8F">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Социалдык-экономикалык мүмкүн болуучу кесепеттер</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w:t>
            </w:r>
          </w:p>
        </w:tc>
        <w:tc>
          <w:tcPr>
            <w:tcW w:w="4135" w:type="dxa"/>
          </w:tcPr>
          <w:p w:rsidR="00731E18" w:rsidRPr="002B6797" w:rsidRDefault="002B6797"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Өндүрүштүн топтолмо төмөндөөсү, базалык жылдан % менен</w:t>
            </w:r>
          </w:p>
        </w:tc>
        <w:tc>
          <w:tcPr>
            <w:tcW w:w="1422" w:type="dxa"/>
          </w:tcPr>
          <w:p w:rsidR="00731E18" w:rsidRPr="00004EAD" w:rsidRDefault="00C66B52" w:rsidP="00004EAD">
            <w:pPr>
              <w:jc w:val="both"/>
              <w:rPr>
                <w:rFonts w:ascii="Times New Roman" w:hAnsi="Times New Roman" w:cs="Times New Roman"/>
                <w:color w:val="auto"/>
                <w:sz w:val="22"/>
                <w:szCs w:val="28"/>
              </w:rPr>
            </w:pPr>
            <w:r>
              <w:rPr>
                <w:rFonts w:ascii="Times New Roman" w:hAnsi="Times New Roman" w:cs="Times New Roman"/>
                <w:color w:val="auto"/>
                <w:sz w:val="22"/>
                <w:szCs w:val="28"/>
              </w:rPr>
              <w:t>30–</w:t>
            </w:r>
            <w:r w:rsidR="00731E18" w:rsidRPr="00004EAD">
              <w:rPr>
                <w:rFonts w:ascii="Times New Roman" w:hAnsi="Times New Roman" w:cs="Times New Roman"/>
                <w:color w:val="auto"/>
                <w:sz w:val="22"/>
                <w:szCs w:val="28"/>
              </w:rPr>
              <w:t>40%</w:t>
            </w:r>
          </w:p>
        </w:tc>
        <w:tc>
          <w:tcPr>
            <w:tcW w:w="3113" w:type="dxa"/>
          </w:tcPr>
          <w:p w:rsidR="00731E18" w:rsidRPr="002B6797" w:rsidRDefault="002B6797"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Ө</w:t>
            </w:r>
            <w:r w:rsidR="008F6EC5">
              <w:rPr>
                <w:rFonts w:ascii="Times New Roman" w:hAnsi="Times New Roman" w:cs="Times New Roman"/>
                <w:color w:val="auto"/>
                <w:sz w:val="22"/>
                <w:szCs w:val="28"/>
                <w:lang w:val="ky-KG"/>
              </w:rPr>
              <w:t>лкөнүн өндүрүштүк потенциалынын</w:t>
            </w:r>
            <w:r>
              <w:rPr>
                <w:rFonts w:ascii="Times New Roman" w:hAnsi="Times New Roman" w:cs="Times New Roman"/>
                <w:color w:val="auto"/>
                <w:sz w:val="22"/>
                <w:szCs w:val="28"/>
                <w:lang w:val="ky-KG"/>
              </w:rPr>
              <w:t xml:space="preserve"> бузулушу</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2</w:t>
            </w:r>
          </w:p>
        </w:tc>
        <w:tc>
          <w:tcPr>
            <w:tcW w:w="4135" w:type="dxa"/>
          </w:tcPr>
          <w:p w:rsidR="002B6797" w:rsidRPr="002B6797" w:rsidRDefault="002B6797"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Керектөөдө импорттун үлүшү</w:t>
            </w:r>
          </w:p>
          <w:p w:rsidR="00731E18" w:rsidRPr="00004EAD" w:rsidRDefault="00731E18" w:rsidP="00004EAD">
            <w:pPr>
              <w:jc w:val="both"/>
              <w:rPr>
                <w:rFonts w:ascii="Times New Roman" w:hAnsi="Times New Roman" w:cs="Times New Roman"/>
                <w:color w:val="auto"/>
                <w:sz w:val="22"/>
                <w:szCs w:val="28"/>
              </w:rPr>
            </w:pP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30%</w:t>
            </w:r>
          </w:p>
        </w:tc>
        <w:tc>
          <w:tcPr>
            <w:tcW w:w="3113" w:type="dxa"/>
          </w:tcPr>
          <w:p w:rsidR="00731E18" w:rsidRPr="002B6797" w:rsidRDefault="002B6797"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 xml:space="preserve">Өлкөнүн жашоо-тиричилигинин импорттон көз карандылыгы </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 xml:space="preserve">3. </w:t>
            </w:r>
          </w:p>
        </w:tc>
        <w:tc>
          <w:tcPr>
            <w:tcW w:w="4135" w:type="dxa"/>
          </w:tcPr>
          <w:p w:rsidR="00731E18" w:rsidRPr="002B6797" w:rsidRDefault="002B6797"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Чийки зат продукциясын экспорттоонун үлүшү</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60%</w:t>
            </w:r>
          </w:p>
        </w:tc>
        <w:tc>
          <w:tcPr>
            <w:tcW w:w="3113" w:type="dxa"/>
          </w:tcPr>
          <w:p w:rsidR="00731E18" w:rsidRPr="002B6797" w:rsidRDefault="002B6797"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Өлкөнүн экономикасынын чийки зат түзүмү</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 xml:space="preserve">4. </w:t>
            </w:r>
          </w:p>
        </w:tc>
        <w:tc>
          <w:tcPr>
            <w:tcW w:w="4135" w:type="dxa"/>
          </w:tcPr>
          <w:p w:rsidR="00731E18" w:rsidRPr="002E5365" w:rsidRDefault="002E536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Жогорку технологиялык продукцияны экспорттоонун үлүшү</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15%</w:t>
            </w:r>
          </w:p>
        </w:tc>
        <w:tc>
          <w:tcPr>
            <w:tcW w:w="3113" w:type="dxa"/>
          </w:tcPr>
          <w:p w:rsidR="00731E18" w:rsidRPr="00004EAD" w:rsidRDefault="00731E18" w:rsidP="002B6797">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Технологи</w:t>
            </w:r>
            <w:r w:rsidR="002B6797">
              <w:rPr>
                <w:rFonts w:ascii="Times New Roman" w:hAnsi="Times New Roman" w:cs="Times New Roman"/>
                <w:color w:val="auto"/>
                <w:sz w:val="22"/>
                <w:szCs w:val="28"/>
                <w:lang w:val="ky-KG"/>
              </w:rPr>
              <w:t>ялык</w:t>
            </w:r>
            <w:r w:rsidR="002E5365">
              <w:rPr>
                <w:rFonts w:ascii="Times New Roman" w:hAnsi="Times New Roman" w:cs="Times New Roman"/>
                <w:color w:val="auto"/>
                <w:sz w:val="22"/>
                <w:szCs w:val="28"/>
                <w:lang w:val="ky-KG"/>
              </w:rPr>
              <w:t xml:space="preserve"> жактан</w:t>
            </w:r>
            <w:r w:rsidR="002B6797">
              <w:rPr>
                <w:rFonts w:ascii="Times New Roman" w:hAnsi="Times New Roman" w:cs="Times New Roman"/>
                <w:color w:val="auto"/>
                <w:sz w:val="22"/>
                <w:szCs w:val="28"/>
                <w:lang w:val="ky-KG"/>
              </w:rPr>
              <w:t xml:space="preserve"> артта калуу</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5.</w:t>
            </w:r>
          </w:p>
        </w:tc>
        <w:tc>
          <w:tcPr>
            <w:tcW w:w="4135"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Илимге мамлекеттик чыгашанын үлүшү, ИДПдан % менен</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2%</w:t>
            </w:r>
          </w:p>
        </w:tc>
        <w:tc>
          <w:tcPr>
            <w:tcW w:w="3113"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Илимий-техникалык потенциалдык бузулушу</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6.</w:t>
            </w:r>
          </w:p>
        </w:tc>
        <w:tc>
          <w:tcPr>
            <w:tcW w:w="4135"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Мамлекеттик карыз ИДПдан % менен</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80%</w:t>
            </w:r>
          </w:p>
        </w:tc>
        <w:tc>
          <w:tcPr>
            <w:tcW w:w="3113"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Насыя берүүчүнүн саясий көз карандылыгы</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7.</w:t>
            </w:r>
          </w:p>
        </w:tc>
        <w:tc>
          <w:tcPr>
            <w:tcW w:w="4135" w:type="dxa"/>
          </w:tcPr>
          <w:p w:rsidR="00731E18" w:rsidRPr="00921F8F" w:rsidRDefault="00921F8F" w:rsidP="00921F8F">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И</w:t>
            </w:r>
            <w:r w:rsidR="00731E18" w:rsidRPr="00004EAD">
              <w:rPr>
                <w:rFonts w:ascii="Times New Roman" w:hAnsi="Times New Roman" w:cs="Times New Roman"/>
                <w:color w:val="auto"/>
                <w:sz w:val="22"/>
                <w:szCs w:val="28"/>
              </w:rPr>
              <w:t>нфляция</w:t>
            </w:r>
            <w:r>
              <w:rPr>
                <w:rFonts w:ascii="Times New Roman" w:hAnsi="Times New Roman" w:cs="Times New Roman"/>
                <w:color w:val="auto"/>
                <w:sz w:val="22"/>
                <w:szCs w:val="28"/>
                <w:lang w:val="ky-KG"/>
              </w:rPr>
              <w:t xml:space="preserve"> жылына</w:t>
            </w:r>
            <w:r w:rsidR="00731E18" w:rsidRPr="00004EAD">
              <w:rPr>
                <w:rFonts w:ascii="Times New Roman" w:hAnsi="Times New Roman" w:cs="Times New Roman"/>
                <w:color w:val="auto"/>
                <w:sz w:val="22"/>
                <w:szCs w:val="28"/>
              </w:rPr>
              <w:t xml:space="preserve"> %</w:t>
            </w:r>
            <w:r>
              <w:rPr>
                <w:rFonts w:ascii="Times New Roman" w:hAnsi="Times New Roman" w:cs="Times New Roman"/>
                <w:color w:val="auto"/>
                <w:sz w:val="22"/>
                <w:szCs w:val="28"/>
                <w:lang w:val="ky-KG"/>
              </w:rPr>
              <w:t xml:space="preserve"> менен</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200%</w:t>
            </w:r>
          </w:p>
        </w:tc>
        <w:tc>
          <w:tcPr>
            <w:tcW w:w="3113"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Экономикалык өсүүнүн токтотулушу</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8.</w:t>
            </w:r>
          </w:p>
        </w:tc>
        <w:tc>
          <w:tcPr>
            <w:tcW w:w="4135"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Төрөлгөндөрдүн санына карата каза болгондордун санынын катышы</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w:t>
            </w:r>
          </w:p>
        </w:tc>
        <w:tc>
          <w:tcPr>
            <w:tcW w:w="3113"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Улуттун депопуляцияланышы</w:t>
            </w:r>
          </w:p>
        </w:tc>
      </w:tr>
      <w:tr w:rsidR="00731E18" w:rsidRPr="003F044C" w:rsidTr="008F6EC5">
        <w:trPr>
          <w:trHeight w:val="557"/>
        </w:trPr>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9.</w:t>
            </w:r>
          </w:p>
        </w:tc>
        <w:tc>
          <w:tcPr>
            <w:tcW w:w="4135"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Төрөлүү к</w:t>
            </w:r>
            <w:r>
              <w:rPr>
                <w:rFonts w:ascii="Times New Roman" w:hAnsi="Times New Roman" w:cs="Times New Roman"/>
                <w:color w:val="auto"/>
                <w:sz w:val="22"/>
                <w:szCs w:val="28"/>
              </w:rPr>
              <w:t>оэффициенти</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2,15</w:t>
            </w:r>
          </w:p>
        </w:tc>
        <w:tc>
          <w:tcPr>
            <w:tcW w:w="3113"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Калктын жөнөкөй жаңылануусунун жоктугу</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10.</w:t>
            </w:r>
          </w:p>
        </w:tc>
        <w:tc>
          <w:tcPr>
            <w:tcW w:w="4135"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Калктын орточо жашоо узактыгы</w:t>
            </w:r>
          </w:p>
        </w:tc>
        <w:tc>
          <w:tcPr>
            <w:tcW w:w="1422" w:type="dxa"/>
          </w:tcPr>
          <w:p w:rsidR="00731E18" w:rsidRPr="008F6EC5" w:rsidRDefault="00731E18" w:rsidP="008F6EC5">
            <w:pPr>
              <w:jc w:val="both"/>
              <w:rPr>
                <w:rFonts w:ascii="Times New Roman" w:hAnsi="Times New Roman" w:cs="Times New Roman"/>
                <w:color w:val="auto"/>
                <w:sz w:val="22"/>
                <w:szCs w:val="28"/>
                <w:lang w:val="ky-KG"/>
              </w:rPr>
            </w:pPr>
            <w:r w:rsidRPr="00004EAD">
              <w:rPr>
                <w:rFonts w:ascii="Times New Roman" w:hAnsi="Times New Roman" w:cs="Times New Roman"/>
                <w:color w:val="auto"/>
                <w:sz w:val="22"/>
                <w:szCs w:val="28"/>
              </w:rPr>
              <w:t xml:space="preserve">75 </w:t>
            </w:r>
            <w:r w:rsidR="008F6EC5">
              <w:rPr>
                <w:rFonts w:ascii="Times New Roman" w:hAnsi="Times New Roman" w:cs="Times New Roman"/>
                <w:color w:val="auto"/>
                <w:sz w:val="22"/>
                <w:szCs w:val="28"/>
                <w:lang w:val="ky-KG"/>
              </w:rPr>
              <w:t>жыл</w:t>
            </w:r>
          </w:p>
        </w:tc>
        <w:tc>
          <w:tcPr>
            <w:tcW w:w="3113"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Калктын саламаттыгынын начарлашы</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11.</w:t>
            </w:r>
          </w:p>
        </w:tc>
        <w:tc>
          <w:tcPr>
            <w:tcW w:w="4135"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Кылмыштуулуктун деңгээли</w:t>
            </w:r>
          </w:p>
        </w:tc>
        <w:tc>
          <w:tcPr>
            <w:tcW w:w="1422" w:type="dxa"/>
          </w:tcPr>
          <w:p w:rsidR="00731E18" w:rsidRPr="008F6EC5" w:rsidRDefault="00731E18" w:rsidP="008F6EC5">
            <w:pPr>
              <w:jc w:val="both"/>
              <w:rPr>
                <w:rFonts w:ascii="Times New Roman" w:hAnsi="Times New Roman" w:cs="Times New Roman"/>
                <w:color w:val="auto"/>
                <w:sz w:val="22"/>
                <w:szCs w:val="28"/>
                <w:lang w:val="ky-KG"/>
              </w:rPr>
            </w:pPr>
            <w:r w:rsidRPr="00004EAD">
              <w:rPr>
                <w:rFonts w:ascii="Times New Roman" w:hAnsi="Times New Roman" w:cs="Times New Roman"/>
                <w:color w:val="auto"/>
                <w:sz w:val="22"/>
                <w:szCs w:val="28"/>
              </w:rPr>
              <w:t xml:space="preserve">5 </w:t>
            </w:r>
            <w:r w:rsidR="008F6EC5">
              <w:rPr>
                <w:rFonts w:ascii="Times New Roman" w:hAnsi="Times New Roman" w:cs="Times New Roman"/>
                <w:color w:val="auto"/>
                <w:sz w:val="22"/>
                <w:szCs w:val="28"/>
                <w:lang w:val="ky-KG"/>
              </w:rPr>
              <w:t>миң</w:t>
            </w:r>
          </w:p>
        </w:tc>
        <w:tc>
          <w:tcPr>
            <w:tcW w:w="3113"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Социумдун криминалдашуусу</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w:t>
            </w:r>
            <w:r w:rsidR="004814F8" w:rsidRPr="00004EAD">
              <w:rPr>
                <w:rFonts w:ascii="Times New Roman" w:hAnsi="Times New Roman" w:cs="Times New Roman"/>
                <w:color w:val="auto"/>
                <w:sz w:val="22"/>
                <w:szCs w:val="28"/>
              </w:rPr>
              <w:t>2</w:t>
            </w:r>
          </w:p>
        </w:tc>
        <w:tc>
          <w:tcPr>
            <w:tcW w:w="4135" w:type="dxa"/>
          </w:tcPr>
          <w:p w:rsidR="00731E18" w:rsidRPr="008F6EC5" w:rsidRDefault="008F6EC5" w:rsidP="008F6EC5">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Жумушсуздуктун деңгээли</w:t>
            </w:r>
            <w:r w:rsidR="00731E18" w:rsidRPr="00004EAD">
              <w:rPr>
                <w:rFonts w:ascii="Times New Roman" w:hAnsi="Times New Roman" w:cs="Times New Roman"/>
                <w:color w:val="auto"/>
                <w:sz w:val="22"/>
                <w:szCs w:val="28"/>
              </w:rPr>
              <w:t>, %</w:t>
            </w:r>
            <w:r>
              <w:rPr>
                <w:rFonts w:ascii="Times New Roman" w:hAnsi="Times New Roman" w:cs="Times New Roman"/>
                <w:color w:val="auto"/>
                <w:sz w:val="22"/>
                <w:szCs w:val="28"/>
                <w:lang w:val="ky-KG"/>
              </w:rPr>
              <w:t xml:space="preserve"> менен</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7</w:t>
            </w:r>
            <w:r w:rsidR="008F6EC5">
              <w:rPr>
                <w:rFonts w:ascii="Times New Roman" w:hAnsi="Times New Roman" w:cs="Times New Roman"/>
                <w:color w:val="auto"/>
                <w:sz w:val="22"/>
                <w:szCs w:val="28"/>
              </w:rPr>
              <w:t>–</w:t>
            </w:r>
            <w:r w:rsidRPr="00004EAD">
              <w:rPr>
                <w:rFonts w:ascii="Times New Roman" w:hAnsi="Times New Roman" w:cs="Times New Roman"/>
                <w:color w:val="auto"/>
                <w:sz w:val="22"/>
                <w:szCs w:val="28"/>
              </w:rPr>
              <w:t>10%</w:t>
            </w:r>
          </w:p>
        </w:tc>
        <w:tc>
          <w:tcPr>
            <w:tcW w:w="3113"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Калктын социалдык таалайсыз тобунун өсүүсү</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w:t>
            </w:r>
            <w:r w:rsidR="004814F8" w:rsidRPr="00004EAD">
              <w:rPr>
                <w:rFonts w:ascii="Times New Roman" w:hAnsi="Times New Roman" w:cs="Times New Roman"/>
                <w:color w:val="auto"/>
                <w:sz w:val="22"/>
                <w:szCs w:val="28"/>
              </w:rPr>
              <w:t>3</w:t>
            </w:r>
          </w:p>
        </w:tc>
        <w:tc>
          <w:tcPr>
            <w:tcW w:w="4135"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Жакырчылыктын деңгээли</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10%</w:t>
            </w:r>
          </w:p>
        </w:tc>
        <w:tc>
          <w:tcPr>
            <w:tcW w:w="3113" w:type="dxa"/>
          </w:tcPr>
          <w:p w:rsidR="00731E18" w:rsidRPr="00004EAD" w:rsidRDefault="008F6EC5" w:rsidP="008F6EC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Коомдон четтеген катмар</w:t>
            </w:r>
            <w:r>
              <w:rPr>
                <w:rFonts w:ascii="Times New Roman" w:hAnsi="Times New Roman" w:cs="Times New Roman"/>
                <w:color w:val="auto"/>
                <w:sz w:val="22"/>
                <w:szCs w:val="28"/>
              </w:rPr>
              <w:t xml:space="preserve"> (жакырлануу) </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w:t>
            </w:r>
            <w:r w:rsidR="004814F8" w:rsidRPr="00004EAD">
              <w:rPr>
                <w:rFonts w:ascii="Times New Roman" w:hAnsi="Times New Roman" w:cs="Times New Roman"/>
                <w:color w:val="auto"/>
                <w:sz w:val="22"/>
                <w:szCs w:val="28"/>
              </w:rPr>
              <w:t>4</w:t>
            </w:r>
            <w:r w:rsidRPr="00004EAD">
              <w:rPr>
                <w:rFonts w:ascii="Times New Roman" w:hAnsi="Times New Roman" w:cs="Times New Roman"/>
                <w:color w:val="auto"/>
                <w:sz w:val="22"/>
                <w:szCs w:val="28"/>
              </w:rPr>
              <w:t>.</w:t>
            </w:r>
          </w:p>
        </w:tc>
        <w:tc>
          <w:tcPr>
            <w:tcW w:w="4135" w:type="dxa"/>
          </w:tcPr>
          <w:p w:rsidR="00731E18" w:rsidRPr="008F6EC5" w:rsidRDefault="008F6EC5" w:rsidP="00004EAD">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Калктын 10% эң бай жана 10% эң кедей тобунун кирешелеринин катышы</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10:1</w:t>
            </w:r>
          </w:p>
        </w:tc>
        <w:tc>
          <w:tcPr>
            <w:tcW w:w="3113" w:type="dxa"/>
          </w:tcPr>
          <w:p w:rsidR="00731E18" w:rsidRPr="00004EAD" w:rsidRDefault="00DA4825" w:rsidP="00DA482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Социалдык чыңалуунун өсүшү</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w:t>
            </w:r>
            <w:r w:rsidR="004814F8" w:rsidRPr="00004EAD">
              <w:rPr>
                <w:rFonts w:ascii="Times New Roman" w:hAnsi="Times New Roman" w:cs="Times New Roman"/>
                <w:color w:val="auto"/>
                <w:sz w:val="22"/>
                <w:szCs w:val="28"/>
              </w:rPr>
              <w:t>5</w:t>
            </w:r>
          </w:p>
        </w:tc>
        <w:tc>
          <w:tcPr>
            <w:tcW w:w="4135" w:type="dxa"/>
          </w:tcPr>
          <w:p w:rsidR="00731E18" w:rsidRPr="00004EAD" w:rsidRDefault="00DA4825" w:rsidP="00DA4825">
            <w:pPr>
              <w:jc w:val="both"/>
              <w:rPr>
                <w:rFonts w:ascii="Times New Roman" w:hAnsi="Times New Roman" w:cs="Times New Roman"/>
                <w:color w:val="auto"/>
                <w:sz w:val="22"/>
                <w:szCs w:val="28"/>
              </w:rPr>
            </w:pPr>
            <w:r>
              <w:rPr>
                <w:rFonts w:ascii="Times New Roman" w:hAnsi="Times New Roman" w:cs="Times New Roman"/>
                <w:color w:val="auto"/>
                <w:sz w:val="22"/>
                <w:szCs w:val="28"/>
                <w:lang w:val="ky-KG"/>
              </w:rPr>
              <w:t>Эң аз жана орточо эмгек акынын катышы</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1:3</w:t>
            </w:r>
          </w:p>
        </w:tc>
        <w:tc>
          <w:tcPr>
            <w:tcW w:w="3113" w:type="dxa"/>
          </w:tcPr>
          <w:p w:rsidR="00731E18" w:rsidRPr="00DA4825" w:rsidRDefault="00DA4825" w:rsidP="00DA4825">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Калктын п</w:t>
            </w:r>
            <w:r>
              <w:rPr>
                <w:rFonts w:ascii="Times New Roman" w:hAnsi="Times New Roman" w:cs="Times New Roman"/>
                <w:color w:val="auto"/>
                <w:sz w:val="22"/>
                <w:szCs w:val="28"/>
              </w:rPr>
              <w:t>ауперизациясы</w:t>
            </w:r>
            <w:r>
              <w:rPr>
                <w:rFonts w:ascii="Times New Roman" w:hAnsi="Times New Roman" w:cs="Times New Roman"/>
                <w:color w:val="auto"/>
                <w:sz w:val="22"/>
                <w:szCs w:val="28"/>
                <w:lang w:val="ky-KG"/>
              </w:rPr>
              <w:t xml:space="preserve"> (жакырлануу)</w:t>
            </w:r>
          </w:p>
        </w:tc>
      </w:tr>
      <w:tr w:rsidR="00731E18" w:rsidRPr="003F044C" w:rsidTr="00004EAD">
        <w:tc>
          <w:tcPr>
            <w:tcW w:w="567"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1</w:t>
            </w:r>
            <w:r w:rsidR="004814F8" w:rsidRPr="00004EAD">
              <w:rPr>
                <w:rFonts w:ascii="Times New Roman" w:hAnsi="Times New Roman" w:cs="Times New Roman"/>
                <w:color w:val="auto"/>
                <w:sz w:val="22"/>
                <w:szCs w:val="28"/>
              </w:rPr>
              <w:t>6</w:t>
            </w:r>
            <w:r w:rsidRPr="00004EAD">
              <w:rPr>
                <w:rFonts w:ascii="Times New Roman" w:hAnsi="Times New Roman" w:cs="Times New Roman"/>
                <w:color w:val="auto"/>
                <w:sz w:val="22"/>
                <w:szCs w:val="28"/>
              </w:rPr>
              <w:t xml:space="preserve">. </w:t>
            </w:r>
          </w:p>
        </w:tc>
        <w:tc>
          <w:tcPr>
            <w:tcW w:w="4135" w:type="dxa"/>
          </w:tcPr>
          <w:p w:rsidR="00731E18" w:rsidRPr="008F6EC5" w:rsidRDefault="00731E18" w:rsidP="00004EAD">
            <w:pPr>
              <w:jc w:val="both"/>
              <w:rPr>
                <w:rFonts w:ascii="Times New Roman" w:hAnsi="Times New Roman" w:cs="Times New Roman"/>
                <w:color w:val="auto"/>
                <w:sz w:val="22"/>
                <w:szCs w:val="28"/>
                <w:lang w:val="ky-KG"/>
              </w:rPr>
            </w:pPr>
            <w:r w:rsidRPr="00004EAD">
              <w:rPr>
                <w:rFonts w:ascii="Times New Roman" w:hAnsi="Times New Roman" w:cs="Times New Roman"/>
                <w:color w:val="auto"/>
                <w:sz w:val="22"/>
                <w:szCs w:val="28"/>
              </w:rPr>
              <w:t>Джини</w:t>
            </w:r>
            <w:r w:rsidR="008F6EC5">
              <w:rPr>
                <w:rFonts w:ascii="Times New Roman" w:hAnsi="Times New Roman" w:cs="Times New Roman"/>
                <w:color w:val="auto"/>
                <w:sz w:val="22"/>
                <w:szCs w:val="28"/>
                <w:lang w:val="ky-KG"/>
              </w:rPr>
              <w:t xml:space="preserve"> коэффициенти</w:t>
            </w:r>
          </w:p>
        </w:tc>
        <w:tc>
          <w:tcPr>
            <w:tcW w:w="1422" w:type="dxa"/>
          </w:tcPr>
          <w:p w:rsidR="00731E18" w:rsidRPr="00004EAD" w:rsidRDefault="00731E18" w:rsidP="00004EAD">
            <w:pPr>
              <w:jc w:val="both"/>
              <w:rPr>
                <w:rFonts w:ascii="Times New Roman" w:hAnsi="Times New Roman" w:cs="Times New Roman"/>
                <w:color w:val="auto"/>
                <w:sz w:val="22"/>
                <w:szCs w:val="28"/>
              </w:rPr>
            </w:pPr>
            <w:r w:rsidRPr="00004EAD">
              <w:rPr>
                <w:rFonts w:ascii="Times New Roman" w:hAnsi="Times New Roman" w:cs="Times New Roman"/>
                <w:color w:val="auto"/>
                <w:sz w:val="22"/>
                <w:szCs w:val="28"/>
              </w:rPr>
              <w:t>0,4-0,5</w:t>
            </w:r>
          </w:p>
        </w:tc>
        <w:tc>
          <w:tcPr>
            <w:tcW w:w="3113" w:type="dxa"/>
          </w:tcPr>
          <w:p w:rsidR="00731E18" w:rsidRPr="008F6EC5" w:rsidRDefault="008F6EC5" w:rsidP="008F6EC5">
            <w:pPr>
              <w:jc w:val="both"/>
              <w:rPr>
                <w:rFonts w:ascii="Times New Roman" w:hAnsi="Times New Roman" w:cs="Times New Roman"/>
                <w:color w:val="auto"/>
                <w:sz w:val="22"/>
                <w:szCs w:val="28"/>
                <w:lang w:val="ky-KG"/>
              </w:rPr>
            </w:pPr>
            <w:r>
              <w:rPr>
                <w:rFonts w:ascii="Times New Roman" w:hAnsi="Times New Roman" w:cs="Times New Roman"/>
                <w:color w:val="auto"/>
                <w:sz w:val="22"/>
                <w:szCs w:val="28"/>
                <w:lang w:val="ky-KG"/>
              </w:rPr>
              <w:t>Коомдун п</w:t>
            </w:r>
            <w:r>
              <w:rPr>
                <w:rFonts w:ascii="Times New Roman" w:hAnsi="Times New Roman" w:cs="Times New Roman"/>
                <w:color w:val="auto"/>
                <w:sz w:val="22"/>
                <w:szCs w:val="28"/>
              </w:rPr>
              <w:t>оляризациясы</w:t>
            </w:r>
            <w:r>
              <w:rPr>
                <w:rFonts w:ascii="Times New Roman" w:hAnsi="Times New Roman" w:cs="Times New Roman"/>
                <w:color w:val="auto"/>
                <w:sz w:val="22"/>
                <w:szCs w:val="28"/>
                <w:lang w:val="ky-KG"/>
              </w:rPr>
              <w:t xml:space="preserve"> </w:t>
            </w:r>
            <w:r>
              <w:rPr>
                <w:rFonts w:ascii="Times New Roman" w:hAnsi="Times New Roman" w:cs="Times New Roman"/>
                <w:color w:val="auto"/>
                <w:sz w:val="22"/>
                <w:szCs w:val="28"/>
                <w:lang w:val="ky-KG"/>
              </w:rPr>
              <w:lastRenderedPageBreak/>
              <w:t>(ажырым)</w:t>
            </w:r>
          </w:p>
        </w:tc>
      </w:tr>
    </w:tbl>
    <w:p w:rsidR="00DA4825" w:rsidRDefault="00DA4825" w:rsidP="003466D1">
      <w:pPr>
        <w:shd w:val="clear" w:color="auto" w:fill="FFFFFF"/>
        <w:spacing w:line="276" w:lineRule="auto"/>
        <w:ind w:firstLine="709"/>
        <w:jc w:val="both"/>
        <w:rPr>
          <w:rFonts w:ascii="Times New Roman" w:hAnsi="Times New Roman"/>
          <w:sz w:val="28"/>
          <w:szCs w:val="28"/>
        </w:rPr>
      </w:pPr>
    </w:p>
    <w:p w:rsidR="005A6118" w:rsidRPr="006F1F3F" w:rsidRDefault="006F1F3F" w:rsidP="003466D1">
      <w:pPr>
        <w:shd w:val="clear" w:color="auto" w:fill="FFFFFF"/>
        <w:spacing w:line="276" w:lineRule="auto"/>
        <w:ind w:firstLine="709"/>
        <w:jc w:val="both"/>
        <w:rPr>
          <w:rFonts w:ascii="Times New Roman" w:hAnsi="Times New Roman"/>
          <w:sz w:val="28"/>
          <w:szCs w:val="28"/>
          <w:lang w:val="ky-KG"/>
        </w:rPr>
      </w:pPr>
      <w:r>
        <w:rPr>
          <w:rFonts w:ascii="Times New Roman" w:hAnsi="Times New Roman"/>
          <w:sz w:val="28"/>
          <w:szCs w:val="28"/>
          <w:lang w:val="ky-KG"/>
        </w:rPr>
        <w:t>Финансылык-экономикалык коопсуздуктун туруктуулугунун абалына тышкы жана ички деп классификацияланган ар түрдүү коркунучтар таасир этет. Ошондой эле коопсуздукту</w:t>
      </w:r>
      <w:r w:rsidR="00921F8F">
        <w:rPr>
          <w:rFonts w:ascii="Times New Roman" w:hAnsi="Times New Roman"/>
          <w:sz w:val="28"/>
          <w:szCs w:val="28"/>
          <w:lang w:val="ky-KG"/>
        </w:rPr>
        <w:t>н</w:t>
      </w:r>
      <w:r>
        <w:rPr>
          <w:rFonts w:ascii="Times New Roman" w:hAnsi="Times New Roman"/>
          <w:sz w:val="28"/>
          <w:szCs w:val="28"/>
          <w:lang w:val="ky-KG"/>
        </w:rPr>
        <w:t xml:space="preserve"> даражасы </w:t>
      </w:r>
      <w:r w:rsidR="00921F8F">
        <w:rPr>
          <w:rFonts w:ascii="Times New Roman" w:hAnsi="Times New Roman"/>
          <w:sz w:val="28"/>
          <w:szCs w:val="28"/>
          <w:lang w:val="ky-KG"/>
        </w:rPr>
        <w:t>төмөнкүдөй бөлүнөт</w:t>
      </w:r>
      <w:r>
        <w:rPr>
          <w:rFonts w:ascii="Times New Roman" w:hAnsi="Times New Roman"/>
          <w:sz w:val="28"/>
          <w:szCs w:val="28"/>
          <w:lang w:val="ky-KG"/>
        </w:rPr>
        <w:t>: жогорку, орто, кризистик жана катастрофалык. Коркунучтардын ар түрдүү классификациясы бар, алардын бири 2-таблицада берилди.</w:t>
      </w:r>
    </w:p>
    <w:p w:rsidR="00731E18" w:rsidRPr="00241A56" w:rsidRDefault="006F1F3F" w:rsidP="00647095">
      <w:pPr>
        <w:spacing w:line="276" w:lineRule="auto"/>
        <w:jc w:val="both"/>
        <w:rPr>
          <w:rFonts w:ascii="Times New Roman" w:hAnsi="Times New Roman"/>
          <w:color w:val="auto"/>
          <w:sz w:val="28"/>
          <w:szCs w:val="28"/>
        </w:rPr>
      </w:pPr>
      <w:r>
        <w:rPr>
          <w:rFonts w:ascii="Times New Roman" w:hAnsi="Times New Roman"/>
          <w:color w:val="auto"/>
          <w:sz w:val="28"/>
          <w:szCs w:val="28"/>
          <w:lang w:val="ky-KG"/>
        </w:rPr>
        <w:t>2-т</w:t>
      </w:r>
      <w:r>
        <w:rPr>
          <w:rFonts w:ascii="Times New Roman" w:hAnsi="Times New Roman"/>
          <w:color w:val="auto"/>
          <w:sz w:val="28"/>
          <w:szCs w:val="28"/>
        </w:rPr>
        <w:t>аблица</w:t>
      </w:r>
      <w:r w:rsidR="00731E18">
        <w:rPr>
          <w:rFonts w:ascii="Times New Roman" w:hAnsi="Times New Roman"/>
          <w:color w:val="auto"/>
          <w:sz w:val="28"/>
          <w:szCs w:val="28"/>
        </w:rPr>
        <w:t>.</w:t>
      </w:r>
      <w:r w:rsidR="00731E18" w:rsidRPr="00241A56">
        <w:rPr>
          <w:rFonts w:ascii="Times New Roman" w:hAnsi="Times New Roman"/>
          <w:color w:val="auto"/>
          <w:sz w:val="28"/>
          <w:szCs w:val="28"/>
        </w:rPr>
        <w:t xml:space="preserve"> – </w:t>
      </w:r>
      <w:r>
        <w:rPr>
          <w:rFonts w:ascii="Times New Roman" w:hAnsi="Times New Roman"/>
          <w:color w:val="auto"/>
          <w:sz w:val="28"/>
          <w:szCs w:val="28"/>
          <w:lang w:val="ky-KG"/>
        </w:rPr>
        <w:t>Финансылык-экономикалык коркунучтардын к</w:t>
      </w:r>
      <w:r w:rsidR="00731E18" w:rsidRPr="00241A56">
        <w:rPr>
          <w:rFonts w:ascii="Times New Roman" w:hAnsi="Times New Roman"/>
          <w:color w:val="auto"/>
          <w:sz w:val="28"/>
          <w:szCs w:val="28"/>
        </w:rPr>
        <w:t>лассификация</w:t>
      </w:r>
      <w:r>
        <w:rPr>
          <w:rFonts w:ascii="Times New Roman" w:hAnsi="Times New Roman"/>
          <w:color w:val="auto"/>
          <w:sz w:val="28"/>
          <w:szCs w:val="28"/>
          <w:lang w:val="ky-KG"/>
        </w:rPr>
        <w:t>сы</w:t>
      </w:r>
    </w:p>
    <w:tbl>
      <w:tblPr>
        <w:tblStyle w:val="aff1"/>
        <w:tblW w:w="0" w:type="auto"/>
        <w:tblInd w:w="108" w:type="dxa"/>
        <w:tblLook w:val="04A0" w:firstRow="1" w:lastRow="0" w:firstColumn="1" w:lastColumn="0" w:noHBand="0" w:noVBand="1"/>
      </w:tblPr>
      <w:tblGrid>
        <w:gridCol w:w="700"/>
        <w:gridCol w:w="4130"/>
        <w:gridCol w:w="4633"/>
      </w:tblGrid>
      <w:tr w:rsidR="006720F8" w:rsidRPr="00352B10" w:rsidTr="0069070E">
        <w:trPr>
          <w:trHeight w:val="284"/>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b/>
                <w:sz w:val="22"/>
                <w:szCs w:val="22"/>
              </w:rPr>
            </w:pPr>
            <w:r w:rsidRPr="003F3C14">
              <w:rPr>
                <w:rFonts w:ascii="Times New Roman" w:hAnsi="Times New Roman" w:cs="Times New Roman"/>
                <w:b/>
                <w:sz w:val="22"/>
                <w:szCs w:val="22"/>
              </w:rPr>
              <w:t>№ п/п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731E18" w:rsidRPr="006720F8" w:rsidRDefault="006720F8" w:rsidP="0069070E">
            <w:pPr>
              <w:autoSpaceDE w:val="0"/>
              <w:autoSpaceDN w:val="0"/>
              <w:adjustRightInd w:val="0"/>
              <w:jc w:val="center"/>
              <w:rPr>
                <w:rFonts w:ascii="Times New Roman" w:hAnsi="Times New Roman" w:cs="Times New Roman"/>
                <w:b/>
                <w:sz w:val="22"/>
                <w:szCs w:val="22"/>
                <w:lang w:val="ky-KG"/>
              </w:rPr>
            </w:pPr>
            <w:r>
              <w:rPr>
                <w:rFonts w:ascii="Times New Roman" w:hAnsi="Times New Roman" w:cs="Times New Roman"/>
                <w:b/>
                <w:sz w:val="22"/>
                <w:szCs w:val="22"/>
                <w:lang w:val="ky-KG"/>
              </w:rPr>
              <w:t>Негизги белги</w:t>
            </w:r>
          </w:p>
        </w:tc>
        <w:tc>
          <w:tcPr>
            <w:tcW w:w="4785" w:type="dxa"/>
            <w:tcBorders>
              <w:top w:val="single" w:sz="4" w:space="0" w:color="auto"/>
              <w:left w:val="single" w:sz="4" w:space="0" w:color="auto"/>
              <w:bottom w:val="single" w:sz="4" w:space="0" w:color="auto"/>
              <w:right w:val="single" w:sz="4" w:space="0" w:color="auto"/>
            </w:tcBorders>
            <w:vAlign w:val="center"/>
            <w:hideMark/>
          </w:tcPr>
          <w:p w:rsidR="00731E18" w:rsidRPr="003F3C14" w:rsidRDefault="00731E18" w:rsidP="0069070E">
            <w:pPr>
              <w:autoSpaceDE w:val="0"/>
              <w:autoSpaceDN w:val="0"/>
              <w:adjustRightInd w:val="0"/>
              <w:jc w:val="center"/>
              <w:rPr>
                <w:rFonts w:ascii="Times New Roman" w:hAnsi="Times New Roman" w:cs="Times New Roman"/>
                <w:b/>
                <w:sz w:val="22"/>
                <w:szCs w:val="22"/>
              </w:rPr>
            </w:pPr>
            <w:r w:rsidRPr="003F3C14">
              <w:rPr>
                <w:rFonts w:ascii="Times New Roman" w:hAnsi="Times New Roman" w:cs="Times New Roman"/>
                <w:b/>
                <w:sz w:val="22"/>
                <w:szCs w:val="22"/>
              </w:rPr>
              <w:t>Классификация</w:t>
            </w:r>
          </w:p>
        </w:tc>
      </w:tr>
      <w:tr w:rsidR="006720F8" w:rsidRPr="00352B10" w:rsidTr="0069070E">
        <w:trPr>
          <w:trHeight w:val="340"/>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Айрым об</w:t>
            </w:r>
            <w:r>
              <w:rPr>
                <w:rFonts w:ascii="Times New Roman" w:hAnsi="Times New Roman" w:cs="Times New Roman"/>
                <w:sz w:val="22"/>
                <w:szCs w:val="22"/>
              </w:rPr>
              <w:t xml:space="preserve">ъекттерге же </w:t>
            </w:r>
            <w:r>
              <w:rPr>
                <w:rFonts w:ascii="Times New Roman" w:hAnsi="Times New Roman" w:cs="Times New Roman"/>
                <w:sz w:val="22"/>
                <w:szCs w:val="22"/>
                <w:lang w:val="ky-KG"/>
              </w:rPr>
              <w:t>алардын системасына таасиринин спецификасы</w:t>
            </w:r>
          </w:p>
        </w:tc>
        <w:tc>
          <w:tcPr>
            <w:tcW w:w="4785" w:type="dxa"/>
            <w:tcBorders>
              <w:top w:val="single" w:sz="4" w:space="0" w:color="auto"/>
              <w:left w:val="single" w:sz="4" w:space="0" w:color="auto"/>
              <w:bottom w:val="single" w:sz="4" w:space="0" w:color="auto"/>
              <w:right w:val="single" w:sz="4" w:space="0" w:color="auto"/>
            </w:tcBorders>
            <w:hideMark/>
          </w:tcPr>
          <w:p w:rsidR="00731E18" w:rsidRPr="006720F8" w:rsidRDefault="008B4C50" w:rsidP="008B4C50">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Тышкы жана ич</w:t>
            </w:r>
            <w:r w:rsidR="006720F8">
              <w:rPr>
                <w:rFonts w:ascii="Times New Roman" w:hAnsi="Times New Roman" w:cs="Times New Roman"/>
                <w:sz w:val="22"/>
                <w:szCs w:val="22"/>
                <w:lang w:val="ky-KG"/>
              </w:rPr>
              <w:t>ки</w:t>
            </w:r>
          </w:p>
        </w:tc>
      </w:tr>
      <w:tr w:rsidR="006720F8" w:rsidRPr="00352B10" w:rsidTr="0069070E">
        <w:trPr>
          <w:trHeight w:val="340"/>
        </w:trPr>
        <w:tc>
          <w:tcPr>
            <w:tcW w:w="709" w:type="dxa"/>
            <w:tcBorders>
              <w:top w:val="single" w:sz="4" w:space="0" w:color="auto"/>
              <w:left w:val="single" w:sz="4" w:space="0" w:color="auto"/>
              <w:bottom w:val="single" w:sz="4" w:space="0" w:color="auto"/>
              <w:right w:val="single" w:sz="4" w:space="0" w:color="auto"/>
            </w:tcBorders>
          </w:tcPr>
          <w:p w:rsidR="00731E18" w:rsidRPr="003F3C14" w:rsidRDefault="00731E18" w:rsidP="0069070E">
            <w:pPr>
              <w:jc w:val="center"/>
              <w:rPr>
                <w:rFonts w:ascii="Times New Roman" w:hAnsi="Times New Roman" w:cs="Times New Roman"/>
                <w:sz w:val="22"/>
                <w:szCs w:val="22"/>
              </w:rPr>
            </w:pPr>
          </w:p>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2</w:t>
            </w:r>
          </w:p>
        </w:tc>
        <w:tc>
          <w:tcPr>
            <w:tcW w:w="4253" w:type="dxa"/>
            <w:tcBorders>
              <w:top w:val="single" w:sz="4" w:space="0" w:color="auto"/>
              <w:left w:val="single" w:sz="4" w:space="0" w:color="auto"/>
              <w:bottom w:val="single" w:sz="4" w:space="0" w:color="auto"/>
              <w:right w:val="single" w:sz="4" w:space="0" w:color="auto"/>
            </w:tcBorders>
          </w:tcPr>
          <w:p w:rsidR="00731E18" w:rsidRPr="003F3C14" w:rsidRDefault="00731E18" w:rsidP="0069070E">
            <w:pPr>
              <w:rPr>
                <w:rFonts w:ascii="Times New Roman" w:hAnsi="Times New Roman" w:cs="Times New Roman"/>
                <w:sz w:val="22"/>
                <w:szCs w:val="22"/>
              </w:rPr>
            </w:pPr>
          </w:p>
          <w:p w:rsidR="00731E18" w:rsidRPr="003F3C14" w:rsidRDefault="006720F8" w:rsidP="006720F8">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Сапатка ээ болгон</w:t>
            </w:r>
          </w:p>
        </w:tc>
        <w:tc>
          <w:tcPr>
            <w:tcW w:w="4785" w:type="dxa"/>
            <w:tcBorders>
              <w:top w:val="single" w:sz="4" w:space="0" w:color="auto"/>
              <w:left w:val="single" w:sz="4" w:space="0" w:color="auto"/>
              <w:bottom w:val="single" w:sz="4" w:space="0" w:color="auto"/>
              <w:right w:val="single" w:sz="4" w:space="0" w:color="auto"/>
            </w:tcBorders>
            <w:hideMark/>
          </w:tcPr>
          <w:p w:rsidR="00731E18" w:rsidRPr="008B4C50" w:rsidRDefault="008B4C50"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Физикалык, саясий, экологиялык, маалыматтык, аскердик, экономикалык, финансылык, психологиялык, технологиялык ж.б.</w:t>
            </w:r>
          </w:p>
        </w:tc>
      </w:tr>
      <w:tr w:rsidR="006720F8" w:rsidRPr="00352B10" w:rsidTr="0069070E">
        <w:trPr>
          <w:trHeight w:val="340"/>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3</w:t>
            </w:r>
          </w:p>
        </w:tc>
        <w:tc>
          <w:tcPr>
            <w:tcW w:w="4253" w:type="dxa"/>
            <w:tcBorders>
              <w:top w:val="single" w:sz="4" w:space="0" w:color="auto"/>
              <w:left w:val="single" w:sz="4" w:space="0" w:color="auto"/>
              <w:bottom w:val="single" w:sz="4" w:space="0" w:color="auto"/>
              <w:right w:val="single" w:sz="4" w:space="0" w:color="auto"/>
            </w:tcBorders>
            <w:hideMark/>
          </w:tcPr>
          <w:p w:rsidR="00731E18" w:rsidRPr="003F3C14" w:rsidRDefault="006720F8" w:rsidP="006720F8">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Айрым тармактарга багытталгандыгы жана иштин түрлөрү</w:t>
            </w:r>
          </w:p>
        </w:tc>
        <w:tc>
          <w:tcPr>
            <w:tcW w:w="4785"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Азык-түлүк, инвестициялык, энергетикалык, транспорттук ж.б.</w:t>
            </w:r>
          </w:p>
        </w:tc>
      </w:tr>
      <w:tr w:rsidR="006720F8" w:rsidRPr="00352B10" w:rsidTr="0069070E">
        <w:trPr>
          <w:trHeight w:val="340"/>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4</w:t>
            </w:r>
          </w:p>
        </w:tc>
        <w:tc>
          <w:tcPr>
            <w:tcW w:w="4253"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Ишке ашыруу ыктымалдуулугу</w:t>
            </w:r>
          </w:p>
        </w:tc>
        <w:tc>
          <w:tcPr>
            <w:tcW w:w="4785"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Реалдуу жана потенциалдуу, жогорку жана аз ыктымалдуу</w:t>
            </w:r>
          </w:p>
        </w:tc>
      </w:tr>
      <w:tr w:rsidR="006720F8" w:rsidRPr="00352B10" w:rsidTr="0069070E">
        <w:trPr>
          <w:trHeight w:val="340"/>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5</w:t>
            </w:r>
          </w:p>
        </w:tc>
        <w:tc>
          <w:tcPr>
            <w:tcW w:w="4253" w:type="dxa"/>
            <w:tcBorders>
              <w:top w:val="single" w:sz="4" w:space="0" w:color="auto"/>
              <w:left w:val="single" w:sz="4" w:space="0" w:color="auto"/>
              <w:bottom w:val="single" w:sz="4" w:space="0" w:color="auto"/>
              <w:right w:val="single" w:sz="4" w:space="0" w:color="auto"/>
            </w:tcBorders>
            <w:hideMark/>
          </w:tcPr>
          <w:p w:rsidR="00731E18" w:rsidRPr="003F3C14" w:rsidRDefault="006720F8" w:rsidP="006720F8">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Аракеттин убактылуу координаттары</w:t>
            </w:r>
          </w:p>
        </w:tc>
        <w:tc>
          <w:tcPr>
            <w:tcW w:w="4785" w:type="dxa"/>
            <w:tcBorders>
              <w:top w:val="single" w:sz="4" w:space="0" w:color="auto"/>
              <w:left w:val="single" w:sz="4" w:space="0" w:color="auto"/>
              <w:bottom w:val="single" w:sz="4" w:space="0" w:color="auto"/>
              <w:right w:val="single" w:sz="4" w:space="0" w:color="auto"/>
            </w:tcBorders>
            <w:hideMark/>
          </w:tcPr>
          <w:p w:rsidR="00731E18" w:rsidRPr="003F3C14" w:rsidRDefault="006720F8" w:rsidP="006720F8">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Узак убакытка, кыска мөөнөттүү жана учурдагы</w:t>
            </w:r>
          </w:p>
        </w:tc>
      </w:tr>
      <w:tr w:rsidR="006720F8" w:rsidRPr="00352B10" w:rsidTr="0069070E">
        <w:trPr>
          <w:trHeight w:val="284"/>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6</w:t>
            </w:r>
          </w:p>
        </w:tc>
        <w:tc>
          <w:tcPr>
            <w:tcW w:w="4253"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Пайда болуу даражасы</w:t>
            </w:r>
          </w:p>
        </w:tc>
        <w:tc>
          <w:tcPr>
            <w:tcW w:w="4785"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720F8">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Жашыруун жана айкын</w:t>
            </w:r>
          </w:p>
        </w:tc>
      </w:tr>
      <w:tr w:rsidR="006720F8" w:rsidRPr="00352B10" w:rsidTr="0069070E">
        <w:trPr>
          <w:trHeight w:val="284"/>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7</w:t>
            </w:r>
          </w:p>
        </w:tc>
        <w:tc>
          <w:tcPr>
            <w:tcW w:w="4253" w:type="dxa"/>
            <w:tcBorders>
              <w:top w:val="single" w:sz="4" w:space="0" w:color="auto"/>
              <w:left w:val="single" w:sz="4" w:space="0" w:color="auto"/>
              <w:bottom w:val="single" w:sz="4" w:space="0" w:color="auto"/>
              <w:right w:val="single" w:sz="4" w:space="0" w:color="auto"/>
            </w:tcBorders>
            <w:hideMark/>
          </w:tcPr>
          <w:p w:rsidR="00731E18" w:rsidRPr="003F3C14" w:rsidRDefault="006720F8" w:rsidP="0069070E">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К</w:t>
            </w:r>
            <w:r>
              <w:rPr>
                <w:rFonts w:ascii="Times New Roman" w:hAnsi="Times New Roman" w:cs="Times New Roman"/>
                <w:sz w:val="22"/>
                <w:szCs w:val="22"/>
              </w:rPr>
              <w:t>омплекстүүлүк даражасы</w:t>
            </w:r>
          </w:p>
        </w:tc>
        <w:tc>
          <w:tcPr>
            <w:tcW w:w="4785"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Бирдиктүү жана системалуу</w:t>
            </w:r>
          </w:p>
        </w:tc>
      </w:tr>
      <w:tr w:rsidR="006720F8" w:rsidRPr="00352B10" w:rsidTr="0069070E">
        <w:trPr>
          <w:trHeight w:val="284"/>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8</w:t>
            </w:r>
          </w:p>
        </w:tc>
        <w:tc>
          <w:tcPr>
            <w:tcW w:w="4253"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Келип чыгуу булактары</w:t>
            </w:r>
          </w:p>
        </w:tc>
        <w:tc>
          <w:tcPr>
            <w:tcW w:w="4785" w:type="dxa"/>
            <w:tcBorders>
              <w:top w:val="single" w:sz="4" w:space="0" w:color="auto"/>
              <w:left w:val="single" w:sz="4" w:space="0" w:color="auto"/>
              <w:bottom w:val="single" w:sz="4" w:space="0" w:color="auto"/>
              <w:right w:val="single" w:sz="4" w:space="0" w:color="auto"/>
            </w:tcBorders>
            <w:hideMark/>
          </w:tcPr>
          <w:p w:rsidR="00731E18" w:rsidRPr="006720F8" w:rsidRDefault="00731E18" w:rsidP="006720F8">
            <w:pPr>
              <w:autoSpaceDE w:val="0"/>
              <w:autoSpaceDN w:val="0"/>
              <w:adjustRightInd w:val="0"/>
              <w:rPr>
                <w:rFonts w:ascii="Times New Roman" w:hAnsi="Times New Roman" w:cs="Times New Roman"/>
                <w:sz w:val="22"/>
                <w:szCs w:val="22"/>
                <w:lang w:val="ky-KG"/>
              </w:rPr>
            </w:pPr>
            <w:r w:rsidRPr="003F3C14">
              <w:rPr>
                <w:rFonts w:ascii="Times New Roman" w:hAnsi="Times New Roman" w:cs="Times New Roman"/>
                <w:sz w:val="22"/>
                <w:szCs w:val="22"/>
              </w:rPr>
              <w:t>Объектив</w:t>
            </w:r>
            <w:r w:rsidR="006720F8">
              <w:rPr>
                <w:rFonts w:ascii="Times New Roman" w:hAnsi="Times New Roman" w:cs="Times New Roman"/>
                <w:sz w:val="22"/>
                <w:szCs w:val="22"/>
                <w:lang w:val="ky-KG"/>
              </w:rPr>
              <w:t xml:space="preserve">дүү жана </w:t>
            </w:r>
            <w:r w:rsidRPr="003F3C14">
              <w:rPr>
                <w:rFonts w:ascii="Times New Roman" w:hAnsi="Times New Roman" w:cs="Times New Roman"/>
                <w:sz w:val="22"/>
                <w:szCs w:val="22"/>
              </w:rPr>
              <w:t>субъектив</w:t>
            </w:r>
            <w:r w:rsidR="006720F8">
              <w:rPr>
                <w:rFonts w:ascii="Times New Roman" w:hAnsi="Times New Roman" w:cs="Times New Roman"/>
                <w:sz w:val="22"/>
                <w:szCs w:val="22"/>
                <w:lang w:val="ky-KG"/>
              </w:rPr>
              <w:t>дүү</w:t>
            </w:r>
          </w:p>
        </w:tc>
      </w:tr>
      <w:tr w:rsidR="006720F8" w:rsidRPr="00352B10" w:rsidTr="0069070E">
        <w:trPr>
          <w:trHeight w:val="284"/>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9</w:t>
            </w:r>
          </w:p>
        </w:tc>
        <w:tc>
          <w:tcPr>
            <w:tcW w:w="4253" w:type="dxa"/>
            <w:tcBorders>
              <w:top w:val="single" w:sz="4" w:space="0" w:color="auto"/>
              <w:left w:val="single" w:sz="4" w:space="0" w:color="auto"/>
              <w:bottom w:val="single" w:sz="4" w:space="0" w:color="auto"/>
              <w:right w:val="single" w:sz="4" w:space="0" w:color="auto"/>
            </w:tcBorders>
            <w:hideMark/>
          </w:tcPr>
          <w:p w:rsidR="00731E18" w:rsidRPr="003F3C14" w:rsidRDefault="006720F8" w:rsidP="006720F8">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Материалдык алып жүрүүчүлөрдүн сапаты</w:t>
            </w:r>
          </w:p>
        </w:tc>
        <w:tc>
          <w:tcPr>
            <w:tcW w:w="4785" w:type="dxa"/>
            <w:tcBorders>
              <w:top w:val="single" w:sz="4" w:space="0" w:color="auto"/>
              <w:left w:val="single" w:sz="4" w:space="0" w:color="auto"/>
              <w:bottom w:val="single" w:sz="4" w:space="0" w:color="auto"/>
              <w:right w:val="single" w:sz="4" w:space="0" w:color="auto"/>
            </w:tcBorders>
            <w:hideMark/>
          </w:tcPr>
          <w:p w:rsidR="00731E18" w:rsidRPr="003F3C14" w:rsidRDefault="006720F8" w:rsidP="006720F8">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Жогорку, орто жана төмөн сапаттагы</w:t>
            </w:r>
          </w:p>
        </w:tc>
      </w:tr>
      <w:tr w:rsidR="006720F8" w:rsidRPr="00352B10" w:rsidTr="0069070E">
        <w:trPr>
          <w:trHeight w:val="284"/>
        </w:trPr>
        <w:tc>
          <w:tcPr>
            <w:tcW w:w="709" w:type="dxa"/>
            <w:tcBorders>
              <w:top w:val="single" w:sz="4" w:space="0" w:color="auto"/>
              <w:left w:val="single" w:sz="4" w:space="0" w:color="auto"/>
              <w:bottom w:val="single" w:sz="4" w:space="0" w:color="auto"/>
              <w:right w:val="single" w:sz="4" w:space="0" w:color="auto"/>
            </w:tcBorders>
            <w:hideMark/>
          </w:tcPr>
          <w:p w:rsidR="00731E18" w:rsidRPr="003F3C14" w:rsidRDefault="00731E18" w:rsidP="0069070E">
            <w:pPr>
              <w:autoSpaceDE w:val="0"/>
              <w:autoSpaceDN w:val="0"/>
              <w:adjustRightInd w:val="0"/>
              <w:jc w:val="center"/>
              <w:rPr>
                <w:rFonts w:ascii="Times New Roman" w:hAnsi="Times New Roman" w:cs="Times New Roman"/>
                <w:sz w:val="22"/>
                <w:szCs w:val="22"/>
              </w:rPr>
            </w:pPr>
            <w:r w:rsidRPr="003F3C14">
              <w:rPr>
                <w:rFonts w:ascii="Times New Roman" w:hAnsi="Times New Roman" w:cs="Times New Roman"/>
                <w:sz w:val="22"/>
                <w:szCs w:val="22"/>
              </w:rPr>
              <w:t>10</w:t>
            </w:r>
          </w:p>
        </w:tc>
        <w:tc>
          <w:tcPr>
            <w:tcW w:w="4253" w:type="dxa"/>
            <w:tcBorders>
              <w:top w:val="single" w:sz="4" w:space="0" w:color="auto"/>
              <w:left w:val="single" w:sz="4" w:space="0" w:color="auto"/>
              <w:bottom w:val="single" w:sz="4" w:space="0" w:color="auto"/>
              <w:right w:val="single" w:sz="4" w:space="0" w:color="auto"/>
            </w:tcBorders>
            <w:hideMark/>
          </w:tcPr>
          <w:p w:rsidR="00731E18" w:rsidRPr="003F3C14" w:rsidRDefault="006720F8" w:rsidP="006720F8">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lang w:val="ky-KG"/>
              </w:rPr>
              <w:t>Коркунучтарды билдирүү формалары</w:t>
            </w:r>
          </w:p>
        </w:tc>
        <w:tc>
          <w:tcPr>
            <w:tcW w:w="4785" w:type="dxa"/>
            <w:tcBorders>
              <w:top w:val="single" w:sz="4" w:space="0" w:color="auto"/>
              <w:left w:val="single" w:sz="4" w:space="0" w:color="auto"/>
              <w:bottom w:val="single" w:sz="4" w:space="0" w:color="auto"/>
              <w:right w:val="single" w:sz="4" w:space="0" w:color="auto"/>
            </w:tcBorders>
            <w:hideMark/>
          </w:tcPr>
          <w:p w:rsidR="00731E18" w:rsidRPr="006720F8" w:rsidRDefault="006720F8" w:rsidP="0069070E">
            <w:pPr>
              <w:autoSpaceDE w:val="0"/>
              <w:autoSpaceDN w:val="0"/>
              <w:adjustRightInd w:val="0"/>
              <w:rPr>
                <w:rFonts w:ascii="Times New Roman" w:hAnsi="Times New Roman" w:cs="Times New Roman"/>
                <w:sz w:val="22"/>
                <w:szCs w:val="22"/>
                <w:lang w:val="ky-KG"/>
              </w:rPr>
            </w:pPr>
            <w:r>
              <w:rPr>
                <w:rFonts w:ascii="Times New Roman" w:hAnsi="Times New Roman" w:cs="Times New Roman"/>
                <w:sz w:val="22"/>
                <w:szCs w:val="22"/>
                <w:lang w:val="ky-KG"/>
              </w:rPr>
              <w:t>Тике жана кыйыр</w:t>
            </w:r>
          </w:p>
        </w:tc>
      </w:tr>
    </w:tbl>
    <w:p w:rsidR="00DF2F78" w:rsidRPr="00DF2F78" w:rsidRDefault="00DF2F78" w:rsidP="00647095">
      <w:pPr>
        <w:pStyle w:val="5"/>
        <w:shd w:val="clear" w:color="auto" w:fill="auto"/>
        <w:spacing w:line="276" w:lineRule="auto"/>
        <w:ind w:firstLine="709"/>
        <w:rPr>
          <w:sz w:val="28"/>
          <w:szCs w:val="28"/>
          <w:lang w:val="ky-KG"/>
        </w:rPr>
      </w:pPr>
      <w:r>
        <w:rPr>
          <w:sz w:val="28"/>
          <w:szCs w:val="28"/>
          <w:lang w:val="ky-KG"/>
        </w:rPr>
        <w:t>Трансформация шартында финансылык-экономикалык коопсуздуктун спецификалык өзгөчөлүгү туруксуздук коркунучтары</w:t>
      </w:r>
      <w:r w:rsidR="00CE6604">
        <w:rPr>
          <w:sz w:val="28"/>
          <w:szCs w:val="28"/>
          <w:lang w:val="ky-KG"/>
        </w:rPr>
        <w:t xml:space="preserve">, анын ичинде бул мамлекеттердин социалдык-экономикалык коопсуздугунун деңгээлине олуттуу жарака кетирген санкцияланбаган митингдердин, мамлекеттик төңкөрүштөрдүн, түстүү революциялардын өсүшү болуп саналат. </w:t>
      </w:r>
      <w:r w:rsidR="006363CF">
        <w:rPr>
          <w:sz w:val="28"/>
          <w:szCs w:val="28"/>
          <w:lang w:val="ky-KG"/>
        </w:rPr>
        <w:t>Бул кырдаалда тышкы тартипте к</w:t>
      </w:r>
      <w:r w:rsidR="007A0D04">
        <w:rPr>
          <w:sz w:val="28"/>
          <w:szCs w:val="28"/>
          <w:lang w:val="ky-KG"/>
        </w:rPr>
        <w:t>оркунучтар пайда болду, ал өлкөнү саясий жана э</w:t>
      </w:r>
      <w:r w:rsidR="006363CF">
        <w:rPr>
          <w:sz w:val="28"/>
          <w:szCs w:val="28"/>
          <w:lang w:val="ky-KG"/>
        </w:rPr>
        <w:t>к</w:t>
      </w:r>
      <w:r w:rsidR="007A0D04">
        <w:rPr>
          <w:sz w:val="28"/>
          <w:szCs w:val="28"/>
          <w:lang w:val="ky-KG"/>
        </w:rPr>
        <w:t>ономикалык өз алдынчалалыкты жоготуу, кыйла өнүккөн өлкөлөрдүн көлөкөсү</w:t>
      </w:r>
      <w:r w:rsidR="006363CF">
        <w:rPr>
          <w:sz w:val="28"/>
          <w:szCs w:val="28"/>
          <w:lang w:val="ky-KG"/>
        </w:rPr>
        <w:t>ндө</w:t>
      </w:r>
      <w:r w:rsidR="007A0D04">
        <w:rPr>
          <w:sz w:val="28"/>
          <w:szCs w:val="28"/>
          <w:lang w:val="ky-KG"/>
        </w:rPr>
        <w:t xml:space="preserve"> болуу коркунучуна кептеди</w:t>
      </w:r>
      <w:r w:rsidR="006363CF">
        <w:rPr>
          <w:sz w:val="28"/>
          <w:szCs w:val="28"/>
          <w:lang w:val="ky-KG"/>
        </w:rPr>
        <w:t>,</w:t>
      </w:r>
      <w:r w:rsidR="007A0D04">
        <w:rPr>
          <w:sz w:val="28"/>
          <w:szCs w:val="28"/>
          <w:lang w:val="ky-KG"/>
        </w:rPr>
        <w:t xml:space="preserve"> ошол эле убакта өлкөдө трансформация процессинде ички тартиптин коркунучтары пайда болду жана курчуду.</w:t>
      </w:r>
    </w:p>
    <w:p w:rsidR="007A0D04" w:rsidRPr="00064EF1" w:rsidRDefault="00064EF1" w:rsidP="00647095">
      <w:pPr>
        <w:pStyle w:val="5"/>
        <w:shd w:val="clear" w:color="auto" w:fill="auto"/>
        <w:spacing w:line="276" w:lineRule="auto"/>
        <w:ind w:firstLine="709"/>
        <w:rPr>
          <w:rStyle w:val="11"/>
          <w:rFonts w:eastAsia="Arial Unicode MS"/>
          <w:sz w:val="28"/>
          <w:szCs w:val="28"/>
          <w:lang w:val="ky-KG"/>
        </w:rPr>
      </w:pPr>
      <w:r>
        <w:rPr>
          <w:rStyle w:val="11"/>
          <w:rFonts w:eastAsia="Arial Unicode MS"/>
          <w:sz w:val="28"/>
          <w:szCs w:val="28"/>
          <w:lang w:val="ky-KG"/>
        </w:rPr>
        <w:t>Өлкөдө “Улуттук коопсуздук жөнүндө” Кыргыз Республикасынын Мыйзамынын негизине таянган улуттук коопсуздуктун жалпы концепциясы иштелип чыккан, анын маанилүү бөлүгү болуп бул жалпы системанын борбордук звеносун көрсөткөн ФЭК саналат.</w:t>
      </w:r>
    </w:p>
    <w:p w:rsidR="00064EF1" w:rsidRPr="00C32302" w:rsidRDefault="00C32302" w:rsidP="00647095">
      <w:pPr>
        <w:spacing w:line="276" w:lineRule="auto"/>
        <w:ind w:firstLine="708"/>
        <w:jc w:val="both"/>
        <w:rPr>
          <w:rFonts w:ascii="Times New Roman" w:hAnsi="Times New Roman"/>
          <w:color w:val="auto"/>
          <w:sz w:val="28"/>
          <w:szCs w:val="28"/>
          <w:lang w:val="ky-KG"/>
        </w:rPr>
      </w:pPr>
      <w:r>
        <w:rPr>
          <w:rFonts w:ascii="Times New Roman" w:hAnsi="Times New Roman"/>
          <w:color w:val="auto"/>
          <w:sz w:val="28"/>
          <w:szCs w:val="28"/>
          <w:lang w:val="ky-KG"/>
        </w:rPr>
        <w:t xml:space="preserve">Тышкы жана ички коркунучтардын өсүү мезгилинде бул этаптын башкы экономикалык милдети рынок экономикасынын калыптануу процессинин кайрылбастыгын камсыз кылуу шарттарын түзүү болгон. </w:t>
      </w:r>
      <w:r w:rsidR="001E7E54">
        <w:rPr>
          <w:rFonts w:ascii="Times New Roman" w:hAnsi="Times New Roman"/>
          <w:color w:val="auto"/>
          <w:sz w:val="28"/>
          <w:szCs w:val="28"/>
          <w:lang w:val="ky-KG"/>
        </w:rPr>
        <w:t xml:space="preserve">Дал </w:t>
      </w:r>
      <w:r w:rsidR="001E7E54">
        <w:rPr>
          <w:rFonts w:ascii="Times New Roman" w:hAnsi="Times New Roman"/>
          <w:color w:val="auto"/>
          <w:sz w:val="28"/>
          <w:szCs w:val="28"/>
          <w:lang w:val="ky-KG"/>
        </w:rPr>
        <w:lastRenderedPageBreak/>
        <w:t>ошол чет өлкөлөрдөн Кыргыз Р</w:t>
      </w:r>
      <w:r w:rsidR="006363CF">
        <w:rPr>
          <w:rFonts w:ascii="Times New Roman" w:hAnsi="Times New Roman"/>
          <w:color w:val="auto"/>
          <w:sz w:val="28"/>
          <w:szCs w:val="28"/>
          <w:lang w:val="ky-KG"/>
        </w:rPr>
        <w:t>ес</w:t>
      </w:r>
      <w:r w:rsidR="001E7E54">
        <w:rPr>
          <w:rFonts w:ascii="Times New Roman" w:hAnsi="Times New Roman"/>
          <w:color w:val="auto"/>
          <w:sz w:val="28"/>
          <w:szCs w:val="28"/>
          <w:lang w:val="ky-KG"/>
        </w:rPr>
        <w:t>публикасы кредиттер, гранттык каражаттар, консултациялар, техникалык, уюштуруучулук ж.б. түрдө массалык жардам алган, бул акырында чарбалык рынок системасына өтүүнү жүзөгө ашырууга мүмкүндүк түздү.</w:t>
      </w:r>
    </w:p>
    <w:p w:rsidR="003A07F9" w:rsidRPr="008445AA" w:rsidRDefault="008445AA" w:rsidP="00647095">
      <w:pPr>
        <w:spacing w:line="276" w:lineRule="auto"/>
        <w:ind w:firstLine="709"/>
        <w:jc w:val="both"/>
        <w:rPr>
          <w:rFonts w:ascii="Times New Roman" w:hAnsi="Times New Roman" w:cs="Times New Roman"/>
          <w:color w:val="auto"/>
          <w:sz w:val="28"/>
          <w:szCs w:val="28"/>
          <w:lang w:val="ky-KG"/>
        </w:rPr>
      </w:pPr>
      <w:r>
        <w:rPr>
          <w:rFonts w:ascii="Times New Roman" w:hAnsi="Times New Roman" w:cs="Times New Roman"/>
          <w:color w:val="auto"/>
          <w:sz w:val="28"/>
          <w:szCs w:val="28"/>
          <w:lang w:val="ky-KG"/>
        </w:rPr>
        <w:t>Азыркы убакта дүйнөнүн бардык өлкөлөрү кризис менен күрөшүүнүн</w:t>
      </w:r>
      <w:r w:rsidR="006363CF">
        <w:rPr>
          <w:rFonts w:ascii="Times New Roman" w:hAnsi="Times New Roman" w:cs="Times New Roman"/>
          <w:color w:val="auto"/>
          <w:sz w:val="28"/>
          <w:szCs w:val="28"/>
          <w:lang w:val="ky-KG"/>
        </w:rPr>
        <w:t xml:space="preserve"> механизмдерин тандоо этабында</w:t>
      </w:r>
      <w:r>
        <w:rPr>
          <w:rFonts w:ascii="Times New Roman" w:hAnsi="Times New Roman" w:cs="Times New Roman"/>
          <w:color w:val="auto"/>
          <w:sz w:val="28"/>
          <w:szCs w:val="28"/>
          <w:lang w:val="ky-KG"/>
        </w:rPr>
        <w:t xml:space="preserve"> турат, ал эми финансылык-экономикалык коопсуздук экономиканын кризиске каршы башкы компоненти болуп саналат жана бул процесст</w:t>
      </w:r>
      <w:r w:rsidR="006363CF">
        <w:rPr>
          <w:rFonts w:ascii="Times New Roman" w:hAnsi="Times New Roman" w:cs="Times New Roman"/>
          <w:color w:val="auto"/>
          <w:sz w:val="28"/>
          <w:szCs w:val="28"/>
          <w:lang w:val="ky-KG"/>
        </w:rPr>
        <w:t>е</w:t>
      </w:r>
      <w:r>
        <w:rPr>
          <w:rFonts w:ascii="Times New Roman" w:hAnsi="Times New Roman" w:cs="Times New Roman"/>
          <w:color w:val="auto"/>
          <w:sz w:val="28"/>
          <w:szCs w:val="28"/>
          <w:lang w:val="ky-KG"/>
        </w:rPr>
        <w:t xml:space="preserve"> борбордук орунду финансылык-экономикалык  коопсуздук боюнча мамлекеттик башкаруунун натыйжалуулугун жогорулатуунун зарылдыгы ээлейт. </w:t>
      </w:r>
      <w:r w:rsidR="00804F9A">
        <w:rPr>
          <w:rFonts w:ascii="Times New Roman" w:hAnsi="Times New Roman" w:cs="Times New Roman"/>
          <w:color w:val="auto"/>
          <w:sz w:val="28"/>
          <w:szCs w:val="28"/>
          <w:lang w:val="ky-KG"/>
        </w:rPr>
        <w:t>Жөнгө салуучу жана контролдоочу институт катары мамлекеттин ролу жөнүндө теория узак эволюциядан өттү жана негизги төмөнкү этаптарды камтыйт:</w:t>
      </w:r>
    </w:p>
    <w:p w:rsidR="00804F9A" w:rsidRPr="00DB7E77" w:rsidRDefault="00DB7E77" w:rsidP="00647095">
      <w:pPr>
        <w:pStyle w:val="aff"/>
        <w:numPr>
          <w:ilvl w:val="0"/>
          <w:numId w:val="17"/>
        </w:numPr>
        <w:spacing w:line="276" w:lineRule="auto"/>
        <w:ind w:left="0" w:firstLine="709"/>
        <w:jc w:val="both"/>
        <w:rPr>
          <w:szCs w:val="28"/>
          <w:lang w:val="ky-KG"/>
        </w:rPr>
      </w:pPr>
      <w:r>
        <w:rPr>
          <w:szCs w:val="28"/>
          <w:lang w:val="ky-KG"/>
        </w:rPr>
        <w:t>Неоклассикалык мектептин негизги идеясы болуп рынок механизмдеринин үстөмдүгү саналат, ал эгерде анын катышуучуларынын ар бирине (суб</w:t>
      </w:r>
      <w:r w:rsidRPr="00DB7E77">
        <w:rPr>
          <w:szCs w:val="28"/>
          <w:lang w:val="ky-KG"/>
        </w:rPr>
        <w:t>ъекттерге</w:t>
      </w:r>
      <w:r>
        <w:rPr>
          <w:szCs w:val="28"/>
          <w:lang w:val="ky-KG"/>
        </w:rPr>
        <w:t xml:space="preserve">) максималдуу экономикалык эркиндик берсе мыкты деңгээлде иштейт. Биринчи планга </w:t>
      </w:r>
      <w:r w:rsidR="000A55B4">
        <w:rPr>
          <w:szCs w:val="28"/>
          <w:lang w:val="ky-KG"/>
        </w:rPr>
        <w:t>жеке демилгелер, мамлекеттин минималдуу кийлигишүүсү жана ж</w:t>
      </w:r>
      <w:r w:rsidR="006363CF">
        <w:rPr>
          <w:szCs w:val="28"/>
          <w:lang w:val="ky-KG"/>
        </w:rPr>
        <w:t>ө</w:t>
      </w:r>
      <w:r w:rsidR="000A55B4">
        <w:rPr>
          <w:szCs w:val="28"/>
          <w:lang w:val="ky-KG"/>
        </w:rPr>
        <w:t>нгө салуусу менен жеке ишкерликтеги эркиндик чыгат. Бул мааниде неоклассиктер – А. Смиттин классикалык окууларынын түздөн-түз улантуучулары.</w:t>
      </w:r>
    </w:p>
    <w:p w:rsidR="000A55B4" w:rsidRPr="00031DB3" w:rsidRDefault="00031DB3" w:rsidP="00647095">
      <w:pPr>
        <w:pStyle w:val="aff"/>
        <w:numPr>
          <w:ilvl w:val="0"/>
          <w:numId w:val="17"/>
        </w:numPr>
        <w:spacing w:line="276" w:lineRule="auto"/>
        <w:ind w:left="0" w:firstLine="709"/>
        <w:jc w:val="both"/>
        <w:rPr>
          <w:szCs w:val="28"/>
          <w:lang w:val="ky-KG"/>
        </w:rPr>
      </w:pPr>
      <w:r>
        <w:rPr>
          <w:szCs w:val="28"/>
          <w:lang w:val="ky-KG"/>
        </w:rPr>
        <w:t>Кап</w:t>
      </w:r>
      <w:r w:rsidR="006363CF">
        <w:rPr>
          <w:szCs w:val="28"/>
          <w:lang w:val="ky-KG"/>
        </w:rPr>
        <w:t>и</w:t>
      </w:r>
      <w:r>
        <w:rPr>
          <w:szCs w:val="28"/>
          <w:lang w:val="ky-KG"/>
        </w:rPr>
        <w:t>тализмдин ж</w:t>
      </w:r>
      <w:r w:rsidR="00446009">
        <w:rPr>
          <w:szCs w:val="28"/>
          <w:lang w:val="ky-KG"/>
        </w:rPr>
        <w:t xml:space="preserve">өнгө салынуучу теориясы </w:t>
      </w:r>
      <w:r>
        <w:rPr>
          <w:szCs w:val="28"/>
          <w:lang w:val="ky-KG"/>
        </w:rPr>
        <w:t>экономикага мамлекетти</w:t>
      </w:r>
      <w:r w:rsidR="006363CF">
        <w:rPr>
          <w:szCs w:val="28"/>
          <w:lang w:val="ky-KG"/>
        </w:rPr>
        <w:t>н</w:t>
      </w:r>
      <w:r>
        <w:rPr>
          <w:szCs w:val="28"/>
          <w:lang w:val="ky-KG"/>
        </w:rPr>
        <w:t xml:space="preserve"> активдүү кийлигишүүсүн болжолдойт.</w:t>
      </w:r>
      <w:r w:rsidR="00E60F27">
        <w:rPr>
          <w:szCs w:val="28"/>
          <w:lang w:val="ky-KG"/>
        </w:rPr>
        <w:t xml:space="preserve"> Жөнгө салынуучу рынок экономикасынын мектебин калыптандыруу жана өнүктүрүү ХХ кылымдын 30-жылдарында башталган. </w:t>
      </w:r>
      <w:r w:rsidR="00027806">
        <w:rPr>
          <w:szCs w:val="28"/>
          <w:lang w:val="ky-KG"/>
        </w:rPr>
        <w:t>Бул экономикалык ойдун агымы мамлекеттик кийлигишүүлөрсүз өзүн</w:t>
      </w:r>
      <w:r w:rsidR="006363CF">
        <w:rPr>
          <w:szCs w:val="28"/>
          <w:lang w:val="ky-KG"/>
        </w:rPr>
        <w:t>-өзү</w:t>
      </w:r>
      <w:r w:rsidR="00027806">
        <w:rPr>
          <w:szCs w:val="28"/>
          <w:lang w:val="ky-KG"/>
        </w:rPr>
        <w:t xml:space="preserve"> жөнгө салуучу рынок механизминин жөндөмдүүлүгүн жокко чыгарат. Бул теориянын автору Дж. Кейнс болуп саналат. </w:t>
      </w:r>
    </w:p>
    <w:p w:rsidR="00893493" w:rsidRPr="00027806" w:rsidRDefault="00027806" w:rsidP="00647095">
      <w:pPr>
        <w:pStyle w:val="aff"/>
        <w:numPr>
          <w:ilvl w:val="0"/>
          <w:numId w:val="17"/>
        </w:numPr>
        <w:spacing w:line="276" w:lineRule="auto"/>
        <w:ind w:left="0" w:firstLine="709"/>
        <w:jc w:val="both"/>
        <w:rPr>
          <w:szCs w:val="28"/>
          <w:lang w:val="ky-KG"/>
        </w:rPr>
      </w:pPr>
      <w:r>
        <w:rPr>
          <w:szCs w:val="28"/>
          <w:lang w:val="ky-KG"/>
        </w:rPr>
        <w:t xml:space="preserve">Экономикада үчүнчү багыт – институционализм, анын автору </w:t>
      </w:r>
      <w:r w:rsidR="006363CF">
        <w:rPr>
          <w:szCs w:val="28"/>
          <w:lang w:val="ky-KG"/>
        </w:rPr>
        <w:br/>
      </w:r>
      <w:r>
        <w:rPr>
          <w:szCs w:val="28"/>
          <w:lang w:val="ky-KG"/>
        </w:rPr>
        <w:t>Т. Веблен болуп саналат. Институционалисттер бүтүндөй адамзат коомун өнүктүрүүнүн түшүндүрүүчү процессинин теориясын түзүүгө талапкерленет, алар экономикалык мамилелерди гана талдоо менен чектелбестен, чарбалык жашоого таасир эткен шарттардын жана факторлорду</w:t>
      </w:r>
      <w:r w:rsidR="006363CF">
        <w:rPr>
          <w:szCs w:val="28"/>
          <w:lang w:val="ky-KG"/>
        </w:rPr>
        <w:t>н</w:t>
      </w:r>
      <w:r>
        <w:rPr>
          <w:szCs w:val="28"/>
          <w:lang w:val="ky-KG"/>
        </w:rPr>
        <w:t xml:space="preserve"> бардык системасын эске алууга чакырат.</w:t>
      </w:r>
    </w:p>
    <w:p w:rsidR="00F00656" w:rsidRDefault="00F00656" w:rsidP="00F00656">
      <w:pPr>
        <w:pStyle w:val="aff"/>
        <w:numPr>
          <w:ilvl w:val="0"/>
          <w:numId w:val="17"/>
        </w:numPr>
        <w:spacing w:line="276" w:lineRule="auto"/>
        <w:ind w:left="0" w:firstLine="709"/>
        <w:jc w:val="both"/>
        <w:rPr>
          <w:szCs w:val="28"/>
          <w:lang w:val="ky-KG"/>
        </w:rPr>
      </w:pPr>
      <w:r>
        <w:rPr>
          <w:szCs w:val="28"/>
          <w:lang w:val="ky-KG"/>
        </w:rPr>
        <w:t xml:space="preserve">Азыркы экономикалык ойлордун жетектөөчү багыты болуп монетаризм саналат, анын автору М. Фридмен болуп саналат. Монетаризм – баага, инфляцияга жана экономикалык процесстердин жүрүшүнө акчалай маасасынын санынын чечүүчү таасири жөнүндө сунушталгандардан келип чыккан теория. Ошондуктан монетаристтер акчанын абалына же жүгүртүүдө акчанын эмиссиясына, насыянын жогорку пайызын белгилөөгө контролдоону экономика менен башкаруу түшүнүгүн кыскартат. </w:t>
      </w:r>
      <w:r>
        <w:rPr>
          <w:szCs w:val="28"/>
          <w:lang w:val="ky-KG"/>
        </w:rPr>
        <w:lastRenderedPageBreak/>
        <w:t>Монетаристтердин экономикалык саясатка болгон башкы талабы – мамлекеттин чыгашаларын максималдуу кыскартуу, ант</w:t>
      </w:r>
      <w:r w:rsidR="006363CF">
        <w:rPr>
          <w:szCs w:val="28"/>
          <w:lang w:val="ky-KG"/>
        </w:rPr>
        <w:t>к</w:t>
      </w:r>
      <w:r>
        <w:rPr>
          <w:szCs w:val="28"/>
          <w:lang w:val="ky-KG"/>
        </w:rPr>
        <w:t>ени алардын өсүүсү акчаларды ашыкча чыгарууга, ал демек, инфляцияга алып келет.</w:t>
      </w:r>
    </w:p>
    <w:p w:rsidR="00F00656" w:rsidRPr="00F00656" w:rsidRDefault="00F00656" w:rsidP="00F00656">
      <w:pPr>
        <w:pStyle w:val="aff"/>
        <w:spacing w:line="276" w:lineRule="auto"/>
        <w:ind w:left="0" w:firstLine="709"/>
        <w:jc w:val="both"/>
        <w:rPr>
          <w:szCs w:val="28"/>
          <w:lang w:val="ky-KG"/>
        </w:rPr>
      </w:pPr>
      <w:r w:rsidRPr="00F00656">
        <w:rPr>
          <w:szCs w:val="28"/>
          <w:lang w:val="ky-KG"/>
        </w:rPr>
        <w:t>Глабалдашуу шартында мамлекеттин экономикасы бюджеттик-салыктык активдүү саясатты жүзөгө ашырат</w:t>
      </w:r>
      <w:r>
        <w:rPr>
          <w:szCs w:val="28"/>
          <w:lang w:val="ky-KG"/>
        </w:rPr>
        <w:t>, финансылык мамилелер чөйрөсүн жөнгө салат, коомдун социалдык жана башка маанилүү көйгөйлөрүн чечүү менен алектенет. Дүйнөлүк экономиканын туруктуу өзгөрүлмөлүү экономикалык абал</w:t>
      </w:r>
      <w:r w:rsidR="006363CF">
        <w:rPr>
          <w:szCs w:val="28"/>
          <w:lang w:val="ky-KG"/>
        </w:rPr>
        <w:t>дын</w:t>
      </w:r>
      <w:r>
        <w:rPr>
          <w:szCs w:val="28"/>
          <w:lang w:val="ky-KG"/>
        </w:rPr>
        <w:t xml:space="preserve"> шартында эркин рынок идеясы тышта калат, ал эми финансылык-экономикалык жана социалдык процесстерди мамлекеттик жөнгө салуу аныктоочу болуп калат.</w:t>
      </w:r>
    </w:p>
    <w:p w:rsidR="00546CF5" w:rsidRPr="00C724C6" w:rsidRDefault="00546CF5" w:rsidP="00546CF5">
      <w:pPr>
        <w:pStyle w:val="5"/>
        <w:shd w:val="clear" w:color="auto" w:fill="auto"/>
        <w:spacing w:line="276" w:lineRule="auto"/>
        <w:ind w:firstLine="709"/>
        <w:rPr>
          <w:sz w:val="28"/>
          <w:szCs w:val="28"/>
          <w:lang w:val="ky-KG"/>
        </w:rPr>
      </w:pPr>
      <w:r w:rsidRPr="00E35A7C">
        <w:rPr>
          <w:rStyle w:val="11"/>
          <w:rFonts w:eastAsiaTheme="majorEastAsia"/>
          <w:sz w:val="28"/>
          <w:szCs w:val="28"/>
          <w:lang w:val="ky-KG"/>
        </w:rPr>
        <w:t>«</w:t>
      </w:r>
      <w:r w:rsidRPr="00C724C6">
        <w:rPr>
          <w:sz w:val="28"/>
          <w:szCs w:val="28"/>
          <w:lang w:val="ky-KG"/>
        </w:rPr>
        <w:t>КЫРГЫЗ РЕСПУБЛИКАСЫНДА ФИНАНСЫЛЫК-ЭКОНОМИКАЛЫК КООПСУЗДУКТУ ӨНҮКТҮРҮҮНҮН ЗАМАНБАП ТЕНДЕНЦИЯЛАРЫ</w:t>
      </w:r>
      <w:r w:rsidRPr="00546CF5">
        <w:rPr>
          <w:rStyle w:val="11"/>
          <w:rFonts w:eastAsiaTheme="majorEastAsia"/>
          <w:sz w:val="28"/>
          <w:szCs w:val="28"/>
          <w:lang w:val="ky-KG"/>
        </w:rPr>
        <w:t xml:space="preserve">» </w:t>
      </w:r>
      <w:r>
        <w:rPr>
          <w:sz w:val="28"/>
          <w:szCs w:val="28"/>
          <w:lang w:val="ky-KG"/>
        </w:rPr>
        <w:t xml:space="preserve">аттуу </w:t>
      </w:r>
      <w:r w:rsidRPr="00C724C6">
        <w:rPr>
          <w:sz w:val="28"/>
          <w:szCs w:val="28"/>
          <w:lang w:val="ky-KG"/>
        </w:rPr>
        <w:t>экинчи главада финансылык-экономикалык коопсуздуктун ички экономикалык абалы, аны камсыз</w:t>
      </w:r>
      <w:r>
        <w:rPr>
          <w:sz w:val="28"/>
          <w:szCs w:val="28"/>
          <w:lang w:val="ky-KG"/>
        </w:rPr>
        <w:t>доо</w:t>
      </w:r>
      <w:r w:rsidRPr="00C724C6">
        <w:rPr>
          <w:sz w:val="28"/>
          <w:szCs w:val="28"/>
          <w:lang w:val="ky-KG"/>
        </w:rPr>
        <w:t>нун социалдык-экономикалык индикаторлору изилден</w:t>
      </w:r>
      <w:r>
        <w:rPr>
          <w:sz w:val="28"/>
          <w:szCs w:val="28"/>
          <w:lang w:val="ky-KG"/>
        </w:rPr>
        <w:t>ди</w:t>
      </w:r>
      <w:r w:rsidRPr="00C724C6">
        <w:rPr>
          <w:sz w:val="28"/>
          <w:szCs w:val="28"/>
          <w:lang w:val="ky-KG"/>
        </w:rPr>
        <w:t xml:space="preserve"> жана дүйнөлүк глобалдык системанын туруксуздугу, заманбап чакырыктар жана </w:t>
      </w:r>
      <w:r>
        <w:rPr>
          <w:sz w:val="28"/>
          <w:szCs w:val="28"/>
          <w:lang w:val="ky-KG"/>
        </w:rPr>
        <w:t>күтүүсүз өзгөрүүлө</w:t>
      </w:r>
      <w:r w:rsidRPr="00C724C6">
        <w:rPr>
          <w:sz w:val="28"/>
          <w:szCs w:val="28"/>
          <w:lang w:val="ky-KG"/>
        </w:rPr>
        <w:t>р шарттарында мамлекеттин финансылык-экономикалык коопсуздукту камсыз</w:t>
      </w:r>
      <w:r>
        <w:rPr>
          <w:sz w:val="28"/>
          <w:szCs w:val="28"/>
          <w:lang w:val="ky-KG"/>
        </w:rPr>
        <w:t>доо</w:t>
      </w:r>
      <w:r w:rsidRPr="00C724C6">
        <w:rPr>
          <w:sz w:val="28"/>
          <w:szCs w:val="28"/>
          <w:lang w:val="ky-KG"/>
        </w:rPr>
        <w:t xml:space="preserve"> боюнча иши талдан</w:t>
      </w:r>
      <w:r>
        <w:rPr>
          <w:sz w:val="28"/>
          <w:szCs w:val="28"/>
          <w:lang w:val="ky-KG"/>
        </w:rPr>
        <w:t>ды</w:t>
      </w:r>
      <w:r w:rsidRPr="00C724C6">
        <w:rPr>
          <w:sz w:val="28"/>
          <w:szCs w:val="28"/>
          <w:lang w:val="ky-KG"/>
        </w:rPr>
        <w:t>.</w:t>
      </w:r>
      <w:r>
        <w:rPr>
          <w:sz w:val="28"/>
          <w:szCs w:val="28"/>
          <w:lang w:val="ky-KG"/>
        </w:rPr>
        <w:t xml:space="preserve"> </w:t>
      </w:r>
    </w:p>
    <w:p w:rsidR="00546CF5" w:rsidRPr="00C724C6" w:rsidRDefault="00546CF5" w:rsidP="00546CF5">
      <w:pPr>
        <w:pBdr>
          <w:bottom w:val="dashed" w:sz="6" w:space="5" w:color="CEAF99"/>
        </w:pBdr>
        <w:spacing w:line="276" w:lineRule="auto"/>
        <w:ind w:firstLine="709"/>
        <w:jc w:val="both"/>
        <w:rPr>
          <w:rFonts w:ascii="Times New Roman" w:eastAsia="Times New Roman" w:hAnsi="Times New Roman" w:cs="Times New Roman"/>
          <w:color w:val="000000" w:themeColor="text1"/>
          <w:sz w:val="28"/>
          <w:szCs w:val="28"/>
          <w:lang w:val="ky-KG"/>
        </w:rPr>
      </w:pPr>
      <w:r w:rsidRPr="00C724C6">
        <w:rPr>
          <w:rFonts w:ascii="Times New Roman" w:eastAsia="Times New Roman" w:hAnsi="Times New Roman" w:cs="Times New Roman"/>
          <w:color w:val="000000" w:themeColor="text1"/>
          <w:sz w:val="28"/>
          <w:szCs w:val="28"/>
          <w:lang w:val="ky-KG"/>
        </w:rPr>
        <w:t xml:space="preserve">Диссертациялык иштин </w:t>
      </w:r>
      <w:r w:rsidRPr="00C67F2B">
        <w:rPr>
          <w:rFonts w:ascii="Times New Roman" w:eastAsia="Times New Roman" w:hAnsi="Times New Roman" w:cs="Times New Roman"/>
          <w:b/>
          <w:color w:val="000000" w:themeColor="text1"/>
          <w:sz w:val="28"/>
          <w:szCs w:val="28"/>
          <w:lang w:val="ky-KG"/>
        </w:rPr>
        <w:t>изилдөө объекти</w:t>
      </w:r>
      <w:r w:rsidRPr="00C724C6">
        <w:rPr>
          <w:rFonts w:ascii="Times New Roman" w:eastAsia="Times New Roman" w:hAnsi="Times New Roman" w:cs="Times New Roman"/>
          <w:color w:val="000000" w:themeColor="text1"/>
          <w:sz w:val="28"/>
          <w:szCs w:val="28"/>
          <w:lang w:val="ky-KG"/>
        </w:rPr>
        <w:t xml:space="preserve"> финансылык-экономикалык коопсуздук жана анын Кыргызстандын (мамлекеттин) улуттук коопсуздук </w:t>
      </w:r>
      <w:r>
        <w:rPr>
          <w:rFonts w:ascii="Times New Roman" w:eastAsia="Times New Roman" w:hAnsi="Times New Roman" w:cs="Times New Roman"/>
          <w:color w:val="000000" w:themeColor="text1"/>
          <w:sz w:val="28"/>
          <w:szCs w:val="28"/>
          <w:lang w:val="ky-KG"/>
        </w:rPr>
        <w:t>системасы</w:t>
      </w:r>
      <w:r w:rsidRPr="00C724C6">
        <w:rPr>
          <w:rFonts w:ascii="Times New Roman" w:eastAsia="Times New Roman" w:hAnsi="Times New Roman" w:cs="Times New Roman"/>
          <w:color w:val="000000" w:themeColor="text1"/>
          <w:sz w:val="28"/>
          <w:szCs w:val="28"/>
          <w:lang w:val="ky-KG"/>
        </w:rPr>
        <w:t>ндагы орду болуп саналат.</w:t>
      </w:r>
    </w:p>
    <w:p w:rsidR="00546CF5" w:rsidRPr="00C724C6" w:rsidRDefault="00546CF5" w:rsidP="00546CF5">
      <w:pPr>
        <w:pBdr>
          <w:bottom w:val="dashed" w:sz="6" w:space="5" w:color="CEAF99"/>
        </w:pBdr>
        <w:spacing w:line="276" w:lineRule="auto"/>
        <w:ind w:firstLine="709"/>
        <w:jc w:val="both"/>
        <w:rPr>
          <w:rFonts w:ascii="Times New Roman" w:eastAsia="Times New Roman" w:hAnsi="Times New Roman" w:cs="Times New Roman"/>
          <w:color w:val="000000" w:themeColor="text1"/>
          <w:sz w:val="28"/>
          <w:szCs w:val="28"/>
          <w:lang w:val="ky-KG"/>
        </w:rPr>
      </w:pPr>
      <w:r w:rsidRPr="00C67F2B">
        <w:rPr>
          <w:rFonts w:ascii="Times New Roman" w:eastAsia="Times New Roman" w:hAnsi="Times New Roman" w:cs="Times New Roman"/>
          <w:b/>
          <w:color w:val="000000" w:themeColor="text1"/>
          <w:sz w:val="28"/>
          <w:szCs w:val="28"/>
          <w:lang w:val="ky-KG"/>
        </w:rPr>
        <w:t>Изилдөө предмети</w:t>
      </w:r>
      <w:r>
        <w:rPr>
          <w:rFonts w:ascii="Times New Roman" w:eastAsia="Times New Roman" w:hAnsi="Times New Roman" w:cs="Times New Roman"/>
          <w:b/>
          <w:color w:val="000000" w:themeColor="text1"/>
          <w:sz w:val="28"/>
          <w:szCs w:val="28"/>
          <w:lang w:val="ky-KG"/>
        </w:rPr>
        <w:t xml:space="preserve"> </w:t>
      </w:r>
      <w:r>
        <w:rPr>
          <w:rFonts w:ascii="Times New Roman" w:eastAsia="Times New Roman" w:hAnsi="Times New Roman" w:cs="Times New Roman"/>
          <w:color w:val="000000" w:themeColor="text1"/>
          <w:sz w:val="28"/>
          <w:szCs w:val="28"/>
          <w:lang w:val="ky-KG"/>
        </w:rPr>
        <w:t xml:space="preserve">– </w:t>
      </w:r>
      <w:r w:rsidRPr="00C724C6">
        <w:rPr>
          <w:rFonts w:ascii="Times New Roman" w:eastAsia="Times New Roman" w:hAnsi="Times New Roman" w:cs="Times New Roman"/>
          <w:color w:val="000000" w:themeColor="text1"/>
          <w:sz w:val="28"/>
          <w:szCs w:val="28"/>
          <w:lang w:val="ky-KG"/>
        </w:rPr>
        <w:t xml:space="preserve">Кыргыз Республикасынын финансылык-экономикалык коопсуздугун </w:t>
      </w:r>
      <w:r>
        <w:rPr>
          <w:rFonts w:ascii="Times New Roman" w:eastAsia="Times New Roman" w:hAnsi="Times New Roman" w:cs="Times New Roman"/>
          <w:color w:val="000000" w:themeColor="text1"/>
          <w:sz w:val="28"/>
          <w:szCs w:val="28"/>
          <w:lang w:val="ky-KG"/>
        </w:rPr>
        <w:t>камсыздоодо</w:t>
      </w:r>
      <w:r w:rsidRPr="00C724C6">
        <w:rPr>
          <w:rFonts w:ascii="Times New Roman" w:eastAsia="Times New Roman" w:hAnsi="Times New Roman" w:cs="Times New Roman"/>
          <w:color w:val="000000" w:themeColor="text1"/>
          <w:sz w:val="28"/>
          <w:szCs w:val="28"/>
          <w:lang w:val="ky-KG"/>
        </w:rPr>
        <w:t xml:space="preserve"> мамлекеттик башкаруунун экономикалык натыйжалуулугу.</w:t>
      </w:r>
    </w:p>
    <w:p w:rsidR="00546CF5" w:rsidRPr="00C724C6" w:rsidRDefault="00546CF5" w:rsidP="00546CF5">
      <w:pPr>
        <w:spacing w:line="276" w:lineRule="auto"/>
        <w:ind w:firstLine="709"/>
        <w:contextualSpacing/>
        <w:jc w:val="both"/>
        <w:rPr>
          <w:sz w:val="28"/>
          <w:szCs w:val="28"/>
          <w:lang w:val="ky-KG"/>
        </w:rPr>
      </w:pPr>
      <w:r w:rsidRPr="00640F61">
        <w:rPr>
          <w:rFonts w:ascii="Times New Roman" w:eastAsia="Calibri" w:hAnsi="Times New Roman" w:cs="Times New Roman"/>
          <w:b/>
          <w:sz w:val="28"/>
          <w:szCs w:val="28"/>
          <w:lang w:val="ky-KG"/>
        </w:rPr>
        <w:t>Изилдөө методдору.</w:t>
      </w:r>
      <w:r w:rsidRPr="00C724C6">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Иш</w:t>
      </w:r>
      <w:r w:rsidRPr="00C724C6">
        <w:rPr>
          <w:rFonts w:ascii="Times New Roman" w:eastAsia="Calibri" w:hAnsi="Times New Roman" w:cs="Times New Roman"/>
          <w:sz w:val="28"/>
          <w:szCs w:val="28"/>
          <w:lang w:val="ky-KG"/>
        </w:rPr>
        <w:t xml:space="preserve">те жалпы илимий статистикалык изилдөө </w:t>
      </w:r>
      <w:r>
        <w:rPr>
          <w:rFonts w:ascii="Times New Roman" w:eastAsia="Calibri" w:hAnsi="Times New Roman" w:cs="Times New Roman"/>
          <w:sz w:val="28"/>
          <w:szCs w:val="28"/>
          <w:lang w:val="ky-KG"/>
        </w:rPr>
        <w:t>методдору</w:t>
      </w:r>
      <w:r w:rsidRPr="00C724C6">
        <w:rPr>
          <w:rFonts w:ascii="Times New Roman" w:eastAsia="Calibri" w:hAnsi="Times New Roman" w:cs="Times New Roman"/>
          <w:sz w:val="28"/>
          <w:szCs w:val="28"/>
          <w:lang w:val="ky-KG"/>
        </w:rPr>
        <w:t xml:space="preserve">, алардын арасында: абстракттуу-логикалык, салыштырма, графикалык, божомолдоо </w:t>
      </w:r>
      <w:r>
        <w:rPr>
          <w:rFonts w:ascii="Times New Roman" w:eastAsia="Calibri" w:hAnsi="Times New Roman" w:cs="Times New Roman"/>
          <w:sz w:val="28"/>
          <w:szCs w:val="28"/>
          <w:lang w:val="ky-KG"/>
        </w:rPr>
        <w:t>методу</w:t>
      </w:r>
      <w:r w:rsidRPr="00C724C6">
        <w:rPr>
          <w:rFonts w:ascii="Times New Roman" w:eastAsia="Calibri" w:hAnsi="Times New Roman" w:cs="Times New Roman"/>
          <w:sz w:val="28"/>
          <w:szCs w:val="28"/>
          <w:lang w:val="ky-KG"/>
        </w:rPr>
        <w:t xml:space="preserve">, топтоштуруу </w:t>
      </w:r>
      <w:r>
        <w:rPr>
          <w:rFonts w:ascii="Times New Roman" w:eastAsia="Calibri" w:hAnsi="Times New Roman" w:cs="Times New Roman"/>
          <w:sz w:val="28"/>
          <w:szCs w:val="28"/>
          <w:lang w:val="ky-KG"/>
        </w:rPr>
        <w:t>методу</w:t>
      </w:r>
      <w:r w:rsidRPr="00C724C6">
        <w:rPr>
          <w:rFonts w:ascii="Times New Roman" w:eastAsia="Calibri" w:hAnsi="Times New Roman" w:cs="Times New Roman"/>
          <w:sz w:val="28"/>
          <w:szCs w:val="28"/>
          <w:lang w:val="ky-KG"/>
        </w:rPr>
        <w:t>, экономикалык талдоо жана математикалык программалоо</w:t>
      </w:r>
      <w:r w:rsidRPr="00640F61">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пайдаланылды</w:t>
      </w:r>
      <w:r w:rsidRPr="00C724C6">
        <w:rPr>
          <w:rFonts w:ascii="Times New Roman" w:eastAsia="Calibri" w:hAnsi="Times New Roman" w:cs="Times New Roman"/>
          <w:sz w:val="28"/>
          <w:szCs w:val="28"/>
          <w:lang w:val="ky-KG"/>
        </w:rPr>
        <w:t>.</w:t>
      </w:r>
    </w:p>
    <w:p w:rsidR="00546CF5" w:rsidRPr="00C724C6" w:rsidRDefault="00546CF5" w:rsidP="00546CF5">
      <w:pPr>
        <w:autoSpaceDE w:val="0"/>
        <w:autoSpaceDN w:val="0"/>
        <w:adjustRightInd w:val="0"/>
        <w:spacing w:line="276" w:lineRule="auto"/>
        <w:ind w:firstLine="708"/>
        <w:jc w:val="both"/>
        <w:rPr>
          <w:rFonts w:ascii="Times New Roman" w:hAnsi="Times New Roman"/>
          <w:color w:val="000000" w:themeColor="text1"/>
          <w:sz w:val="28"/>
          <w:szCs w:val="28"/>
          <w:lang w:val="ky-KG"/>
        </w:rPr>
      </w:pPr>
      <w:r w:rsidRPr="00C724C6">
        <w:rPr>
          <w:rFonts w:ascii="Times New Roman" w:hAnsi="Times New Roman"/>
          <w:color w:val="000000" w:themeColor="text1"/>
          <w:sz w:val="28"/>
          <w:szCs w:val="28"/>
          <w:lang w:val="ky-KG"/>
        </w:rPr>
        <w:t>Кыргыз Республикасы көз карандысыздыгынын биринчи он жылдыгын 1990-жылдын деңгээлинен ИДПнын үчтөн экиси</w:t>
      </w:r>
      <w:r>
        <w:rPr>
          <w:rFonts w:ascii="Times New Roman" w:hAnsi="Times New Roman"/>
          <w:color w:val="000000" w:themeColor="text1"/>
          <w:sz w:val="28"/>
          <w:szCs w:val="28"/>
          <w:lang w:val="ky-KG"/>
        </w:rPr>
        <w:t xml:space="preserve"> </w:t>
      </w:r>
      <w:r w:rsidRPr="00C724C6">
        <w:rPr>
          <w:rFonts w:ascii="Times New Roman" w:hAnsi="Times New Roman"/>
          <w:color w:val="000000" w:themeColor="text1"/>
          <w:sz w:val="28"/>
          <w:szCs w:val="28"/>
          <w:lang w:val="ky-KG"/>
        </w:rPr>
        <w:t xml:space="preserve">деңгээлинде аяктады. </w:t>
      </w:r>
      <w:r>
        <w:rPr>
          <w:rFonts w:ascii="Times New Roman" w:hAnsi="Times New Roman"/>
          <w:color w:val="000000" w:themeColor="text1"/>
          <w:sz w:val="28"/>
          <w:szCs w:val="28"/>
          <w:lang w:val="ky-KG"/>
        </w:rPr>
        <w:t xml:space="preserve">                  </w:t>
      </w:r>
      <w:r w:rsidRPr="00C724C6">
        <w:rPr>
          <w:rFonts w:ascii="Times New Roman" w:hAnsi="Times New Roman"/>
          <w:color w:val="000000" w:themeColor="text1"/>
          <w:sz w:val="28"/>
          <w:szCs w:val="28"/>
          <w:lang w:val="ky-KG"/>
        </w:rPr>
        <w:t>1996</w:t>
      </w:r>
      <w:r>
        <w:rPr>
          <w:rFonts w:ascii="Times New Roman" w:hAnsi="Times New Roman"/>
          <w:color w:val="000000" w:themeColor="text1"/>
          <w:sz w:val="28"/>
          <w:szCs w:val="28"/>
          <w:lang w:val="ky-KG"/>
        </w:rPr>
        <w:t>–</w:t>
      </w:r>
      <w:r w:rsidRPr="00C724C6">
        <w:rPr>
          <w:rFonts w:ascii="Times New Roman" w:hAnsi="Times New Roman"/>
          <w:color w:val="000000" w:themeColor="text1"/>
          <w:sz w:val="28"/>
          <w:szCs w:val="28"/>
          <w:lang w:val="ky-KG"/>
        </w:rPr>
        <w:t xml:space="preserve">2000-жылдар </w:t>
      </w:r>
      <w:r>
        <w:rPr>
          <w:rFonts w:ascii="Times New Roman" w:hAnsi="Times New Roman"/>
          <w:color w:val="000000" w:themeColor="text1"/>
          <w:sz w:val="28"/>
          <w:szCs w:val="28"/>
          <w:lang w:val="ky-KG"/>
        </w:rPr>
        <w:t>мезгилинде</w:t>
      </w:r>
      <w:r w:rsidRPr="00C724C6">
        <w:rPr>
          <w:rFonts w:ascii="Times New Roman" w:hAnsi="Times New Roman"/>
          <w:color w:val="000000" w:themeColor="text1"/>
          <w:sz w:val="28"/>
          <w:szCs w:val="28"/>
          <w:lang w:val="ky-KG"/>
        </w:rPr>
        <w:t xml:space="preserve"> Кыргызстанда экономикалык өсүштүн орточо темпи жылына 5,6</w:t>
      </w:r>
      <w:r>
        <w:rPr>
          <w:rFonts w:ascii="Times New Roman" w:hAnsi="Times New Roman"/>
          <w:color w:val="000000" w:themeColor="text1"/>
          <w:sz w:val="28"/>
          <w:szCs w:val="28"/>
          <w:lang w:val="ky-KG"/>
        </w:rPr>
        <w:t xml:space="preserve"> </w:t>
      </w:r>
      <w:r w:rsidRPr="00C724C6">
        <w:rPr>
          <w:rFonts w:ascii="Times New Roman" w:hAnsi="Times New Roman"/>
          <w:color w:val="000000" w:themeColor="text1"/>
          <w:sz w:val="28"/>
          <w:szCs w:val="28"/>
          <w:lang w:val="ky-KG"/>
        </w:rPr>
        <w:t>%ды түзсө дагы, бул КМШ өлкөлөрүнүн эң мыкты көрсөткүчтөрүнүн бири бол</w:t>
      </w:r>
      <w:r>
        <w:rPr>
          <w:rFonts w:ascii="Times New Roman" w:hAnsi="Times New Roman"/>
          <w:color w:val="000000" w:themeColor="text1"/>
          <w:sz w:val="28"/>
          <w:szCs w:val="28"/>
          <w:lang w:val="ky-KG"/>
        </w:rPr>
        <w:t>уп саналга</w:t>
      </w:r>
      <w:r w:rsidRPr="00C724C6">
        <w:rPr>
          <w:rFonts w:ascii="Times New Roman" w:hAnsi="Times New Roman"/>
          <w:color w:val="000000" w:themeColor="text1"/>
          <w:sz w:val="28"/>
          <w:szCs w:val="28"/>
          <w:lang w:val="ky-KG"/>
        </w:rPr>
        <w:t xml:space="preserve">н. Бирок кийинки он жылдын ичинде экономикалык өсүш жылдык орточо өсүш темпинин төмөндөшү менен мүнөздөлгөн. Бул мезгилде жана андан кийинки жылдары өсүш глобалдык </w:t>
      </w:r>
      <w:r>
        <w:rPr>
          <w:rFonts w:ascii="Times New Roman" w:hAnsi="Times New Roman"/>
          <w:color w:val="000000" w:themeColor="text1"/>
          <w:sz w:val="28"/>
          <w:szCs w:val="28"/>
          <w:lang w:val="ky-KG"/>
        </w:rPr>
        <w:t>финансылык</w:t>
      </w:r>
      <w:r w:rsidRPr="00C724C6">
        <w:rPr>
          <w:rFonts w:ascii="Times New Roman" w:hAnsi="Times New Roman"/>
          <w:color w:val="000000" w:themeColor="text1"/>
          <w:sz w:val="28"/>
          <w:szCs w:val="28"/>
          <w:lang w:val="ky-KG"/>
        </w:rPr>
        <w:t xml:space="preserve"> кризис</w:t>
      </w:r>
      <w:r>
        <w:rPr>
          <w:rFonts w:ascii="Times New Roman" w:hAnsi="Times New Roman"/>
          <w:color w:val="000000" w:themeColor="text1"/>
          <w:sz w:val="28"/>
          <w:szCs w:val="28"/>
          <w:lang w:val="ky-KG"/>
        </w:rPr>
        <w:t>т</w:t>
      </w:r>
      <w:r w:rsidRPr="00C724C6">
        <w:rPr>
          <w:rFonts w:ascii="Times New Roman" w:hAnsi="Times New Roman"/>
          <w:color w:val="000000" w:themeColor="text1"/>
          <w:sz w:val="28"/>
          <w:szCs w:val="28"/>
          <w:lang w:val="ky-KG"/>
        </w:rPr>
        <w:t>ин жана элдик толкундоолордун таасири астында өтө туруксуз болгон. Экономиканын өсүү темп</w:t>
      </w:r>
      <w:r>
        <w:rPr>
          <w:rFonts w:ascii="Times New Roman" w:hAnsi="Times New Roman"/>
          <w:color w:val="000000" w:themeColor="text1"/>
          <w:sz w:val="28"/>
          <w:szCs w:val="28"/>
          <w:lang w:val="ky-KG"/>
        </w:rPr>
        <w:t>тер</w:t>
      </w:r>
      <w:r w:rsidRPr="00C724C6">
        <w:rPr>
          <w:rFonts w:ascii="Times New Roman" w:hAnsi="Times New Roman"/>
          <w:color w:val="000000" w:themeColor="text1"/>
          <w:sz w:val="28"/>
          <w:szCs w:val="28"/>
          <w:lang w:val="ky-KG"/>
        </w:rPr>
        <w:t xml:space="preserve">и </w:t>
      </w:r>
      <w:r>
        <w:rPr>
          <w:rFonts w:ascii="Times New Roman" w:hAnsi="Times New Roman"/>
          <w:color w:val="000000" w:themeColor="text1"/>
          <w:sz w:val="28"/>
          <w:szCs w:val="28"/>
          <w:lang w:val="ky-KG"/>
        </w:rPr>
        <w:t xml:space="preserve">зарыл сандагы </w:t>
      </w:r>
      <w:r w:rsidRPr="00C724C6">
        <w:rPr>
          <w:rFonts w:ascii="Times New Roman" w:hAnsi="Times New Roman"/>
          <w:color w:val="000000" w:themeColor="text1"/>
          <w:sz w:val="28"/>
          <w:szCs w:val="28"/>
          <w:lang w:val="ky-KG"/>
        </w:rPr>
        <w:t>жумуш орундарын</w:t>
      </w:r>
      <w:r>
        <w:rPr>
          <w:rFonts w:ascii="Times New Roman" w:hAnsi="Times New Roman"/>
          <w:color w:val="000000" w:themeColor="text1"/>
          <w:sz w:val="28"/>
          <w:szCs w:val="28"/>
          <w:lang w:val="ky-KG"/>
        </w:rPr>
        <w:t xml:space="preserve"> </w:t>
      </w:r>
      <w:r w:rsidRPr="00C724C6">
        <w:rPr>
          <w:rFonts w:ascii="Times New Roman" w:hAnsi="Times New Roman"/>
          <w:color w:val="000000" w:themeColor="text1"/>
          <w:sz w:val="28"/>
          <w:szCs w:val="28"/>
          <w:lang w:val="ky-KG"/>
        </w:rPr>
        <w:t xml:space="preserve">түзүү үчүн жетишсиз болгон, буга байланыштуу жумушсуздуктун жогорку деңгээли жана калктын миграциясынын жогорку деңгээли </w:t>
      </w:r>
      <w:r w:rsidRPr="00C724C6">
        <w:rPr>
          <w:rFonts w:ascii="Times New Roman" w:hAnsi="Times New Roman"/>
          <w:color w:val="000000" w:themeColor="text1"/>
          <w:sz w:val="28"/>
          <w:szCs w:val="28"/>
          <w:lang w:val="ky-KG"/>
        </w:rPr>
        <w:lastRenderedPageBreak/>
        <w:t>байкал</w:t>
      </w:r>
      <w:r>
        <w:rPr>
          <w:rFonts w:ascii="Times New Roman" w:hAnsi="Times New Roman"/>
          <w:color w:val="000000" w:themeColor="text1"/>
          <w:sz w:val="28"/>
          <w:szCs w:val="28"/>
          <w:lang w:val="ky-KG"/>
        </w:rPr>
        <w:t>ууда</w:t>
      </w:r>
      <w:r w:rsidRPr="00C724C6">
        <w:rPr>
          <w:rFonts w:ascii="Times New Roman" w:hAnsi="Times New Roman"/>
          <w:color w:val="000000" w:themeColor="text1"/>
          <w:sz w:val="28"/>
          <w:szCs w:val="28"/>
          <w:lang w:val="ky-KG"/>
        </w:rPr>
        <w:t xml:space="preserve">. Кыргызстандын жарым миллиондон ашык тургуну чет өлкөгө, </w:t>
      </w:r>
      <w:r>
        <w:rPr>
          <w:rFonts w:ascii="Times New Roman" w:hAnsi="Times New Roman"/>
          <w:color w:val="000000" w:themeColor="text1"/>
          <w:sz w:val="28"/>
          <w:szCs w:val="28"/>
          <w:lang w:val="ky-KG"/>
        </w:rPr>
        <w:t>биринчи кезекте</w:t>
      </w:r>
      <w:r w:rsidRPr="00C724C6">
        <w:rPr>
          <w:rFonts w:ascii="Times New Roman" w:hAnsi="Times New Roman"/>
          <w:color w:val="000000" w:themeColor="text1"/>
          <w:sz w:val="28"/>
          <w:szCs w:val="28"/>
          <w:lang w:val="ky-KG"/>
        </w:rPr>
        <w:t xml:space="preserve"> Россияга </w:t>
      </w:r>
      <w:r>
        <w:rPr>
          <w:rFonts w:ascii="Times New Roman" w:hAnsi="Times New Roman"/>
          <w:color w:val="000000" w:themeColor="text1"/>
          <w:sz w:val="28"/>
          <w:szCs w:val="28"/>
          <w:lang w:val="ky-KG"/>
        </w:rPr>
        <w:t>жумуш издеп</w:t>
      </w:r>
      <w:r w:rsidRPr="00C724C6">
        <w:rPr>
          <w:rFonts w:ascii="Times New Roman" w:hAnsi="Times New Roman"/>
          <w:color w:val="000000" w:themeColor="text1"/>
          <w:sz w:val="28"/>
          <w:szCs w:val="28"/>
          <w:lang w:val="ky-KG"/>
        </w:rPr>
        <w:t xml:space="preserve"> кетиш</w:t>
      </w:r>
      <w:r>
        <w:rPr>
          <w:rFonts w:ascii="Times New Roman" w:hAnsi="Times New Roman"/>
          <w:color w:val="000000" w:themeColor="text1"/>
          <w:sz w:val="28"/>
          <w:szCs w:val="28"/>
          <w:lang w:val="ky-KG"/>
        </w:rPr>
        <w:t>кен</w:t>
      </w:r>
      <w:r w:rsidRPr="00C724C6">
        <w:rPr>
          <w:rFonts w:ascii="Times New Roman" w:hAnsi="Times New Roman"/>
          <w:color w:val="000000" w:themeColor="text1"/>
          <w:sz w:val="28"/>
          <w:szCs w:val="28"/>
          <w:lang w:val="ky-KG"/>
        </w:rPr>
        <w:t>.</w:t>
      </w:r>
    </w:p>
    <w:p w:rsidR="00546CF5" w:rsidRPr="003436D1" w:rsidRDefault="00546CF5" w:rsidP="00546CF5">
      <w:pPr>
        <w:spacing w:line="276" w:lineRule="auto"/>
        <w:jc w:val="both"/>
        <w:rPr>
          <w:rStyle w:val="11"/>
          <w:rFonts w:eastAsia="Arial Unicode MS"/>
          <w:color w:val="auto"/>
          <w:sz w:val="28"/>
          <w:szCs w:val="28"/>
        </w:rPr>
      </w:pPr>
      <w:r>
        <w:rPr>
          <w:rStyle w:val="11"/>
          <w:rFonts w:eastAsia="Arial Unicode MS"/>
          <w:color w:val="auto"/>
          <w:sz w:val="28"/>
          <w:szCs w:val="28"/>
          <w:lang w:val="ky-KG"/>
        </w:rPr>
        <w:t>3-т</w:t>
      </w:r>
      <w:r w:rsidRPr="003436D1">
        <w:rPr>
          <w:rStyle w:val="11"/>
          <w:rFonts w:eastAsia="Arial Unicode MS"/>
          <w:color w:val="auto"/>
          <w:sz w:val="28"/>
          <w:szCs w:val="28"/>
        </w:rPr>
        <w:t>аблица</w:t>
      </w:r>
      <w:r>
        <w:rPr>
          <w:rStyle w:val="11"/>
          <w:rFonts w:eastAsia="Arial Unicode MS"/>
          <w:color w:val="auto"/>
          <w:sz w:val="28"/>
          <w:szCs w:val="28"/>
          <w:lang w:val="ky-KG"/>
        </w:rPr>
        <w:t xml:space="preserve">. </w:t>
      </w:r>
      <w:r>
        <w:rPr>
          <w:rStyle w:val="11"/>
          <w:rFonts w:eastAsia="Arial Unicode MS"/>
          <w:color w:val="auto"/>
          <w:sz w:val="28"/>
          <w:szCs w:val="28"/>
        </w:rPr>
        <w:t>Кыргыз Республик</w:t>
      </w:r>
      <w:r>
        <w:rPr>
          <w:rStyle w:val="11"/>
          <w:rFonts w:eastAsia="Arial Unicode MS"/>
          <w:color w:val="auto"/>
          <w:sz w:val="28"/>
          <w:szCs w:val="28"/>
          <w:lang w:val="ky-KG"/>
        </w:rPr>
        <w:t>асынын ИДПсы</w:t>
      </w:r>
      <w:r w:rsidRPr="003436D1">
        <w:rPr>
          <w:rStyle w:val="11"/>
          <w:rFonts w:eastAsia="Arial Unicode MS"/>
          <w:color w:val="auto"/>
          <w:sz w:val="28"/>
          <w:szCs w:val="28"/>
        </w:rPr>
        <w:t xml:space="preserve"> (млн сом)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341"/>
        <w:gridCol w:w="1096"/>
        <w:gridCol w:w="1096"/>
        <w:gridCol w:w="1096"/>
        <w:gridCol w:w="1096"/>
        <w:gridCol w:w="1096"/>
      </w:tblGrid>
      <w:tr w:rsidR="00546CF5" w:rsidRPr="003436D1" w:rsidTr="00DC5540">
        <w:trPr>
          <w:trHeight w:val="360"/>
        </w:trPr>
        <w:tc>
          <w:tcPr>
            <w:tcW w:w="2535" w:type="dxa"/>
            <w:shd w:val="clear" w:color="auto" w:fill="auto"/>
            <w:vAlign w:val="center"/>
            <w:hideMark/>
          </w:tcPr>
          <w:p w:rsidR="00546CF5" w:rsidRPr="00FC36CD" w:rsidRDefault="00546CF5" w:rsidP="00DC5540">
            <w:pPr>
              <w:widowControl/>
              <w:jc w:val="center"/>
              <w:rPr>
                <w:rFonts w:ascii="Times New Roman" w:eastAsia="Times New Roman" w:hAnsi="Times New Roman" w:cs="Times New Roman"/>
                <w:b/>
                <w:bCs/>
                <w:color w:val="auto"/>
                <w:sz w:val="22"/>
                <w:szCs w:val="22"/>
                <w:lang w:val="ky-KG"/>
              </w:rPr>
            </w:pPr>
            <w:r>
              <w:rPr>
                <w:rFonts w:ascii="Times New Roman" w:eastAsia="Times New Roman" w:hAnsi="Times New Roman" w:cs="Times New Roman"/>
                <w:b/>
                <w:bCs/>
                <w:color w:val="auto"/>
                <w:sz w:val="22"/>
                <w:szCs w:val="22"/>
                <w:lang w:val="ky-KG"/>
              </w:rPr>
              <w:t xml:space="preserve">Көрсөткүчтөр </w:t>
            </w:r>
          </w:p>
        </w:tc>
        <w:tc>
          <w:tcPr>
            <w:tcW w:w="1341" w:type="dxa"/>
            <w:shd w:val="clear" w:color="auto" w:fill="auto"/>
            <w:vAlign w:val="center"/>
            <w:hideMark/>
          </w:tcPr>
          <w:p w:rsidR="00546CF5" w:rsidRPr="003436D1" w:rsidRDefault="00546CF5" w:rsidP="00DC5540">
            <w:pPr>
              <w:widowControl/>
              <w:jc w:val="center"/>
              <w:rPr>
                <w:rFonts w:ascii="Times New Roman" w:eastAsia="Times New Roman" w:hAnsi="Times New Roman" w:cs="Times New Roman"/>
                <w:b/>
                <w:bCs/>
                <w:color w:val="auto"/>
                <w:sz w:val="22"/>
                <w:szCs w:val="22"/>
              </w:rPr>
            </w:pPr>
            <w:r w:rsidRPr="003436D1">
              <w:rPr>
                <w:rFonts w:ascii="Times New Roman" w:eastAsia="Times New Roman" w:hAnsi="Times New Roman" w:cs="Times New Roman"/>
                <w:b/>
                <w:bCs/>
                <w:color w:val="auto"/>
                <w:sz w:val="22"/>
                <w:szCs w:val="22"/>
              </w:rPr>
              <w:t>2010</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
                <w:bCs/>
                <w:color w:val="auto"/>
                <w:sz w:val="22"/>
                <w:szCs w:val="22"/>
              </w:rPr>
            </w:pPr>
            <w:r w:rsidRPr="003436D1">
              <w:rPr>
                <w:rFonts w:ascii="Times New Roman" w:eastAsia="Times New Roman" w:hAnsi="Times New Roman" w:cs="Times New Roman"/>
                <w:b/>
                <w:bCs/>
                <w:color w:val="auto"/>
                <w:sz w:val="22"/>
                <w:szCs w:val="22"/>
              </w:rPr>
              <w:t>2015</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
                <w:bCs/>
                <w:color w:val="auto"/>
                <w:sz w:val="22"/>
                <w:szCs w:val="22"/>
              </w:rPr>
            </w:pPr>
            <w:r w:rsidRPr="003436D1">
              <w:rPr>
                <w:rFonts w:ascii="Times New Roman" w:eastAsia="Times New Roman" w:hAnsi="Times New Roman" w:cs="Times New Roman"/>
                <w:b/>
                <w:bCs/>
                <w:color w:val="auto"/>
                <w:sz w:val="22"/>
                <w:szCs w:val="22"/>
              </w:rPr>
              <w:t>2018</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
                <w:bCs/>
                <w:color w:val="auto"/>
                <w:sz w:val="22"/>
                <w:szCs w:val="22"/>
              </w:rPr>
            </w:pPr>
            <w:r w:rsidRPr="003436D1">
              <w:rPr>
                <w:rFonts w:ascii="Times New Roman" w:eastAsia="Times New Roman" w:hAnsi="Times New Roman" w:cs="Times New Roman"/>
                <w:b/>
                <w:bCs/>
                <w:color w:val="auto"/>
                <w:sz w:val="22"/>
                <w:szCs w:val="22"/>
              </w:rPr>
              <w:t>2019</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
                <w:bCs/>
                <w:color w:val="auto"/>
                <w:sz w:val="22"/>
                <w:szCs w:val="22"/>
              </w:rPr>
            </w:pPr>
            <w:r w:rsidRPr="003436D1">
              <w:rPr>
                <w:rFonts w:ascii="Times New Roman" w:eastAsia="Times New Roman" w:hAnsi="Times New Roman" w:cs="Times New Roman"/>
                <w:b/>
                <w:bCs/>
                <w:color w:val="auto"/>
                <w:sz w:val="22"/>
                <w:szCs w:val="22"/>
              </w:rPr>
              <w:t>2020</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
                <w:bCs/>
                <w:color w:val="auto"/>
                <w:sz w:val="22"/>
                <w:szCs w:val="22"/>
              </w:rPr>
            </w:pPr>
            <w:r w:rsidRPr="003436D1">
              <w:rPr>
                <w:rFonts w:ascii="Times New Roman" w:eastAsia="Times New Roman" w:hAnsi="Times New Roman" w:cs="Times New Roman"/>
                <w:b/>
                <w:bCs/>
                <w:color w:val="auto"/>
                <w:sz w:val="22"/>
                <w:szCs w:val="22"/>
              </w:rPr>
              <w:t>2021</w:t>
            </w:r>
          </w:p>
        </w:tc>
      </w:tr>
      <w:tr w:rsidR="00546CF5" w:rsidRPr="003436D1" w:rsidTr="00DC5540">
        <w:trPr>
          <w:trHeight w:val="259"/>
        </w:trPr>
        <w:tc>
          <w:tcPr>
            <w:tcW w:w="2535" w:type="dxa"/>
            <w:shd w:val="clear" w:color="auto" w:fill="auto"/>
            <w:vAlign w:val="bottom"/>
            <w:hideMark/>
          </w:tcPr>
          <w:p w:rsidR="00546CF5" w:rsidRPr="00116CD6" w:rsidRDefault="00546CF5" w:rsidP="00DC5540">
            <w:pPr>
              <w:widowControl/>
              <w:rPr>
                <w:rFonts w:ascii="Times New Roman" w:eastAsia="Times New Roman" w:hAnsi="Times New Roman" w:cs="Times New Roman"/>
                <w:bCs/>
                <w:color w:val="auto"/>
                <w:sz w:val="22"/>
                <w:szCs w:val="22"/>
                <w:lang w:val="ky-KG"/>
              </w:rPr>
            </w:pPr>
            <w:r w:rsidRPr="003436D1">
              <w:rPr>
                <w:rFonts w:ascii="Times New Roman" w:eastAsia="Times New Roman" w:hAnsi="Times New Roman" w:cs="Times New Roman"/>
                <w:bCs/>
                <w:color w:val="auto"/>
                <w:sz w:val="22"/>
                <w:szCs w:val="22"/>
              </w:rPr>
              <w:t>Кыргыз Республика</w:t>
            </w:r>
            <w:r>
              <w:rPr>
                <w:rFonts w:ascii="Times New Roman" w:eastAsia="Times New Roman" w:hAnsi="Times New Roman" w:cs="Times New Roman"/>
                <w:bCs/>
                <w:color w:val="auto"/>
                <w:sz w:val="22"/>
                <w:szCs w:val="22"/>
                <w:lang w:val="ky-KG"/>
              </w:rPr>
              <w:t>сы</w:t>
            </w:r>
          </w:p>
        </w:tc>
        <w:tc>
          <w:tcPr>
            <w:tcW w:w="1341"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220,369.3</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430,489.4</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569,385.6</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619,102.7</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601,820.3</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723,122.2</w:t>
            </w:r>
          </w:p>
        </w:tc>
      </w:tr>
      <w:tr w:rsidR="00546CF5" w:rsidRPr="003436D1" w:rsidTr="00DC5540">
        <w:trPr>
          <w:trHeight w:val="510"/>
        </w:trPr>
        <w:tc>
          <w:tcPr>
            <w:tcW w:w="2535" w:type="dxa"/>
            <w:shd w:val="clear" w:color="auto" w:fill="auto"/>
            <w:vAlign w:val="bottom"/>
            <w:hideMark/>
          </w:tcPr>
          <w:p w:rsidR="00546CF5" w:rsidRPr="003436D1" w:rsidRDefault="00546CF5" w:rsidP="00DC5540">
            <w:pPr>
              <w:widowControl/>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sz w:val="22"/>
                <w:szCs w:val="22"/>
                <w:lang w:val="ky-KG"/>
              </w:rPr>
              <w:t>ИДПнын өсүү (төмөндөө) темпи</w:t>
            </w:r>
            <w:r w:rsidRPr="003436D1">
              <w:rPr>
                <w:rFonts w:ascii="Times New Roman" w:eastAsia="Times New Roman" w:hAnsi="Times New Roman" w:cs="Times New Roman"/>
                <w:bCs/>
                <w:color w:val="auto"/>
                <w:sz w:val="22"/>
                <w:szCs w:val="22"/>
              </w:rPr>
              <w:t xml:space="preserve">, </w:t>
            </w:r>
            <w:r>
              <w:rPr>
                <w:rFonts w:ascii="Times New Roman" w:eastAsia="Times New Roman" w:hAnsi="Times New Roman" w:cs="Times New Roman"/>
                <w:bCs/>
                <w:color w:val="auto"/>
                <w:sz w:val="22"/>
                <w:szCs w:val="22"/>
                <w:lang w:val="ky-KG"/>
              </w:rPr>
              <w:t xml:space="preserve">мурдагы жылга карата пайыз менен </w:t>
            </w:r>
          </w:p>
        </w:tc>
        <w:tc>
          <w:tcPr>
            <w:tcW w:w="1341"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99.5</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103.9</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103.8</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104.6</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91.6</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bCs/>
                <w:color w:val="auto"/>
                <w:sz w:val="22"/>
                <w:szCs w:val="22"/>
              </w:rPr>
            </w:pPr>
            <w:r w:rsidRPr="003436D1">
              <w:rPr>
                <w:rFonts w:ascii="Times New Roman" w:eastAsia="Times New Roman" w:hAnsi="Times New Roman" w:cs="Times New Roman"/>
                <w:bCs/>
                <w:color w:val="auto"/>
                <w:sz w:val="22"/>
                <w:szCs w:val="22"/>
              </w:rPr>
              <w:t>103.6</w:t>
            </w:r>
          </w:p>
        </w:tc>
      </w:tr>
      <w:tr w:rsidR="00546CF5" w:rsidRPr="003436D1" w:rsidTr="00DC5540">
        <w:trPr>
          <w:trHeight w:val="199"/>
        </w:trPr>
        <w:tc>
          <w:tcPr>
            <w:tcW w:w="2535" w:type="dxa"/>
            <w:shd w:val="clear" w:color="auto" w:fill="auto"/>
            <w:vAlign w:val="center"/>
            <w:hideMark/>
          </w:tcPr>
          <w:p w:rsidR="00546CF5" w:rsidRPr="003436D1" w:rsidRDefault="00546CF5" w:rsidP="00DC5540">
            <w:pPr>
              <w:rPr>
                <w:rFonts w:ascii="Times New Roman" w:eastAsia="Times New Roman" w:hAnsi="Times New Roman" w:cs="Times New Roman"/>
                <w:bCs/>
                <w:color w:val="auto"/>
                <w:sz w:val="22"/>
                <w:szCs w:val="22"/>
              </w:rPr>
            </w:pPr>
            <w:r>
              <w:rPr>
                <w:rFonts w:ascii="Times New Roman" w:hAnsi="Times New Roman" w:cs="Times New Roman"/>
                <w:bCs/>
                <w:color w:val="auto"/>
                <w:sz w:val="22"/>
                <w:szCs w:val="22"/>
                <w:lang w:val="ky-KG"/>
              </w:rPr>
              <w:t xml:space="preserve">Калктын жан башына ички дүң </w:t>
            </w:r>
            <w:r w:rsidRPr="003436D1">
              <w:rPr>
                <w:rFonts w:ascii="Times New Roman" w:hAnsi="Times New Roman" w:cs="Times New Roman"/>
                <w:bCs/>
                <w:color w:val="auto"/>
                <w:sz w:val="22"/>
                <w:szCs w:val="22"/>
              </w:rPr>
              <w:t>продукт (</w:t>
            </w:r>
            <w:r>
              <w:rPr>
                <w:rFonts w:ascii="Times New Roman" w:hAnsi="Times New Roman" w:cs="Times New Roman"/>
                <w:bCs/>
                <w:color w:val="auto"/>
                <w:sz w:val="22"/>
                <w:szCs w:val="22"/>
                <w:lang w:val="ky-KG"/>
              </w:rPr>
              <w:t xml:space="preserve">миң </w:t>
            </w:r>
            <w:r w:rsidRPr="003436D1">
              <w:rPr>
                <w:rFonts w:ascii="Times New Roman" w:hAnsi="Times New Roman" w:cs="Times New Roman"/>
                <w:bCs/>
                <w:color w:val="auto"/>
                <w:sz w:val="22"/>
                <w:szCs w:val="22"/>
              </w:rPr>
              <w:t>сом)</w:t>
            </w:r>
          </w:p>
        </w:tc>
        <w:tc>
          <w:tcPr>
            <w:tcW w:w="1341"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color w:val="auto"/>
                <w:sz w:val="22"/>
                <w:szCs w:val="22"/>
              </w:rPr>
            </w:pPr>
            <w:r w:rsidRPr="003436D1">
              <w:rPr>
                <w:rFonts w:ascii="Times New Roman" w:eastAsia="Times New Roman" w:hAnsi="Times New Roman" w:cs="Times New Roman"/>
                <w:color w:val="auto"/>
                <w:sz w:val="22"/>
                <w:szCs w:val="22"/>
              </w:rPr>
              <w:t>42.4</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color w:val="auto"/>
                <w:sz w:val="22"/>
                <w:szCs w:val="22"/>
              </w:rPr>
            </w:pPr>
            <w:r w:rsidRPr="003436D1">
              <w:rPr>
                <w:rFonts w:ascii="Times New Roman" w:eastAsia="Times New Roman" w:hAnsi="Times New Roman" w:cs="Times New Roman"/>
                <w:color w:val="auto"/>
                <w:sz w:val="22"/>
                <w:szCs w:val="22"/>
              </w:rPr>
              <w:t>75,5</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color w:val="auto"/>
                <w:sz w:val="22"/>
                <w:szCs w:val="22"/>
              </w:rPr>
            </w:pPr>
            <w:r w:rsidRPr="003436D1">
              <w:rPr>
                <w:rFonts w:ascii="Times New Roman" w:eastAsia="Times New Roman" w:hAnsi="Times New Roman" w:cs="Times New Roman"/>
                <w:color w:val="auto"/>
                <w:sz w:val="22"/>
                <w:szCs w:val="22"/>
              </w:rPr>
              <w:t>93,8</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color w:val="auto"/>
                <w:sz w:val="22"/>
                <w:szCs w:val="22"/>
              </w:rPr>
            </w:pPr>
            <w:r w:rsidRPr="003436D1">
              <w:rPr>
                <w:rFonts w:ascii="Times New Roman" w:eastAsia="Times New Roman" w:hAnsi="Times New Roman" w:cs="Times New Roman"/>
                <w:color w:val="auto"/>
                <w:sz w:val="22"/>
                <w:szCs w:val="22"/>
              </w:rPr>
              <w:t>99,8</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color w:val="auto"/>
                <w:sz w:val="22"/>
                <w:szCs w:val="22"/>
              </w:rPr>
            </w:pPr>
            <w:r w:rsidRPr="003436D1">
              <w:rPr>
                <w:rFonts w:ascii="Times New Roman" w:eastAsia="Times New Roman" w:hAnsi="Times New Roman" w:cs="Times New Roman"/>
                <w:color w:val="auto"/>
                <w:sz w:val="22"/>
                <w:szCs w:val="22"/>
              </w:rPr>
              <w:t>95,1</w:t>
            </w:r>
          </w:p>
        </w:tc>
        <w:tc>
          <w:tcPr>
            <w:tcW w:w="1096" w:type="dxa"/>
            <w:shd w:val="clear" w:color="auto" w:fill="auto"/>
            <w:noWrap/>
            <w:vAlign w:val="center"/>
            <w:hideMark/>
          </w:tcPr>
          <w:p w:rsidR="00546CF5" w:rsidRPr="003436D1" w:rsidRDefault="00546CF5" w:rsidP="00DC5540">
            <w:pPr>
              <w:widowControl/>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108,9</w:t>
            </w:r>
          </w:p>
        </w:tc>
      </w:tr>
    </w:tbl>
    <w:p w:rsidR="00546CF5" w:rsidRPr="00906913" w:rsidRDefault="00546CF5" w:rsidP="00546CF5">
      <w:pPr>
        <w:pStyle w:val="5"/>
        <w:shd w:val="clear" w:color="auto" w:fill="auto"/>
        <w:spacing w:line="360" w:lineRule="auto"/>
        <w:ind w:firstLine="0"/>
        <w:rPr>
          <w:rStyle w:val="11"/>
          <w:rFonts w:eastAsia="Arial Unicode MS"/>
          <w:lang w:val="ky-KG"/>
        </w:rPr>
      </w:pPr>
      <w:r w:rsidRPr="00CA7BD0">
        <w:rPr>
          <w:rStyle w:val="11"/>
          <w:rFonts w:eastAsia="Arial Unicode MS"/>
          <w:lang w:val="en-US"/>
        </w:rPr>
        <w:t>Stat</w:t>
      </w:r>
      <w:r w:rsidRPr="00CA7BD0">
        <w:rPr>
          <w:rStyle w:val="11"/>
          <w:rFonts w:eastAsia="Arial Unicode MS"/>
        </w:rPr>
        <w:t>.</w:t>
      </w:r>
      <w:r w:rsidRPr="00CA7BD0">
        <w:rPr>
          <w:rStyle w:val="11"/>
          <w:rFonts w:eastAsia="Arial Unicode MS"/>
          <w:lang w:val="en-US"/>
        </w:rPr>
        <w:t>kg</w:t>
      </w:r>
      <w:r w:rsidRPr="00CA7BD0">
        <w:rPr>
          <w:rStyle w:val="11"/>
          <w:rFonts w:eastAsia="Arial Unicode MS"/>
        </w:rPr>
        <w:t xml:space="preserve"> </w:t>
      </w:r>
      <w:r>
        <w:rPr>
          <w:rStyle w:val="11"/>
          <w:rFonts w:eastAsia="Arial Unicode MS"/>
          <w:lang w:val="ky-KG"/>
        </w:rPr>
        <w:t>сайтынын маалыматтары боюнча түзүлдү</w:t>
      </w:r>
    </w:p>
    <w:p w:rsidR="00546CF5" w:rsidRPr="00C724C6" w:rsidRDefault="00546CF5" w:rsidP="00546CF5">
      <w:pPr>
        <w:pStyle w:val="5"/>
        <w:shd w:val="clear" w:color="auto" w:fill="auto"/>
        <w:spacing w:line="276" w:lineRule="auto"/>
        <w:ind w:firstLine="709"/>
        <w:rPr>
          <w:rStyle w:val="11"/>
          <w:rFonts w:eastAsia="Arial Unicode MS"/>
          <w:sz w:val="28"/>
          <w:szCs w:val="28"/>
          <w:lang w:val="ky-KG"/>
        </w:rPr>
      </w:pPr>
      <w:r w:rsidRPr="00C724C6">
        <w:rPr>
          <w:rStyle w:val="11"/>
          <w:rFonts w:eastAsia="Arial Unicode MS"/>
          <w:sz w:val="28"/>
          <w:szCs w:val="28"/>
          <w:lang w:val="ky-KG"/>
        </w:rPr>
        <w:t>Кыргызстандын экономикасында рынокко өтүү боюнча радикалдуу кайра түзүүлөрдү жүргүзүү мезгилинде экономикалык өсүш темп</w:t>
      </w:r>
      <w:r>
        <w:rPr>
          <w:rStyle w:val="11"/>
          <w:rFonts w:eastAsia="Arial Unicode MS"/>
          <w:sz w:val="28"/>
          <w:szCs w:val="28"/>
          <w:lang w:val="ky-KG"/>
        </w:rPr>
        <w:t>тер</w:t>
      </w:r>
      <w:r w:rsidRPr="00C724C6">
        <w:rPr>
          <w:rStyle w:val="11"/>
          <w:rFonts w:eastAsia="Arial Unicode MS"/>
          <w:sz w:val="28"/>
          <w:szCs w:val="28"/>
          <w:lang w:val="ky-KG"/>
        </w:rPr>
        <w:t>и олуттуу төмөндө</w:t>
      </w:r>
      <w:r>
        <w:rPr>
          <w:rStyle w:val="11"/>
          <w:rFonts w:eastAsia="Arial Unicode MS"/>
          <w:sz w:val="28"/>
          <w:szCs w:val="28"/>
          <w:lang w:val="ky-KG"/>
        </w:rPr>
        <w:t>д</w:t>
      </w:r>
      <w:r w:rsidRPr="00C724C6">
        <w:rPr>
          <w:rStyle w:val="11"/>
          <w:rFonts w:eastAsia="Arial Unicode MS"/>
          <w:sz w:val="28"/>
          <w:szCs w:val="28"/>
          <w:lang w:val="ky-KG"/>
        </w:rPr>
        <w:t>ү, калктын жашоо деңгээли кескин начарла</w:t>
      </w:r>
      <w:r>
        <w:rPr>
          <w:rStyle w:val="11"/>
          <w:rFonts w:eastAsia="Arial Unicode MS"/>
          <w:sz w:val="28"/>
          <w:szCs w:val="28"/>
          <w:lang w:val="ky-KG"/>
        </w:rPr>
        <w:t>д</w:t>
      </w:r>
      <w:r w:rsidRPr="00C724C6">
        <w:rPr>
          <w:rStyle w:val="11"/>
          <w:rFonts w:eastAsia="Arial Unicode MS"/>
          <w:sz w:val="28"/>
          <w:szCs w:val="28"/>
          <w:lang w:val="ky-KG"/>
        </w:rPr>
        <w:t xml:space="preserve">ы, жумушсуздук, калктын жакырчылыгы жана социалдык чыңалуунун өсүшү </w:t>
      </w:r>
      <w:r>
        <w:rPr>
          <w:rStyle w:val="11"/>
          <w:rFonts w:eastAsia="Arial Unicode MS"/>
          <w:sz w:val="28"/>
          <w:szCs w:val="28"/>
          <w:lang w:val="ky-KG"/>
        </w:rPr>
        <w:t>пайда болду</w:t>
      </w:r>
      <w:r w:rsidRPr="00C724C6">
        <w:rPr>
          <w:rStyle w:val="11"/>
          <w:rFonts w:eastAsia="Arial Unicode MS"/>
          <w:sz w:val="28"/>
          <w:szCs w:val="28"/>
          <w:lang w:val="ky-KG"/>
        </w:rPr>
        <w:t>.</w:t>
      </w:r>
    </w:p>
    <w:p w:rsidR="00546CF5" w:rsidRPr="00C724C6" w:rsidRDefault="00546CF5" w:rsidP="00546CF5">
      <w:pPr>
        <w:spacing w:line="276" w:lineRule="auto"/>
        <w:ind w:firstLine="709"/>
        <w:jc w:val="both"/>
        <w:rPr>
          <w:rFonts w:ascii="Times New Roman" w:hAnsi="Times New Roman" w:cs="Times New Roman"/>
          <w:color w:val="auto"/>
          <w:sz w:val="28"/>
          <w:szCs w:val="28"/>
          <w:lang w:val="ky-KG"/>
        </w:rPr>
      </w:pPr>
      <w:r w:rsidRPr="00FC36CD">
        <w:rPr>
          <w:rStyle w:val="11"/>
          <w:rFonts w:eastAsia="Arial Unicode MS"/>
          <w:color w:val="auto"/>
          <w:sz w:val="28"/>
          <w:szCs w:val="28"/>
          <w:lang w:val="ky-KG"/>
        </w:rPr>
        <w:t xml:space="preserve"> </w:t>
      </w:r>
      <w:r w:rsidRPr="00C724C6">
        <w:rPr>
          <w:rFonts w:ascii="Times New Roman" w:hAnsi="Times New Roman" w:cs="Times New Roman"/>
          <w:color w:val="auto"/>
          <w:sz w:val="28"/>
          <w:szCs w:val="28"/>
          <w:lang w:val="ky-KG"/>
        </w:rPr>
        <w:t xml:space="preserve">2010-жылдан баштап өлкөдө позитивдүү тенденциялар байкала баштады, республиканын экономикасында жандануу башталды. </w:t>
      </w:r>
      <w:r>
        <w:rPr>
          <w:rFonts w:ascii="Times New Roman" w:hAnsi="Times New Roman" w:cs="Times New Roman"/>
          <w:color w:val="auto"/>
          <w:sz w:val="28"/>
          <w:szCs w:val="28"/>
          <w:lang w:val="ky-KG"/>
        </w:rPr>
        <w:t xml:space="preserve">                              </w:t>
      </w:r>
      <w:r w:rsidRPr="00C724C6">
        <w:rPr>
          <w:rFonts w:ascii="Times New Roman" w:hAnsi="Times New Roman" w:cs="Times New Roman"/>
          <w:color w:val="auto"/>
          <w:sz w:val="28"/>
          <w:szCs w:val="28"/>
          <w:lang w:val="ky-KG"/>
        </w:rPr>
        <w:t>2011</w:t>
      </w:r>
      <w:r>
        <w:rPr>
          <w:rFonts w:ascii="Times New Roman" w:hAnsi="Times New Roman" w:cs="Times New Roman"/>
          <w:color w:val="auto"/>
          <w:sz w:val="28"/>
          <w:szCs w:val="28"/>
          <w:lang w:val="ky-KG"/>
        </w:rPr>
        <w:t>–</w:t>
      </w:r>
      <w:r w:rsidRPr="00C724C6">
        <w:rPr>
          <w:rFonts w:ascii="Times New Roman" w:hAnsi="Times New Roman" w:cs="Times New Roman"/>
          <w:color w:val="auto"/>
          <w:sz w:val="28"/>
          <w:szCs w:val="28"/>
          <w:lang w:val="ky-KG"/>
        </w:rPr>
        <w:t xml:space="preserve">2015-жылдарда анын реалдуу өсүшү 26,9 </w:t>
      </w:r>
      <w:r>
        <w:rPr>
          <w:rFonts w:ascii="Times New Roman" w:hAnsi="Times New Roman" w:cs="Times New Roman"/>
          <w:color w:val="auto"/>
          <w:sz w:val="28"/>
          <w:szCs w:val="28"/>
          <w:lang w:val="ky-KG"/>
        </w:rPr>
        <w:t>пайызды</w:t>
      </w:r>
      <w:r w:rsidRPr="00C724C6">
        <w:rPr>
          <w:rFonts w:ascii="Times New Roman" w:hAnsi="Times New Roman" w:cs="Times New Roman"/>
          <w:color w:val="auto"/>
          <w:sz w:val="28"/>
          <w:szCs w:val="28"/>
          <w:lang w:val="ky-KG"/>
        </w:rPr>
        <w:t xml:space="preserve"> түзүп, жыл сайын орточо 4,9 </w:t>
      </w:r>
      <w:r>
        <w:rPr>
          <w:rFonts w:ascii="Times New Roman" w:hAnsi="Times New Roman" w:cs="Times New Roman"/>
          <w:color w:val="auto"/>
          <w:sz w:val="28"/>
          <w:szCs w:val="28"/>
          <w:lang w:val="ky-KG"/>
        </w:rPr>
        <w:t>пайызга</w:t>
      </w:r>
      <w:r w:rsidRPr="00C724C6">
        <w:rPr>
          <w:rFonts w:ascii="Times New Roman" w:hAnsi="Times New Roman" w:cs="Times New Roman"/>
          <w:color w:val="auto"/>
          <w:sz w:val="28"/>
          <w:szCs w:val="28"/>
          <w:lang w:val="ky-KG"/>
        </w:rPr>
        <w:t>, калктын жан башына – 15,4</w:t>
      </w:r>
      <w:r>
        <w:rPr>
          <w:rFonts w:ascii="Times New Roman" w:hAnsi="Times New Roman" w:cs="Times New Roman"/>
          <w:color w:val="auto"/>
          <w:sz w:val="28"/>
          <w:szCs w:val="28"/>
          <w:lang w:val="ky-KG"/>
        </w:rPr>
        <w:t xml:space="preserve"> </w:t>
      </w:r>
      <w:r w:rsidRPr="00C724C6">
        <w:rPr>
          <w:rFonts w:ascii="Times New Roman" w:hAnsi="Times New Roman" w:cs="Times New Roman"/>
          <w:color w:val="auto"/>
          <w:sz w:val="28"/>
          <w:szCs w:val="28"/>
          <w:lang w:val="ky-KG"/>
        </w:rPr>
        <w:t xml:space="preserve">%га же жылына орточо </w:t>
      </w:r>
      <w:r>
        <w:rPr>
          <w:rFonts w:ascii="Times New Roman" w:hAnsi="Times New Roman" w:cs="Times New Roman"/>
          <w:color w:val="auto"/>
          <w:sz w:val="28"/>
          <w:szCs w:val="28"/>
          <w:lang w:val="ky-KG"/>
        </w:rPr>
        <w:t xml:space="preserve">                       </w:t>
      </w:r>
      <w:r w:rsidRPr="00C724C6">
        <w:rPr>
          <w:rFonts w:ascii="Times New Roman" w:hAnsi="Times New Roman" w:cs="Times New Roman"/>
          <w:color w:val="auto"/>
          <w:sz w:val="28"/>
          <w:szCs w:val="28"/>
          <w:lang w:val="ky-KG"/>
        </w:rPr>
        <w:t>3,6</w:t>
      </w:r>
      <w:r>
        <w:rPr>
          <w:rFonts w:ascii="Times New Roman" w:hAnsi="Times New Roman" w:cs="Times New Roman"/>
          <w:color w:val="auto"/>
          <w:sz w:val="28"/>
          <w:szCs w:val="28"/>
          <w:lang w:val="ky-KG"/>
        </w:rPr>
        <w:t xml:space="preserve"> </w:t>
      </w:r>
      <w:r w:rsidRPr="00C724C6">
        <w:rPr>
          <w:rFonts w:ascii="Times New Roman" w:hAnsi="Times New Roman" w:cs="Times New Roman"/>
          <w:color w:val="auto"/>
          <w:sz w:val="28"/>
          <w:szCs w:val="28"/>
          <w:lang w:val="ky-KG"/>
        </w:rPr>
        <w:t>%га көбөйгөн. 2016-жылы Кыргыз Республикасынын экономикалык өсүшү да оң тенденцияга ээ болгон. Бирок республикада ИДПнын түзүмүндө реалдуу сектордун, ба</w:t>
      </w:r>
      <w:r>
        <w:rPr>
          <w:rFonts w:ascii="Times New Roman" w:hAnsi="Times New Roman" w:cs="Times New Roman"/>
          <w:color w:val="auto"/>
          <w:sz w:val="28"/>
          <w:szCs w:val="28"/>
          <w:lang w:val="ky-KG"/>
        </w:rPr>
        <w:t>а</w:t>
      </w:r>
      <w:r w:rsidRPr="00C724C6">
        <w:rPr>
          <w:rFonts w:ascii="Times New Roman" w:hAnsi="Times New Roman" w:cs="Times New Roman"/>
          <w:color w:val="auto"/>
          <w:sz w:val="28"/>
          <w:szCs w:val="28"/>
          <w:lang w:val="ky-KG"/>
        </w:rPr>
        <w:t xml:space="preserve">рынан мурда өнөр жайдын салыштырма салмагынын төмөндөшүнөн улам экономикалык өсүш динамикасынын </w:t>
      </w:r>
      <w:r>
        <w:rPr>
          <w:rFonts w:ascii="Times New Roman" w:hAnsi="Times New Roman" w:cs="Times New Roman"/>
          <w:color w:val="auto"/>
          <w:sz w:val="28"/>
          <w:szCs w:val="28"/>
          <w:lang w:val="ky-KG"/>
        </w:rPr>
        <w:t>спецификалык</w:t>
      </w:r>
      <w:r w:rsidRPr="00C724C6">
        <w:rPr>
          <w:rFonts w:ascii="Times New Roman" w:hAnsi="Times New Roman" w:cs="Times New Roman"/>
          <w:color w:val="auto"/>
          <w:sz w:val="28"/>
          <w:szCs w:val="28"/>
          <w:lang w:val="ky-KG"/>
        </w:rPr>
        <w:t xml:space="preserve"> өзгөчөлүктөрү орун алган.</w:t>
      </w:r>
    </w:p>
    <w:p w:rsidR="00546CF5" w:rsidRDefault="00546CF5" w:rsidP="00546CF5">
      <w:pPr>
        <w:spacing w:line="276" w:lineRule="auto"/>
        <w:jc w:val="both"/>
        <w:rPr>
          <w:rFonts w:ascii="Times New Roman" w:hAnsi="Times New Roman" w:cs="Times New Roman"/>
          <w:sz w:val="28"/>
          <w:szCs w:val="28"/>
          <w:lang w:val="ky-KG"/>
        </w:rPr>
      </w:pPr>
    </w:p>
    <w:p w:rsidR="00546CF5" w:rsidRPr="00DB0B97" w:rsidRDefault="00546CF5" w:rsidP="00546CF5">
      <w:pPr>
        <w:spacing w:line="276" w:lineRule="auto"/>
        <w:jc w:val="both"/>
        <w:rPr>
          <w:rFonts w:ascii="Times New Roman" w:hAnsi="Times New Roman" w:cs="Times New Roman"/>
          <w:sz w:val="28"/>
          <w:szCs w:val="28"/>
          <w:lang w:val="ky-KG"/>
        </w:rPr>
      </w:pPr>
      <w:r>
        <w:rPr>
          <w:rFonts w:ascii="Times New Roman" w:hAnsi="Times New Roman" w:cs="Times New Roman"/>
          <w:sz w:val="28"/>
          <w:szCs w:val="28"/>
          <w:lang w:val="ky-KG"/>
        </w:rPr>
        <w:t>4-т</w:t>
      </w:r>
      <w:r w:rsidRPr="00DB0B97">
        <w:rPr>
          <w:rFonts w:ascii="Times New Roman" w:hAnsi="Times New Roman" w:cs="Times New Roman"/>
          <w:sz w:val="28"/>
          <w:szCs w:val="28"/>
          <w:lang w:val="ky-KG"/>
        </w:rPr>
        <w:t>аблица</w:t>
      </w:r>
      <w:r>
        <w:rPr>
          <w:rFonts w:ascii="Times New Roman" w:hAnsi="Times New Roman" w:cs="Times New Roman"/>
          <w:sz w:val="28"/>
          <w:szCs w:val="28"/>
          <w:lang w:val="ky-KG"/>
        </w:rPr>
        <w:t xml:space="preserve">. ИДПнын экономикалык иштин түрлөрү боюнча түзүмү учурдагы баалар менен </w:t>
      </w:r>
      <w:r w:rsidRPr="00DB0B97">
        <w:rPr>
          <w:rFonts w:ascii="Times New Roman" w:hAnsi="Times New Roman" w:cs="Times New Roman"/>
          <w:sz w:val="28"/>
          <w:szCs w:val="28"/>
          <w:lang w:val="ky-KG"/>
        </w:rPr>
        <w:t>(</w:t>
      </w:r>
      <w:r>
        <w:rPr>
          <w:rFonts w:ascii="Times New Roman" w:hAnsi="Times New Roman" w:cs="Times New Roman"/>
          <w:sz w:val="28"/>
          <w:szCs w:val="28"/>
          <w:lang w:val="ky-KG"/>
        </w:rPr>
        <w:t xml:space="preserve">жыйынтыкка карата </w:t>
      </w:r>
      <w:r w:rsidRPr="00DB0B97">
        <w:rPr>
          <w:rFonts w:ascii="Times New Roman" w:hAnsi="Times New Roman" w:cs="Times New Roman"/>
          <w:sz w:val="28"/>
          <w:szCs w:val="28"/>
          <w:lang w:val="ky-KG"/>
        </w:rPr>
        <w:t>%</w:t>
      </w:r>
      <w:r>
        <w:rPr>
          <w:rFonts w:ascii="Times New Roman" w:hAnsi="Times New Roman" w:cs="Times New Roman"/>
          <w:sz w:val="28"/>
          <w:szCs w:val="28"/>
          <w:lang w:val="ky-KG"/>
        </w:rPr>
        <w:t xml:space="preserve"> менен</w:t>
      </w:r>
      <w:r w:rsidRPr="00DB0B97">
        <w:rPr>
          <w:rFonts w:ascii="Times New Roman" w:hAnsi="Times New Roman" w:cs="Times New Roman"/>
          <w:sz w:val="28"/>
          <w:szCs w:val="28"/>
          <w:lang w:val="ky-KG"/>
        </w:rPr>
        <w:t>)</w:t>
      </w:r>
    </w:p>
    <w:tbl>
      <w:tblPr>
        <w:tblW w:w="94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gridCol w:w="884"/>
        <w:gridCol w:w="885"/>
        <w:gridCol w:w="884"/>
        <w:gridCol w:w="885"/>
        <w:gridCol w:w="884"/>
        <w:gridCol w:w="885"/>
      </w:tblGrid>
      <w:tr w:rsidR="00546CF5" w:rsidRPr="005D24C3" w:rsidTr="00DC5540">
        <w:trPr>
          <w:trHeight w:val="360"/>
        </w:trPr>
        <w:tc>
          <w:tcPr>
            <w:tcW w:w="4126" w:type="dxa"/>
            <w:shd w:val="clear" w:color="auto" w:fill="auto"/>
            <w:vAlign w:val="center"/>
            <w:hideMark/>
          </w:tcPr>
          <w:p w:rsidR="00546CF5" w:rsidRPr="00DB0B97" w:rsidRDefault="00546CF5" w:rsidP="00DC5540">
            <w:pPr>
              <w:widowControl/>
              <w:spacing w:line="276" w:lineRule="auto"/>
              <w:jc w:val="center"/>
              <w:rPr>
                <w:rFonts w:ascii="Times New Roman" w:eastAsia="Times New Roman" w:hAnsi="Times New Roman" w:cs="Times New Roman"/>
                <w:b/>
                <w:bCs/>
                <w:color w:val="auto"/>
                <w:lang w:val="ky-KG"/>
              </w:rPr>
            </w:pPr>
            <w:r>
              <w:rPr>
                <w:rFonts w:ascii="Times New Roman" w:eastAsia="Times New Roman" w:hAnsi="Times New Roman" w:cs="Times New Roman"/>
                <w:b/>
                <w:bCs/>
                <w:color w:val="auto"/>
                <w:lang w:val="ky-KG"/>
              </w:rPr>
              <w:t>Көрсөткүчтөрдүн аталышы</w:t>
            </w:r>
          </w:p>
        </w:tc>
        <w:tc>
          <w:tcPr>
            <w:tcW w:w="884" w:type="dxa"/>
            <w:shd w:val="clear" w:color="auto" w:fill="auto"/>
            <w:vAlign w:val="center"/>
            <w:hideMark/>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1991</w:t>
            </w:r>
          </w:p>
        </w:tc>
        <w:tc>
          <w:tcPr>
            <w:tcW w:w="885" w:type="dxa"/>
            <w:shd w:val="clear" w:color="auto" w:fill="auto"/>
            <w:vAlign w:val="center"/>
            <w:hideMark/>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2000</w:t>
            </w:r>
          </w:p>
        </w:tc>
        <w:tc>
          <w:tcPr>
            <w:tcW w:w="884" w:type="dxa"/>
            <w:shd w:val="clear" w:color="auto" w:fill="auto"/>
            <w:vAlign w:val="center"/>
            <w:hideMark/>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2010</w:t>
            </w:r>
          </w:p>
        </w:tc>
        <w:tc>
          <w:tcPr>
            <w:tcW w:w="885" w:type="dxa"/>
            <w:shd w:val="clear" w:color="auto" w:fill="auto"/>
            <w:vAlign w:val="center"/>
            <w:hideMark/>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2015</w:t>
            </w:r>
          </w:p>
        </w:tc>
        <w:tc>
          <w:tcPr>
            <w:tcW w:w="884" w:type="dxa"/>
            <w:shd w:val="clear" w:color="auto" w:fill="auto"/>
            <w:vAlign w:val="center"/>
            <w:hideMark/>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2020</w:t>
            </w:r>
          </w:p>
        </w:tc>
        <w:tc>
          <w:tcPr>
            <w:tcW w:w="885" w:type="dxa"/>
            <w:shd w:val="clear" w:color="auto" w:fill="auto"/>
            <w:vAlign w:val="center"/>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2021</w:t>
            </w:r>
          </w:p>
        </w:tc>
      </w:tr>
      <w:tr w:rsidR="00546CF5" w:rsidRPr="005D24C3" w:rsidTr="00DC5540">
        <w:trPr>
          <w:trHeight w:val="360"/>
        </w:trPr>
        <w:tc>
          <w:tcPr>
            <w:tcW w:w="4126" w:type="dxa"/>
            <w:shd w:val="clear" w:color="auto" w:fill="auto"/>
            <w:vAlign w:val="center"/>
          </w:tcPr>
          <w:p w:rsidR="00546CF5" w:rsidRPr="00DB0B97" w:rsidRDefault="00546CF5" w:rsidP="00DC5540">
            <w:pPr>
              <w:widowControl/>
              <w:spacing w:line="276" w:lineRule="auto"/>
              <w:rPr>
                <w:rFonts w:ascii="Times New Roman" w:eastAsia="Times New Roman" w:hAnsi="Times New Roman" w:cs="Times New Roman"/>
                <w:b/>
                <w:bCs/>
                <w:color w:val="auto"/>
                <w:lang w:val="ky-KG"/>
              </w:rPr>
            </w:pPr>
            <w:r>
              <w:rPr>
                <w:rFonts w:ascii="Times New Roman" w:eastAsia="Times New Roman" w:hAnsi="Times New Roman" w:cs="Times New Roman"/>
                <w:b/>
                <w:bCs/>
                <w:color w:val="auto"/>
                <w:lang w:val="ky-KG"/>
              </w:rPr>
              <w:t xml:space="preserve">Бардыгы </w:t>
            </w:r>
          </w:p>
        </w:tc>
        <w:tc>
          <w:tcPr>
            <w:tcW w:w="884" w:type="dxa"/>
            <w:shd w:val="clear" w:color="auto" w:fill="auto"/>
            <w:vAlign w:val="center"/>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100.0</w:t>
            </w:r>
          </w:p>
        </w:tc>
        <w:tc>
          <w:tcPr>
            <w:tcW w:w="885" w:type="dxa"/>
            <w:shd w:val="clear" w:color="auto" w:fill="auto"/>
            <w:vAlign w:val="center"/>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100.0</w:t>
            </w:r>
          </w:p>
        </w:tc>
        <w:tc>
          <w:tcPr>
            <w:tcW w:w="884" w:type="dxa"/>
            <w:shd w:val="clear" w:color="auto" w:fill="auto"/>
            <w:vAlign w:val="center"/>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100.0</w:t>
            </w:r>
          </w:p>
        </w:tc>
        <w:tc>
          <w:tcPr>
            <w:tcW w:w="885" w:type="dxa"/>
            <w:shd w:val="clear" w:color="auto" w:fill="auto"/>
            <w:vAlign w:val="center"/>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100.0</w:t>
            </w:r>
          </w:p>
        </w:tc>
        <w:tc>
          <w:tcPr>
            <w:tcW w:w="884" w:type="dxa"/>
            <w:shd w:val="clear" w:color="auto" w:fill="auto"/>
            <w:vAlign w:val="center"/>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100.0</w:t>
            </w:r>
          </w:p>
        </w:tc>
        <w:tc>
          <w:tcPr>
            <w:tcW w:w="885" w:type="dxa"/>
            <w:shd w:val="clear" w:color="auto" w:fill="auto"/>
            <w:vAlign w:val="center"/>
          </w:tcPr>
          <w:p w:rsidR="00546CF5" w:rsidRPr="00745A8C" w:rsidRDefault="00546CF5" w:rsidP="00DC5540">
            <w:pPr>
              <w:widowControl/>
              <w:spacing w:line="276" w:lineRule="auto"/>
              <w:jc w:val="center"/>
              <w:rPr>
                <w:rFonts w:ascii="Times New Roman" w:eastAsia="Times New Roman" w:hAnsi="Times New Roman" w:cs="Times New Roman"/>
                <w:b/>
                <w:bCs/>
                <w:color w:val="auto"/>
              </w:rPr>
            </w:pPr>
            <w:r w:rsidRPr="00745A8C">
              <w:rPr>
                <w:rFonts w:ascii="Times New Roman" w:eastAsia="Times New Roman" w:hAnsi="Times New Roman" w:cs="Times New Roman"/>
                <w:b/>
                <w:bCs/>
                <w:color w:val="auto"/>
              </w:rPr>
              <w:t>100.0</w:t>
            </w:r>
          </w:p>
        </w:tc>
      </w:tr>
      <w:tr w:rsidR="00546CF5" w:rsidRPr="005D24C3" w:rsidTr="00DC5540">
        <w:trPr>
          <w:trHeight w:val="282"/>
        </w:trPr>
        <w:tc>
          <w:tcPr>
            <w:tcW w:w="4126" w:type="dxa"/>
            <w:shd w:val="clear" w:color="auto" w:fill="auto"/>
            <w:noWrap/>
            <w:vAlign w:val="center"/>
          </w:tcPr>
          <w:p w:rsidR="00546CF5" w:rsidRPr="00DB0B97" w:rsidRDefault="00546CF5" w:rsidP="00DC5540">
            <w:pPr>
              <w:widowControl/>
              <w:spacing w:line="276" w:lineRule="auto"/>
              <w:rPr>
                <w:rFonts w:ascii="Times New Roman" w:eastAsia="Times New Roman" w:hAnsi="Times New Roman" w:cs="Times New Roman"/>
                <w:color w:val="auto"/>
                <w:lang w:val="ky-KG"/>
              </w:rPr>
            </w:pPr>
            <w:r>
              <w:rPr>
                <w:rFonts w:ascii="Times New Roman" w:eastAsia="Times New Roman" w:hAnsi="Times New Roman" w:cs="Times New Roman"/>
                <w:color w:val="auto"/>
                <w:lang w:val="ky-KG"/>
              </w:rPr>
              <w:t>Товарларды өндүрүү</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69,8</w:t>
            </w:r>
          </w:p>
        </w:tc>
        <w:tc>
          <w:tcPr>
            <w:tcW w:w="885"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63,4</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43,7</w:t>
            </w:r>
          </w:p>
        </w:tc>
        <w:tc>
          <w:tcPr>
            <w:tcW w:w="885"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39,1</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42,9</w:t>
            </w:r>
          </w:p>
        </w:tc>
        <w:tc>
          <w:tcPr>
            <w:tcW w:w="885" w:type="dxa"/>
            <w:shd w:val="clear" w:color="auto" w:fill="auto"/>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41,4</w:t>
            </w:r>
          </w:p>
        </w:tc>
      </w:tr>
      <w:tr w:rsidR="00546CF5" w:rsidRPr="005D24C3" w:rsidTr="00DC5540">
        <w:trPr>
          <w:trHeight w:val="282"/>
        </w:trPr>
        <w:tc>
          <w:tcPr>
            <w:tcW w:w="4126" w:type="dxa"/>
            <w:shd w:val="clear" w:color="auto" w:fill="auto"/>
            <w:noWrap/>
            <w:vAlign w:val="center"/>
          </w:tcPr>
          <w:p w:rsidR="00546CF5" w:rsidRPr="00DB0B97" w:rsidRDefault="00546CF5" w:rsidP="00DC5540">
            <w:pPr>
              <w:widowControl/>
              <w:spacing w:line="276" w:lineRule="auto"/>
              <w:rPr>
                <w:rFonts w:ascii="Times New Roman" w:eastAsia="Times New Roman" w:hAnsi="Times New Roman" w:cs="Times New Roman"/>
                <w:color w:val="auto"/>
                <w:lang w:val="ky-KG"/>
              </w:rPr>
            </w:pPr>
            <w:r>
              <w:rPr>
                <w:rFonts w:ascii="Times New Roman" w:eastAsia="Times New Roman" w:hAnsi="Times New Roman" w:cs="Times New Roman"/>
                <w:color w:val="auto"/>
                <w:lang w:val="ky-KG"/>
              </w:rPr>
              <w:t>Кызмат көрсөтүүлөрдү өндүрүү</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25,6</w:t>
            </w:r>
          </w:p>
        </w:tc>
        <w:tc>
          <w:tcPr>
            <w:tcW w:w="885"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29,6</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46,1</w:t>
            </w:r>
          </w:p>
        </w:tc>
        <w:tc>
          <w:tcPr>
            <w:tcW w:w="885"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49,1</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46,3</w:t>
            </w:r>
          </w:p>
        </w:tc>
        <w:tc>
          <w:tcPr>
            <w:tcW w:w="885" w:type="dxa"/>
            <w:shd w:val="clear" w:color="auto" w:fill="auto"/>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45,2</w:t>
            </w:r>
          </w:p>
        </w:tc>
      </w:tr>
      <w:tr w:rsidR="00546CF5" w:rsidRPr="005D24C3" w:rsidTr="00DC5540">
        <w:trPr>
          <w:trHeight w:val="282"/>
        </w:trPr>
        <w:tc>
          <w:tcPr>
            <w:tcW w:w="4126" w:type="dxa"/>
            <w:shd w:val="clear" w:color="auto" w:fill="auto"/>
            <w:noWrap/>
            <w:vAlign w:val="center"/>
          </w:tcPr>
          <w:p w:rsidR="00546CF5" w:rsidRPr="00745A8C" w:rsidRDefault="00546CF5" w:rsidP="00DC5540">
            <w:pPr>
              <w:widowControl/>
              <w:spacing w:line="276" w:lineRule="auto"/>
              <w:rPr>
                <w:rFonts w:ascii="Times New Roman" w:eastAsia="Times New Roman" w:hAnsi="Times New Roman" w:cs="Times New Roman"/>
                <w:color w:val="auto"/>
              </w:rPr>
            </w:pPr>
            <w:r>
              <w:rPr>
                <w:rFonts w:ascii="Times New Roman" w:eastAsia="Times New Roman" w:hAnsi="Times New Roman" w:cs="Times New Roman"/>
                <w:color w:val="auto"/>
                <w:lang w:val="ky-KG"/>
              </w:rPr>
              <w:t>Продуктуларга таза салыктар</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4,6</w:t>
            </w:r>
          </w:p>
        </w:tc>
        <w:tc>
          <w:tcPr>
            <w:tcW w:w="885"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7,0</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10,2</w:t>
            </w:r>
          </w:p>
        </w:tc>
        <w:tc>
          <w:tcPr>
            <w:tcW w:w="885"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11,8</w:t>
            </w:r>
          </w:p>
        </w:tc>
        <w:tc>
          <w:tcPr>
            <w:tcW w:w="884" w:type="dxa"/>
            <w:shd w:val="clear" w:color="auto" w:fill="auto"/>
            <w:noWrap/>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10,8</w:t>
            </w:r>
          </w:p>
        </w:tc>
        <w:tc>
          <w:tcPr>
            <w:tcW w:w="885" w:type="dxa"/>
            <w:shd w:val="clear" w:color="auto" w:fill="auto"/>
            <w:vAlign w:val="bottom"/>
          </w:tcPr>
          <w:p w:rsidR="00546CF5" w:rsidRPr="00745A8C" w:rsidRDefault="00546CF5" w:rsidP="00DC5540">
            <w:pPr>
              <w:widowControl/>
              <w:spacing w:line="276" w:lineRule="auto"/>
              <w:jc w:val="center"/>
              <w:rPr>
                <w:rFonts w:ascii="Times New Roman" w:eastAsia="Times New Roman" w:hAnsi="Times New Roman" w:cs="Times New Roman"/>
                <w:color w:val="auto"/>
              </w:rPr>
            </w:pPr>
            <w:r w:rsidRPr="00745A8C">
              <w:rPr>
                <w:rFonts w:ascii="Times New Roman" w:eastAsia="Times New Roman" w:hAnsi="Times New Roman" w:cs="Times New Roman"/>
                <w:color w:val="auto"/>
              </w:rPr>
              <w:t>13</w:t>
            </w:r>
            <w:r>
              <w:rPr>
                <w:rFonts w:ascii="Times New Roman" w:eastAsia="Times New Roman" w:hAnsi="Times New Roman" w:cs="Times New Roman"/>
                <w:color w:val="auto"/>
              </w:rPr>
              <w:t>,</w:t>
            </w:r>
            <w:r w:rsidRPr="00745A8C">
              <w:rPr>
                <w:rFonts w:ascii="Times New Roman" w:eastAsia="Times New Roman" w:hAnsi="Times New Roman" w:cs="Times New Roman"/>
                <w:color w:val="auto"/>
              </w:rPr>
              <w:t>4</w:t>
            </w:r>
          </w:p>
        </w:tc>
      </w:tr>
    </w:tbl>
    <w:p w:rsidR="00546CF5" w:rsidRPr="00390640" w:rsidRDefault="00546CF5" w:rsidP="00546CF5">
      <w:pPr>
        <w:spacing w:line="276" w:lineRule="auto"/>
        <w:jc w:val="both"/>
        <w:rPr>
          <w:rFonts w:ascii="Times New Roman" w:hAnsi="Times New Roman" w:cs="Times New Roman"/>
          <w:sz w:val="28"/>
          <w:szCs w:val="28"/>
        </w:rPr>
      </w:pPr>
      <w:r>
        <w:rPr>
          <w:rStyle w:val="11"/>
          <w:rFonts w:eastAsia="Arial Unicode MS"/>
          <w:color w:val="auto"/>
        </w:rPr>
        <w:t>Stat.kg сайтынын маалыматтары боюнча түзүлдү</w:t>
      </w:r>
    </w:p>
    <w:p w:rsidR="00546CF5" w:rsidRDefault="00546CF5" w:rsidP="00546CF5">
      <w:pPr>
        <w:spacing w:line="276" w:lineRule="auto"/>
        <w:ind w:firstLine="709"/>
        <w:jc w:val="both"/>
        <w:rPr>
          <w:rStyle w:val="11"/>
          <w:rFonts w:eastAsia="Arial Unicode MS"/>
          <w:color w:val="auto"/>
          <w:sz w:val="28"/>
          <w:szCs w:val="28"/>
          <w:lang w:val="ky-KG"/>
        </w:rPr>
      </w:pPr>
    </w:p>
    <w:p w:rsidR="00546CF5" w:rsidRPr="00C724C6" w:rsidRDefault="00546CF5" w:rsidP="00546CF5">
      <w:pPr>
        <w:spacing w:line="276" w:lineRule="auto"/>
        <w:ind w:firstLine="709"/>
        <w:jc w:val="both"/>
        <w:rPr>
          <w:rFonts w:ascii="Times New Roman" w:hAnsi="Times New Roman" w:cs="Times New Roman"/>
          <w:sz w:val="28"/>
          <w:szCs w:val="28"/>
          <w:lang w:val="ky-KG"/>
        </w:rPr>
      </w:pPr>
      <w:r w:rsidRPr="00C724C6">
        <w:rPr>
          <w:rStyle w:val="11"/>
          <w:rFonts w:eastAsia="Arial Unicode MS"/>
          <w:color w:val="auto"/>
          <w:sz w:val="28"/>
          <w:szCs w:val="28"/>
          <w:lang w:val="ky-KG"/>
        </w:rPr>
        <w:t>Жалпысынан Кыргызстан боюнча 2016-жылдан 2019-жылга чейин экономикалык өнүгүүдө туруктуу экономикалык өсүш тенденциясы байкалууда деп айтууга болот (</w:t>
      </w:r>
      <w:r>
        <w:rPr>
          <w:rStyle w:val="11"/>
          <w:rFonts w:eastAsia="Arial Unicode MS"/>
          <w:color w:val="auto"/>
          <w:sz w:val="28"/>
          <w:szCs w:val="28"/>
          <w:lang w:val="ky-KG"/>
        </w:rPr>
        <w:t>1-</w:t>
      </w:r>
      <w:r w:rsidRPr="00C724C6">
        <w:rPr>
          <w:rStyle w:val="11"/>
          <w:rFonts w:eastAsia="Arial Unicode MS"/>
          <w:color w:val="auto"/>
          <w:sz w:val="28"/>
          <w:szCs w:val="28"/>
          <w:lang w:val="ky-KG"/>
        </w:rPr>
        <w:t>сүрөттү караңыз). 2018</w:t>
      </w:r>
      <w:r>
        <w:rPr>
          <w:rStyle w:val="11"/>
          <w:rFonts w:eastAsia="Arial Unicode MS"/>
          <w:color w:val="auto"/>
          <w:sz w:val="28"/>
          <w:szCs w:val="28"/>
          <w:lang w:val="ky-KG"/>
        </w:rPr>
        <w:t>–</w:t>
      </w:r>
      <w:r w:rsidRPr="00C724C6">
        <w:rPr>
          <w:rStyle w:val="11"/>
          <w:rFonts w:eastAsia="Arial Unicode MS"/>
          <w:color w:val="auto"/>
          <w:sz w:val="28"/>
          <w:szCs w:val="28"/>
          <w:lang w:val="ky-KG"/>
        </w:rPr>
        <w:t xml:space="preserve">2021-жылдар </w:t>
      </w:r>
      <w:r>
        <w:rPr>
          <w:rStyle w:val="11"/>
          <w:rFonts w:eastAsia="Arial Unicode MS"/>
          <w:color w:val="auto"/>
          <w:sz w:val="28"/>
          <w:szCs w:val="28"/>
          <w:lang w:val="ky-KG"/>
        </w:rPr>
        <w:t>мезгилинде</w:t>
      </w:r>
      <w:r w:rsidRPr="00C724C6">
        <w:rPr>
          <w:rStyle w:val="11"/>
          <w:rFonts w:eastAsia="Arial Unicode MS"/>
          <w:color w:val="auto"/>
          <w:sz w:val="28"/>
          <w:szCs w:val="28"/>
          <w:lang w:val="ky-KG"/>
        </w:rPr>
        <w:t xml:space="preserve"> ИДПнын орточо жылдык темпи жана өсүшү дээрлик 104</w:t>
      </w:r>
      <w:r>
        <w:rPr>
          <w:rStyle w:val="11"/>
          <w:rFonts w:eastAsia="Arial Unicode MS"/>
          <w:color w:val="auto"/>
          <w:sz w:val="28"/>
          <w:szCs w:val="28"/>
          <w:lang w:val="ky-KG"/>
        </w:rPr>
        <w:t xml:space="preserve"> </w:t>
      </w:r>
      <w:r w:rsidRPr="00C724C6">
        <w:rPr>
          <w:rStyle w:val="11"/>
          <w:rFonts w:eastAsia="Arial Unicode MS"/>
          <w:color w:val="auto"/>
          <w:sz w:val="28"/>
          <w:szCs w:val="28"/>
          <w:lang w:val="ky-KG"/>
        </w:rPr>
        <w:t>%ды түздү, 2020-жыл</w:t>
      </w:r>
      <w:r>
        <w:rPr>
          <w:rStyle w:val="11"/>
          <w:rFonts w:eastAsia="Arial Unicode MS"/>
          <w:color w:val="auto"/>
          <w:sz w:val="28"/>
          <w:szCs w:val="28"/>
          <w:lang w:val="ky-KG"/>
        </w:rPr>
        <w:t>ды кошпогондо</w:t>
      </w:r>
      <w:r w:rsidRPr="00C724C6">
        <w:rPr>
          <w:rStyle w:val="11"/>
          <w:rFonts w:eastAsia="Arial Unicode MS"/>
          <w:color w:val="auto"/>
          <w:sz w:val="28"/>
          <w:szCs w:val="28"/>
          <w:lang w:val="ky-KG"/>
        </w:rPr>
        <w:t xml:space="preserve">, анда </w:t>
      </w:r>
      <w:r w:rsidRPr="00873B86">
        <w:rPr>
          <w:rStyle w:val="11"/>
          <w:rFonts w:eastAsia="Arial Unicode MS"/>
          <w:color w:val="auto"/>
          <w:sz w:val="28"/>
          <w:szCs w:val="28"/>
          <w:lang w:val="ky-KG"/>
        </w:rPr>
        <w:t>COVID-19</w:t>
      </w:r>
      <w:r>
        <w:rPr>
          <w:rStyle w:val="11"/>
          <w:rFonts w:eastAsia="Arial Unicode MS"/>
          <w:color w:val="auto"/>
          <w:sz w:val="28"/>
          <w:szCs w:val="28"/>
          <w:lang w:val="ky-KG"/>
        </w:rPr>
        <w:t xml:space="preserve"> пандемиясынын </w:t>
      </w:r>
      <w:r>
        <w:rPr>
          <w:rStyle w:val="11"/>
          <w:rFonts w:eastAsia="Arial Unicode MS"/>
          <w:color w:val="auto"/>
          <w:sz w:val="28"/>
          <w:szCs w:val="28"/>
          <w:lang w:val="ky-KG"/>
        </w:rPr>
        <w:lastRenderedPageBreak/>
        <w:t>натыйжасында мурунку 2019-</w:t>
      </w:r>
      <w:r w:rsidRPr="00C724C6">
        <w:rPr>
          <w:rStyle w:val="11"/>
          <w:rFonts w:eastAsia="Arial Unicode MS"/>
          <w:color w:val="auto"/>
          <w:sz w:val="28"/>
          <w:szCs w:val="28"/>
          <w:lang w:val="ky-KG"/>
        </w:rPr>
        <w:t>жылга карата 8,4 пайызга төмөндөө болгон. Бул калктын колдо болгон кирешелеринин көрсөткүчтөрүнүн кескин төмөндөшүнө, жакырчылыктын өсүшүнө, Кыргыз Республикасынын калкынын жашоо деңгээлинин төмөндөшүнө алып келди.</w:t>
      </w:r>
    </w:p>
    <w:p w:rsidR="00546CF5" w:rsidRDefault="00546CF5" w:rsidP="00546CF5">
      <w:pPr>
        <w:spacing w:line="360" w:lineRule="auto"/>
        <w:jc w:val="cente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14:anchorId="5EB9B333" wp14:editId="151C951B">
            <wp:extent cx="3317285" cy="2108297"/>
            <wp:effectExtent l="19050" t="19050" r="16510" b="254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3327898" cy="2115042"/>
                    </a:xfrm>
                    <a:prstGeom prst="rect">
                      <a:avLst/>
                    </a:prstGeom>
                    <a:noFill/>
                    <a:ln>
                      <a:solidFill>
                        <a:schemeClr val="tx1"/>
                      </a:solidFill>
                    </a:ln>
                  </pic:spPr>
                </pic:pic>
              </a:graphicData>
            </a:graphic>
          </wp:inline>
        </w:drawing>
      </w:r>
    </w:p>
    <w:p w:rsidR="00546CF5" w:rsidRDefault="00546CF5" w:rsidP="00546CF5">
      <w:pPr>
        <w:spacing w:line="276" w:lineRule="auto"/>
        <w:jc w:val="center"/>
        <w:rPr>
          <w:rFonts w:ascii="Times New Roman" w:hAnsi="Times New Roman" w:cs="Times New Roman"/>
          <w:color w:val="auto"/>
          <w:sz w:val="28"/>
          <w:szCs w:val="28"/>
          <w:lang w:eastAsia="en-US"/>
        </w:rPr>
      </w:pPr>
      <w:r>
        <w:rPr>
          <w:rFonts w:ascii="Times New Roman" w:hAnsi="Times New Roman" w:cs="Times New Roman"/>
          <w:sz w:val="28"/>
          <w:szCs w:val="28"/>
        </w:rPr>
        <w:t>1-</w:t>
      </w:r>
      <w:r>
        <w:rPr>
          <w:rFonts w:ascii="Times New Roman" w:hAnsi="Times New Roman" w:cs="Times New Roman"/>
          <w:sz w:val="28"/>
          <w:szCs w:val="28"/>
          <w:lang w:val="ky-KG"/>
        </w:rPr>
        <w:t>сүрөт.</w:t>
      </w:r>
      <w:r>
        <w:rPr>
          <w:rFonts w:ascii="Times New Roman" w:hAnsi="Times New Roman" w:cs="Times New Roman"/>
          <w:sz w:val="28"/>
          <w:szCs w:val="28"/>
        </w:rPr>
        <w:t xml:space="preserve"> </w:t>
      </w:r>
      <w:r>
        <w:rPr>
          <w:rFonts w:ascii="Times New Roman" w:hAnsi="Times New Roman" w:cs="Times New Roman"/>
          <w:sz w:val="28"/>
          <w:szCs w:val="28"/>
          <w:lang w:val="ky-KG"/>
        </w:rPr>
        <w:t>Кыргыз Республикасынын ИДПсынын динамикасы пайыз менен</w:t>
      </w:r>
      <w:r>
        <w:rPr>
          <w:rFonts w:ascii="Times New Roman" w:hAnsi="Times New Roman" w:cs="Times New Roman"/>
          <w:sz w:val="28"/>
          <w:szCs w:val="28"/>
        </w:rPr>
        <w:t>.</w:t>
      </w:r>
    </w:p>
    <w:p w:rsidR="00546CF5" w:rsidRDefault="00546CF5" w:rsidP="00546CF5">
      <w:pPr>
        <w:pStyle w:val="5"/>
        <w:shd w:val="clear" w:color="auto" w:fill="auto"/>
        <w:spacing w:line="276" w:lineRule="auto"/>
        <w:ind w:firstLine="709"/>
        <w:rPr>
          <w:sz w:val="28"/>
          <w:lang w:val="ky-KG"/>
        </w:rPr>
      </w:pPr>
    </w:p>
    <w:p w:rsidR="00546CF5" w:rsidRPr="00AC282C" w:rsidRDefault="00546CF5" w:rsidP="00546CF5">
      <w:pPr>
        <w:pStyle w:val="5"/>
        <w:shd w:val="clear" w:color="auto" w:fill="auto"/>
        <w:spacing w:line="276" w:lineRule="auto"/>
        <w:ind w:firstLine="709"/>
        <w:rPr>
          <w:sz w:val="28"/>
          <w:lang w:val="ky-KG"/>
        </w:rPr>
      </w:pPr>
      <w:r w:rsidRPr="00AC282C">
        <w:rPr>
          <w:sz w:val="28"/>
          <w:lang w:val="ky-KG"/>
        </w:rPr>
        <w:t xml:space="preserve">Мамлекеттин финансылык-экономикалык коопсуздугунун талаптарынын бузулушунун башкы белгиси болуп ИДПнын жалпы көлөмүндө жана </w:t>
      </w:r>
      <w:r>
        <w:rPr>
          <w:sz w:val="28"/>
          <w:lang w:val="ky-KG"/>
        </w:rPr>
        <w:t xml:space="preserve">айрыкча </w:t>
      </w:r>
      <w:r w:rsidRPr="00AC282C">
        <w:rPr>
          <w:sz w:val="28"/>
          <w:lang w:val="ky-KG"/>
        </w:rPr>
        <w:t>өнөр жай</w:t>
      </w:r>
      <w:r>
        <w:rPr>
          <w:sz w:val="28"/>
          <w:lang w:val="ky-KG"/>
        </w:rPr>
        <w:t xml:space="preserve"> менен</w:t>
      </w:r>
      <w:r w:rsidRPr="00AC282C">
        <w:rPr>
          <w:sz w:val="28"/>
          <w:lang w:val="ky-KG"/>
        </w:rPr>
        <w:t xml:space="preserve"> айыл чарбасында өндүрүштүк инвестициялардын үлүшүнүн төмөндөшү</w:t>
      </w:r>
      <w:r>
        <w:rPr>
          <w:sz w:val="28"/>
          <w:lang w:val="ky-KG"/>
        </w:rPr>
        <w:t xml:space="preserve"> саналат, инвестициялык процесс чынында токтоп калган</w:t>
      </w:r>
      <w:r w:rsidRPr="00AC282C">
        <w:rPr>
          <w:sz w:val="28"/>
          <w:lang w:val="ky-KG"/>
        </w:rPr>
        <w:t>, экономиканы жөнгө салууда мамлекеттин ролу начарла</w:t>
      </w:r>
      <w:r>
        <w:rPr>
          <w:sz w:val="28"/>
          <w:lang w:val="ky-KG"/>
        </w:rPr>
        <w:t>ган</w:t>
      </w:r>
      <w:r w:rsidRPr="00AC282C">
        <w:rPr>
          <w:sz w:val="28"/>
          <w:lang w:val="ky-KG"/>
        </w:rPr>
        <w:t>, мамлекеттин инвестициялык иши кескин төмөндө</w:t>
      </w:r>
      <w:r>
        <w:rPr>
          <w:sz w:val="28"/>
          <w:lang w:val="ky-KG"/>
        </w:rPr>
        <w:t>гөн</w:t>
      </w:r>
      <w:r w:rsidRPr="00AC282C">
        <w:rPr>
          <w:sz w:val="28"/>
          <w:lang w:val="ky-KG"/>
        </w:rPr>
        <w:t>, анын натыйжасында экономиканын бардык чөйрөлөрүндө инвестициялык активдүүлүк төмөндө</w:t>
      </w:r>
      <w:r>
        <w:rPr>
          <w:sz w:val="28"/>
          <w:lang w:val="ky-KG"/>
        </w:rPr>
        <w:t>гөн</w:t>
      </w:r>
      <w:r w:rsidRPr="00AC282C">
        <w:rPr>
          <w:sz w:val="28"/>
          <w:lang w:val="ky-KG"/>
        </w:rPr>
        <w:t>, капиталды түзүүчү инвестициялардын төмөндөшү 70</w:t>
      </w:r>
      <w:r>
        <w:rPr>
          <w:sz w:val="28"/>
          <w:lang w:val="ky-KG"/>
        </w:rPr>
        <w:t xml:space="preserve"> </w:t>
      </w:r>
      <w:r w:rsidRPr="00AC282C">
        <w:rPr>
          <w:sz w:val="28"/>
          <w:lang w:val="ky-KG"/>
        </w:rPr>
        <w:t>%дан ашыкты түз</w:t>
      </w:r>
      <w:r>
        <w:rPr>
          <w:sz w:val="28"/>
          <w:lang w:val="ky-KG"/>
        </w:rPr>
        <w:t>гөн</w:t>
      </w:r>
      <w:r w:rsidRPr="00AC282C">
        <w:rPr>
          <w:sz w:val="28"/>
          <w:lang w:val="ky-KG"/>
        </w:rPr>
        <w:t>, инвестициялык кризис баштал</w:t>
      </w:r>
      <w:r>
        <w:rPr>
          <w:sz w:val="28"/>
          <w:lang w:val="ky-KG"/>
        </w:rPr>
        <w:t>ган</w:t>
      </w:r>
      <w:r w:rsidRPr="00AC282C">
        <w:rPr>
          <w:sz w:val="28"/>
          <w:lang w:val="ky-KG"/>
        </w:rPr>
        <w:t>,</w:t>
      </w:r>
      <w:r>
        <w:rPr>
          <w:sz w:val="28"/>
          <w:lang w:val="ky-KG"/>
        </w:rPr>
        <w:t xml:space="preserve"> ал эми </w:t>
      </w:r>
      <w:r w:rsidRPr="00AC282C">
        <w:rPr>
          <w:sz w:val="28"/>
          <w:lang w:val="ky-KG"/>
        </w:rPr>
        <w:t>экономиканы кризистен чыгаруу үчүн чоң инвестиц</w:t>
      </w:r>
      <w:r>
        <w:rPr>
          <w:sz w:val="28"/>
          <w:lang w:val="ky-KG"/>
        </w:rPr>
        <w:t xml:space="preserve">иялык ресурстар талап кылынган. </w:t>
      </w:r>
      <w:r w:rsidRPr="00AC282C">
        <w:rPr>
          <w:sz w:val="28"/>
          <w:lang w:val="ky-KG"/>
        </w:rPr>
        <w:t xml:space="preserve">Жеке инвестициялык ресурстардын тартыштыгы Кыргызстандын экономикасын чет өлкөлүк жардамга көз каранды кылды, бирок аны пайдалануу өлкөгө кризистен чыгууга жардам берди. Акыркы үч жылда чет өлкөлүк түз инвестициялардын көлөмүнүн динамикасы байкалууда </w:t>
      </w:r>
      <w:r>
        <w:rPr>
          <w:sz w:val="28"/>
          <w:lang w:val="ky-KG"/>
        </w:rPr>
        <w:t xml:space="preserve">                              (5-таблица).</w:t>
      </w:r>
    </w:p>
    <w:p w:rsidR="00546CF5" w:rsidRPr="008D7006" w:rsidRDefault="00546CF5" w:rsidP="00546CF5">
      <w:pPr>
        <w:spacing w:line="276" w:lineRule="auto"/>
        <w:outlineLvl w:val="0"/>
        <w:rPr>
          <w:rFonts w:ascii="Times New Roman" w:eastAsia="Times New Roman" w:hAnsi="Times New Roman" w:cs="Times New Roman"/>
          <w:sz w:val="28"/>
          <w:lang w:val="ky-KG"/>
        </w:rPr>
      </w:pPr>
      <w:r>
        <w:rPr>
          <w:rFonts w:ascii="Times New Roman" w:eastAsia="Times New Roman" w:hAnsi="Times New Roman" w:cs="Times New Roman"/>
          <w:sz w:val="28"/>
          <w:lang w:val="ky-KG"/>
        </w:rPr>
        <w:t>5-т</w:t>
      </w:r>
      <w:r w:rsidRPr="008D7006">
        <w:rPr>
          <w:rFonts w:ascii="Times New Roman" w:eastAsia="Times New Roman" w:hAnsi="Times New Roman" w:cs="Times New Roman"/>
          <w:sz w:val="28"/>
          <w:lang w:val="ky-KG"/>
        </w:rPr>
        <w:t>аблица</w:t>
      </w:r>
      <w:r>
        <w:rPr>
          <w:rFonts w:ascii="Times New Roman" w:eastAsia="Times New Roman" w:hAnsi="Times New Roman" w:cs="Times New Roman"/>
          <w:sz w:val="28"/>
          <w:lang w:val="ky-KG"/>
        </w:rPr>
        <w:t xml:space="preserve">. Кыргызстандагы чет өлкөлүк инвестициялардын көрсөткүчтөрү </w:t>
      </w:r>
      <w:r w:rsidRPr="008D7006">
        <w:rPr>
          <w:rFonts w:ascii="Times New Roman" w:eastAsia="Times New Roman" w:hAnsi="Times New Roman" w:cs="Times New Roman"/>
          <w:sz w:val="28"/>
          <w:lang w:val="ky-KG"/>
        </w:rPr>
        <w:t xml:space="preserve"> (</w:t>
      </w:r>
      <w:r>
        <w:rPr>
          <w:rFonts w:ascii="Times New Roman" w:eastAsia="Times New Roman" w:hAnsi="Times New Roman" w:cs="Times New Roman"/>
          <w:sz w:val="28"/>
          <w:lang w:val="ky-KG"/>
        </w:rPr>
        <w:t xml:space="preserve">миң </w:t>
      </w:r>
      <w:r w:rsidRPr="008D7006">
        <w:rPr>
          <w:rFonts w:ascii="Times New Roman" w:eastAsia="Times New Roman" w:hAnsi="Times New Roman" w:cs="Times New Roman"/>
          <w:sz w:val="28"/>
          <w:lang w:val="ky-KG"/>
        </w:rPr>
        <w:t>дол</w:t>
      </w:r>
      <w:r>
        <w:rPr>
          <w:rFonts w:ascii="Times New Roman" w:eastAsia="Times New Roman" w:hAnsi="Times New Roman" w:cs="Times New Roman"/>
          <w:sz w:val="28"/>
          <w:lang w:val="ky-KG"/>
        </w:rPr>
        <w:t>л.</w:t>
      </w:r>
      <w:r w:rsidRPr="008D7006">
        <w:rPr>
          <w:rFonts w:ascii="Times New Roman" w:eastAsia="Times New Roman" w:hAnsi="Times New Roman" w:cs="Times New Roman"/>
          <w:sz w:val="28"/>
          <w:lang w:val="ky-KG"/>
        </w:rPr>
        <w:t xml:space="preserve">). </w:t>
      </w:r>
    </w:p>
    <w:tbl>
      <w:tblPr>
        <w:tblStyle w:val="aff1"/>
        <w:tblW w:w="5000" w:type="pct"/>
        <w:tblLook w:val="04A0" w:firstRow="1" w:lastRow="0" w:firstColumn="1" w:lastColumn="0" w:noHBand="0" w:noVBand="1"/>
      </w:tblPr>
      <w:tblGrid>
        <w:gridCol w:w="2005"/>
        <w:gridCol w:w="1261"/>
        <w:gridCol w:w="1261"/>
        <w:gridCol w:w="1261"/>
        <w:gridCol w:w="1261"/>
        <w:gridCol w:w="1261"/>
        <w:gridCol w:w="1261"/>
      </w:tblGrid>
      <w:tr w:rsidR="00546CF5" w:rsidTr="00DC5540">
        <w:tc>
          <w:tcPr>
            <w:tcW w:w="1345" w:type="pct"/>
            <w:tcBorders>
              <w:top w:val="single" w:sz="4" w:space="0" w:color="auto"/>
              <w:left w:val="single" w:sz="4" w:space="0" w:color="auto"/>
              <w:bottom w:val="single" w:sz="4" w:space="0" w:color="auto"/>
              <w:right w:val="single" w:sz="4" w:space="0" w:color="auto"/>
            </w:tcBorders>
            <w:vAlign w:val="center"/>
            <w:hideMark/>
          </w:tcPr>
          <w:p w:rsidR="00546CF5" w:rsidRPr="003C447E" w:rsidRDefault="00546CF5" w:rsidP="00DC5540">
            <w:pPr>
              <w:jc w:val="center"/>
              <w:rPr>
                <w:rFonts w:ascii="Times New Roman" w:hAnsi="Times New Roman" w:cs="Times New Roman"/>
                <w:b/>
                <w:sz w:val="22"/>
                <w:szCs w:val="22"/>
                <w:lang w:val="ky-KG"/>
              </w:rPr>
            </w:pPr>
            <w:r>
              <w:rPr>
                <w:rFonts w:ascii="Times New Roman" w:hAnsi="Times New Roman" w:cs="Times New Roman"/>
                <w:b/>
                <w:sz w:val="22"/>
                <w:szCs w:val="22"/>
                <w:lang w:val="ky-KG"/>
              </w:rPr>
              <w:t xml:space="preserve">Көрсөткүчтөр </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
                <w:bCs/>
                <w:sz w:val="22"/>
                <w:szCs w:val="22"/>
              </w:rPr>
            </w:pPr>
            <w:r w:rsidRPr="0069070E">
              <w:rPr>
                <w:rFonts w:ascii="Times New Roman" w:hAnsi="Times New Roman" w:cs="Times New Roman"/>
                <w:b/>
                <w:bCs/>
                <w:sz w:val="22"/>
                <w:szCs w:val="22"/>
              </w:rPr>
              <w:t>2010</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
                <w:bCs/>
                <w:sz w:val="22"/>
                <w:szCs w:val="22"/>
              </w:rPr>
            </w:pPr>
            <w:r w:rsidRPr="0069070E">
              <w:rPr>
                <w:rFonts w:ascii="Times New Roman" w:hAnsi="Times New Roman" w:cs="Times New Roman"/>
                <w:b/>
                <w:bCs/>
                <w:sz w:val="22"/>
                <w:szCs w:val="22"/>
              </w:rPr>
              <w:t>2015</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
                <w:bCs/>
                <w:sz w:val="22"/>
                <w:szCs w:val="22"/>
              </w:rPr>
            </w:pPr>
            <w:r w:rsidRPr="0069070E">
              <w:rPr>
                <w:rFonts w:ascii="Times New Roman" w:hAnsi="Times New Roman" w:cs="Times New Roman"/>
                <w:b/>
                <w:bCs/>
                <w:sz w:val="22"/>
                <w:szCs w:val="22"/>
              </w:rPr>
              <w:t>2018</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
                <w:bCs/>
                <w:sz w:val="22"/>
                <w:szCs w:val="22"/>
              </w:rPr>
            </w:pPr>
            <w:r w:rsidRPr="0069070E">
              <w:rPr>
                <w:rFonts w:ascii="Times New Roman" w:hAnsi="Times New Roman" w:cs="Times New Roman"/>
                <w:b/>
                <w:bCs/>
                <w:sz w:val="22"/>
                <w:szCs w:val="22"/>
              </w:rPr>
              <w:t>2019</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
                <w:bCs/>
                <w:sz w:val="22"/>
                <w:szCs w:val="22"/>
              </w:rPr>
            </w:pPr>
            <w:r w:rsidRPr="0069070E">
              <w:rPr>
                <w:rFonts w:ascii="Times New Roman" w:hAnsi="Times New Roman" w:cs="Times New Roman"/>
                <w:b/>
                <w:bCs/>
                <w:sz w:val="22"/>
                <w:szCs w:val="22"/>
              </w:rPr>
              <w:t>2020</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
                <w:bCs/>
                <w:sz w:val="22"/>
                <w:szCs w:val="22"/>
              </w:rPr>
            </w:pPr>
            <w:r w:rsidRPr="0069070E">
              <w:rPr>
                <w:rFonts w:ascii="Times New Roman" w:hAnsi="Times New Roman" w:cs="Times New Roman"/>
                <w:b/>
                <w:bCs/>
                <w:sz w:val="22"/>
                <w:szCs w:val="22"/>
              </w:rPr>
              <w:t>2021</w:t>
            </w:r>
          </w:p>
        </w:tc>
      </w:tr>
      <w:tr w:rsidR="00546CF5" w:rsidTr="00DC5540">
        <w:tc>
          <w:tcPr>
            <w:tcW w:w="1345" w:type="pct"/>
            <w:tcBorders>
              <w:top w:val="single" w:sz="4" w:space="0" w:color="auto"/>
              <w:left w:val="single" w:sz="4" w:space="0" w:color="auto"/>
              <w:bottom w:val="single" w:sz="4" w:space="0" w:color="auto"/>
              <w:right w:val="single" w:sz="4" w:space="0" w:color="auto"/>
            </w:tcBorders>
            <w:vAlign w:val="center"/>
            <w:hideMark/>
          </w:tcPr>
          <w:p w:rsidR="00546CF5" w:rsidRPr="003C447E" w:rsidRDefault="00546CF5" w:rsidP="00DC5540">
            <w:pPr>
              <w:jc w:val="both"/>
              <w:rPr>
                <w:rFonts w:ascii="Times New Roman" w:hAnsi="Times New Roman" w:cs="Times New Roman"/>
                <w:sz w:val="22"/>
                <w:szCs w:val="22"/>
                <w:lang w:val="ky-KG"/>
              </w:rPr>
            </w:pPr>
            <w:r>
              <w:rPr>
                <w:rFonts w:ascii="Times New Roman" w:hAnsi="Times New Roman" w:cs="Times New Roman"/>
                <w:sz w:val="22"/>
                <w:szCs w:val="22"/>
                <w:lang w:val="ky-KG"/>
              </w:rPr>
              <w:t xml:space="preserve">Бардыгы </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Cs/>
                <w:color w:val="auto"/>
                <w:sz w:val="22"/>
                <w:szCs w:val="22"/>
              </w:rPr>
            </w:pPr>
            <w:r w:rsidRPr="0069070E">
              <w:rPr>
                <w:rFonts w:ascii="Times New Roman" w:hAnsi="Times New Roman" w:cs="Times New Roman"/>
                <w:bCs/>
                <w:color w:val="auto"/>
                <w:sz w:val="22"/>
                <w:szCs w:val="22"/>
              </w:rPr>
              <w:t>3,572,451.0</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Cs/>
                <w:color w:val="auto"/>
                <w:sz w:val="22"/>
                <w:szCs w:val="22"/>
              </w:rPr>
            </w:pPr>
            <w:r w:rsidRPr="0069070E">
              <w:rPr>
                <w:rFonts w:ascii="Times New Roman" w:hAnsi="Times New Roman" w:cs="Times New Roman"/>
                <w:bCs/>
                <w:color w:val="auto"/>
                <w:sz w:val="22"/>
                <w:szCs w:val="22"/>
              </w:rPr>
              <w:t>5,615,352.8</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Cs/>
                <w:color w:val="auto"/>
                <w:sz w:val="22"/>
                <w:szCs w:val="22"/>
              </w:rPr>
            </w:pPr>
            <w:r w:rsidRPr="0069070E">
              <w:rPr>
                <w:rFonts w:ascii="Times New Roman" w:hAnsi="Times New Roman" w:cs="Times New Roman"/>
                <w:bCs/>
                <w:color w:val="auto"/>
                <w:sz w:val="22"/>
                <w:szCs w:val="22"/>
              </w:rPr>
              <w:t>6,939,125.6</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Cs/>
                <w:color w:val="auto"/>
                <w:sz w:val="22"/>
                <w:szCs w:val="22"/>
              </w:rPr>
            </w:pPr>
            <w:r w:rsidRPr="0069070E">
              <w:rPr>
                <w:rFonts w:ascii="Times New Roman" w:hAnsi="Times New Roman" w:cs="Times New Roman"/>
                <w:bCs/>
                <w:color w:val="auto"/>
                <w:sz w:val="22"/>
                <w:szCs w:val="22"/>
              </w:rPr>
              <w:t>7,279,947.0</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Cs/>
                <w:color w:val="auto"/>
                <w:sz w:val="22"/>
                <w:szCs w:val="22"/>
              </w:rPr>
            </w:pPr>
            <w:r w:rsidRPr="0069070E">
              <w:rPr>
                <w:rFonts w:ascii="Times New Roman" w:hAnsi="Times New Roman" w:cs="Times New Roman"/>
                <w:bCs/>
                <w:color w:val="auto"/>
                <w:sz w:val="22"/>
                <w:szCs w:val="22"/>
              </w:rPr>
              <w:t>6,926,781.8</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bCs/>
                <w:color w:val="auto"/>
                <w:sz w:val="22"/>
                <w:szCs w:val="22"/>
              </w:rPr>
            </w:pPr>
            <w:r w:rsidRPr="0069070E">
              <w:rPr>
                <w:rFonts w:ascii="Times New Roman" w:hAnsi="Times New Roman" w:cs="Times New Roman"/>
                <w:bCs/>
                <w:color w:val="auto"/>
                <w:sz w:val="22"/>
                <w:szCs w:val="22"/>
              </w:rPr>
              <w:t>5,587,738.5</w:t>
            </w:r>
          </w:p>
        </w:tc>
      </w:tr>
      <w:tr w:rsidR="00546CF5" w:rsidTr="00DC5540">
        <w:tc>
          <w:tcPr>
            <w:tcW w:w="1345" w:type="pct"/>
            <w:tcBorders>
              <w:top w:val="single" w:sz="4" w:space="0" w:color="auto"/>
              <w:left w:val="single" w:sz="4" w:space="0" w:color="auto"/>
              <w:bottom w:val="single" w:sz="4" w:space="0" w:color="auto"/>
              <w:right w:val="single" w:sz="4" w:space="0" w:color="auto"/>
            </w:tcBorders>
            <w:vAlign w:val="center"/>
            <w:hideMark/>
          </w:tcPr>
          <w:p w:rsidR="00546CF5" w:rsidRPr="003C447E" w:rsidRDefault="00546CF5" w:rsidP="00DC5540">
            <w:pPr>
              <w:jc w:val="both"/>
              <w:rPr>
                <w:rFonts w:ascii="Times New Roman" w:hAnsi="Times New Roman" w:cs="Times New Roman"/>
                <w:sz w:val="22"/>
                <w:szCs w:val="22"/>
                <w:lang w:val="ky-KG"/>
              </w:rPr>
            </w:pPr>
            <w:r>
              <w:rPr>
                <w:rFonts w:ascii="Times New Roman" w:hAnsi="Times New Roman" w:cs="Times New Roman"/>
                <w:sz w:val="22"/>
                <w:szCs w:val="22"/>
                <w:lang w:val="ky-KG"/>
              </w:rPr>
              <w:t xml:space="preserve">Түз чет өлкөлүк инвестициялар </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666,086.0</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1,573,243.7</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851,743.6</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1,076,918.7</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537,553.8</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698,405.2</w:t>
            </w:r>
          </w:p>
        </w:tc>
      </w:tr>
      <w:tr w:rsidR="00546CF5" w:rsidTr="00DC5540">
        <w:tc>
          <w:tcPr>
            <w:tcW w:w="1345" w:type="pct"/>
            <w:tcBorders>
              <w:top w:val="single" w:sz="4" w:space="0" w:color="auto"/>
              <w:left w:val="single" w:sz="4" w:space="0" w:color="auto"/>
              <w:bottom w:val="single" w:sz="4" w:space="0" w:color="auto"/>
              <w:right w:val="single" w:sz="4" w:space="0" w:color="auto"/>
            </w:tcBorders>
            <w:vAlign w:val="center"/>
            <w:hideMark/>
          </w:tcPr>
          <w:p w:rsidR="00546CF5" w:rsidRPr="003C447E" w:rsidRDefault="00546CF5" w:rsidP="00DC5540">
            <w:pPr>
              <w:jc w:val="both"/>
              <w:rPr>
                <w:rFonts w:ascii="Times New Roman" w:hAnsi="Times New Roman" w:cs="Times New Roman"/>
                <w:sz w:val="22"/>
                <w:szCs w:val="22"/>
                <w:lang w:val="ky-KG"/>
              </w:rPr>
            </w:pPr>
            <w:r w:rsidRPr="0069070E">
              <w:rPr>
                <w:rFonts w:ascii="Times New Roman" w:hAnsi="Times New Roman" w:cs="Times New Roman"/>
                <w:sz w:val="22"/>
                <w:szCs w:val="22"/>
              </w:rPr>
              <w:t>Портфел</w:t>
            </w:r>
            <w:r>
              <w:rPr>
                <w:rFonts w:ascii="Times New Roman" w:hAnsi="Times New Roman" w:cs="Times New Roman"/>
                <w:sz w:val="22"/>
                <w:szCs w:val="22"/>
                <w:lang w:val="ky-KG"/>
              </w:rPr>
              <w:t>дик</w:t>
            </w:r>
            <w:r w:rsidRPr="0069070E">
              <w:rPr>
                <w:rFonts w:ascii="Times New Roman" w:hAnsi="Times New Roman" w:cs="Times New Roman"/>
                <w:sz w:val="22"/>
                <w:szCs w:val="22"/>
              </w:rPr>
              <w:t xml:space="preserve"> инвестици</w:t>
            </w:r>
            <w:r>
              <w:rPr>
                <w:rFonts w:ascii="Times New Roman" w:hAnsi="Times New Roman" w:cs="Times New Roman"/>
                <w:sz w:val="22"/>
                <w:szCs w:val="22"/>
                <w:lang w:val="ky-KG"/>
              </w:rPr>
              <w:t>ялар</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94.3</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437,807.2</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2,446.0</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451.7</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27.1</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930.3</w:t>
            </w:r>
          </w:p>
        </w:tc>
      </w:tr>
      <w:tr w:rsidR="00546CF5" w:rsidTr="00DC5540">
        <w:tc>
          <w:tcPr>
            <w:tcW w:w="1345" w:type="pct"/>
            <w:tcBorders>
              <w:top w:val="single" w:sz="4" w:space="0" w:color="auto"/>
              <w:left w:val="single" w:sz="4" w:space="0" w:color="auto"/>
              <w:bottom w:val="single" w:sz="4" w:space="0" w:color="auto"/>
              <w:right w:val="single" w:sz="4" w:space="0" w:color="auto"/>
            </w:tcBorders>
            <w:vAlign w:val="center"/>
            <w:hideMark/>
          </w:tcPr>
          <w:p w:rsidR="00546CF5" w:rsidRPr="003C447E" w:rsidRDefault="00546CF5" w:rsidP="00DC5540">
            <w:pPr>
              <w:jc w:val="both"/>
              <w:rPr>
                <w:rFonts w:ascii="Times New Roman" w:hAnsi="Times New Roman" w:cs="Times New Roman"/>
                <w:sz w:val="22"/>
                <w:szCs w:val="22"/>
                <w:lang w:val="ky-KG"/>
              </w:rPr>
            </w:pPr>
            <w:r>
              <w:rPr>
                <w:rFonts w:ascii="Times New Roman" w:hAnsi="Times New Roman" w:cs="Times New Roman"/>
                <w:sz w:val="22"/>
                <w:szCs w:val="22"/>
                <w:lang w:val="ky-KG"/>
              </w:rPr>
              <w:t xml:space="preserve">Башка </w:t>
            </w:r>
            <w:r w:rsidRPr="0069070E">
              <w:rPr>
                <w:rFonts w:ascii="Times New Roman" w:hAnsi="Times New Roman" w:cs="Times New Roman"/>
                <w:sz w:val="22"/>
                <w:szCs w:val="22"/>
              </w:rPr>
              <w:t>инвестици</w:t>
            </w:r>
            <w:r>
              <w:rPr>
                <w:rFonts w:ascii="Times New Roman" w:hAnsi="Times New Roman" w:cs="Times New Roman"/>
                <w:sz w:val="22"/>
                <w:szCs w:val="22"/>
                <w:lang w:val="ky-KG"/>
              </w:rPr>
              <w:t>ялар</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2,688,233.8</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3,557,883.5</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6,029,789.8</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6,147,926.0</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6,363,670.7</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4,858,867.6</w:t>
            </w:r>
          </w:p>
        </w:tc>
      </w:tr>
      <w:tr w:rsidR="00546CF5" w:rsidTr="00DC5540">
        <w:tc>
          <w:tcPr>
            <w:tcW w:w="1345" w:type="pct"/>
            <w:tcBorders>
              <w:top w:val="single" w:sz="4" w:space="0" w:color="auto"/>
              <w:left w:val="single" w:sz="4" w:space="0" w:color="auto"/>
              <w:bottom w:val="single" w:sz="4" w:space="0" w:color="auto"/>
              <w:right w:val="single" w:sz="4" w:space="0" w:color="auto"/>
            </w:tcBorders>
            <w:vAlign w:val="center"/>
            <w:hideMark/>
          </w:tcPr>
          <w:p w:rsidR="00546CF5" w:rsidRPr="0069070E" w:rsidRDefault="00546CF5" w:rsidP="00DC5540">
            <w:pPr>
              <w:jc w:val="both"/>
              <w:rPr>
                <w:rFonts w:ascii="Times New Roman" w:hAnsi="Times New Roman" w:cs="Times New Roman"/>
                <w:sz w:val="22"/>
                <w:szCs w:val="22"/>
              </w:rPr>
            </w:pPr>
            <w:r>
              <w:rPr>
                <w:rFonts w:ascii="Times New Roman" w:hAnsi="Times New Roman" w:cs="Times New Roman"/>
                <w:sz w:val="22"/>
                <w:szCs w:val="22"/>
              </w:rPr>
              <w:t>Гранттар</w:t>
            </w:r>
            <w:r w:rsidRPr="0069070E">
              <w:rPr>
                <w:rFonts w:ascii="Times New Roman" w:hAnsi="Times New Roman" w:cs="Times New Roman"/>
                <w:sz w:val="22"/>
                <w:szCs w:val="22"/>
              </w:rPr>
              <w:t xml:space="preserve">, </w:t>
            </w:r>
            <w:r w:rsidRPr="0069070E">
              <w:rPr>
                <w:rFonts w:ascii="Times New Roman" w:hAnsi="Times New Roman" w:cs="Times New Roman"/>
                <w:sz w:val="22"/>
                <w:szCs w:val="22"/>
              </w:rPr>
              <w:lastRenderedPageBreak/>
              <w:t>техни</w:t>
            </w:r>
            <w:r>
              <w:rPr>
                <w:rFonts w:ascii="Times New Roman" w:hAnsi="Times New Roman" w:cs="Times New Roman"/>
                <w:sz w:val="22"/>
                <w:szCs w:val="22"/>
                <w:lang w:val="ky-KG"/>
              </w:rPr>
              <w:t xml:space="preserve">калык жардам </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lastRenderedPageBreak/>
              <w:t>218,036.9</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46,418.4</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55,146.2</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54,650.6</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25,530.2</w:t>
            </w:r>
          </w:p>
        </w:tc>
        <w:tc>
          <w:tcPr>
            <w:tcW w:w="609" w:type="pct"/>
            <w:tcBorders>
              <w:top w:val="single" w:sz="4" w:space="0" w:color="auto"/>
              <w:left w:val="single" w:sz="4" w:space="0" w:color="auto"/>
              <w:bottom w:val="single" w:sz="4" w:space="0" w:color="auto"/>
              <w:right w:val="single" w:sz="4" w:space="0" w:color="auto"/>
            </w:tcBorders>
            <w:vAlign w:val="center"/>
          </w:tcPr>
          <w:p w:rsidR="00546CF5" w:rsidRPr="0069070E" w:rsidRDefault="00546CF5" w:rsidP="00DC5540">
            <w:pPr>
              <w:jc w:val="center"/>
              <w:rPr>
                <w:rFonts w:ascii="Times New Roman" w:hAnsi="Times New Roman" w:cs="Times New Roman"/>
                <w:color w:val="auto"/>
                <w:sz w:val="22"/>
                <w:szCs w:val="22"/>
              </w:rPr>
            </w:pPr>
            <w:r w:rsidRPr="0069070E">
              <w:rPr>
                <w:rFonts w:ascii="Times New Roman" w:hAnsi="Times New Roman" w:cs="Times New Roman"/>
                <w:color w:val="auto"/>
                <w:sz w:val="22"/>
                <w:szCs w:val="22"/>
              </w:rPr>
              <w:t>29,535.4</w:t>
            </w:r>
          </w:p>
        </w:tc>
      </w:tr>
    </w:tbl>
    <w:p w:rsidR="00546CF5" w:rsidRPr="00390640" w:rsidRDefault="00546CF5" w:rsidP="00546CF5">
      <w:pPr>
        <w:spacing w:line="360" w:lineRule="auto"/>
        <w:jc w:val="both"/>
        <w:rPr>
          <w:rFonts w:ascii="Times New Roman" w:hAnsi="Times New Roman" w:cs="Times New Roman"/>
          <w:sz w:val="28"/>
          <w:szCs w:val="28"/>
        </w:rPr>
      </w:pPr>
      <w:r>
        <w:rPr>
          <w:rStyle w:val="11"/>
          <w:rFonts w:eastAsia="Arial Unicode MS"/>
          <w:color w:val="auto"/>
        </w:rPr>
        <w:lastRenderedPageBreak/>
        <w:t>Stat.kg сайтынын маалыматтары боюнча түзүлдү</w:t>
      </w:r>
    </w:p>
    <w:p w:rsidR="00546CF5" w:rsidRPr="00AC282C" w:rsidRDefault="00546CF5" w:rsidP="00546CF5">
      <w:pPr>
        <w:spacing w:line="276" w:lineRule="auto"/>
        <w:ind w:firstLine="709"/>
        <w:jc w:val="both"/>
        <w:textAlignment w:val="baseline"/>
        <w:rPr>
          <w:rFonts w:ascii="Times New Roman" w:hAnsi="Times New Roman"/>
          <w:sz w:val="28"/>
          <w:szCs w:val="28"/>
          <w:lang w:val="ky-KG"/>
        </w:rPr>
      </w:pPr>
      <w:r w:rsidRPr="00AC282C">
        <w:rPr>
          <w:rFonts w:ascii="Times New Roman" w:hAnsi="Times New Roman"/>
          <w:sz w:val="28"/>
          <w:szCs w:val="28"/>
          <w:lang w:val="ky-KG"/>
        </w:rPr>
        <w:t xml:space="preserve">Кыргыз Республикасы үчүн чет өлкөлүк инвестицияларды тартуу </w:t>
      </w:r>
      <w:r>
        <w:rPr>
          <w:rFonts w:ascii="Times New Roman" w:hAnsi="Times New Roman"/>
          <w:sz w:val="28"/>
          <w:szCs w:val="28"/>
          <w:lang w:val="ky-KG"/>
        </w:rPr>
        <w:t xml:space="preserve">                көрүнөө</w:t>
      </w:r>
      <w:r w:rsidRPr="00AC282C">
        <w:rPr>
          <w:rFonts w:ascii="Times New Roman" w:hAnsi="Times New Roman"/>
          <w:sz w:val="28"/>
          <w:szCs w:val="28"/>
          <w:lang w:val="ky-KG"/>
        </w:rPr>
        <w:t xml:space="preserve"> себептер боюнча мамлекеттик саясаттын басымдуу бөлүгү болуп саналат: өлкөгө чет өлкөлүк капитал, чет өлкөлүк инвесторлорду билүү жана сатуу рынокторуна жетүү өтө зарыл. 2020-жыл</w:t>
      </w:r>
      <w:r>
        <w:rPr>
          <w:rFonts w:ascii="Times New Roman" w:hAnsi="Times New Roman"/>
          <w:sz w:val="28"/>
          <w:szCs w:val="28"/>
          <w:lang w:val="ky-KG"/>
        </w:rPr>
        <w:t>ы</w:t>
      </w:r>
      <w:r w:rsidRPr="00AC282C">
        <w:rPr>
          <w:rFonts w:ascii="Times New Roman" w:hAnsi="Times New Roman"/>
          <w:sz w:val="28"/>
          <w:szCs w:val="28"/>
          <w:lang w:val="ky-KG"/>
        </w:rPr>
        <w:t xml:space="preserve"> чет өлкөлүк инвестициялардын агымы 6,9 млрд АКШ долларын түзгөн (чыгуу</w:t>
      </w:r>
      <w:r>
        <w:rPr>
          <w:rFonts w:ascii="Times New Roman" w:hAnsi="Times New Roman"/>
          <w:sz w:val="28"/>
          <w:szCs w:val="28"/>
          <w:lang w:val="ky-KG"/>
        </w:rPr>
        <w:t>н</w:t>
      </w:r>
      <w:r w:rsidRPr="00AC282C">
        <w:rPr>
          <w:rFonts w:ascii="Times New Roman" w:hAnsi="Times New Roman"/>
          <w:sz w:val="28"/>
          <w:szCs w:val="28"/>
          <w:lang w:val="ky-KG"/>
        </w:rPr>
        <w:t xml:space="preserve">у эске албаганда), бул </w:t>
      </w:r>
      <w:r>
        <w:rPr>
          <w:rFonts w:ascii="Times New Roman" w:hAnsi="Times New Roman"/>
          <w:sz w:val="28"/>
          <w:szCs w:val="28"/>
          <w:lang w:val="ky-KG"/>
        </w:rPr>
        <w:t>2019</w:t>
      </w:r>
      <w:r w:rsidRPr="00AC282C">
        <w:rPr>
          <w:rFonts w:ascii="Times New Roman" w:hAnsi="Times New Roman"/>
          <w:sz w:val="28"/>
          <w:szCs w:val="28"/>
          <w:lang w:val="ky-KG"/>
        </w:rPr>
        <w:t>-жылга караганда 4,9 пайызга аз, ал эми 2016-жылга салыштырмалуу алардын көлөмү 29,8 пайызга көбөйгөн. Беш жылдын ичинде чет өлкөлүк инвестициялардын көлөмүнүн эң чоң салыштырма салмагын</w:t>
      </w:r>
      <w:r>
        <w:rPr>
          <w:rFonts w:ascii="Times New Roman" w:hAnsi="Times New Roman"/>
          <w:sz w:val="28"/>
          <w:szCs w:val="28"/>
          <w:lang w:val="ky-KG"/>
        </w:rPr>
        <w:t xml:space="preserve"> үлүшү</w:t>
      </w:r>
      <w:r w:rsidRPr="00AC282C">
        <w:rPr>
          <w:rFonts w:ascii="Times New Roman" w:hAnsi="Times New Roman"/>
          <w:sz w:val="28"/>
          <w:szCs w:val="28"/>
          <w:lang w:val="ky-KG"/>
        </w:rPr>
        <w:t xml:space="preserve"> 74 пайыздан 92 пайызга чейинки</w:t>
      </w:r>
      <w:r>
        <w:rPr>
          <w:rFonts w:ascii="Times New Roman" w:hAnsi="Times New Roman"/>
          <w:sz w:val="28"/>
          <w:szCs w:val="28"/>
          <w:lang w:val="ky-KG"/>
        </w:rPr>
        <w:t>ни түзгөн</w:t>
      </w:r>
      <w:r w:rsidRPr="00AC282C">
        <w:rPr>
          <w:rFonts w:ascii="Times New Roman" w:hAnsi="Times New Roman"/>
          <w:sz w:val="28"/>
          <w:szCs w:val="28"/>
          <w:lang w:val="ky-KG"/>
        </w:rPr>
        <w:t xml:space="preserve"> башка инвестициялар ээледи.</w:t>
      </w:r>
    </w:p>
    <w:p w:rsidR="00546CF5" w:rsidRPr="00AC282C" w:rsidRDefault="00546CF5" w:rsidP="00546CF5">
      <w:pPr>
        <w:spacing w:line="276" w:lineRule="auto"/>
        <w:ind w:firstLine="709"/>
        <w:jc w:val="both"/>
        <w:textAlignment w:val="baseline"/>
        <w:rPr>
          <w:rFonts w:ascii="Times New Roman" w:hAnsi="Times New Roman"/>
          <w:sz w:val="28"/>
          <w:szCs w:val="28"/>
          <w:lang w:val="ky-KG"/>
        </w:rPr>
      </w:pPr>
      <w:r w:rsidRPr="00AC282C">
        <w:rPr>
          <w:rFonts w:ascii="Times New Roman" w:hAnsi="Times New Roman"/>
          <w:sz w:val="28"/>
          <w:szCs w:val="28"/>
          <w:lang w:val="ky-KG"/>
        </w:rPr>
        <w:t>Кыргыз</w:t>
      </w:r>
      <w:r>
        <w:rPr>
          <w:rFonts w:ascii="Times New Roman" w:hAnsi="Times New Roman"/>
          <w:sz w:val="28"/>
          <w:szCs w:val="28"/>
          <w:lang w:val="ky-KG"/>
        </w:rPr>
        <w:t xml:space="preserve">стандын </w:t>
      </w:r>
      <w:r w:rsidRPr="00AC282C">
        <w:rPr>
          <w:rFonts w:ascii="Times New Roman" w:hAnsi="Times New Roman"/>
          <w:sz w:val="28"/>
          <w:szCs w:val="28"/>
          <w:lang w:val="ky-KG"/>
        </w:rPr>
        <w:t xml:space="preserve">Өкмөтү тарабынан бир нече жылга келечектүү жаңы стратегиялар үзгүлтүксүз иштелип чыгууда. Алсак, </w:t>
      </w:r>
      <w:r>
        <w:rPr>
          <w:rFonts w:ascii="Times New Roman" w:hAnsi="Times New Roman"/>
          <w:sz w:val="28"/>
          <w:szCs w:val="28"/>
          <w:lang w:val="ky-KG"/>
        </w:rPr>
        <w:t xml:space="preserve">мисалы </w:t>
      </w:r>
      <w:r w:rsidRPr="00AC282C">
        <w:rPr>
          <w:rFonts w:ascii="Times New Roman" w:hAnsi="Times New Roman"/>
          <w:sz w:val="28"/>
          <w:szCs w:val="28"/>
          <w:lang w:val="ky-KG"/>
        </w:rPr>
        <w:t xml:space="preserve">акыркылардын ичинен </w:t>
      </w:r>
      <w:r w:rsidRPr="00D76811">
        <w:rPr>
          <w:rFonts w:ascii="Times New Roman" w:hAnsi="Times New Roman"/>
          <w:sz w:val="28"/>
          <w:szCs w:val="28"/>
          <w:lang w:val="ky-KG"/>
        </w:rPr>
        <w:t>«</w:t>
      </w:r>
      <w:r w:rsidRPr="00AC282C">
        <w:rPr>
          <w:rFonts w:ascii="Times New Roman" w:hAnsi="Times New Roman"/>
          <w:sz w:val="28"/>
          <w:szCs w:val="28"/>
          <w:lang w:val="ky-KG"/>
        </w:rPr>
        <w:t>2018</w:t>
      </w:r>
      <w:r>
        <w:rPr>
          <w:rFonts w:ascii="Times New Roman" w:hAnsi="Times New Roman"/>
          <w:sz w:val="28"/>
          <w:szCs w:val="28"/>
          <w:lang w:val="ky-KG"/>
        </w:rPr>
        <w:t>–</w:t>
      </w:r>
      <w:r w:rsidRPr="00AC282C">
        <w:rPr>
          <w:rFonts w:ascii="Times New Roman" w:hAnsi="Times New Roman"/>
          <w:sz w:val="28"/>
          <w:szCs w:val="28"/>
          <w:lang w:val="ky-KG"/>
        </w:rPr>
        <w:t>2022-жылдар</w:t>
      </w:r>
      <w:r>
        <w:rPr>
          <w:rFonts w:ascii="Times New Roman" w:hAnsi="Times New Roman"/>
          <w:sz w:val="28"/>
          <w:szCs w:val="28"/>
          <w:lang w:val="ky-KG"/>
        </w:rPr>
        <w:t xml:space="preserve"> мезгилинде</w:t>
      </w:r>
      <w:r w:rsidRPr="00AC282C">
        <w:rPr>
          <w:rFonts w:ascii="Times New Roman" w:hAnsi="Times New Roman"/>
          <w:sz w:val="28"/>
          <w:szCs w:val="28"/>
          <w:lang w:val="ky-KG"/>
        </w:rPr>
        <w:t xml:space="preserve"> Кыргыз Республикасын өнүктүрүүнүн </w:t>
      </w:r>
      <w:r w:rsidRPr="00D76811">
        <w:rPr>
          <w:rFonts w:ascii="Times New Roman" w:hAnsi="Times New Roman"/>
          <w:sz w:val="28"/>
          <w:szCs w:val="28"/>
          <w:lang w:val="ky-KG"/>
        </w:rPr>
        <w:t>«</w:t>
      </w:r>
      <w:r w:rsidRPr="00AC282C">
        <w:rPr>
          <w:rFonts w:ascii="Times New Roman" w:hAnsi="Times New Roman"/>
          <w:sz w:val="28"/>
          <w:szCs w:val="28"/>
          <w:lang w:val="ky-KG"/>
        </w:rPr>
        <w:t>Биримдик, ишеним, жаратмандык</w:t>
      </w:r>
      <w:r w:rsidRPr="00D76811">
        <w:rPr>
          <w:rFonts w:ascii="Times New Roman" w:hAnsi="Times New Roman"/>
          <w:sz w:val="28"/>
          <w:szCs w:val="28"/>
          <w:lang w:val="ky-KG"/>
        </w:rPr>
        <w:t>»</w:t>
      </w:r>
      <w:r w:rsidRPr="00AC282C">
        <w:rPr>
          <w:rFonts w:ascii="Times New Roman" w:hAnsi="Times New Roman"/>
          <w:sz w:val="28"/>
          <w:szCs w:val="28"/>
          <w:lang w:val="ky-KG"/>
        </w:rPr>
        <w:t xml:space="preserve"> программасы бар, ал өзүнө учурдагы саясий, эко</w:t>
      </w:r>
      <w:r>
        <w:rPr>
          <w:rFonts w:ascii="Times New Roman" w:hAnsi="Times New Roman"/>
          <w:sz w:val="28"/>
          <w:szCs w:val="28"/>
          <w:lang w:val="ky-KG"/>
        </w:rPr>
        <w:t xml:space="preserve">номикалык, чарбалык, өнөр жай жана </w:t>
      </w:r>
      <w:r w:rsidRPr="00AC282C">
        <w:rPr>
          <w:rFonts w:ascii="Times New Roman" w:hAnsi="Times New Roman"/>
          <w:sz w:val="28"/>
          <w:szCs w:val="28"/>
          <w:lang w:val="ky-KG"/>
        </w:rPr>
        <w:t>б</w:t>
      </w:r>
      <w:r>
        <w:rPr>
          <w:rFonts w:ascii="Times New Roman" w:hAnsi="Times New Roman"/>
          <w:sz w:val="28"/>
          <w:szCs w:val="28"/>
          <w:lang w:val="ky-KG"/>
        </w:rPr>
        <w:t>ашка</w:t>
      </w:r>
      <w:r w:rsidRPr="00AC282C">
        <w:rPr>
          <w:rFonts w:ascii="Times New Roman" w:hAnsi="Times New Roman"/>
          <w:sz w:val="28"/>
          <w:szCs w:val="28"/>
          <w:lang w:val="ky-KG"/>
        </w:rPr>
        <w:t xml:space="preserve"> </w:t>
      </w:r>
      <w:r>
        <w:rPr>
          <w:rFonts w:ascii="Times New Roman" w:hAnsi="Times New Roman"/>
          <w:sz w:val="28"/>
          <w:szCs w:val="28"/>
          <w:lang w:val="ky-KG"/>
        </w:rPr>
        <w:t xml:space="preserve">көйгөйлөр </w:t>
      </w:r>
      <w:r w:rsidRPr="00AC282C">
        <w:rPr>
          <w:rFonts w:ascii="Times New Roman" w:hAnsi="Times New Roman"/>
          <w:sz w:val="28"/>
          <w:szCs w:val="28"/>
          <w:lang w:val="ky-KG"/>
        </w:rPr>
        <w:t xml:space="preserve">жана аларды чечүү </w:t>
      </w:r>
      <w:r>
        <w:rPr>
          <w:rFonts w:ascii="Times New Roman" w:hAnsi="Times New Roman"/>
          <w:sz w:val="28"/>
          <w:szCs w:val="28"/>
          <w:lang w:val="ky-KG"/>
        </w:rPr>
        <w:t>методдору,</w:t>
      </w:r>
      <w:r w:rsidRPr="00D76811">
        <w:rPr>
          <w:rFonts w:ascii="Times New Roman" w:hAnsi="Times New Roman"/>
          <w:sz w:val="28"/>
          <w:szCs w:val="28"/>
          <w:lang w:val="ky-KG"/>
        </w:rPr>
        <w:t xml:space="preserve"> </w:t>
      </w:r>
      <w:r w:rsidRPr="00AC282C">
        <w:rPr>
          <w:rFonts w:ascii="Times New Roman" w:hAnsi="Times New Roman"/>
          <w:sz w:val="28"/>
          <w:szCs w:val="28"/>
          <w:lang w:val="ky-KG"/>
        </w:rPr>
        <w:t>анын ичинде инвестициялык саясат</w:t>
      </w:r>
      <w:r>
        <w:rPr>
          <w:rFonts w:ascii="Times New Roman" w:hAnsi="Times New Roman"/>
          <w:sz w:val="28"/>
          <w:szCs w:val="28"/>
          <w:lang w:val="ky-KG"/>
        </w:rPr>
        <w:t xml:space="preserve"> көйгөйлөрү</w:t>
      </w:r>
      <w:r w:rsidRPr="00D76811">
        <w:rPr>
          <w:rFonts w:ascii="Times New Roman" w:hAnsi="Times New Roman"/>
          <w:sz w:val="28"/>
          <w:szCs w:val="28"/>
          <w:lang w:val="ky-KG"/>
        </w:rPr>
        <w:t xml:space="preserve"> </w:t>
      </w:r>
      <w:r w:rsidRPr="00AC282C">
        <w:rPr>
          <w:rFonts w:ascii="Times New Roman" w:hAnsi="Times New Roman"/>
          <w:sz w:val="28"/>
          <w:szCs w:val="28"/>
          <w:lang w:val="ky-KG"/>
        </w:rPr>
        <w:t xml:space="preserve">жана аларды чечүү </w:t>
      </w:r>
      <w:r>
        <w:rPr>
          <w:rFonts w:ascii="Times New Roman" w:hAnsi="Times New Roman"/>
          <w:sz w:val="28"/>
          <w:szCs w:val="28"/>
          <w:lang w:val="ky-KG"/>
        </w:rPr>
        <w:t>методдору боюнча</w:t>
      </w:r>
      <w:r w:rsidRPr="00D76811">
        <w:rPr>
          <w:rFonts w:ascii="Times New Roman" w:hAnsi="Times New Roman"/>
          <w:sz w:val="28"/>
          <w:szCs w:val="28"/>
          <w:lang w:val="ky-KG"/>
        </w:rPr>
        <w:t xml:space="preserve"> </w:t>
      </w:r>
      <w:r w:rsidRPr="00AC282C">
        <w:rPr>
          <w:rFonts w:ascii="Times New Roman" w:hAnsi="Times New Roman"/>
          <w:sz w:val="28"/>
          <w:szCs w:val="28"/>
          <w:lang w:val="ky-KG"/>
        </w:rPr>
        <w:t>бир катар чараларды жана чечимдерди</w:t>
      </w:r>
      <w:r>
        <w:rPr>
          <w:rFonts w:ascii="Times New Roman" w:hAnsi="Times New Roman"/>
          <w:sz w:val="28"/>
          <w:szCs w:val="28"/>
          <w:lang w:val="ky-KG"/>
        </w:rPr>
        <w:t xml:space="preserve"> </w:t>
      </w:r>
      <w:r w:rsidRPr="00AC282C">
        <w:rPr>
          <w:rFonts w:ascii="Times New Roman" w:hAnsi="Times New Roman"/>
          <w:sz w:val="28"/>
          <w:szCs w:val="28"/>
          <w:lang w:val="ky-KG"/>
        </w:rPr>
        <w:t>камтыйт.</w:t>
      </w:r>
    </w:p>
    <w:p w:rsidR="00546CF5" w:rsidRPr="00AC282C" w:rsidRDefault="00546CF5" w:rsidP="00546CF5">
      <w:pPr>
        <w:autoSpaceDE w:val="0"/>
        <w:autoSpaceDN w:val="0"/>
        <w:adjustRightInd w:val="0"/>
        <w:spacing w:line="276" w:lineRule="auto"/>
        <w:ind w:firstLine="708"/>
        <w:jc w:val="both"/>
        <w:rPr>
          <w:rFonts w:ascii="Times New Roman" w:hAnsi="Times New Roman"/>
          <w:color w:val="000000" w:themeColor="text1"/>
          <w:sz w:val="28"/>
          <w:szCs w:val="28"/>
          <w:lang w:val="ky-KG"/>
        </w:rPr>
      </w:pPr>
      <w:r w:rsidRPr="00AC282C">
        <w:rPr>
          <w:rFonts w:ascii="Times New Roman" w:hAnsi="Times New Roman"/>
          <w:color w:val="000000" w:themeColor="text1"/>
          <w:sz w:val="28"/>
          <w:szCs w:val="28"/>
          <w:lang w:val="ky-KG"/>
        </w:rPr>
        <w:t>Т</w:t>
      </w:r>
      <w:r>
        <w:rPr>
          <w:rFonts w:ascii="Times New Roman" w:hAnsi="Times New Roman"/>
          <w:color w:val="000000" w:themeColor="text1"/>
          <w:sz w:val="28"/>
          <w:szCs w:val="28"/>
          <w:lang w:val="ky-KG"/>
        </w:rPr>
        <w:t>уураланга</w:t>
      </w:r>
      <w:r w:rsidRPr="00AC282C">
        <w:rPr>
          <w:rFonts w:ascii="Times New Roman" w:hAnsi="Times New Roman"/>
          <w:color w:val="000000" w:themeColor="text1"/>
          <w:sz w:val="28"/>
          <w:szCs w:val="28"/>
          <w:lang w:val="ky-KG"/>
        </w:rPr>
        <w:t xml:space="preserve">н </w:t>
      </w:r>
      <w:r>
        <w:rPr>
          <w:rFonts w:ascii="Times New Roman" w:hAnsi="Times New Roman"/>
          <w:color w:val="000000" w:themeColor="text1"/>
          <w:sz w:val="28"/>
          <w:szCs w:val="28"/>
          <w:lang w:val="ky-KG"/>
        </w:rPr>
        <w:t>монетардык</w:t>
      </w:r>
      <w:r w:rsidRPr="00AC282C">
        <w:rPr>
          <w:rFonts w:ascii="Times New Roman" w:hAnsi="Times New Roman"/>
          <w:color w:val="000000" w:themeColor="text1"/>
          <w:sz w:val="28"/>
          <w:szCs w:val="28"/>
          <w:lang w:val="ky-KG"/>
        </w:rPr>
        <w:t xml:space="preserve"> жана фискалдык саясат инфляциянын </w:t>
      </w:r>
      <w:r>
        <w:rPr>
          <w:rFonts w:ascii="Times New Roman" w:hAnsi="Times New Roman"/>
          <w:color w:val="000000" w:themeColor="text1"/>
          <w:sz w:val="28"/>
          <w:szCs w:val="28"/>
          <w:lang w:val="ky-KG"/>
        </w:rPr>
        <w:t>көрсөткүчтөрү</w:t>
      </w:r>
      <w:r w:rsidRPr="00AC282C">
        <w:rPr>
          <w:rFonts w:ascii="Times New Roman" w:hAnsi="Times New Roman"/>
          <w:color w:val="000000" w:themeColor="text1"/>
          <w:sz w:val="28"/>
          <w:szCs w:val="28"/>
          <w:lang w:val="ky-KG"/>
        </w:rPr>
        <w:t>н кармап турууга жана улуттук валютанын</w:t>
      </w:r>
      <w:r>
        <w:rPr>
          <w:rFonts w:ascii="Times New Roman" w:hAnsi="Times New Roman"/>
          <w:color w:val="000000" w:themeColor="text1"/>
          <w:sz w:val="28"/>
          <w:szCs w:val="28"/>
          <w:lang w:val="ky-KG"/>
        </w:rPr>
        <w:t xml:space="preserve"> курсунун</w:t>
      </w:r>
      <w:r w:rsidRPr="00AC282C">
        <w:rPr>
          <w:rFonts w:ascii="Times New Roman" w:hAnsi="Times New Roman"/>
          <w:color w:val="000000" w:themeColor="text1"/>
          <w:sz w:val="28"/>
          <w:szCs w:val="28"/>
          <w:lang w:val="ky-KG"/>
        </w:rPr>
        <w:t xml:space="preserve"> туруктуулугун </w:t>
      </w:r>
      <w:r>
        <w:rPr>
          <w:rFonts w:ascii="Times New Roman" w:hAnsi="Times New Roman"/>
          <w:color w:val="000000" w:themeColor="text1"/>
          <w:sz w:val="28"/>
          <w:szCs w:val="28"/>
          <w:lang w:val="ky-KG"/>
        </w:rPr>
        <w:t>сакт</w:t>
      </w:r>
      <w:r w:rsidRPr="00AC282C">
        <w:rPr>
          <w:rFonts w:ascii="Times New Roman" w:hAnsi="Times New Roman"/>
          <w:color w:val="000000" w:themeColor="text1"/>
          <w:sz w:val="28"/>
          <w:szCs w:val="28"/>
          <w:lang w:val="ky-KG"/>
        </w:rPr>
        <w:t>оого мүмкүндүк берди. Бирок 1990-жылдардын башында болгон</w:t>
      </w:r>
      <w:r>
        <w:rPr>
          <w:rFonts w:ascii="Times New Roman" w:hAnsi="Times New Roman"/>
          <w:color w:val="000000" w:themeColor="text1"/>
          <w:sz w:val="28"/>
          <w:szCs w:val="28"/>
          <w:lang w:val="ky-KG"/>
        </w:rPr>
        <w:t>дой</w:t>
      </w:r>
      <w:r w:rsidRPr="00AC282C">
        <w:rPr>
          <w:rFonts w:ascii="Times New Roman" w:hAnsi="Times New Roman"/>
          <w:color w:val="000000" w:themeColor="text1"/>
          <w:sz w:val="28"/>
          <w:szCs w:val="28"/>
          <w:lang w:val="ky-KG"/>
        </w:rPr>
        <w:t xml:space="preserve"> айыл чарбасынын жана ири өнөр жайдын чоң салыштырма салмагы </w:t>
      </w:r>
      <w:r>
        <w:rPr>
          <w:rFonts w:ascii="Times New Roman" w:hAnsi="Times New Roman"/>
          <w:color w:val="000000" w:themeColor="text1"/>
          <w:sz w:val="28"/>
          <w:szCs w:val="28"/>
          <w:lang w:val="ky-KG"/>
        </w:rPr>
        <w:t>бар</w:t>
      </w:r>
      <w:r w:rsidRPr="00AC282C">
        <w:rPr>
          <w:rFonts w:ascii="Times New Roman" w:hAnsi="Times New Roman"/>
          <w:color w:val="000000" w:themeColor="text1"/>
          <w:sz w:val="28"/>
          <w:szCs w:val="28"/>
          <w:lang w:val="ky-KG"/>
        </w:rPr>
        <w:t xml:space="preserve"> экономика салыштырмалуу кыска тарыхый мезгилде алтынды экспорттоого жана товарларды негизинен КЭРден Борбордук Азияга жана КМШ өлкөлөрүнө реэкспорттоого адистешкен экономикага айланды. Тигүү буюмдарын экспорттоо алтын жана азык-түлүк товарларын экспорттоодон кийин 3-орунда турат.</w:t>
      </w:r>
    </w:p>
    <w:p w:rsidR="00546CF5" w:rsidRPr="00AC282C" w:rsidRDefault="00546CF5" w:rsidP="00546CF5">
      <w:pPr>
        <w:spacing w:line="276" w:lineRule="auto"/>
        <w:ind w:firstLine="709"/>
        <w:jc w:val="both"/>
        <w:textAlignment w:val="baseline"/>
        <w:rPr>
          <w:rFonts w:ascii="Times New Roman" w:eastAsia="Times New Roman" w:hAnsi="Times New Roman" w:cs="Times New Roman"/>
          <w:sz w:val="28"/>
          <w:lang w:val="ky-KG"/>
        </w:rPr>
      </w:pPr>
      <w:r w:rsidRPr="00AC282C">
        <w:rPr>
          <w:rFonts w:ascii="Times New Roman" w:hAnsi="Times New Roman"/>
          <w:color w:val="000000" w:themeColor="text1"/>
          <w:sz w:val="28"/>
          <w:szCs w:val="28"/>
          <w:lang w:val="ky-KG"/>
        </w:rPr>
        <w:t>Республиканын бардык тартылган түз чет өлкөлүк инвестицияларынын дээрлик жарымы Бишкек шаарына (48,5</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 үчтөн бири Чүй облусуна (29,8</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 жана алардын бештен бири Жалал-Абад облусуна (19,7</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 xml:space="preserve">%) туура келет. </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2017</w:t>
      </w:r>
      <w:r>
        <w:rPr>
          <w:rFonts w:ascii="Times New Roman" w:hAnsi="Times New Roman"/>
          <w:color w:val="000000" w:themeColor="text1"/>
          <w:sz w:val="28"/>
          <w:szCs w:val="28"/>
          <w:lang w:val="ky-KG"/>
        </w:rPr>
        <w:t>-</w:t>
      </w:r>
      <w:r w:rsidRPr="00AC282C">
        <w:rPr>
          <w:rFonts w:ascii="Times New Roman" w:hAnsi="Times New Roman"/>
          <w:color w:val="000000" w:themeColor="text1"/>
          <w:sz w:val="28"/>
          <w:szCs w:val="28"/>
          <w:lang w:val="ky-KG"/>
        </w:rPr>
        <w:t>жылы Кыргызстандын аймагында чет өлкөлүк инвестициялары бар 3107 ишкана иштеген, алардын ичинен 57,3 пайызы</w:t>
      </w:r>
      <w:r>
        <w:rPr>
          <w:rFonts w:ascii="Times New Roman" w:hAnsi="Times New Roman"/>
          <w:color w:val="000000" w:themeColor="text1"/>
          <w:sz w:val="28"/>
          <w:szCs w:val="28"/>
          <w:lang w:val="ky-KG"/>
        </w:rPr>
        <w:t xml:space="preserve"> – </w:t>
      </w:r>
      <w:r w:rsidRPr="00AC282C">
        <w:rPr>
          <w:rFonts w:ascii="Times New Roman" w:hAnsi="Times New Roman"/>
          <w:color w:val="000000" w:themeColor="text1"/>
          <w:sz w:val="28"/>
          <w:szCs w:val="28"/>
          <w:lang w:val="ky-KG"/>
        </w:rPr>
        <w:t xml:space="preserve">чет өлкөлүк капиталдын толук катышуусу менен. Алардын ичинен 397 ишкана толугу менен Кытай, 307 </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 xml:space="preserve">Түркия, 291 </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 xml:space="preserve">Россия, 204 </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 xml:space="preserve">Казакстан, 99 – Корея жана 38 </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Иран тарабынан инвестицияланган.</w:t>
      </w:r>
    </w:p>
    <w:p w:rsidR="00546CF5" w:rsidRPr="003174E6" w:rsidRDefault="00546CF5" w:rsidP="00546CF5">
      <w:pPr>
        <w:spacing w:line="276" w:lineRule="auto"/>
        <w:jc w:val="both"/>
        <w:rPr>
          <w:rFonts w:ascii="Times New Roman" w:eastAsia="Times New Roman" w:hAnsi="Times New Roman" w:cs="Times New Roman"/>
          <w:sz w:val="28"/>
          <w:lang w:val="ky-KG"/>
        </w:rPr>
      </w:pPr>
      <w:r>
        <w:rPr>
          <w:rFonts w:ascii="Times New Roman" w:eastAsia="Times New Roman" w:hAnsi="Times New Roman" w:cs="Times New Roman"/>
          <w:sz w:val="28"/>
          <w:lang w:val="ky-KG"/>
        </w:rPr>
        <w:t>6-т</w:t>
      </w:r>
      <w:r w:rsidRPr="003174E6">
        <w:rPr>
          <w:rFonts w:ascii="Times New Roman" w:eastAsia="Times New Roman" w:hAnsi="Times New Roman" w:cs="Times New Roman"/>
          <w:sz w:val="28"/>
          <w:lang w:val="ky-KG"/>
        </w:rPr>
        <w:t>аблица</w:t>
      </w:r>
      <w:r>
        <w:rPr>
          <w:rFonts w:ascii="Times New Roman" w:eastAsia="Times New Roman" w:hAnsi="Times New Roman" w:cs="Times New Roman"/>
          <w:sz w:val="28"/>
          <w:lang w:val="ky-KG"/>
        </w:rPr>
        <w:t>. Кыргызстандагы инвестициялык иштин көрсөткүчтөрү</w:t>
      </w:r>
      <w:r w:rsidRPr="003174E6">
        <w:rPr>
          <w:rFonts w:ascii="Times New Roman" w:eastAsia="Times New Roman" w:hAnsi="Times New Roman" w:cs="Times New Roman"/>
          <w:sz w:val="28"/>
          <w:lang w:val="ky-KG"/>
        </w:rPr>
        <w:t xml:space="preserve"> </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128"/>
        <w:gridCol w:w="1128"/>
        <w:gridCol w:w="1128"/>
        <w:gridCol w:w="1128"/>
        <w:gridCol w:w="1128"/>
        <w:gridCol w:w="1129"/>
      </w:tblGrid>
      <w:tr w:rsidR="00546CF5" w:rsidRPr="003174E6" w:rsidTr="00DC5540">
        <w:trPr>
          <w:trHeight w:val="360"/>
        </w:trPr>
        <w:tc>
          <w:tcPr>
            <w:tcW w:w="2709" w:type="dxa"/>
            <w:shd w:val="clear" w:color="auto" w:fill="auto"/>
            <w:vAlign w:val="center"/>
            <w:hideMark/>
          </w:tcPr>
          <w:p w:rsidR="00546CF5" w:rsidRPr="00424513" w:rsidRDefault="00546CF5" w:rsidP="00DC5540">
            <w:pPr>
              <w:widowControl/>
              <w:jc w:val="center"/>
              <w:rPr>
                <w:rFonts w:ascii="Times New Roman" w:eastAsia="Times New Roman" w:hAnsi="Times New Roman" w:cs="Times New Roman"/>
                <w:b/>
                <w:bCs/>
                <w:color w:val="auto"/>
                <w:sz w:val="22"/>
                <w:szCs w:val="22"/>
                <w:lang w:val="ky-KG"/>
              </w:rPr>
            </w:pPr>
            <w:r>
              <w:rPr>
                <w:rFonts w:ascii="Times New Roman" w:eastAsia="Times New Roman" w:hAnsi="Times New Roman" w:cs="Times New Roman"/>
                <w:b/>
                <w:bCs/>
                <w:color w:val="auto"/>
                <w:sz w:val="22"/>
                <w:szCs w:val="22"/>
                <w:lang w:val="ky-KG"/>
              </w:rPr>
              <w:lastRenderedPageBreak/>
              <w:t>Көрсөткүчтөрдүн аталышы</w:t>
            </w:r>
          </w:p>
        </w:tc>
        <w:tc>
          <w:tcPr>
            <w:tcW w:w="1128" w:type="dxa"/>
            <w:shd w:val="clear" w:color="auto" w:fill="auto"/>
            <w:vAlign w:val="center"/>
            <w:hideMark/>
          </w:tcPr>
          <w:p w:rsidR="00546CF5" w:rsidRPr="003174E6" w:rsidRDefault="00546CF5" w:rsidP="00DC5540">
            <w:pPr>
              <w:widowControl/>
              <w:jc w:val="center"/>
              <w:rPr>
                <w:rFonts w:ascii="Times New Roman" w:eastAsia="Times New Roman" w:hAnsi="Times New Roman" w:cs="Times New Roman"/>
                <w:b/>
                <w:bCs/>
                <w:color w:val="auto"/>
                <w:sz w:val="22"/>
                <w:szCs w:val="22"/>
                <w:lang w:val="ky-KG"/>
              </w:rPr>
            </w:pPr>
            <w:r w:rsidRPr="003174E6">
              <w:rPr>
                <w:rFonts w:ascii="Times New Roman" w:eastAsia="Times New Roman" w:hAnsi="Times New Roman" w:cs="Times New Roman"/>
                <w:b/>
                <w:bCs/>
                <w:color w:val="auto"/>
                <w:sz w:val="22"/>
                <w:szCs w:val="22"/>
                <w:lang w:val="ky-KG"/>
              </w:rPr>
              <w:t>2005</w:t>
            </w:r>
          </w:p>
        </w:tc>
        <w:tc>
          <w:tcPr>
            <w:tcW w:w="1128" w:type="dxa"/>
            <w:shd w:val="clear" w:color="auto" w:fill="auto"/>
            <w:vAlign w:val="center"/>
            <w:hideMark/>
          </w:tcPr>
          <w:p w:rsidR="00546CF5" w:rsidRPr="003174E6" w:rsidRDefault="00546CF5" w:rsidP="00DC5540">
            <w:pPr>
              <w:widowControl/>
              <w:jc w:val="center"/>
              <w:rPr>
                <w:rFonts w:ascii="Times New Roman" w:eastAsia="Times New Roman" w:hAnsi="Times New Roman" w:cs="Times New Roman"/>
                <w:b/>
                <w:bCs/>
                <w:color w:val="auto"/>
                <w:sz w:val="22"/>
                <w:szCs w:val="22"/>
                <w:lang w:val="ky-KG"/>
              </w:rPr>
            </w:pPr>
            <w:r w:rsidRPr="003174E6">
              <w:rPr>
                <w:rFonts w:ascii="Times New Roman" w:eastAsia="Times New Roman" w:hAnsi="Times New Roman" w:cs="Times New Roman"/>
                <w:b/>
                <w:bCs/>
                <w:color w:val="auto"/>
                <w:sz w:val="22"/>
                <w:szCs w:val="22"/>
                <w:lang w:val="ky-KG"/>
              </w:rPr>
              <w:t>2010</w:t>
            </w:r>
          </w:p>
        </w:tc>
        <w:tc>
          <w:tcPr>
            <w:tcW w:w="1128" w:type="dxa"/>
            <w:shd w:val="clear" w:color="auto" w:fill="auto"/>
            <w:vAlign w:val="center"/>
            <w:hideMark/>
          </w:tcPr>
          <w:p w:rsidR="00546CF5" w:rsidRPr="003174E6" w:rsidRDefault="00546CF5" w:rsidP="00DC5540">
            <w:pPr>
              <w:widowControl/>
              <w:jc w:val="center"/>
              <w:rPr>
                <w:rFonts w:ascii="Times New Roman" w:eastAsia="Times New Roman" w:hAnsi="Times New Roman" w:cs="Times New Roman"/>
                <w:b/>
                <w:bCs/>
                <w:color w:val="auto"/>
                <w:sz w:val="22"/>
                <w:szCs w:val="22"/>
                <w:lang w:val="ky-KG"/>
              </w:rPr>
            </w:pPr>
            <w:r w:rsidRPr="003174E6">
              <w:rPr>
                <w:rFonts w:ascii="Times New Roman" w:eastAsia="Times New Roman" w:hAnsi="Times New Roman" w:cs="Times New Roman"/>
                <w:b/>
                <w:bCs/>
                <w:color w:val="auto"/>
                <w:sz w:val="22"/>
                <w:szCs w:val="22"/>
                <w:lang w:val="ky-KG"/>
              </w:rPr>
              <w:t>2018</w:t>
            </w:r>
          </w:p>
        </w:tc>
        <w:tc>
          <w:tcPr>
            <w:tcW w:w="1128" w:type="dxa"/>
            <w:shd w:val="clear" w:color="auto" w:fill="auto"/>
            <w:vAlign w:val="center"/>
            <w:hideMark/>
          </w:tcPr>
          <w:p w:rsidR="00546CF5" w:rsidRPr="003174E6" w:rsidRDefault="00546CF5" w:rsidP="00DC5540">
            <w:pPr>
              <w:widowControl/>
              <w:jc w:val="center"/>
              <w:rPr>
                <w:rFonts w:ascii="Times New Roman" w:eastAsia="Times New Roman" w:hAnsi="Times New Roman" w:cs="Times New Roman"/>
                <w:b/>
                <w:bCs/>
                <w:color w:val="auto"/>
                <w:sz w:val="22"/>
                <w:szCs w:val="22"/>
                <w:lang w:val="ky-KG"/>
              </w:rPr>
            </w:pPr>
            <w:r w:rsidRPr="003174E6">
              <w:rPr>
                <w:rFonts w:ascii="Times New Roman" w:eastAsia="Times New Roman" w:hAnsi="Times New Roman" w:cs="Times New Roman"/>
                <w:b/>
                <w:bCs/>
                <w:color w:val="auto"/>
                <w:sz w:val="22"/>
                <w:szCs w:val="22"/>
                <w:lang w:val="ky-KG"/>
              </w:rPr>
              <w:t>2019</w:t>
            </w:r>
          </w:p>
        </w:tc>
        <w:tc>
          <w:tcPr>
            <w:tcW w:w="1128" w:type="dxa"/>
            <w:shd w:val="clear" w:color="auto" w:fill="auto"/>
            <w:vAlign w:val="center"/>
            <w:hideMark/>
          </w:tcPr>
          <w:p w:rsidR="00546CF5" w:rsidRPr="003174E6" w:rsidRDefault="00546CF5" w:rsidP="00DC5540">
            <w:pPr>
              <w:widowControl/>
              <w:jc w:val="center"/>
              <w:rPr>
                <w:rFonts w:ascii="Times New Roman" w:eastAsia="Times New Roman" w:hAnsi="Times New Roman" w:cs="Times New Roman"/>
                <w:b/>
                <w:bCs/>
                <w:color w:val="auto"/>
                <w:sz w:val="22"/>
                <w:szCs w:val="22"/>
                <w:lang w:val="ky-KG"/>
              </w:rPr>
            </w:pPr>
            <w:r w:rsidRPr="003174E6">
              <w:rPr>
                <w:rFonts w:ascii="Times New Roman" w:eastAsia="Times New Roman" w:hAnsi="Times New Roman" w:cs="Times New Roman"/>
                <w:b/>
                <w:bCs/>
                <w:color w:val="auto"/>
                <w:sz w:val="22"/>
                <w:szCs w:val="22"/>
                <w:lang w:val="ky-KG"/>
              </w:rPr>
              <w:t>2020</w:t>
            </w:r>
          </w:p>
        </w:tc>
        <w:tc>
          <w:tcPr>
            <w:tcW w:w="1129" w:type="dxa"/>
            <w:shd w:val="clear" w:color="auto" w:fill="auto"/>
            <w:vAlign w:val="center"/>
            <w:hideMark/>
          </w:tcPr>
          <w:p w:rsidR="00546CF5" w:rsidRPr="003174E6" w:rsidRDefault="00546CF5" w:rsidP="00DC5540">
            <w:pPr>
              <w:widowControl/>
              <w:jc w:val="center"/>
              <w:rPr>
                <w:rFonts w:ascii="Times New Roman" w:eastAsia="Times New Roman" w:hAnsi="Times New Roman" w:cs="Times New Roman"/>
                <w:b/>
                <w:bCs/>
                <w:color w:val="auto"/>
                <w:sz w:val="22"/>
                <w:szCs w:val="22"/>
                <w:lang w:val="ky-KG"/>
              </w:rPr>
            </w:pPr>
            <w:r w:rsidRPr="003174E6">
              <w:rPr>
                <w:rFonts w:ascii="Times New Roman" w:eastAsia="Times New Roman" w:hAnsi="Times New Roman" w:cs="Times New Roman"/>
                <w:b/>
                <w:bCs/>
                <w:color w:val="auto"/>
                <w:sz w:val="22"/>
                <w:szCs w:val="22"/>
                <w:lang w:val="ky-KG"/>
              </w:rPr>
              <w:t>2021</w:t>
            </w:r>
          </w:p>
        </w:tc>
      </w:tr>
      <w:tr w:rsidR="00546CF5" w:rsidRPr="003174E6" w:rsidTr="00DC5540">
        <w:trPr>
          <w:trHeight w:val="240"/>
        </w:trPr>
        <w:tc>
          <w:tcPr>
            <w:tcW w:w="2709" w:type="dxa"/>
            <w:shd w:val="clear" w:color="auto" w:fill="auto"/>
            <w:vAlign w:val="center"/>
            <w:hideMark/>
          </w:tcPr>
          <w:p w:rsidR="00546CF5" w:rsidRPr="003174E6" w:rsidRDefault="00546CF5" w:rsidP="00DC5540">
            <w:pPr>
              <w:widowControl/>
              <w:rPr>
                <w:rFonts w:ascii="Times New Roman" w:eastAsia="Times New Roman" w:hAnsi="Times New Roman" w:cs="Times New Roman"/>
                <w:bCs/>
                <w:color w:val="auto"/>
                <w:sz w:val="20"/>
                <w:szCs w:val="18"/>
                <w:lang w:val="ky-KG"/>
              </w:rPr>
            </w:pPr>
            <w:r w:rsidRPr="003174E6">
              <w:rPr>
                <w:rFonts w:ascii="Times New Roman" w:eastAsia="Times New Roman" w:hAnsi="Times New Roman" w:cs="Times New Roman"/>
                <w:bCs/>
                <w:color w:val="auto"/>
                <w:sz w:val="20"/>
                <w:szCs w:val="18"/>
                <w:lang w:val="ky-KG"/>
              </w:rPr>
              <w:t>Бардыгы</w:t>
            </w:r>
          </w:p>
        </w:tc>
        <w:tc>
          <w:tcPr>
            <w:tcW w:w="1128" w:type="dxa"/>
            <w:shd w:val="clear" w:color="auto" w:fill="auto"/>
            <w:noWrap/>
            <w:vAlign w:val="center"/>
            <w:hideMark/>
          </w:tcPr>
          <w:p w:rsidR="00546CF5" w:rsidRPr="003174E6" w:rsidRDefault="00546CF5" w:rsidP="00DC5540">
            <w:pPr>
              <w:widowControl/>
              <w:jc w:val="center"/>
              <w:rPr>
                <w:rFonts w:ascii="Times New Roman" w:eastAsia="Times New Roman" w:hAnsi="Times New Roman" w:cs="Times New Roman"/>
                <w:bCs/>
                <w:color w:val="auto"/>
                <w:sz w:val="20"/>
                <w:szCs w:val="18"/>
                <w:lang w:val="ky-KG"/>
              </w:rPr>
            </w:pPr>
            <w:r w:rsidRPr="003174E6">
              <w:rPr>
                <w:rFonts w:ascii="Times New Roman" w:eastAsia="Times New Roman" w:hAnsi="Times New Roman" w:cs="Times New Roman"/>
                <w:bCs/>
                <w:color w:val="auto"/>
                <w:sz w:val="20"/>
                <w:szCs w:val="18"/>
                <w:lang w:val="ky-KG"/>
              </w:rPr>
              <w:t>210,306.2</w:t>
            </w:r>
          </w:p>
        </w:tc>
        <w:tc>
          <w:tcPr>
            <w:tcW w:w="1128" w:type="dxa"/>
            <w:shd w:val="clear" w:color="auto" w:fill="auto"/>
            <w:vAlign w:val="center"/>
            <w:hideMark/>
          </w:tcPr>
          <w:p w:rsidR="00546CF5" w:rsidRPr="003174E6" w:rsidRDefault="00546CF5" w:rsidP="00DC5540">
            <w:pPr>
              <w:widowControl/>
              <w:jc w:val="center"/>
              <w:rPr>
                <w:rFonts w:ascii="Times New Roman" w:eastAsia="Times New Roman" w:hAnsi="Times New Roman" w:cs="Times New Roman"/>
                <w:bCs/>
                <w:color w:val="auto"/>
                <w:sz w:val="20"/>
                <w:szCs w:val="18"/>
                <w:lang w:val="ky-KG"/>
              </w:rPr>
            </w:pPr>
            <w:r w:rsidRPr="003174E6">
              <w:rPr>
                <w:rFonts w:ascii="Times New Roman" w:eastAsia="Times New Roman" w:hAnsi="Times New Roman" w:cs="Times New Roman"/>
                <w:bCs/>
                <w:color w:val="auto"/>
                <w:sz w:val="20"/>
                <w:szCs w:val="18"/>
                <w:lang w:val="ky-KG"/>
              </w:rPr>
              <w:t>666,086.0</w:t>
            </w:r>
          </w:p>
        </w:tc>
        <w:tc>
          <w:tcPr>
            <w:tcW w:w="1128" w:type="dxa"/>
            <w:shd w:val="clear" w:color="auto" w:fill="auto"/>
            <w:noWrap/>
            <w:vAlign w:val="center"/>
            <w:hideMark/>
          </w:tcPr>
          <w:p w:rsidR="00546CF5" w:rsidRPr="003174E6" w:rsidRDefault="00546CF5" w:rsidP="00DC5540">
            <w:pPr>
              <w:widowControl/>
              <w:jc w:val="center"/>
              <w:rPr>
                <w:rFonts w:ascii="Times New Roman" w:eastAsia="Times New Roman" w:hAnsi="Times New Roman" w:cs="Times New Roman"/>
                <w:bCs/>
                <w:color w:val="auto"/>
                <w:sz w:val="20"/>
                <w:szCs w:val="18"/>
                <w:lang w:val="ky-KG"/>
              </w:rPr>
            </w:pPr>
            <w:r w:rsidRPr="003174E6">
              <w:rPr>
                <w:rFonts w:ascii="Times New Roman" w:eastAsia="Times New Roman" w:hAnsi="Times New Roman" w:cs="Times New Roman"/>
                <w:bCs/>
                <w:color w:val="auto"/>
                <w:sz w:val="20"/>
                <w:szCs w:val="18"/>
                <w:lang w:val="ky-KG"/>
              </w:rPr>
              <w:t>851,743.6</w:t>
            </w:r>
          </w:p>
        </w:tc>
        <w:tc>
          <w:tcPr>
            <w:tcW w:w="1128" w:type="dxa"/>
            <w:shd w:val="clear" w:color="auto" w:fill="auto"/>
            <w:noWrap/>
            <w:vAlign w:val="center"/>
            <w:hideMark/>
          </w:tcPr>
          <w:p w:rsidR="00546CF5" w:rsidRPr="003174E6" w:rsidRDefault="00546CF5" w:rsidP="00DC5540">
            <w:pPr>
              <w:widowControl/>
              <w:jc w:val="center"/>
              <w:rPr>
                <w:rFonts w:ascii="Times New Roman" w:eastAsia="Times New Roman" w:hAnsi="Times New Roman" w:cs="Times New Roman"/>
                <w:bCs/>
                <w:color w:val="auto"/>
                <w:sz w:val="20"/>
                <w:szCs w:val="18"/>
                <w:lang w:val="ky-KG"/>
              </w:rPr>
            </w:pPr>
            <w:r w:rsidRPr="003174E6">
              <w:rPr>
                <w:rFonts w:ascii="Times New Roman" w:eastAsia="Times New Roman" w:hAnsi="Times New Roman" w:cs="Times New Roman"/>
                <w:bCs/>
                <w:color w:val="auto"/>
                <w:sz w:val="20"/>
                <w:szCs w:val="18"/>
                <w:lang w:val="ky-KG"/>
              </w:rPr>
              <w:t>1,076,918.7</w:t>
            </w:r>
          </w:p>
        </w:tc>
        <w:tc>
          <w:tcPr>
            <w:tcW w:w="1128" w:type="dxa"/>
            <w:shd w:val="clear" w:color="auto" w:fill="auto"/>
            <w:noWrap/>
            <w:vAlign w:val="center"/>
            <w:hideMark/>
          </w:tcPr>
          <w:p w:rsidR="00546CF5" w:rsidRPr="003174E6" w:rsidRDefault="00546CF5" w:rsidP="00DC5540">
            <w:pPr>
              <w:widowControl/>
              <w:jc w:val="center"/>
              <w:rPr>
                <w:rFonts w:ascii="Times New Roman" w:eastAsia="Times New Roman" w:hAnsi="Times New Roman" w:cs="Times New Roman"/>
                <w:bCs/>
                <w:color w:val="auto"/>
                <w:sz w:val="20"/>
                <w:szCs w:val="18"/>
                <w:lang w:val="ky-KG"/>
              </w:rPr>
            </w:pPr>
            <w:r w:rsidRPr="003174E6">
              <w:rPr>
                <w:rFonts w:ascii="Times New Roman" w:eastAsia="Times New Roman" w:hAnsi="Times New Roman" w:cs="Times New Roman"/>
                <w:bCs/>
                <w:color w:val="auto"/>
                <w:sz w:val="20"/>
                <w:szCs w:val="18"/>
                <w:lang w:val="ky-KG"/>
              </w:rPr>
              <w:t>537,553.8</w:t>
            </w:r>
          </w:p>
        </w:tc>
        <w:tc>
          <w:tcPr>
            <w:tcW w:w="1129" w:type="dxa"/>
            <w:shd w:val="clear" w:color="auto" w:fill="auto"/>
            <w:noWrap/>
            <w:vAlign w:val="center"/>
            <w:hideMark/>
          </w:tcPr>
          <w:p w:rsidR="00546CF5" w:rsidRPr="003174E6" w:rsidRDefault="00546CF5" w:rsidP="00DC5540">
            <w:pPr>
              <w:widowControl/>
              <w:jc w:val="center"/>
              <w:rPr>
                <w:rFonts w:ascii="Times New Roman" w:eastAsia="Times New Roman" w:hAnsi="Times New Roman" w:cs="Times New Roman"/>
                <w:bCs/>
                <w:color w:val="auto"/>
                <w:sz w:val="20"/>
                <w:szCs w:val="18"/>
                <w:lang w:val="ky-KG"/>
              </w:rPr>
            </w:pPr>
            <w:r w:rsidRPr="003174E6">
              <w:rPr>
                <w:rFonts w:ascii="Times New Roman" w:eastAsia="Times New Roman" w:hAnsi="Times New Roman" w:cs="Times New Roman"/>
                <w:bCs/>
                <w:color w:val="auto"/>
                <w:sz w:val="20"/>
                <w:szCs w:val="18"/>
                <w:lang w:val="ky-KG"/>
              </w:rPr>
              <w:t>698,405.2</w:t>
            </w:r>
          </w:p>
        </w:tc>
      </w:tr>
      <w:tr w:rsidR="00546CF5" w:rsidRPr="002F3F95" w:rsidTr="00DC5540">
        <w:trPr>
          <w:trHeight w:val="240"/>
        </w:trPr>
        <w:tc>
          <w:tcPr>
            <w:tcW w:w="2709" w:type="dxa"/>
            <w:shd w:val="clear" w:color="auto" w:fill="auto"/>
            <w:vAlign w:val="center"/>
            <w:hideMark/>
          </w:tcPr>
          <w:p w:rsidR="00546CF5" w:rsidRPr="002F3F95" w:rsidRDefault="00546CF5" w:rsidP="00DC5540">
            <w:pPr>
              <w:widowControl/>
              <w:rPr>
                <w:rFonts w:ascii="Times New Roman" w:eastAsia="Times New Roman" w:hAnsi="Times New Roman" w:cs="Times New Roman"/>
                <w:color w:val="auto"/>
                <w:sz w:val="20"/>
                <w:szCs w:val="18"/>
              </w:rPr>
            </w:pPr>
            <w:r>
              <w:rPr>
                <w:rFonts w:ascii="Times New Roman" w:eastAsia="Times New Roman" w:hAnsi="Times New Roman" w:cs="Times New Roman"/>
                <w:color w:val="auto"/>
                <w:sz w:val="20"/>
                <w:szCs w:val="18"/>
                <w:lang w:val="ky-KG"/>
              </w:rPr>
              <w:t xml:space="preserve">Өздүк </w:t>
            </w:r>
            <w:r w:rsidRPr="002F3F95">
              <w:rPr>
                <w:rFonts w:ascii="Times New Roman" w:eastAsia="Times New Roman" w:hAnsi="Times New Roman" w:cs="Times New Roman"/>
                <w:color w:val="auto"/>
                <w:sz w:val="20"/>
                <w:szCs w:val="18"/>
              </w:rPr>
              <w:t xml:space="preserve"> капитал</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32,977.1</w:t>
            </w: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22,432.1</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104,279.8</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32,742.8</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13,992.5</w:t>
            </w:r>
          </w:p>
        </w:tc>
        <w:tc>
          <w:tcPr>
            <w:tcW w:w="1129"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61,789.5</w:t>
            </w:r>
          </w:p>
        </w:tc>
      </w:tr>
      <w:tr w:rsidR="00546CF5" w:rsidRPr="002F3F95" w:rsidTr="00DC5540">
        <w:trPr>
          <w:trHeight w:val="240"/>
        </w:trPr>
        <w:tc>
          <w:tcPr>
            <w:tcW w:w="2709" w:type="dxa"/>
            <w:shd w:val="clear" w:color="auto" w:fill="auto"/>
            <w:vAlign w:val="center"/>
            <w:hideMark/>
          </w:tcPr>
          <w:p w:rsidR="00546CF5" w:rsidRPr="002F3F95" w:rsidRDefault="00546CF5" w:rsidP="00DC5540">
            <w:pPr>
              <w:widowControl/>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Финанс</w:t>
            </w:r>
            <w:r>
              <w:rPr>
                <w:rFonts w:ascii="Times New Roman" w:eastAsia="Times New Roman" w:hAnsi="Times New Roman" w:cs="Times New Roman"/>
                <w:color w:val="auto"/>
                <w:sz w:val="20"/>
                <w:szCs w:val="18"/>
                <w:lang w:val="ky-KG"/>
              </w:rPr>
              <w:t xml:space="preserve">ылык </w:t>
            </w:r>
            <w:r w:rsidRPr="002F3F95">
              <w:rPr>
                <w:rFonts w:ascii="Times New Roman" w:eastAsia="Times New Roman" w:hAnsi="Times New Roman" w:cs="Times New Roman"/>
                <w:color w:val="auto"/>
                <w:sz w:val="20"/>
                <w:szCs w:val="18"/>
              </w:rPr>
              <w:t>лизинг</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144.4</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9" w:type="dxa"/>
            <w:shd w:val="clear" w:color="auto" w:fill="auto"/>
            <w:noWrap/>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r>
      <w:tr w:rsidR="00546CF5" w:rsidRPr="002F3F95" w:rsidTr="00DC5540">
        <w:trPr>
          <w:trHeight w:val="240"/>
        </w:trPr>
        <w:tc>
          <w:tcPr>
            <w:tcW w:w="2709" w:type="dxa"/>
            <w:shd w:val="clear" w:color="auto" w:fill="auto"/>
            <w:vAlign w:val="center"/>
            <w:hideMark/>
          </w:tcPr>
          <w:p w:rsidR="00546CF5" w:rsidRPr="002F3F95" w:rsidRDefault="00546CF5" w:rsidP="00DC5540">
            <w:pPr>
              <w:widowControl/>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Реинвести</w:t>
            </w:r>
            <w:r>
              <w:rPr>
                <w:rFonts w:ascii="Times New Roman" w:eastAsia="Times New Roman" w:hAnsi="Times New Roman" w:cs="Times New Roman"/>
                <w:color w:val="auto"/>
                <w:sz w:val="20"/>
                <w:szCs w:val="18"/>
                <w:lang w:val="ky-KG"/>
              </w:rPr>
              <w:t>цияланган пайда</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30,699.0</w:t>
            </w: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238,685.6</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207,347.9</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578,816.3</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289,370.5</w:t>
            </w:r>
          </w:p>
        </w:tc>
        <w:tc>
          <w:tcPr>
            <w:tcW w:w="1129"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399,611.2</w:t>
            </w:r>
          </w:p>
        </w:tc>
      </w:tr>
      <w:tr w:rsidR="00546CF5" w:rsidRPr="002F3F95" w:rsidTr="00DC5540">
        <w:trPr>
          <w:trHeight w:val="240"/>
        </w:trPr>
        <w:tc>
          <w:tcPr>
            <w:tcW w:w="2709" w:type="dxa"/>
            <w:shd w:val="clear" w:color="auto" w:fill="auto"/>
            <w:vAlign w:val="center"/>
            <w:hideMark/>
          </w:tcPr>
          <w:p w:rsidR="00546CF5" w:rsidRPr="00424513" w:rsidRDefault="00546CF5" w:rsidP="00DC5540">
            <w:pPr>
              <w:widowControl/>
              <w:rPr>
                <w:rFonts w:ascii="Times New Roman" w:eastAsia="Times New Roman" w:hAnsi="Times New Roman" w:cs="Times New Roman"/>
                <w:color w:val="auto"/>
                <w:sz w:val="20"/>
                <w:szCs w:val="18"/>
                <w:lang w:val="ky-KG"/>
              </w:rPr>
            </w:pPr>
            <w:r>
              <w:rPr>
                <w:rFonts w:ascii="Times New Roman" w:eastAsia="Times New Roman" w:hAnsi="Times New Roman" w:cs="Times New Roman"/>
                <w:color w:val="auto"/>
                <w:sz w:val="20"/>
                <w:szCs w:val="18"/>
                <w:lang w:val="ky-KG"/>
              </w:rPr>
              <w:t xml:space="preserve">Башка </w:t>
            </w:r>
            <w:r w:rsidRPr="002F3F95">
              <w:rPr>
                <w:rFonts w:ascii="Times New Roman" w:eastAsia="Times New Roman" w:hAnsi="Times New Roman" w:cs="Times New Roman"/>
                <w:color w:val="auto"/>
                <w:sz w:val="20"/>
                <w:szCs w:val="18"/>
              </w:rPr>
              <w:t>инвестици</w:t>
            </w:r>
            <w:r>
              <w:rPr>
                <w:rFonts w:ascii="Times New Roman" w:eastAsia="Times New Roman" w:hAnsi="Times New Roman" w:cs="Times New Roman"/>
                <w:color w:val="auto"/>
                <w:sz w:val="20"/>
                <w:szCs w:val="18"/>
                <w:lang w:val="ky-KG"/>
              </w:rPr>
              <w:t>ялар</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146,630.1</w:t>
            </w: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404,823.9</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540,115.9</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465,359.6</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234,190.8</w:t>
            </w:r>
          </w:p>
        </w:tc>
        <w:tc>
          <w:tcPr>
            <w:tcW w:w="1129"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237,004.5</w:t>
            </w:r>
          </w:p>
        </w:tc>
      </w:tr>
      <w:tr w:rsidR="00546CF5" w:rsidRPr="002F3F95" w:rsidTr="00DC5540">
        <w:trPr>
          <w:trHeight w:val="240"/>
        </w:trPr>
        <w:tc>
          <w:tcPr>
            <w:tcW w:w="2709" w:type="dxa"/>
            <w:shd w:val="clear" w:color="auto" w:fill="auto"/>
            <w:vAlign w:val="center"/>
            <w:hideMark/>
          </w:tcPr>
          <w:p w:rsidR="00546CF5" w:rsidRPr="002F3F95" w:rsidRDefault="00546CF5" w:rsidP="00DC5540">
            <w:pPr>
              <w:widowControl/>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 xml:space="preserve">   </w:t>
            </w:r>
            <w:r>
              <w:rPr>
                <w:rFonts w:ascii="Times New Roman" w:eastAsia="Times New Roman" w:hAnsi="Times New Roman" w:cs="Times New Roman"/>
                <w:color w:val="auto"/>
                <w:sz w:val="20"/>
                <w:szCs w:val="18"/>
                <w:lang w:val="ky-KG"/>
              </w:rPr>
              <w:t>анын ичинде</w:t>
            </w: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p>
        </w:tc>
        <w:tc>
          <w:tcPr>
            <w:tcW w:w="1129"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p>
        </w:tc>
      </w:tr>
      <w:tr w:rsidR="00546CF5" w:rsidRPr="002F3F95" w:rsidTr="00DC5540">
        <w:trPr>
          <w:trHeight w:val="240"/>
        </w:trPr>
        <w:tc>
          <w:tcPr>
            <w:tcW w:w="2709" w:type="dxa"/>
            <w:shd w:val="clear" w:color="auto" w:fill="auto"/>
            <w:hideMark/>
          </w:tcPr>
          <w:p w:rsidR="00546CF5" w:rsidRPr="002F3F95" w:rsidRDefault="00546CF5" w:rsidP="00DC5540">
            <w:pPr>
              <w:widowControl/>
              <w:rPr>
                <w:rFonts w:ascii="Times New Roman" w:eastAsia="Times New Roman" w:hAnsi="Times New Roman" w:cs="Times New Roman"/>
                <w:color w:val="auto"/>
                <w:sz w:val="20"/>
                <w:szCs w:val="18"/>
              </w:rPr>
            </w:pPr>
            <w:r>
              <w:rPr>
                <w:rFonts w:ascii="Times New Roman" w:eastAsia="Times New Roman" w:hAnsi="Times New Roman" w:cs="Times New Roman"/>
                <w:color w:val="auto"/>
                <w:sz w:val="20"/>
                <w:szCs w:val="18"/>
              </w:rPr>
              <w:t>резидент эместерден алынган насыялар</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65,833.1</w:t>
            </w: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352,098.7</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343,026.8</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316,428.7</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207,708.2</w:t>
            </w:r>
          </w:p>
        </w:tc>
        <w:tc>
          <w:tcPr>
            <w:tcW w:w="1129"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147,684.6</w:t>
            </w:r>
          </w:p>
        </w:tc>
      </w:tr>
      <w:tr w:rsidR="00546CF5" w:rsidRPr="002F3F95" w:rsidTr="00DC5540">
        <w:trPr>
          <w:trHeight w:val="240"/>
        </w:trPr>
        <w:tc>
          <w:tcPr>
            <w:tcW w:w="2709" w:type="dxa"/>
            <w:shd w:val="clear" w:color="auto" w:fill="auto"/>
            <w:hideMark/>
          </w:tcPr>
          <w:p w:rsidR="00546CF5" w:rsidRPr="00424513" w:rsidRDefault="00546CF5" w:rsidP="00DC5540">
            <w:pPr>
              <w:widowControl/>
              <w:rPr>
                <w:rFonts w:ascii="Times New Roman" w:eastAsia="Times New Roman" w:hAnsi="Times New Roman" w:cs="Times New Roman"/>
                <w:color w:val="auto"/>
                <w:sz w:val="20"/>
                <w:szCs w:val="18"/>
                <w:lang w:val="ky-KG"/>
              </w:rPr>
            </w:pPr>
            <w:r>
              <w:rPr>
                <w:rFonts w:ascii="Times New Roman" w:eastAsia="Times New Roman" w:hAnsi="Times New Roman" w:cs="Times New Roman"/>
                <w:color w:val="auto"/>
                <w:sz w:val="20"/>
                <w:szCs w:val="18"/>
                <w:lang w:val="ky-KG"/>
              </w:rPr>
              <w:t>соода</w:t>
            </w:r>
            <w:r w:rsidRPr="002F3F95">
              <w:rPr>
                <w:rFonts w:ascii="Times New Roman" w:eastAsia="Times New Roman" w:hAnsi="Times New Roman" w:cs="Times New Roman"/>
                <w:color w:val="auto"/>
                <w:sz w:val="20"/>
                <w:szCs w:val="18"/>
              </w:rPr>
              <w:t xml:space="preserve"> </w:t>
            </w:r>
            <w:r>
              <w:rPr>
                <w:rFonts w:ascii="Times New Roman" w:eastAsia="Times New Roman" w:hAnsi="Times New Roman" w:cs="Times New Roman"/>
                <w:color w:val="auto"/>
                <w:sz w:val="20"/>
                <w:szCs w:val="18"/>
                <w:lang w:val="ky-KG"/>
              </w:rPr>
              <w:t>насыялары</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80,797.0</w:t>
            </w:r>
          </w:p>
        </w:tc>
        <w:tc>
          <w:tcPr>
            <w:tcW w:w="1128" w:type="dxa"/>
            <w:shd w:val="clear" w:color="auto" w:fill="auto"/>
            <w:vAlign w:val="center"/>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52,725.2</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195,790.0</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148,867.6</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23,861.7</w:t>
            </w:r>
          </w:p>
        </w:tc>
        <w:tc>
          <w:tcPr>
            <w:tcW w:w="1129"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89,308.6</w:t>
            </w:r>
          </w:p>
        </w:tc>
      </w:tr>
      <w:tr w:rsidR="00546CF5" w:rsidRPr="002F3F95" w:rsidTr="00DC5540">
        <w:trPr>
          <w:trHeight w:val="240"/>
        </w:trPr>
        <w:tc>
          <w:tcPr>
            <w:tcW w:w="2709" w:type="dxa"/>
            <w:shd w:val="clear" w:color="auto" w:fill="auto"/>
            <w:hideMark/>
          </w:tcPr>
          <w:p w:rsidR="00546CF5" w:rsidRPr="00424513" w:rsidRDefault="00546CF5" w:rsidP="00DC5540">
            <w:pPr>
              <w:widowControl/>
              <w:rPr>
                <w:rFonts w:ascii="Times New Roman" w:eastAsia="Times New Roman" w:hAnsi="Times New Roman" w:cs="Times New Roman"/>
                <w:color w:val="auto"/>
                <w:sz w:val="20"/>
                <w:szCs w:val="18"/>
                <w:lang w:val="ky-KG"/>
              </w:rPr>
            </w:pPr>
            <w:r>
              <w:rPr>
                <w:rFonts w:ascii="Times New Roman" w:eastAsia="Times New Roman" w:hAnsi="Times New Roman" w:cs="Times New Roman"/>
                <w:color w:val="auto"/>
                <w:sz w:val="20"/>
                <w:szCs w:val="18"/>
                <w:lang w:val="ky-KG"/>
              </w:rPr>
              <w:t>башка</w:t>
            </w:r>
            <w:r w:rsidRPr="002F3F95">
              <w:rPr>
                <w:rFonts w:ascii="Times New Roman" w:eastAsia="Times New Roman" w:hAnsi="Times New Roman" w:cs="Times New Roman"/>
                <w:color w:val="auto"/>
                <w:sz w:val="20"/>
                <w:szCs w:val="18"/>
              </w:rPr>
              <w:t xml:space="preserve"> </w:t>
            </w:r>
            <w:r>
              <w:rPr>
                <w:rFonts w:ascii="Times New Roman" w:eastAsia="Times New Roman" w:hAnsi="Times New Roman" w:cs="Times New Roman"/>
                <w:color w:val="auto"/>
                <w:sz w:val="20"/>
                <w:szCs w:val="18"/>
                <w:lang w:val="ky-KG"/>
              </w:rPr>
              <w:t>насыялык</w:t>
            </w:r>
            <w:r w:rsidRPr="002F3F95">
              <w:rPr>
                <w:rFonts w:ascii="Times New Roman" w:eastAsia="Times New Roman" w:hAnsi="Times New Roman" w:cs="Times New Roman"/>
                <w:color w:val="auto"/>
                <w:sz w:val="20"/>
                <w:szCs w:val="18"/>
              </w:rPr>
              <w:t xml:space="preserve"> </w:t>
            </w:r>
            <w:r>
              <w:rPr>
                <w:rFonts w:ascii="Times New Roman" w:eastAsia="Times New Roman" w:hAnsi="Times New Roman" w:cs="Times New Roman"/>
                <w:color w:val="auto"/>
                <w:sz w:val="20"/>
                <w:szCs w:val="18"/>
                <w:lang w:val="ky-KG"/>
              </w:rPr>
              <w:t>карыз</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1,299.1</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63.3</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2,620.9</w:t>
            </w:r>
          </w:p>
        </w:tc>
        <w:tc>
          <w:tcPr>
            <w:tcW w:w="1129"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4.0</w:t>
            </w:r>
          </w:p>
        </w:tc>
      </w:tr>
      <w:tr w:rsidR="00546CF5" w:rsidRPr="002F3F95" w:rsidTr="00DC5540">
        <w:trPr>
          <w:trHeight w:val="240"/>
        </w:trPr>
        <w:tc>
          <w:tcPr>
            <w:tcW w:w="2709" w:type="dxa"/>
            <w:shd w:val="clear" w:color="auto" w:fill="auto"/>
            <w:noWrap/>
            <w:vAlign w:val="bottom"/>
            <w:hideMark/>
          </w:tcPr>
          <w:p w:rsidR="00546CF5" w:rsidRPr="00424513" w:rsidRDefault="00546CF5" w:rsidP="00DC5540">
            <w:pPr>
              <w:widowControl/>
              <w:rPr>
                <w:rFonts w:ascii="Times New Roman" w:eastAsia="Times New Roman" w:hAnsi="Times New Roman" w:cs="Times New Roman"/>
                <w:color w:val="auto"/>
                <w:sz w:val="20"/>
                <w:szCs w:val="18"/>
                <w:lang w:val="ky-KG"/>
              </w:rPr>
            </w:pPr>
            <w:r>
              <w:rPr>
                <w:rFonts w:ascii="Times New Roman" w:eastAsia="Times New Roman" w:hAnsi="Times New Roman" w:cs="Times New Roman"/>
                <w:color w:val="auto"/>
                <w:sz w:val="20"/>
                <w:szCs w:val="18"/>
                <w:lang w:val="ky-KG"/>
              </w:rPr>
              <w:t>башка милдеттенмелер</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8"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w:t>
            </w:r>
          </w:p>
        </w:tc>
        <w:tc>
          <w:tcPr>
            <w:tcW w:w="1129" w:type="dxa"/>
            <w:shd w:val="clear" w:color="auto" w:fill="auto"/>
            <w:noWrap/>
            <w:vAlign w:val="bottom"/>
            <w:hideMark/>
          </w:tcPr>
          <w:p w:rsidR="00546CF5" w:rsidRPr="002F3F95" w:rsidRDefault="00546CF5" w:rsidP="00DC5540">
            <w:pPr>
              <w:widowControl/>
              <w:jc w:val="center"/>
              <w:rPr>
                <w:rFonts w:ascii="Times New Roman" w:eastAsia="Times New Roman" w:hAnsi="Times New Roman" w:cs="Times New Roman"/>
                <w:color w:val="auto"/>
                <w:sz w:val="20"/>
                <w:szCs w:val="18"/>
              </w:rPr>
            </w:pPr>
            <w:r w:rsidRPr="002F3F95">
              <w:rPr>
                <w:rFonts w:ascii="Times New Roman" w:eastAsia="Times New Roman" w:hAnsi="Times New Roman" w:cs="Times New Roman"/>
                <w:color w:val="auto"/>
                <w:sz w:val="20"/>
                <w:szCs w:val="18"/>
              </w:rPr>
              <w:t>7.3</w:t>
            </w:r>
          </w:p>
        </w:tc>
      </w:tr>
    </w:tbl>
    <w:p w:rsidR="00546CF5" w:rsidRDefault="00546CF5" w:rsidP="00546CF5">
      <w:pPr>
        <w:pStyle w:val="afb"/>
        <w:jc w:val="both"/>
        <w:rPr>
          <w:sz w:val="24"/>
        </w:rPr>
      </w:pPr>
      <w:r>
        <w:rPr>
          <w:rStyle w:val="11"/>
          <w:rFonts w:eastAsia="Arial Unicode MS"/>
        </w:rPr>
        <w:t>Stat.kg сайтынын маалыматтары боюнча түзүлдү</w:t>
      </w:r>
    </w:p>
    <w:p w:rsidR="00546CF5" w:rsidRPr="00AC282C" w:rsidRDefault="00546CF5" w:rsidP="00546CF5">
      <w:pPr>
        <w:spacing w:line="276" w:lineRule="auto"/>
        <w:ind w:firstLine="748"/>
        <w:jc w:val="both"/>
        <w:rPr>
          <w:rFonts w:ascii="Times New Roman" w:hAnsi="Times New Roman"/>
          <w:color w:val="000000" w:themeColor="text1"/>
          <w:sz w:val="28"/>
          <w:szCs w:val="28"/>
          <w:lang w:val="ky-KG"/>
        </w:rPr>
      </w:pPr>
      <w:r w:rsidRPr="00AC282C">
        <w:rPr>
          <w:rFonts w:ascii="Times New Roman" w:hAnsi="Times New Roman"/>
          <w:color w:val="000000" w:themeColor="text1"/>
          <w:sz w:val="28"/>
          <w:szCs w:val="28"/>
          <w:lang w:val="ky-KG"/>
        </w:rPr>
        <w:t xml:space="preserve">Ички инвестициялардын түзүмүндөгү </w:t>
      </w:r>
      <w:r>
        <w:rPr>
          <w:rFonts w:ascii="Times New Roman" w:hAnsi="Times New Roman"/>
          <w:color w:val="000000" w:themeColor="text1"/>
          <w:sz w:val="28"/>
          <w:szCs w:val="28"/>
          <w:lang w:val="ky-KG"/>
        </w:rPr>
        <w:t>эң чоң</w:t>
      </w:r>
      <w:r w:rsidRPr="00AC282C">
        <w:rPr>
          <w:rFonts w:ascii="Times New Roman" w:hAnsi="Times New Roman"/>
          <w:color w:val="000000" w:themeColor="text1"/>
          <w:sz w:val="28"/>
          <w:szCs w:val="28"/>
          <w:lang w:val="ky-KG"/>
        </w:rPr>
        <w:t xml:space="preserve"> салыштырма салмакты ишканалардын жана уюмдардын, ошондой эле калктын</w:t>
      </w:r>
      <w:r w:rsidRPr="001179C0">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каражаттары</w:t>
      </w:r>
      <w:r>
        <w:rPr>
          <w:rFonts w:ascii="Times New Roman" w:hAnsi="Times New Roman"/>
          <w:color w:val="000000" w:themeColor="text1"/>
          <w:sz w:val="28"/>
          <w:szCs w:val="28"/>
          <w:lang w:val="ky-KG"/>
        </w:rPr>
        <w:t xml:space="preserve"> ээлеген.</w:t>
      </w:r>
      <w:r w:rsidRPr="00AC282C">
        <w:rPr>
          <w:rFonts w:ascii="Times New Roman" w:hAnsi="Times New Roman"/>
          <w:color w:val="000000" w:themeColor="text1"/>
          <w:sz w:val="28"/>
          <w:szCs w:val="28"/>
          <w:lang w:val="ky-KG"/>
        </w:rPr>
        <w:t xml:space="preserve"> Финансылык</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эмес активдерге инвестициялардын түзүмүндөгү эң чоң салыштырма салма</w:t>
      </w:r>
      <w:r>
        <w:rPr>
          <w:rFonts w:ascii="Times New Roman" w:hAnsi="Times New Roman"/>
          <w:color w:val="000000" w:themeColor="text1"/>
          <w:sz w:val="28"/>
          <w:szCs w:val="28"/>
          <w:lang w:val="ky-KG"/>
        </w:rPr>
        <w:t>кты</w:t>
      </w:r>
      <w:r w:rsidRPr="00AC282C">
        <w:rPr>
          <w:rFonts w:ascii="Times New Roman" w:hAnsi="Times New Roman"/>
          <w:color w:val="000000" w:themeColor="text1"/>
          <w:sz w:val="28"/>
          <w:szCs w:val="28"/>
          <w:lang w:val="ky-KG"/>
        </w:rPr>
        <w:t xml:space="preserve"> (95 пайыздан 97 пайызга чейин) өткөн беш жыл</w:t>
      </w:r>
      <w:r>
        <w:rPr>
          <w:rFonts w:ascii="Times New Roman" w:hAnsi="Times New Roman"/>
          <w:color w:val="000000" w:themeColor="text1"/>
          <w:sz w:val="28"/>
          <w:szCs w:val="28"/>
          <w:lang w:val="ky-KG"/>
        </w:rPr>
        <w:t>да</w:t>
      </w:r>
      <w:r w:rsidRPr="00AC282C">
        <w:rPr>
          <w:rFonts w:ascii="Times New Roman" w:hAnsi="Times New Roman"/>
          <w:color w:val="000000" w:themeColor="text1"/>
          <w:sz w:val="28"/>
          <w:szCs w:val="28"/>
          <w:lang w:val="ky-KG"/>
        </w:rPr>
        <w:t xml:space="preserve"> негизги капиталга инвестициялар ээле</w:t>
      </w:r>
      <w:r>
        <w:rPr>
          <w:rFonts w:ascii="Times New Roman" w:hAnsi="Times New Roman"/>
          <w:color w:val="000000" w:themeColor="text1"/>
          <w:sz w:val="28"/>
          <w:szCs w:val="28"/>
          <w:lang w:val="ky-KG"/>
        </w:rPr>
        <w:t>г</w:t>
      </w:r>
      <w:r w:rsidRPr="00AC282C">
        <w:rPr>
          <w:rFonts w:ascii="Times New Roman" w:hAnsi="Times New Roman"/>
          <w:color w:val="000000" w:themeColor="text1"/>
          <w:sz w:val="28"/>
          <w:szCs w:val="28"/>
          <w:lang w:val="ky-KG"/>
        </w:rPr>
        <w:t xml:space="preserve">ен. Экономикалык иштин түрлөрү боюнча чет өлкөлүк инвестициялардын түшүүсү 5-таблицадан көрүнүп турат. 2000-жылдардан </w:t>
      </w:r>
      <w:r>
        <w:rPr>
          <w:rFonts w:ascii="Times New Roman" w:hAnsi="Times New Roman"/>
          <w:color w:val="000000" w:themeColor="text1"/>
          <w:sz w:val="28"/>
          <w:szCs w:val="28"/>
          <w:lang w:val="ky-KG"/>
        </w:rPr>
        <w:t>тартып</w:t>
      </w:r>
      <w:r w:rsidRPr="00AC282C">
        <w:rPr>
          <w:rFonts w:ascii="Times New Roman" w:hAnsi="Times New Roman"/>
          <w:color w:val="000000" w:themeColor="text1"/>
          <w:sz w:val="28"/>
          <w:szCs w:val="28"/>
          <w:lang w:val="ky-KG"/>
        </w:rPr>
        <w:t xml:space="preserve"> экономиканын өсүшүнүн кыймылдаткычы кызмат көрсөтүү</w:t>
      </w:r>
      <w:r>
        <w:rPr>
          <w:rFonts w:ascii="Times New Roman" w:hAnsi="Times New Roman"/>
          <w:color w:val="000000" w:themeColor="text1"/>
          <w:sz w:val="28"/>
          <w:szCs w:val="28"/>
          <w:lang w:val="ky-KG"/>
        </w:rPr>
        <w:t>лөр</w:t>
      </w:r>
      <w:r w:rsidRPr="00AC282C">
        <w:rPr>
          <w:rFonts w:ascii="Times New Roman" w:hAnsi="Times New Roman"/>
          <w:color w:val="000000" w:themeColor="text1"/>
          <w:sz w:val="28"/>
          <w:szCs w:val="28"/>
          <w:lang w:val="ky-KG"/>
        </w:rPr>
        <w:t xml:space="preserve"> чөйрөсүн</w:t>
      </w:r>
      <w:r w:rsidRPr="001179C0">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кеңейтүү</w:t>
      </w:r>
      <w:r>
        <w:rPr>
          <w:rFonts w:ascii="Times New Roman" w:hAnsi="Times New Roman"/>
          <w:color w:val="000000" w:themeColor="text1"/>
          <w:sz w:val="28"/>
          <w:szCs w:val="28"/>
          <w:lang w:val="ky-KG"/>
        </w:rPr>
        <w:t>нүн эсебинен жүрдү</w:t>
      </w:r>
      <w:r w:rsidRPr="00AC282C">
        <w:rPr>
          <w:rFonts w:ascii="Times New Roman" w:hAnsi="Times New Roman"/>
          <w:color w:val="000000" w:themeColor="text1"/>
          <w:sz w:val="28"/>
          <w:szCs w:val="28"/>
          <w:lang w:val="ky-KG"/>
        </w:rPr>
        <w:t>, айрыкча соода чөйрөсүн</w:t>
      </w:r>
      <w:r>
        <w:rPr>
          <w:rFonts w:ascii="Times New Roman" w:hAnsi="Times New Roman"/>
          <w:color w:val="000000" w:themeColor="text1"/>
          <w:sz w:val="28"/>
          <w:szCs w:val="28"/>
          <w:lang w:val="ky-KG"/>
        </w:rPr>
        <w:t>дө</w:t>
      </w:r>
      <w:r w:rsidRPr="00AC282C">
        <w:rPr>
          <w:rFonts w:ascii="Times New Roman" w:hAnsi="Times New Roman"/>
          <w:color w:val="000000" w:themeColor="text1"/>
          <w:sz w:val="28"/>
          <w:szCs w:val="28"/>
          <w:lang w:val="ky-KG"/>
        </w:rPr>
        <w:t xml:space="preserve"> (реэкспортту кошо алганда) жана кызмат көрсөтүү</w:t>
      </w:r>
      <w:r>
        <w:rPr>
          <w:rFonts w:ascii="Times New Roman" w:hAnsi="Times New Roman"/>
          <w:color w:val="000000" w:themeColor="text1"/>
          <w:sz w:val="28"/>
          <w:szCs w:val="28"/>
          <w:lang w:val="ky-KG"/>
        </w:rPr>
        <w:t>лөр</w:t>
      </w:r>
      <w:r w:rsidRPr="00AC282C">
        <w:rPr>
          <w:rFonts w:ascii="Times New Roman" w:hAnsi="Times New Roman"/>
          <w:color w:val="000000" w:themeColor="text1"/>
          <w:sz w:val="28"/>
          <w:szCs w:val="28"/>
          <w:lang w:val="ky-KG"/>
        </w:rPr>
        <w:t xml:space="preserve"> секторунун жалпы өсүшүнө кошкон салымы</w:t>
      </w:r>
      <w:r>
        <w:rPr>
          <w:rFonts w:ascii="Times New Roman" w:hAnsi="Times New Roman"/>
          <w:color w:val="000000" w:themeColor="text1"/>
          <w:sz w:val="28"/>
          <w:szCs w:val="28"/>
          <w:lang w:val="ky-KG"/>
        </w:rPr>
        <w:t>н алып караганда</w:t>
      </w:r>
      <w:r w:rsidRPr="00AC282C">
        <w:rPr>
          <w:rFonts w:ascii="Times New Roman" w:hAnsi="Times New Roman"/>
          <w:color w:val="000000" w:themeColor="text1"/>
          <w:sz w:val="28"/>
          <w:szCs w:val="28"/>
          <w:lang w:val="ky-KG"/>
        </w:rPr>
        <w:t xml:space="preserve"> соодадан кийин экинчи орунда тур</w:t>
      </w:r>
      <w:r>
        <w:rPr>
          <w:rFonts w:ascii="Times New Roman" w:hAnsi="Times New Roman"/>
          <w:color w:val="000000" w:themeColor="text1"/>
          <w:sz w:val="28"/>
          <w:szCs w:val="28"/>
          <w:lang w:val="ky-KG"/>
        </w:rPr>
        <w:t>ган</w:t>
      </w:r>
      <w:r w:rsidRPr="001179C0">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телекоммуникация тармагын</w:t>
      </w:r>
      <w:r>
        <w:rPr>
          <w:rFonts w:ascii="Times New Roman" w:hAnsi="Times New Roman"/>
          <w:color w:val="000000" w:themeColor="text1"/>
          <w:sz w:val="28"/>
          <w:szCs w:val="28"/>
          <w:lang w:val="ky-KG"/>
        </w:rPr>
        <w:t>да жүрдү</w:t>
      </w:r>
      <w:r w:rsidRPr="00AC282C">
        <w:rPr>
          <w:rFonts w:ascii="Times New Roman" w:hAnsi="Times New Roman"/>
          <w:color w:val="000000" w:themeColor="text1"/>
          <w:sz w:val="28"/>
          <w:szCs w:val="28"/>
          <w:lang w:val="ky-KG"/>
        </w:rPr>
        <w:t>.</w:t>
      </w:r>
    </w:p>
    <w:p w:rsidR="00546CF5" w:rsidRDefault="00546CF5" w:rsidP="00546CF5">
      <w:pPr>
        <w:autoSpaceDE w:val="0"/>
        <w:autoSpaceDN w:val="0"/>
        <w:adjustRightInd w:val="0"/>
        <w:spacing w:line="276" w:lineRule="auto"/>
        <w:ind w:firstLine="708"/>
        <w:jc w:val="both"/>
        <w:rPr>
          <w:rFonts w:ascii="Times New Roman" w:hAnsi="Times New Roman"/>
          <w:color w:val="000000" w:themeColor="text1"/>
          <w:sz w:val="28"/>
          <w:szCs w:val="28"/>
          <w:lang w:val="ky-KG"/>
        </w:rPr>
      </w:pPr>
      <w:r w:rsidRPr="00AC282C">
        <w:rPr>
          <w:rFonts w:ascii="Times New Roman" w:hAnsi="Times New Roman"/>
          <w:color w:val="000000" w:themeColor="text1"/>
          <w:sz w:val="28"/>
          <w:szCs w:val="28"/>
          <w:lang w:val="ky-KG"/>
        </w:rPr>
        <w:t xml:space="preserve">Кыргызстандын экономикалык жактан активдүү калкы айыл чарба чөйрөсүнөн тейлөө, курулуш, билим берүү </w:t>
      </w:r>
      <w:r>
        <w:rPr>
          <w:rFonts w:ascii="Times New Roman" w:hAnsi="Times New Roman"/>
          <w:color w:val="000000" w:themeColor="text1"/>
          <w:sz w:val="28"/>
          <w:szCs w:val="28"/>
          <w:lang w:val="ky-KG"/>
        </w:rPr>
        <w:t>чөйрөлөрүнө өтүп</w:t>
      </w:r>
      <w:r w:rsidRPr="00AC282C">
        <w:rPr>
          <w:rFonts w:ascii="Times New Roman" w:hAnsi="Times New Roman"/>
          <w:color w:val="000000" w:themeColor="text1"/>
          <w:sz w:val="28"/>
          <w:szCs w:val="28"/>
          <w:lang w:val="ky-KG"/>
        </w:rPr>
        <w:t xml:space="preserve"> кетти, ошол эле учурда өнөр жайдагы жумуштуулук бир аз </w:t>
      </w:r>
      <w:r>
        <w:rPr>
          <w:rFonts w:ascii="Times New Roman" w:hAnsi="Times New Roman"/>
          <w:color w:val="000000" w:themeColor="text1"/>
          <w:sz w:val="28"/>
          <w:szCs w:val="28"/>
          <w:lang w:val="ky-KG"/>
        </w:rPr>
        <w:t xml:space="preserve">гана </w:t>
      </w:r>
      <w:r w:rsidRPr="00AC282C">
        <w:rPr>
          <w:rFonts w:ascii="Times New Roman" w:hAnsi="Times New Roman"/>
          <w:color w:val="000000" w:themeColor="text1"/>
          <w:sz w:val="28"/>
          <w:szCs w:val="28"/>
          <w:lang w:val="ky-KG"/>
        </w:rPr>
        <w:t>өзгөр</w:t>
      </w:r>
      <w:r>
        <w:rPr>
          <w:rFonts w:ascii="Times New Roman" w:hAnsi="Times New Roman"/>
          <w:color w:val="000000" w:themeColor="text1"/>
          <w:sz w:val="28"/>
          <w:szCs w:val="28"/>
          <w:lang w:val="ky-KG"/>
        </w:rPr>
        <w:t>д</w:t>
      </w:r>
      <w:r w:rsidRPr="00AC282C">
        <w:rPr>
          <w:rFonts w:ascii="Times New Roman" w:hAnsi="Times New Roman"/>
          <w:color w:val="000000" w:themeColor="text1"/>
          <w:sz w:val="28"/>
          <w:szCs w:val="28"/>
          <w:lang w:val="ky-KG"/>
        </w:rPr>
        <w:t>ү</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Айыл чарбасында 2001-жылы 45</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 xml:space="preserve">% иштеген, бирок бул үлүш </w:t>
      </w:r>
      <w:r>
        <w:rPr>
          <w:rFonts w:ascii="Times New Roman" w:hAnsi="Times New Roman"/>
          <w:color w:val="000000" w:themeColor="text1"/>
          <w:sz w:val="28"/>
          <w:szCs w:val="28"/>
          <w:lang w:val="ky-KG"/>
        </w:rPr>
        <w:t>2012</w:t>
      </w:r>
      <w:r w:rsidRPr="00AC282C">
        <w:rPr>
          <w:rFonts w:ascii="Times New Roman" w:hAnsi="Times New Roman"/>
          <w:color w:val="000000" w:themeColor="text1"/>
          <w:sz w:val="28"/>
          <w:szCs w:val="28"/>
          <w:lang w:val="ky-KG"/>
        </w:rPr>
        <w:t xml:space="preserve">-жылы </w:t>
      </w:r>
      <w:r>
        <w:rPr>
          <w:rFonts w:ascii="Times New Roman" w:hAnsi="Times New Roman"/>
          <w:color w:val="000000" w:themeColor="text1"/>
          <w:sz w:val="28"/>
          <w:szCs w:val="28"/>
          <w:lang w:val="ky-KG"/>
        </w:rPr>
        <w:t xml:space="preserve">31 </w:t>
      </w:r>
      <w:r w:rsidRPr="00AC282C">
        <w:rPr>
          <w:rFonts w:ascii="Times New Roman" w:hAnsi="Times New Roman"/>
          <w:color w:val="000000" w:themeColor="text1"/>
          <w:sz w:val="28"/>
          <w:szCs w:val="28"/>
          <w:lang w:val="ky-KG"/>
        </w:rPr>
        <w:t xml:space="preserve">%га чейин кыскарган. Текстиль жана тигүү өндүрүшүндө иш менен </w:t>
      </w:r>
      <w:r>
        <w:rPr>
          <w:rFonts w:ascii="Times New Roman" w:hAnsi="Times New Roman"/>
          <w:color w:val="000000" w:themeColor="text1"/>
          <w:sz w:val="28"/>
          <w:szCs w:val="28"/>
          <w:lang w:val="ky-KG"/>
        </w:rPr>
        <w:t>камсыздоо</w:t>
      </w:r>
      <w:r w:rsidRPr="00AC282C">
        <w:rPr>
          <w:rFonts w:ascii="Times New Roman" w:hAnsi="Times New Roman"/>
          <w:color w:val="000000" w:themeColor="text1"/>
          <w:sz w:val="28"/>
          <w:szCs w:val="28"/>
          <w:lang w:val="ky-KG"/>
        </w:rPr>
        <w:t xml:space="preserve"> 7,8 эсеге көбөйгөн, бул тигүү цехтеринин</w:t>
      </w:r>
      <w:r>
        <w:rPr>
          <w:rFonts w:ascii="Times New Roman" w:hAnsi="Times New Roman"/>
          <w:color w:val="000000" w:themeColor="text1"/>
          <w:sz w:val="28"/>
          <w:szCs w:val="28"/>
          <w:lang w:val="ky-KG"/>
        </w:rPr>
        <w:t xml:space="preserve"> санынын</w:t>
      </w:r>
      <w:r w:rsidRPr="00AC282C">
        <w:rPr>
          <w:rFonts w:ascii="Times New Roman" w:hAnsi="Times New Roman"/>
          <w:color w:val="000000" w:themeColor="text1"/>
          <w:sz w:val="28"/>
          <w:szCs w:val="28"/>
          <w:lang w:val="ky-KG"/>
        </w:rPr>
        <w:t xml:space="preserve">, булгаары, </w:t>
      </w:r>
      <w:r>
        <w:rPr>
          <w:rFonts w:ascii="Times New Roman" w:hAnsi="Times New Roman"/>
          <w:color w:val="000000" w:themeColor="text1"/>
          <w:sz w:val="28"/>
          <w:szCs w:val="28"/>
          <w:lang w:val="ky-KG"/>
        </w:rPr>
        <w:t>булгаарыда</w:t>
      </w:r>
      <w:r w:rsidRPr="00AC282C">
        <w:rPr>
          <w:rFonts w:ascii="Times New Roman" w:hAnsi="Times New Roman"/>
          <w:color w:val="000000" w:themeColor="text1"/>
          <w:sz w:val="28"/>
          <w:szCs w:val="28"/>
          <w:lang w:val="ky-KG"/>
        </w:rPr>
        <w:t>н жасалган буюмдарды жана бут кийимдерди өндүрүүнүн 4,5 эсеге көбөйүшү менен шартталган. 2004-жылдан баштап (көмүскө тигүү өндүрүшү легалдаштыр</w:t>
      </w:r>
      <w:r>
        <w:rPr>
          <w:rFonts w:ascii="Times New Roman" w:hAnsi="Times New Roman"/>
          <w:color w:val="000000" w:themeColor="text1"/>
          <w:sz w:val="28"/>
          <w:szCs w:val="28"/>
          <w:lang w:val="ky-KG"/>
        </w:rPr>
        <w:t>ыл</w:t>
      </w:r>
      <w:r w:rsidRPr="00AC282C">
        <w:rPr>
          <w:rFonts w:ascii="Times New Roman" w:hAnsi="Times New Roman"/>
          <w:color w:val="000000" w:themeColor="text1"/>
          <w:sz w:val="28"/>
          <w:szCs w:val="28"/>
          <w:lang w:val="ky-KG"/>
        </w:rPr>
        <w:t>гандан кийин) өсүштүн оң динамикасы байкалууда.</w:t>
      </w:r>
      <w:r>
        <w:rPr>
          <w:rFonts w:ascii="Times New Roman" w:hAnsi="Times New Roman"/>
          <w:color w:val="000000" w:themeColor="text1"/>
          <w:sz w:val="28"/>
          <w:szCs w:val="28"/>
          <w:lang w:val="ky-KG"/>
        </w:rPr>
        <w:t xml:space="preserve"> </w:t>
      </w:r>
    </w:p>
    <w:p w:rsidR="00546CF5" w:rsidRPr="003C11E9" w:rsidRDefault="00546CF5" w:rsidP="00546CF5">
      <w:pPr>
        <w:spacing w:line="360" w:lineRule="auto"/>
        <w:jc w:val="center"/>
        <w:rPr>
          <w:rFonts w:ascii="Times New Roman" w:hAnsi="Times New Roman" w:cs="Times New Roman"/>
          <w:sz w:val="28"/>
          <w:szCs w:val="28"/>
        </w:rPr>
      </w:pPr>
      <w:r w:rsidRPr="003C11E9">
        <w:rPr>
          <w:noProof/>
        </w:rPr>
        <w:lastRenderedPageBreak/>
        <w:drawing>
          <wp:inline distT="0" distB="0" distL="0" distR="0" wp14:anchorId="0490DDAA" wp14:editId="449486B8">
            <wp:extent cx="5130993" cy="2417196"/>
            <wp:effectExtent l="0" t="0" r="12700" b="2540"/>
            <wp:docPr id="15" name="Диаграмма 1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82510092-E33C-48F9-B307-EC42ABB90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6CF5" w:rsidRPr="003C11E9" w:rsidRDefault="00546CF5" w:rsidP="00546CF5">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ky-KG"/>
        </w:rPr>
        <w:t>-сүрөт. Кыргыз Республикасынын экономика секторлорунда иштегендердин санынын динамикасы</w:t>
      </w:r>
      <w:r>
        <w:rPr>
          <w:rFonts w:ascii="Times New Roman" w:hAnsi="Times New Roman" w:cs="Times New Roman"/>
          <w:sz w:val="28"/>
          <w:szCs w:val="28"/>
        </w:rPr>
        <w:t xml:space="preserve">, </w:t>
      </w:r>
      <w:r w:rsidRPr="00E81FF3">
        <w:rPr>
          <w:rFonts w:ascii="Times New Roman" w:hAnsi="Times New Roman"/>
          <w:color w:val="000000" w:themeColor="text1"/>
          <w:sz w:val="28"/>
          <w:szCs w:val="28"/>
        </w:rPr>
        <w:t>(</w:t>
      </w:r>
      <w:r>
        <w:rPr>
          <w:rFonts w:ascii="Times New Roman" w:hAnsi="Times New Roman"/>
          <w:color w:val="000000" w:themeColor="text1"/>
          <w:sz w:val="28"/>
          <w:szCs w:val="28"/>
          <w:lang w:val="ky-KG"/>
        </w:rPr>
        <w:t>миң адам</w:t>
      </w:r>
      <w:r w:rsidRPr="00E81FF3">
        <w:rPr>
          <w:rFonts w:ascii="Times New Roman" w:hAnsi="Times New Roman"/>
          <w:color w:val="000000" w:themeColor="text1"/>
          <w:sz w:val="28"/>
          <w:szCs w:val="28"/>
        </w:rPr>
        <w:t>)</w:t>
      </w:r>
    </w:p>
    <w:p w:rsidR="00546CF5" w:rsidRPr="003C11E9" w:rsidRDefault="00546CF5" w:rsidP="00546CF5">
      <w:pPr>
        <w:spacing w:line="276" w:lineRule="auto"/>
        <w:ind w:firstLine="567"/>
        <w:jc w:val="both"/>
        <w:rPr>
          <w:rFonts w:ascii="Times New Roman" w:eastAsia="Times New Roman" w:hAnsi="Times New Roman"/>
        </w:rPr>
      </w:pPr>
      <w:r>
        <w:rPr>
          <w:rStyle w:val="11"/>
          <w:rFonts w:eastAsia="Arial Unicode MS"/>
          <w:color w:val="auto"/>
        </w:rPr>
        <w:t>Stat.kg сайтынын маалыматтары боюнча түзүлдү</w:t>
      </w:r>
    </w:p>
    <w:p w:rsidR="00546CF5" w:rsidRPr="00AC282C" w:rsidRDefault="00546CF5" w:rsidP="00546CF5">
      <w:pPr>
        <w:autoSpaceDE w:val="0"/>
        <w:autoSpaceDN w:val="0"/>
        <w:adjustRightInd w:val="0"/>
        <w:spacing w:line="276" w:lineRule="auto"/>
        <w:ind w:firstLine="708"/>
        <w:jc w:val="both"/>
        <w:rPr>
          <w:rFonts w:ascii="Times New Roman" w:hAnsi="Times New Roman"/>
          <w:color w:val="000000" w:themeColor="text1"/>
          <w:sz w:val="28"/>
          <w:szCs w:val="28"/>
          <w:lang w:val="ky-KG"/>
        </w:rPr>
      </w:pPr>
      <w:r w:rsidRPr="00AC282C">
        <w:rPr>
          <w:rFonts w:ascii="Times New Roman" w:hAnsi="Times New Roman"/>
          <w:color w:val="000000" w:themeColor="text1"/>
          <w:sz w:val="28"/>
          <w:szCs w:val="28"/>
          <w:lang w:val="ky-KG"/>
        </w:rPr>
        <w:t xml:space="preserve">Кыргыз Республикасынын </w:t>
      </w:r>
      <w:r>
        <w:rPr>
          <w:rFonts w:ascii="Times New Roman" w:hAnsi="Times New Roman"/>
          <w:color w:val="000000" w:themeColor="text1"/>
          <w:sz w:val="28"/>
          <w:szCs w:val="28"/>
          <w:lang w:val="ky-KG"/>
        </w:rPr>
        <w:t>э</w:t>
      </w:r>
      <w:r w:rsidRPr="00AC282C">
        <w:rPr>
          <w:rFonts w:ascii="Times New Roman" w:hAnsi="Times New Roman"/>
          <w:color w:val="000000" w:themeColor="text1"/>
          <w:sz w:val="28"/>
          <w:szCs w:val="28"/>
          <w:lang w:val="ky-KG"/>
        </w:rPr>
        <w:t xml:space="preserve">кономикалык түзүмү азыркы учурда өнүкпөгөн өлкөлөрдүн экономикаларына </w:t>
      </w:r>
      <w:r>
        <w:rPr>
          <w:rFonts w:ascii="Times New Roman" w:hAnsi="Times New Roman"/>
          <w:color w:val="000000" w:themeColor="text1"/>
          <w:sz w:val="28"/>
          <w:szCs w:val="28"/>
          <w:lang w:val="ky-KG"/>
        </w:rPr>
        <w:t>окшош</w:t>
      </w:r>
      <w:r w:rsidRPr="00AC282C">
        <w:rPr>
          <w:rFonts w:ascii="Times New Roman" w:hAnsi="Times New Roman"/>
          <w:color w:val="000000" w:themeColor="text1"/>
          <w:sz w:val="28"/>
          <w:szCs w:val="28"/>
          <w:lang w:val="ky-KG"/>
        </w:rPr>
        <w:t xml:space="preserve">. Ал кошумча наркы төмөн тармактардын чоң үлүшү, жаңы жумуш орундарынын өсүшүнүн жетишсиз темпи, </w:t>
      </w:r>
      <w:r>
        <w:rPr>
          <w:rFonts w:ascii="Times New Roman" w:hAnsi="Times New Roman"/>
          <w:color w:val="000000" w:themeColor="text1"/>
          <w:sz w:val="28"/>
          <w:szCs w:val="28"/>
          <w:lang w:val="ky-KG"/>
        </w:rPr>
        <w:t xml:space="preserve">кыйла </w:t>
      </w:r>
      <w:r w:rsidRPr="00AC282C">
        <w:rPr>
          <w:rFonts w:ascii="Times New Roman" w:hAnsi="Times New Roman"/>
          <w:color w:val="000000" w:themeColor="text1"/>
          <w:sz w:val="28"/>
          <w:szCs w:val="28"/>
          <w:lang w:val="ky-KG"/>
        </w:rPr>
        <w:t xml:space="preserve">өнүккөн өлкөлөргө жумуш издеп көчүп келген калктын чоң үлүшү жана мигранттардан келип түшүүлөрдүн ИДП түзүмүндө чоң үлүшү менен мүнөздөлөт. Бюджет өнөкөт тартыштыкта, импорт экспорттон </w:t>
      </w:r>
      <w:r>
        <w:rPr>
          <w:rFonts w:ascii="Times New Roman" w:hAnsi="Times New Roman"/>
          <w:color w:val="000000" w:themeColor="text1"/>
          <w:sz w:val="28"/>
          <w:szCs w:val="28"/>
          <w:lang w:val="ky-KG"/>
        </w:rPr>
        <w:t xml:space="preserve">дээрлик </w:t>
      </w:r>
      <w:r w:rsidRPr="00AC282C">
        <w:rPr>
          <w:rFonts w:ascii="Times New Roman" w:hAnsi="Times New Roman"/>
          <w:color w:val="000000" w:themeColor="text1"/>
          <w:sz w:val="28"/>
          <w:szCs w:val="28"/>
          <w:lang w:val="ky-KG"/>
        </w:rPr>
        <w:t xml:space="preserve">үч эсе көп. Негизинен тоо-кен тармагынын </w:t>
      </w:r>
      <w:r>
        <w:rPr>
          <w:rFonts w:ascii="Times New Roman" w:hAnsi="Times New Roman"/>
          <w:color w:val="000000" w:themeColor="text1"/>
          <w:sz w:val="28"/>
          <w:szCs w:val="28"/>
          <w:lang w:val="ky-KG"/>
        </w:rPr>
        <w:t xml:space="preserve">продукциясы </w:t>
      </w:r>
      <w:r w:rsidRPr="00AC282C">
        <w:rPr>
          <w:rFonts w:ascii="Times New Roman" w:hAnsi="Times New Roman"/>
          <w:color w:val="000000" w:themeColor="text1"/>
          <w:sz w:val="28"/>
          <w:szCs w:val="28"/>
          <w:lang w:val="ky-KG"/>
        </w:rPr>
        <w:t>жана айыл чарба продукциясы экспорттолот. КР өнөр жайы ЕАЭБ өлкөлөрүнүн өнөр жайынын жалпы көлөмүндө 0,3</w:t>
      </w:r>
      <w:r>
        <w:rPr>
          <w:rFonts w:ascii="Times New Roman" w:hAnsi="Times New Roman"/>
          <w:color w:val="000000" w:themeColor="text1"/>
          <w:sz w:val="28"/>
          <w:szCs w:val="28"/>
          <w:lang w:val="ky-KG"/>
        </w:rPr>
        <w:t xml:space="preserve"> </w:t>
      </w:r>
      <w:r w:rsidRPr="00AC282C">
        <w:rPr>
          <w:rFonts w:ascii="Times New Roman" w:hAnsi="Times New Roman"/>
          <w:color w:val="000000" w:themeColor="text1"/>
          <w:sz w:val="28"/>
          <w:szCs w:val="28"/>
          <w:lang w:val="ky-KG"/>
        </w:rPr>
        <w:t>%</w:t>
      </w:r>
      <w:r>
        <w:rPr>
          <w:rFonts w:ascii="Times New Roman" w:hAnsi="Times New Roman"/>
          <w:color w:val="000000" w:themeColor="text1"/>
          <w:sz w:val="28"/>
          <w:szCs w:val="28"/>
          <w:lang w:val="ky-KG"/>
        </w:rPr>
        <w:t>ды</w:t>
      </w:r>
      <w:r w:rsidRPr="00AC282C">
        <w:rPr>
          <w:rFonts w:ascii="Times New Roman" w:hAnsi="Times New Roman"/>
          <w:color w:val="000000" w:themeColor="text1"/>
          <w:sz w:val="28"/>
          <w:szCs w:val="28"/>
          <w:lang w:val="ky-KG"/>
        </w:rPr>
        <w:t xml:space="preserve"> ээлейт (3</w:t>
      </w:r>
      <w:r>
        <w:rPr>
          <w:rFonts w:ascii="Times New Roman" w:hAnsi="Times New Roman"/>
          <w:color w:val="000000" w:themeColor="text1"/>
          <w:sz w:val="28"/>
          <w:szCs w:val="28"/>
          <w:lang w:val="ky-KG"/>
        </w:rPr>
        <w:t>-сүрөт</w:t>
      </w:r>
      <w:r w:rsidRPr="00AC282C">
        <w:rPr>
          <w:rFonts w:ascii="Times New Roman" w:hAnsi="Times New Roman"/>
          <w:color w:val="000000" w:themeColor="text1"/>
          <w:sz w:val="28"/>
          <w:szCs w:val="28"/>
          <w:lang w:val="ky-KG"/>
        </w:rPr>
        <w:t>)</w:t>
      </w:r>
      <w:r>
        <w:rPr>
          <w:rFonts w:ascii="Times New Roman" w:hAnsi="Times New Roman"/>
          <w:color w:val="000000" w:themeColor="text1"/>
          <w:sz w:val="28"/>
          <w:szCs w:val="28"/>
          <w:lang w:val="ky-KG"/>
        </w:rPr>
        <w:t>.</w:t>
      </w:r>
    </w:p>
    <w:p w:rsidR="00546CF5" w:rsidRPr="00AC405A" w:rsidRDefault="00546CF5" w:rsidP="00546CF5">
      <w:pPr>
        <w:widowControl/>
        <w:spacing w:line="276" w:lineRule="auto"/>
        <w:ind w:firstLine="709"/>
        <w:jc w:val="both"/>
        <w:rPr>
          <w:rFonts w:ascii="Times New Roman" w:hAnsi="Times New Roman"/>
          <w:bCs/>
          <w:color w:val="000000" w:themeColor="text1"/>
          <w:sz w:val="28"/>
          <w:szCs w:val="28"/>
          <w:lang w:val="ky-KG"/>
        </w:rPr>
      </w:pPr>
      <w:r w:rsidRPr="00AC405A">
        <w:rPr>
          <w:rFonts w:ascii="Times New Roman" w:hAnsi="Times New Roman"/>
          <w:bCs/>
          <w:color w:val="000000" w:themeColor="text1"/>
          <w:sz w:val="28"/>
          <w:szCs w:val="28"/>
          <w:lang w:val="ky-KG"/>
        </w:rPr>
        <w:t>Улуттук өнөр жай саясатынын натыйжалуулугун баалоо ИДПнын курамындагы жогорку технологиялык продукциянын (</w:t>
      </w:r>
      <w:r>
        <w:rPr>
          <w:rFonts w:ascii="Times New Roman" w:hAnsi="Times New Roman"/>
          <w:bCs/>
          <w:color w:val="000000" w:themeColor="text1"/>
          <w:sz w:val="28"/>
          <w:szCs w:val="28"/>
          <w:lang w:val="ky-KG"/>
        </w:rPr>
        <w:t>Ж</w:t>
      </w:r>
      <w:r w:rsidRPr="00AC405A">
        <w:rPr>
          <w:rFonts w:ascii="Times New Roman" w:hAnsi="Times New Roman"/>
          <w:bCs/>
          <w:color w:val="000000" w:themeColor="text1"/>
          <w:sz w:val="28"/>
          <w:szCs w:val="28"/>
          <w:lang w:val="ky-KG"/>
        </w:rPr>
        <w:t>ТП) үлүшү менен өлчөнөт:</w:t>
      </w:r>
    </w:p>
    <w:p w:rsidR="00546CF5" w:rsidRPr="00AC405A" w:rsidRDefault="00546CF5" w:rsidP="00546CF5">
      <w:pPr>
        <w:pStyle w:val="aff"/>
        <w:numPr>
          <w:ilvl w:val="0"/>
          <w:numId w:val="22"/>
        </w:numPr>
        <w:spacing w:line="276" w:lineRule="auto"/>
        <w:jc w:val="both"/>
        <w:rPr>
          <w:bCs/>
          <w:color w:val="000000" w:themeColor="text1"/>
          <w:szCs w:val="28"/>
          <w:lang w:val="ky-KG"/>
        </w:rPr>
      </w:pPr>
      <w:r>
        <w:rPr>
          <w:bCs/>
          <w:color w:val="000000" w:themeColor="text1"/>
          <w:szCs w:val="28"/>
          <w:lang w:val="ky-KG"/>
        </w:rPr>
        <w:t>Ж</w:t>
      </w:r>
      <w:r w:rsidRPr="00AC405A">
        <w:rPr>
          <w:bCs/>
          <w:color w:val="000000" w:themeColor="text1"/>
          <w:szCs w:val="28"/>
          <w:lang w:val="ky-KG"/>
        </w:rPr>
        <w:t>огорку натыйжалуу өнөр жай саясаты</w:t>
      </w:r>
      <w:r>
        <w:rPr>
          <w:bCs/>
          <w:color w:val="000000" w:themeColor="text1"/>
          <w:szCs w:val="28"/>
          <w:lang w:val="ky-KG"/>
        </w:rPr>
        <w:t xml:space="preserve"> – Ж</w:t>
      </w:r>
      <w:r w:rsidRPr="00AC405A">
        <w:rPr>
          <w:bCs/>
          <w:color w:val="000000" w:themeColor="text1"/>
          <w:szCs w:val="28"/>
          <w:lang w:val="ky-KG"/>
        </w:rPr>
        <w:t>ТП 40</w:t>
      </w:r>
      <w:r>
        <w:rPr>
          <w:bCs/>
          <w:color w:val="000000" w:themeColor="text1"/>
          <w:szCs w:val="28"/>
          <w:lang w:val="ky-KG"/>
        </w:rPr>
        <w:t xml:space="preserve"> %</w:t>
      </w:r>
      <w:r w:rsidRPr="00AC405A">
        <w:rPr>
          <w:bCs/>
          <w:color w:val="000000" w:themeColor="text1"/>
          <w:szCs w:val="28"/>
          <w:lang w:val="ky-KG"/>
        </w:rPr>
        <w:t xml:space="preserve"> ашык;</w:t>
      </w:r>
    </w:p>
    <w:p w:rsidR="00546CF5" w:rsidRPr="00AC405A" w:rsidRDefault="00546CF5" w:rsidP="00546CF5">
      <w:pPr>
        <w:pStyle w:val="aff"/>
        <w:numPr>
          <w:ilvl w:val="0"/>
          <w:numId w:val="22"/>
        </w:numPr>
        <w:spacing w:line="276" w:lineRule="auto"/>
        <w:jc w:val="both"/>
        <w:rPr>
          <w:bCs/>
          <w:color w:val="000000" w:themeColor="text1"/>
          <w:szCs w:val="28"/>
          <w:lang w:val="ky-KG"/>
        </w:rPr>
      </w:pPr>
      <w:r>
        <w:rPr>
          <w:bCs/>
          <w:color w:val="000000" w:themeColor="text1"/>
          <w:szCs w:val="28"/>
          <w:lang w:val="ky-KG"/>
        </w:rPr>
        <w:t>О</w:t>
      </w:r>
      <w:r w:rsidRPr="00AC405A">
        <w:rPr>
          <w:bCs/>
          <w:color w:val="000000" w:themeColor="text1"/>
          <w:szCs w:val="28"/>
          <w:lang w:val="ky-KG"/>
        </w:rPr>
        <w:t>рточо натыйжалуу өнөр жай саясаты</w:t>
      </w:r>
      <w:r>
        <w:rPr>
          <w:bCs/>
          <w:color w:val="000000" w:themeColor="text1"/>
          <w:szCs w:val="28"/>
          <w:lang w:val="ky-KG"/>
        </w:rPr>
        <w:t xml:space="preserve"> – Ж</w:t>
      </w:r>
      <w:r w:rsidRPr="00AC405A">
        <w:rPr>
          <w:bCs/>
          <w:color w:val="000000" w:themeColor="text1"/>
          <w:szCs w:val="28"/>
          <w:lang w:val="ky-KG"/>
        </w:rPr>
        <w:t>ТП 5</w:t>
      </w:r>
      <w:r>
        <w:rPr>
          <w:bCs/>
          <w:color w:val="000000" w:themeColor="text1"/>
          <w:szCs w:val="28"/>
          <w:lang w:val="ky-KG"/>
        </w:rPr>
        <w:t xml:space="preserve"> </w:t>
      </w:r>
      <w:r w:rsidRPr="00AC405A">
        <w:rPr>
          <w:bCs/>
          <w:color w:val="000000" w:themeColor="text1"/>
          <w:szCs w:val="28"/>
          <w:lang w:val="ky-KG"/>
        </w:rPr>
        <w:t>%дан 40</w:t>
      </w:r>
      <w:r>
        <w:rPr>
          <w:bCs/>
          <w:color w:val="000000" w:themeColor="text1"/>
          <w:szCs w:val="28"/>
          <w:lang w:val="ky-KG"/>
        </w:rPr>
        <w:t xml:space="preserve"> </w:t>
      </w:r>
      <w:r w:rsidRPr="00AC405A">
        <w:rPr>
          <w:bCs/>
          <w:color w:val="000000" w:themeColor="text1"/>
          <w:szCs w:val="28"/>
          <w:lang w:val="ky-KG"/>
        </w:rPr>
        <w:t>%га чейин;</w:t>
      </w:r>
    </w:p>
    <w:p w:rsidR="00546CF5" w:rsidRPr="00AC405A" w:rsidRDefault="00546CF5" w:rsidP="00546CF5">
      <w:pPr>
        <w:pStyle w:val="aff"/>
        <w:numPr>
          <w:ilvl w:val="0"/>
          <w:numId w:val="22"/>
        </w:numPr>
        <w:spacing w:line="276" w:lineRule="auto"/>
        <w:jc w:val="both"/>
        <w:rPr>
          <w:bCs/>
          <w:color w:val="000000" w:themeColor="text1"/>
          <w:szCs w:val="28"/>
          <w:lang w:val="ky-KG"/>
        </w:rPr>
      </w:pPr>
      <w:r>
        <w:rPr>
          <w:bCs/>
          <w:color w:val="000000" w:themeColor="text1"/>
          <w:szCs w:val="28"/>
          <w:lang w:val="ky-KG"/>
        </w:rPr>
        <w:t>Н</w:t>
      </w:r>
      <w:r w:rsidRPr="00AC405A">
        <w:rPr>
          <w:bCs/>
          <w:color w:val="000000" w:themeColor="text1"/>
          <w:szCs w:val="28"/>
          <w:lang w:val="ky-KG"/>
        </w:rPr>
        <w:t>атыйжалуу</w:t>
      </w:r>
      <w:r>
        <w:rPr>
          <w:bCs/>
          <w:color w:val="000000" w:themeColor="text1"/>
          <w:szCs w:val="28"/>
          <w:lang w:val="ky-KG"/>
        </w:rPr>
        <w:t>лугу</w:t>
      </w:r>
      <w:r w:rsidRPr="00905B83">
        <w:rPr>
          <w:bCs/>
          <w:color w:val="000000" w:themeColor="text1"/>
          <w:szCs w:val="28"/>
          <w:lang w:val="ky-KG"/>
        </w:rPr>
        <w:t xml:space="preserve"> </w:t>
      </w:r>
      <w:r>
        <w:rPr>
          <w:bCs/>
          <w:color w:val="000000" w:themeColor="text1"/>
          <w:szCs w:val="28"/>
          <w:lang w:val="ky-KG"/>
        </w:rPr>
        <w:t>т</w:t>
      </w:r>
      <w:r w:rsidRPr="00AC405A">
        <w:rPr>
          <w:bCs/>
          <w:color w:val="000000" w:themeColor="text1"/>
          <w:szCs w:val="28"/>
          <w:lang w:val="ky-KG"/>
        </w:rPr>
        <w:t xml:space="preserve">өмөн өнөр жай саясаты </w:t>
      </w:r>
      <w:r>
        <w:rPr>
          <w:bCs/>
          <w:color w:val="000000" w:themeColor="text1"/>
          <w:szCs w:val="28"/>
          <w:lang w:val="ky-KG"/>
        </w:rPr>
        <w:t>– Ж</w:t>
      </w:r>
      <w:r w:rsidRPr="00AC405A">
        <w:rPr>
          <w:bCs/>
          <w:color w:val="000000" w:themeColor="text1"/>
          <w:szCs w:val="28"/>
          <w:lang w:val="ky-KG"/>
        </w:rPr>
        <w:t>ТП 0</w:t>
      </w:r>
      <w:r>
        <w:rPr>
          <w:bCs/>
          <w:color w:val="000000" w:themeColor="text1"/>
          <w:szCs w:val="28"/>
          <w:lang w:val="ky-KG"/>
        </w:rPr>
        <w:t xml:space="preserve"> </w:t>
      </w:r>
      <w:r w:rsidRPr="00AC405A">
        <w:rPr>
          <w:bCs/>
          <w:color w:val="000000" w:themeColor="text1"/>
          <w:szCs w:val="28"/>
          <w:lang w:val="ky-KG"/>
        </w:rPr>
        <w:t>%дан 5</w:t>
      </w:r>
      <w:r>
        <w:rPr>
          <w:bCs/>
          <w:color w:val="000000" w:themeColor="text1"/>
          <w:szCs w:val="28"/>
          <w:lang w:val="ky-KG"/>
        </w:rPr>
        <w:t xml:space="preserve"> </w:t>
      </w:r>
      <w:r w:rsidRPr="00AC405A">
        <w:rPr>
          <w:bCs/>
          <w:color w:val="000000" w:themeColor="text1"/>
          <w:szCs w:val="28"/>
          <w:lang w:val="ky-KG"/>
        </w:rPr>
        <w:t>%га чейин.</w:t>
      </w:r>
    </w:p>
    <w:p w:rsidR="00546CF5" w:rsidRPr="00AC405A" w:rsidRDefault="00546CF5" w:rsidP="00546CF5">
      <w:pPr>
        <w:widowControl/>
        <w:spacing w:line="276" w:lineRule="auto"/>
        <w:ind w:left="720"/>
        <w:jc w:val="both"/>
        <w:rPr>
          <w:rFonts w:ascii="Times New Roman" w:hAnsi="Times New Roman"/>
          <w:bCs/>
          <w:color w:val="000000" w:themeColor="text1"/>
          <w:sz w:val="28"/>
          <w:szCs w:val="28"/>
          <w:lang w:val="ky-KG"/>
        </w:rPr>
      </w:pPr>
    </w:p>
    <w:p w:rsidR="00546CF5" w:rsidRDefault="00546CF5" w:rsidP="00546CF5">
      <w:pPr>
        <w:spacing w:line="360" w:lineRule="auto"/>
        <w:jc w:val="center"/>
        <w:rPr>
          <w:rFonts w:ascii="Times New Roman" w:hAnsi="Times New Roman"/>
          <w:bCs/>
          <w:color w:val="000000" w:themeColor="text1"/>
          <w:sz w:val="28"/>
          <w:szCs w:val="28"/>
        </w:rPr>
      </w:pPr>
      <w:r>
        <w:rPr>
          <w:rFonts w:asciiTheme="minorHAnsi" w:eastAsiaTheme="minorHAnsi" w:hAnsiTheme="minorHAnsi" w:cstheme="minorBidi"/>
          <w:noProof/>
          <w:color w:val="000000" w:themeColor="text1"/>
          <w:sz w:val="22"/>
          <w:szCs w:val="22"/>
        </w:rPr>
        <w:lastRenderedPageBreak/>
        <w:drawing>
          <wp:inline distT="0" distB="0" distL="0" distR="0" wp14:anchorId="11011105" wp14:editId="70F6ADED">
            <wp:extent cx="4468495" cy="2795270"/>
            <wp:effectExtent l="0" t="0" r="8255" b="508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6CF5" w:rsidRDefault="00546CF5" w:rsidP="00546CF5">
      <w:pPr>
        <w:spacing w:line="276" w:lineRule="auto"/>
        <w:jc w:val="center"/>
        <w:rPr>
          <w:rFonts w:ascii="Times New Roman" w:hAnsi="Times New Roman"/>
          <w:bCs/>
          <w:color w:val="000000" w:themeColor="text1"/>
          <w:sz w:val="28"/>
          <w:szCs w:val="28"/>
        </w:rPr>
      </w:pPr>
      <w:r>
        <w:rPr>
          <w:rFonts w:ascii="Times New Roman" w:hAnsi="Times New Roman"/>
          <w:bCs/>
          <w:color w:val="000000" w:themeColor="text1"/>
          <w:sz w:val="28"/>
          <w:szCs w:val="28"/>
        </w:rPr>
        <w:t>3</w:t>
      </w:r>
      <w:r>
        <w:rPr>
          <w:rFonts w:ascii="Times New Roman" w:hAnsi="Times New Roman"/>
          <w:bCs/>
          <w:color w:val="000000" w:themeColor="text1"/>
          <w:sz w:val="28"/>
          <w:szCs w:val="28"/>
          <w:lang w:val="ky-KG"/>
        </w:rPr>
        <w:t xml:space="preserve">-сүрөт. 2020-жылга карата ЕАЭБге мүчө мамлекеттер боюнча өнөр жай өндүрүшүнүн көлөмүн бөлүштүрүү </w:t>
      </w:r>
      <w:r w:rsidRPr="00EA6E25">
        <w:rPr>
          <w:rFonts w:ascii="Times New Roman" w:hAnsi="Times New Roman"/>
          <w:bCs/>
          <w:color w:val="000000" w:themeColor="text1"/>
          <w:sz w:val="28"/>
          <w:szCs w:val="28"/>
        </w:rPr>
        <w:t>(</w:t>
      </w:r>
      <w:r>
        <w:rPr>
          <w:rFonts w:ascii="Times New Roman" w:hAnsi="Times New Roman"/>
          <w:bCs/>
          <w:color w:val="000000" w:themeColor="text1"/>
          <w:sz w:val="28"/>
          <w:szCs w:val="28"/>
          <w:lang w:val="ky-KG"/>
        </w:rPr>
        <w:t>жыйынтыкка карата пайыз менен</w:t>
      </w:r>
      <w:r w:rsidRPr="00EA6E25">
        <w:rPr>
          <w:rFonts w:ascii="Times New Roman" w:hAnsi="Times New Roman"/>
          <w:bCs/>
          <w:color w:val="000000" w:themeColor="text1"/>
          <w:sz w:val="28"/>
          <w:szCs w:val="28"/>
        </w:rPr>
        <w:t>)</w:t>
      </w:r>
    </w:p>
    <w:p w:rsidR="00546CF5" w:rsidRDefault="00546CF5" w:rsidP="00546CF5">
      <w:pPr>
        <w:spacing w:line="276" w:lineRule="auto"/>
        <w:jc w:val="center"/>
        <w:rPr>
          <w:rFonts w:ascii="Times New Roman" w:hAnsi="Times New Roman"/>
          <w:bCs/>
          <w:color w:val="000000" w:themeColor="text1"/>
          <w:sz w:val="28"/>
          <w:szCs w:val="28"/>
        </w:rPr>
      </w:pPr>
    </w:p>
    <w:p w:rsidR="00546CF5" w:rsidRPr="00AC405A" w:rsidRDefault="00546CF5" w:rsidP="00546CF5">
      <w:pPr>
        <w:spacing w:line="276" w:lineRule="auto"/>
        <w:ind w:firstLine="680"/>
        <w:jc w:val="both"/>
        <w:rPr>
          <w:rFonts w:ascii="Times New Roman" w:hAnsi="Times New Roman" w:cs="Times New Roman"/>
          <w:sz w:val="28"/>
          <w:szCs w:val="28"/>
          <w:lang w:val="ky-KG"/>
        </w:rPr>
      </w:pPr>
      <w:r w:rsidRPr="00AC405A">
        <w:rPr>
          <w:rFonts w:ascii="Times New Roman" w:hAnsi="Times New Roman" w:cs="Times New Roman"/>
          <w:sz w:val="28"/>
          <w:szCs w:val="28"/>
          <w:lang w:val="ky-KG"/>
        </w:rPr>
        <w:t>Финансылык-экономикалык коопсуздукту талдоонун негизги критерийлери болуп бюджеттик тартыштык, акча массасы менен ИДПнын ортосундагы шайкештик, төлөмдөрдүн жана эсептешүүлөрдүн абалы, экономиканы долларлаштыруу, капитал рыногун</w:t>
      </w:r>
      <w:r>
        <w:rPr>
          <w:rFonts w:ascii="Times New Roman" w:hAnsi="Times New Roman" w:cs="Times New Roman"/>
          <w:sz w:val="28"/>
          <w:szCs w:val="28"/>
          <w:lang w:val="ky-KG"/>
        </w:rPr>
        <w:t>ун</w:t>
      </w:r>
      <w:r w:rsidRPr="00AC405A">
        <w:rPr>
          <w:rFonts w:ascii="Times New Roman" w:hAnsi="Times New Roman" w:cs="Times New Roman"/>
          <w:sz w:val="28"/>
          <w:szCs w:val="28"/>
          <w:lang w:val="ky-KG"/>
        </w:rPr>
        <w:t xml:space="preserve"> башкар</w:t>
      </w:r>
      <w:r>
        <w:rPr>
          <w:rFonts w:ascii="Times New Roman" w:hAnsi="Times New Roman" w:cs="Times New Roman"/>
          <w:sz w:val="28"/>
          <w:szCs w:val="28"/>
          <w:lang w:val="ky-KG"/>
        </w:rPr>
        <w:t>ылуусу</w:t>
      </w:r>
      <w:r w:rsidRPr="00AC405A">
        <w:rPr>
          <w:rFonts w:ascii="Times New Roman" w:hAnsi="Times New Roman" w:cs="Times New Roman"/>
          <w:sz w:val="28"/>
          <w:szCs w:val="28"/>
          <w:lang w:val="ky-KG"/>
        </w:rPr>
        <w:t>, аманатчылардын каражаттарынын корголушу (объективдүү финансылык тобокелдиктердин деңгээли) ж.б.</w:t>
      </w:r>
      <w:r>
        <w:rPr>
          <w:rFonts w:ascii="Times New Roman" w:hAnsi="Times New Roman" w:cs="Times New Roman"/>
          <w:sz w:val="28"/>
          <w:szCs w:val="28"/>
          <w:lang w:val="ky-KG"/>
        </w:rPr>
        <w:t xml:space="preserve"> саналат. Ушул көрсөткүчтөрдү комплекстүү кароо</w:t>
      </w:r>
      <w:r w:rsidRPr="00AC405A">
        <w:rPr>
          <w:rFonts w:ascii="Times New Roman" w:hAnsi="Times New Roman" w:cs="Times New Roman"/>
          <w:sz w:val="28"/>
          <w:szCs w:val="28"/>
          <w:lang w:val="ky-KG"/>
        </w:rPr>
        <w:t xml:space="preserve"> финансылык чөйрөдөгү экономикалык коопсуздуктун абалын билдирет. Ошондуктан, экономикалык коопсуздук критерийлери жагынан </w:t>
      </w:r>
      <w:r>
        <w:rPr>
          <w:rFonts w:ascii="Times New Roman" w:hAnsi="Times New Roman" w:cs="Times New Roman"/>
          <w:sz w:val="28"/>
          <w:szCs w:val="28"/>
          <w:lang w:val="ky-KG"/>
        </w:rPr>
        <w:t>финансылык</w:t>
      </w:r>
      <w:r w:rsidRPr="00AC405A">
        <w:rPr>
          <w:rFonts w:ascii="Times New Roman" w:hAnsi="Times New Roman" w:cs="Times New Roman"/>
          <w:sz w:val="28"/>
          <w:szCs w:val="28"/>
          <w:lang w:val="ky-KG"/>
        </w:rPr>
        <w:t xml:space="preserve"> система</w:t>
      </w:r>
      <w:r>
        <w:rPr>
          <w:rFonts w:ascii="Times New Roman" w:hAnsi="Times New Roman" w:cs="Times New Roman"/>
          <w:sz w:val="28"/>
          <w:szCs w:val="28"/>
          <w:lang w:val="ky-KG"/>
        </w:rPr>
        <w:t>ны</w:t>
      </w:r>
      <w:r w:rsidRPr="00AC405A">
        <w:rPr>
          <w:rFonts w:ascii="Times New Roman" w:hAnsi="Times New Roman" w:cs="Times New Roman"/>
          <w:sz w:val="28"/>
          <w:szCs w:val="28"/>
          <w:lang w:val="ky-KG"/>
        </w:rPr>
        <w:t xml:space="preserve"> талдоо</w:t>
      </w:r>
      <w:r>
        <w:rPr>
          <w:rFonts w:ascii="Times New Roman" w:hAnsi="Times New Roman" w:cs="Times New Roman"/>
          <w:sz w:val="28"/>
          <w:szCs w:val="28"/>
          <w:lang w:val="ky-KG"/>
        </w:rPr>
        <w:t xml:space="preserve">ну </w:t>
      </w:r>
      <w:r w:rsidRPr="00AC405A">
        <w:rPr>
          <w:rFonts w:ascii="Times New Roman" w:hAnsi="Times New Roman" w:cs="Times New Roman"/>
          <w:sz w:val="28"/>
          <w:szCs w:val="28"/>
          <w:lang w:val="ky-KG"/>
        </w:rPr>
        <w:t xml:space="preserve">биз </w:t>
      </w:r>
      <w:r>
        <w:rPr>
          <w:rFonts w:ascii="Times New Roman" w:hAnsi="Times New Roman" w:cs="Times New Roman"/>
          <w:sz w:val="28"/>
          <w:szCs w:val="28"/>
          <w:lang w:val="ky-KG"/>
        </w:rPr>
        <w:t>уш</w:t>
      </w:r>
      <w:r w:rsidRPr="00AC405A">
        <w:rPr>
          <w:rFonts w:ascii="Times New Roman" w:hAnsi="Times New Roman" w:cs="Times New Roman"/>
          <w:sz w:val="28"/>
          <w:szCs w:val="28"/>
          <w:lang w:val="ky-KG"/>
        </w:rPr>
        <w:t xml:space="preserve">ул көрсөткүчтөрдү карап чыгуу аркылуу </w:t>
      </w:r>
      <w:r>
        <w:rPr>
          <w:rFonts w:ascii="Times New Roman" w:hAnsi="Times New Roman" w:cs="Times New Roman"/>
          <w:sz w:val="28"/>
          <w:szCs w:val="28"/>
          <w:lang w:val="ky-KG"/>
        </w:rPr>
        <w:t>жүргүзөбүз</w:t>
      </w:r>
      <w:r w:rsidRPr="00AC405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rsidR="00546CF5" w:rsidRPr="00AC405A" w:rsidRDefault="00546CF5" w:rsidP="00546CF5">
      <w:pPr>
        <w:spacing w:line="276" w:lineRule="auto"/>
        <w:ind w:firstLine="680"/>
        <w:jc w:val="both"/>
        <w:rPr>
          <w:rFonts w:ascii="Times New Roman" w:hAnsi="Times New Roman"/>
          <w:sz w:val="28"/>
          <w:szCs w:val="28"/>
          <w:lang w:val="ky-KG"/>
        </w:rPr>
      </w:pPr>
      <w:r w:rsidRPr="00AC405A">
        <w:rPr>
          <w:rFonts w:ascii="Times New Roman" w:hAnsi="Times New Roman"/>
          <w:sz w:val="28"/>
          <w:szCs w:val="28"/>
          <w:lang w:val="ky-KG"/>
        </w:rPr>
        <w:t xml:space="preserve">1991-жылдан </w:t>
      </w:r>
      <w:r>
        <w:rPr>
          <w:rFonts w:ascii="Times New Roman" w:hAnsi="Times New Roman"/>
          <w:sz w:val="28"/>
          <w:szCs w:val="28"/>
          <w:lang w:val="ky-KG"/>
        </w:rPr>
        <w:t>башта</w:t>
      </w:r>
      <w:r w:rsidRPr="00AC405A">
        <w:rPr>
          <w:rFonts w:ascii="Times New Roman" w:hAnsi="Times New Roman"/>
          <w:sz w:val="28"/>
          <w:szCs w:val="28"/>
          <w:lang w:val="ky-KG"/>
        </w:rPr>
        <w:t>п өлкө экономикалык өсүштүн терс темп</w:t>
      </w:r>
      <w:r>
        <w:rPr>
          <w:rFonts w:ascii="Times New Roman" w:hAnsi="Times New Roman"/>
          <w:sz w:val="28"/>
          <w:szCs w:val="28"/>
          <w:lang w:val="ky-KG"/>
        </w:rPr>
        <w:t>тер</w:t>
      </w:r>
      <w:r w:rsidRPr="00AC405A">
        <w:rPr>
          <w:rFonts w:ascii="Times New Roman" w:hAnsi="Times New Roman"/>
          <w:sz w:val="28"/>
          <w:szCs w:val="28"/>
          <w:lang w:val="ky-KG"/>
        </w:rPr>
        <w:t>ин алат, ал эми 1992-жылдан тартып өлкөнүн бюджети ИДПнын 0,1</w:t>
      </w:r>
      <w:r>
        <w:rPr>
          <w:rFonts w:ascii="Times New Roman" w:hAnsi="Times New Roman"/>
          <w:sz w:val="28"/>
          <w:szCs w:val="28"/>
          <w:lang w:val="ky-KG"/>
        </w:rPr>
        <w:t xml:space="preserve"> </w:t>
      </w:r>
      <w:r w:rsidRPr="00AC405A">
        <w:rPr>
          <w:rFonts w:ascii="Times New Roman" w:hAnsi="Times New Roman"/>
          <w:sz w:val="28"/>
          <w:szCs w:val="28"/>
          <w:lang w:val="ky-KG"/>
        </w:rPr>
        <w:t>%, 1995-жыл</w:t>
      </w:r>
      <w:r>
        <w:rPr>
          <w:rFonts w:ascii="Times New Roman" w:hAnsi="Times New Roman"/>
          <w:sz w:val="28"/>
          <w:szCs w:val="28"/>
          <w:lang w:val="ky-KG"/>
        </w:rPr>
        <w:t>даг</w:t>
      </w:r>
      <w:r w:rsidRPr="00AC405A">
        <w:rPr>
          <w:rFonts w:ascii="Times New Roman" w:hAnsi="Times New Roman"/>
          <w:sz w:val="28"/>
          <w:szCs w:val="28"/>
          <w:lang w:val="ky-KG"/>
        </w:rPr>
        <w:t>ы ИДПнын дээрлик 13</w:t>
      </w:r>
      <w:r>
        <w:rPr>
          <w:rFonts w:ascii="Times New Roman" w:hAnsi="Times New Roman"/>
          <w:sz w:val="28"/>
          <w:szCs w:val="28"/>
          <w:lang w:val="ky-KG"/>
        </w:rPr>
        <w:t xml:space="preserve"> </w:t>
      </w:r>
      <w:r w:rsidRPr="00AC405A">
        <w:rPr>
          <w:rFonts w:ascii="Times New Roman" w:hAnsi="Times New Roman"/>
          <w:sz w:val="28"/>
          <w:szCs w:val="28"/>
          <w:lang w:val="ky-KG"/>
        </w:rPr>
        <w:t>% тартыштыгы менен бекитилет</w:t>
      </w:r>
      <w:r>
        <w:rPr>
          <w:rFonts w:ascii="Times New Roman" w:hAnsi="Times New Roman"/>
          <w:sz w:val="28"/>
          <w:szCs w:val="28"/>
          <w:lang w:val="ky-KG"/>
        </w:rPr>
        <w:t xml:space="preserve">. </w:t>
      </w:r>
      <w:r w:rsidRPr="00AC405A">
        <w:rPr>
          <w:rFonts w:ascii="Times New Roman" w:hAnsi="Times New Roman"/>
          <w:sz w:val="28"/>
          <w:szCs w:val="28"/>
          <w:lang w:val="ky-KG"/>
        </w:rPr>
        <w:t>1994</w:t>
      </w:r>
      <w:r>
        <w:rPr>
          <w:rFonts w:ascii="Times New Roman" w:hAnsi="Times New Roman"/>
          <w:sz w:val="28"/>
          <w:szCs w:val="28"/>
          <w:lang w:val="ky-KG"/>
        </w:rPr>
        <w:t xml:space="preserve">–2000-жылдар мезгили ичинде </w:t>
      </w:r>
      <w:r w:rsidRPr="00AC405A">
        <w:rPr>
          <w:rFonts w:ascii="Times New Roman" w:hAnsi="Times New Roman"/>
          <w:sz w:val="28"/>
          <w:szCs w:val="28"/>
          <w:lang w:val="ky-KG"/>
        </w:rPr>
        <w:t>бюджеттин реалдуу тартыштыгы ИДПнын 7,7</w:t>
      </w:r>
      <w:r>
        <w:rPr>
          <w:rFonts w:ascii="Times New Roman" w:hAnsi="Times New Roman"/>
          <w:sz w:val="28"/>
          <w:szCs w:val="28"/>
          <w:lang w:val="ky-KG"/>
        </w:rPr>
        <w:t xml:space="preserve"> </w:t>
      </w:r>
      <w:r w:rsidRPr="00AC405A">
        <w:rPr>
          <w:rFonts w:ascii="Times New Roman" w:hAnsi="Times New Roman"/>
          <w:sz w:val="28"/>
          <w:szCs w:val="28"/>
          <w:lang w:val="ky-KG"/>
        </w:rPr>
        <w:t>%дан 11,5</w:t>
      </w:r>
      <w:r>
        <w:rPr>
          <w:rFonts w:ascii="Times New Roman" w:hAnsi="Times New Roman"/>
          <w:sz w:val="28"/>
          <w:szCs w:val="28"/>
          <w:lang w:val="ky-KG"/>
        </w:rPr>
        <w:t xml:space="preserve"> </w:t>
      </w:r>
      <w:r w:rsidRPr="00AC405A">
        <w:rPr>
          <w:rFonts w:ascii="Times New Roman" w:hAnsi="Times New Roman"/>
          <w:sz w:val="28"/>
          <w:szCs w:val="28"/>
          <w:lang w:val="ky-KG"/>
        </w:rPr>
        <w:t>%га чейин туруктуу өсөт. Ошентип, бюджет башында 946,2 млн</w:t>
      </w:r>
      <w:r>
        <w:rPr>
          <w:rFonts w:ascii="Times New Roman" w:hAnsi="Times New Roman"/>
          <w:sz w:val="28"/>
          <w:szCs w:val="28"/>
          <w:lang w:val="ky-KG"/>
        </w:rPr>
        <w:t xml:space="preserve"> </w:t>
      </w:r>
      <w:r w:rsidRPr="00AC405A">
        <w:rPr>
          <w:rFonts w:ascii="Times New Roman" w:hAnsi="Times New Roman"/>
          <w:sz w:val="28"/>
          <w:szCs w:val="28"/>
          <w:lang w:val="ky-KG"/>
        </w:rPr>
        <w:t>сом же ИДПнын 1,25</w:t>
      </w:r>
      <w:r>
        <w:rPr>
          <w:rFonts w:ascii="Times New Roman" w:hAnsi="Times New Roman"/>
          <w:sz w:val="28"/>
          <w:szCs w:val="28"/>
          <w:lang w:val="ky-KG"/>
        </w:rPr>
        <w:t xml:space="preserve"> </w:t>
      </w:r>
      <w:r w:rsidRPr="00AC405A">
        <w:rPr>
          <w:rFonts w:ascii="Times New Roman" w:hAnsi="Times New Roman"/>
          <w:sz w:val="28"/>
          <w:szCs w:val="28"/>
          <w:lang w:val="ky-KG"/>
        </w:rPr>
        <w:t>% тартыштыгы менен бекитилген. Бюджеттик тартыштыктын болушу  дайым</w:t>
      </w:r>
      <w:r>
        <w:rPr>
          <w:rFonts w:ascii="Times New Roman" w:hAnsi="Times New Roman"/>
          <w:sz w:val="28"/>
          <w:szCs w:val="28"/>
          <w:lang w:val="ky-KG"/>
        </w:rPr>
        <w:t>а</w:t>
      </w:r>
      <w:r w:rsidRPr="00AC405A">
        <w:rPr>
          <w:rFonts w:ascii="Times New Roman" w:hAnsi="Times New Roman"/>
          <w:sz w:val="28"/>
          <w:szCs w:val="28"/>
          <w:lang w:val="ky-KG"/>
        </w:rPr>
        <w:t xml:space="preserve"> финансылык системанын бузулушунун индикатору болуп саналат, бюджеттик тартыштык финансылык саясаттын эл чарбалык</w:t>
      </w:r>
      <w:r w:rsidRPr="00317EC2">
        <w:rPr>
          <w:rFonts w:ascii="Times New Roman" w:hAnsi="Times New Roman"/>
          <w:sz w:val="28"/>
          <w:szCs w:val="28"/>
          <w:lang w:val="ky-KG"/>
        </w:rPr>
        <w:t xml:space="preserve"> </w:t>
      </w:r>
      <w:r w:rsidRPr="00AC405A">
        <w:rPr>
          <w:rFonts w:ascii="Times New Roman" w:hAnsi="Times New Roman"/>
          <w:sz w:val="28"/>
          <w:szCs w:val="28"/>
          <w:lang w:val="ky-KG"/>
        </w:rPr>
        <w:t xml:space="preserve">максаттарынын эмес, фискалдык максаттарынын индикатору болуп калат б.а. салыктар мамлекет тарабынан натыйжалуу </w:t>
      </w:r>
      <w:r w:rsidRPr="007A25BF">
        <w:rPr>
          <w:rFonts w:ascii="Times New Roman" w:hAnsi="Times New Roman" w:cs="Times New Roman"/>
          <w:sz w:val="28"/>
          <w:szCs w:val="28"/>
          <w:lang w:val="ky-KG"/>
        </w:rPr>
        <w:t>«</w:t>
      </w:r>
      <w:r w:rsidRPr="00AC405A">
        <w:rPr>
          <w:rFonts w:ascii="Times New Roman" w:hAnsi="Times New Roman"/>
          <w:sz w:val="28"/>
          <w:szCs w:val="28"/>
          <w:lang w:val="ky-KG"/>
        </w:rPr>
        <w:t>өсүү чекиттерин</w:t>
      </w:r>
      <w:r w:rsidRPr="007A25BF">
        <w:rPr>
          <w:rFonts w:ascii="Times New Roman" w:hAnsi="Times New Roman" w:cs="Times New Roman"/>
          <w:sz w:val="28"/>
          <w:szCs w:val="28"/>
          <w:lang w:val="ky-KG"/>
        </w:rPr>
        <w:t>»</w:t>
      </w:r>
      <w:r w:rsidRPr="00AC405A">
        <w:rPr>
          <w:rFonts w:ascii="Times New Roman" w:hAnsi="Times New Roman"/>
          <w:sz w:val="28"/>
          <w:szCs w:val="28"/>
          <w:lang w:val="ky-KG"/>
        </w:rPr>
        <w:t xml:space="preserve"> түзүү үчүн эмес, келечектеги муундардын эсебинен улуттук байлыкты учурдагы </w:t>
      </w:r>
      <w:r w:rsidRPr="007A25BF">
        <w:rPr>
          <w:rFonts w:ascii="Times New Roman" w:hAnsi="Times New Roman" w:cs="Times New Roman"/>
          <w:sz w:val="28"/>
          <w:szCs w:val="28"/>
          <w:lang w:val="ky-KG"/>
        </w:rPr>
        <w:t>«</w:t>
      </w:r>
      <w:r w:rsidRPr="00AC405A">
        <w:rPr>
          <w:rFonts w:ascii="Times New Roman" w:hAnsi="Times New Roman"/>
          <w:sz w:val="28"/>
          <w:szCs w:val="28"/>
          <w:lang w:val="ky-KG"/>
        </w:rPr>
        <w:t>жеп-ичүү</w:t>
      </w:r>
      <w:r w:rsidRPr="007A25BF">
        <w:rPr>
          <w:rFonts w:ascii="Times New Roman" w:hAnsi="Times New Roman" w:cs="Times New Roman"/>
          <w:sz w:val="28"/>
          <w:szCs w:val="28"/>
          <w:lang w:val="ky-KG"/>
        </w:rPr>
        <w:t>»</w:t>
      </w:r>
      <w:r w:rsidRPr="00AC405A">
        <w:rPr>
          <w:rFonts w:ascii="Times New Roman" w:hAnsi="Times New Roman"/>
          <w:sz w:val="28"/>
          <w:szCs w:val="28"/>
          <w:lang w:val="ky-KG"/>
        </w:rPr>
        <w:t xml:space="preserve"> үчүн чогултулат. Ички карыз </w:t>
      </w:r>
      <w:r>
        <w:rPr>
          <w:rFonts w:ascii="Times New Roman" w:hAnsi="Times New Roman"/>
          <w:sz w:val="28"/>
          <w:szCs w:val="28"/>
          <w:lang w:val="ky-KG"/>
        </w:rPr>
        <w:t>көп</w:t>
      </w:r>
      <w:r w:rsidRPr="00AC405A">
        <w:rPr>
          <w:rFonts w:ascii="Times New Roman" w:hAnsi="Times New Roman"/>
          <w:sz w:val="28"/>
          <w:szCs w:val="28"/>
          <w:lang w:val="ky-KG"/>
        </w:rPr>
        <w:t xml:space="preserve"> болуп, акыркы он жылда 7 эсеге көбөйдү. </w:t>
      </w:r>
      <w:r>
        <w:rPr>
          <w:rFonts w:ascii="Times New Roman" w:hAnsi="Times New Roman"/>
          <w:sz w:val="28"/>
          <w:szCs w:val="28"/>
          <w:lang w:val="ky-KG"/>
        </w:rPr>
        <w:t>Төмөндө</w:t>
      </w:r>
      <w:r w:rsidRPr="00AC405A">
        <w:rPr>
          <w:rFonts w:ascii="Times New Roman" w:hAnsi="Times New Roman"/>
          <w:sz w:val="28"/>
          <w:szCs w:val="28"/>
          <w:lang w:val="ky-KG"/>
        </w:rPr>
        <w:t xml:space="preserve"> өлкөнүн мамлекеттик тышкы карызынын динамикасын</w:t>
      </w:r>
      <w:r>
        <w:rPr>
          <w:rFonts w:ascii="Times New Roman" w:hAnsi="Times New Roman"/>
          <w:sz w:val="28"/>
          <w:szCs w:val="28"/>
          <w:lang w:val="ky-KG"/>
        </w:rPr>
        <w:t xml:space="preserve"> ачык көрөбүз</w:t>
      </w:r>
      <w:r w:rsidRPr="00AC405A">
        <w:rPr>
          <w:rFonts w:ascii="Times New Roman" w:hAnsi="Times New Roman"/>
          <w:sz w:val="28"/>
          <w:szCs w:val="28"/>
          <w:lang w:val="ky-KG"/>
        </w:rPr>
        <w:t xml:space="preserve"> (</w:t>
      </w:r>
      <w:r>
        <w:rPr>
          <w:rFonts w:ascii="Times New Roman" w:hAnsi="Times New Roman"/>
          <w:sz w:val="28"/>
          <w:szCs w:val="28"/>
          <w:lang w:val="ky-KG"/>
        </w:rPr>
        <w:t>4-</w:t>
      </w:r>
      <w:r w:rsidRPr="00AC405A">
        <w:rPr>
          <w:rFonts w:ascii="Times New Roman" w:hAnsi="Times New Roman"/>
          <w:sz w:val="28"/>
          <w:szCs w:val="28"/>
          <w:lang w:val="ky-KG"/>
        </w:rPr>
        <w:t>сүрөт).</w:t>
      </w:r>
    </w:p>
    <w:p w:rsidR="00546CF5" w:rsidRPr="003C11E9" w:rsidRDefault="00546CF5" w:rsidP="00546CF5">
      <w:pPr>
        <w:spacing w:line="360" w:lineRule="auto"/>
        <w:jc w:val="center"/>
        <w:rPr>
          <w:rFonts w:ascii="Times New Roman" w:hAnsi="Times New Roman"/>
          <w:sz w:val="28"/>
          <w:szCs w:val="28"/>
        </w:rPr>
      </w:pPr>
      <w:r w:rsidRPr="003C11E9">
        <w:rPr>
          <w:noProof/>
        </w:rPr>
        <w:lastRenderedPageBreak/>
        <w:drawing>
          <wp:inline distT="0" distB="0" distL="0" distR="0" wp14:anchorId="427B5761" wp14:editId="10D40EDD">
            <wp:extent cx="5429250" cy="22669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6CF5" w:rsidRPr="003C11E9" w:rsidRDefault="00546CF5" w:rsidP="00546CF5">
      <w:pPr>
        <w:spacing w:line="276" w:lineRule="auto"/>
        <w:ind w:firstLine="708"/>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ky-KG"/>
        </w:rPr>
        <w:t>-сүрөт. Кыргыз Республикасынын мамлекеттик тышкы карызы</w:t>
      </w:r>
    </w:p>
    <w:p w:rsidR="00546CF5" w:rsidRPr="003C11E9" w:rsidRDefault="00546CF5" w:rsidP="00546CF5">
      <w:pPr>
        <w:spacing w:line="276" w:lineRule="auto"/>
        <w:ind w:firstLine="709"/>
        <w:jc w:val="both"/>
        <w:rPr>
          <w:rFonts w:ascii="Times New Roman" w:hAnsi="Times New Roman" w:cs="Times New Roman"/>
        </w:rPr>
      </w:pPr>
      <w:r>
        <w:rPr>
          <w:rFonts w:ascii="Times New Roman" w:hAnsi="Times New Roman" w:cs="Times New Roman"/>
          <w:lang w:val="ky-KG"/>
        </w:rPr>
        <w:t>Булак</w:t>
      </w:r>
      <w:r w:rsidRPr="003C11E9">
        <w:rPr>
          <w:rFonts w:ascii="Times New Roman" w:hAnsi="Times New Roman" w:cs="Times New Roman"/>
        </w:rPr>
        <w:t xml:space="preserve">: </w:t>
      </w:r>
      <w:r>
        <w:rPr>
          <w:rFonts w:ascii="Times New Roman" w:hAnsi="Times New Roman" w:cs="Times New Roman"/>
          <w:lang w:val="ky-KG"/>
        </w:rPr>
        <w:t>Кыргыз Республикасынын Финансы министрлиги</w:t>
      </w:r>
      <w:r w:rsidRPr="003C11E9">
        <w:rPr>
          <w:rFonts w:ascii="Times New Roman" w:hAnsi="Times New Roman" w:cs="Times New Roman"/>
        </w:rPr>
        <w:t xml:space="preserve">, </w:t>
      </w:r>
      <w:hyperlink r:id="rId12" w:history="1">
        <w:r w:rsidRPr="004814F8">
          <w:rPr>
            <w:rStyle w:val="a3"/>
            <w:rFonts w:ascii="Times New Roman" w:hAnsi="Times New Roman" w:cs="Times New Roman"/>
          </w:rPr>
          <w:t>www.minfin.kg</w:t>
        </w:r>
      </w:hyperlink>
    </w:p>
    <w:p w:rsidR="00546CF5" w:rsidRDefault="00546CF5" w:rsidP="00546CF5">
      <w:pPr>
        <w:spacing w:line="276" w:lineRule="auto"/>
        <w:ind w:firstLine="680"/>
        <w:jc w:val="both"/>
        <w:rPr>
          <w:rFonts w:ascii="Times New Roman" w:hAnsi="Times New Roman" w:cs="Times New Roman"/>
          <w:sz w:val="28"/>
          <w:szCs w:val="28"/>
          <w:lang w:val="ky-KG"/>
        </w:rPr>
      </w:pPr>
    </w:p>
    <w:p w:rsidR="00546CF5" w:rsidRPr="00AC405A" w:rsidRDefault="00546CF5" w:rsidP="00546CF5">
      <w:pPr>
        <w:spacing w:line="276" w:lineRule="auto"/>
        <w:ind w:firstLine="680"/>
        <w:jc w:val="both"/>
        <w:rPr>
          <w:rFonts w:ascii="Times New Roman" w:hAnsi="Times New Roman" w:cs="Times New Roman"/>
          <w:color w:val="auto"/>
          <w:sz w:val="28"/>
          <w:szCs w:val="28"/>
          <w:lang w:val="ky-KG"/>
        </w:rPr>
      </w:pPr>
      <w:r w:rsidRPr="00AC405A">
        <w:rPr>
          <w:rFonts w:ascii="Times New Roman" w:hAnsi="Times New Roman" w:cs="Times New Roman"/>
          <w:sz w:val="28"/>
          <w:szCs w:val="28"/>
          <w:lang w:val="ky-KG"/>
        </w:rPr>
        <w:t xml:space="preserve">Мамлекеттик бюджеттин киреше бөлүгү салыктык кирешелердин, салыктык эмес түшүүлөрдүн жана расмий алынган трансферттердин эсебинен түзүлөт. </w:t>
      </w:r>
      <w:r>
        <w:rPr>
          <w:rFonts w:ascii="Times New Roman" w:hAnsi="Times New Roman" w:cs="Times New Roman"/>
          <w:sz w:val="28"/>
          <w:szCs w:val="28"/>
          <w:lang w:val="ky-KG"/>
        </w:rPr>
        <w:t xml:space="preserve">Мында </w:t>
      </w:r>
      <w:r w:rsidRPr="00AC405A">
        <w:rPr>
          <w:rFonts w:ascii="Times New Roman" w:hAnsi="Times New Roman" w:cs="Times New Roman"/>
          <w:sz w:val="28"/>
          <w:szCs w:val="28"/>
          <w:lang w:val="ky-KG"/>
        </w:rPr>
        <w:t xml:space="preserve">изилдөө мезгилинде бюджеттин кирешесинин негизги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бөлүгү</w:t>
      </w:r>
      <w:r>
        <w:rPr>
          <w:rFonts w:ascii="Times New Roman" w:hAnsi="Times New Roman" w:cs="Times New Roman"/>
          <w:sz w:val="28"/>
          <w:szCs w:val="28"/>
          <w:lang w:val="ky-KG"/>
        </w:rPr>
        <w:t xml:space="preserve"> – бул </w:t>
      </w:r>
      <w:r w:rsidRPr="00AC405A">
        <w:rPr>
          <w:rFonts w:ascii="Times New Roman" w:hAnsi="Times New Roman" w:cs="Times New Roman"/>
          <w:sz w:val="28"/>
          <w:szCs w:val="28"/>
          <w:lang w:val="ky-KG"/>
        </w:rPr>
        <w:t xml:space="preserve">салыктык түшүүлөр. </w:t>
      </w:r>
      <w:r>
        <w:rPr>
          <w:rFonts w:ascii="Times New Roman" w:hAnsi="Times New Roman" w:cs="Times New Roman"/>
          <w:sz w:val="28"/>
          <w:szCs w:val="28"/>
          <w:lang w:val="ky-KG"/>
        </w:rPr>
        <w:t>Му</w:t>
      </w:r>
      <w:r w:rsidRPr="00AC405A">
        <w:rPr>
          <w:rFonts w:ascii="Times New Roman" w:hAnsi="Times New Roman" w:cs="Times New Roman"/>
          <w:sz w:val="28"/>
          <w:szCs w:val="28"/>
          <w:lang w:val="ky-KG"/>
        </w:rPr>
        <w:t>ну менен бирге</w:t>
      </w:r>
      <w:r>
        <w:rPr>
          <w:rFonts w:ascii="Times New Roman" w:hAnsi="Times New Roman" w:cs="Times New Roman"/>
          <w:sz w:val="28"/>
          <w:szCs w:val="28"/>
          <w:lang w:val="ky-KG"/>
        </w:rPr>
        <w:t>,</w:t>
      </w:r>
      <w:r w:rsidRPr="00AC405A">
        <w:rPr>
          <w:rFonts w:ascii="Times New Roman" w:hAnsi="Times New Roman" w:cs="Times New Roman"/>
          <w:sz w:val="28"/>
          <w:szCs w:val="28"/>
          <w:lang w:val="ky-KG"/>
        </w:rPr>
        <w:t xml:space="preserve"> жалпысынан салык системасын реформалоо туура багытта жүргүзүлүп, каталарды жана туура эмес эсептөөлөрдү таануу жана оңдоо менен процесс натыйжалуу салык системасынын калыптануу жолунда алдыга жылып, Кыргызстандын мамлекеттик бюджетинин кирешелеринин өсүшүнө өбөлгө түзгөнүн баса белгил</w:t>
      </w:r>
      <w:r>
        <w:rPr>
          <w:rFonts w:ascii="Times New Roman" w:hAnsi="Times New Roman" w:cs="Times New Roman"/>
          <w:sz w:val="28"/>
          <w:szCs w:val="28"/>
          <w:lang w:val="ky-KG"/>
        </w:rPr>
        <w:t>ей</w:t>
      </w:r>
      <w:r w:rsidRPr="00AC405A">
        <w:rPr>
          <w:rFonts w:ascii="Times New Roman" w:hAnsi="Times New Roman" w:cs="Times New Roman"/>
          <w:sz w:val="28"/>
          <w:szCs w:val="28"/>
          <w:lang w:val="ky-KG"/>
        </w:rPr>
        <w:t xml:space="preserve"> ке</w:t>
      </w:r>
      <w:r>
        <w:rPr>
          <w:rFonts w:ascii="Times New Roman" w:hAnsi="Times New Roman" w:cs="Times New Roman"/>
          <w:sz w:val="28"/>
          <w:szCs w:val="28"/>
          <w:lang w:val="ky-KG"/>
        </w:rPr>
        <w:t>түүбүз зарыл</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t>6-</w:t>
      </w:r>
      <w:r w:rsidRPr="00AC405A">
        <w:rPr>
          <w:rFonts w:ascii="Times New Roman" w:hAnsi="Times New Roman" w:cs="Times New Roman"/>
          <w:sz w:val="28"/>
          <w:szCs w:val="28"/>
          <w:lang w:val="ky-KG"/>
        </w:rPr>
        <w:t>таб</w:t>
      </w:r>
      <w:r>
        <w:rPr>
          <w:rFonts w:ascii="Times New Roman" w:hAnsi="Times New Roman" w:cs="Times New Roman"/>
          <w:sz w:val="28"/>
          <w:szCs w:val="28"/>
          <w:lang w:val="ky-KG"/>
        </w:rPr>
        <w:t>лица</w:t>
      </w:r>
      <w:r w:rsidRPr="00AC405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p>
    <w:p w:rsidR="00546CF5" w:rsidRDefault="00546CF5" w:rsidP="00546CF5">
      <w:pPr>
        <w:autoSpaceDE w:val="0"/>
        <w:autoSpaceDN w:val="0"/>
        <w:adjustRightInd w:val="0"/>
        <w:spacing w:line="276" w:lineRule="auto"/>
        <w:ind w:firstLine="708"/>
        <w:rPr>
          <w:rFonts w:ascii="Times New Roman" w:hAnsi="Times New Roman" w:cs="Times New Roman"/>
          <w:sz w:val="28"/>
          <w:szCs w:val="28"/>
          <w:lang w:val="ky-KG"/>
        </w:rPr>
      </w:pPr>
    </w:p>
    <w:p w:rsidR="00546CF5" w:rsidRDefault="00546CF5" w:rsidP="00546CF5">
      <w:pPr>
        <w:autoSpaceDE w:val="0"/>
        <w:autoSpaceDN w:val="0"/>
        <w:adjustRightInd w:val="0"/>
        <w:spacing w:line="276" w:lineRule="auto"/>
        <w:ind w:firstLine="708"/>
        <w:rPr>
          <w:rFonts w:ascii="Times New Roman" w:hAnsi="Times New Roman" w:cs="Times New Roman"/>
          <w:sz w:val="28"/>
          <w:szCs w:val="28"/>
        </w:rPr>
      </w:pPr>
      <w:r>
        <w:rPr>
          <w:rFonts w:ascii="Times New Roman" w:hAnsi="Times New Roman" w:cs="Times New Roman"/>
          <w:sz w:val="28"/>
          <w:szCs w:val="28"/>
          <w:lang w:val="ky-KG"/>
        </w:rPr>
        <w:t>6-т</w:t>
      </w:r>
      <w:r>
        <w:rPr>
          <w:rFonts w:ascii="Times New Roman" w:hAnsi="Times New Roman" w:cs="Times New Roman"/>
          <w:sz w:val="28"/>
          <w:szCs w:val="28"/>
        </w:rPr>
        <w:t>аблица</w:t>
      </w:r>
      <w:r>
        <w:rPr>
          <w:rFonts w:ascii="Times New Roman" w:hAnsi="Times New Roman" w:cs="Times New Roman"/>
          <w:sz w:val="28"/>
          <w:szCs w:val="28"/>
          <w:lang w:val="ky-KG"/>
        </w:rPr>
        <w:t>. Кыргыз Республикасынын мамлекеттик</w:t>
      </w:r>
      <w:r>
        <w:rPr>
          <w:rFonts w:ascii="Times New Roman" w:hAnsi="Times New Roman" w:cs="Times New Roman"/>
          <w:sz w:val="28"/>
          <w:szCs w:val="28"/>
        </w:rPr>
        <w:t xml:space="preserve"> бюджети</w:t>
      </w:r>
    </w:p>
    <w:tbl>
      <w:tblPr>
        <w:tblW w:w="93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700"/>
        <w:gridCol w:w="807"/>
        <w:gridCol w:w="668"/>
        <w:gridCol w:w="894"/>
        <w:gridCol w:w="706"/>
        <w:gridCol w:w="850"/>
        <w:gridCol w:w="615"/>
        <w:gridCol w:w="948"/>
        <w:gridCol w:w="611"/>
        <w:gridCol w:w="948"/>
        <w:gridCol w:w="611"/>
      </w:tblGrid>
      <w:tr w:rsidR="00546CF5" w:rsidRPr="005D66B7" w:rsidTr="00DC5540">
        <w:trPr>
          <w:trHeight w:hRule="exact" w:val="329"/>
        </w:trPr>
        <w:tc>
          <w:tcPr>
            <w:tcW w:w="1700" w:type="dxa"/>
            <w:vMerge w:val="restart"/>
            <w:tcBorders>
              <w:top w:val="single" w:sz="4" w:space="0" w:color="auto"/>
              <w:left w:val="single" w:sz="4" w:space="0" w:color="auto"/>
              <w:right w:val="single" w:sz="4" w:space="0" w:color="auto"/>
            </w:tcBorders>
            <w:shd w:val="clear" w:color="auto" w:fill="FFFFFF"/>
            <w:vAlign w:val="center"/>
          </w:tcPr>
          <w:p w:rsidR="00546CF5" w:rsidRPr="00133C6E" w:rsidRDefault="00546CF5" w:rsidP="00DC5540">
            <w:pPr>
              <w:shd w:val="clear" w:color="auto" w:fill="FFFFFF"/>
              <w:autoSpaceDE w:val="0"/>
              <w:autoSpaceDN w:val="0"/>
              <w:adjustRightInd w:val="0"/>
              <w:jc w:val="center"/>
              <w:rPr>
                <w:rFonts w:ascii="Times New Roman" w:hAnsi="Times New Roman" w:cs="Times New Roman"/>
                <w:sz w:val="20"/>
                <w:szCs w:val="20"/>
                <w:lang w:val="ky-KG"/>
              </w:rPr>
            </w:pPr>
            <w:r>
              <w:rPr>
                <w:rFonts w:ascii="Times New Roman" w:hAnsi="Times New Roman" w:cs="Times New Roman"/>
                <w:b/>
                <w:sz w:val="20"/>
                <w:szCs w:val="20"/>
                <w:lang w:val="ky-KG"/>
              </w:rPr>
              <w:t xml:space="preserve">Көрсөткүчтөр </w:t>
            </w:r>
          </w:p>
        </w:tc>
        <w:tc>
          <w:tcPr>
            <w:tcW w:w="14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2010</w:t>
            </w:r>
          </w:p>
        </w:tc>
        <w:tc>
          <w:tcPr>
            <w:tcW w:w="16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364102"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201</w:t>
            </w:r>
            <w:r w:rsidRPr="00364102">
              <w:rPr>
                <w:rFonts w:ascii="Times New Roman" w:hAnsi="Times New Roman" w:cs="Times New Roman"/>
                <w:b/>
                <w:sz w:val="20"/>
                <w:szCs w:val="20"/>
              </w:rPr>
              <w:t>8</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364102"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201</w:t>
            </w:r>
            <w:r w:rsidRPr="00364102">
              <w:rPr>
                <w:rFonts w:ascii="Times New Roman" w:hAnsi="Times New Roman" w:cs="Times New Roman"/>
                <w:b/>
                <w:sz w:val="20"/>
                <w:szCs w:val="20"/>
              </w:rPr>
              <w:t>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364102"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20</w:t>
            </w:r>
            <w:r w:rsidRPr="00364102">
              <w:rPr>
                <w:rFonts w:ascii="Times New Roman" w:hAnsi="Times New Roman" w:cs="Times New Roman"/>
                <w:b/>
                <w:sz w:val="20"/>
                <w:szCs w:val="20"/>
              </w:rPr>
              <w:t>20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5D66B7"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2021</w:t>
            </w:r>
          </w:p>
        </w:tc>
      </w:tr>
      <w:tr w:rsidR="00546CF5" w:rsidTr="00DC5540">
        <w:trPr>
          <w:trHeight w:hRule="exact" w:val="787"/>
        </w:trPr>
        <w:tc>
          <w:tcPr>
            <w:tcW w:w="1700" w:type="dxa"/>
            <w:vMerge/>
            <w:tcBorders>
              <w:left w:val="single" w:sz="4" w:space="0" w:color="auto"/>
              <w:bottom w:val="single" w:sz="4" w:space="0" w:color="auto"/>
              <w:right w:val="single" w:sz="4" w:space="0" w:color="auto"/>
            </w:tcBorders>
            <w:shd w:val="clear" w:color="auto" w:fill="FFFFFF"/>
          </w:tcPr>
          <w:p w:rsidR="00546CF5" w:rsidRDefault="00546CF5" w:rsidP="00DC5540">
            <w:pPr>
              <w:shd w:val="clear" w:color="auto" w:fill="FFFFFF"/>
              <w:autoSpaceDE w:val="0"/>
              <w:autoSpaceDN w:val="0"/>
              <w:adjustRightInd w:val="0"/>
              <w:rPr>
                <w:rFonts w:ascii="Times New Roman" w:hAnsi="Times New Roman" w:cs="Times New Roman"/>
                <w:sz w:val="20"/>
                <w:szCs w:val="20"/>
              </w:rPr>
            </w:pP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bCs/>
                <w:iCs/>
                <w:sz w:val="20"/>
                <w:szCs w:val="20"/>
              </w:rPr>
              <w:t>млн сом</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Pr="00364102" w:rsidRDefault="00546CF5" w:rsidP="00DC5540">
            <w:pPr>
              <w:shd w:val="clear" w:color="auto" w:fill="FFFFFF"/>
              <w:autoSpaceDE w:val="0"/>
              <w:autoSpaceDN w:val="0"/>
              <w:adjustRightInd w:val="0"/>
              <w:jc w:val="center"/>
              <w:rPr>
                <w:rFonts w:ascii="Times New Roman" w:hAnsi="Times New Roman" w:cs="Times New Roman"/>
                <w:b/>
                <w:bCs/>
                <w:iCs/>
                <w:sz w:val="18"/>
                <w:szCs w:val="18"/>
                <w:lang w:val="ky-KG"/>
              </w:rPr>
            </w:pPr>
            <w:r w:rsidRPr="00364102">
              <w:rPr>
                <w:rFonts w:ascii="Times New Roman" w:hAnsi="Times New Roman" w:cs="Times New Roman"/>
                <w:b/>
                <w:bCs/>
                <w:iCs/>
                <w:sz w:val="18"/>
                <w:szCs w:val="18"/>
                <w:lang w:val="ky-KG"/>
              </w:rPr>
              <w:t xml:space="preserve">ИДПга </w:t>
            </w:r>
            <w:r w:rsidRPr="00364102">
              <w:rPr>
                <w:rFonts w:ascii="Times New Roman" w:hAnsi="Times New Roman" w:cs="Times New Roman"/>
                <w:b/>
                <w:bCs/>
                <w:iCs/>
                <w:sz w:val="18"/>
                <w:szCs w:val="18"/>
              </w:rPr>
              <w:t xml:space="preserve"> % </w:t>
            </w:r>
            <w:r w:rsidRPr="00364102">
              <w:rPr>
                <w:rFonts w:ascii="Times New Roman" w:hAnsi="Times New Roman" w:cs="Times New Roman"/>
                <w:b/>
                <w:bCs/>
                <w:iCs/>
                <w:sz w:val="18"/>
                <w:szCs w:val="18"/>
                <w:lang w:val="ky-KG"/>
              </w:rPr>
              <w:t>менен</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bCs/>
                <w:iCs/>
                <w:sz w:val="20"/>
                <w:szCs w:val="20"/>
              </w:rPr>
              <w:t>млн сом</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Default="00546CF5" w:rsidP="00DC5540">
            <w:pPr>
              <w:shd w:val="clear" w:color="auto" w:fill="FFFFFF"/>
              <w:autoSpaceDE w:val="0"/>
              <w:autoSpaceDN w:val="0"/>
              <w:adjustRightInd w:val="0"/>
              <w:jc w:val="center"/>
              <w:rPr>
                <w:rFonts w:ascii="Times New Roman" w:hAnsi="Times New Roman" w:cs="Times New Roman"/>
                <w:b/>
                <w:bCs/>
                <w:iCs/>
                <w:sz w:val="20"/>
                <w:szCs w:val="20"/>
              </w:rPr>
            </w:pPr>
            <w:r w:rsidRPr="00364102">
              <w:rPr>
                <w:rFonts w:ascii="Times New Roman" w:hAnsi="Times New Roman" w:cs="Times New Roman"/>
                <w:b/>
                <w:bCs/>
                <w:iCs/>
                <w:sz w:val="18"/>
                <w:szCs w:val="18"/>
                <w:lang w:val="ky-KG"/>
              </w:rPr>
              <w:t xml:space="preserve">ИДПга </w:t>
            </w:r>
            <w:r w:rsidRPr="00364102">
              <w:rPr>
                <w:rFonts w:ascii="Times New Roman" w:hAnsi="Times New Roman" w:cs="Times New Roman"/>
                <w:b/>
                <w:bCs/>
                <w:iCs/>
                <w:sz w:val="18"/>
                <w:szCs w:val="18"/>
              </w:rPr>
              <w:t xml:space="preserve"> % </w:t>
            </w:r>
            <w:r w:rsidRPr="00364102">
              <w:rPr>
                <w:rFonts w:ascii="Times New Roman" w:hAnsi="Times New Roman" w:cs="Times New Roman"/>
                <w:b/>
                <w:bCs/>
                <w:iCs/>
                <w:sz w:val="18"/>
                <w:szCs w:val="18"/>
                <w:lang w:val="ky-KG"/>
              </w:rPr>
              <w:t>менен</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364102" w:rsidRDefault="00546CF5" w:rsidP="00DC5540">
            <w:pPr>
              <w:shd w:val="clear" w:color="auto" w:fill="FFFFFF"/>
              <w:autoSpaceDE w:val="0"/>
              <w:autoSpaceDN w:val="0"/>
              <w:adjustRightInd w:val="0"/>
              <w:jc w:val="center"/>
              <w:rPr>
                <w:rFonts w:ascii="Times New Roman" w:hAnsi="Times New Roman" w:cs="Times New Roman"/>
                <w:b/>
                <w:bCs/>
                <w:iCs/>
                <w:sz w:val="20"/>
                <w:szCs w:val="20"/>
              </w:rPr>
            </w:pPr>
            <w:r>
              <w:rPr>
                <w:rFonts w:ascii="Times New Roman" w:hAnsi="Times New Roman" w:cs="Times New Roman"/>
                <w:b/>
                <w:bCs/>
                <w:iCs/>
                <w:sz w:val="20"/>
                <w:szCs w:val="20"/>
              </w:rPr>
              <w:t>млн сом</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Default="00546CF5" w:rsidP="00DC5540">
            <w:pPr>
              <w:shd w:val="clear" w:color="auto" w:fill="FFFFFF"/>
              <w:autoSpaceDE w:val="0"/>
              <w:autoSpaceDN w:val="0"/>
              <w:adjustRightInd w:val="0"/>
              <w:jc w:val="center"/>
              <w:rPr>
                <w:rFonts w:ascii="Times New Roman" w:hAnsi="Times New Roman" w:cs="Times New Roman"/>
                <w:b/>
                <w:bCs/>
                <w:iCs/>
                <w:sz w:val="20"/>
                <w:szCs w:val="20"/>
              </w:rPr>
            </w:pPr>
            <w:r w:rsidRPr="00364102">
              <w:rPr>
                <w:rFonts w:ascii="Times New Roman" w:hAnsi="Times New Roman" w:cs="Times New Roman"/>
                <w:b/>
                <w:bCs/>
                <w:iCs/>
                <w:sz w:val="18"/>
                <w:szCs w:val="18"/>
                <w:lang w:val="ky-KG"/>
              </w:rPr>
              <w:t>ИДП</w:t>
            </w:r>
            <w:r>
              <w:rPr>
                <w:rFonts w:ascii="Times New Roman" w:hAnsi="Times New Roman" w:cs="Times New Roman"/>
                <w:b/>
                <w:bCs/>
                <w:iCs/>
                <w:sz w:val="18"/>
                <w:szCs w:val="18"/>
                <w:lang w:val="ky-KG"/>
              </w:rPr>
              <w:t xml:space="preserve"> </w:t>
            </w:r>
            <w:r w:rsidRPr="00364102">
              <w:rPr>
                <w:rFonts w:ascii="Times New Roman" w:hAnsi="Times New Roman" w:cs="Times New Roman"/>
                <w:b/>
                <w:bCs/>
                <w:iCs/>
                <w:sz w:val="18"/>
                <w:szCs w:val="18"/>
                <w:lang w:val="ky-KG"/>
              </w:rPr>
              <w:t xml:space="preserve">га </w:t>
            </w:r>
            <w:r w:rsidRPr="00364102">
              <w:rPr>
                <w:rFonts w:ascii="Times New Roman" w:hAnsi="Times New Roman" w:cs="Times New Roman"/>
                <w:b/>
                <w:bCs/>
                <w:iCs/>
                <w:sz w:val="18"/>
                <w:szCs w:val="18"/>
              </w:rPr>
              <w:t xml:space="preserve"> % </w:t>
            </w:r>
            <w:r w:rsidRPr="00364102">
              <w:rPr>
                <w:rFonts w:ascii="Times New Roman" w:hAnsi="Times New Roman" w:cs="Times New Roman"/>
                <w:b/>
                <w:bCs/>
                <w:iCs/>
                <w:sz w:val="18"/>
                <w:szCs w:val="18"/>
                <w:lang w:val="ky-KG"/>
              </w:rPr>
              <w:t>менен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bCs/>
                <w:iCs/>
                <w:sz w:val="20"/>
                <w:szCs w:val="20"/>
              </w:rPr>
              <w:t>млн сом</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Default="00546CF5" w:rsidP="00DC5540">
            <w:pPr>
              <w:shd w:val="clear" w:color="auto" w:fill="FFFFFF"/>
              <w:autoSpaceDE w:val="0"/>
              <w:autoSpaceDN w:val="0"/>
              <w:adjustRightInd w:val="0"/>
              <w:jc w:val="center"/>
              <w:rPr>
                <w:rFonts w:ascii="Times New Roman" w:hAnsi="Times New Roman" w:cs="Times New Roman"/>
                <w:b/>
                <w:bCs/>
                <w:iCs/>
                <w:sz w:val="20"/>
                <w:szCs w:val="20"/>
              </w:rPr>
            </w:pPr>
            <w:r w:rsidRPr="00364102">
              <w:rPr>
                <w:rFonts w:ascii="Times New Roman" w:hAnsi="Times New Roman" w:cs="Times New Roman"/>
                <w:b/>
                <w:bCs/>
                <w:iCs/>
                <w:sz w:val="18"/>
                <w:szCs w:val="18"/>
                <w:lang w:val="ky-KG"/>
              </w:rPr>
              <w:t>ИДП</w:t>
            </w:r>
            <w:r>
              <w:rPr>
                <w:rFonts w:ascii="Times New Roman" w:hAnsi="Times New Roman" w:cs="Times New Roman"/>
                <w:b/>
                <w:bCs/>
                <w:iCs/>
                <w:sz w:val="18"/>
                <w:szCs w:val="18"/>
                <w:lang w:val="ky-KG"/>
              </w:rPr>
              <w:t xml:space="preserve"> </w:t>
            </w:r>
            <w:r w:rsidRPr="00364102">
              <w:rPr>
                <w:rFonts w:ascii="Times New Roman" w:hAnsi="Times New Roman" w:cs="Times New Roman"/>
                <w:b/>
                <w:bCs/>
                <w:iCs/>
                <w:sz w:val="18"/>
                <w:szCs w:val="18"/>
                <w:lang w:val="ky-KG"/>
              </w:rPr>
              <w:t xml:space="preserve">га </w:t>
            </w:r>
            <w:r w:rsidRPr="00364102">
              <w:rPr>
                <w:rFonts w:ascii="Times New Roman" w:hAnsi="Times New Roman" w:cs="Times New Roman"/>
                <w:b/>
                <w:bCs/>
                <w:iCs/>
                <w:sz w:val="18"/>
                <w:szCs w:val="18"/>
              </w:rPr>
              <w:t xml:space="preserve"> % </w:t>
            </w:r>
            <w:r w:rsidRPr="00364102">
              <w:rPr>
                <w:rFonts w:ascii="Times New Roman" w:hAnsi="Times New Roman" w:cs="Times New Roman"/>
                <w:b/>
                <w:bCs/>
                <w:iCs/>
                <w:sz w:val="18"/>
                <w:szCs w:val="18"/>
                <w:lang w:val="ky-KG"/>
              </w:rPr>
              <w:t>менен</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Default="00546CF5" w:rsidP="00DC5540">
            <w:pPr>
              <w:shd w:val="clear" w:color="auto" w:fill="FFFFFF"/>
              <w:autoSpaceDE w:val="0"/>
              <w:autoSpaceDN w:val="0"/>
              <w:adjustRightInd w:val="0"/>
              <w:jc w:val="center"/>
              <w:rPr>
                <w:rFonts w:ascii="Times New Roman" w:hAnsi="Times New Roman" w:cs="Times New Roman"/>
                <w:b/>
                <w:sz w:val="20"/>
                <w:szCs w:val="20"/>
              </w:rPr>
            </w:pPr>
            <w:r>
              <w:rPr>
                <w:rFonts w:ascii="Times New Roman" w:hAnsi="Times New Roman" w:cs="Times New Roman"/>
                <w:b/>
                <w:bCs/>
                <w:iCs/>
                <w:sz w:val="20"/>
                <w:szCs w:val="20"/>
              </w:rPr>
              <w:t>млн сом</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Default="00546CF5" w:rsidP="00DC5540">
            <w:pPr>
              <w:shd w:val="clear" w:color="auto" w:fill="FFFFFF"/>
              <w:autoSpaceDE w:val="0"/>
              <w:autoSpaceDN w:val="0"/>
              <w:adjustRightInd w:val="0"/>
              <w:jc w:val="center"/>
              <w:rPr>
                <w:rFonts w:ascii="Times New Roman" w:hAnsi="Times New Roman" w:cs="Times New Roman"/>
                <w:b/>
                <w:bCs/>
                <w:iCs/>
                <w:sz w:val="20"/>
                <w:szCs w:val="20"/>
              </w:rPr>
            </w:pPr>
            <w:r w:rsidRPr="00364102">
              <w:rPr>
                <w:rFonts w:ascii="Times New Roman" w:hAnsi="Times New Roman" w:cs="Times New Roman"/>
                <w:b/>
                <w:bCs/>
                <w:iCs/>
                <w:sz w:val="18"/>
                <w:szCs w:val="18"/>
                <w:lang w:val="ky-KG"/>
              </w:rPr>
              <w:t>ИДП</w:t>
            </w:r>
            <w:r>
              <w:rPr>
                <w:rFonts w:ascii="Times New Roman" w:hAnsi="Times New Roman" w:cs="Times New Roman"/>
                <w:b/>
                <w:bCs/>
                <w:iCs/>
                <w:sz w:val="18"/>
                <w:szCs w:val="18"/>
                <w:lang w:val="ky-KG"/>
              </w:rPr>
              <w:t xml:space="preserve"> </w:t>
            </w:r>
            <w:r w:rsidRPr="00364102">
              <w:rPr>
                <w:rFonts w:ascii="Times New Roman" w:hAnsi="Times New Roman" w:cs="Times New Roman"/>
                <w:b/>
                <w:bCs/>
                <w:iCs/>
                <w:sz w:val="18"/>
                <w:szCs w:val="18"/>
                <w:lang w:val="ky-KG"/>
              </w:rPr>
              <w:t xml:space="preserve">га </w:t>
            </w:r>
            <w:r w:rsidRPr="00364102">
              <w:rPr>
                <w:rFonts w:ascii="Times New Roman" w:hAnsi="Times New Roman" w:cs="Times New Roman"/>
                <w:b/>
                <w:bCs/>
                <w:iCs/>
                <w:sz w:val="18"/>
                <w:szCs w:val="18"/>
              </w:rPr>
              <w:t xml:space="preserve"> % </w:t>
            </w:r>
            <w:r w:rsidRPr="00364102">
              <w:rPr>
                <w:rFonts w:ascii="Times New Roman" w:hAnsi="Times New Roman" w:cs="Times New Roman"/>
                <w:b/>
                <w:bCs/>
                <w:iCs/>
                <w:sz w:val="18"/>
                <w:szCs w:val="18"/>
                <w:lang w:val="ky-KG"/>
              </w:rPr>
              <w:t>менен</w:t>
            </w:r>
          </w:p>
        </w:tc>
      </w:tr>
      <w:tr w:rsidR="00546CF5" w:rsidTr="00DC5540">
        <w:trPr>
          <w:trHeight w:hRule="exact" w:val="281"/>
        </w:trPr>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546CF5" w:rsidRPr="00133C6E" w:rsidRDefault="00546CF5" w:rsidP="00DC5540">
            <w:pPr>
              <w:shd w:val="clear" w:color="auto" w:fill="FFFFFF"/>
              <w:autoSpaceDE w:val="0"/>
              <w:autoSpaceDN w:val="0"/>
              <w:adjustRightInd w:val="0"/>
              <w:jc w:val="both"/>
              <w:rPr>
                <w:rFonts w:ascii="Times New Roman" w:hAnsi="Times New Roman" w:cs="Times New Roman"/>
                <w:sz w:val="20"/>
                <w:szCs w:val="20"/>
                <w:lang w:val="ky-KG"/>
              </w:rPr>
            </w:pPr>
            <w:r>
              <w:rPr>
                <w:rFonts w:ascii="Times New Roman" w:hAnsi="Times New Roman" w:cs="Times New Roman"/>
                <w:bCs/>
                <w:iCs/>
                <w:sz w:val="20"/>
                <w:szCs w:val="20"/>
                <w:lang w:val="ky-KG"/>
              </w:rPr>
              <w:t xml:space="preserve">Кирешелер </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58013,2</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27,3</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151 607,1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26,6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167 412,2</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27,0</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152 237,6</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25,4</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209936,7</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28,2</w:t>
            </w:r>
          </w:p>
        </w:tc>
      </w:tr>
      <w:tr w:rsidR="00546CF5" w:rsidTr="00DC5540">
        <w:trPr>
          <w:trHeight w:hRule="exact" w:val="340"/>
        </w:trPr>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546CF5" w:rsidRPr="00133C6E" w:rsidRDefault="00546CF5" w:rsidP="00DC5540">
            <w:pPr>
              <w:shd w:val="clear" w:color="auto" w:fill="FFFFFF"/>
              <w:autoSpaceDE w:val="0"/>
              <w:autoSpaceDN w:val="0"/>
              <w:adjustRightInd w:val="0"/>
              <w:jc w:val="both"/>
              <w:rPr>
                <w:rFonts w:ascii="Times New Roman" w:hAnsi="Times New Roman" w:cs="Times New Roman"/>
                <w:sz w:val="20"/>
                <w:szCs w:val="20"/>
                <w:lang w:val="ky-KG"/>
              </w:rPr>
            </w:pPr>
            <w:r>
              <w:rPr>
                <w:rFonts w:ascii="Times New Roman" w:hAnsi="Times New Roman" w:cs="Times New Roman"/>
                <w:bCs/>
                <w:iCs/>
                <w:sz w:val="20"/>
                <w:szCs w:val="20"/>
                <w:lang w:val="ky-KG"/>
              </w:rPr>
              <w:t xml:space="preserve">Чыгашалар </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68781,1</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32,4</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shd w:val="clear" w:color="auto" w:fill="FFFFFF"/>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157 796,0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shd w:val="clear" w:color="auto" w:fill="FFFFFF"/>
              <w:autoSpaceDE w:val="0"/>
              <w:autoSpaceDN w:val="0"/>
              <w:adjustRightInd w:val="0"/>
              <w:jc w:val="center"/>
              <w:rPr>
                <w:rFonts w:ascii="Times New Roman" w:hAnsi="Times New Roman" w:cs="Times New Roman"/>
                <w:bCs/>
                <w:sz w:val="20"/>
                <w:szCs w:val="20"/>
              </w:rPr>
            </w:pPr>
            <w:r w:rsidRPr="00065D43">
              <w:rPr>
                <w:rFonts w:ascii="Times New Roman" w:hAnsi="Times New Roman" w:cs="Times New Roman"/>
                <w:bCs/>
                <w:sz w:val="20"/>
                <w:szCs w:val="20"/>
              </w:rPr>
              <w:t>27,7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167843,9</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27,1</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171 944,1</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28,7</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211645,2</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29,3</w:t>
            </w:r>
          </w:p>
        </w:tc>
      </w:tr>
      <w:tr w:rsidR="00546CF5" w:rsidTr="00DC5540">
        <w:trPr>
          <w:trHeight w:hRule="exact" w:val="711"/>
        </w:trPr>
        <w:tc>
          <w:tcPr>
            <w:tcW w:w="1700" w:type="dxa"/>
            <w:tcBorders>
              <w:top w:val="single" w:sz="4" w:space="0" w:color="auto"/>
              <w:left w:val="single" w:sz="4" w:space="0" w:color="auto"/>
              <w:bottom w:val="single" w:sz="4" w:space="0" w:color="auto"/>
              <w:right w:val="single" w:sz="4" w:space="0" w:color="auto"/>
            </w:tcBorders>
            <w:shd w:val="clear" w:color="auto" w:fill="FFFFFF"/>
            <w:hideMark/>
          </w:tcPr>
          <w:p w:rsidR="00546CF5" w:rsidRPr="00065D43" w:rsidRDefault="00546CF5" w:rsidP="00DC5540">
            <w:pPr>
              <w:shd w:val="clear" w:color="auto" w:fill="FFFFFF"/>
              <w:autoSpaceDE w:val="0"/>
              <w:autoSpaceDN w:val="0"/>
              <w:adjustRightInd w:val="0"/>
              <w:rPr>
                <w:rFonts w:ascii="Times New Roman" w:hAnsi="Times New Roman" w:cs="Times New Roman"/>
                <w:sz w:val="20"/>
                <w:szCs w:val="20"/>
              </w:rPr>
            </w:pPr>
            <w:r>
              <w:rPr>
                <w:rFonts w:ascii="Times New Roman" w:hAnsi="Times New Roman" w:cs="Times New Roman"/>
                <w:bCs/>
                <w:iCs/>
                <w:sz w:val="20"/>
                <w:szCs w:val="20"/>
                <w:lang w:val="ky-KG"/>
              </w:rPr>
              <w:t xml:space="preserve">Бюджеттин тартыштыгы </w:t>
            </w:r>
            <w:r w:rsidRPr="00065D43">
              <w:rPr>
                <w:rFonts w:ascii="Times New Roman" w:hAnsi="Times New Roman" w:cs="Times New Roman"/>
                <w:bCs/>
                <w:iCs/>
                <w:sz w:val="20"/>
                <w:szCs w:val="20"/>
              </w:rPr>
              <w:t>(-), профицит бюджета</w:t>
            </w:r>
          </w:p>
        </w:tc>
        <w:tc>
          <w:tcPr>
            <w:tcW w:w="8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-10767,9</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-5,1</w:t>
            </w:r>
          </w:p>
        </w:tc>
        <w:tc>
          <w:tcPr>
            <w:tcW w:w="894"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-6 188,9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shd w:val="clear" w:color="auto" w:fill="FFFFFF"/>
              <w:autoSpaceDE w:val="0"/>
              <w:autoSpaceDN w:val="0"/>
              <w:adjustRightInd w:val="0"/>
              <w:jc w:val="center"/>
              <w:rPr>
                <w:rFonts w:ascii="Times New Roman" w:hAnsi="Times New Roman" w:cs="Times New Roman"/>
                <w:sz w:val="20"/>
                <w:szCs w:val="20"/>
              </w:rPr>
            </w:pPr>
            <w:r w:rsidRPr="00065D43">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-431,7</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-0,1</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-19706,6</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-3,3</w:t>
            </w:r>
          </w:p>
        </w:tc>
        <w:tc>
          <w:tcPr>
            <w:tcW w:w="948"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-1708,5</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546CF5" w:rsidRPr="00065D43" w:rsidRDefault="00546CF5" w:rsidP="00DC5540">
            <w:pPr>
              <w:jc w:val="center"/>
              <w:rPr>
                <w:rFonts w:ascii="Times New Roman" w:hAnsi="Times New Roman" w:cs="Times New Roman"/>
                <w:sz w:val="20"/>
                <w:szCs w:val="20"/>
              </w:rPr>
            </w:pPr>
            <w:r w:rsidRPr="00065D43">
              <w:rPr>
                <w:rFonts w:ascii="Times New Roman" w:hAnsi="Times New Roman" w:cs="Times New Roman"/>
                <w:sz w:val="20"/>
                <w:szCs w:val="20"/>
              </w:rPr>
              <w:t>-0,2</w:t>
            </w:r>
          </w:p>
        </w:tc>
      </w:tr>
    </w:tbl>
    <w:p w:rsidR="00546CF5" w:rsidRDefault="00546CF5" w:rsidP="00546CF5">
      <w:pPr>
        <w:shd w:val="clear" w:color="auto" w:fill="FFFFFF"/>
        <w:autoSpaceDE w:val="0"/>
        <w:autoSpaceDN w:val="0"/>
        <w:adjustRightInd w:val="0"/>
        <w:spacing w:line="276" w:lineRule="auto"/>
        <w:jc w:val="both"/>
        <w:rPr>
          <w:rFonts w:asciiTheme="minorHAnsi" w:hAnsiTheme="minorHAnsi" w:cstheme="minorBidi"/>
          <w:lang w:eastAsia="en-US"/>
        </w:rPr>
      </w:pPr>
      <w:r>
        <w:rPr>
          <w:rStyle w:val="11"/>
          <w:rFonts w:eastAsia="Arial Unicode MS"/>
          <w:color w:val="auto"/>
        </w:rPr>
        <w:t>Stat.kg сайтынын маалыматтары боюнча түзүлдү</w:t>
      </w:r>
    </w:p>
    <w:p w:rsidR="00546CF5" w:rsidRDefault="00546CF5" w:rsidP="00546CF5">
      <w:pPr>
        <w:spacing w:line="276" w:lineRule="auto"/>
        <w:ind w:firstLine="709"/>
        <w:jc w:val="both"/>
        <w:rPr>
          <w:rFonts w:ascii="Times New Roman" w:eastAsia="Times New Roman" w:hAnsi="Times New Roman" w:cs="Times New Roman"/>
          <w:sz w:val="28"/>
          <w:szCs w:val="28"/>
          <w:lang w:val="ky-KG"/>
        </w:rPr>
      </w:pPr>
    </w:p>
    <w:p w:rsidR="00546CF5" w:rsidRPr="00AC405A" w:rsidRDefault="00546CF5" w:rsidP="00546CF5">
      <w:pPr>
        <w:spacing w:line="276" w:lineRule="auto"/>
        <w:ind w:firstLine="709"/>
        <w:jc w:val="both"/>
        <w:rPr>
          <w:rFonts w:ascii="Times New Roman" w:eastAsia="Times New Roman" w:hAnsi="Times New Roman" w:cs="Times New Roman"/>
          <w:szCs w:val="28"/>
          <w:lang w:val="ky-KG"/>
        </w:rPr>
      </w:pPr>
      <w:r w:rsidRPr="00AC405A">
        <w:rPr>
          <w:rFonts w:ascii="Times New Roman" w:eastAsia="Times New Roman" w:hAnsi="Times New Roman" w:cs="Times New Roman"/>
          <w:sz w:val="28"/>
          <w:szCs w:val="28"/>
          <w:lang w:val="ky-KG"/>
        </w:rPr>
        <w:t xml:space="preserve">Салык системасынын жана салык саясатынын натыйжалуулугу мамлекеттик бюджеттин киреше бөлүгүн түзүүдө түз жана кыйыр салыктардын ортосундагы катыштын көрсөткүчү менен аныкталат, бул бизге өтө кооптуу </w:t>
      </w:r>
      <w:r>
        <w:rPr>
          <w:rFonts w:ascii="Times New Roman" w:eastAsia="Times New Roman" w:hAnsi="Times New Roman" w:cs="Times New Roman"/>
          <w:sz w:val="28"/>
          <w:szCs w:val="28"/>
          <w:lang w:val="ky-KG"/>
        </w:rPr>
        <w:t xml:space="preserve">көрүнөт </w:t>
      </w:r>
      <w:r w:rsidRPr="00AC405A">
        <w:rPr>
          <w:rFonts w:ascii="Times New Roman" w:eastAsia="Times New Roman" w:hAnsi="Times New Roman" w:cs="Times New Roman"/>
          <w:sz w:val="28"/>
          <w:szCs w:val="28"/>
          <w:lang w:val="ky-KG"/>
        </w:rPr>
        <w:t>жана салыктар</w:t>
      </w:r>
      <w:r>
        <w:rPr>
          <w:rFonts w:ascii="Times New Roman" w:eastAsia="Times New Roman" w:hAnsi="Times New Roman" w:cs="Times New Roman"/>
          <w:sz w:val="28"/>
          <w:szCs w:val="28"/>
          <w:lang w:val="ky-KG"/>
        </w:rPr>
        <w:t xml:space="preserve"> менен </w:t>
      </w:r>
      <w:r w:rsidRPr="00AC405A">
        <w:rPr>
          <w:rFonts w:ascii="Times New Roman" w:eastAsia="Times New Roman" w:hAnsi="Times New Roman" w:cs="Times New Roman"/>
          <w:sz w:val="28"/>
          <w:szCs w:val="28"/>
          <w:lang w:val="ky-KG"/>
        </w:rPr>
        <w:t>төлөмдөрдү чогултууну башкаруунун төмөн деңгээли жөнүндө күбөлөндүрөт. Бул ишканалардын ишине жана салык төлөмдөрү</w:t>
      </w:r>
      <w:r>
        <w:rPr>
          <w:rFonts w:ascii="Times New Roman" w:eastAsia="Times New Roman" w:hAnsi="Times New Roman" w:cs="Times New Roman"/>
          <w:sz w:val="28"/>
          <w:szCs w:val="28"/>
          <w:lang w:val="ky-KG"/>
        </w:rPr>
        <w:t xml:space="preserve"> менен</w:t>
      </w:r>
      <w:r w:rsidRPr="00AC405A">
        <w:rPr>
          <w:rFonts w:ascii="Times New Roman" w:eastAsia="Times New Roman" w:hAnsi="Times New Roman" w:cs="Times New Roman"/>
          <w:sz w:val="28"/>
          <w:szCs w:val="28"/>
          <w:lang w:val="ky-KG"/>
        </w:rPr>
        <w:t xml:space="preserve"> камсыздандыруу чегерүүлөрүнүн өз убагында жана толук көлөмдө болушу</w:t>
      </w:r>
      <w:r>
        <w:rPr>
          <w:rFonts w:ascii="Times New Roman" w:eastAsia="Times New Roman" w:hAnsi="Times New Roman" w:cs="Times New Roman"/>
          <w:sz w:val="28"/>
          <w:szCs w:val="28"/>
          <w:lang w:val="ky-KG"/>
        </w:rPr>
        <w:t xml:space="preserve">на </w:t>
      </w:r>
      <w:r w:rsidRPr="00AC405A">
        <w:rPr>
          <w:rFonts w:ascii="Times New Roman" w:eastAsia="Times New Roman" w:hAnsi="Times New Roman" w:cs="Times New Roman"/>
          <w:sz w:val="28"/>
          <w:szCs w:val="28"/>
          <w:lang w:val="ky-KG"/>
        </w:rPr>
        <w:t xml:space="preserve">мамлекеттик түзүмдөрдүн </w:t>
      </w:r>
      <w:r w:rsidRPr="00AC405A">
        <w:rPr>
          <w:rFonts w:ascii="Times New Roman" w:eastAsia="Times New Roman" w:hAnsi="Times New Roman" w:cs="Times New Roman"/>
          <w:sz w:val="28"/>
          <w:szCs w:val="28"/>
          <w:lang w:val="ky-KG"/>
        </w:rPr>
        <w:lastRenderedPageBreak/>
        <w:t>контролдугунун жетишсиз деңгээли жөнүндө күбөлөндүрөт. Бюджеттин кирешелериндеги киреше салыгынын төмөн үлүшү көмүскө экономиканын жогорку деңгээли</w:t>
      </w:r>
      <w:r w:rsidRPr="00E64546">
        <w:rPr>
          <w:rFonts w:ascii="Times New Roman" w:eastAsia="Times New Roman" w:hAnsi="Times New Roman" w:cs="Times New Roman"/>
          <w:sz w:val="28"/>
          <w:szCs w:val="28"/>
          <w:lang w:val="ky-KG"/>
        </w:rPr>
        <w:t xml:space="preserve"> </w:t>
      </w:r>
      <w:r w:rsidRPr="00AC405A">
        <w:rPr>
          <w:rFonts w:ascii="Times New Roman" w:eastAsia="Times New Roman" w:hAnsi="Times New Roman" w:cs="Times New Roman"/>
          <w:sz w:val="28"/>
          <w:szCs w:val="28"/>
          <w:lang w:val="ky-KG"/>
        </w:rPr>
        <w:t>жөнүндө күбөлөндүрөт.</w:t>
      </w:r>
    </w:p>
    <w:p w:rsidR="00546CF5" w:rsidRPr="00FC36CD" w:rsidRDefault="00546CF5" w:rsidP="00546CF5">
      <w:pPr>
        <w:spacing w:line="276" w:lineRule="auto"/>
        <w:ind w:firstLine="709"/>
        <w:jc w:val="both"/>
        <w:rPr>
          <w:rFonts w:ascii="Times New Roman" w:eastAsia="Times New Roman" w:hAnsi="Times New Roman" w:cs="Times New Roman"/>
          <w:sz w:val="28"/>
          <w:szCs w:val="28"/>
          <w:lang w:val="ky-KG"/>
        </w:rPr>
      </w:pPr>
      <w:r w:rsidRPr="00AC405A">
        <w:rPr>
          <w:rFonts w:ascii="Times New Roman" w:eastAsia="Times New Roman" w:hAnsi="Times New Roman" w:cs="Times New Roman"/>
          <w:sz w:val="28"/>
          <w:szCs w:val="28"/>
          <w:lang w:val="ky-KG"/>
        </w:rPr>
        <w:t>Каралып жаткан мезгил үчүн мамлекеттик бюджеттин чыгаша бөлүгүнүн абалын талдоого өтүү менен чыгашалардын функци</w:t>
      </w:r>
      <w:r>
        <w:rPr>
          <w:rFonts w:ascii="Times New Roman" w:eastAsia="Times New Roman" w:hAnsi="Times New Roman" w:cs="Times New Roman"/>
          <w:sz w:val="28"/>
          <w:szCs w:val="28"/>
          <w:lang w:val="ky-KG"/>
        </w:rPr>
        <w:t>ял</w:t>
      </w:r>
      <w:r w:rsidRPr="00AC405A">
        <w:rPr>
          <w:rFonts w:ascii="Times New Roman" w:eastAsia="Times New Roman" w:hAnsi="Times New Roman" w:cs="Times New Roman"/>
          <w:sz w:val="28"/>
          <w:szCs w:val="28"/>
          <w:lang w:val="ky-KG"/>
        </w:rPr>
        <w:t>ык багытынын жана тармактык пайдалануунун түзүмүнө көңүл буруу керек. Талдоо жүргүзүлүп жаткан мезгилде К</w:t>
      </w:r>
      <w:r>
        <w:rPr>
          <w:rFonts w:ascii="Times New Roman" w:eastAsia="Times New Roman" w:hAnsi="Times New Roman" w:cs="Times New Roman"/>
          <w:sz w:val="28"/>
          <w:szCs w:val="28"/>
          <w:lang w:val="ky-KG"/>
        </w:rPr>
        <w:t>Р</w:t>
      </w:r>
      <w:r w:rsidRPr="00AC405A">
        <w:rPr>
          <w:rFonts w:ascii="Times New Roman" w:eastAsia="Times New Roman" w:hAnsi="Times New Roman" w:cs="Times New Roman"/>
          <w:sz w:val="28"/>
          <w:szCs w:val="28"/>
          <w:lang w:val="ky-KG"/>
        </w:rPr>
        <w:t xml:space="preserve"> мамлекеттик бюджетинин чыгашаларынын функци</w:t>
      </w:r>
      <w:r>
        <w:rPr>
          <w:rFonts w:ascii="Times New Roman" w:eastAsia="Times New Roman" w:hAnsi="Times New Roman" w:cs="Times New Roman"/>
          <w:sz w:val="28"/>
          <w:szCs w:val="28"/>
          <w:lang w:val="ky-KG"/>
        </w:rPr>
        <w:t>ял</w:t>
      </w:r>
      <w:r w:rsidRPr="00AC405A">
        <w:rPr>
          <w:rFonts w:ascii="Times New Roman" w:eastAsia="Times New Roman" w:hAnsi="Times New Roman" w:cs="Times New Roman"/>
          <w:sz w:val="28"/>
          <w:szCs w:val="28"/>
          <w:lang w:val="ky-KG"/>
        </w:rPr>
        <w:t xml:space="preserve">ык түзүмү улуттук экономиканын социалдык чөйрөсүнө, тактап айтканда билим берүү, медицина, </w:t>
      </w:r>
      <w:r>
        <w:rPr>
          <w:rFonts w:ascii="Times New Roman" w:eastAsia="Times New Roman" w:hAnsi="Times New Roman" w:cs="Times New Roman"/>
          <w:sz w:val="28"/>
          <w:szCs w:val="28"/>
          <w:lang w:val="ky-KG"/>
        </w:rPr>
        <w:t>ТКЧ</w:t>
      </w:r>
      <w:r w:rsidRPr="00AC405A">
        <w:rPr>
          <w:rFonts w:ascii="Times New Roman" w:eastAsia="Times New Roman" w:hAnsi="Times New Roman" w:cs="Times New Roman"/>
          <w:sz w:val="28"/>
          <w:szCs w:val="28"/>
          <w:lang w:val="ky-KG"/>
        </w:rPr>
        <w:t xml:space="preserve"> жана албетте социалдык коргоо сыяктуу социалдык чөйрөнүн тармактарына чыг</w:t>
      </w:r>
      <w:r>
        <w:rPr>
          <w:rFonts w:ascii="Times New Roman" w:eastAsia="Times New Roman" w:hAnsi="Times New Roman" w:cs="Times New Roman"/>
          <w:sz w:val="28"/>
          <w:szCs w:val="28"/>
          <w:lang w:val="ky-KG"/>
        </w:rPr>
        <w:t>ашал</w:t>
      </w:r>
      <w:r w:rsidRPr="00AC405A">
        <w:rPr>
          <w:rFonts w:ascii="Times New Roman" w:eastAsia="Times New Roman" w:hAnsi="Times New Roman" w:cs="Times New Roman"/>
          <w:sz w:val="28"/>
          <w:szCs w:val="28"/>
          <w:lang w:val="ky-KG"/>
        </w:rPr>
        <w:t>арды көбөйтүүнүн пайдасына өзгөр</w:t>
      </w:r>
      <w:r>
        <w:rPr>
          <w:rFonts w:ascii="Times New Roman" w:eastAsia="Times New Roman" w:hAnsi="Times New Roman" w:cs="Times New Roman"/>
          <w:sz w:val="28"/>
          <w:szCs w:val="28"/>
          <w:lang w:val="ky-KG"/>
        </w:rPr>
        <w:t>т</w:t>
      </w:r>
      <w:r w:rsidRPr="00AC405A">
        <w:rPr>
          <w:rFonts w:ascii="Times New Roman" w:eastAsia="Times New Roman" w:hAnsi="Times New Roman" w:cs="Times New Roman"/>
          <w:sz w:val="28"/>
          <w:szCs w:val="28"/>
          <w:lang w:val="ky-KG"/>
        </w:rPr>
        <w:t xml:space="preserve">үүлөргө дуушар болду. Мамлекеттик карыздын жалпы суммасында тышкы </w:t>
      </w:r>
      <w:r>
        <w:rPr>
          <w:rFonts w:ascii="Times New Roman" w:eastAsia="Times New Roman" w:hAnsi="Times New Roman" w:cs="Times New Roman"/>
          <w:sz w:val="28"/>
          <w:szCs w:val="28"/>
          <w:lang w:val="ky-KG"/>
        </w:rPr>
        <w:t>зайымд</w:t>
      </w:r>
      <w:r w:rsidRPr="00AC405A">
        <w:rPr>
          <w:rFonts w:ascii="Times New Roman" w:eastAsia="Times New Roman" w:hAnsi="Times New Roman" w:cs="Times New Roman"/>
          <w:sz w:val="28"/>
          <w:szCs w:val="28"/>
          <w:lang w:val="ky-KG"/>
        </w:rPr>
        <w:t xml:space="preserve">ардын тез өсүшү жана жогорку үлүшү маанилүү маселе болуп саналат. Мамлекеттик карыздын түзүмүндө тышкы </w:t>
      </w:r>
      <w:r>
        <w:rPr>
          <w:rFonts w:ascii="Times New Roman" w:eastAsia="Times New Roman" w:hAnsi="Times New Roman" w:cs="Times New Roman"/>
          <w:sz w:val="28"/>
          <w:szCs w:val="28"/>
          <w:lang w:val="ky-KG"/>
        </w:rPr>
        <w:t>каржыл</w:t>
      </w:r>
      <w:r w:rsidRPr="00AC405A">
        <w:rPr>
          <w:rFonts w:ascii="Times New Roman" w:eastAsia="Times New Roman" w:hAnsi="Times New Roman" w:cs="Times New Roman"/>
          <w:sz w:val="28"/>
          <w:szCs w:val="28"/>
          <w:lang w:val="ky-KG"/>
        </w:rPr>
        <w:t xml:space="preserve">оонун басымдуу болушу Кыргыз Республикасынын </w:t>
      </w:r>
      <w:r>
        <w:rPr>
          <w:rFonts w:ascii="Times New Roman" w:eastAsia="Times New Roman" w:hAnsi="Times New Roman" w:cs="Times New Roman"/>
          <w:sz w:val="28"/>
          <w:szCs w:val="28"/>
          <w:lang w:val="ky-KG"/>
        </w:rPr>
        <w:t>т</w:t>
      </w:r>
      <w:r w:rsidRPr="00AC405A">
        <w:rPr>
          <w:rFonts w:ascii="Times New Roman" w:eastAsia="Times New Roman" w:hAnsi="Times New Roman" w:cs="Times New Roman"/>
          <w:sz w:val="28"/>
          <w:szCs w:val="28"/>
          <w:lang w:val="ky-KG"/>
        </w:rPr>
        <w:t>ышкы зайымдарга көз карандылыгынын жогорку деңгээли жөнүндө айтып турат.</w:t>
      </w:r>
      <w:r w:rsidRPr="00C805AA">
        <w:rPr>
          <w:rFonts w:ascii="Times New Roman" w:eastAsia="Times New Roman" w:hAnsi="Times New Roman" w:cs="Times New Roman"/>
          <w:sz w:val="28"/>
          <w:szCs w:val="28"/>
          <w:lang w:val="ky-KG"/>
        </w:rPr>
        <w:t xml:space="preserve"> </w:t>
      </w:r>
    </w:p>
    <w:p w:rsidR="00546CF5" w:rsidRDefault="00546CF5" w:rsidP="00546CF5">
      <w:pPr>
        <w:spacing w:line="276" w:lineRule="auto"/>
        <w:ind w:firstLine="709"/>
        <w:jc w:val="both"/>
        <w:rPr>
          <w:rFonts w:ascii="Times New Roman" w:eastAsia="Times New Roman" w:hAnsi="Times New Roman" w:cs="Times New Roman"/>
          <w:sz w:val="28"/>
          <w:szCs w:val="28"/>
          <w:lang w:val="ky-KG"/>
        </w:rPr>
      </w:pPr>
      <w:r w:rsidRPr="00AC405A">
        <w:rPr>
          <w:rFonts w:ascii="Times New Roman" w:eastAsia="Times New Roman" w:hAnsi="Times New Roman" w:cs="Times New Roman"/>
          <w:sz w:val="28"/>
          <w:szCs w:val="28"/>
          <w:lang w:val="ky-KG"/>
        </w:rPr>
        <w:t>Мамлекеттик карыздын жалпы суммасында тышкы зайымдардын тез өсүшү жана жогорку үлүшү финансылык-экономикалык коопсуздуктун маанилүү көйгөйү болуп саналат. Бүгүнкү күндө мамлекеттик карыздын түзүмүндө Кыргыз Республикасынын Финансы министрлигинин маалыматтары көрсөткөндөй тышкы карыздын 85,5</w:t>
      </w:r>
      <w:r>
        <w:rPr>
          <w:rFonts w:ascii="Times New Roman" w:eastAsia="Times New Roman" w:hAnsi="Times New Roman" w:cs="Times New Roman"/>
          <w:sz w:val="28"/>
          <w:szCs w:val="28"/>
          <w:lang w:val="ky-KG"/>
        </w:rPr>
        <w:t xml:space="preserve"> </w:t>
      </w:r>
      <w:r w:rsidRPr="00AC405A">
        <w:rPr>
          <w:rFonts w:ascii="Times New Roman" w:eastAsia="Times New Roman" w:hAnsi="Times New Roman" w:cs="Times New Roman"/>
          <w:sz w:val="28"/>
          <w:szCs w:val="28"/>
          <w:lang w:val="ky-KG"/>
        </w:rPr>
        <w:t>% көлөмүндөгү үлүшү басымдуулук кылат.</w:t>
      </w:r>
      <w:r>
        <w:rPr>
          <w:rFonts w:ascii="Times New Roman" w:eastAsia="Times New Roman" w:hAnsi="Times New Roman" w:cs="Times New Roman"/>
          <w:sz w:val="28"/>
          <w:szCs w:val="28"/>
          <w:lang w:val="ky-KG"/>
        </w:rPr>
        <w:t xml:space="preserve"> Алсак, м</w:t>
      </w:r>
      <w:r w:rsidRPr="00AC405A">
        <w:rPr>
          <w:rFonts w:ascii="Times New Roman" w:eastAsia="Times New Roman" w:hAnsi="Times New Roman" w:cs="Times New Roman"/>
          <w:sz w:val="28"/>
          <w:szCs w:val="28"/>
          <w:lang w:val="ky-KG"/>
        </w:rPr>
        <w:t xml:space="preserve">исалы республиканын тышкы карызы </w:t>
      </w:r>
      <w:r>
        <w:rPr>
          <w:rFonts w:ascii="Times New Roman" w:eastAsia="Times New Roman" w:hAnsi="Times New Roman" w:cs="Times New Roman"/>
          <w:sz w:val="28"/>
          <w:szCs w:val="28"/>
          <w:lang w:val="ky-KG"/>
        </w:rPr>
        <w:t xml:space="preserve">                         </w:t>
      </w:r>
      <w:r w:rsidRPr="00AC405A">
        <w:rPr>
          <w:rFonts w:ascii="Times New Roman" w:eastAsia="Times New Roman" w:hAnsi="Times New Roman" w:cs="Times New Roman"/>
          <w:sz w:val="28"/>
          <w:szCs w:val="28"/>
          <w:lang w:val="ky-KG"/>
        </w:rPr>
        <w:t>1992-жылдан тартып 5,0 млн</w:t>
      </w:r>
      <w:r>
        <w:rPr>
          <w:rFonts w:ascii="Times New Roman" w:eastAsia="Times New Roman" w:hAnsi="Times New Roman" w:cs="Times New Roman"/>
          <w:sz w:val="28"/>
          <w:szCs w:val="28"/>
          <w:lang w:val="ky-KG"/>
        </w:rPr>
        <w:t xml:space="preserve"> АКШ долларынан </w:t>
      </w:r>
      <w:r w:rsidRPr="00AC405A">
        <w:rPr>
          <w:rFonts w:ascii="Times New Roman" w:eastAsia="Times New Roman" w:hAnsi="Times New Roman" w:cs="Times New Roman"/>
          <w:sz w:val="28"/>
          <w:szCs w:val="28"/>
          <w:lang w:val="ky-KG"/>
        </w:rPr>
        <w:t>2017-жылы 3,76 млрд</w:t>
      </w:r>
      <w:r>
        <w:rPr>
          <w:rFonts w:ascii="Times New Roman" w:eastAsia="Times New Roman" w:hAnsi="Times New Roman" w:cs="Times New Roman"/>
          <w:sz w:val="28"/>
          <w:szCs w:val="28"/>
          <w:lang w:val="ky-KG"/>
        </w:rPr>
        <w:t xml:space="preserve"> АКШ </w:t>
      </w:r>
      <w:r w:rsidRPr="00AC405A">
        <w:rPr>
          <w:rFonts w:ascii="Times New Roman" w:eastAsia="Times New Roman" w:hAnsi="Times New Roman" w:cs="Times New Roman"/>
          <w:sz w:val="28"/>
          <w:szCs w:val="28"/>
          <w:lang w:val="ky-KG"/>
        </w:rPr>
        <w:t>доллар</w:t>
      </w:r>
      <w:r>
        <w:rPr>
          <w:rFonts w:ascii="Times New Roman" w:eastAsia="Times New Roman" w:hAnsi="Times New Roman" w:cs="Times New Roman"/>
          <w:sz w:val="28"/>
          <w:szCs w:val="28"/>
          <w:lang w:val="ky-KG"/>
        </w:rPr>
        <w:t>ын</w:t>
      </w:r>
      <w:r w:rsidRPr="00AC405A">
        <w:rPr>
          <w:rFonts w:ascii="Times New Roman" w:eastAsia="Times New Roman" w:hAnsi="Times New Roman" w:cs="Times New Roman"/>
          <w:sz w:val="28"/>
          <w:szCs w:val="28"/>
          <w:lang w:val="ky-KG"/>
        </w:rPr>
        <w:t>а чейин</w:t>
      </w:r>
      <w:r>
        <w:rPr>
          <w:rFonts w:ascii="Times New Roman" w:eastAsia="Times New Roman" w:hAnsi="Times New Roman" w:cs="Times New Roman"/>
          <w:sz w:val="28"/>
          <w:szCs w:val="28"/>
          <w:lang w:val="ky-KG"/>
        </w:rPr>
        <w:t>,</w:t>
      </w:r>
      <w:r w:rsidRPr="00AC405A">
        <w:rPr>
          <w:rFonts w:ascii="Times New Roman" w:eastAsia="Times New Roman" w:hAnsi="Times New Roman" w:cs="Times New Roman"/>
          <w:sz w:val="28"/>
          <w:szCs w:val="28"/>
          <w:lang w:val="ky-KG"/>
        </w:rPr>
        <w:t xml:space="preserve"> ал эми 2020-жылы 4,2 млрд</w:t>
      </w:r>
      <w:r>
        <w:rPr>
          <w:rFonts w:ascii="Times New Roman" w:eastAsia="Times New Roman" w:hAnsi="Times New Roman" w:cs="Times New Roman"/>
          <w:sz w:val="28"/>
          <w:szCs w:val="28"/>
          <w:lang w:val="ky-KG"/>
        </w:rPr>
        <w:t xml:space="preserve"> АКШ долларына чейин,</w:t>
      </w:r>
      <w:r w:rsidRPr="00AC405A">
        <w:rPr>
          <w:rFonts w:ascii="Times New Roman" w:eastAsia="Times New Roman" w:hAnsi="Times New Roman" w:cs="Times New Roman"/>
          <w:sz w:val="28"/>
          <w:szCs w:val="28"/>
          <w:lang w:val="ky-KG"/>
        </w:rPr>
        <w:t xml:space="preserve"> ал эми ички </w:t>
      </w:r>
      <w:r>
        <w:rPr>
          <w:rFonts w:ascii="Times New Roman" w:eastAsia="Times New Roman" w:hAnsi="Times New Roman" w:cs="Times New Roman"/>
          <w:sz w:val="28"/>
          <w:szCs w:val="28"/>
          <w:lang w:val="ky-KG"/>
        </w:rPr>
        <w:t xml:space="preserve">карыз </w:t>
      </w:r>
      <w:r w:rsidRPr="00AC405A">
        <w:rPr>
          <w:rFonts w:ascii="Times New Roman" w:eastAsia="Times New Roman" w:hAnsi="Times New Roman" w:cs="Times New Roman"/>
          <w:sz w:val="28"/>
          <w:szCs w:val="28"/>
          <w:lang w:val="ky-KG"/>
        </w:rPr>
        <w:t>70 эсе</w:t>
      </w:r>
      <w:r>
        <w:rPr>
          <w:rFonts w:ascii="Times New Roman" w:eastAsia="Times New Roman" w:hAnsi="Times New Roman" w:cs="Times New Roman"/>
          <w:sz w:val="28"/>
          <w:szCs w:val="28"/>
          <w:lang w:val="ky-KG"/>
        </w:rPr>
        <w:t xml:space="preserve"> көбөйгөн</w:t>
      </w:r>
      <w:r w:rsidRPr="00AC405A">
        <w:rPr>
          <w:rFonts w:ascii="Times New Roman" w:eastAsia="Times New Roman" w:hAnsi="Times New Roman" w:cs="Times New Roman"/>
          <w:sz w:val="28"/>
          <w:szCs w:val="28"/>
          <w:lang w:val="ky-KG"/>
        </w:rPr>
        <w:t xml:space="preserve">. 2020-жылы мамлекеттик карыздын өлчөмү ИДПга карата 68,04 пайызды, 2019-жылы ИДПга карата 51,6 пайызды түзгөн. Мамлекеттик карыздын түзүмүндө тышкы </w:t>
      </w:r>
      <w:r>
        <w:rPr>
          <w:rFonts w:ascii="Times New Roman" w:eastAsia="Times New Roman" w:hAnsi="Times New Roman" w:cs="Times New Roman"/>
          <w:sz w:val="28"/>
          <w:szCs w:val="28"/>
          <w:lang w:val="ky-KG"/>
        </w:rPr>
        <w:t>каржы</w:t>
      </w:r>
      <w:r w:rsidRPr="00AC405A">
        <w:rPr>
          <w:rFonts w:ascii="Times New Roman" w:eastAsia="Times New Roman" w:hAnsi="Times New Roman" w:cs="Times New Roman"/>
          <w:sz w:val="28"/>
          <w:szCs w:val="28"/>
          <w:lang w:val="ky-KG"/>
        </w:rPr>
        <w:t xml:space="preserve">лоонун басымдуу болушу Кыргыз Республикасынын </w:t>
      </w:r>
      <w:r>
        <w:rPr>
          <w:rFonts w:ascii="Times New Roman" w:eastAsia="Times New Roman" w:hAnsi="Times New Roman" w:cs="Times New Roman"/>
          <w:sz w:val="28"/>
          <w:szCs w:val="28"/>
          <w:lang w:val="ky-KG"/>
        </w:rPr>
        <w:t>т</w:t>
      </w:r>
      <w:r w:rsidRPr="00AC405A">
        <w:rPr>
          <w:rFonts w:ascii="Times New Roman" w:eastAsia="Times New Roman" w:hAnsi="Times New Roman" w:cs="Times New Roman"/>
          <w:sz w:val="28"/>
          <w:szCs w:val="28"/>
          <w:lang w:val="ky-KG"/>
        </w:rPr>
        <w:t>ышкы зайымдарга көз карандылыгынын жогорку деңгээли жөнүндө айтып турат</w:t>
      </w:r>
      <w:r>
        <w:rPr>
          <w:rFonts w:ascii="Times New Roman" w:eastAsia="Times New Roman" w:hAnsi="Times New Roman" w:cs="Times New Roman"/>
          <w:sz w:val="28"/>
          <w:szCs w:val="28"/>
          <w:lang w:val="ky-KG"/>
        </w:rPr>
        <w:t>.</w:t>
      </w:r>
    </w:p>
    <w:p w:rsidR="00546CF5" w:rsidRPr="00546CF5" w:rsidRDefault="00546CF5" w:rsidP="00546CF5">
      <w:pPr>
        <w:spacing w:line="276" w:lineRule="auto"/>
        <w:ind w:firstLine="709"/>
        <w:jc w:val="both"/>
        <w:rPr>
          <w:rFonts w:ascii="Times New Roman" w:eastAsia="Times New Roman" w:hAnsi="Times New Roman" w:cs="Times New Roman"/>
          <w:sz w:val="28"/>
          <w:szCs w:val="28"/>
          <w:lang w:val="ky-KG"/>
        </w:rPr>
      </w:pPr>
      <w:r w:rsidRPr="00AC405A">
        <w:rPr>
          <w:rFonts w:ascii="Times New Roman" w:eastAsia="Times New Roman" w:hAnsi="Times New Roman" w:cs="Times New Roman"/>
          <w:sz w:val="28"/>
          <w:szCs w:val="28"/>
          <w:lang w:val="ky-KG"/>
        </w:rPr>
        <w:t>Кыргыз Республикасынын мамлекеттик карызынын жалпы портфелиндеги ички карыз алуулардын үлүшү 14,4</w:t>
      </w:r>
      <w:r>
        <w:rPr>
          <w:rFonts w:ascii="Times New Roman" w:eastAsia="Times New Roman" w:hAnsi="Times New Roman" w:cs="Times New Roman"/>
          <w:sz w:val="28"/>
          <w:szCs w:val="28"/>
          <w:lang w:val="ky-KG"/>
        </w:rPr>
        <w:t xml:space="preserve"> % түзөт. </w:t>
      </w:r>
      <w:r w:rsidRPr="00AC405A">
        <w:rPr>
          <w:rFonts w:ascii="Times New Roman" w:eastAsia="Times New Roman" w:hAnsi="Times New Roman" w:cs="Times New Roman"/>
          <w:sz w:val="28"/>
          <w:szCs w:val="28"/>
          <w:lang w:val="ky-KG"/>
        </w:rPr>
        <w:t xml:space="preserve">Ички карыз алуулардын үлүшүнүн көбөйүшүн токтотуучу негизги фактор болуп Кыргыз Республикасынын мамлекеттик баалуу кагаздар рыногунун өнүгүүсүнүн төмөн </w:t>
      </w:r>
      <w:r>
        <w:rPr>
          <w:rFonts w:ascii="Times New Roman" w:eastAsia="Times New Roman" w:hAnsi="Times New Roman" w:cs="Times New Roman"/>
          <w:sz w:val="28"/>
          <w:szCs w:val="28"/>
          <w:lang w:val="ky-KG"/>
        </w:rPr>
        <w:t>деңгээли</w:t>
      </w:r>
      <w:r w:rsidRPr="00AC405A">
        <w:rPr>
          <w:rFonts w:ascii="Times New Roman" w:eastAsia="Times New Roman" w:hAnsi="Times New Roman" w:cs="Times New Roman"/>
          <w:sz w:val="28"/>
          <w:szCs w:val="28"/>
          <w:lang w:val="ky-KG"/>
        </w:rPr>
        <w:t xml:space="preserve"> жана тардыгы эсептелет. Мисалы, 2021</w:t>
      </w:r>
      <w:r>
        <w:rPr>
          <w:rFonts w:ascii="Times New Roman" w:eastAsia="Times New Roman" w:hAnsi="Times New Roman" w:cs="Times New Roman"/>
          <w:sz w:val="28"/>
          <w:szCs w:val="28"/>
          <w:lang w:val="ky-KG"/>
        </w:rPr>
        <w:t>-</w:t>
      </w:r>
      <w:r w:rsidRPr="00AC405A">
        <w:rPr>
          <w:rFonts w:ascii="Times New Roman" w:eastAsia="Times New Roman" w:hAnsi="Times New Roman" w:cs="Times New Roman"/>
          <w:sz w:val="28"/>
          <w:szCs w:val="28"/>
          <w:lang w:val="ky-KG"/>
        </w:rPr>
        <w:t xml:space="preserve">жылы </w:t>
      </w:r>
      <w:r w:rsidRPr="003C05AB">
        <w:rPr>
          <w:rFonts w:ascii="Times New Roman" w:eastAsia="Times New Roman" w:hAnsi="Times New Roman" w:cs="Times New Roman"/>
          <w:sz w:val="28"/>
          <w:szCs w:val="28"/>
          <w:lang w:val="ky-KG"/>
        </w:rPr>
        <w:t>Moody’s</w:t>
      </w:r>
      <w:r w:rsidRPr="00AC405A">
        <w:rPr>
          <w:rFonts w:ascii="Times New Roman" w:eastAsia="Times New Roman" w:hAnsi="Times New Roman" w:cs="Times New Roman"/>
          <w:sz w:val="28"/>
          <w:szCs w:val="28"/>
          <w:lang w:val="ky-KG"/>
        </w:rPr>
        <w:t xml:space="preserve"> рейтинг агенттиги Кыргызстандын </w:t>
      </w:r>
      <w:r>
        <w:rPr>
          <w:rFonts w:ascii="Times New Roman" w:eastAsia="Times New Roman" w:hAnsi="Times New Roman" w:cs="Times New Roman"/>
          <w:sz w:val="28"/>
          <w:szCs w:val="28"/>
          <w:lang w:val="ky-KG"/>
        </w:rPr>
        <w:t>насыялык</w:t>
      </w:r>
      <w:r w:rsidRPr="00AC405A">
        <w:rPr>
          <w:rFonts w:ascii="Times New Roman" w:eastAsia="Times New Roman" w:hAnsi="Times New Roman" w:cs="Times New Roman"/>
          <w:sz w:val="28"/>
          <w:szCs w:val="28"/>
          <w:lang w:val="ky-KG"/>
        </w:rPr>
        <w:t xml:space="preserve"> рейтингин </w:t>
      </w:r>
      <w:r>
        <w:rPr>
          <w:rFonts w:ascii="Times New Roman" w:eastAsia="Times New Roman" w:hAnsi="Times New Roman" w:cs="Times New Roman"/>
          <w:sz w:val="28"/>
          <w:szCs w:val="28"/>
          <w:lang w:val="ky-KG"/>
        </w:rPr>
        <w:t>В</w:t>
      </w:r>
      <w:r w:rsidRPr="00AC405A">
        <w:rPr>
          <w:rFonts w:ascii="Times New Roman" w:eastAsia="Times New Roman" w:hAnsi="Times New Roman" w:cs="Times New Roman"/>
          <w:sz w:val="28"/>
          <w:szCs w:val="28"/>
          <w:lang w:val="ky-KG"/>
        </w:rPr>
        <w:t xml:space="preserve">2ден </w:t>
      </w:r>
      <w:r>
        <w:rPr>
          <w:rFonts w:ascii="Times New Roman" w:eastAsia="Times New Roman" w:hAnsi="Times New Roman" w:cs="Times New Roman"/>
          <w:sz w:val="28"/>
          <w:szCs w:val="28"/>
          <w:lang w:val="ky-KG"/>
        </w:rPr>
        <w:t xml:space="preserve">В3кө чейин төмөндөтүп, божомол – </w:t>
      </w:r>
      <w:r w:rsidRPr="00AC405A">
        <w:rPr>
          <w:rFonts w:ascii="Times New Roman" w:eastAsia="Times New Roman" w:hAnsi="Times New Roman" w:cs="Times New Roman"/>
          <w:sz w:val="28"/>
          <w:szCs w:val="28"/>
          <w:lang w:val="ky-KG"/>
        </w:rPr>
        <w:t xml:space="preserve">терс, Борбордук Азиядагы ири алтын кенин улутташтыруу </w:t>
      </w:r>
      <w:r>
        <w:rPr>
          <w:rFonts w:ascii="Times New Roman" w:eastAsia="Times New Roman" w:hAnsi="Times New Roman" w:cs="Times New Roman"/>
          <w:sz w:val="28"/>
          <w:szCs w:val="28"/>
          <w:lang w:val="ky-KG"/>
        </w:rPr>
        <w:t>жөнүндө</w:t>
      </w:r>
      <w:r w:rsidRPr="00AC405A">
        <w:rPr>
          <w:rFonts w:ascii="Times New Roman" w:eastAsia="Times New Roman" w:hAnsi="Times New Roman" w:cs="Times New Roman"/>
          <w:sz w:val="28"/>
          <w:szCs w:val="28"/>
          <w:lang w:val="ky-KG"/>
        </w:rPr>
        <w:t xml:space="preserve"> бийликтин чечими өткөн жылы башкаруунун начардыгын жана инвестициялык климаттын начарлашын көрсөтүп турат деп билдир</w:t>
      </w:r>
      <w:r>
        <w:rPr>
          <w:rFonts w:ascii="Times New Roman" w:eastAsia="Times New Roman" w:hAnsi="Times New Roman" w:cs="Times New Roman"/>
          <w:sz w:val="28"/>
          <w:szCs w:val="28"/>
          <w:lang w:val="ky-KG"/>
        </w:rPr>
        <w:t>ген</w:t>
      </w:r>
      <w:r w:rsidRPr="00AC405A">
        <w:rPr>
          <w:rFonts w:ascii="Times New Roman" w:eastAsia="Times New Roman" w:hAnsi="Times New Roman" w:cs="Times New Roman"/>
          <w:sz w:val="28"/>
          <w:szCs w:val="28"/>
          <w:lang w:val="ky-KG"/>
        </w:rPr>
        <w:t xml:space="preserve">. Бул жалпы түрдө өлкөнүн мамлекеттик баалуу кагаздары </w:t>
      </w:r>
      <w:r w:rsidRPr="003C05AB">
        <w:rPr>
          <w:rFonts w:ascii="Times New Roman" w:eastAsia="Times New Roman" w:hAnsi="Times New Roman" w:cs="Times New Roman"/>
          <w:sz w:val="28"/>
          <w:szCs w:val="28"/>
          <w:lang w:val="ky-KG"/>
        </w:rPr>
        <w:t>«</w:t>
      </w:r>
      <w:r w:rsidRPr="00AC405A">
        <w:rPr>
          <w:rFonts w:ascii="Times New Roman" w:eastAsia="Times New Roman" w:hAnsi="Times New Roman" w:cs="Times New Roman"/>
          <w:sz w:val="28"/>
          <w:szCs w:val="28"/>
          <w:lang w:val="ky-KG"/>
        </w:rPr>
        <w:t>жогорку спеку</w:t>
      </w:r>
      <w:r>
        <w:rPr>
          <w:rFonts w:ascii="Times New Roman" w:eastAsia="Times New Roman" w:hAnsi="Times New Roman" w:cs="Times New Roman"/>
          <w:sz w:val="28"/>
          <w:szCs w:val="28"/>
          <w:lang w:val="ky-KG"/>
        </w:rPr>
        <w:t>лянттык</w:t>
      </w:r>
      <w:r w:rsidRPr="003C05AB">
        <w:rPr>
          <w:rFonts w:ascii="Times New Roman" w:eastAsia="Times New Roman" w:hAnsi="Times New Roman" w:cs="Times New Roman"/>
          <w:sz w:val="28"/>
          <w:szCs w:val="28"/>
          <w:lang w:val="ky-KG"/>
        </w:rPr>
        <w:t>»</w:t>
      </w:r>
      <w:r w:rsidRPr="00AC405A">
        <w:rPr>
          <w:rFonts w:ascii="Times New Roman" w:eastAsia="Times New Roman" w:hAnsi="Times New Roman" w:cs="Times New Roman"/>
          <w:sz w:val="28"/>
          <w:szCs w:val="28"/>
          <w:lang w:val="ky-KG"/>
        </w:rPr>
        <w:t xml:space="preserve"> категориясына кирерин мүнөздөйт, бул болсо </w:t>
      </w:r>
      <w:r w:rsidRPr="00AC405A">
        <w:rPr>
          <w:rFonts w:ascii="Times New Roman" w:eastAsia="Times New Roman" w:hAnsi="Times New Roman" w:cs="Times New Roman"/>
          <w:sz w:val="28"/>
          <w:szCs w:val="28"/>
          <w:lang w:val="ky-KG"/>
        </w:rPr>
        <w:lastRenderedPageBreak/>
        <w:t>өздөрүнүн Кыргызстанга инвестиция салуусун тобокелге салган кредиторлордун жогорку тобокелдигин билдирет.</w:t>
      </w:r>
      <w:r w:rsidRPr="003C05AB">
        <w:rPr>
          <w:rFonts w:ascii="Times New Roman" w:eastAsia="Times New Roman" w:hAnsi="Times New Roman" w:cs="Times New Roman"/>
          <w:sz w:val="28"/>
          <w:szCs w:val="28"/>
          <w:lang w:val="ky-KG"/>
        </w:rPr>
        <w:t xml:space="preserve"> </w:t>
      </w:r>
    </w:p>
    <w:p w:rsidR="00546CF5" w:rsidRPr="003315C2" w:rsidRDefault="00546CF5" w:rsidP="00546CF5">
      <w:pPr>
        <w:spacing w:line="276" w:lineRule="auto"/>
        <w:ind w:firstLine="709"/>
        <w:jc w:val="both"/>
        <w:rPr>
          <w:rFonts w:ascii="Times New Roman" w:hAnsi="Times New Roman" w:cs="Times New Roman"/>
          <w:sz w:val="28"/>
          <w:szCs w:val="28"/>
          <w:lang w:val="ky-KG"/>
        </w:rPr>
      </w:pPr>
      <w:r w:rsidRPr="003315C2">
        <w:rPr>
          <w:rFonts w:ascii="Times New Roman" w:eastAsia="Times New Roman" w:hAnsi="Times New Roman" w:cs="Times New Roman"/>
          <w:sz w:val="28"/>
          <w:szCs w:val="28"/>
          <w:lang w:val="ky-KG"/>
        </w:rPr>
        <w:t>Жыйынтыктап айтканда, мамлекеттин финансылык коопсуздугунун талаптарын бузуунун башкы белгиси жеке инвестициялык ресурстардын тартыштыгы болуп саналат, бул Кыргызстандын экономикасын чет өлкөлүк жардамга көз карандылыкка алып келди.</w:t>
      </w:r>
      <w:r>
        <w:rPr>
          <w:rFonts w:ascii="Times New Roman" w:eastAsia="Times New Roman" w:hAnsi="Times New Roman" w:cs="Times New Roman"/>
          <w:sz w:val="28"/>
          <w:szCs w:val="28"/>
          <w:lang w:val="ky-KG"/>
        </w:rPr>
        <w:t xml:space="preserve"> </w:t>
      </w:r>
      <w:r w:rsidRPr="003315C2">
        <w:rPr>
          <w:rFonts w:ascii="Times New Roman" w:hAnsi="Times New Roman" w:cs="Times New Roman"/>
          <w:sz w:val="28"/>
          <w:szCs w:val="28"/>
          <w:lang w:val="ky-KG"/>
        </w:rPr>
        <w:t>Мамлекеттик</w:t>
      </w:r>
      <w:r>
        <w:rPr>
          <w:rFonts w:ascii="Times New Roman" w:hAnsi="Times New Roman" w:cs="Times New Roman"/>
          <w:sz w:val="28"/>
          <w:szCs w:val="28"/>
          <w:lang w:val="ky-KG"/>
        </w:rPr>
        <w:t xml:space="preserve"> </w:t>
      </w:r>
      <w:r w:rsidRPr="003315C2">
        <w:rPr>
          <w:rFonts w:ascii="Times New Roman" w:hAnsi="Times New Roman" w:cs="Times New Roman"/>
          <w:sz w:val="28"/>
          <w:szCs w:val="28"/>
          <w:lang w:val="ky-KG"/>
        </w:rPr>
        <w:t xml:space="preserve">бюджеттин </w:t>
      </w:r>
      <w:r>
        <w:rPr>
          <w:rFonts w:ascii="Times New Roman" w:hAnsi="Times New Roman" w:cs="Times New Roman"/>
          <w:sz w:val="28"/>
          <w:szCs w:val="28"/>
          <w:lang w:val="ky-KG"/>
        </w:rPr>
        <w:t>ө</w:t>
      </w:r>
      <w:r w:rsidRPr="003315C2">
        <w:rPr>
          <w:rFonts w:ascii="Times New Roman" w:hAnsi="Times New Roman" w:cs="Times New Roman"/>
          <w:sz w:val="28"/>
          <w:szCs w:val="28"/>
          <w:lang w:val="ky-KG"/>
        </w:rPr>
        <w:t>нөкөт тартыштыгы</w:t>
      </w:r>
      <w:r>
        <w:rPr>
          <w:rFonts w:ascii="Times New Roman" w:hAnsi="Times New Roman" w:cs="Times New Roman"/>
          <w:sz w:val="28"/>
          <w:szCs w:val="28"/>
          <w:lang w:val="ky-KG"/>
        </w:rPr>
        <w:t>, ал эми</w:t>
      </w:r>
      <w:r w:rsidRPr="003315C2">
        <w:rPr>
          <w:rFonts w:ascii="Times New Roman" w:hAnsi="Times New Roman" w:cs="Times New Roman"/>
          <w:sz w:val="28"/>
          <w:szCs w:val="28"/>
          <w:lang w:val="ky-KG"/>
        </w:rPr>
        <w:t xml:space="preserve"> бюджеттин тартыштыгы </w:t>
      </w:r>
      <w:r>
        <w:rPr>
          <w:rFonts w:ascii="Times New Roman" w:hAnsi="Times New Roman" w:cs="Times New Roman"/>
          <w:sz w:val="28"/>
          <w:szCs w:val="28"/>
          <w:lang w:val="ky-KG"/>
        </w:rPr>
        <w:t xml:space="preserve">өзүнүн </w:t>
      </w:r>
      <w:r w:rsidRPr="003315C2">
        <w:rPr>
          <w:rFonts w:ascii="Times New Roman" w:hAnsi="Times New Roman" w:cs="Times New Roman"/>
          <w:sz w:val="28"/>
          <w:szCs w:val="28"/>
          <w:lang w:val="ky-KG"/>
        </w:rPr>
        <w:t>босого</w:t>
      </w:r>
      <w:r>
        <w:rPr>
          <w:rFonts w:ascii="Times New Roman" w:hAnsi="Times New Roman" w:cs="Times New Roman"/>
          <w:sz w:val="28"/>
          <w:szCs w:val="28"/>
          <w:lang w:val="ky-KG"/>
        </w:rPr>
        <w:t>лук маанисинен</w:t>
      </w:r>
      <w:r w:rsidRPr="003315C2">
        <w:rPr>
          <w:rFonts w:ascii="Times New Roman" w:hAnsi="Times New Roman" w:cs="Times New Roman"/>
          <w:sz w:val="28"/>
          <w:szCs w:val="28"/>
          <w:lang w:val="ky-KG"/>
        </w:rPr>
        <w:t xml:space="preserve"> ашып кеткен учурда, бул коркунуч гана </w:t>
      </w:r>
      <w:r>
        <w:rPr>
          <w:rFonts w:ascii="Times New Roman" w:hAnsi="Times New Roman" w:cs="Times New Roman"/>
          <w:sz w:val="28"/>
          <w:szCs w:val="28"/>
          <w:lang w:val="ky-KG"/>
        </w:rPr>
        <w:t>болбостон</w:t>
      </w:r>
      <w:r w:rsidRPr="003315C2">
        <w:rPr>
          <w:rFonts w:ascii="Times New Roman" w:hAnsi="Times New Roman" w:cs="Times New Roman"/>
          <w:sz w:val="28"/>
          <w:szCs w:val="28"/>
          <w:lang w:val="ky-KG"/>
        </w:rPr>
        <w:t>, чоң экономикалык зыян</w:t>
      </w:r>
      <w:r>
        <w:rPr>
          <w:rFonts w:ascii="Times New Roman" w:hAnsi="Times New Roman" w:cs="Times New Roman"/>
          <w:sz w:val="28"/>
          <w:szCs w:val="28"/>
          <w:lang w:val="ky-KG"/>
        </w:rPr>
        <w:t>га</w:t>
      </w:r>
      <w:r w:rsidRPr="003315C2">
        <w:rPr>
          <w:rFonts w:ascii="Times New Roman" w:hAnsi="Times New Roman" w:cs="Times New Roman"/>
          <w:sz w:val="28"/>
          <w:szCs w:val="28"/>
          <w:lang w:val="ky-KG"/>
        </w:rPr>
        <w:t xml:space="preserve"> алып келет. Акча жүгүртүү</w:t>
      </w:r>
      <w:r>
        <w:rPr>
          <w:rFonts w:ascii="Times New Roman" w:hAnsi="Times New Roman" w:cs="Times New Roman"/>
          <w:sz w:val="28"/>
          <w:szCs w:val="28"/>
          <w:lang w:val="ky-KG"/>
        </w:rPr>
        <w:t>н</w:t>
      </w:r>
      <w:r w:rsidRPr="003315C2">
        <w:rPr>
          <w:rFonts w:ascii="Times New Roman" w:hAnsi="Times New Roman" w:cs="Times New Roman"/>
          <w:sz w:val="28"/>
          <w:szCs w:val="28"/>
          <w:lang w:val="ky-KG"/>
        </w:rPr>
        <w:t>ү</w:t>
      </w:r>
      <w:r>
        <w:rPr>
          <w:rFonts w:ascii="Times New Roman" w:hAnsi="Times New Roman" w:cs="Times New Roman"/>
          <w:sz w:val="28"/>
          <w:szCs w:val="28"/>
          <w:lang w:val="ky-KG"/>
        </w:rPr>
        <w:t xml:space="preserve"> </w:t>
      </w:r>
      <w:r w:rsidRPr="003315C2">
        <w:rPr>
          <w:rFonts w:ascii="Times New Roman" w:hAnsi="Times New Roman" w:cs="Times New Roman"/>
          <w:sz w:val="28"/>
          <w:szCs w:val="28"/>
          <w:lang w:val="ky-KG"/>
        </w:rPr>
        <w:t>бузуу</w:t>
      </w:r>
      <w:r>
        <w:rPr>
          <w:rFonts w:ascii="Times New Roman" w:hAnsi="Times New Roman" w:cs="Times New Roman"/>
          <w:sz w:val="28"/>
          <w:szCs w:val="28"/>
          <w:lang w:val="ky-KG"/>
        </w:rPr>
        <w:t xml:space="preserve"> индикаторлоруну</w:t>
      </w:r>
      <w:r w:rsidRPr="003315C2">
        <w:rPr>
          <w:rFonts w:ascii="Times New Roman" w:hAnsi="Times New Roman" w:cs="Times New Roman"/>
          <w:sz w:val="28"/>
          <w:szCs w:val="28"/>
          <w:lang w:val="ky-KG"/>
        </w:rPr>
        <w:t>н бир</w:t>
      </w:r>
      <w:r>
        <w:rPr>
          <w:rFonts w:ascii="Times New Roman" w:hAnsi="Times New Roman" w:cs="Times New Roman"/>
          <w:sz w:val="28"/>
          <w:szCs w:val="28"/>
          <w:lang w:val="ky-KG"/>
        </w:rPr>
        <w:t xml:space="preserve">и </w:t>
      </w:r>
      <w:r w:rsidRPr="003315C2">
        <w:rPr>
          <w:rFonts w:ascii="Times New Roman" w:hAnsi="Times New Roman" w:cs="Times New Roman"/>
          <w:sz w:val="28"/>
          <w:szCs w:val="28"/>
          <w:lang w:val="ky-KG"/>
        </w:rPr>
        <w:t xml:space="preserve">акча </w:t>
      </w:r>
      <w:r>
        <w:rPr>
          <w:rFonts w:ascii="Times New Roman" w:hAnsi="Times New Roman" w:cs="Times New Roman"/>
          <w:sz w:val="28"/>
          <w:szCs w:val="28"/>
          <w:lang w:val="ky-KG"/>
        </w:rPr>
        <w:t>массасы</w:t>
      </w:r>
      <w:r w:rsidRPr="003315C2">
        <w:rPr>
          <w:rFonts w:ascii="Times New Roman" w:hAnsi="Times New Roman" w:cs="Times New Roman"/>
          <w:sz w:val="28"/>
          <w:szCs w:val="28"/>
          <w:lang w:val="ky-KG"/>
        </w:rPr>
        <w:t xml:space="preserve">ндагы жүгүртүүдөгү </w:t>
      </w:r>
      <w:r>
        <w:rPr>
          <w:rFonts w:ascii="Times New Roman" w:hAnsi="Times New Roman" w:cs="Times New Roman"/>
          <w:sz w:val="28"/>
          <w:szCs w:val="28"/>
          <w:lang w:val="ky-KG"/>
        </w:rPr>
        <w:t xml:space="preserve">накталай </w:t>
      </w:r>
      <w:r w:rsidRPr="003315C2">
        <w:rPr>
          <w:rFonts w:ascii="Times New Roman" w:hAnsi="Times New Roman" w:cs="Times New Roman"/>
          <w:sz w:val="28"/>
          <w:szCs w:val="28"/>
          <w:lang w:val="ky-KG"/>
        </w:rPr>
        <w:t>акча</w:t>
      </w:r>
      <w:r>
        <w:rPr>
          <w:rFonts w:ascii="Times New Roman" w:hAnsi="Times New Roman" w:cs="Times New Roman"/>
          <w:sz w:val="28"/>
          <w:szCs w:val="28"/>
          <w:lang w:val="ky-KG"/>
        </w:rPr>
        <w:t>ла</w:t>
      </w:r>
      <w:r w:rsidRPr="003315C2">
        <w:rPr>
          <w:rFonts w:ascii="Times New Roman" w:hAnsi="Times New Roman" w:cs="Times New Roman"/>
          <w:sz w:val="28"/>
          <w:szCs w:val="28"/>
          <w:lang w:val="ky-KG"/>
        </w:rPr>
        <w:t>р</w:t>
      </w:r>
      <w:r>
        <w:rPr>
          <w:rFonts w:ascii="Times New Roman" w:hAnsi="Times New Roman" w:cs="Times New Roman"/>
          <w:sz w:val="28"/>
          <w:szCs w:val="28"/>
          <w:lang w:val="ky-KG"/>
        </w:rPr>
        <w:t>д</w:t>
      </w:r>
      <w:r w:rsidRPr="003315C2">
        <w:rPr>
          <w:rFonts w:ascii="Times New Roman" w:hAnsi="Times New Roman" w:cs="Times New Roman"/>
          <w:sz w:val="28"/>
          <w:szCs w:val="28"/>
          <w:lang w:val="ky-KG"/>
        </w:rPr>
        <w:t>ын үлүшү</w:t>
      </w:r>
      <w:r>
        <w:rPr>
          <w:rFonts w:ascii="Times New Roman" w:hAnsi="Times New Roman" w:cs="Times New Roman"/>
          <w:sz w:val="28"/>
          <w:szCs w:val="28"/>
          <w:lang w:val="ky-KG"/>
        </w:rPr>
        <w:t xml:space="preserve"> болуп саналат</w:t>
      </w:r>
      <w:r w:rsidRPr="003315C2">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3315C2">
        <w:rPr>
          <w:rFonts w:ascii="Times New Roman" w:hAnsi="Times New Roman" w:cs="Times New Roman"/>
          <w:sz w:val="28"/>
          <w:szCs w:val="28"/>
          <w:lang w:val="ky-KG"/>
        </w:rPr>
        <w:t>Жүгүртүүдөгү накталай акчалардын үлүшүнүн өсүшү жана анын босоголук маанисине 80</w:t>
      </w:r>
      <w:r>
        <w:rPr>
          <w:rFonts w:ascii="Times New Roman" w:hAnsi="Times New Roman" w:cs="Times New Roman"/>
          <w:sz w:val="28"/>
          <w:szCs w:val="28"/>
          <w:lang w:val="ky-KG"/>
        </w:rPr>
        <w:t xml:space="preserve"> </w:t>
      </w:r>
      <w:r w:rsidRPr="003315C2">
        <w:rPr>
          <w:rFonts w:ascii="Times New Roman" w:hAnsi="Times New Roman" w:cs="Times New Roman"/>
          <w:sz w:val="28"/>
          <w:szCs w:val="28"/>
          <w:lang w:val="ky-KG"/>
        </w:rPr>
        <w:t xml:space="preserve">% жакындашы калктын банк </w:t>
      </w:r>
      <w:r>
        <w:rPr>
          <w:rFonts w:ascii="Times New Roman" w:hAnsi="Times New Roman" w:cs="Times New Roman"/>
          <w:sz w:val="28"/>
          <w:szCs w:val="28"/>
          <w:lang w:val="ky-KG"/>
        </w:rPr>
        <w:t>системасы</w:t>
      </w:r>
      <w:r w:rsidRPr="003315C2">
        <w:rPr>
          <w:rFonts w:ascii="Times New Roman" w:hAnsi="Times New Roman" w:cs="Times New Roman"/>
          <w:sz w:val="28"/>
          <w:szCs w:val="28"/>
          <w:lang w:val="ky-KG"/>
        </w:rPr>
        <w:t>на ишенбегендигин жана анын депозиттерди тартуу жөндөм</w:t>
      </w:r>
      <w:r>
        <w:rPr>
          <w:rFonts w:ascii="Times New Roman" w:hAnsi="Times New Roman" w:cs="Times New Roman"/>
          <w:sz w:val="28"/>
          <w:szCs w:val="28"/>
          <w:lang w:val="ky-KG"/>
        </w:rPr>
        <w:t>дү</w:t>
      </w:r>
      <w:r w:rsidRPr="003315C2">
        <w:rPr>
          <w:rFonts w:ascii="Times New Roman" w:hAnsi="Times New Roman" w:cs="Times New Roman"/>
          <w:sz w:val="28"/>
          <w:szCs w:val="28"/>
          <w:lang w:val="ky-KG"/>
        </w:rPr>
        <w:t>ү</w:t>
      </w:r>
      <w:r>
        <w:rPr>
          <w:rFonts w:ascii="Times New Roman" w:hAnsi="Times New Roman" w:cs="Times New Roman"/>
          <w:sz w:val="28"/>
          <w:szCs w:val="28"/>
          <w:lang w:val="ky-KG"/>
        </w:rPr>
        <w:t>лүг</w:t>
      </w:r>
      <w:r w:rsidRPr="003315C2">
        <w:rPr>
          <w:rFonts w:ascii="Times New Roman" w:hAnsi="Times New Roman" w:cs="Times New Roman"/>
          <w:sz w:val="28"/>
          <w:szCs w:val="28"/>
          <w:lang w:val="ky-KG"/>
        </w:rPr>
        <w:t>үн иш жүзүндө жоголгонун көрсөтөт.</w:t>
      </w:r>
    </w:p>
    <w:p w:rsidR="00546CF5" w:rsidRPr="00AC405A" w:rsidRDefault="00546CF5" w:rsidP="00546CF5">
      <w:pPr>
        <w:spacing w:line="276" w:lineRule="auto"/>
        <w:ind w:firstLine="709"/>
        <w:jc w:val="both"/>
        <w:rPr>
          <w:rFonts w:ascii="Times New Roman" w:hAnsi="Times New Roman" w:cs="Times New Roman"/>
          <w:sz w:val="28"/>
          <w:szCs w:val="28"/>
          <w:lang w:val="ky-KG"/>
        </w:rPr>
      </w:pPr>
      <w:r w:rsidRPr="00AC405A">
        <w:rPr>
          <w:rFonts w:ascii="Times New Roman" w:hAnsi="Times New Roman" w:cs="Times New Roman"/>
          <w:sz w:val="28"/>
          <w:szCs w:val="28"/>
          <w:lang w:val="ky-KG"/>
        </w:rPr>
        <w:t>Нак</w:t>
      </w:r>
      <w:r>
        <w:rPr>
          <w:rFonts w:ascii="Times New Roman" w:hAnsi="Times New Roman" w:cs="Times New Roman"/>
          <w:sz w:val="28"/>
          <w:szCs w:val="28"/>
          <w:lang w:val="ky-KG"/>
        </w:rPr>
        <w:t>талай</w:t>
      </w:r>
      <w:r w:rsidRPr="00AC405A">
        <w:rPr>
          <w:rFonts w:ascii="Times New Roman" w:hAnsi="Times New Roman" w:cs="Times New Roman"/>
          <w:sz w:val="28"/>
          <w:szCs w:val="28"/>
          <w:lang w:val="ky-KG"/>
        </w:rPr>
        <w:t xml:space="preserve"> акчалардын жүгүртүүдөгү үлүшү акча массасында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1995</w:t>
      </w:r>
      <w:r>
        <w:rPr>
          <w:rFonts w:ascii="Times New Roman" w:hAnsi="Times New Roman" w:cs="Times New Roman"/>
          <w:sz w:val="28"/>
          <w:szCs w:val="28"/>
          <w:lang w:val="ky-KG"/>
        </w:rPr>
        <w:t>–</w:t>
      </w:r>
      <w:r w:rsidRPr="00AC405A">
        <w:rPr>
          <w:rFonts w:ascii="Times New Roman" w:hAnsi="Times New Roman" w:cs="Times New Roman"/>
          <w:sz w:val="28"/>
          <w:szCs w:val="28"/>
          <w:lang w:val="ky-KG"/>
        </w:rPr>
        <w:t xml:space="preserve">1999-жылдары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75,5</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w:t>
      </w:r>
      <w:r>
        <w:rPr>
          <w:rFonts w:ascii="Times New Roman" w:hAnsi="Times New Roman" w:cs="Times New Roman"/>
          <w:sz w:val="28"/>
          <w:szCs w:val="28"/>
          <w:lang w:val="ky-KG"/>
        </w:rPr>
        <w:t>ды</w:t>
      </w:r>
      <w:r w:rsidRPr="00AC405A">
        <w:rPr>
          <w:rFonts w:ascii="Times New Roman" w:hAnsi="Times New Roman" w:cs="Times New Roman"/>
          <w:sz w:val="28"/>
          <w:szCs w:val="28"/>
          <w:lang w:val="ky-KG"/>
        </w:rPr>
        <w:t>, 2000-жылы</w:t>
      </w:r>
      <w:r>
        <w:rPr>
          <w:rFonts w:ascii="Times New Roman" w:hAnsi="Times New Roman" w:cs="Times New Roman"/>
          <w:sz w:val="28"/>
          <w:szCs w:val="28"/>
          <w:lang w:val="ky-KG"/>
        </w:rPr>
        <w:t xml:space="preserve"> – </w:t>
      </w:r>
      <w:r w:rsidRPr="00AC405A">
        <w:rPr>
          <w:rFonts w:ascii="Times New Roman" w:hAnsi="Times New Roman" w:cs="Times New Roman"/>
          <w:sz w:val="28"/>
          <w:szCs w:val="28"/>
          <w:lang w:val="ky-KG"/>
        </w:rPr>
        <w:t>78</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w:t>
      </w:r>
      <w:r>
        <w:rPr>
          <w:rFonts w:ascii="Times New Roman" w:hAnsi="Times New Roman" w:cs="Times New Roman"/>
          <w:sz w:val="28"/>
          <w:szCs w:val="28"/>
          <w:lang w:val="ky-KG"/>
        </w:rPr>
        <w:t>ды</w:t>
      </w:r>
      <w:r w:rsidRPr="00AC405A">
        <w:rPr>
          <w:rFonts w:ascii="Times New Roman" w:hAnsi="Times New Roman" w:cs="Times New Roman"/>
          <w:sz w:val="28"/>
          <w:szCs w:val="28"/>
          <w:lang w:val="ky-KG"/>
        </w:rPr>
        <w:t xml:space="preserve"> түзгөн жана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2010-жылдан баштап бул көрсөткүчтүн акырындык менен 2018-жылы</w:t>
      </w:r>
      <w:r>
        <w:rPr>
          <w:rFonts w:ascii="Times New Roman" w:hAnsi="Times New Roman" w:cs="Times New Roman"/>
          <w:sz w:val="28"/>
          <w:szCs w:val="28"/>
          <w:lang w:val="ky-KG"/>
        </w:rPr>
        <w:t xml:space="preserve"> 60 %дан</w:t>
      </w:r>
      <w:r w:rsidRPr="00AC405A">
        <w:rPr>
          <w:rFonts w:ascii="Times New Roman" w:hAnsi="Times New Roman" w:cs="Times New Roman"/>
          <w:sz w:val="28"/>
          <w:szCs w:val="28"/>
          <w:lang w:val="ky-KG"/>
        </w:rPr>
        <w:t xml:space="preserve"> 41,6</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%га чейин</w:t>
      </w:r>
      <w:r w:rsidRPr="00596836">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төмөндөшү, ал эми 2020-жылы 43,5</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га чейин өсү</w:t>
      </w:r>
      <w:r>
        <w:rPr>
          <w:rFonts w:ascii="Times New Roman" w:hAnsi="Times New Roman" w:cs="Times New Roman"/>
          <w:sz w:val="28"/>
          <w:szCs w:val="28"/>
          <w:lang w:val="ky-KG"/>
        </w:rPr>
        <w:t>шү байкал</w:t>
      </w:r>
      <w:r w:rsidRPr="00AC405A">
        <w:rPr>
          <w:rFonts w:ascii="Times New Roman" w:hAnsi="Times New Roman" w:cs="Times New Roman"/>
          <w:sz w:val="28"/>
          <w:szCs w:val="28"/>
          <w:lang w:val="ky-KG"/>
        </w:rPr>
        <w:t>ат.</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Бул көрсөткүчтүн көбөйүшүн</w:t>
      </w:r>
      <w:r w:rsidRPr="000C6B8C">
        <w:rPr>
          <w:rFonts w:ascii="Times New Roman" w:hAnsi="Times New Roman" w:cs="Times New Roman"/>
          <w:sz w:val="28"/>
          <w:szCs w:val="28"/>
          <w:lang w:val="ky-KG"/>
        </w:rPr>
        <w:t xml:space="preserve"> COVID-19 </w:t>
      </w:r>
      <w:r w:rsidRPr="00AC405A">
        <w:rPr>
          <w:rFonts w:ascii="Times New Roman" w:hAnsi="Times New Roman" w:cs="Times New Roman"/>
          <w:sz w:val="28"/>
          <w:szCs w:val="28"/>
          <w:lang w:val="ky-KG"/>
        </w:rPr>
        <w:t xml:space="preserve">пандемиясы жана калктын </w:t>
      </w:r>
      <w:r>
        <w:rPr>
          <w:rFonts w:ascii="Times New Roman" w:hAnsi="Times New Roman" w:cs="Times New Roman"/>
          <w:sz w:val="28"/>
          <w:szCs w:val="28"/>
          <w:lang w:val="ky-KG"/>
        </w:rPr>
        <w:t>өз карамагында</w:t>
      </w:r>
      <w:r w:rsidRPr="00AC405A">
        <w:rPr>
          <w:rFonts w:ascii="Times New Roman" w:hAnsi="Times New Roman" w:cs="Times New Roman"/>
          <w:sz w:val="28"/>
          <w:szCs w:val="28"/>
          <w:lang w:val="ky-KG"/>
        </w:rPr>
        <w:t xml:space="preserve"> кандайдыр бир суммадагы накталай акчага ээ болууну каалоосу менен түшүндүр</w:t>
      </w:r>
      <w:r>
        <w:rPr>
          <w:rFonts w:ascii="Times New Roman" w:hAnsi="Times New Roman" w:cs="Times New Roman"/>
          <w:sz w:val="28"/>
          <w:szCs w:val="28"/>
          <w:lang w:val="ky-KG"/>
        </w:rPr>
        <w:t>үүг</w:t>
      </w:r>
      <w:r w:rsidRPr="00AC405A">
        <w:rPr>
          <w:rFonts w:ascii="Times New Roman" w:hAnsi="Times New Roman" w:cs="Times New Roman"/>
          <w:sz w:val="28"/>
          <w:szCs w:val="28"/>
          <w:lang w:val="ky-KG"/>
        </w:rPr>
        <w:t>ө болот. Кыргыз Республикасында экономиканы долларлаштыруунун жогорку көрсөткүчү</w:t>
      </w:r>
      <w:r>
        <w:rPr>
          <w:rFonts w:ascii="Times New Roman" w:hAnsi="Times New Roman" w:cs="Times New Roman"/>
          <w:sz w:val="28"/>
          <w:szCs w:val="28"/>
          <w:lang w:val="ky-KG"/>
        </w:rPr>
        <w:t xml:space="preserve"> бар экендигин</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алсак, </w:t>
      </w:r>
      <w:r w:rsidRPr="00AC405A">
        <w:rPr>
          <w:rFonts w:ascii="Times New Roman" w:hAnsi="Times New Roman" w:cs="Times New Roman"/>
          <w:sz w:val="28"/>
          <w:szCs w:val="28"/>
          <w:lang w:val="ky-KG"/>
        </w:rPr>
        <w:t xml:space="preserve">мисалы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2010-жылы депозиттик базаны долларлаштыруу деңгээли</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52,1</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%ды,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2017-жылы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43,9</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%ды, 2019-жылы</w:t>
      </w:r>
      <w:r>
        <w:rPr>
          <w:rFonts w:ascii="Times New Roman" w:hAnsi="Times New Roman" w:cs="Times New Roman"/>
          <w:sz w:val="28"/>
          <w:szCs w:val="28"/>
          <w:lang w:val="ky-KG"/>
        </w:rPr>
        <w:t xml:space="preserve"> – </w:t>
      </w:r>
      <w:r w:rsidRPr="00AC405A">
        <w:rPr>
          <w:rFonts w:ascii="Times New Roman" w:hAnsi="Times New Roman" w:cs="Times New Roman"/>
          <w:sz w:val="28"/>
          <w:szCs w:val="28"/>
          <w:lang w:val="ky-KG"/>
        </w:rPr>
        <w:t>35,1</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%ды түзгөндүгүн, ал эми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2020-жылдын жыйынтыгы боюнча 2,2 пайыздык пунктка төмөндөп, 32,9 пайызды түзгөнүн белгилей кетүү зарыл. Акча массасынын (М2) ИДПга карата катышы мен</w:t>
      </w:r>
      <w:r>
        <w:rPr>
          <w:rFonts w:ascii="Times New Roman" w:hAnsi="Times New Roman" w:cs="Times New Roman"/>
          <w:sz w:val="28"/>
          <w:szCs w:val="28"/>
          <w:lang w:val="ky-KG"/>
        </w:rPr>
        <w:t>ен туюнтулган экономиканы акчалаштыр</w:t>
      </w:r>
      <w:r w:rsidRPr="00AC405A">
        <w:rPr>
          <w:rFonts w:ascii="Times New Roman" w:hAnsi="Times New Roman" w:cs="Times New Roman"/>
          <w:sz w:val="28"/>
          <w:szCs w:val="28"/>
          <w:lang w:val="ky-KG"/>
        </w:rPr>
        <w:t>уу деңгээли финансылык чөйрөдөгү маанилүү босого</w:t>
      </w:r>
      <w:r>
        <w:rPr>
          <w:rFonts w:ascii="Times New Roman" w:hAnsi="Times New Roman" w:cs="Times New Roman"/>
          <w:sz w:val="28"/>
          <w:szCs w:val="28"/>
          <w:lang w:val="ky-KG"/>
        </w:rPr>
        <w:t>лук маани</w:t>
      </w:r>
      <w:r w:rsidRPr="00AC405A">
        <w:rPr>
          <w:rFonts w:ascii="Times New Roman" w:hAnsi="Times New Roman" w:cs="Times New Roman"/>
          <w:sz w:val="28"/>
          <w:szCs w:val="28"/>
          <w:lang w:val="ky-KG"/>
        </w:rPr>
        <w:t xml:space="preserve"> болуп саналат. Акча</w:t>
      </w:r>
      <w:r>
        <w:rPr>
          <w:rFonts w:ascii="Times New Roman" w:hAnsi="Times New Roman" w:cs="Times New Roman"/>
          <w:sz w:val="28"/>
          <w:szCs w:val="28"/>
          <w:lang w:val="ky-KG"/>
        </w:rPr>
        <w:t>лаштыр</w:t>
      </w:r>
      <w:r w:rsidRPr="00AC405A">
        <w:rPr>
          <w:rFonts w:ascii="Times New Roman" w:hAnsi="Times New Roman" w:cs="Times New Roman"/>
          <w:sz w:val="28"/>
          <w:szCs w:val="28"/>
          <w:lang w:val="ky-KG"/>
        </w:rPr>
        <w:t xml:space="preserve">уу коэффициенти акыркы жылдары </w:t>
      </w:r>
      <w:r>
        <w:rPr>
          <w:rFonts w:ascii="Times New Roman" w:hAnsi="Times New Roman" w:cs="Times New Roman"/>
          <w:sz w:val="28"/>
          <w:szCs w:val="28"/>
          <w:lang w:val="ky-KG"/>
        </w:rPr>
        <w:t xml:space="preserve">2018-жылы </w:t>
      </w:r>
      <w:r w:rsidRPr="00AC405A">
        <w:rPr>
          <w:rFonts w:ascii="Times New Roman" w:hAnsi="Times New Roman" w:cs="Times New Roman"/>
          <w:sz w:val="28"/>
          <w:szCs w:val="28"/>
          <w:lang w:val="ky-KG"/>
        </w:rPr>
        <w:t>27,1</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%дан </w:t>
      </w:r>
      <w:r>
        <w:rPr>
          <w:rFonts w:ascii="Times New Roman" w:hAnsi="Times New Roman" w:cs="Times New Roman"/>
          <w:sz w:val="28"/>
          <w:szCs w:val="28"/>
          <w:lang w:val="ky-KG"/>
        </w:rPr>
        <w:t xml:space="preserve">               2020-жылы </w:t>
      </w:r>
      <w:r w:rsidRPr="00AC405A">
        <w:rPr>
          <w:rFonts w:ascii="Times New Roman" w:hAnsi="Times New Roman" w:cs="Times New Roman"/>
          <w:sz w:val="28"/>
          <w:szCs w:val="28"/>
          <w:lang w:val="ky-KG"/>
        </w:rPr>
        <w:t>36,6</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%га чейин кыйла жогорулады, бул </w:t>
      </w:r>
      <w:r>
        <w:rPr>
          <w:rFonts w:ascii="Times New Roman" w:hAnsi="Times New Roman" w:cs="Times New Roman"/>
          <w:sz w:val="28"/>
          <w:szCs w:val="28"/>
          <w:lang w:val="ky-KG"/>
        </w:rPr>
        <w:t xml:space="preserve">босоголук мааниден                        </w:t>
      </w:r>
      <w:r w:rsidRPr="00AC405A">
        <w:rPr>
          <w:rFonts w:ascii="Times New Roman" w:hAnsi="Times New Roman" w:cs="Times New Roman"/>
          <w:sz w:val="28"/>
          <w:szCs w:val="28"/>
          <w:lang w:val="ky-KG"/>
        </w:rPr>
        <w:t>50</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w:t>
      </w:r>
      <w:r>
        <w:rPr>
          <w:rFonts w:ascii="Times New Roman" w:hAnsi="Times New Roman" w:cs="Times New Roman"/>
          <w:sz w:val="28"/>
          <w:szCs w:val="28"/>
          <w:lang w:val="ky-KG"/>
        </w:rPr>
        <w:t xml:space="preserve">га </w:t>
      </w:r>
      <w:r w:rsidRPr="00AC405A">
        <w:rPr>
          <w:rFonts w:ascii="Times New Roman" w:hAnsi="Times New Roman" w:cs="Times New Roman"/>
          <w:sz w:val="28"/>
          <w:szCs w:val="28"/>
          <w:lang w:val="ky-KG"/>
        </w:rPr>
        <w:t>төмөн. Экономиканы долларлаш</w:t>
      </w:r>
      <w:r>
        <w:rPr>
          <w:rFonts w:ascii="Times New Roman" w:hAnsi="Times New Roman" w:cs="Times New Roman"/>
          <w:sz w:val="28"/>
          <w:szCs w:val="28"/>
          <w:lang w:val="ky-KG"/>
        </w:rPr>
        <w:t>тыр</w:t>
      </w:r>
      <w:r w:rsidRPr="00AC405A">
        <w:rPr>
          <w:rFonts w:ascii="Times New Roman" w:hAnsi="Times New Roman" w:cs="Times New Roman"/>
          <w:sz w:val="28"/>
          <w:szCs w:val="28"/>
          <w:lang w:val="ky-KG"/>
        </w:rPr>
        <w:t xml:space="preserve">уу менен катар капиталдын </w:t>
      </w:r>
      <w:r w:rsidRPr="00546CF5">
        <w:rPr>
          <w:rFonts w:ascii="Times New Roman" w:hAnsi="Times New Roman" w:cs="Times New Roman"/>
          <w:sz w:val="28"/>
          <w:szCs w:val="28"/>
          <w:lang w:val="ky-KG"/>
        </w:rPr>
        <w:t>«</w:t>
      </w:r>
      <w:r>
        <w:rPr>
          <w:rFonts w:ascii="Times New Roman" w:hAnsi="Times New Roman" w:cs="Times New Roman"/>
          <w:sz w:val="28"/>
          <w:szCs w:val="28"/>
          <w:lang w:val="ky-KG"/>
        </w:rPr>
        <w:t>качуусу</w:t>
      </w:r>
      <w:r w:rsidRPr="00546CF5">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байкалат.</w:t>
      </w:r>
      <w:r w:rsidRPr="00546CF5">
        <w:rPr>
          <w:rFonts w:ascii="Times New Roman" w:hAnsi="Times New Roman" w:cs="Times New Roman"/>
          <w:sz w:val="28"/>
          <w:szCs w:val="28"/>
          <w:lang w:val="ky-KG"/>
        </w:rPr>
        <w:t xml:space="preserve"> </w:t>
      </w:r>
    </w:p>
    <w:p w:rsidR="00546CF5" w:rsidRPr="00AC405A" w:rsidRDefault="00546CF5" w:rsidP="00546CF5">
      <w:pPr>
        <w:spacing w:line="276" w:lineRule="auto"/>
        <w:ind w:firstLine="709"/>
        <w:jc w:val="both"/>
        <w:rPr>
          <w:rFonts w:ascii="Times New Roman" w:hAnsi="Times New Roman" w:cs="Times New Roman"/>
          <w:sz w:val="28"/>
          <w:szCs w:val="28"/>
          <w:lang w:val="ky-KG"/>
        </w:rPr>
      </w:pPr>
      <w:r w:rsidRPr="00AC405A">
        <w:rPr>
          <w:rFonts w:ascii="Times New Roman" w:hAnsi="Times New Roman" w:cs="Times New Roman"/>
          <w:sz w:val="28"/>
          <w:szCs w:val="28"/>
          <w:lang w:val="ky-KG"/>
        </w:rPr>
        <w:t xml:space="preserve">Азык-түлүктүн физикалык жеткиликтүүлүгү финансылык-экономикалык коопсуздукту </w:t>
      </w:r>
      <w:r>
        <w:rPr>
          <w:rFonts w:ascii="Times New Roman" w:hAnsi="Times New Roman" w:cs="Times New Roman"/>
          <w:sz w:val="28"/>
          <w:szCs w:val="28"/>
          <w:lang w:val="ky-KG"/>
        </w:rPr>
        <w:t>камсыздоонун</w:t>
      </w:r>
      <w:r w:rsidRPr="00AC405A">
        <w:rPr>
          <w:rFonts w:ascii="Times New Roman" w:hAnsi="Times New Roman" w:cs="Times New Roman"/>
          <w:sz w:val="28"/>
          <w:szCs w:val="28"/>
          <w:lang w:val="ky-KG"/>
        </w:rPr>
        <w:t xml:space="preserve"> шарттарынын бири болуп саналат. Жүргүзүлгөн талдоо Кыргызстан өзүн эки гана азык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жашылча жана сүт менен толук камсыз</w:t>
      </w:r>
      <w:r>
        <w:rPr>
          <w:rFonts w:ascii="Times New Roman" w:hAnsi="Times New Roman" w:cs="Times New Roman"/>
          <w:sz w:val="28"/>
          <w:szCs w:val="28"/>
          <w:lang w:val="ky-KG"/>
        </w:rPr>
        <w:t>дай</w:t>
      </w:r>
      <w:r w:rsidRPr="00AC405A">
        <w:rPr>
          <w:rFonts w:ascii="Times New Roman" w:hAnsi="Times New Roman" w:cs="Times New Roman"/>
          <w:sz w:val="28"/>
          <w:szCs w:val="28"/>
          <w:lang w:val="ky-KG"/>
        </w:rPr>
        <w:t xml:space="preserve"> ала тургандыгын көрсөттү. Республика калган бардык продуктулар</w:t>
      </w:r>
      <w:r>
        <w:rPr>
          <w:rFonts w:ascii="Times New Roman" w:hAnsi="Times New Roman" w:cs="Times New Roman"/>
          <w:sz w:val="28"/>
          <w:szCs w:val="28"/>
          <w:lang w:val="ky-KG"/>
        </w:rPr>
        <w:t>д</w:t>
      </w:r>
      <w:r w:rsidRPr="00AC405A">
        <w:rPr>
          <w:rFonts w:ascii="Times New Roman" w:hAnsi="Times New Roman" w:cs="Times New Roman"/>
          <w:sz w:val="28"/>
          <w:szCs w:val="28"/>
          <w:lang w:val="ky-KG"/>
        </w:rPr>
        <w:t>ы башка өлкөлөрдөн импорттоого аргасыз бол</w:t>
      </w:r>
      <w:r>
        <w:rPr>
          <w:rFonts w:ascii="Times New Roman" w:hAnsi="Times New Roman" w:cs="Times New Roman"/>
          <w:sz w:val="28"/>
          <w:szCs w:val="28"/>
          <w:lang w:val="ky-KG"/>
        </w:rPr>
        <w:t>от</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бул </w:t>
      </w:r>
      <w:r w:rsidRPr="00AC405A">
        <w:rPr>
          <w:rFonts w:ascii="Times New Roman" w:hAnsi="Times New Roman" w:cs="Times New Roman"/>
          <w:sz w:val="28"/>
          <w:szCs w:val="28"/>
          <w:lang w:val="ky-KG"/>
        </w:rPr>
        <w:t>аны импорт</w:t>
      </w:r>
      <w:r>
        <w:rPr>
          <w:rFonts w:ascii="Times New Roman" w:hAnsi="Times New Roman" w:cs="Times New Roman"/>
          <w:sz w:val="28"/>
          <w:szCs w:val="28"/>
          <w:lang w:val="ky-KG"/>
        </w:rPr>
        <w:t>ко көз каранды кылат (</w:t>
      </w:r>
      <w:r w:rsidRPr="00AC405A">
        <w:rPr>
          <w:rFonts w:ascii="Times New Roman" w:hAnsi="Times New Roman" w:cs="Times New Roman"/>
          <w:sz w:val="28"/>
          <w:szCs w:val="28"/>
          <w:lang w:val="ky-KG"/>
        </w:rPr>
        <w:t>5</w:t>
      </w:r>
      <w:r>
        <w:rPr>
          <w:rFonts w:ascii="Times New Roman" w:hAnsi="Times New Roman" w:cs="Times New Roman"/>
          <w:sz w:val="28"/>
          <w:szCs w:val="28"/>
          <w:lang w:val="ky-KG"/>
        </w:rPr>
        <w:t>-сүрөт</w:t>
      </w:r>
      <w:r w:rsidRPr="00AC405A">
        <w:rPr>
          <w:rFonts w:ascii="Times New Roman" w:hAnsi="Times New Roman" w:cs="Times New Roman"/>
          <w:sz w:val="28"/>
          <w:szCs w:val="28"/>
          <w:lang w:val="ky-KG"/>
        </w:rPr>
        <w:t>)</w:t>
      </w:r>
      <w:r>
        <w:rPr>
          <w:rFonts w:ascii="Times New Roman" w:hAnsi="Times New Roman" w:cs="Times New Roman"/>
          <w:sz w:val="28"/>
          <w:szCs w:val="28"/>
          <w:lang w:val="ky-KG"/>
        </w:rPr>
        <w:t>.</w:t>
      </w:r>
    </w:p>
    <w:p w:rsidR="00546CF5" w:rsidRDefault="00546CF5" w:rsidP="00546CF5">
      <w:pPr>
        <w:spacing w:line="360" w:lineRule="auto"/>
        <w:jc w:val="center"/>
        <w:rPr>
          <w:rFonts w:ascii="Times New Roman" w:hAnsi="Times New Roman" w:cs="Times New Roman"/>
          <w:sz w:val="28"/>
          <w:szCs w:val="28"/>
        </w:rPr>
      </w:pPr>
      <w:r>
        <w:rPr>
          <w:rFonts w:asciiTheme="minorHAnsi" w:hAnsiTheme="minorHAnsi" w:cstheme="minorBidi"/>
          <w:noProof/>
          <w:sz w:val="22"/>
          <w:szCs w:val="22"/>
        </w:rPr>
        <w:lastRenderedPageBreak/>
        <w:drawing>
          <wp:inline distT="0" distB="0" distL="0" distR="0" wp14:anchorId="324AF9F8" wp14:editId="01647617">
            <wp:extent cx="3737749" cy="2468928"/>
            <wp:effectExtent l="19050" t="19050" r="15240" b="26670"/>
            <wp:docPr id="225" name="Рисунок 225"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4287" cy="2486457"/>
                    </a:xfrm>
                    <a:prstGeom prst="rect">
                      <a:avLst/>
                    </a:prstGeom>
                    <a:noFill/>
                    <a:ln>
                      <a:solidFill>
                        <a:schemeClr val="tx1"/>
                      </a:solidFill>
                    </a:ln>
                  </pic:spPr>
                </pic:pic>
              </a:graphicData>
            </a:graphic>
          </wp:inline>
        </w:drawing>
      </w:r>
    </w:p>
    <w:p w:rsidR="00546CF5" w:rsidRDefault="00546CF5" w:rsidP="00546CF5">
      <w:pPr>
        <w:spacing w:line="276" w:lineRule="auto"/>
        <w:jc w:val="center"/>
        <w:rPr>
          <w:rFonts w:ascii="Times New Roman" w:hAnsi="Times New Roman" w:cs="Times New Roman"/>
          <w:sz w:val="28"/>
          <w:szCs w:val="28"/>
        </w:rPr>
      </w:pPr>
      <w:r>
        <w:rPr>
          <w:rFonts w:ascii="Times New Roman" w:hAnsi="Times New Roman" w:cs="Times New Roman"/>
          <w:color w:val="auto"/>
          <w:sz w:val="28"/>
          <w:szCs w:val="28"/>
        </w:rPr>
        <w:t>5</w:t>
      </w:r>
      <w:r>
        <w:rPr>
          <w:rFonts w:ascii="Times New Roman" w:hAnsi="Times New Roman" w:cs="Times New Roman"/>
          <w:color w:val="auto"/>
          <w:sz w:val="28"/>
          <w:szCs w:val="28"/>
          <w:lang w:val="ky-KG"/>
        </w:rPr>
        <w:t>-сүрөт</w:t>
      </w:r>
      <w:r>
        <w:rPr>
          <w:rFonts w:ascii="Times New Roman" w:hAnsi="Times New Roman" w:cs="Times New Roman"/>
          <w:color w:val="auto"/>
          <w:sz w:val="28"/>
          <w:szCs w:val="28"/>
        </w:rPr>
        <w:t>.</w:t>
      </w:r>
      <w:r w:rsidRPr="00822D29">
        <w:rPr>
          <w:rFonts w:ascii="Times New Roman" w:hAnsi="Times New Roman" w:cs="Times New Roman"/>
          <w:color w:val="auto"/>
          <w:sz w:val="28"/>
          <w:szCs w:val="28"/>
        </w:rPr>
        <w:t xml:space="preserve"> </w:t>
      </w:r>
      <w:r>
        <w:rPr>
          <w:rFonts w:ascii="Times New Roman" w:hAnsi="Times New Roman" w:cs="Times New Roman"/>
          <w:color w:val="auto"/>
          <w:sz w:val="28"/>
          <w:szCs w:val="28"/>
          <w:lang w:val="ky-KG"/>
        </w:rPr>
        <w:t>Негизги тамак-аш азыктары менен камсыз болуу</w:t>
      </w:r>
      <w:r w:rsidRPr="00822D29">
        <w:rPr>
          <w:rFonts w:ascii="Times New Roman" w:hAnsi="Times New Roman" w:cs="Times New Roman"/>
          <w:color w:val="auto"/>
          <w:sz w:val="28"/>
          <w:szCs w:val="28"/>
        </w:rPr>
        <w:t xml:space="preserve">, </w:t>
      </w:r>
      <w:r>
        <w:rPr>
          <w:rFonts w:ascii="Times New Roman" w:hAnsi="Times New Roman" w:cs="Times New Roman"/>
          <w:color w:val="auto"/>
          <w:sz w:val="28"/>
          <w:szCs w:val="28"/>
          <w:lang w:val="ky-KG"/>
        </w:rPr>
        <w:t>пайыз менен</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ky-KG"/>
        </w:rPr>
        <w:t xml:space="preserve">               </w:t>
      </w:r>
      <w:r>
        <w:rPr>
          <w:rFonts w:ascii="Times New Roman" w:hAnsi="Times New Roman" w:cs="Times New Roman"/>
          <w:color w:val="auto"/>
          <w:sz w:val="28"/>
          <w:szCs w:val="28"/>
        </w:rPr>
        <w:t>(100</w:t>
      </w:r>
      <w:r>
        <w:rPr>
          <w:rFonts w:ascii="Times New Roman" w:hAnsi="Times New Roman" w:cs="Times New Roman"/>
          <w:color w:val="auto"/>
          <w:sz w:val="28"/>
          <w:szCs w:val="28"/>
          <w:lang w:val="ky-KG"/>
        </w:rPr>
        <w:t xml:space="preserve"> </w:t>
      </w:r>
      <w:r>
        <w:rPr>
          <w:rFonts w:ascii="Times New Roman" w:hAnsi="Times New Roman" w:cs="Times New Roman"/>
          <w:color w:val="auto"/>
          <w:sz w:val="28"/>
          <w:szCs w:val="28"/>
        </w:rPr>
        <w:t xml:space="preserve">% - </w:t>
      </w:r>
      <w:r>
        <w:rPr>
          <w:rFonts w:ascii="Times New Roman" w:hAnsi="Times New Roman" w:cs="Times New Roman"/>
          <w:color w:val="auto"/>
          <w:sz w:val="28"/>
          <w:szCs w:val="28"/>
          <w:lang w:val="ky-KG"/>
        </w:rPr>
        <w:t>продукт менен толук камсыз болуу</w:t>
      </w:r>
      <w:r w:rsidRPr="00822D29">
        <w:rPr>
          <w:rFonts w:ascii="Times New Roman" w:hAnsi="Times New Roman" w:cs="Times New Roman"/>
          <w:color w:val="auto"/>
          <w:sz w:val="28"/>
          <w:szCs w:val="28"/>
        </w:rPr>
        <w:t>).</w:t>
      </w:r>
    </w:p>
    <w:p w:rsidR="00546CF5" w:rsidRPr="00AC405A" w:rsidRDefault="00546CF5" w:rsidP="00546CF5">
      <w:pPr>
        <w:spacing w:line="276" w:lineRule="auto"/>
        <w:ind w:firstLine="567"/>
        <w:jc w:val="both"/>
        <w:rPr>
          <w:rFonts w:ascii="Times New Roman" w:hAnsi="Times New Roman" w:cs="Times New Roman"/>
          <w:sz w:val="28"/>
          <w:szCs w:val="28"/>
          <w:lang w:val="ky-KG"/>
        </w:rPr>
      </w:pPr>
      <w:r w:rsidRPr="00AC405A">
        <w:rPr>
          <w:rFonts w:ascii="Times New Roman" w:hAnsi="Times New Roman" w:cs="Times New Roman"/>
          <w:sz w:val="28"/>
          <w:szCs w:val="28"/>
          <w:lang w:val="ky-KG"/>
        </w:rPr>
        <w:t>Жүргүзүлгөн талдоо Кыргызстандын азык-түлүк коопсуздугу өтө оор абалда экендигин көрсөттү, анткени республика өзүн 60</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 гана азык-түлүк менен камсыз кыла алат жана </w:t>
      </w:r>
      <w:r>
        <w:rPr>
          <w:rFonts w:ascii="Times New Roman" w:hAnsi="Times New Roman" w:cs="Times New Roman"/>
          <w:sz w:val="28"/>
          <w:szCs w:val="28"/>
          <w:lang w:val="ky-KG"/>
        </w:rPr>
        <w:t xml:space="preserve">продуктунун </w:t>
      </w:r>
      <w:r w:rsidRPr="00AC405A">
        <w:rPr>
          <w:rFonts w:ascii="Times New Roman" w:hAnsi="Times New Roman" w:cs="Times New Roman"/>
          <w:sz w:val="28"/>
          <w:szCs w:val="28"/>
          <w:lang w:val="ky-KG"/>
        </w:rPr>
        <w:t>эки гана категория</w:t>
      </w:r>
      <w:r>
        <w:rPr>
          <w:rFonts w:ascii="Times New Roman" w:hAnsi="Times New Roman" w:cs="Times New Roman"/>
          <w:sz w:val="28"/>
          <w:szCs w:val="28"/>
          <w:lang w:val="ky-KG"/>
        </w:rPr>
        <w:t xml:space="preserve">сы – </w:t>
      </w:r>
      <w:r w:rsidRPr="00AC405A">
        <w:rPr>
          <w:rFonts w:ascii="Times New Roman" w:hAnsi="Times New Roman" w:cs="Times New Roman"/>
          <w:sz w:val="28"/>
          <w:szCs w:val="28"/>
          <w:lang w:val="ky-KG"/>
        </w:rPr>
        <w:t xml:space="preserve">жашылча жана сүт менен </w:t>
      </w:r>
      <w:r>
        <w:rPr>
          <w:rFonts w:ascii="Times New Roman" w:hAnsi="Times New Roman" w:cs="Times New Roman"/>
          <w:sz w:val="28"/>
          <w:szCs w:val="28"/>
          <w:lang w:val="ky-KG"/>
        </w:rPr>
        <w:t xml:space="preserve">гана </w:t>
      </w:r>
      <w:r w:rsidRPr="00AC405A">
        <w:rPr>
          <w:rFonts w:ascii="Times New Roman" w:hAnsi="Times New Roman" w:cs="Times New Roman"/>
          <w:sz w:val="28"/>
          <w:szCs w:val="28"/>
          <w:lang w:val="ky-KG"/>
        </w:rPr>
        <w:t>өзүн толук камсыздай алат. Республика калган бардык продуктулар</w:t>
      </w:r>
      <w:r>
        <w:rPr>
          <w:rFonts w:ascii="Times New Roman" w:hAnsi="Times New Roman" w:cs="Times New Roman"/>
          <w:sz w:val="28"/>
          <w:szCs w:val="28"/>
          <w:lang w:val="ky-KG"/>
        </w:rPr>
        <w:t>д</w:t>
      </w:r>
      <w:r w:rsidRPr="00AC405A">
        <w:rPr>
          <w:rFonts w:ascii="Times New Roman" w:hAnsi="Times New Roman" w:cs="Times New Roman"/>
          <w:sz w:val="28"/>
          <w:szCs w:val="28"/>
          <w:lang w:val="ky-KG"/>
        </w:rPr>
        <w:t>ы башка өлкөлөрдөн импорттоого аргасыз бол</w:t>
      </w:r>
      <w:r>
        <w:rPr>
          <w:rFonts w:ascii="Times New Roman" w:hAnsi="Times New Roman" w:cs="Times New Roman"/>
          <w:sz w:val="28"/>
          <w:szCs w:val="28"/>
          <w:lang w:val="ky-KG"/>
        </w:rPr>
        <w:t>от</w:t>
      </w:r>
      <w:r w:rsidRPr="00AC405A">
        <w:rPr>
          <w:rFonts w:ascii="Times New Roman" w:hAnsi="Times New Roman" w:cs="Times New Roman"/>
          <w:sz w:val="28"/>
          <w:szCs w:val="28"/>
          <w:lang w:val="ky-KG"/>
        </w:rPr>
        <w:t>,</w:t>
      </w:r>
      <w:r>
        <w:rPr>
          <w:rFonts w:ascii="Times New Roman" w:hAnsi="Times New Roman" w:cs="Times New Roman"/>
          <w:sz w:val="28"/>
          <w:szCs w:val="28"/>
          <w:lang w:val="ky-KG"/>
        </w:rPr>
        <w:t xml:space="preserve"> бул аны импортк</w:t>
      </w:r>
      <w:r w:rsidRPr="00AC405A">
        <w:rPr>
          <w:rFonts w:ascii="Times New Roman" w:hAnsi="Times New Roman" w:cs="Times New Roman"/>
          <w:sz w:val="28"/>
          <w:szCs w:val="28"/>
          <w:lang w:val="ky-KG"/>
        </w:rPr>
        <w:t>о көз каранды кылат.</w:t>
      </w:r>
      <w:r>
        <w:rPr>
          <w:rFonts w:ascii="Times New Roman" w:hAnsi="Times New Roman" w:cs="Times New Roman"/>
          <w:sz w:val="28"/>
          <w:szCs w:val="28"/>
          <w:lang w:val="ky-KG"/>
        </w:rPr>
        <w:t xml:space="preserve"> </w:t>
      </w:r>
    </w:p>
    <w:p w:rsidR="00546CF5" w:rsidRPr="00AC405A" w:rsidRDefault="00546CF5" w:rsidP="00546CF5">
      <w:pPr>
        <w:spacing w:line="276" w:lineRule="auto"/>
        <w:ind w:firstLine="708"/>
        <w:jc w:val="both"/>
        <w:rPr>
          <w:rFonts w:ascii="Times New Roman" w:hAnsi="Times New Roman"/>
          <w:sz w:val="28"/>
          <w:szCs w:val="28"/>
          <w:lang w:val="ky-KG"/>
        </w:rPr>
      </w:pPr>
      <w:r w:rsidRPr="00AC405A">
        <w:rPr>
          <w:rFonts w:ascii="Times New Roman" w:hAnsi="Times New Roman"/>
          <w:sz w:val="28"/>
          <w:szCs w:val="28"/>
          <w:lang w:val="ky-KG"/>
        </w:rPr>
        <w:t>Социалдык коркунучтар</w:t>
      </w:r>
      <w:r>
        <w:rPr>
          <w:rFonts w:ascii="Times New Roman" w:hAnsi="Times New Roman"/>
          <w:sz w:val="28"/>
          <w:szCs w:val="28"/>
          <w:lang w:val="ky-KG"/>
        </w:rPr>
        <w:t xml:space="preserve"> биринчи кезекте</w:t>
      </w:r>
      <w:r w:rsidRPr="00AC405A">
        <w:rPr>
          <w:rFonts w:ascii="Times New Roman" w:hAnsi="Times New Roman"/>
          <w:sz w:val="28"/>
          <w:szCs w:val="28"/>
          <w:lang w:val="ky-KG"/>
        </w:rPr>
        <w:t xml:space="preserve"> медициналык жардамдын, сапаттуу билимдин жана медициналык </w:t>
      </w:r>
      <w:r>
        <w:rPr>
          <w:rFonts w:ascii="Times New Roman" w:hAnsi="Times New Roman"/>
          <w:sz w:val="28"/>
          <w:szCs w:val="28"/>
          <w:lang w:val="ky-KG"/>
        </w:rPr>
        <w:t>тейлөөнү</w:t>
      </w:r>
      <w:r w:rsidRPr="00AC405A">
        <w:rPr>
          <w:rFonts w:ascii="Times New Roman" w:hAnsi="Times New Roman"/>
          <w:sz w:val="28"/>
          <w:szCs w:val="28"/>
          <w:lang w:val="ky-KG"/>
        </w:rPr>
        <w:t>н, тамак-аш</w:t>
      </w:r>
      <w:r>
        <w:rPr>
          <w:rFonts w:ascii="Times New Roman" w:hAnsi="Times New Roman"/>
          <w:sz w:val="28"/>
          <w:szCs w:val="28"/>
          <w:lang w:val="ky-KG"/>
        </w:rPr>
        <w:t xml:space="preserve"> азыктарын</w:t>
      </w:r>
      <w:r w:rsidRPr="00AC405A">
        <w:rPr>
          <w:rFonts w:ascii="Times New Roman" w:hAnsi="Times New Roman"/>
          <w:sz w:val="28"/>
          <w:szCs w:val="28"/>
          <w:lang w:val="ky-KG"/>
        </w:rPr>
        <w:t xml:space="preserve">ын экономикалык </w:t>
      </w:r>
      <w:r>
        <w:rPr>
          <w:rFonts w:ascii="Times New Roman" w:hAnsi="Times New Roman"/>
          <w:sz w:val="28"/>
          <w:szCs w:val="28"/>
          <w:lang w:val="ky-KG"/>
        </w:rPr>
        <w:t xml:space="preserve">жактан </w:t>
      </w:r>
      <w:r w:rsidRPr="00AC405A">
        <w:rPr>
          <w:rFonts w:ascii="Times New Roman" w:hAnsi="Times New Roman"/>
          <w:sz w:val="28"/>
          <w:szCs w:val="28"/>
          <w:lang w:val="ky-KG"/>
        </w:rPr>
        <w:t>жеткиликтүү</w:t>
      </w:r>
      <w:r>
        <w:rPr>
          <w:rFonts w:ascii="Times New Roman" w:hAnsi="Times New Roman"/>
          <w:sz w:val="28"/>
          <w:szCs w:val="28"/>
          <w:lang w:val="ky-KG"/>
        </w:rPr>
        <w:t xml:space="preserve"> эместиги</w:t>
      </w:r>
      <w:r w:rsidRPr="00AC405A">
        <w:rPr>
          <w:rFonts w:ascii="Times New Roman" w:hAnsi="Times New Roman"/>
          <w:sz w:val="28"/>
          <w:szCs w:val="28"/>
          <w:lang w:val="ky-KG"/>
        </w:rPr>
        <w:t xml:space="preserve"> </w:t>
      </w:r>
      <w:r>
        <w:rPr>
          <w:rFonts w:ascii="Times New Roman" w:hAnsi="Times New Roman"/>
          <w:sz w:val="28"/>
          <w:szCs w:val="28"/>
          <w:lang w:val="ky-KG"/>
        </w:rPr>
        <w:t xml:space="preserve">менен </w:t>
      </w:r>
      <w:r w:rsidRPr="00AC405A">
        <w:rPr>
          <w:rFonts w:ascii="Times New Roman" w:hAnsi="Times New Roman"/>
          <w:sz w:val="28"/>
          <w:szCs w:val="28"/>
          <w:lang w:val="ky-KG"/>
        </w:rPr>
        <w:t xml:space="preserve">байланыштуу. </w:t>
      </w:r>
      <w:r>
        <w:rPr>
          <w:rFonts w:ascii="Times New Roman" w:hAnsi="Times New Roman"/>
          <w:sz w:val="28"/>
          <w:szCs w:val="28"/>
          <w:lang w:val="ky-KG"/>
        </w:rPr>
        <w:t>Албетте тамак-аш азыктарыны</w:t>
      </w:r>
      <w:r w:rsidRPr="00AC405A">
        <w:rPr>
          <w:rFonts w:ascii="Times New Roman" w:hAnsi="Times New Roman"/>
          <w:sz w:val="28"/>
          <w:szCs w:val="28"/>
          <w:lang w:val="ky-KG"/>
        </w:rPr>
        <w:t>н жеткиликтүү</w:t>
      </w:r>
      <w:r>
        <w:rPr>
          <w:rFonts w:ascii="Times New Roman" w:hAnsi="Times New Roman"/>
          <w:sz w:val="28"/>
          <w:szCs w:val="28"/>
          <w:lang w:val="ky-KG"/>
        </w:rPr>
        <w:t xml:space="preserve"> эместиги</w:t>
      </w:r>
      <w:r w:rsidRPr="00AC405A">
        <w:rPr>
          <w:rFonts w:ascii="Times New Roman" w:hAnsi="Times New Roman"/>
          <w:sz w:val="28"/>
          <w:szCs w:val="28"/>
          <w:lang w:val="ky-KG"/>
        </w:rPr>
        <w:t xml:space="preserve"> эң маанилүү социалдык коркунуч. 8-таблицанын маалыматтары Кыргызстанда тамак-аш азыктарын керектөө физиологиялык </w:t>
      </w:r>
      <w:r>
        <w:rPr>
          <w:rFonts w:ascii="Times New Roman" w:hAnsi="Times New Roman"/>
          <w:sz w:val="28"/>
          <w:szCs w:val="28"/>
          <w:lang w:val="ky-KG"/>
        </w:rPr>
        <w:t>нормалардан</w:t>
      </w:r>
      <w:r w:rsidRPr="00AC405A">
        <w:rPr>
          <w:rFonts w:ascii="Times New Roman" w:hAnsi="Times New Roman"/>
          <w:sz w:val="28"/>
          <w:szCs w:val="28"/>
          <w:lang w:val="ky-KG"/>
        </w:rPr>
        <w:t xml:space="preserve"> төмөн экендигин көрсөтүп турат.</w:t>
      </w:r>
    </w:p>
    <w:p w:rsidR="00546CF5" w:rsidRDefault="00546CF5" w:rsidP="00546CF5">
      <w:pPr>
        <w:spacing w:line="276" w:lineRule="auto"/>
        <w:jc w:val="both"/>
        <w:rPr>
          <w:rFonts w:ascii="Times New Roman" w:hAnsi="Times New Roman"/>
          <w:sz w:val="28"/>
          <w:szCs w:val="28"/>
          <w:lang w:val="ky-KG"/>
        </w:rPr>
      </w:pPr>
    </w:p>
    <w:p w:rsidR="00546CF5" w:rsidRPr="00A40628" w:rsidRDefault="00546CF5" w:rsidP="00546CF5">
      <w:pPr>
        <w:spacing w:line="276" w:lineRule="auto"/>
        <w:jc w:val="both"/>
        <w:rPr>
          <w:rFonts w:ascii="Times New Roman" w:hAnsi="Times New Roman"/>
          <w:sz w:val="28"/>
          <w:szCs w:val="28"/>
          <w:lang w:val="ky-KG"/>
        </w:rPr>
      </w:pPr>
      <w:r>
        <w:rPr>
          <w:rFonts w:ascii="Times New Roman" w:hAnsi="Times New Roman"/>
          <w:sz w:val="28"/>
          <w:szCs w:val="28"/>
          <w:lang w:val="ky-KG"/>
        </w:rPr>
        <w:t>8-т</w:t>
      </w:r>
      <w:r w:rsidRPr="00A40628">
        <w:rPr>
          <w:rFonts w:ascii="Times New Roman" w:hAnsi="Times New Roman"/>
          <w:sz w:val="28"/>
          <w:szCs w:val="28"/>
          <w:lang w:val="ky-KG"/>
        </w:rPr>
        <w:t>аблица</w:t>
      </w:r>
      <w:r>
        <w:rPr>
          <w:rFonts w:ascii="Times New Roman" w:hAnsi="Times New Roman"/>
          <w:sz w:val="28"/>
          <w:szCs w:val="28"/>
          <w:lang w:val="ky-KG"/>
        </w:rPr>
        <w:t xml:space="preserve">. </w:t>
      </w:r>
      <w:r w:rsidRPr="00A40628">
        <w:rPr>
          <w:rFonts w:ascii="Times New Roman" w:hAnsi="Times New Roman"/>
          <w:sz w:val="28"/>
          <w:szCs w:val="28"/>
          <w:lang w:val="ky-KG"/>
        </w:rPr>
        <w:t xml:space="preserve"> </w:t>
      </w:r>
      <w:r>
        <w:rPr>
          <w:rFonts w:ascii="Times New Roman" w:hAnsi="Times New Roman"/>
          <w:sz w:val="28"/>
          <w:szCs w:val="28"/>
          <w:lang w:val="ky-KG"/>
        </w:rPr>
        <w:t>Кыргызстанда тамак-аш азыктарын керектөө көрсөткүчтөрү</w:t>
      </w:r>
    </w:p>
    <w:tbl>
      <w:tblPr>
        <w:tblStyle w:val="aff1"/>
        <w:tblW w:w="0" w:type="auto"/>
        <w:tblLook w:val="04A0" w:firstRow="1" w:lastRow="0" w:firstColumn="1" w:lastColumn="0" w:noHBand="0" w:noVBand="1"/>
      </w:tblPr>
      <w:tblGrid>
        <w:gridCol w:w="3681"/>
        <w:gridCol w:w="1132"/>
        <w:gridCol w:w="1133"/>
        <w:gridCol w:w="1133"/>
        <w:gridCol w:w="1133"/>
        <w:gridCol w:w="1133"/>
      </w:tblGrid>
      <w:tr w:rsidR="00546CF5" w:rsidTr="00DC5540">
        <w:tc>
          <w:tcPr>
            <w:tcW w:w="3681" w:type="dxa"/>
          </w:tcPr>
          <w:p w:rsidR="00546CF5" w:rsidRPr="00A40628" w:rsidRDefault="00546CF5" w:rsidP="00DC5540">
            <w:pPr>
              <w:jc w:val="center"/>
              <w:rPr>
                <w:rFonts w:ascii="Times New Roman" w:hAnsi="Times New Roman"/>
                <w:b/>
                <w:lang w:val="ky-KG"/>
              </w:rPr>
            </w:pPr>
            <w:r>
              <w:rPr>
                <w:rFonts w:ascii="Times New Roman" w:hAnsi="Times New Roman"/>
                <w:b/>
                <w:lang w:val="ky-KG"/>
              </w:rPr>
              <w:t xml:space="preserve">Көрсөткүчтөр </w:t>
            </w:r>
          </w:p>
        </w:tc>
        <w:tc>
          <w:tcPr>
            <w:tcW w:w="1132" w:type="dxa"/>
          </w:tcPr>
          <w:p w:rsidR="00546CF5" w:rsidRPr="00C11B30" w:rsidRDefault="00546CF5" w:rsidP="00DC5540">
            <w:pPr>
              <w:jc w:val="center"/>
              <w:rPr>
                <w:rFonts w:ascii="Times New Roman" w:hAnsi="Times New Roman"/>
                <w:b/>
              </w:rPr>
            </w:pPr>
            <w:r w:rsidRPr="00C11B30">
              <w:rPr>
                <w:rFonts w:ascii="Times New Roman" w:hAnsi="Times New Roman"/>
                <w:b/>
              </w:rPr>
              <w:t>2016</w:t>
            </w:r>
          </w:p>
        </w:tc>
        <w:tc>
          <w:tcPr>
            <w:tcW w:w="1133" w:type="dxa"/>
          </w:tcPr>
          <w:p w:rsidR="00546CF5" w:rsidRPr="00C11B30" w:rsidRDefault="00546CF5" w:rsidP="00DC5540">
            <w:pPr>
              <w:jc w:val="center"/>
              <w:rPr>
                <w:rFonts w:ascii="Times New Roman" w:hAnsi="Times New Roman"/>
                <w:b/>
              </w:rPr>
            </w:pPr>
            <w:r w:rsidRPr="00C11B30">
              <w:rPr>
                <w:rFonts w:ascii="Times New Roman" w:hAnsi="Times New Roman"/>
                <w:b/>
              </w:rPr>
              <w:t>2017</w:t>
            </w:r>
          </w:p>
        </w:tc>
        <w:tc>
          <w:tcPr>
            <w:tcW w:w="1133" w:type="dxa"/>
          </w:tcPr>
          <w:p w:rsidR="00546CF5" w:rsidRPr="00C11B30" w:rsidRDefault="00546CF5" w:rsidP="00DC5540">
            <w:pPr>
              <w:jc w:val="center"/>
              <w:rPr>
                <w:rFonts w:ascii="Times New Roman" w:hAnsi="Times New Roman"/>
                <w:b/>
              </w:rPr>
            </w:pPr>
            <w:r w:rsidRPr="00C11B30">
              <w:rPr>
                <w:rFonts w:ascii="Times New Roman" w:hAnsi="Times New Roman"/>
                <w:b/>
              </w:rPr>
              <w:t>2018</w:t>
            </w:r>
          </w:p>
        </w:tc>
        <w:tc>
          <w:tcPr>
            <w:tcW w:w="1133" w:type="dxa"/>
          </w:tcPr>
          <w:p w:rsidR="00546CF5" w:rsidRPr="00C11B30" w:rsidRDefault="00546CF5" w:rsidP="00DC5540">
            <w:pPr>
              <w:jc w:val="center"/>
              <w:rPr>
                <w:rFonts w:ascii="Times New Roman" w:hAnsi="Times New Roman"/>
                <w:b/>
              </w:rPr>
            </w:pPr>
            <w:r w:rsidRPr="00C11B30">
              <w:rPr>
                <w:rFonts w:ascii="Times New Roman" w:hAnsi="Times New Roman"/>
                <w:b/>
              </w:rPr>
              <w:t>2019</w:t>
            </w:r>
          </w:p>
        </w:tc>
        <w:tc>
          <w:tcPr>
            <w:tcW w:w="1133" w:type="dxa"/>
          </w:tcPr>
          <w:p w:rsidR="00546CF5" w:rsidRPr="00C11B30" w:rsidRDefault="00546CF5" w:rsidP="00DC5540">
            <w:pPr>
              <w:jc w:val="center"/>
              <w:rPr>
                <w:rFonts w:ascii="Times New Roman" w:hAnsi="Times New Roman"/>
                <w:b/>
              </w:rPr>
            </w:pPr>
            <w:r w:rsidRPr="00C11B30">
              <w:rPr>
                <w:rFonts w:ascii="Times New Roman" w:hAnsi="Times New Roman"/>
                <w:b/>
              </w:rPr>
              <w:t>2020</w:t>
            </w:r>
          </w:p>
        </w:tc>
      </w:tr>
      <w:tr w:rsidR="00546CF5" w:rsidTr="00DC5540">
        <w:tc>
          <w:tcPr>
            <w:tcW w:w="3681" w:type="dxa"/>
          </w:tcPr>
          <w:p w:rsidR="00546CF5" w:rsidRPr="00A40628" w:rsidRDefault="00546CF5" w:rsidP="00DC5540">
            <w:pPr>
              <w:jc w:val="both"/>
              <w:rPr>
                <w:rFonts w:ascii="Times New Roman" w:hAnsi="Times New Roman"/>
                <w:lang w:val="ky-KG"/>
              </w:rPr>
            </w:pPr>
            <w:r>
              <w:rPr>
                <w:rFonts w:ascii="Times New Roman" w:hAnsi="Times New Roman"/>
              </w:rPr>
              <w:t>Бел</w:t>
            </w:r>
            <w:r>
              <w:rPr>
                <w:rFonts w:ascii="Times New Roman" w:hAnsi="Times New Roman"/>
                <w:lang w:val="ky-KG"/>
              </w:rPr>
              <w:t>октор</w:t>
            </w:r>
          </w:p>
        </w:tc>
        <w:tc>
          <w:tcPr>
            <w:tcW w:w="1132" w:type="dxa"/>
          </w:tcPr>
          <w:p w:rsidR="00546CF5" w:rsidRPr="00927552" w:rsidRDefault="00546CF5" w:rsidP="00DC5540">
            <w:pPr>
              <w:jc w:val="center"/>
              <w:rPr>
                <w:rFonts w:ascii="Times New Roman" w:hAnsi="Times New Roman"/>
              </w:rPr>
            </w:pPr>
            <w:r>
              <w:rPr>
                <w:rFonts w:ascii="Times New Roman" w:hAnsi="Times New Roman"/>
              </w:rPr>
              <w:t>61,8</w:t>
            </w:r>
          </w:p>
        </w:tc>
        <w:tc>
          <w:tcPr>
            <w:tcW w:w="1133" w:type="dxa"/>
          </w:tcPr>
          <w:p w:rsidR="00546CF5" w:rsidRPr="00927552" w:rsidRDefault="00546CF5" w:rsidP="00DC5540">
            <w:pPr>
              <w:jc w:val="center"/>
              <w:rPr>
                <w:rFonts w:ascii="Times New Roman" w:hAnsi="Times New Roman"/>
              </w:rPr>
            </w:pPr>
            <w:r>
              <w:rPr>
                <w:rFonts w:ascii="Times New Roman" w:hAnsi="Times New Roman"/>
              </w:rPr>
              <w:t>58,5</w:t>
            </w:r>
          </w:p>
        </w:tc>
        <w:tc>
          <w:tcPr>
            <w:tcW w:w="1133" w:type="dxa"/>
          </w:tcPr>
          <w:p w:rsidR="00546CF5" w:rsidRPr="00927552" w:rsidRDefault="00546CF5" w:rsidP="00DC5540">
            <w:pPr>
              <w:jc w:val="center"/>
              <w:rPr>
                <w:rFonts w:ascii="Times New Roman" w:hAnsi="Times New Roman"/>
              </w:rPr>
            </w:pPr>
            <w:r>
              <w:rPr>
                <w:rFonts w:ascii="Times New Roman" w:hAnsi="Times New Roman"/>
              </w:rPr>
              <w:t>59,5</w:t>
            </w:r>
          </w:p>
        </w:tc>
        <w:tc>
          <w:tcPr>
            <w:tcW w:w="1133" w:type="dxa"/>
          </w:tcPr>
          <w:p w:rsidR="00546CF5" w:rsidRPr="00927552" w:rsidRDefault="00546CF5" w:rsidP="00DC5540">
            <w:pPr>
              <w:jc w:val="center"/>
              <w:rPr>
                <w:rFonts w:ascii="Times New Roman" w:hAnsi="Times New Roman"/>
              </w:rPr>
            </w:pPr>
            <w:r>
              <w:rPr>
                <w:rFonts w:ascii="Times New Roman" w:hAnsi="Times New Roman"/>
              </w:rPr>
              <w:t>60,8</w:t>
            </w:r>
          </w:p>
        </w:tc>
        <w:tc>
          <w:tcPr>
            <w:tcW w:w="1133" w:type="dxa"/>
          </w:tcPr>
          <w:p w:rsidR="00546CF5" w:rsidRPr="00927552" w:rsidRDefault="00546CF5" w:rsidP="00DC5540">
            <w:pPr>
              <w:jc w:val="center"/>
              <w:rPr>
                <w:rFonts w:ascii="Times New Roman" w:hAnsi="Times New Roman"/>
              </w:rPr>
            </w:pPr>
            <w:r>
              <w:rPr>
                <w:rFonts w:ascii="Times New Roman" w:hAnsi="Times New Roman"/>
              </w:rPr>
              <w:t>62,3</w:t>
            </w:r>
          </w:p>
        </w:tc>
      </w:tr>
      <w:tr w:rsidR="00546CF5" w:rsidTr="00DC5540">
        <w:tc>
          <w:tcPr>
            <w:tcW w:w="3681" w:type="dxa"/>
          </w:tcPr>
          <w:p w:rsidR="00546CF5" w:rsidRPr="00927552" w:rsidRDefault="00546CF5" w:rsidP="00DC5540">
            <w:pPr>
              <w:jc w:val="both"/>
              <w:rPr>
                <w:rFonts w:ascii="Times New Roman" w:hAnsi="Times New Roman"/>
              </w:rPr>
            </w:pPr>
            <w:r w:rsidRPr="00A40628">
              <w:rPr>
                <w:rFonts w:ascii="Times New Roman" w:hAnsi="Times New Roman"/>
              </w:rPr>
              <w:t xml:space="preserve">физиологиялык </w:t>
            </w:r>
            <w:r>
              <w:rPr>
                <w:rFonts w:ascii="Times New Roman" w:hAnsi="Times New Roman"/>
                <w:lang w:val="ky-KG"/>
              </w:rPr>
              <w:t>нормадан</w:t>
            </w:r>
            <w:r w:rsidRPr="00A40628">
              <w:rPr>
                <w:rFonts w:ascii="Times New Roman" w:hAnsi="Times New Roman"/>
              </w:rPr>
              <w:t xml:space="preserve"> % менен </w:t>
            </w:r>
          </w:p>
        </w:tc>
        <w:tc>
          <w:tcPr>
            <w:tcW w:w="1132" w:type="dxa"/>
          </w:tcPr>
          <w:p w:rsidR="00546CF5" w:rsidRPr="00927552" w:rsidRDefault="00546CF5" w:rsidP="00DC5540">
            <w:pPr>
              <w:jc w:val="center"/>
              <w:rPr>
                <w:rFonts w:ascii="Times New Roman" w:hAnsi="Times New Roman"/>
              </w:rPr>
            </w:pPr>
            <w:r>
              <w:rPr>
                <w:rFonts w:ascii="Times New Roman" w:hAnsi="Times New Roman"/>
              </w:rPr>
              <w:t>84,7</w:t>
            </w:r>
          </w:p>
        </w:tc>
        <w:tc>
          <w:tcPr>
            <w:tcW w:w="1133" w:type="dxa"/>
          </w:tcPr>
          <w:p w:rsidR="00546CF5" w:rsidRPr="00927552" w:rsidRDefault="00546CF5" w:rsidP="00DC5540">
            <w:pPr>
              <w:jc w:val="center"/>
              <w:rPr>
                <w:rFonts w:ascii="Times New Roman" w:hAnsi="Times New Roman"/>
              </w:rPr>
            </w:pPr>
            <w:r>
              <w:rPr>
                <w:rFonts w:ascii="Times New Roman" w:hAnsi="Times New Roman"/>
              </w:rPr>
              <w:t>80,1</w:t>
            </w:r>
          </w:p>
        </w:tc>
        <w:tc>
          <w:tcPr>
            <w:tcW w:w="1133" w:type="dxa"/>
          </w:tcPr>
          <w:p w:rsidR="00546CF5" w:rsidRPr="00927552" w:rsidRDefault="00546CF5" w:rsidP="00DC5540">
            <w:pPr>
              <w:jc w:val="center"/>
              <w:rPr>
                <w:rFonts w:ascii="Times New Roman" w:hAnsi="Times New Roman"/>
              </w:rPr>
            </w:pPr>
            <w:r>
              <w:rPr>
                <w:rFonts w:ascii="Times New Roman" w:hAnsi="Times New Roman"/>
              </w:rPr>
              <w:t>81,5</w:t>
            </w:r>
          </w:p>
        </w:tc>
        <w:tc>
          <w:tcPr>
            <w:tcW w:w="1133" w:type="dxa"/>
          </w:tcPr>
          <w:p w:rsidR="00546CF5" w:rsidRPr="00927552" w:rsidRDefault="00546CF5" w:rsidP="00DC5540">
            <w:pPr>
              <w:jc w:val="center"/>
              <w:rPr>
                <w:rFonts w:ascii="Times New Roman" w:hAnsi="Times New Roman"/>
              </w:rPr>
            </w:pPr>
            <w:r>
              <w:rPr>
                <w:rFonts w:ascii="Times New Roman" w:hAnsi="Times New Roman"/>
              </w:rPr>
              <w:t>83,3</w:t>
            </w:r>
          </w:p>
        </w:tc>
        <w:tc>
          <w:tcPr>
            <w:tcW w:w="1133" w:type="dxa"/>
          </w:tcPr>
          <w:p w:rsidR="00546CF5" w:rsidRPr="00927552" w:rsidRDefault="00546CF5" w:rsidP="00DC5540">
            <w:pPr>
              <w:jc w:val="center"/>
              <w:rPr>
                <w:rFonts w:ascii="Times New Roman" w:hAnsi="Times New Roman"/>
              </w:rPr>
            </w:pPr>
            <w:r>
              <w:rPr>
                <w:rFonts w:ascii="Times New Roman" w:hAnsi="Times New Roman"/>
              </w:rPr>
              <w:t>85,4</w:t>
            </w:r>
          </w:p>
        </w:tc>
      </w:tr>
      <w:tr w:rsidR="00546CF5" w:rsidTr="00DC5540">
        <w:tc>
          <w:tcPr>
            <w:tcW w:w="3681" w:type="dxa"/>
          </w:tcPr>
          <w:p w:rsidR="00546CF5" w:rsidRPr="00A40628" w:rsidRDefault="00546CF5" w:rsidP="00DC5540">
            <w:pPr>
              <w:jc w:val="both"/>
              <w:rPr>
                <w:rFonts w:ascii="Times New Roman" w:hAnsi="Times New Roman"/>
                <w:lang w:val="ky-KG"/>
              </w:rPr>
            </w:pPr>
            <w:r>
              <w:rPr>
                <w:rFonts w:ascii="Times New Roman" w:hAnsi="Times New Roman"/>
                <w:lang w:val="ky-KG"/>
              </w:rPr>
              <w:t xml:space="preserve">Майлар </w:t>
            </w:r>
          </w:p>
        </w:tc>
        <w:tc>
          <w:tcPr>
            <w:tcW w:w="1132" w:type="dxa"/>
          </w:tcPr>
          <w:p w:rsidR="00546CF5" w:rsidRPr="00927552" w:rsidRDefault="00546CF5" w:rsidP="00DC5540">
            <w:pPr>
              <w:jc w:val="center"/>
              <w:rPr>
                <w:rFonts w:ascii="Times New Roman" w:hAnsi="Times New Roman"/>
              </w:rPr>
            </w:pPr>
            <w:r>
              <w:rPr>
                <w:rFonts w:ascii="Times New Roman" w:hAnsi="Times New Roman"/>
              </w:rPr>
              <w:t>63,9</w:t>
            </w:r>
          </w:p>
        </w:tc>
        <w:tc>
          <w:tcPr>
            <w:tcW w:w="1133" w:type="dxa"/>
          </w:tcPr>
          <w:p w:rsidR="00546CF5" w:rsidRPr="00927552" w:rsidRDefault="00546CF5" w:rsidP="00DC5540">
            <w:pPr>
              <w:jc w:val="center"/>
              <w:rPr>
                <w:rFonts w:ascii="Times New Roman" w:hAnsi="Times New Roman"/>
              </w:rPr>
            </w:pPr>
            <w:r>
              <w:rPr>
                <w:rFonts w:ascii="Times New Roman" w:hAnsi="Times New Roman"/>
              </w:rPr>
              <w:t>61,8</w:t>
            </w:r>
          </w:p>
        </w:tc>
        <w:tc>
          <w:tcPr>
            <w:tcW w:w="1133" w:type="dxa"/>
          </w:tcPr>
          <w:p w:rsidR="00546CF5" w:rsidRPr="00927552" w:rsidRDefault="00546CF5" w:rsidP="00DC5540">
            <w:pPr>
              <w:jc w:val="center"/>
              <w:rPr>
                <w:rFonts w:ascii="Times New Roman" w:hAnsi="Times New Roman"/>
              </w:rPr>
            </w:pPr>
            <w:r>
              <w:rPr>
                <w:rFonts w:ascii="Times New Roman" w:hAnsi="Times New Roman"/>
              </w:rPr>
              <w:t>63,0</w:t>
            </w:r>
          </w:p>
        </w:tc>
        <w:tc>
          <w:tcPr>
            <w:tcW w:w="1133" w:type="dxa"/>
          </w:tcPr>
          <w:p w:rsidR="00546CF5" w:rsidRPr="00927552" w:rsidRDefault="00546CF5" w:rsidP="00DC5540">
            <w:pPr>
              <w:jc w:val="center"/>
              <w:rPr>
                <w:rFonts w:ascii="Times New Roman" w:hAnsi="Times New Roman"/>
              </w:rPr>
            </w:pPr>
            <w:r>
              <w:rPr>
                <w:rFonts w:ascii="Times New Roman" w:hAnsi="Times New Roman"/>
              </w:rPr>
              <w:t>63,3</w:t>
            </w:r>
          </w:p>
        </w:tc>
        <w:tc>
          <w:tcPr>
            <w:tcW w:w="1133" w:type="dxa"/>
          </w:tcPr>
          <w:p w:rsidR="00546CF5" w:rsidRPr="00927552" w:rsidRDefault="00546CF5" w:rsidP="00DC5540">
            <w:pPr>
              <w:jc w:val="center"/>
              <w:rPr>
                <w:rFonts w:ascii="Times New Roman" w:hAnsi="Times New Roman"/>
              </w:rPr>
            </w:pPr>
            <w:r>
              <w:rPr>
                <w:rFonts w:ascii="Times New Roman" w:hAnsi="Times New Roman"/>
              </w:rPr>
              <w:t>66,5</w:t>
            </w:r>
          </w:p>
        </w:tc>
      </w:tr>
      <w:tr w:rsidR="00546CF5" w:rsidTr="00DC5540">
        <w:tc>
          <w:tcPr>
            <w:tcW w:w="3681" w:type="dxa"/>
          </w:tcPr>
          <w:p w:rsidR="00546CF5" w:rsidRPr="00927552" w:rsidRDefault="00546CF5" w:rsidP="00DC5540">
            <w:pPr>
              <w:jc w:val="both"/>
              <w:rPr>
                <w:rFonts w:ascii="Times New Roman" w:hAnsi="Times New Roman"/>
              </w:rPr>
            </w:pPr>
            <w:r w:rsidRPr="00A40628">
              <w:rPr>
                <w:rFonts w:ascii="Times New Roman" w:hAnsi="Times New Roman"/>
              </w:rPr>
              <w:t xml:space="preserve">физиологиялык </w:t>
            </w:r>
            <w:r>
              <w:rPr>
                <w:rFonts w:ascii="Times New Roman" w:hAnsi="Times New Roman"/>
                <w:lang w:val="ky-KG"/>
              </w:rPr>
              <w:t>нормадан</w:t>
            </w:r>
            <w:r w:rsidRPr="00A40628">
              <w:rPr>
                <w:rFonts w:ascii="Times New Roman" w:hAnsi="Times New Roman"/>
              </w:rPr>
              <w:t xml:space="preserve"> % менен</w:t>
            </w:r>
          </w:p>
        </w:tc>
        <w:tc>
          <w:tcPr>
            <w:tcW w:w="1132" w:type="dxa"/>
          </w:tcPr>
          <w:p w:rsidR="00546CF5" w:rsidRPr="00927552" w:rsidRDefault="00546CF5" w:rsidP="00DC5540">
            <w:pPr>
              <w:jc w:val="center"/>
              <w:rPr>
                <w:rFonts w:ascii="Times New Roman" w:hAnsi="Times New Roman"/>
              </w:rPr>
            </w:pPr>
            <w:r>
              <w:rPr>
                <w:rFonts w:ascii="Times New Roman" w:hAnsi="Times New Roman"/>
              </w:rPr>
              <w:t>90,0</w:t>
            </w:r>
          </w:p>
        </w:tc>
        <w:tc>
          <w:tcPr>
            <w:tcW w:w="1133" w:type="dxa"/>
          </w:tcPr>
          <w:p w:rsidR="00546CF5" w:rsidRPr="00927552" w:rsidRDefault="00546CF5" w:rsidP="00DC5540">
            <w:pPr>
              <w:jc w:val="center"/>
              <w:rPr>
                <w:rFonts w:ascii="Times New Roman" w:hAnsi="Times New Roman"/>
              </w:rPr>
            </w:pPr>
            <w:r>
              <w:rPr>
                <w:rFonts w:ascii="Times New Roman" w:hAnsi="Times New Roman"/>
              </w:rPr>
              <w:t>87,0</w:t>
            </w:r>
          </w:p>
        </w:tc>
        <w:tc>
          <w:tcPr>
            <w:tcW w:w="1133" w:type="dxa"/>
          </w:tcPr>
          <w:p w:rsidR="00546CF5" w:rsidRPr="00927552" w:rsidRDefault="00546CF5" w:rsidP="00DC5540">
            <w:pPr>
              <w:jc w:val="center"/>
              <w:rPr>
                <w:rFonts w:ascii="Times New Roman" w:hAnsi="Times New Roman"/>
              </w:rPr>
            </w:pPr>
            <w:r>
              <w:rPr>
                <w:rFonts w:ascii="Times New Roman" w:hAnsi="Times New Roman"/>
              </w:rPr>
              <w:t>88,8</w:t>
            </w:r>
          </w:p>
        </w:tc>
        <w:tc>
          <w:tcPr>
            <w:tcW w:w="1133" w:type="dxa"/>
          </w:tcPr>
          <w:p w:rsidR="00546CF5" w:rsidRPr="00927552" w:rsidRDefault="00546CF5" w:rsidP="00DC5540">
            <w:pPr>
              <w:jc w:val="center"/>
              <w:rPr>
                <w:rFonts w:ascii="Times New Roman" w:hAnsi="Times New Roman"/>
              </w:rPr>
            </w:pPr>
            <w:r>
              <w:rPr>
                <w:rFonts w:ascii="Times New Roman" w:hAnsi="Times New Roman"/>
              </w:rPr>
              <w:t>89,1</w:t>
            </w:r>
          </w:p>
        </w:tc>
        <w:tc>
          <w:tcPr>
            <w:tcW w:w="1133" w:type="dxa"/>
          </w:tcPr>
          <w:p w:rsidR="00546CF5" w:rsidRPr="00927552" w:rsidRDefault="00546CF5" w:rsidP="00DC5540">
            <w:pPr>
              <w:jc w:val="center"/>
              <w:rPr>
                <w:rFonts w:ascii="Times New Roman" w:hAnsi="Times New Roman"/>
              </w:rPr>
            </w:pPr>
            <w:r>
              <w:rPr>
                <w:rFonts w:ascii="Times New Roman" w:hAnsi="Times New Roman"/>
              </w:rPr>
              <w:t>93,6</w:t>
            </w:r>
          </w:p>
        </w:tc>
      </w:tr>
      <w:tr w:rsidR="00546CF5" w:rsidTr="00DC5540">
        <w:tc>
          <w:tcPr>
            <w:tcW w:w="3681" w:type="dxa"/>
          </w:tcPr>
          <w:p w:rsidR="00546CF5" w:rsidRDefault="00546CF5" w:rsidP="00DC5540">
            <w:pPr>
              <w:jc w:val="both"/>
              <w:rPr>
                <w:rFonts w:ascii="Times New Roman" w:hAnsi="Times New Roman"/>
              </w:rPr>
            </w:pPr>
            <w:r>
              <w:rPr>
                <w:rFonts w:ascii="Times New Roman" w:hAnsi="Times New Roman"/>
              </w:rPr>
              <w:t>Энергети</w:t>
            </w:r>
            <w:r>
              <w:rPr>
                <w:rFonts w:ascii="Times New Roman" w:hAnsi="Times New Roman"/>
                <w:lang w:val="ky-KG"/>
              </w:rPr>
              <w:t>калык баалуулугу</w:t>
            </w:r>
            <w:r>
              <w:rPr>
                <w:rFonts w:ascii="Times New Roman" w:hAnsi="Times New Roman"/>
              </w:rPr>
              <w:t>, ккал</w:t>
            </w:r>
          </w:p>
        </w:tc>
        <w:tc>
          <w:tcPr>
            <w:tcW w:w="1132" w:type="dxa"/>
          </w:tcPr>
          <w:p w:rsidR="00546CF5" w:rsidRPr="00927552" w:rsidRDefault="00546CF5" w:rsidP="00DC5540">
            <w:pPr>
              <w:jc w:val="center"/>
              <w:rPr>
                <w:rFonts w:ascii="Times New Roman" w:hAnsi="Times New Roman"/>
              </w:rPr>
            </w:pPr>
            <w:r>
              <w:rPr>
                <w:rFonts w:ascii="Times New Roman" w:hAnsi="Times New Roman"/>
              </w:rPr>
              <w:t>2288,1</w:t>
            </w:r>
          </w:p>
        </w:tc>
        <w:tc>
          <w:tcPr>
            <w:tcW w:w="1133" w:type="dxa"/>
          </w:tcPr>
          <w:p w:rsidR="00546CF5" w:rsidRPr="00927552" w:rsidRDefault="00546CF5" w:rsidP="00DC5540">
            <w:pPr>
              <w:jc w:val="center"/>
              <w:rPr>
                <w:rFonts w:ascii="Times New Roman" w:hAnsi="Times New Roman"/>
              </w:rPr>
            </w:pPr>
            <w:r>
              <w:rPr>
                <w:rFonts w:ascii="Times New Roman" w:hAnsi="Times New Roman"/>
              </w:rPr>
              <w:t>2169,8</w:t>
            </w:r>
          </w:p>
        </w:tc>
        <w:tc>
          <w:tcPr>
            <w:tcW w:w="1133" w:type="dxa"/>
          </w:tcPr>
          <w:p w:rsidR="00546CF5" w:rsidRPr="00927552" w:rsidRDefault="00546CF5" w:rsidP="00DC5540">
            <w:pPr>
              <w:jc w:val="center"/>
              <w:rPr>
                <w:rFonts w:ascii="Times New Roman" w:hAnsi="Times New Roman"/>
              </w:rPr>
            </w:pPr>
            <w:r>
              <w:rPr>
                <w:rFonts w:ascii="Times New Roman" w:hAnsi="Times New Roman"/>
              </w:rPr>
              <w:t>2238,5</w:t>
            </w:r>
          </w:p>
        </w:tc>
        <w:tc>
          <w:tcPr>
            <w:tcW w:w="1133" w:type="dxa"/>
          </w:tcPr>
          <w:p w:rsidR="00546CF5" w:rsidRPr="00927552" w:rsidRDefault="00546CF5" w:rsidP="00DC5540">
            <w:pPr>
              <w:jc w:val="center"/>
              <w:rPr>
                <w:rFonts w:ascii="Times New Roman" w:hAnsi="Times New Roman"/>
              </w:rPr>
            </w:pPr>
            <w:r>
              <w:rPr>
                <w:rFonts w:ascii="Times New Roman" w:hAnsi="Times New Roman"/>
              </w:rPr>
              <w:t>2240,1</w:t>
            </w:r>
          </w:p>
        </w:tc>
        <w:tc>
          <w:tcPr>
            <w:tcW w:w="1133" w:type="dxa"/>
          </w:tcPr>
          <w:p w:rsidR="00546CF5" w:rsidRPr="00927552" w:rsidRDefault="00546CF5" w:rsidP="00DC5540">
            <w:pPr>
              <w:jc w:val="center"/>
              <w:rPr>
                <w:rFonts w:ascii="Times New Roman" w:hAnsi="Times New Roman"/>
              </w:rPr>
            </w:pPr>
            <w:r>
              <w:rPr>
                <w:rFonts w:ascii="Times New Roman" w:hAnsi="Times New Roman"/>
              </w:rPr>
              <w:t>2271,8</w:t>
            </w:r>
          </w:p>
        </w:tc>
      </w:tr>
      <w:tr w:rsidR="00546CF5" w:rsidTr="00DC5540">
        <w:tc>
          <w:tcPr>
            <w:tcW w:w="3681" w:type="dxa"/>
          </w:tcPr>
          <w:p w:rsidR="00546CF5" w:rsidRDefault="00546CF5" w:rsidP="00DC5540">
            <w:pPr>
              <w:jc w:val="both"/>
              <w:rPr>
                <w:rFonts w:ascii="Times New Roman" w:hAnsi="Times New Roman"/>
              </w:rPr>
            </w:pPr>
            <w:r w:rsidRPr="00A40628">
              <w:rPr>
                <w:rFonts w:ascii="Times New Roman" w:hAnsi="Times New Roman"/>
              </w:rPr>
              <w:t xml:space="preserve">физиологиялык </w:t>
            </w:r>
            <w:r>
              <w:rPr>
                <w:rFonts w:ascii="Times New Roman" w:hAnsi="Times New Roman"/>
                <w:lang w:val="ky-KG"/>
              </w:rPr>
              <w:t>нормадан</w:t>
            </w:r>
            <w:r w:rsidRPr="00A40628">
              <w:rPr>
                <w:rFonts w:ascii="Times New Roman" w:hAnsi="Times New Roman"/>
              </w:rPr>
              <w:t xml:space="preserve"> % менен</w:t>
            </w:r>
          </w:p>
        </w:tc>
        <w:tc>
          <w:tcPr>
            <w:tcW w:w="1132" w:type="dxa"/>
          </w:tcPr>
          <w:p w:rsidR="00546CF5" w:rsidRPr="00927552" w:rsidRDefault="00546CF5" w:rsidP="00DC5540">
            <w:pPr>
              <w:jc w:val="center"/>
              <w:rPr>
                <w:rFonts w:ascii="Times New Roman" w:hAnsi="Times New Roman"/>
              </w:rPr>
            </w:pPr>
            <w:r>
              <w:rPr>
                <w:rFonts w:ascii="Times New Roman" w:hAnsi="Times New Roman"/>
              </w:rPr>
              <w:t>108,9</w:t>
            </w:r>
          </w:p>
        </w:tc>
        <w:tc>
          <w:tcPr>
            <w:tcW w:w="1133" w:type="dxa"/>
          </w:tcPr>
          <w:p w:rsidR="00546CF5" w:rsidRPr="00927552" w:rsidRDefault="00546CF5" w:rsidP="00DC5540">
            <w:pPr>
              <w:jc w:val="center"/>
              <w:rPr>
                <w:rFonts w:ascii="Times New Roman" w:hAnsi="Times New Roman"/>
              </w:rPr>
            </w:pPr>
            <w:r>
              <w:rPr>
                <w:rFonts w:ascii="Times New Roman" w:hAnsi="Times New Roman"/>
              </w:rPr>
              <w:t>103,3</w:t>
            </w:r>
          </w:p>
        </w:tc>
        <w:tc>
          <w:tcPr>
            <w:tcW w:w="1133" w:type="dxa"/>
          </w:tcPr>
          <w:p w:rsidR="00546CF5" w:rsidRPr="00927552" w:rsidRDefault="00546CF5" w:rsidP="00DC5540">
            <w:pPr>
              <w:jc w:val="center"/>
              <w:rPr>
                <w:rFonts w:ascii="Times New Roman" w:hAnsi="Times New Roman"/>
              </w:rPr>
            </w:pPr>
            <w:r>
              <w:rPr>
                <w:rFonts w:ascii="Times New Roman" w:hAnsi="Times New Roman"/>
              </w:rPr>
              <w:t>106,5</w:t>
            </w:r>
          </w:p>
        </w:tc>
        <w:tc>
          <w:tcPr>
            <w:tcW w:w="1133" w:type="dxa"/>
          </w:tcPr>
          <w:p w:rsidR="00546CF5" w:rsidRPr="00927552" w:rsidRDefault="00546CF5" w:rsidP="00DC5540">
            <w:pPr>
              <w:jc w:val="center"/>
              <w:rPr>
                <w:rFonts w:ascii="Times New Roman" w:hAnsi="Times New Roman"/>
              </w:rPr>
            </w:pPr>
            <w:r>
              <w:rPr>
                <w:rFonts w:ascii="Times New Roman" w:hAnsi="Times New Roman"/>
              </w:rPr>
              <w:t>106,6</w:t>
            </w:r>
          </w:p>
        </w:tc>
        <w:tc>
          <w:tcPr>
            <w:tcW w:w="1133" w:type="dxa"/>
          </w:tcPr>
          <w:p w:rsidR="00546CF5" w:rsidRPr="00927552" w:rsidRDefault="00546CF5" w:rsidP="00DC5540">
            <w:pPr>
              <w:jc w:val="center"/>
              <w:rPr>
                <w:rFonts w:ascii="Times New Roman" w:hAnsi="Times New Roman"/>
              </w:rPr>
            </w:pPr>
            <w:r>
              <w:rPr>
                <w:rFonts w:ascii="Times New Roman" w:hAnsi="Times New Roman"/>
              </w:rPr>
              <w:t>108,1</w:t>
            </w:r>
          </w:p>
        </w:tc>
      </w:tr>
    </w:tbl>
    <w:p w:rsidR="00546CF5" w:rsidRDefault="00546CF5" w:rsidP="00546CF5">
      <w:pPr>
        <w:spacing w:line="276" w:lineRule="auto"/>
        <w:jc w:val="both"/>
        <w:rPr>
          <w:rFonts w:ascii="Times New Roman" w:hAnsi="Times New Roman"/>
          <w:sz w:val="28"/>
          <w:szCs w:val="28"/>
        </w:rPr>
      </w:pPr>
      <w:r>
        <w:rPr>
          <w:rStyle w:val="11"/>
          <w:rFonts w:eastAsia="Arial Unicode MS"/>
          <w:color w:val="auto"/>
        </w:rPr>
        <w:t>Stat.kg сайтынын маалыматтары боюнча түзүлдү</w:t>
      </w:r>
    </w:p>
    <w:p w:rsidR="00546CF5" w:rsidRDefault="00546CF5" w:rsidP="00546CF5">
      <w:pPr>
        <w:spacing w:line="276" w:lineRule="auto"/>
        <w:ind w:firstLine="709"/>
        <w:jc w:val="both"/>
        <w:rPr>
          <w:rFonts w:ascii="Times New Roman" w:hAnsi="Times New Roman" w:cs="Times New Roman"/>
          <w:color w:val="auto"/>
          <w:sz w:val="28"/>
          <w:szCs w:val="28"/>
          <w:lang w:val="ky-KG"/>
        </w:rPr>
      </w:pP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sidRPr="00AC405A">
        <w:rPr>
          <w:rFonts w:ascii="Times New Roman" w:hAnsi="Times New Roman" w:cs="Times New Roman"/>
          <w:color w:val="auto"/>
          <w:sz w:val="28"/>
          <w:szCs w:val="28"/>
          <w:lang w:val="ky-KG"/>
        </w:rPr>
        <w:t>Дүйнөлүк практикадагы акыркы окуялар Борбордук Азия өлкөлөрү бүткүл дүйнөнүн көңүл чордонунда экендигин көрсөт</w:t>
      </w:r>
      <w:r>
        <w:rPr>
          <w:rFonts w:ascii="Times New Roman" w:hAnsi="Times New Roman" w:cs="Times New Roman"/>
          <w:color w:val="auto"/>
          <w:sz w:val="28"/>
          <w:szCs w:val="28"/>
          <w:lang w:val="ky-KG"/>
        </w:rPr>
        <w:t>т</w:t>
      </w:r>
      <w:r w:rsidRPr="00AC405A">
        <w:rPr>
          <w:rFonts w:ascii="Times New Roman" w:hAnsi="Times New Roman" w:cs="Times New Roman"/>
          <w:color w:val="auto"/>
          <w:sz w:val="28"/>
          <w:szCs w:val="28"/>
          <w:lang w:val="ky-KG"/>
        </w:rPr>
        <w:t xml:space="preserve">үп турат. Ушуга </w:t>
      </w:r>
      <w:r w:rsidRPr="00AC405A">
        <w:rPr>
          <w:rFonts w:ascii="Times New Roman" w:hAnsi="Times New Roman" w:cs="Times New Roman"/>
          <w:color w:val="auto"/>
          <w:sz w:val="28"/>
          <w:szCs w:val="28"/>
          <w:lang w:val="ky-KG"/>
        </w:rPr>
        <w:lastRenderedPageBreak/>
        <w:t xml:space="preserve">байланыштуу Кыргыз Республикасынын Өкмөтү жакшы түзүлгөн кырдаалдан пайдаланып, өлкөнүн финансылык-экономикалык коопсуздугун </w:t>
      </w:r>
      <w:r>
        <w:rPr>
          <w:rFonts w:ascii="Times New Roman" w:hAnsi="Times New Roman" w:cs="Times New Roman"/>
          <w:color w:val="auto"/>
          <w:sz w:val="28"/>
          <w:szCs w:val="28"/>
          <w:lang w:val="ky-KG"/>
        </w:rPr>
        <w:t>камсыздоо</w:t>
      </w:r>
      <w:r w:rsidRPr="00AC405A">
        <w:rPr>
          <w:rFonts w:ascii="Times New Roman" w:hAnsi="Times New Roman" w:cs="Times New Roman"/>
          <w:color w:val="auto"/>
          <w:sz w:val="28"/>
          <w:szCs w:val="28"/>
          <w:lang w:val="ky-KG"/>
        </w:rPr>
        <w:t xml:space="preserve"> үчүн көп иштерди жасап жатат. Бул өзгөчө </w:t>
      </w:r>
      <w:r w:rsidRPr="003E7C46">
        <w:rPr>
          <w:rFonts w:ascii="Times New Roman" w:hAnsi="Times New Roman" w:cs="Times New Roman"/>
          <w:color w:val="auto"/>
          <w:sz w:val="28"/>
          <w:szCs w:val="28"/>
          <w:lang w:val="ky-KG"/>
        </w:rPr>
        <w:t>COVID-19</w:t>
      </w:r>
      <w:r>
        <w:rPr>
          <w:rFonts w:ascii="Times New Roman" w:hAnsi="Times New Roman" w:cs="Times New Roman"/>
          <w:color w:val="auto"/>
          <w:sz w:val="28"/>
          <w:szCs w:val="28"/>
          <w:lang w:val="ky-KG"/>
        </w:rPr>
        <w:t xml:space="preserve"> </w:t>
      </w:r>
      <w:r w:rsidRPr="00AC405A">
        <w:rPr>
          <w:rFonts w:ascii="Times New Roman" w:hAnsi="Times New Roman" w:cs="Times New Roman"/>
          <w:color w:val="auto"/>
          <w:sz w:val="28"/>
          <w:szCs w:val="28"/>
          <w:lang w:val="ky-KG"/>
        </w:rPr>
        <w:t>пандемия мезгилинде байкал</w:t>
      </w:r>
      <w:r>
        <w:rPr>
          <w:rFonts w:ascii="Times New Roman" w:hAnsi="Times New Roman" w:cs="Times New Roman"/>
          <w:color w:val="auto"/>
          <w:sz w:val="28"/>
          <w:szCs w:val="28"/>
          <w:lang w:val="ky-KG"/>
        </w:rPr>
        <w:t>ды</w:t>
      </w:r>
      <w:r w:rsidRPr="00AC405A">
        <w:rPr>
          <w:rFonts w:ascii="Times New Roman" w:hAnsi="Times New Roman" w:cs="Times New Roman"/>
          <w:color w:val="auto"/>
          <w:sz w:val="28"/>
          <w:szCs w:val="28"/>
          <w:lang w:val="ky-KG"/>
        </w:rPr>
        <w:t>.</w:t>
      </w:r>
    </w:p>
    <w:p w:rsidR="00546CF5" w:rsidRPr="00AC405A" w:rsidRDefault="00546CF5" w:rsidP="00546CF5">
      <w:pPr>
        <w:spacing w:line="276" w:lineRule="auto"/>
        <w:ind w:firstLine="709"/>
        <w:jc w:val="both"/>
        <w:rPr>
          <w:rFonts w:ascii="Times New Roman" w:hAnsi="Times New Roman" w:cs="Times New Roman"/>
          <w:sz w:val="28"/>
          <w:szCs w:val="28"/>
          <w:lang w:val="ky-KG"/>
        </w:rPr>
      </w:pPr>
      <w:r w:rsidRPr="00AC405A">
        <w:rPr>
          <w:rFonts w:ascii="Times New Roman" w:hAnsi="Times New Roman" w:cs="Times New Roman"/>
          <w:sz w:val="28"/>
          <w:szCs w:val="28"/>
          <w:lang w:val="ky-KG"/>
        </w:rPr>
        <w:t>Кыргызстандын Улуттук банкы пандемия шартын</w:t>
      </w:r>
      <w:r>
        <w:rPr>
          <w:rFonts w:ascii="Times New Roman" w:hAnsi="Times New Roman" w:cs="Times New Roman"/>
          <w:sz w:val="28"/>
          <w:szCs w:val="28"/>
          <w:lang w:val="ky-KG"/>
        </w:rPr>
        <w:t>да экономиканы колдоо үчүн акча-насыя</w:t>
      </w:r>
      <w:r w:rsidRPr="00AC405A">
        <w:rPr>
          <w:rFonts w:ascii="Times New Roman" w:hAnsi="Times New Roman" w:cs="Times New Roman"/>
          <w:sz w:val="28"/>
          <w:szCs w:val="28"/>
          <w:lang w:val="ky-KG"/>
        </w:rPr>
        <w:t xml:space="preserve"> саясатынын </w:t>
      </w:r>
      <w:r>
        <w:rPr>
          <w:rFonts w:ascii="Times New Roman" w:hAnsi="Times New Roman" w:cs="Times New Roman"/>
          <w:sz w:val="28"/>
          <w:szCs w:val="28"/>
          <w:lang w:val="ky-KG"/>
        </w:rPr>
        <w:t>түрткү</w:t>
      </w:r>
      <w:r w:rsidRPr="00AC405A">
        <w:rPr>
          <w:rFonts w:ascii="Times New Roman" w:hAnsi="Times New Roman" w:cs="Times New Roman"/>
          <w:sz w:val="28"/>
          <w:szCs w:val="28"/>
          <w:lang w:val="ky-KG"/>
        </w:rPr>
        <w:t xml:space="preserve"> берүүчү багытын сактап келген. Инфляциянын өсүшүнө карабастан</w:t>
      </w:r>
      <w:r>
        <w:rPr>
          <w:rFonts w:ascii="Times New Roman" w:hAnsi="Times New Roman" w:cs="Times New Roman"/>
          <w:sz w:val="28"/>
          <w:szCs w:val="28"/>
          <w:lang w:val="ky-KG"/>
        </w:rPr>
        <w:t xml:space="preserve"> КРУБ </w:t>
      </w:r>
      <w:r w:rsidRPr="00AC405A">
        <w:rPr>
          <w:rFonts w:ascii="Times New Roman" w:hAnsi="Times New Roman" w:cs="Times New Roman"/>
          <w:sz w:val="28"/>
          <w:szCs w:val="28"/>
          <w:lang w:val="ky-KG"/>
        </w:rPr>
        <w:t xml:space="preserve">эсептик </w:t>
      </w:r>
      <w:r>
        <w:rPr>
          <w:rFonts w:ascii="Times New Roman" w:hAnsi="Times New Roman" w:cs="Times New Roman"/>
          <w:sz w:val="28"/>
          <w:szCs w:val="28"/>
          <w:lang w:val="ky-KG"/>
        </w:rPr>
        <w:t>ставканы</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t>2020</w:t>
      </w:r>
      <w:r w:rsidRPr="00AC405A">
        <w:rPr>
          <w:rFonts w:ascii="Times New Roman" w:hAnsi="Times New Roman" w:cs="Times New Roman"/>
          <w:sz w:val="28"/>
          <w:szCs w:val="28"/>
          <w:lang w:val="ky-KG"/>
        </w:rPr>
        <w:t xml:space="preserve">-жылдын февралынан тартып </w:t>
      </w:r>
      <w:r>
        <w:rPr>
          <w:rFonts w:ascii="Times New Roman" w:hAnsi="Times New Roman" w:cs="Times New Roman"/>
          <w:sz w:val="28"/>
          <w:szCs w:val="28"/>
          <w:lang w:val="ky-KG"/>
        </w:rPr>
        <w:t xml:space="preserve">5 </w:t>
      </w:r>
      <w:r w:rsidRPr="00AC405A">
        <w:rPr>
          <w:rFonts w:ascii="Times New Roman" w:hAnsi="Times New Roman" w:cs="Times New Roman"/>
          <w:sz w:val="28"/>
          <w:szCs w:val="28"/>
          <w:lang w:val="ky-KG"/>
        </w:rPr>
        <w:t>% деңгээлинде өзгөрүүсүз кармаган. Инфляциянын</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тезд</w:t>
      </w:r>
      <w:r>
        <w:rPr>
          <w:rFonts w:ascii="Times New Roman" w:hAnsi="Times New Roman" w:cs="Times New Roman"/>
          <w:sz w:val="28"/>
          <w:szCs w:val="28"/>
          <w:lang w:val="ky-KG"/>
        </w:rPr>
        <w:t>өө фонунда р</w:t>
      </w:r>
      <w:r w:rsidRPr="00AC405A">
        <w:rPr>
          <w:rFonts w:ascii="Times New Roman" w:hAnsi="Times New Roman" w:cs="Times New Roman"/>
          <w:sz w:val="28"/>
          <w:szCs w:val="28"/>
          <w:lang w:val="ky-KG"/>
        </w:rPr>
        <w:t xml:space="preserve">еалдуу </w:t>
      </w:r>
      <w:r>
        <w:rPr>
          <w:rFonts w:ascii="Times New Roman" w:hAnsi="Times New Roman" w:cs="Times New Roman"/>
          <w:sz w:val="28"/>
          <w:szCs w:val="28"/>
          <w:lang w:val="ky-KG"/>
        </w:rPr>
        <w:t xml:space="preserve">ставка </w:t>
      </w:r>
      <w:r w:rsidRPr="00AC405A">
        <w:rPr>
          <w:rFonts w:ascii="Times New Roman" w:hAnsi="Times New Roman" w:cs="Times New Roman"/>
          <w:sz w:val="28"/>
          <w:szCs w:val="28"/>
          <w:lang w:val="ky-KG"/>
        </w:rPr>
        <w:t>2020-жылдын март айында терс мааниге ээ болуп, төмөндөй бер</w:t>
      </w:r>
      <w:r>
        <w:rPr>
          <w:rFonts w:ascii="Times New Roman" w:hAnsi="Times New Roman" w:cs="Times New Roman"/>
          <w:sz w:val="28"/>
          <w:szCs w:val="28"/>
          <w:lang w:val="ky-KG"/>
        </w:rPr>
        <w:t>ген</w:t>
      </w:r>
      <w:r w:rsidRPr="00AC405A">
        <w:rPr>
          <w:rFonts w:ascii="Times New Roman" w:hAnsi="Times New Roman" w:cs="Times New Roman"/>
          <w:sz w:val="28"/>
          <w:szCs w:val="28"/>
          <w:lang w:val="ky-KG"/>
        </w:rPr>
        <w:t xml:space="preserve">. Жөнгө салуучу тарабынан монетардык шарттарды жеңилдетүү жана башка финансылык жеңилдиктер </w:t>
      </w:r>
      <w:r>
        <w:rPr>
          <w:rFonts w:ascii="Times New Roman" w:hAnsi="Times New Roman" w:cs="Times New Roman"/>
          <w:sz w:val="28"/>
          <w:szCs w:val="28"/>
          <w:lang w:val="ky-KG"/>
        </w:rPr>
        <w:t>насыя берүүнү</w:t>
      </w:r>
      <w:r w:rsidRPr="00AC405A">
        <w:rPr>
          <w:rFonts w:ascii="Times New Roman" w:hAnsi="Times New Roman" w:cs="Times New Roman"/>
          <w:sz w:val="28"/>
          <w:szCs w:val="28"/>
          <w:lang w:val="ky-KG"/>
        </w:rPr>
        <w:t xml:space="preserve">н көлөмүнүн өсүшүнүн эки орундуу темпинин сакталышын шарттады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(20</w:t>
      </w:r>
      <w:r>
        <w:rPr>
          <w:rFonts w:ascii="Times New Roman" w:hAnsi="Times New Roman" w:cs="Times New Roman"/>
          <w:sz w:val="28"/>
          <w:szCs w:val="28"/>
          <w:lang w:val="ky-KG"/>
        </w:rPr>
        <w:t>19</w:t>
      </w:r>
      <w:r w:rsidRPr="00AC405A">
        <w:rPr>
          <w:rFonts w:ascii="Times New Roman" w:hAnsi="Times New Roman" w:cs="Times New Roman"/>
          <w:sz w:val="28"/>
          <w:szCs w:val="28"/>
          <w:lang w:val="ky-KG"/>
        </w:rPr>
        <w:t>-жылдын декабрында 14,5</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жана июнунда 15,9</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w:t>
      </w:r>
      <w:r>
        <w:rPr>
          <w:rFonts w:ascii="Times New Roman" w:hAnsi="Times New Roman" w:cs="Times New Roman"/>
          <w:sz w:val="28"/>
          <w:szCs w:val="28"/>
          <w:lang w:val="ky-KG"/>
        </w:rPr>
        <w:t xml:space="preserve"> каршы 2020</w:t>
      </w:r>
      <w:r w:rsidRPr="00AC405A">
        <w:rPr>
          <w:rFonts w:ascii="Times New Roman" w:hAnsi="Times New Roman" w:cs="Times New Roman"/>
          <w:sz w:val="28"/>
          <w:szCs w:val="28"/>
          <w:lang w:val="ky-KG"/>
        </w:rPr>
        <w:t>-жылдын июнь айында</w:t>
      </w:r>
      <w:r>
        <w:rPr>
          <w:rFonts w:ascii="Times New Roman" w:hAnsi="Times New Roman" w:cs="Times New Roman"/>
          <w:sz w:val="28"/>
          <w:szCs w:val="28"/>
          <w:lang w:val="ky-KG"/>
        </w:rPr>
        <w:t xml:space="preserve"> 10,7 %</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t>Мында</w:t>
      </w:r>
      <w:r w:rsidRPr="00AC405A">
        <w:rPr>
          <w:rFonts w:ascii="Times New Roman" w:hAnsi="Times New Roman" w:cs="Times New Roman"/>
          <w:sz w:val="28"/>
          <w:szCs w:val="28"/>
          <w:lang w:val="ky-KG"/>
        </w:rPr>
        <w:t xml:space="preserve"> кеңири акча </w:t>
      </w:r>
      <w:r>
        <w:rPr>
          <w:rFonts w:ascii="Times New Roman" w:hAnsi="Times New Roman" w:cs="Times New Roman"/>
          <w:sz w:val="28"/>
          <w:szCs w:val="28"/>
          <w:lang w:val="ky-KG"/>
        </w:rPr>
        <w:t>массасынын</w:t>
      </w:r>
      <w:r w:rsidRPr="00AC405A">
        <w:rPr>
          <w:rFonts w:ascii="Times New Roman" w:hAnsi="Times New Roman" w:cs="Times New Roman"/>
          <w:sz w:val="28"/>
          <w:szCs w:val="28"/>
          <w:lang w:val="ky-KG"/>
        </w:rPr>
        <w:t xml:space="preserve"> өсүшү тездеди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w:t>
      </w:r>
      <w:r>
        <w:rPr>
          <w:rFonts w:ascii="Times New Roman" w:hAnsi="Times New Roman" w:cs="Times New Roman"/>
          <w:sz w:val="28"/>
          <w:szCs w:val="28"/>
          <w:lang w:val="ky-KG"/>
        </w:rPr>
        <w:t>2019</w:t>
      </w:r>
      <w:r w:rsidRPr="00AC405A">
        <w:rPr>
          <w:rFonts w:ascii="Times New Roman" w:hAnsi="Times New Roman" w:cs="Times New Roman"/>
          <w:sz w:val="28"/>
          <w:szCs w:val="28"/>
          <w:lang w:val="ky-KG"/>
        </w:rPr>
        <w:t>-жылдын декабрында 12,8</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%дан жана июнь айында 8,8</w:t>
      </w:r>
      <w:r>
        <w:rPr>
          <w:rFonts w:ascii="Times New Roman" w:hAnsi="Times New Roman" w:cs="Times New Roman"/>
          <w:sz w:val="28"/>
          <w:szCs w:val="28"/>
          <w:lang w:val="ky-KG"/>
        </w:rPr>
        <w:t xml:space="preserve"> %дан</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21,7</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%га чейин), </w:t>
      </w:r>
      <w:r>
        <w:rPr>
          <w:rFonts w:ascii="Times New Roman" w:hAnsi="Times New Roman" w:cs="Times New Roman"/>
          <w:sz w:val="28"/>
          <w:szCs w:val="28"/>
          <w:lang w:val="ky-KG"/>
        </w:rPr>
        <w:t xml:space="preserve">ага </w:t>
      </w:r>
      <w:r w:rsidRPr="00AC405A">
        <w:rPr>
          <w:rFonts w:ascii="Times New Roman" w:hAnsi="Times New Roman" w:cs="Times New Roman"/>
          <w:sz w:val="28"/>
          <w:szCs w:val="28"/>
          <w:lang w:val="ky-KG"/>
        </w:rPr>
        <w:t>мамлекеттик башкаруу секторунун операциялары таасир</w:t>
      </w:r>
      <w:r>
        <w:rPr>
          <w:rFonts w:ascii="Times New Roman" w:hAnsi="Times New Roman" w:cs="Times New Roman"/>
          <w:sz w:val="28"/>
          <w:szCs w:val="28"/>
          <w:lang w:val="ky-KG"/>
        </w:rPr>
        <w:t>ин</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t>тийгизге</w:t>
      </w:r>
      <w:r w:rsidRPr="00AC405A">
        <w:rPr>
          <w:rFonts w:ascii="Times New Roman" w:hAnsi="Times New Roman" w:cs="Times New Roman"/>
          <w:sz w:val="28"/>
          <w:szCs w:val="28"/>
          <w:lang w:val="ky-KG"/>
        </w:rPr>
        <w:t>н.</w:t>
      </w:r>
    </w:p>
    <w:p w:rsidR="00546CF5" w:rsidRPr="00AC405A" w:rsidRDefault="00546CF5" w:rsidP="00546CF5">
      <w:pPr>
        <w:spacing w:line="276" w:lineRule="auto"/>
        <w:ind w:firstLine="709"/>
        <w:jc w:val="both"/>
        <w:rPr>
          <w:rFonts w:ascii="Times New Roman" w:hAnsi="Times New Roman" w:cs="Times New Roman"/>
          <w:sz w:val="28"/>
          <w:szCs w:val="28"/>
          <w:lang w:val="ky-KG"/>
        </w:rPr>
      </w:pPr>
      <w:r w:rsidRPr="00AC405A">
        <w:rPr>
          <w:rFonts w:ascii="Times New Roman" w:hAnsi="Times New Roman" w:cs="Times New Roman"/>
          <w:sz w:val="28"/>
          <w:szCs w:val="28"/>
          <w:lang w:val="ky-KG"/>
        </w:rPr>
        <w:t>Экономикалык иш</w:t>
      </w:r>
      <w:r>
        <w:rPr>
          <w:rFonts w:ascii="Times New Roman" w:hAnsi="Times New Roman" w:cs="Times New Roman"/>
          <w:sz w:val="28"/>
          <w:szCs w:val="28"/>
          <w:lang w:val="ky-KG"/>
        </w:rPr>
        <w:t>т</w:t>
      </w:r>
      <w:r w:rsidRPr="00AC405A">
        <w:rPr>
          <w:rFonts w:ascii="Times New Roman" w:hAnsi="Times New Roman" w:cs="Times New Roman"/>
          <w:sz w:val="28"/>
          <w:szCs w:val="28"/>
          <w:lang w:val="ky-KG"/>
        </w:rPr>
        <w:t xml:space="preserve">ин </w:t>
      </w:r>
      <w:r>
        <w:rPr>
          <w:rFonts w:ascii="Times New Roman" w:hAnsi="Times New Roman" w:cs="Times New Roman"/>
          <w:sz w:val="28"/>
          <w:szCs w:val="28"/>
          <w:lang w:val="ky-KG"/>
        </w:rPr>
        <w:t>жайла</w:t>
      </w:r>
      <w:r w:rsidRPr="00AC405A">
        <w:rPr>
          <w:rFonts w:ascii="Times New Roman" w:hAnsi="Times New Roman" w:cs="Times New Roman"/>
          <w:sz w:val="28"/>
          <w:szCs w:val="28"/>
          <w:lang w:val="ky-KG"/>
        </w:rPr>
        <w:t xml:space="preserve">шы жана импорттун кыскарышы мамлекеттик бюджеттин кирешелеринин </w:t>
      </w:r>
      <w:r>
        <w:rPr>
          <w:rFonts w:ascii="Times New Roman" w:hAnsi="Times New Roman" w:cs="Times New Roman"/>
          <w:sz w:val="28"/>
          <w:szCs w:val="28"/>
          <w:lang w:val="ky-KG"/>
        </w:rPr>
        <w:t>кыскарышына</w:t>
      </w:r>
      <w:r w:rsidRPr="00AC405A">
        <w:rPr>
          <w:rFonts w:ascii="Times New Roman" w:hAnsi="Times New Roman" w:cs="Times New Roman"/>
          <w:sz w:val="28"/>
          <w:szCs w:val="28"/>
          <w:lang w:val="ky-KG"/>
        </w:rPr>
        <w:t xml:space="preserve"> таасирин тийгизди. Бюджеттин киреше бөлүгү </w:t>
      </w:r>
      <w:r>
        <w:rPr>
          <w:rFonts w:ascii="Times New Roman" w:hAnsi="Times New Roman" w:cs="Times New Roman"/>
          <w:sz w:val="28"/>
          <w:szCs w:val="28"/>
          <w:lang w:val="ky-KG"/>
        </w:rPr>
        <w:t xml:space="preserve">4,4 п.пга </w:t>
      </w:r>
      <w:r w:rsidRPr="00AC405A">
        <w:rPr>
          <w:rFonts w:ascii="Times New Roman" w:hAnsi="Times New Roman" w:cs="Times New Roman"/>
          <w:sz w:val="28"/>
          <w:szCs w:val="28"/>
          <w:lang w:val="ky-KG"/>
        </w:rPr>
        <w:t>ИДПнын</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26,4</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%га чейин кыскарды, анын ичинде импортко </w:t>
      </w:r>
      <w:r>
        <w:rPr>
          <w:rFonts w:ascii="Times New Roman" w:hAnsi="Times New Roman" w:cs="Times New Roman"/>
          <w:sz w:val="28"/>
          <w:szCs w:val="28"/>
          <w:lang w:val="ky-KG"/>
        </w:rPr>
        <w:t>салыктар</w:t>
      </w:r>
      <w:r w:rsidRPr="00AC405A">
        <w:rPr>
          <w:rFonts w:ascii="Times New Roman" w:hAnsi="Times New Roman" w:cs="Times New Roman"/>
          <w:sz w:val="28"/>
          <w:szCs w:val="28"/>
          <w:lang w:val="ky-KG"/>
        </w:rPr>
        <w:t xml:space="preserve"> жана жыйымдар 3,5 п.п</w:t>
      </w:r>
      <w:r>
        <w:rPr>
          <w:rFonts w:ascii="Times New Roman" w:hAnsi="Times New Roman" w:cs="Times New Roman"/>
          <w:sz w:val="28"/>
          <w:szCs w:val="28"/>
          <w:lang w:val="ky-KG"/>
        </w:rPr>
        <w:t>га</w:t>
      </w:r>
      <w:r w:rsidRPr="00AC405A">
        <w:rPr>
          <w:rFonts w:ascii="Times New Roman" w:hAnsi="Times New Roman" w:cs="Times New Roman"/>
          <w:sz w:val="28"/>
          <w:szCs w:val="28"/>
          <w:lang w:val="ky-KG"/>
        </w:rPr>
        <w:t xml:space="preserve"> төмөндө</w:t>
      </w:r>
      <w:r>
        <w:rPr>
          <w:rFonts w:ascii="Times New Roman" w:hAnsi="Times New Roman" w:cs="Times New Roman"/>
          <w:sz w:val="28"/>
          <w:szCs w:val="28"/>
          <w:lang w:val="ky-KG"/>
        </w:rPr>
        <w:t>дү</w:t>
      </w:r>
      <w:r w:rsidRPr="00AC405A">
        <w:rPr>
          <w:rFonts w:ascii="Times New Roman" w:hAnsi="Times New Roman" w:cs="Times New Roman"/>
          <w:sz w:val="28"/>
          <w:szCs w:val="28"/>
          <w:lang w:val="ky-KG"/>
        </w:rPr>
        <w:t xml:space="preserve">. </w:t>
      </w:r>
      <w:r w:rsidRPr="002E15AE">
        <w:rPr>
          <w:rFonts w:ascii="Times New Roman" w:hAnsi="Times New Roman" w:cs="Times New Roman"/>
          <w:sz w:val="28"/>
          <w:szCs w:val="28"/>
          <w:lang w:val="ky-KG"/>
        </w:rPr>
        <w:t>Бюджеттин чыгаша бөлүгүнүн көбөйүшү учурдагы чыг</w:t>
      </w:r>
      <w:r>
        <w:rPr>
          <w:rFonts w:ascii="Times New Roman" w:hAnsi="Times New Roman" w:cs="Times New Roman"/>
          <w:sz w:val="28"/>
          <w:szCs w:val="28"/>
          <w:lang w:val="ky-KG"/>
        </w:rPr>
        <w:t>ашал</w:t>
      </w:r>
      <w:r w:rsidRPr="002E15AE">
        <w:rPr>
          <w:rFonts w:ascii="Times New Roman" w:hAnsi="Times New Roman" w:cs="Times New Roman"/>
          <w:sz w:val="28"/>
          <w:szCs w:val="28"/>
          <w:lang w:val="ky-KG"/>
        </w:rPr>
        <w:t>ардын жана мамлекеттик инвестициялар программасы боюнча чыг</w:t>
      </w:r>
      <w:r>
        <w:rPr>
          <w:rFonts w:ascii="Times New Roman" w:hAnsi="Times New Roman" w:cs="Times New Roman"/>
          <w:sz w:val="28"/>
          <w:szCs w:val="28"/>
          <w:lang w:val="ky-KG"/>
        </w:rPr>
        <w:t>ашал</w:t>
      </w:r>
      <w:r w:rsidRPr="002E15AE">
        <w:rPr>
          <w:rFonts w:ascii="Times New Roman" w:hAnsi="Times New Roman" w:cs="Times New Roman"/>
          <w:sz w:val="28"/>
          <w:szCs w:val="28"/>
          <w:lang w:val="ky-KG"/>
        </w:rPr>
        <w:t xml:space="preserve">ардын өсүшү менен шартталган. </w:t>
      </w:r>
      <w:r w:rsidRPr="00AC405A">
        <w:rPr>
          <w:rFonts w:ascii="Times New Roman" w:hAnsi="Times New Roman" w:cs="Times New Roman"/>
          <w:sz w:val="28"/>
          <w:szCs w:val="28"/>
          <w:lang w:val="ky-KG"/>
        </w:rPr>
        <w:t>Бюджеттин чыгаша бөлүгүнүн 3 п.п</w:t>
      </w:r>
      <w:r>
        <w:rPr>
          <w:rFonts w:ascii="Times New Roman" w:hAnsi="Times New Roman" w:cs="Times New Roman"/>
          <w:sz w:val="28"/>
          <w:szCs w:val="28"/>
          <w:lang w:val="ky-KG"/>
        </w:rPr>
        <w:t xml:space="preserve">га </w:t>
      </w:r>
      <w:r w:rsidRPr="00AC405A">
        <w:rPr>
          <w:rFonts w:ascii="Times New Roman" w:hAnsi="Times New Roman" w:cs="Times New Roman"/>
          <w:sz w:val="28"/>
          <w:szCs w:val="28"/>
          <w:lang w:val="ky-KG"/>
        </w:rPr>
        <w:t>ИДПнын 33,7</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 чейин өсүшү негизинен бюджеттик кызматкерлердин эмгегине акы төлөө фондун </w:t>
      </w:r>
      <w:r>
        <w:rPr>
          <w:rFonts w:ascii="Times New Roman" w:hAnsi="Times New Roman" w:cs="Times New Roman"/>
          <w:sz w:val="28"/>
          <w:szCs w:val="28"/>
          <w:lang w:val="ky-KG"/>
        </w:rPr>
        <w:t>каржы</w:t>
      </w:r>
      <w:r w:rsidRPr="00AC405A">
        <w:rPr>
          <w:rFonts w:ascii="Times New Roman" w:hAnsi="Times New Roman" w:cs="Times New Roman"/>
          <w:sz w:val="28"/>
          <w:szCs w:val="28"/>
          <w:lang w:val="ky-KG"/>
        </w:rPr>
        <w:t>лоонун 2,9 п.п</w:t>
      </w:r>
      <w:r>
        <w:rPr>
          <w:rFonts w:ascii="Times New Roman" w:hAnsi="Times New Roman" w:cs="Times New Roman"/>
          <w:sz w:val="28"/>
          <w:szCs w:val="28"/>
          <w:lang w:val="ky-KG"/>
        </w:rPr>
        <w:t>га</w:t>
      </w:r>
      <w:r w:rsidRPr="00AC405A">
        <w:rPr>
          <w:rFonts w:ascii="Times New Roman" w:hAnsi="Times New Roman" w:cs="Times New Roman"/>
          <w:sz w:val="28"/>
          <w:szCs w:val="28"/>
          <w:lang w:val="ky-KG"/>
        </w:rPr>
        <w:t xml:space="preserve"> ИДПнын 14,0</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 чейин </w:t>
      </w:r>
      <w:r>
        <w:rPr>
          <w:rFonts w:ascii="Times New Roman" w:hAnsi="Times New Roman" w:cs="Times New Roman"/>
          <w:sz w:val="28"/>
          <w:szCs w:val="28"/>
          <w:lang w:val="ky-KG"/>
        </w:rPr>
        <w:t>жогорулашы менен</w:t>
      </w:r>
      <w:r w:rsidRPr="00AC405A">
        <w:rPr>
          <w:rFonts w:ascii="Times New Roman" w:hAnsi="Times New Roman" w:cs="Times New Roman"/>
          <w:sz w:val="28"/>
          <w:szCs w:val="28"/>
          <w:lang w:val="ky-KG"/>
        </w:rPr>
        <w:t xml:space="preserve">, анын ичинде </w:t>
      </w:r>
      <w:r>
        <w:rPr>
          <w:rFonts w:ascii="Times New Roman" w:hAnsi="Times New Roman" w:cs="Times New Roman"/>
          <w:sz w:val="28"/>
          <w:szCs w:val="28"/>
          <w:lang w:val="ky-KG"/>
        </w:rPr>
        <w:t>мурунку</w:t>
      </w:r>
      <w:r w:rsidRPr="00AC405A">
        <w:rPr>
          <w:rFonts w:ascii="Times New Roman" w:hAnsi="Times New Roman" w:cs="Times New Roman"/>
          <w:sz w:val="28"/>
          <w:szCs w:val="28"/>
          <w:lang w:val="ky-KG"/>
        </w:rPr>
        <w:t xml:space="preserve"> жылдын октябрь айында </w:t>
      </w:r>
      <w:r>
        <w:rPr>
          <w:rFonts w:ascii="Times New Roman" w:hAnsi="Times New Roman" w:cs="Times New Roman"/>
          <w:sz w:val="28"/>
          <w:szCs w:val="28"/>
          <w:lang w:val="ky-KG"/>
        </w:rPr>
        <w:t>б</w:t>
      </w:r>
      <w:r w:rsidRPr="00AC405A">
        <w:rPr>
          <w:rFonts w:ascii="Times New Roman" w:hAnsi="Times New Roman" w:cs="Times New Roman"/>
          <w:sz w:val="28"/>
          <w:szCs w:val="28"/>
          <w:lang w:val="ky-KG"/>
        </w:rPr>
        <w:t xml:space="preserve">илим берүү кызматкерлеринин эмгек акысынын </w:t>
      </w:r>
      <w:r>
        <w:rPr>
          <w:rFonts w:ascii="Times New Roman" w:hAnsi="Times New Roman" w:cs="Times New Roman"/>
          <w:sz w:val="28"/>
          <w:szCs w:val="28"/>
          <w:lang w:val="ky-KG"/>
        </w:rPr>
        <w:t>көбөйүшүнү</w:t>
      </w:r>
      <w:r w:rsidRPr="00AC405A">
        <w:rPr>
          <w:rFonts w:ascii="Times New Roman" w:hAnsi="Times New Roman" w:cs="Times New Roman"/>
          <w:sz w:val="28"/>
          <w:szCs w:val="28"/>
          <w:lang w:val="ky-KG"/>
        </w:rPr>
        <w:t xml:space="preserve">н жана </w:t>
      </w:r>
      <w:r w:rsidRPr="00EF7058">
        <w:rPr>
          <w:rFonts w:ascii="Times New Roman" w:hAnsi="Times New Roman" w:cs="Times New Roman"/>
          <w:sz w:val="28"/>
          <w:szCs w:val="28"/>
          <w:lang w:val="ky-KG"/>
        </w:rPr>
        <w:t>COVID-19</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пандемиясынын шартында саламаттык сактоо </w:t>
      </w:r>
      <w:r>
        <w:rPr>
          <w:rFonts w:ascii="Times New Roman" w:hAnsi="Times New Roman" w:cs="Times New Roman"/>
          <w:sz w:val="28"/>
          <w:szCs w:val="28"/>
          <w:lang w:val="ky-KG"/>
        </w:rPr>
        <w:t>сектору</w:t>
      </w:r>
      <w:r w:rsidRPr="00AC405A">
        <w:rPr>
          <w:rFonts w:ascii="Times New Roman" w:hAnsi="Times New Roman" w:cs="Times New Roman"/>
          <w:sz w:val="28"/>
          <w:szCs w:val="28"/>
          <w:lang w:val="ky-KG"/>
        </w:rPr>
        <w:t>на кошумча чыг</w:t>
      </w:r>
      <w:r>
        <w:rPr>
          <w:rFonts w:ascii="Times New Roman" w:hAnsi="Times New Roman" w:cs="Times New Roman"/>
          <w:sz w:val="28"/>
          <w:szCs w:val="28"/>
          <w:lang w:val="ky-KG"/>
        </w:rPr>
        <w:t>ашал</w:t>
      </w:r>
      <w:r w:rsidRPr="00AC405A">
        <w:rPr>
          <w:rFonts w:ascii="Times New Roman" w:hAnsi="Times New Roman" w:cs="Times New Roman"/>
          <w:sz w:val="28"/>
          <w:szCs w:val="28"/>
          <w:lang w:val="ky-KG"/>
        </w:rPr>
        <w:t>ард</w:t>
      </w:r>
      <w:r>
        <w:rPr>
          <w:rFonts w:ascii="Times New Roman" w:hAnsi="Times New Roman" w:cs="Times New Roman"/>
          <w:sz w:val="28"/>
          <w:szCs w:val="28"/>
          <w:lang w:val="ky-KG"/>
        </w:rPr>
        <w:t>ы</w:t>
      </w:r>
      <w:r w:rsidRPr="00AC405A">
        <w:rPr>
          <w:rFonts w:ascii="Times New Roman" w:hAnsi="Times New Roman" w:cs="Times New Roman"/>
          <w:sz w:val="28"/>
          <w:szCs w:val="28"/>
          <w:lang w:val="ky-KG"/>
        </w:rPr>
        <w:t xml:space="preserve">н </w:t>
      </w:r>
      <w:r>
        <w:rPr>
          <w:rFonts w:ascii="Times New Roman" w:hAnsi="Times New Roman" w:cs="Times New Roman"/>
          <w:sz w:val="28"/>
          <w:szCs w:val="28"/>
          <w:lang w:val="ky-KG"/>
        </w:rPr>
        <w:t>натыйжасында өсүшү менен түшүндүрүлөт</w:t>
      </w:r>
      <w:r w:rsidRPr="00AC405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Тышкы булактардын эсебинен </w:t>
      </w:r>
      <w:r>
        <w:rPr>
          <w:rFonts w:ascii="Times New Roman" w:hAnsi="Times New Roman" w:cs="Times New Roman"/>
          <w:sz w:val="28"/>
          <w:szCs w:val="28"/>
          <w:lang w:val="ky-KG"/>
        </w:rPr>
        <w:t>каржы</w:t>
      </w:r>
      <w:r w:rsidRPr="00AC405A">
        <w:rPr>
          <w:rFonts w:ascii="Times New Roman" w:hAnsi="Times New Roman" w:cs="Times New Roman"/>
          <w:sz w:val="28"/>
          <w:szCs w:val="28"/>
          <w:lang w:val="ky-KG"/>
        </w:rPr>
        <w:t>лануучу инвестициялардын ИДПнын 1,8</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(+0,6 п.п.) чейин көбөйгөнүнө карабастан капиталдык чыг</w:t>
      </w:r>
      <w:r>
        <w:rPr>
          <w:rFonts w:ascii="Times New Roman" w:hAnsi="Times New Roman" w:cs="Times New Roman"/>
          <w:sz w:val="28"/>
          <w:szCs w:val="28"/>
          <w:lang w:val="ky-KG"/>
        </w:rPr>
        <w:t>ашал</w:t>
      </w:r>
      <w:r w:rsidRPr="00AC405A">
        <w:rPr>
          <w:rFonts w:ascii="Times New Roman" w:hAnsi="Times New Roman" w:cs="Times New Roman"/>
          <w:sz w:val="28"/>
          <w:szCs w:val="28"/>
          <w:lang w:val="ky-KG"/>
        </w:rPr>
        <w:t>ар (-0,2 п.п.) кыскарды. Ички булактардын эсебинен капиталдык чыг</w:t>
      </w:r>
      <w:r>
        <w:rPr>
          <w:rFonts w:ascii="Times New Roman" w:hAnsi="Times New Roman" w:cs="Times New Roman"/>
          <w:sz w:val="28"/>
          <w:szCs w:val="28"/>
          <w:lang w:val="ky-KG"/>
        </w:rPr>
        <w:t>ашал</w:t>
      </w:r>
      <w:r w:rsidRPr="00AC405A">
        <w:rPr>
          <w:rFonts w:ascii="Times New Roman" w:hAnsi="Times New Roman" w:cs="Times New Roman"/>
          <w:sz w:val="28"/>
          <w:szCs w:val="28"/>
          <w:lang w:val="ky-KG"/>
        </w:rPr>
        <w:t xml:space="preserve">арды кыскартуу (-0,8 п.п.) </w:t>
      </w:r>
      <w:r>
        <w:rPr>
          <w:rFonts w:ascii="Times New Roman" w:hAnsi="Times New Roman" w:cs="Times New Roman"/>
          <w:sz w:val="28"/>
          <w:szCs w:val="28"/>
          <w:lang w:val="ky-KG"/>
        </w:rPr>
        <w:t>б</w:t>
      </w:r>
      <w:r w:rsidRPr="00AC405A">
        <w:rPr>
          <w:rFonts w:ascii="Times New Roman" w:hAnsi="Times New Roman" w:cs="Times New Roman"/>
          <w:sz w:val="28"/>
          <w:szCs w:val="28"/>
          <w:lang w:val="ky-KG"/>
        </w:rPr>
        <w:t xml:space="preserve">юджеттик каражаттарды пандемияга каршы күрөшүү боюнча иш-чараларды </w:t>
      </w:r>
      <w:r>
        <w:rPr>
          <w:rFonts w:ascii="Times New Roman" w:hAnsi="Times New Roman" w:cs="Times New Roman"/>
          <w:sz w:val="28"/>
          <w:szCs w:val="28"/>
          <w:lang w:val="ky-KG"/>
        </w:rPr>
        <w:t>каржы</w:t>
      </w:r>
      <w:r w:rsidRPr="00AC405A">
        <w:rPr>
          <w:rFonts w:ascii="Times New Roman" w:hAnsi="Times New Roman" w:cs="Times New Roman"/>
          <w:sz w:val="28"/>
          <w:szCs w:val="28"/>
          <w:lang w:val="ky-KG"/>
        </w:rPr>
        <w:t xml:space="preserve">лоонун пайдасына кайра бөлүштүрүү </w:t>
      </w:r>
      <w:r>
        <w:rPr>
          <w:rFonts w:ascii="Times New Roman" w:hAnsi="Times New Roman" w:cs="Times New Roman"/>
          <w:sz w:val="28"/>
          <w:szCs w:val="28"/>
          <w:lang w:val="ky-KG"/>
        </w:rPr>
        <w:t xml:space="preserve">менен </w:t>
      </w:r>
      <w:r w:rsidRPr="00AC405A">
        <w:rPr>
          <w:rFonts w:ascii="Times New Roman" w:hAnsi="Times New Roman" w:cs="Times New Roman"/>
          <w:sz w:val="28"/>
          <w:szCs w:val="28"/>
          <w:lang w:val="ky-KG"/>
        </w:rPr>
        <w:t>түшүндүрүлөт.</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Мамлекеттик бюджеттин тартыштыгынын көбөйүшү мамлекеттик карыздын өсүшүнө таасирин тийгизди.</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xml:space="preserve">Түшкөн салыктык кирешелердин жана чыгашалардын кеңейишинин фонунда мамбюджеттин сальдосу </w:t>
      </w:r>
      <w:r>
        <w:rPr>
          <w:rFonts w:ascii="Times New Roman" w:hAnsi="Times New Roman" w:cs="Times New Roman"/>
          <w:sz w:val="28"/>
          <w:szCs w:val="28"/>
          <w:lang w:val="ky-KG"/>
        </w:rPr>
        <w:t>мурунку жылдагы</w:t>
      </w:r>
      <w:r w:rsidRPr="00AC405A">
        <w:rPr>
          <w:rFonts w:ascii="Times New Roman" w:hAnsi="Times New Roman" w:cs="Times New Roman"/>
          <w:sz w:val="28"/>
          <w:szCs w:val="28"/>
          <w:lang w:val="ky-KG"/>
        </w:rPr>
        <w:t xml:space="preserve"> ИДПнын </w:t>
      </w:r>
      <w:r>
        <w:rPr>
          <w:rFonts w:ascii="Times New Roman" w:hAnsi="Times New Roman" w:cs="Times New Roman"/>
          <w:sz w:val="28"/>
          <w:szCs w:val="28"/>
          <w:lang w:val="ky-KG"/>
        </w:rPr>
        <w:t xml:space="preserve">0,1 </w:t>
      </w:r>
      <w:r w:rsidRPr="00AC405A">
        <w:rPr>
          <w:rFonts w:ascii="Times New Roman" w:hAnsi="Times New Roman" w:cs="Times New Roman"/>
          <w:sz w:val="28"/>
          <w:szCs w:val="28"/>
          <w:lang w:val="ky-KG"/>
        </w:rPr>
        <w:t xml:space="preserve">% профицитине салыштырмалуу ИДПнын </w:t>
      </w:r>
      <w:r>
        <w:rPr>
          <w:rFonts w:ascii="Times New Roman" w:hAnsi="Times New Roman" w:cs="Times New Roman"/>
          <w:sz w:val="28"/>
          <w:szCs w:val="28"/>
          <w:lang w:val="ky-KG"/>
        </w:rPr>
        <w:t xml:space="preserve">7,3 </w:t>
      </w:r>
      <w:r w:rsidRPr="00AC405A">
        <w:rPr>
          <w:rFonts w:ascii="Times New Roman" w:hAnsi="Times New Roman" w:cs="Times New Roman"/>
          <w:sz w:val="28"/>
          <w:szCs w:val="28"/>
          <w:lang w:val="ky-KG"/>
        </w:rPr>
        <w:t xml:space="preserve">% </w:t>
      </w:r>
      <w:r>
        <w:rPr>
          <w:rFonts w:ascii="Times New Roman" w:hAnsi="Times New Roman" w:cs="Times New Roman"/>
          <w:sz w:val="28"/>
          <w:szCs w:val="28"/>
          <w:lang w:val="ky-KG"/>
        </w:rPr>
        <w:lastRenderedPageBreak/>
        <w:t>тартыштыгы</w:t>
      </w:r>
      <w:r w:rsidRPr="00AC405A">
        <w:rPr>
          <w:rFonts w:ascii="Times New Roman" w:hAnsi="Times New Roman" w:cs="Times New Roman"/>
          <w:sz w:val="28"/>
          <w:szCs w:val="28"/>
          <w:lang w:val="ky-KG"/>
        </w:rPr>
        <w:t xml:space="preserve"> менен түзүлгөн. Мамбюджеттин тартыштыгынын көбөйүшү мамлекеттик карыздын өсүшүнүн негизги фактору болгон, ал </w:t>
      </w:r>
      <w:r>
        <w:rPr>
          <w:rFonts w:ascii="Times New Roman" w:hAnsi="Times New Roman" w:cs="Times New Roman"/>
          <w:sz w:val="28"/>
          <w:szCs w:val="28"/>
          <w:lang w:val="ky-KG"/>
        </w:rPr>
        <w:t>2019</w:t>
      </w:r>
      <w:r w:rsidRPr="00AC405A">
        <w:rPr>
          <w:rFonts w:ascii="Times New Roman" w:hAnsi="Times New Roman" w:cs="Times New Roman"/>
          <w:sz w:val="28"/>
          <w:szCs w:val="28"/>
          <w:lang w:val="ky-KG"/>
        </w:rPr>
        <w:t xml:space="preserve">-жылдын декабрында ИДПнын </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54,1</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w:t>
      </w:r>
      <w:r>
        <w:rPr>
          <w:rFonts w:ascii="Times New Roman" w:hAnsi="Times New Roman" w:cs="Times New Roman"/>
          <w:sz w:val="28"/>
          <w:szCs w:val="28"/>
          <w:lang w:val="ky-KG"/>
        </w:rPr>
        <w:t xml:space="preserve"> каршы </w:t>
      </w:r>
      <w:r w:rsidRPr="00AC405A">
        <w:rPr>
          <w:rFonts w:ascii="Times New Roman" w:hAnsi="Times New Roman" w:cs="Times New Roman"/>
          <w:sz w:val="28"/>
          <w:szCs w:val="28"/>
          <w:lang w:val="ky-KG"/>
        </w:rPr>
        <w:t>июнь айынын аягында ИДПнын 62.2</w:t>
      </w:r>
      <w:r>
        <w:rPr>
          <w:rFonts w:ascii="Times New Roman" w:hAnsi="Times New Roman" w:cs="Times New Roman"/>
          <w:sz w:val="28"/>
          <w:szCs w:val="28"/>
          <w:lang w:val="ky-KG"/>
        </w:rPr>
        <w:t xml:space="preserve"> </w:t>
      </w:r>
      <w:r w:rsidRPr="00AC405A">
        <w:rPr>
          <w:rFonts w:ascii="Times New Roman" w:hAnsi="Times New Roman" w:cs="Times New Roman"/>
          <w:sz w:val="28"/>
          <w:szCs w:val="28"/>
          <w:lang w:val="ky-KG"/>
        </w:rPr>
        <w:t>% түздү. Карыздын өсүшүнө</w:t>
      </w:r>
      <w:r>
        <w:rPr>
          <w:rFonts w:ascii="Times New Roman" w:hAnsi="Times New Roman" w:cs="Times New Roman"/>
          <w:sz w:val="28"/>
          <w:szCs w:val="28"/>
          <w:lang w:val="ky-KG"/>
        </w:rPr>
        <w:t xml:space="preserve"> ошондой эле </w:t>
      </w:r>
      <w:r w:rsidRPr="00AC405A">
        <w:rPr>
          <w:rFonts w:ascii="Times New Roman" w:hAnsi="Times New Roman" w:cs="Times New Roman"/>
          <w:sz w:val="28"/>
          <w:szCs w:val="28"/>
          <w:lang w:val="ky-KG"/>
        </w:rPr>
        <w:t xml:space="preserve">экономикалык активдүүлүктүн төмөндөшү жана улуттук валютанын </w:t>
      </w:r>
      <w:r>
        <w:rPr>
          <w:rFonts w:ascii="Times New Roman" w:hAnsi="Times New Roman" w:cs="Times New Roman"/>
          <w:sz w:val="28"/>
          <w:szCs w:val="28"/>
          <w:lang w:val="ky-KG"/>
        </w:rPr>
        <w:t>курсуну</w:t>
      </w:r>
      <w:r w:rsidRPr="00AC405A">
        <w:rPr>
          <w:rFonts w:ascii="Times New Roman" w:hAnsi="Times New Roman" w:cs="Times New Roman"/>
          <w:sz w:val="28"/>
          <w:szCs w:val="28"/>
          <w:lang w:val="ky-KG"/>
        </w:rPr>
        <w:t xml:space="preserve">н төмөндөшү </w:t>
      </w:r>
      <w:r>
        <w:rPr>
          <w:rFonts w:ascii="Times New Roman" w:hAnsi="Times New Roman" w:cs="Times New Roman"/>
          <w:sz w:val="28"/>
          <w:szCs w:val="28"/>
          <w:lang w:val="ky-KG"/>
        </w:rPr>
        <w:t xml:space="preserve">да </w:t>
      </w:r>
      <w:r w:rsidRPr="00AC405A">
        <w:rPr>
          <w:rFonts w:ascii="Times New Roman" w:hAnsi="Times New Roman" w:cs="Times New Roman"/>
          <w:sz w:val="28"/>
          <w:szCs w:val="28"/>
          <w:lang w:val="ky-KG"/>
        </w:rPr>
        <w:t>таасир эт</w:t>
      </w:r>
      <w:r>
        <w:rPr>
          <w:rFonts w:ascii="Times New Roman" w:hAnsi="Times New Roman" w:cs="Times New Roman"/>
          <w:sz w:val="28"/>
          <w:szCs w:val="28"/>
          <w:lang w:val="ky-KG"/>
        </w:rPr>
        <w:t>ти</w:t>
      </w:r>
      <w:r w:rsidRPr="00AC405A">
        <w:rPr>
          <w:rFonts w:ascii="Times New Roman" w:hAnsi="Times New Roman" w:cs="Times New Roman"/>
          <w:sz w:val="28"/>
          <w:szCs w:val="28"/>
          <w:lang w:val="ky-KG"/>
        </w:rPr>
        <w:t>.</w:t>
      </w:r>
      <w:r w:rsidRPr="00C40D30">
        <w:rPr>
          <w:rFonts w:ascii="Times New Roman" w:hAnsi="Times New Roman" w:cs="Times New Roman"/>
          <w:sz w:val="28"/>
          <w:szCs w:val="28"/>
          <w:lang w:val="ky-KG"/>
        </w:rPr>
        <w:t xml:space="preserve"> </w:t>
      </w:r>
    </w:p>
    <w:p w:rsidR="00546CF5" w:rsidRPr="00FC6B82" w:rsidRDefault="00546CF5" w:rsidP="00546CF5">
      <w:pPr>
        <w:pStyle w:val="5"/>
        <w:shd w:val="clear" w:color="auto" w:fill="auto"/>
        <w:spacing w:line="276" w:lineRule="auto"/>
        <w:ind w:firstLine="709"/>
        <w:rPr>
          <w:sz w:val="28"/>
          <w:szCs w:val="28"/>
          <w:lang w:val="ky-KG"/>
        </w:rPr>
      </w:pPr>
      <w:r w:rsidRPr="00AC405A">
        <w:rPr>
          <w:sz w:val="28"/>
          <w:szCs w:val="28"/>
          <w:lang w:val="ky-KG"/>
        </w:rPr>
        <w:t xml:space="preserve">Ошентип, жүргүзүлгөн талдоонун негизинде Кыргызстанда финансылык-экономикалык коопсуздукту </w:t>
      </w:r>
      <w:r>
        <w:rPr>
          <w:sz w:val="28"/>
          <w:szCs w:val="28"/>
          <w:lang w:val="ky-KG"/>
        </w:rPr>
        <w:t>камсыздоонун</w:t>
      </w:r>
      <w:r w:rsidRPr="00AC405A">
        <w:rPr>
          <w:sz w:val="28"/>
          <w:szCs w:val="28"/>
          <w:lang w:val="ky-KG"/>
        </w:rPr>
        <w:t xml:space="preserve"> деңгээли жетишсиз деген тыянак чыгарса</w:t>
      </w:r>
      <w:r>
        <w:rPr>
          <w:sz w:val="28"/>
          <w:szCs w:val="28"/>
          <w:lang w:val="ky-KG"/>
        </w:rPr>
        <w:t>к</w:t>
      </w:r>
      <w:r w:rsidRPr="00AC405A">
        <w:rPr>
          <w:sz w:val="28"/>
          <w:szCs w:val="28"/>
          <w:lang w:val="ky-KG"/>
        </w:rPr>
        <w:t xml:space="preserve"> болот. Ошондуктан Кыргызстандын финансылык-экономикалык коопсуздугунун деңгээлин жогорулатууда мамлекеттин ролун күчөтүү зарыл. Буга санариптик трансформация өбөлгө түзөт, аны пайдалануу финансылык-экономикалык коопсуздукка зыян келтирүүчү кылмыштуу аракеттерди аныктоого жана бөгөт коюуга багытталат. Кыргызстанда экономикалык иш чөйрөсүндө экономикалык кылмыштарга каршы күрөшүү боюнча иштер жүргүзүлүүдө (</w:t>
      </w:r>
      <w:r>
        <w:rPr>
          <w:sz w:val="28"/>
          <w:szCs w:val="28"/>
          <w:lang w:val="ky-KG"/>
        </w:rPr>
        <w:t>9-</w:t>
      </w:r>
      <w:r w:rsidRPr="00AC405A">
        <w:rPr>
          <w:sz w:val="28"/>
          <w:szCs w:val="28"/>
          <w:lang w:val="ky-KG"/>
        </w:rPr>
        <w:t>таб</w:t>
      </w:r>
      <w:r>
        <w:rPr>
          <w:sz w:val="28"/>
          <w:szCs w:val="28"/>
          <w:lang w:val="ky-KG"/>
        </w:rPr>
        <w:t>лица</w:t>
      </w:r>
      <w:r w:rsidRPr="00AC405A">
        <w:rPr>
          <w:sz w:val="28"/>
          <w:szCs w:val="28"/>
          <w:lang w:val="ky-KG"/>
        </w:rPr>
        <w:t>).</w:t>
      </w:r>
    </w:p>
    <w:p w:rsidR="00546CF5" w:rsidRDefault="00546CF5" w:rsidP="00546CF5">
      <w:pPr>
        <w:spacing w:line="276" w:lineRule="auto"/>
        <w:jc w:val="both"/>
        <w:rPr>
          <w:rFonts w:ascii="Times New Roman" w:hAnsi="Times New Roman" w:cs="Times New Roman"/>
          <w:sz w:val="28"/>
          <w:szCs w:val="28"/>
          <w:lang w:val="ky-KG"/>
        </w:rPr>
      </w:pPr>
    </w:p>
    <w:p w:rsidR="00546CF5" w:rsidRPr="00FC6B82" w:rsidRDefault="00546CF5" w:rsidP="00546CF5">
      <w:pPr>
        <w:spacing w:line="276" w:lineRule="auto"/>
        <w:jc w:val="both"/>
        <w:rPr>
          <w:rFonts w:ascii="Times New Roman" w:hAnsi="Times New Roman" w:cs="Times New Roman"/>
          <w:sz w:val="28"/>
          <w:szCs w:val="28"/>
          <w:lang w:val="ky-KG"/>
        </w:rPr>
      </w:pPr>
      <w:r>
        <w:rPr>
          <w:rFonts w:ascii="Times New Roman" w:hAnsi="Times New Roman" w:cs="Times New Roman"/>
          <w:sz w:val="28"/>
          <w:szCs w:val="28"/>
          <w:lang w:val="ky-KG"/>
        </w:rPr>
        <w:t>9-т</w:t>
      </w:r>
      <w:r w:rsidRPr="00FC6B82">
        <w:rPr>
          <w:rFonts w:ascii="Times New Roman" w:hAnsi="Times New Roman" w:cs="Times New Roman"/>
          <w:sz w:val="28"/>
          <w:szCs w:val="28"/>
          <w:lang w:val="ky-KG"/>
        </w:rPr>
        <w:t>аблица</w:t>
      </w:r>
      <w:r>
        <w:rPr>
          <w:rFonts w:ascii="Times New Roman" w:hAnsi="Times New Roman" w:cs="Times New Roman"/>
          <w:sz w:val="28"/>
          <w:szCs w:val="28"/>
          <w:lang w:val="ky-KG"/>
        </w:rPr>
        <w:t xml:space="preserve">. Кыргызстандагы финансылык-экономикалык иш чөйрөсүндөгү </w:t>
      </w:r>
      <w:r w:rsidRPr="00FC6B82">
        <w:rPr>
          <w:rFonts w:ascii="Times New Roman" w:hAnsi="Times New Roman" w:cs="Times New Roman"/>
          <w:sz w:val="28"/>
          <w:szCs w:val="28"/>
          <w:lang w:val="ky-KG"/>
        </w:rPr>
        <w:t xml:space="preserve"> </w:t>
      </w:r>
      <w:r>
        <w:rPr>
          <w:rFonts w:ascii="Times New Roman" w:hAnsi="Times New Roman" w:cs="Times New Roman"/>
          <w:sz w:val="28"/>
          <w:szCs w:val="28"/>
          <w:lang w:val="ky-KG"/>
        </w:rPr>
        <w:t>кылмыштар</w:t>
      </w:r>
    </w:p>
    <w:tbl>
      <w:tblPr>
        <w:tblStyle w:val="aff1"/>
        <w:tblW w:w="0" w:type="auto"/>
        <w:tblLook w:val="04A0" w:firstRow="1" w:lastRow="0" w:firstColumn="1" w:lastColumn="0" w:noHBand="0" w:noVBand="1"/>
      </w:tblPr>
      <w:tblGrid>
        <w:gridCol w:w="2644"/>
        <w:gridCol w:w="671"/>
        <w:gridCol w:w="670"/>
        <w:gridCol w:w="670"/>
        <w:gridCol w:w="670"/>
        <w:gridCol w:w="670"/>
        <w:gridCol w:w="670"/>
        <w:gridCol w:w="670"/>
        <w:gridCol w:w="670"/>
        <w:gridCol w:w="670"/>
        <w:gridCol w:w="670"/>
      </w:tblGrid>
      <w:tr w:rsidR="00546CF5" w:rsidRPr="00175684" w:rsidTr="00DC5540">
        <w:trPr>
          <w:trHeight w:val="642"/>
        </w:trPr>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Pr>
                <w:rFonts w:ascii="Times New Roman" w:hAnsi="Times New Roman" w:cs="Times New Roman"/>
                <w:b/>
                <w:sz w:val="22"/>
                <w:szCs w:val="22"/>
                <w:lang w:val="ky-KG"/>
              </w:rPr>
              <w:t>Көрсөткүчтөрдүн аталышы</w:t>
            </w:r>
          </w:p>
        </w:tc>
        <w:tc>
          <w:tcPr>
            <w:tcW w:w="3351" w:type="dxa"/>
            <w:gridSpan w:val="5"/>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Pr>
                <w:rFonts w:ascii="Times New Roman" w:hAnsi="Times New Roman" w:cs="Times New Roman"/>
                <w:b/>
                <w:sz w:val="22"/>
                <w:szCs w:val="22"/>
                <w:lang w:val="ky-KG"/>
              </w:rPr>
              <w:t>Бардыгы</w:t>
            </w:r>
          </w:p>
        </w:tc>
        <w:tc>
          <w:tcPr>
            <w:tcW w:w="3350" w:type="dxa"/>
            <w:gridSpan w:val="5"/>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Pr>
                <w:rFonts w:ascii="Times New Roman" w:hAnsi="Times New Roman" w:cs="Times New Roman"/>
                <w:b/>
                <w:sz w:val="22"/>
                <w:szCs w:val="22"/>
                <w:lang w:val="ky-KG"/>
              </w:rPr>
              <w:t xml:space="preserve">14 жаш жана андан жогору жаштагы </w:t>
            </w:r>
            <w:r w:rsidRPr="00626260">
              <w:rPr>
                <w:rFonts w:ascii="Times New Roman" w:hAnsi="Times New Roman" w:cs="Times New Roman"/>
                <w:b/>
                <w:sz w:val="22"/>
                <w:szCs w:val="22"/>
                <w:lang w:val="ky-KG"/>
              </w:rPr>
              <w:t xml:space="preserve">100 000 </w:t>
            </w:r>
            <w:r>
              <w:rPr>
                <w:rFonts w:ascii="Times New Roman" w:hAnsi="Times New Roman" w:cs="Times New Roman"/>
                <w:b/>
                <w:sz w:val="22"/>
                <w:szCs w:val="22"/>
                <w:lang w:val="ky-KG"/>
              </w:rPr>
              <w:t>калкка</w:t>
            </w:r>
          </w:p>
        </w:tc>
      </w:tr>
      <w:tr w:rsidR="00546CF5" w:rsidTr="00DC554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rPr>
                <w:rFonts w:ascii="Times New Roman" w:hAnsi="Times New Roman" w:cs="Times New Roman"/>
                <w:b/>
                <w:sz w:val="22"/>
                <w:szCs w:val="22"/>
                <w:lang w:val="ky-KG" w:eastAsia="en-U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2014</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2015</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2016</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2017</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2018</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2014</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2015</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2016</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2017</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2018</w:t>
            </w:r>
          </w:p>
        </w:tc>
      </w:tr>
      <w:tr w:rsidR="00546CF5" w:rsidTr="00DC5540">
        <w:tc>
          <w:tcPr>
            <w:tcW w:w="2644"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rPr>
                <w:rFonts w:ascii="Times New Roman" w:hAnsi="Times New Roman" w:cs="Times New Roman"/>
                <w:b/>
                <w:sz w:val="22"/>
                <w:szCs w:val="22"/>
                <w:lang w:val="ky-KG"/>
              </w:rPr>
            </w:pPr>
            <w:r>
              <w:rPr>
                <w:rFonts w:ascii="Times New Roman" w:hAnsi="Times New Roman" w:cs="Times New Roman"/>
                <w:b/>
                <w:sz w:val="22"/>
                <w:szCs w:val="22"/>
                <w:lang w:val="ky-KG"/>
              </w:rPr>
              <w:t>Экономикалык иш чөйрөсүндөгү кылмыштар</w:t>
            </w:r>
            <w:r w:rsidRPr="00626260">
              <w:rPr>
                <w:rFonts w:ascii="Times New Roman" w:hAnsi="Times New Roman" w:cs="Times New Roman"/>
                <w:b/>
                <w:sz w:val="22"/>
                <w:szCs w:val="22"/>
                <w:lang w:val="ky-KG"/>
              </w:rPr>
              <w:t>.</w:t>
            </w:r>
          </w:p>
          <w:p w:rsidR="00546CF5" w:rsidRPr="00626260" w:rsidRDefault="00546CF5" w:rsidP="00DC5540">
            <w:pPr>
              <w:jc w:val="center"/>
              <w:rPr>
                <w:rFonts w:ascii="Times New Roman" w:hAnsi="Times New Roman" w:cs="Times New Roman"/>
                <w:b/>
                <w:sz w:val="22"/>
                <w:szCs w:val="22"/>
                <w:lang w:val="ky-KG"/>
              </w:rPr>
            </w:pPr>
            <w:r>
              <w:rPr>
                <w:rFonts w:ascii="Times New Roman" w:hAnsi="Times New Roman" w:cs="Times New Roman"/>
                <w:b/>
                <w:sz w:val="22"/>
                <w:szCs w:val="22"/>
                <w:lang w:val="ky-KG"/>
              </w:rPr>
              <w:t>Анын ичинде</w:t>
            </w:r>
            <w:r w:rsidRPr="00626260">
              <w:rPr>
                <w:rFonts w:ascii="Times New Roman" w:hAnsi="Times New Roman" w:cs="Times New Roman"/>
                <w:b/>
                <w:sz w:val="22"/>
                <w:szCs w:val="22"/>
                <w:lang w:val="ky-KG"/>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rPr>
            </w:pPr>
            <w:r w:rsidRPr="00626260">
              <w:rPr>
                <w:rFonts w:ascii="Times New Roman" w:hAnsi="Times New Roman" w:cs="Times New Roman"/>
                <w:b/>
                <w:sz w:val="22"/>
                <w:szCs w:val="22"/>
              </w:rPr>
              <w:t>535</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rPr>
            </w:pPr>
            <w:r w:rsidRPr="00626260">
              <w:rPr>
                <w:rFonts w:ascii="Times New Roman" w:hAnsi="Times New Roman" w:cs="Times New Roman"/>
                <w:b/>
                <w:sz w:val="22"/>
                <w:szCs w:val="22"/>
              </w:rPr>
              <w:t>529</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rPr>
            </w:pPr>
            <w:r w:rsidRPr="00626260">
              <w:rPr>
                <w:rFonts w:ascii="Times New Roman" w:hAnsi="Times New Roman" w:cs="Times New Roman"/>
                <w:b/>
                <w:sz w:val="22"/>
                <w:szCs w:val="22"/>
              </w:rPr>
              <w:t>492</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rPr>
            </w:pPr>
            <w:r w:rsidRPr="00626260">
              <w:rPr>
                <w:rFonts w:ascii="Times New Roman" w:hAnsi="Times New Roman" w:cs="Times New Roman"/>
                <w:b/>
                <w:sz w:val="22"/>
                <w:szCs w:val="22"/>
              </w:rPr>
              <w:t>667</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rPr>
            </w:pPr>
            <w:r w:rsidRPr="00626260">
              <w:rPr>
                <w:rFonts w:ascii="Times New Roman" w:hAnsi="Times New Roman" w:cs="Times New Roman"/>
                <w:b/>
                <w:sz w:val="22"/>
                <w:szCs w:val="22"/>
              </w:rPr>
              <w:t>705</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rPr>
            </w:pPr>
            <w:r w:rsidRPr="00626260">
              <w:rPr>
                <w:rFonts w:ascii="Times New Roman" w:hAnsi="Times New Roman" w:cs="Times New Roman"/>
                <w:b/>
                <w:sz w:val="22"/>
                <w:szCs w:val="22"/>
              </w:rPr>
              <w:t>13.0</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12,7</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11,6</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15,5</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16,1</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 xml:space="preserve">мыйзамсыз </w:t>
            </w:r>
            <w:r w:rsidRPr="00626260">
              <w:rPr>
                <w:rFonts w:ascii="Times New Roman" w:hAnsi="Times New Roman" w:cs="Times New Roman"/>
                <w:sz w:val="22"/>
                <w:szCs w:val="22"/>
                <w:lang w:val="ky-KG"/>
              </w:rPr>
              <w:t xml:space="preserve"> </w:t>
            </w:r>
            <w:r>
              <w:rPr>
                <w:rFonts w:ascii="Times New Roman" w:hAnsi="Times New Roman" w:cs="Times New Roman"/>
                <w:sz w:val="22"/>
                <w:szCs w:val="22"/>
                <w:lang w:val="ky-KG"/>
              </w:rPr>
              <w:t>ишкердик (</w:t>
            </w:r>
            <w:r w:rsidRPr="00626260">
              <w:rPr>
                <w:rFonts w:ascii="Times New Roman" w:hAnsi="Times New Roman" w:cs="Times New Roman"/>
                <w:sz w:val="22"/>
                <w:szCs w:val="22"/>
                <w:lang w:val="ky-KG"/>
              </w:rPr>
              <w:t>180</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83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111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120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121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102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2,7</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2,8</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2,8</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2,3</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жалган ишкердик</w:t>
            </w:r>
            <w:r w:rsidRPr="00626260">
              <w:rPr>
                <w:rFonts w:ascii="Times New Roman" w:hAnsi="Times New Roman" w:cs="Times New Roman"/>
                <w:sz w:val="22"/>
                <w:szCs w:val="22"/>
                <w:lang w:val="ky-KG"/>
              </w:rPr>
              <w:t xml:space="preserve"> </w:t>
            </w:r>
            <w:r>
              <w:rPr>
                <w:rFonts w:ascii="Times New Roman" w:hAnsi="Times New Roman" w:cs="Times New Roman"/>
                <w:sz w:val="22"/>
                <w:szCs w:val="22"/>
                <w:lang w:val="ky-KG"/>
              </w:rPr>
              <w:t xml:space="preserve">            </w:t>
            </w:r>
            <w:r w:rsidRPr="00626260">
              <w:rPr>
                <w:rFonts w:ascii="Times New Roman" w:hAnsi="Times New Roman" w:cs="Times New Roman"/>
                <w:sz w:val="22"/>
                <w:szCs w:val="22"/>
                <w:lang w:val="ky-KG"/>
              </w:rPr>
              <w:t>(182</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6</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0,1</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жасалма акчаларды же баалуу кагаздарды жасоо, сактоо же сатуу</w:t>
            </w:r>
            <w:r w:rsidRPr="00626260">
              <w:rPr>
                <w:rFonts w:ascii="Times New Roman" w:hAnsi="Times New Roman" w:cs="Times New Roman"/>
                <w:sz w:val="22"/>
                <w:szCs w:val="22"/>
                <w:lang w:val="ky-KG"/>
              </w:rPr>
              <w:t xml:space="preserve"> </w:t>
            </w:r>
            <w:r>
              <w:rPr>
                <w:rFonts w:ascii="Times New Roman" w:hAnsi="Times New Roman" w:cs="Times New Roman"/>
                <w:sz w:val="22"/>
                <w:szCs w:val="22"/>
                <w:lang w:val="ky-KG"/>
              </w:rPr>
              <w:t xml:space="preserve">                </w:t>
            </w:r>
            <w:r w:rsidRPr="00626260">
              <w:rPr>
                <w:rFonts w:ascii="Times New Roman" w:hAnsi="Times New Roman" w:cs="Times New Roman"/>
                <w:sz w:val="22"/>
                <w:szCs w:val="22"/>
                <w:lang w:val="ky-KG"/>
              </w:rPr>
              <w:t>(198</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113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54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25</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2,7</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0,6</w:t>
            </w:r>
          </w:p>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 xml:space="preserve"> </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контрабанда (</w:t>
            </w:r>
            <w:r w:rsidRPr="00626260">
              <w:rPr>
                <w:rFonts w:ascii="Times New Roman" w:hAnsi="Times New Roman" w:cs="Times New Roman"/>
                <w:sz w:val="22"/>
                <w:szCs w:val="22"/>
                <w:lang w:val="ky-KG"/>
              </w:rPr>
              <w:t>204</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104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132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79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174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181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2,5</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4,1</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бажы төлөмдөрүн төлөөдөн качуу         (</w:t>
            </w:r>
            <w:r w:rsidRPr="00626260">
              <w:rPr>
                <w:rFonts w:ascii="Times New Roman" w:hAnsi="Times New Roman" w:cs="Times New Roman"/>
                <w:sz w:val="22"/>
                <w:szCs w:val="22"/>
                <w:lang w:val="ky-KG"/>
              </w:rPr>
              <w:t>210</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47</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35</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37</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0,8</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0,8</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ч</w:t>
            </w:r>
            <w:r w:rsidRPr="002C0C05">
              <w:rPr>
                <w:rFonts w:ascii="Times New Roman" w:hAnsi="Times New Roman" w:cs="Times New Roman"/>
                <w:sz w:val="22"/>
                <w:szCs w:val="22"/>
                <w:lang w:val="ky-KG"/>
              </w:rPr>
              <w:t>арба</w:t>
            </w:r>
            <w:r>
              <w:rPr>
                <w:rFonts w:ascii="Times New Roman" w:hAnsi="Times New Roman" w:cs="Times New Roman"/>
                <w:sz w:val="22"/>
                <w:szCs w:val="22"/>
                <w:lang w:val="ky-KG"/>
              </w:rPr>
              <w:t xml:space="preserve"> жүргүзүүчү</w:t>
            </w:r>
            <w:r w:rsidRPr="002C0C05">
              <w:rPr>
                <w:rFonts w:ascii="Times New Roman" w:hAnsi="Times New Roman" w:cs="Times New Roman"/>
                <w:sz w:val="22"/>
                <w:szCs w:val="22"/>
                <w:lang w:val="ky-KG"/>
              </w:rPr>
              <w:t xml:space="preserve"> субъекттердин кызмат адамдарынын салыктарды жана милдеттүү камсыздандыруу төгүмдөрүн төлөөдөн кач</w:t>
            </w:r>
            <w:r>
              <w:rPr>
                <w:rFonts w:ascii="Times New Roman" w:hAnsi="Times New Roman" w:cs="Times New Roman"/>
                <w:sz w:val="22"/>
                <w:szCs w:val="22"/>
                <w:lang w:val="ky-KG"/>
              </w:rPr>
              <w:t>уусу</w:t>
            </w:r>
            <w:r w:rsidRPr="002C0C05">
              <w:rPr>
                <w:rFonts w:ascii="Times New Roman" w:hAnsi="Times New Roman" w:cs="Times New Roman"/>
                <w:sz w:val="22"/>
                <w:szCs w:val="22"/>
                <w:lang w:val="ky-KG"/>
              </w:rPr>
              <w:t xml:space="preserve"> </w:t>
            </w:r>
            <w:r>
              <w:rPr>
                <w:rFonts w:ascii="Times New Roman" w:hAnsi="Times New Roman" w:cs="Times New Roman"/>
                <w:sz w:val="22"/>
                <w:szCs w:val="22"/>
                <w:lang w:val="ky-KG"/>
              </w:rPr>
              <w:t>(</w:t>
            </w:r>
            <w:r w:rsidRPr="00626260">
              <w:rPr>
                <w:rFonts w:ascii="Times New Roman" w:hAnsi="Times New Roman" w:cs="Times New Roman"/>
                <w:sz w:val="22"/>
                <w:szCs w:val="22"/>
                <w:lang w:val="ky-KG"/>
              </w:rPr>
              <w:t>213</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89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71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80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84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108</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1,7</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2,5</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башка кылмыштар</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88</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110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128</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175</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226</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2,6</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5,2</w:t>
            </w:r>
          </w:p>
        </w:tc>
      </w:tr>
      <w:tr w:rsidR="00546CF5" w:rsidTr="00DC5540">
        <w:tc>
          <w:tcPr>
            <w:tcW w:w="2644" w:type="dxa"/>
            <w:tcBorders>
              <w:top w:val="single" w:sz="4" w:space="0" w:color="auto"/>
              <w:left w:val="single" w:sz="4" w:space="0" w:color="auto"/>
              <w:bottom w:val="single" w:sz="4" w:space="0" w:color="auto"/>
              <w:right w:val="single" w:sz="4" w:space="0" w:color="auto"/>
            </w:tcBorders>
            <w:vAlign w:val="center"/>
            <w:hideMark/>
          </w:tcPr>
          <w:p w:rsidR="00546CF5" w:rsidRDefault="00546CF5" w:rsidP="00DC5540">
            <w:pPr>
              <w:rPr>
                <w:rFonts w:ascii="Times New Roman" w:hAnsi="Times New Roman" w:cs="Times New Roman"/>
                <w:b/>
                <w:sz w:val="22"/>
                <w:szCs w:val="22"/>
                <w:lang w:val="ky-KG"/>
              </w:rPr>
            </w:pPr>
            <w:r w:rsidRPr="002C0C05">
              <w:rPr>
                <w:rFonts w:ascii="Times New Roman" w:hAnsi="Times New Roman" w:cs="Times New Roman"/>
                <w:b/>
                <w:sz w:val="22"/>
                <w:szCs w:val="22"/>
                <w:lang w:val="ky-KG"/>
              </w:rPr>
              <w:t xml:space="preserve">Мамлекеттик эмес ишканаларда жана </w:t>
            </w:r>
            <w:r w:rsidRPr="002C0C05">
              <w:rPr>
                <w:rFonts w:ascii="Times New Roman" w:hAnsi="Times New Roman" w:cs="Times New Roman"/>
                <w:b/>
                <w:sz w:val="22"/>
                <w:szCs w:val="22"/>
                <w:lang w:val="ky-KG"/>
              </w:rPr>
              <w:lastRenderedPageBreak/>
              <w:t>уюмдарда кызматтын кызыкчылыктарына каршы кылмыштар.</w:t>
            </w:r>
          </w:p>
          <w:p w:rsidR="00546CF5" w:rsidRPr="00626260" w:rsidRDefault="00546CF5" w:rsidP="00DC5540">
            <w:pPr>
              <w:jc w:val="center"/>
              <w:rPr>
                <w:rFonts w:ascii="Times New Roman" w:hAnsi="Times New Roman" w:cs="Times New Roman"/>
                <w:b/>
                <w:sz w:val="22"/>
                <w:szCs w:val="22"/>
                <w:lang w:val="ky-KG"/>
              </w:rPr>
            </w:pPr>
            <w:r>
              <w:rPr>
                <w:rFonts w:ascii="Times New Roman" w:hAnsi="Times New Roman" w:cs="Times New Roman"/>
                <w:b/>
                <w:sz w:val="22"/>
                <w:szCs w:val="22"/>
                <w:lang w:val="ky-KG"/>
              </w:rPr>
              <w:t>Анын ичинде</w:t>
            </w:r>
            <w:r w:rsidRPr="00626260">
              <w:rPr>
                <w:rFonts w:ascii="Times New Roman" w:hAnsi="Times New Roman" w:cs="Times New Roman"/>
                <w:b/>
                <w:sz w:val="22"/>
                <w:szCs w:val="22"/>
                <w:lang w:val="ky-KG"/>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lastRenderedPageBreak/>
              <w:t>124</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131</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146</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103</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86</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3,0</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3,1</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3,4</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2,4</w:t>
            </w:r>
          </w:p>
        </w:tc>
        <w:tc>
          <w:tcPr>
            <w:tcW w:w="670" w:type="dxa"/>
            <w:tcBorders>
              <w:top w:val="single" w:sz="4" w:space="0" w:color="auto"/>
              <w:left w:val="single" w:sz="4" w:space="0" w:color="auto"/>
              <w:bottom w:val="single" w:sz="4" w:space="0" w:color="auto"/>
              <w:right w:val="single" w:sz="4" w:space="0" w:color="auto"/>
            </w:tcBorders>
            <w:vAlign w:val="center"/>
            <w:hideMark/>
          </w:tcPr>
          <w:p w:rsidR="00546CF5" w:rsidRPr="00626260" w:rsidRDefault="00546CF5" w:rsidP="00DC5540">
            <w:pPr>
              <w:jc w:val="center"/>
              <w:rPr>
                <w:rFonts w:ascii="Times New Roman" w:hAnsi="Times New Roman" w:cs="Times New Roman"/>
                <w:b/>
                <w:sz w:val="22"/>
                <w:szCs w:val="22"/>
                <w:lang w:val="ky-KG"/>
              </w:rPr>
            </w:pPr>
            <w:r w:rsidRPr="00626260">
              <w:rPr>
                <w:rFonts w:ascii="Times New Roman" w:hAnsi="Times New Roman" w:cs="Times New Roman"/>
                <w:b/>
                <w:sz w:val="22"/>
                <w:szCs w:val="22"/>
                <w:lang w:val="ky-KG"/>
              </w:rPr>
              <w:t>2,0</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sidRPr="002C0C05">
              <w:rPr>
                <w:rFonts w:ascii="Times New Roman" w:hAnsi="Times New Roman" w:cs="Times New Roman"/>
                <w:sz w:val="22"/>
                <w:szCs w:val="22"/>
                <w:lang w:val="ky-KG"/>
              </w:rPr>
              <w:lastRenderedPageBreak/>
              <w:t>коммерциялык же башка уюмдардын кызматкерлеринин ыйгарым укуктарын кыянаттык менен пайдалануу</w:t>
            </w:r>
            <w:r>
              <w:rPr>
                <w:rFonts w:ascii="Times New Roman" w:hAnsi="Times New Roman" w:cs="Times New Roman"/>
                <w:sz w:val="22"/>
                <w:szCs w:val="22"/>
                <w:lang w:val="ky-KG"/>
              </w:rPr>
              <w:t>су</w:t>
            </w:r>
            <w:r w:rsidRPr="002C0C05">
              <w:rPr>
                <w:rFonts w:ascii="Times New Roman" w:hAnsi="Times New Roman" w:cs="Times New Roman"/>
                <w:sz w:val="22"/>
                <w:szCs w:val="22"/>
                <w:lang w:val="ky-KG"/>
              </w:rPr>
              <w:t xml:space="preserve"> </w:t>
            </w:r>
            <w:r>
              <w:rPr>
                <w:rFonts w:ascii="Times New Roman" w:hAnsi="Times New Roman" w:cs="Times New Roman"/>
                <w:sz w:val="22"/>
                <w:szCs w:val="22"/>
                <w:lang w:val="ky-KG"/>
              </w:rPr>
              <w:t xml:space="preserve">            (</w:t>
            </w:r>
            <w:r w:rsidRPr="00626260">
              <w:rPr>
                <w:rFonts w:ascii="Times New Roman" w:hAnsi="Times New Roman" w:cs="Times New Roman"/>
                <w:sz w:val="22"/>
                <w:szCs w:val="22"/>
                <w:lang w:val="ky-KG"/>
              </w:rPr>
              <w:t>221</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45</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54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89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57</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56</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2,1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1,3</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sidRPr="002C0C05">
              <w:rPr>
                <w:rFonts w:ascii="Times New Roman" w:hAnsi="Times New Roman" w:cs="Times New Roman"/>
                <w:sz w:val="22"/>
                <w:szCs w:val="22"/>
                <w:lang w:val="ky-KG"/>
              </w:rPr>
              <w:t>жеке нотариустардын ыйгарым укуктарын кыянаттык менен пайдалануусу</w:t>
            </w:r>
            <w:r>
              <w:rPr>
                <w:rFonts w:ascii="Times New Roman" w:hAnsi="Times New Roman" w:cs="Times New Roman"/>
                <w:sz w:val="22"/>
                <w:szCs w:val="22"/>
                <w:lang w:val="ky-KG"/>
              </w:rPr>
              <w:t xml:space="preserve">            (</w:t>
            </w:r>
            <w:r w:rsidRPr="00626260">
              <w:rPr>
                <w:rFonts w:ascii="Times New Roman" w:hAnsi="Times New Roman" w:cs="Times New Roman"/>
                <w:sz w:val="22"/>
                <w:szCs w:val="22"/>
                <w:lang w:val="ky-KG"/>
              </w:rPr>
              <w:t>222</w:t>
            </w:r>
            <w:r>
              <w:rPr>
                <w:rFonts w:ascii="Times New Roman" w:hAnsi="Times New Roman" w:cs="Times New Roman"/>
                <w:sz w:val="22"/>
                <w:szCs w:val="22"/>
                <w:lang w:val="ky-KG"/>
              </w:rPr>
              <w:t>-берене)</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42</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0,7</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0,3</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к</w:t>
            </w:r>
            <w:r w:rsidRPr="002C0C05">
              <w:rPr>
                <w:rFonts w:ascii="Times New Roman" w:hAnsi="Times New Roman" w:cs="Times New Roman"/>
                <w:sz w:val="22"/>
                <w:szCs w:val="22"/>
                <w:lang w:val="ky-KG"/>
              </w:rPr>
              <w:t>ызматкерлер</w:t>
            </w:r>
            <w:r>
              <w:rPr>
                <w:rFonts w:ascii="Times New Roman" w:hAnsi="Times New Roman" w:cs="Times New Roman"/>
                <w:sz w:val="22"/>
                <w:szCs w:val="22"/>
                <w:lang w:val="ky-KG"/>
              </w:rPr>
              <w:t xml:space="preserve">дин </w:t>
            </w:r>
            <w:r w:rsidRPr="002C0C05">
              <w:rPr>
                <w:rFonts w:ascii="Times New Roman" w:hAnsi="Times New Roman" w:cs="Times New Roman"/>
                <w:sz w:val="22"/>
                <w:szCs w:val="22"/>
                <w:lang w:val="ky-KG"/>
              </w:rPr>
              <w:t>мыйзамсыз сыйлык алуу</w:t>
            </w:r>
            <w:r>
              <w:rPr>
                <w:rFonts w:ascii="Times New Roman" w:hAnsi="Times New Roman" w:cs="Times New Roman"/>
                <w:sz w:val="22"/>
                <w:szCs w:val="22"/>
                <w:lang w:val="ky-KG"/>
              </w:rPr>
              <w:t>су</w:t>
            </w:r>
            <w:r w:rsidRPr="002C0C05">
              <w:rPr>
                <w:rFonts w:ascii="Times New Roman" w:hAnsi="Times New Roman" w:cs="Times New Roman"/>
                <w:sz w:val="22"/>
                <w:szCs w:val="22"/>
                <w:lang w:val="ky-KG"/>
              </w:rPr>
              <w:t xml:space="preserve"> </w:t>
            </w:r>
            <w:r>
              <w:rPr>
                <w:rFonts w:ascii="Times New Roman" w:hAnsi="Times New Roman" w:cs="Times New Roman"/>
                <w:sz w:val="22"/>
                <w:szCs w:val="22"/>
                <w:lang w:val="ky-KG"/>
              </w:rPr>
              <w:t>(</w:t>
            </w:r>
            <w:r w:rsidRPr="00626260">
              <w:rPr>
                <w:rFonts w:ascii="Times New Roman" w:hAnsi="Times New Roman" w:cs="Times New Roman"/>
                <w:sz w:val="22"/>
                <w:szCs w:val="22"/>
                <w:lang w:val="ky-KG"/>
              </w:rPr>
              <w:t>225</w:t>
            </w:r>
            <w:r>
              <w:rPr>
                <w:rFonts w:ascii="Times New Roman" w:hAnsi="Times New Roman" w:cs="Times New Roman"/>
                <w:sz w:val="22"/>
                <w:szCs w:val="22"/>
                <w:lang w:val="ky-KG"/>
              </w:rPr>
              <w:t>-берене</w:t>
            </w:r>
            <w:r w:rsidRPr="00626260">
              <w:rPr>
                <w:rFonts w:ascii="Times New Roman" w:hAnsi="Times New Roman" w:cs="Times New Roman"/>
                <w:sz w:val="22"/>
                <w:szCs w:val="22"/>
                <w:lang w:val="ky-KG"/>
              </w:rPr>
              <w:t>)</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36</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38</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15</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15</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0,9</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0,4</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0,3</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0,4</w:t>
            </w:r>
          </w:p>
        </w:tc>
      </w:tr>
      <w:tr w:rsidR="00546CF5" w:rsidTr="00DC5540">
        <w:tc>
          <w:tcPr>
            <w:tcW w:w="2644"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rPr>
                <w:rFonts w:ascii="Times New Roman" w:hAnsi="Times New Roman" w:cs="Times New Roman"/>
                <w:sz w:val="22"/>
                <w:szCs w:val="22"/>
                <w:lang w:val="ky-KG"/>
              </w:rPr>
            </w:pPr>
            <w:r>
              <w:rPr>
                <w:rFonts w:ascii="Times New Roman" w:hAnsi="Times New Roman" w:cs="Times New Roman"/>
                <w:sz w:val="22"/>
                <w:szCs w:val="22"/>
                <w:lang w:val="ky-KG"/>
              </w:rPr>
              <w:t>башка кылмыштар</w:t>
            </w:r>
          </w:p>
        </w:tc>
        <w:tc>
          <w:tcPr>
            <w:tcW w:w="671"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1</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0,0</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c>
          <w:tcPr>
            <w:tcW w:w="670" w:type="dxa"/>
            <w:tcBorders>
              <w:top w:val="single" w:sz="4" w:space="0" w:color="auto"/>
              <w:left w:val="single" w:sz="4" w:space="0" w:color="auto"/>
              <w:bottom w:val="single" w:sz="4" w:space="0" w:color="auto"/>
              <w:right w:val="single" w:sz="4" w:space="0" w:color="auto"/>
            </w:tcBorders>
            <w:hideMark/>
          </w:tcPr>
          <w:p w:rsidR="00546CF5" w:rsidRPr="00626260" w:rsidRDefault="00546CF5" w:rsidP="00DC5540">
            <w:pPr>
              <w:jc w:val="center"/>
              <w:rPr>
                <w:rFonts w:ascii="Times New Roman" w:hAnsi="Times New Roman" w:cs="Times New Roman"/>
                <w:sz w:val="22"/>
                <w:szCs w:val="22"/>
                <w:lang w:val="ky-KG"/>
              </w:rPr>
            </w:pPr>
            <w:r w:rsidRPr="00626260">
              <w:rPr>
                <w:rFonts w:ascii="Times New Roman" w:hAnsi="Times New Roman" w:cs="Times New Roman"/>
                <w:sz w:val="22"/>
                <w:szCs w:val="22"/>
                <w:lang w:val="ky-KG"/>
              </w:rPr>
              <w:t>-</w:t>
            </w:r>
          </w:p>
        </w:tc>
      </w:tr>
    </w:tbl>
    <w:p w:rsidR="00546CF5" w:rsidRDefault="00546CF5" w:rsidP="00546CF5">
      <w:pPr>
        <w:spacing w:before="120" w:line="276" w:lineRule="auto"/>
        <w:jc w:val="both"/>
        <w:rPr>
          <w:rFonts w:ascii="Times New Roman" w:hAnsi="Times New Roman" w:cs="Times New Roman"/>
          <w:sz w:val="22"/>
          <w:szCs w:val="22"/>
          <w:lang w:val="ky-KG" w:eastAsia="en-US"/>
        </w:rPr>
      </w:pPr>
      <w:r>
        <w:rPr>
          <w:rStyle w:val="11"/>
          <w:rFonts w:eastAsia="Arial Unicode MS"/>
          <w:color w:val="auto"/>
        </w:rPr>
        <w:t>Stat.kg сайтынын маалыматтары боюнча түзүлдү</w:t>
      </w:r>
    </w:p>
    <w:p w:rsidR="00546CF5" w:rsidRDefault="00546CF5" w:rsidP="00546CF5">
      <w:pPr>
        <w:spacing w:line="276" w:lineRule="auto"/>
        <w:ind w:firstLine="709"/>
        <w:jc w:val="both"/>
        <w:rPr>
          <w:rFonts w:ascii="Times New Roman" w:hAnsi="Times New Roman" w:cs="Times New Roman"/>
          <w:color w:val="auto"/>
          <w:sz w:val="28"/>
          <w:szCs w:val="28"/>
          <w:lang w:val="ky-KG"/>
        </w:rPr>
      </w:pP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sidRPr="00AC405A">
        <w:rPr>
          <w:rFonts w:ascii="Times New Roman" w:hAnsi="Times New Roman" w:cs="Times New Roman"/>
          <w:color w:val="auto"/>
          <w:sz w:val="28"/>
          <w:szCs w:val="28"/>
          <w:lang w:val="ky-KG"/>
        </w:rPr>
        <w:t>2014</w:t>
      </w:r>
      <w:r>
        <w:rPr>
          <w:rFonts w:ascii="Times New Roman" w:hAnsi="Times New Roman" w:cs="Times New Roman"/>
          <w:color w:val="auto"/>
          <w:sz w:val="28"/>
          <w:szCs w:val="28"/>
          <w:lang w:val="ky-KG"/>
        </w:rPr>
        <w:t>–</w:t>
      </w:r>
      <w:r w:rsidRPr="00AC405A">
        <w:rPr>
          <w:rFonts w:ascii="Times New Roman" w:hAnsi="Times New Roman" w:cs="Times New Roman"/>
          <w:color w:val="auto"/>
          <w:sz w:val="28"/>
          <w:szCs w:val="28"/>
          <w:lang w:val="ky-KG"/>
        </w:rPr>
        <w:t xml:space="preserve">2018-жылдар </w:t>
      </w:r>
      <w:r>
        <w:rPr>
          <w:rFonts w:ascii="Times New Roman" w:hAnsi="Times New Roman" w:cs="Times New Roman"/>
          <w:color w:val="auto"/>
          <w:sz w:val="28"/>
          <w:szCs w:val="28"/>
          <w:lang w:val="ky-KG"/>
        </w:rPr>
        <w:t>мезгилинде</w:t>
      </w:r>
      <w:r w:rsidRPr="00AC405A">
        <w:rPr>
          <w:rFonts w:ascii="Times New Roman" w:hAnsi="Times New Roman" w:cs="Times New Roman"/>
          <w:color w:val="auto"/>
          <w:sz w:val="28"/>
          <w:szCs w:val="28"/>
          <w:lang w:val="ky-KG"/>
        </w:rPr>
        <w:t xml:space="preserve"> жалпысынан 2928 кылмыш катталган. Экономикалык иш</w:t>
      </w:r>
      <w:r>
        <w:rPr>
          <w:rFonts w:ascii="Times New Roman" w:hAnsi="Times New Roman" w:cs="Times New Roman"/>
          <w:color w:val="auto"/>
          <w:sz w:val="28"/>
          <w:szCs w:val="28"/>
          <w:lang w:val="ky-KG"/>
        </w:rPr>
        <w:t>теги</w:t>
      </w:r>
      <w:r w:rsidRPr="00AC405A">
        <w:rPr>
          <w:rFonts w:ascii="Times New Roman" w:hAnsi="Times New Roman" w:cs="Times New Roman"/>
          <w:color w:val="auto"/>
          <w:sz w:val="28"/>
          <w:szCs w:val="28"/>
          <w:lang w:val="ky-KG"/>
        </w:rPr>
        <w:t xml:space="preserve"> кылмыштардын эң көп саны</w:t>
      </w:r>
      <w:r>
        <w:rPr>
          <w:rFonts w:ascii="Times New Roman" w:hAnsi="Times New Roman" w:cs="Times New Roman"/>
          <w:color w:val="auto"/>
          <w:sz w:val="28"/>
          <w:szCs w:val="28"/>
          <w:lang w:val="ky-KG"/>
        </w:rPr>
        <w:t xml:space="preserve"> </w:t>
      </w:r>
      <w:r w:rsidRPr="00AC405A">
        <w:rPr>
          <w:rFonts w:ascii="Times New Roman" w:hAnsi="Times New Roman" w:cs="Times New Roman"/>
          <w:color w:val="auto"/>
          <w:sz w:val="28"/>
          <w:szCs w:val="28"/>
          <w:lang w:val="ky-KG"/>
        </w:rPr>
        <w:t>2018</w:t>
      </w:r>
      <w:r>
        <w:rPr>
          <w:rFonts w:ascii="Times New Roman" w:hAnsi="Times New Roman" w:cs="Times New Roman"/>
          <w:color w:val="auto"/>
          <w:sz w:val="28"/>
          <w:szCs w:val="28"/>
          <w:lang w:val="ky-KG"/>
        </w:rPr>
        <w:t>-</w:t>
      </w:r>
      <w:r w:rsidRPr="00AC405A">
        <w:rPr>
          <w:rFonts w:ascii="Times New Roman" w:hAnsi="Times New Roman" w:cs="Times New Roman"/>
          <w:color w:val="auto"/>
          <w:sz w:val="28"/>
          <w:szCs w:val="28"/>
          <w:lang w:val="ky-KG"/>
        </w:rPr>
        <w:t>жылы эң көп катталган</w:t>
      </w:r>
      <w:r>
        <w:rPr>
          <w:rFonts w:ascii="Times New Roman" w:hAnsi="Times New Roman" w:cs="Times New Roman"/>
          <w:color w:val="auto"/>
          <w:sz w:val="28"/>
          <w:szCs w:val="28"/>
          <w:lang w:val="ky-KG"/>
        </w:rPr>
        <w:t xml:space="preserve"> – </w:t>
      </w:r>
      <w:r w:rsidRPr="00AC405A">
        <w:rPr>
          <w:rFonts w:ascii="Times New Roman" w:hAnsi="Times New Roman" w:cs="Times New Roman"/>
          <w:color w:val="auto"/>
          <w:sz w:val="28"/>
          <w:szCs w:val="28"/>
          <w:lang w:val="ky-KG"/>
        </w:rPr>
        <w:t xml:space="preserve">705 экономикалык кылмыш. Бирок, мисалы жалган ишкердик </w:t>
      </w:r>
      <w:r>
        <w:rPr>
          <w:rFonts w:ascii="Times New Roman" w:hAnsi="Times New Roman" w:cs="Times New Roman"/>
          <w:color w:val="auto"/>
          <w:sz w:val="28"/>
          <w:szCs w:val="28"/>
          <w:lang w:val="ky-KG"/>
        </w:rPr>
        <w:t xml:space="preserve">боюнча </w:t>
      </w:r>
      <w:r w:rsidRPr="00AC405A">
        <w:rPr>
          <w:rFonts w:ascii="Times New Roman" w:hAnsi="Times New Roman" w:cs="Times New Roman"/>
          <w:color w:val="auto"/>
          <w:sz w:val="28"/>
          <w:szCs w:val="28"/>
          <w:lang w:val="ky-KG"/>
        </w:rPr>
        <w:t>беш жылдын ичинде болгону 38 кылмыш катталган.</w:t>
      </w:r>
      <w:r>
        <w:rPr>
          <w:rFonts w:ascii="Times New Roman" w:hAnsi="Times New Roman" w:cs="Times New Roman"/>
          <w:color w:val="auto"/>
          <w:sz w:val="28"/>
          <w:szCs w:val="28"/>
          <w:lang w:val="ky-KG"/>
        </w:rPr>
        <w:t xml:space="preserve"> </w:t>
      </w:r>
    </w:p>
    <w:p w:rsidR="00546CF5" w:rsidRPr="00AC405A" w:rsidRDefault="00546CF5" w:rsidP="00546CF5">
      <w:pPr>
        <w:spacing w:line="276" w:lineRule="auto"/>
        <w:ind w:firstLine="709"/>
        <w:contextualSpacing/>
        <w:jc w:val="both"/>
        <w:rPr>
          <w:rFonts w:ascii="Times New Roman" w:hAnsi="Times New Roman" w:cs="Times New Roman"/>
          <w:color w:val="auto"/>
          <w:sz w:val="28"/>
          <w:szCs w:val="28"/>
          <w:lang w:val="ky-KG"/>
        </w:rPr>
      </w:pPr>
      <w:r w:rsidRPr="00AC405A">
        <w:rPr>
          <w:rFonts w:ascii="Times New Roman" w:hAnsi="Times New Roman" w:cs="Times New Roman"/>
          <w:color w:val="auto"/>
          <w:sz w:val="28"/>
          <w:szCs w:val="28"/>
          <w:lang w:val="ky-KG"/>
        </w:rPr>
        <w:t xml:space="preserve">Бирок, жүргүзүлгөн талдоо Кыргызстандагы </w:t>
      </w:r>
      <w:r>
        <w:rPr>
          <w:rFonts w:ascii="Times New Roman" w:hAnsi="Times New Roman" w:cs="Times New Roman"/>
          <w:color w:val="auto"/>
          <w:sz w:val="28"/>
          <w:szCs w:val="28"/>
          <w:lang w:val="ky-KG"/>
        </w:rPr>
        <w:t xml:space="preserve">                                            </w:t>
      </w:r>
      <w:r w:rsidRPr="00AC405A">
        <w:rPr>
          <w:rFonts w:ascii="Times New Roman" w:hAnsi="Times New Roman" w:cs="Times New Roman"/>
          <w:color w:val="auto"/>
          <w:sz w:val="28"/>
          <w:szCs w:val="28"/>
          <w:lang w:val="ky-KG"/>
        </w:rPr>
        <w:t>финансылык-экономикалык коопсуздук абалы</w:t>
      </w:r>
      <w:r>
        <w:rPr>
          <w:rFonts w:ascii="Times New Roman" w:hAnsi="Times New Roman" w:cs="Times New Roman"/>
          <w:color w:val="auto"/>
          <w:sz w:val="28"/>
          <w:szCs w:val="28"/>
          <w:lang w:val="ky-KG"/>
        </w:rPr>
        <w:t xml:space="preserve"> </w:t>
      </w:r>
      <w:r w:rsidRPr="00AC405A">
        <w:rPr>
          <w:rFonts w:ascii="Times New Roman" w:hAnsi="Times New Roman" w:cs="Times New Roman"/>
          <w:color w:val="auto"/>
          <w:sz w:val="28"/>
          <w:szCs w:val="28"/>
          <w:lang w:val="ky-KG"/>
        </w:rPr>
        <w:t>ХХ</w:t>
      </w:r>
      <w:r w:rsidRPr="005A6EFB">
        <w:rPr>
          <w:rFonts w:ascii="Times New Roman" w:hAnsi="Times New Roman" w:cs="Times New Roman"/>
          <w:color w:val="auto"/>
          <w:sz w:val="28"/>
          <w:szCs w:val="28"/>
          <w:lang w:val="ky-KG"/>
        </w:rPr>
        <w:t xml:space="preserve">I </w:t>
      </w:r>
      <w:r w:rsidRPr="00AC405A">
        <w:rPr>
          <w:rFonts w:ascii="Times New Roman" w:hAnsi="Times New Roman" w:cs="Times New Roman"/>
          <w:color w:val="auto"/>
          <w:sz w:val="28"/>
          <w:szCs w:val="28"/>
          <w:lang w:val="ky-KG"/>
        </w:rPr>
        <w:t>кылымда</w:t>
      </w:r>
      <w:r>
        <w:rPr>
          <w:rFonts w:ascii="Times New Roman" w:hAnsi="Times New Roman" w:cs="Times New Roman"/>
          <w:color w:val="auto"/>
          <w:sz w:val="28"/>
          <w:szCs w:val="28"/>
          <w:lang w:val="ky-KG"/>
        </w:rPr>
        <w:t>гы</w:t>
      </w:r>
      <w:r w:rsidRPr="00AC405A">
        <w:rPr>
          <w:rFonts w:ascii="Times New Roman" w:hAnsi="Times New Roman" w:cs="Times New Roman"/>
          <w:color w:val="auto"/>
          <w:sz w:val="28"/>
          <w:szCs w:val="28"/>
          <w:lang w:val="ky-KG"/>
        </w:rPr>
        <w:t xml:space="preserve">, </w:t>
      </w:r>
      <w:r>
        <w:rPr>
          <w:rFonts w:ascii="Times New Roman" w:hAnsi="Times New Roman" w:cs="Times New Roman"/>
          <w:color w:val="auto"/>
          <w:sz w:val="28"/>
          <w:szCs w:val="28"/>
          <w:lang w:val="ky-KG"/>
        </w:rPr>
        <w:t>айрыкча</w:t>
      </w:r>
      <w:r w:rsidRPr="00AC405A">
        <w:rPr>
          <w:rFonts w:ascii="Times New Roman" w:hAnsi="Times New Roman" w:cs="Times New Roman"/>
          <w:color w:val="auto"/>
          <w:sz w:val="28"/>
          <w:szCs w:val="28"/>
          <w:lang w:val="ky-KG"/>
        </w:rPr>
        <w:t xml:space="preserve"> </w:t>
      </w:r>
      <w:r w:rsidRPr="005A6EFB">
        <w:rPr>
          <w:rFonts w:ascii="Times New Roman" w:hAnsi="Times New Roman" w:cs="Times New Roman"/>
          <w:color w:val="auto"/>
          <w:sz w:val="28"/>
          <w:szCs w:val="28"/>
          <w:lang w:val="ky-KG"/>
        </w:rPr>
        <w:t xml:space="preserve">COVID-19 </w:t>
      </w:r>
      <w:r w:rsidRPr="00AC405A">
        <w:rPr>
          <w:rFonts w:ascii="Times New Roman" w:hAnsi="Times New Roman" w:cs="Times New Roman"/>
          <w:color w:val="auto"/>
          <w:sz w:val="28"/>
          <w:szCs w:val="28"/>
          <w:lang w:val="ky-KG"/>
        </w:rPr>
        <w:t>пандемия</w:t>
      </w:r>
      <w:r>
        <w:rPr>
          <w:rFonts w:ascii="Times New Roman" w:hAnsi="Times New Roman" w:cs="Times New Roman"/>
          <w:color w:val="auto"/>
          <w:sz w:val="28"/>
          <w:szCs w:val="28"/>
          <w:lang w:val="ky-KG"/>
        </w:rPr>
        <w:t xml:space="preserve"> </w:t>
      </w:r>
      <w:r w:rsidRPr="00AC405A">
        <w:rPr>
          <w:rFonts w:ascii="Times New Roman" w:hAnsi="Times New Roman" w:cs="Times New Roman"/>
          <w:color w:val="auto"/>
          <w:sz w:val="28"/>
          <w:szCs w:val="28"/>
          <w:lang w:val="ky-KG"/>
        </w:rPr>
        <w:t>мезгилинде</w:t>
      </w:r>
      <w:r>
        <w:rPr>
          <w:rFonts w:ascii="Times New Roman" w:hAnsi="Times New Roman" w:cs="Times New Roman"/>
          <w:color w:val="auto"/>
          <w:sz w:val="28"/>
          <w:szCs w:val="28"/>
          <w:lang w:val="ky-KG"/>
        </w:rPr>
        <w:t>ги кескин өзгөрүүлөргө жана чакырыктарга карабастан</w:t>
      </w:r>
      <w:r w:rsidRPr="00AC405A">
        <w:rPr>
          <w:rFonts w:ascii="Times New Roman" w:hAnsi="Times New Roman" w:cs="Times New Roman"/>
          <w:color w:val="auto"/>
          <w:sz w:val="28"/>
          <w:szCs w:val="28"/>
          <w:lang w:val="ky-KG"/>
        </w:rPr>
        <w:t xml:space="preserve"> мамлекет финансылык-экономикалык коопсуздукту сакт</w:t>
      </w:r>
      <w:r>
        <w:rPr>
          <w:rFonts w:ascii="Times New Roman" w:hAnsi="Times New Roman" w:cs="Times New Roman"/>
          <w:color w:val="auto"/>
          <w:sz w:val="28"/>
          <w:szCs w:val="28"/>
          <w:lang w:val="ky-KG"/>
        </w:rPr>
        <w:t>ай алгандыгын</w:t>
      </w:r>
      <w:r w:rsidRPr="00AC405A">
        <w:rPr>
          <w:rFonts w:ascii="Times New Roman" w:hAnsi="Times New Roman" w:cs="Times New Roman"/>
          <w:color w:val="auto"/>
          <w:sz w:val="28"/>
          <w:szCs w:val="28"/>
          <w:lang w:val="ky-KG"/>
        </w:rPr>
        <w:t xml:space="preserve"> жана катастрофалык белгиге түшүп кетпе</w:t>
      </w:r>
      <w:r>
        <w:rPr>
          <w:rFonts w:ascii="Times New Roman" w:hAnsi="Times New Roman" w:cs="Times New Roman"/>
          <w:color w:val="auto"/>
          <w:sz w:val="28"/>
          <w:szCs w:val="28"/>
          <w:lang w:val="ky-KG"/>
        </w:rPr>
        <w:t>й тургандыгын көрсөттү</w:t>
      </w:r>
      <w:r w:rsidRPr="00AC405A">
        <w:rPr>
          <w:rFonts w:ascii="Times New Roman" w:hAnsi="Times New Roman" w:cs="Times New Roman"/>
          <w:color w:val="auto"/>
          <w:sz w:val="28"/>
          <w:szCs w:val="28"/>
          <w:lang w:val="ky-KG"/>
        </w:rPr>
        <w:t>.</w:t>
      </w:r>
    </w:p>
    <w:p w:rsidR="00546CF5" w:rsidRPr="00AC405A" w:rsidRDefault="00546CF5" w:rsidP="00546CF5">
      <w:pPr>
        <w:pStyle w:val="5"/>
        <w:shd w:val="clear" w:color="auto" w:fill="auto"/>
        <w:spacing w:line="276" w:lineRule="auto"/>
        <w:ind w:firstLine="709"/>
        <w:rPr>
          <w:sz w:val="28"/>
          <w:szCs w:val="28"/>
          <w:lang w:val="ky-KG"/>
        </w:rPr>
      </w:pPr>
      <w:r w:rsidRPr="005A6EFB">
        <w:rPr>
          <w:rStyle w:val="11"/>
          <w:rFonts w:eastAsiaTheme="majorEastAsia"/>
          <w:sz w:val="28"/>
          <w:szCs w:val="28"/>
          <w:lang w:val="ky-KG"/>
        </w:rPr>
        <w:t>«</w:t>
      </w:r>
      <w:r w:rsidRPr="00AC405A">
        <w:rPr>
          <w:sz w:val="28"/>
          <w:szCs w:val="28"/>
          <w:lang w:val="ky-KG"/>
        </w:rPr>
        <w:t xml:space="preserve">КЫРГЫЗ РЕСПУБЛИКАСЫНЫН ФИНАНСЫЛЫК-ЭКОНОМИКАЛЫК КООПСУЗДУГУН </w:t>
      </w:r>
      <w:r>
        <w:rPr>
          <w:sz w:val="28"/>
          <w:szCs w:val="28"/>
          <w:lang w:val="ky-KG"/>
        </w:rPr>
        <w:t>КАМСЫЗДОО</w:t>
      </w:r>
      <w:r w:rsidRPr="00AC405A">
        <w:rPr>
          <w:sz w:val="28"/>
          <w:szCs w:val="28"/>
          <w:lang w:val="ky-KG"/>
        </w:rPr>
        <w:t xml:space="preserve"> БОЮНЧА МАМЛЕКЕТТИК БАШКАРУУНУ ӨРКҮНДӨТҮҮНҮН КОНЦЕПТУАЛДЫК ЖАНА СТРАТЕГИЯЛЫК БАГЫТТАРЫ</w:t>
      </w:r>
      <w:r w:rsidRPr="005A6EFB">
        <w:rPr>
          <w:rStyle w:val="11"/>
          <w:rFonts w:eastAsiaTheme="majorEastAsia"/>
          <w:sz w:val="28"/>
          <w:szCs w:val="28"/>
          <w:lang w:val="ky-KG"/>
        </w:rPr>
        <w:t>»</w:t>
      </w:r>
      <w:r>
        <w:rPr>
          <w:rStyle w:val="11"/>
          <w:rFonts w:eastAsiaTheme="majorEastAsia"/>
          <w:sz w:val="28"/>
          <w:szCs w:val="28"/>
          <w:lang w:val="ky-KG"/>
        </w:rPr>
        <w:t xml:space="preserve"> аттуу үчүнчү главада </w:t>
      </w:r>
      <w:r w:rsidRPr="00AC405A">
        <w:rPr>
          <w:sz w:val="28"/>
          <w:szCs w:val="28"/>
          <w:lang w:val="ky-KG"/>
        </w:rPr>
        <w:t xml:space="preserve">финансылык-экономикалык коопсуздукту </w:t>
      </w:r>
      <w:r>
        <w:rPr>
          <w:sz w:val="28"/>
          <w:szCs w:val="28"/>
          <w:lang w:val="ky-KG"/>
        </w:rPr>
        <w:t>камсыздоо</w:t>
      </w:r>
      <w:r w:rsidRPr="00AC405A">
        <w:rPr>
          <w:sz w:val="28"/>
          <w:szCs w:val="28"/>
          <w:lang w:val="ky-KG"/>
        </w:rPr>
        <w:t xml:space="preserve"> боюнча мамлекеттик башкарууну уюштуруудагы көйгөйлөр аныкталды жана талданды, аны </w:t>
      </w:r>
      <w:r>
        <w:rPr>
          <w:sz w:val="28"/>
          <w:szCs w:val="28"/>
          <w:lang w:val="ky-KG"/>
        </w:rPr>
        <w:t>камсыздоодо</w:t>
      </w:r>
      <w:r w:rsidRPr="00AC405A">
        <w:rPr>
          <w:sz w:val="28"/>
          <w:szCs w:val="28"/>
          <w:lang w:val="ky-KG"/>
        </w:rPr>
        <w:t xml:space="preserve"> мамлекеттин ролун күчөтүү зарылдыгы негизделди жана Кыргыз Республикасынын финансылык-экономикалык коопсуздугун чыңдоо үчүн мамлекеттин ролун жогорулатуунун стратегиялык багыттары жана </w:t>
      </w:r>
      <w:r>
        <w:rPr>
          <w:sz w:val="28"/>
          <w:szCs w:val="28"/>
          <w:lang w:val="ky-KG"/>
        </w:rPr>
        <w:t>методдору</w:t>
      </w:r>
      <w:r w:rsidRPr="00AC405A">
        <w:rPr>
          <w:sz w:val="28"/>
          <w:szCs w:val="28"/>
          <w:lang w:val="ky-KG"/>
        </w:rPr>
        <w:t xml:space="preserve"> түзүлдү.</w:t>
      </w: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sidRPr="00AC405A">
        <w:rPr>
          <w:rFonts w:ascii="Times New Roman" w:hAnsi="Times New Roman" w:cs="Times New Roman"/>
          <w:color w:val="auto"/>
          <w:sz w:val="28"/>
          <w:szCs w:val="28"/>
          <w:lang w:val="ky-KG"/>
        </w:rPr>
        <w:t xml:space="preserve">Кыргыз Республикасынын финансылык-экономикалык коопсуздугун </w:t>
      </w:r>
      <w:r>
        <w:rPr>
          <w:rFonts w:ascii="Times New Roman" w:hAnsi="Times New Roman" w:cs="Times New Roman"/>
          <w:color w:val="auto"/>
          <w:sz w:val="28"/>
          <w:szCs w:val="28"/>
          <w:lang w:val="ky-KG"/>
        </w:rPr>
        <w:t>камсыздоо</w:t>
      </w:r>
      <w:r w:rsidRPr="00AC405A">
        <w:rPr>
          <w:rFonts w:ascii="Times New Roman" w:hAnsi="Times New Roman" w:cs="Times New Roman"/>
          <w:color w:val="auto"/>
          <w:sz w:val="28"/>
          <w:szCs w:val="28"/>
          <w:lang w:val="ky-KG"/>
        </w:rPr>
        <w:t xml:space="preserve"> үчүн белгиленген милдеттерди чечүү үчүн аларды ишке ашыруунун тиешелүү механизмин түзүү зарыл.</w:t>
      </w: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sidRPr="00AC405A">
        <w:rPr>
          <w:rFonts w:ascii="Times New Roman" w:hAnsi="Times New Roman" w:cs="Times New Roman"/>
          <w:color w:val="auto"/>
          <w:sz w:val="28"/>
          <w:szCs w:val="28"/>
          <w:lang w:val="ky-KG"/>
        </w:rPr>
        <w:lastRenderedPageBreak/>
        <w:t xml:space="preserve">Туруксуздук шартында мамлекеттин финансылык-экономикалык коопсуздугун </w:t>
      </w:r>
      <w:r>
        <w:rPr>
          <w:rFonts w:ascii="Times New Roman" w:hAnsi="Times New Roman" w:cs="Times New Roman"/>
          <w:color w:val="auto"/>
          <w:sz w:val="28"/>
          <w:szCs w:val="28"/>
          <w:lang w:val="ky-KG"/>
        </w:rPr>
        <w:t>камсыздоо</w:t>
      </w:r>
      <w:r w:rsidRPr="00AC405A">
        <w:rPr>
          <w:rFonts w:ascii="Times New Roman" w:hAnsi="Times New Roman" w:cs="Times New Roman"/>
          <w:color w:val="auto"/>
          <w:sz w:val="28"/>
          <w:szCs w:val="28"/>
          <w:lang w:val="ky-KG"/>
        </w:rPr>
        <w:t xml:space="preserve"> механизми</w:t>
      </w:r>
      <w:r>
        <w:rPr>
          <w:rFonts w:ascii="Times New Roman" w:hAnsi="Times New Roman" w:cs="Times New Roman"/>
          <w:color w:val="auto"/>
          <w:sz w:val="28"/>
          <w:szCs w:val="28"/>
          <w:lang w:val="ky-KG"/>
        </w:rPr>
        <w:t xml:space="preserve"> – </w:t>
      </w:r>
      <w:r w:rsidRPr="00AC405A">
        <w:rPr>
          <w:rFonts w:ascii="Times New Roman" w:hAnsi="Times New Roman" w:cs="Times New Roman"/>
          <w:color w:val="auto"/>
          <w:sz w:val="28"/>
          <w:szCs w:val="28"/>
          <w:lang w:val="ky-KG"/>
        </w:rPr>
        <w:t>бул экономикалык коркунучтардын алдын алуу боюнча уюштуруу-экономикалык, финансылык жана укуктук чаралардын концепциясы. Ал төмөнкү компоненттерди камт</w:t>
      </w:r>
      <w:r>
        <w:rPr>
          <w:rFonts w:ascii="Times New Roman" w:hAnsi="Times New Roman" w:cs="Times New Roman"/>
          <w:color w:val="auto"/>
          <w:sz w:val="28"/>
          <w:szCs w:val="28"/>
          <w:lang w:val="ky-KG"/>
        </w:rPr>
        <w:t>ууга тийиш</w:t>
      </w:r>
      <w:r w:rsidRPr="00AC405A">
        <w:rPr>
          <w:rFonts w:ascii="Times New Roman" w:hAnsi="Times New Roman" w:cs="Times New Roman"/>
          <w:color w:val="auto"/>
          <w:sz w:val="28"/>
          <w:szCs w:val="28"/>
          <w:lang w:val="ky-KG"/>
        </w:rPr>
        <w:t>:</w:t>
      </w: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w:t>
      </w:r>
      <w:r w:rsidRPr="00AC405A">
        <w:rPr>
          <w:rFonts w:ascii="Times New Roman" w:hAnsi="Times New Roman" w:cs="Times New Roman"/>
          <w:color w:val="auto"/>
          <w:sz w:val="28"/>
          <w:szCs w:val="28"/>
          <w:lang w:val="ky-KG"/>
        </w:rPr>
        <w:t xml:space="preserve"> финансылык-экономикалык коопсуздукка ички жана тышкы коркунучтарды ачуу жана болжолдоо максатында экономикага жана коомго объективдүү жана көп тараптуу мониторинг жүргүзүү;</w:t>
      </w: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 xml:space="preserve">– </w:t>
      </w:r>
      <w:r w:rsidRPr="00AC405A">
        <w:rPr>
          <w:rFonts w:ascii="Times New Roman" w:hAnsi="Times New Roman" w:cs="Times New Roman"/>
          <w:color w:val="auto"/>
          <w:sz w:val="28"/>
          <w:szCs w:val="28"/>
          <w:lang w:val="ky-KG"/>
        </w:rPr>
        <w:t>коомдук-экономикалык жана финансылык мүнөздөмөлөрдүн чектик, мүмкүн болгон максималдуу маанилерин иштеп чыгуу, аларды сактабоо туруксуздукка жана социалдык кагылышууларга алып келет;</w:t>
      </w: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w:t>
      </w:r>
      <w:r w:rsidRPr="00AC405A">
        <w:rPr>
          <w:rFonts w:ascii="Times New Roman" w:hAnsi="Times New Roman" w:cs="Times New Roman"/>
          <w:color w:val="auto"/>
          <w:sz w:val="28"/>
          <w:szCs w:val="28"/>
          <w:lang w:val="ky-KG"/>
        </w:rPr>
        <w:t xml:space="preserve"> экономиканын жана финансы коопсуздугуна ички жана тышкы коркунучтарды аныктоо жана алдын алуу боюнча өлкөнүн иши.</w:t>
      </w:r>
    </w:p>
    <w:p w:rsidR="00546CF5" w:rsidRPr="00AC405A" w:rsidRDefault="00546CF5" w:rsidP="00546CF5">
      <w:pPr>
        <w:spacing w:line="276" w:lineRule="auto"/>
        <w:ind w:firstLine="709"/>
        <w:jc w:val="both"/>
        <w:rPr>
          <w:rFonts w:ascii="Times New Roman" w:hAnsi="Times New Roman" w:cs="Times New Roman"/>
          <w:color w:val="auto"/>
          <w:sz w:val="28"/>
          <w:szCs w:val="28"/>
          <w:lang w:val="ky-KG"/>
        </w:rPr>
      </w:pPr>
      <w:r w:rsidRPr="00AC405A">
        <w:rPr>
          <w:rFonts w:ascii="Times New Roman" w:hAnsi="Times New Roman" w:cs="Times New Roman"/>
          <w:color w:val="auto"/>
          <w:sz w:val="28"/>
          <w:szCs w:val="28"/>
          <w:lang w:val="ky-KG"/>
        </w:rPr>
        <w:t xml:space="preserve">Туруксуздук шарттарында финансылык-экономикалык коопсуздукту </w:t>
      </w:r>
      <w:r>
        <w:rPr>
          <w:rFonts w:ascii="Times New Roman" w:hAnsi="Times New Roman" w:cs="Times New Roman"/>
          <w:color w:val="auto"/>
          <w:sz w:val="28"/>
          <w:szCs w:val="28"/>
          <w:lang w:val="ky-KG"/>
        </w:rPr>
        <w:t>камсыздоо</w:t>
      </w:r>
      <w:r w:rsidRPr="00AC405A">
        <w:rPr>
          <w:rFonts w:ascii="Times New Roman" w:hAnsi="Times New Roman" w:cs="Times New Roman"/>
          <w:color w:val="auto"/>
          <w:sz w:val="28"/>
          <w:szCs w:val="28"/>
          <w:lang w:val="ky-KG"/>
        </w:rPr>
        <w:t xml:space="preserve"> системасы өнүгүүнүн идеологиясы болуп саналган жана стратегиялык багыттарды, улуттук кызыкчылыктарды эске алган мамлекеттик стратегиянын жардамы менен ишке ашырылат. Ко</w:t>
      </w:r>
      <w:r>
        <w:rPr>
          <w:rFonts w:ascii="Times New Roman" w:hAnsi="Times New Roman" w:cs="Times New Roman"/>
          <w:color w:val="auto"/>
          <w:sz w:val="28"/>
          <w:szCs w:val="28"/>
          <w:lang w:val="ky-KG"/>
        </w:rPr>
        <w:t>ргоон</w:t>
      </w:r>
      <w:r w:rsidRPr="00AC405A">
        <w:rPr>
          <w:rFonts w:ascii="Times New Roman" w:hAnsi="Times New Roman" w:cs="Times New Roman"/>
          <w:color w:val="auto"/>
          <w:sz w:val="28"/>
          <w:szCs w:val="28"/>
          <w:lang w:val="ky-KG"/>
        </w:rPr>
        <w:t>ун стратегиялык кызыкчылыктарын сактоонун багыттарынын бири рынок экономикасын ийкемдүү жана натыйжалуу жөнгө салуу системасын уюштурууну калыптандырууда турат. Ийкемдүү мамлекеттик жөнгө салуу концепциясына төмөнкү негизги подсистемаларды киргизүү сунушталат:</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w:t>
      </w:r>
      <w:r w:rsidRPr="009B2F68">
        <w:rPr>
          <w:rFonts w:ascii="Times New Roman" w:hAnsi="Times New Roman" w:cs="Times New Roman"/>
          <w:color w:val="auto"/>
          <w:sz w:val="28"/>
          <w:szCs w:val="28"/>
          <w:lang w:val="ky-KG"/>
        </w:rPr>
        <w:t xml:space="preserve"> мекемелердин бардык типтери үчүн чарба жүргүзүүнүн бирдиктүү принциптерин жана мүнөздөмөлөрүн белгилеген макроэкономикалык башкаруу;</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w:t>
      </w:r>
      <w:r w:rsidRPr="009B2F68">
        <w:rPr>
          <w:rFonts w:ascii="Times New Roman" w:hAnsi="Times New Roman" w:cs="Times New Roman"/>
          <w:color w:val="auto"/>
          <w:sz w:val="28"/>
          <w:szCs w:val="28"/>
          <w:lang w:val="ky-KG"/>
        </w:rPr>
        <w:t xml:space="preserve"> планды директивал</w:t>
      </w:r>
      <w:r>
        <w:rPr>
          <w:rFonts w:ascii="Times New Roman" w:hAnsi="Times New Roman" w:cs="Times New Roman"/>
          <w:color w:val="auto"/>
          <w:sz w:val="28"/>
          <w:szCs w:val="28"/>
          <w:lang w:val="ky-KG"/>
        </w:rPr>
        <w:t>уу</w:t>
      </w:r>
      <w:r w:rsidRPr="009B2F68">
        <w:rPr>
          <w:rFonts w:ascii="Times New Roman" w:hAnsi="Times New Roman" w:cs="Times New Roman"/>
          <w:color w:val="auto"/>
          <w:sz w:val="28"/>
          <w:szCs w:val="28"/>
          <w:lang w:val="ky-KG"/>
        </w:rPr>
        <w:t xml:space="preserve"> жана индикативд</w:t>
      </w:r>
      <w:r>
        <w:rPr>
          <w:rFonts w:ascii="Times New Roman" w:hAnsi="Times New Roman" w:cs="Times New Roman"/>
          <w:color w:val="auto"/>
          <w:sz w:val="28"/>
          <w:szCs w:val="28"/>
          <w:lang w:val="ky-KG"/>
        </w:rPr>
        <w:t>үү</w:t>
      </w:r>
      <w:r w:rsidRPr="009B2F68">
        <w:rPr>
          <w:rFonts w:ascii="Times New Roman" w:hAnsi="Times New Roman" w:cs="Times New Roman"/>
          <w:color w:val="auto"/>
          <w:sz w:val="28"/>
          <w:szCs w:val="28"/>
          <w:lang w:val="ky-KG"/>
        </w:rPr>
        <w:t xml:space="preserve"> түзүүнүн айкалышы, анын базасында түзүмдүк саясаттын тандалган артыкчылыктарына багытталган иш жүргүзүлөт, ошондой эле өзүн актабаган экономикалык жана уюштуруу чараларын алып салуу жана кыйла натыйжалуу жана заманбап жаңы чараларды киргизүү жолу менен жөнгө салуунун тандалган механизмин </w:t>
      </w:r>
      <w:r>
        <w:rPr>
          <w:rFonts w:ascii="Times New Roman" w:hAnsi="Times New Roman" w:cs="Times New Roman"/>
          <w:color w:val="auto"/>
          <w:sz w:val="28"/>
          <w:szCs w:val="28"/>
          <w:lang w:val="ky-KG"/>
        </w:rPr>
        <w:t>түзөтүү</w:t>
      </w:r>
      <w:r w:rsidRPr="009B2F68">
        <w:rPr>
          <w:rFonts w:ascii="Times New Roman" w:hAnsi="Times New Roman" w:cs="Times New Roman"/>
          <w:color w:val="auto"/>
          <w:sz w:val="28"/>
          <w:szCs w:val="28"/>
          <w:lang w:val="ky-KG"/>
        </w:rPr>
        <w:t>;</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w:t>
      </w:r>
      <w:r w:rsidRPr="009B2F68">
        <w:rPr>
          <w:rFonts w:ascii="Times New Roman" w:hAnsi="Times New Roman" w:cs="Times New Roman"/>
          <w:color w:val="auto"/>
          <w:sz w:val="28"/>
          <w:szCs w:val="28"/>
          <w:lang w:val="ky-KG"/>
        </w:rPr>
        <w:t xml:space="preserve"> экономикалык өсүштү жана финансылык туруктуулукту </w:t>
      </w:r>
      <w:r>
        <w:rPr>
          <w:rFonts w:ascii="Times New Roman" w:hAnsi="Times New Roman" w:cs="Times New Roman"/>
          <w:color w:val="auto"/>
          <w:sz w:val="28"/>
          <w:szCs w:val="28"/>
          <w:lang w:val="ky-KG"/>
        </w:rPr>
        <w:t>камсыздоо</w:t>
      </w:r>
      <w:r w:rsidRPr="009B2F68">
        <w:rPr>
          <w:rFonts w:ascii="Times New Roman" w:hAnsi="Times New Roman" w:cs="Times New Roman"/>
          <w:color w:val="auto"/>
          <w:sz w:val="28"/>
          <w:szCs w:val="28"/>
          <w:lang w:val="ky-KG"/>
        </w:rPr>
        <w:t xml:space="preserve"> боюнча мамлекеттин иши, бул мамлекеттин финансылык-экономикалык коопсуздугунун кепилдиги болот.</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sidRPr="009B2F68">
        <w:rPr>
          <w:rFonts w:ascii="Times New Roman" w:hAnsi="Times New Roman" w:cs="Times New Roman"/>
          <w:color w:val="auto"/>
          <w:sz w:val="28"/>
          <w:szCs w:val="28"/>
          <w:lang w:val="ky-KG"/>
        </w:rPr>
        <w:t xml:space="preserve">Коомдун финансылык-экономикалык коопсуздугун </w:t>
      </w:r>
      <w:r>
        <w:rPr>
          <w:rFonts w:ascii="Times New Roman" w:hAnsi="Times New Roman" w:cs="Times New Roman"/>
          <w:color w:val="auto"/>
          <w:sz w:val="28"/>
          <w:szCs w:val="28"/>
          <w:lang w:val="ky-KG"/>
        </w:rPr>
        <w:t>камсыздоо</w:t>
      </w:r>
      <w:r w:rsidRPr="009B2F68">
        <w:rPr>
          <w:rFonts w:ascii="Times New Roman" w:hAnsi="Times New Roman" w:cs="Times New Roman"/>
          <w:color w:val="auto"/>
          <w:sz w:val="28"/>
          <w:szCs w:val="28"/>
          <w:lang w:val="ky-KG"/>
        </w:rPr>
        <w:t xml:space="preserve"> механизминин маанилүү элементи болуп экономиканын коопсуздугуна, өзгөчө Кыргыз Республикасынын азыркы социалдык-саясий абалына ички жана тышкы коркунучтарды аныктоо жана ыкчам алдын алуу боюнча ма</w:t>
      </w:r>
      <w:r>
        <w:rPr>
          <w:rFonts w:ascii="Times New Roman" w:hAnsi="Times New Roman" w:cs="Times New Roman"/>
          <w:color w:val="auto"/>
          <w:sz w:val="28"/>
          <w:szCs w:val="28"/>
          <w:lang w:val="ky-KG"/>
        </w:rPr>
        <w:t>млекеттин иши эсептеле тургандыгын белгилей кетүүбүз зарыл. Бул ишт</w:t>
      </w:r>
      <w:r w:rsidRPr="009B2F68">
        <w:rPr>
          <w:rFonts w:ascii="Times New Roman" w:hAnsi="Times New Roman" w:cs="Times New Roman"/>
          <w:color w:val="auto"/>
          <w:sz w:val="28"/>
          <w:szCs w:val="28"/>
          <w:lang w:val="ky-KG"/>
        </w:rPr>
        <w:t>ин негизги багыттары төмөнкүлөр:</w:t>
      </w:r>
      <w:r>
        <w:rPr>
          <w:rFonts w:ascii="Times New Roman" w:hAnsi="Times New Roman" w:cs="Times New Roman"/>
          <w:color w:val="auto"/>
          <w:sz w:val="28"/>
          <w:szCs w:val="28"/>
          <w:lang w:val="ky-KG"/>
        </w:rPr>
        <w:t xml:space="preserve"> </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 xml:space="preserve">– </w:t>
      </w:r>
      <w:r w:rsidRPr="009B2F68">
        <w:rPr>
          <w:rFonts w:ascii="Times New Roman" w:hAnsi="Times New Roman" w:cs="Times New Roman"/>
          <w:color w:val="auto"/>
          <w:sz w:val="28"/>
          <w:szCs w:val="28"/>
          <w:lang w:val="ky-KG"/>
        </w:rPr>
        <w:t xml:space="preserve">экономикалык өнүгүүнүн иш жүзүндөгү же болжолдонгон </w:t>
      </w:r>
      <w:r w:rsidRPr="009B2F68">
        <w:rPr>
          <w:rFonts w:ascii="Times New Roman" w:hAnsi="Times New Roman" w:cs="Times New Roman"/>
          <w:color w:val="auto"/>
          <w:sz w:val="28"/>
          <w:szCs w:val="28"/>
          <w:lang w:val="ky-KG"/>
        </w:rPr>
        <w:lastRenderedPageBreak/>
        <w:t xml:space="preserve">параметрлери финансылык-экономикалык коопсуздуктун чектик маанилеринен четтеген учурларды аныктоо жана өлкөнү кооптуу зонадан чыгаруу боюнча комплекстүү мамлекеттик чараларды иштеп чыгуу. Бул үчүн финансылык-экономикалык коопсуздукту </w:t>
      </w:r>
      <w:r>
        <w:rPr>
          <w:rFonts w:ascii="Times New Roman" w:hAnsi="Times New Roman" w:cs="Times New Roman"/>
          <w:color w:val="auto"/>
          <w:sz w:val="28"/>
          <w:szCs w:val="28"/>
          <w:lang w:val="ky-KG"/>
        </w:rPr>
        <w:t>камсыздоочу</w:t>
      </w:r>
      <w:r w:rsidRPr="009B2F68">
        <w:rPr>
          <w:rFonts w:ascii="Times New Roman" w:hAnsi="Times New Roman" w:cs="Times New Roman"/>
          <w:color w:val="auto"/>
          <w:sz w:val="28"/>
          <w:szCs w:val="28"/>
          <w:lang w:val="ky-KG"/>
        </w:rPr>
        <w:t xml:space="preserve"> чараларды жана механизмдерди социалдык-экономикалык өнүктүрүүнүн мамлекеттик божомолдору менен бир убакта жана Кыргызстандын социалдык-экономикалык өнүгүү программасында иштеп чыгуу жана киргизүү зарыл;</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Pr>
          <w:rFonts w:ascii="Times New Roman" w:hAnsi="Times New Roman"/>
          <w:sz w:val="28"/>
          <w:szCs w:val="28"/>
          <w:lang w:val="ky-KG"/>
        </w:rPr>
        <w:t xml:space="preserve">– </w:t>
      </w:r>
      <w:r w:rsidRPr="009B2F68">
        <w:rPr>
          <w:rFonts w:ascii="Times New Roman" w:hAnsi="Times New Roman" w:cs="Times New Roman"/>
          <w:color w:val="auto"/>
          <w:sz w:val="28"/>
          <w:szCs w:val="28"/>
          <w:lang w:val="ky-KG"/>
        </w:rPr>
        <w:t>финансылык жана чарбалык маселелер боюнча кабыл алынган чечимдерди Кыргызстандын финансылык-экономикалык коопсуздугу позициясынан экспертизалоого. Туруксуздук шарттарында финансылык-экономикалык коопсуздукка коркунучтарды жоюу боюнча чараларды ишке ашыруу мамлекеттик органдар тарабынан бул чаралардын аткарылышын контролдоонун натыйжалуу системасын уюштурууну талап кылат.</w:t>
      </w:r>
      <w:r>
        <w:rPr>
          <w:rFonts w:ascii="Times New Roman" w:hAnsi="Times New Roman" w:cs="Times New Roman"/>
          <w:color w:val="auto"/>
          <w:sz w:val="28"/>
          <w:szCs w:val="28"/>
          <w:lang w:val="ky-KG"/>
        </w:rPr>
        <w:t xml:space="preserve"> </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sidRPr="009B2F68">
        <w:rPr>
          <w:rFonts w:ascii="Times New Roman" w:hAnsi="Times New Roman" w:cs="Times New Roman"/>
          <w:color w:val="auto"/>
          <w:sz w:val="28"/>
          <w:szCs w:val="28"/>
          <w:lang w:val="ky-KG"/>
        </w:rPr>
        <w:t xml:space="preserve">Глобалдашуу шарттарында финансылык-экономикалык коопсуздукту </w:t>
      </w:r>
      <w:r>
        <w:rPr>
          <w:rFonts w:ascii="Times New Roman" w:hAnsi="Times New Roman" w:cs="Times New Roman"/>
          <w:color w:val="auto"/>
          <w:sz w:val="28"/>
          <w:szCs w:val="28"/>
          <w:lang w:val="ky-KG"/>
        </w:rPr>
        <w:t>камсыздоо</w:t>
      </w:r>
      <w:r w:rsidRPr="009B2F68">
        <w:rPr>
          <w:rFonts w:ascii="Times New Roman" w:hAnsi="Times New Roman" w:cs="Times New Roman"/>
          <w:color w:val="auto"/>
          <w:sz w:val="28"/>
          <w:szCs w:val="28"/>
          <w:lang w:val="ky-KG"/>
        </w:rPr>
        <w:t xml:space="preserve"> боюнча өкмөттүк жана чарбалык башкаруу системасы анын механизмине мүнөздүү төмөнкү функцияларды аткарууга багытталган.</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sidRPr="009B2F68">
        <w:rPr>
          <w:rFonts w:ascii="Times New Roman" w:hAnsi="Times New Roman" w:cs="Times New Roman"/>
          <w:color w:val="auto"/>
          <w:sz w:val="28"/>
          <w:szCs w:val="28"/>
          <w:lang w:val="ky-KG"/>
        </w:rPr>
        <w:t>Биринчиден, өлкөнүн экономикасын санариптештирүү системасын активдүү киргизүүнүн негизинде мамлекеттик жөнгө салууну күчөтүү.</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sidRPr="009B2F68">
        <w:rPr>
          <w:rFonts w:ascii="Times New Roman" w:hAnsi="Times New Roman" w:cs="Times New Roman"/>
          <w:color w:val="auto"/>
          <w:sz w:val="28"/>
          <w:szCs w:val="28"/>
          <w:lang w:val="ky-KG"/>
        </w:rPr>
        <w:t xml:space="preserve">Экинчиден, экономикалык, </w:t>
      </w:r>
      <w:r>
        <w:rPr>
          <w:rFonts w:ascii="Times New Roman" w:hAnsi="Times New Roman" w:cs="Times New Roman"/>
          <w:color w:val="auto"/>
          <w:sz w:val="28"/>
          <w:szCs w:val="28"/>
          <w:lang w:val="ky-KG"/>
        </w:rPr>
        <w:t>финансы</w:t>
      </w:r>
      <w:r w:rsidRPr="009B2F68">
        <w:rPr>
          <w:rFonts w:ascii="Times New Roman" w:hAnsi="Times New Roman" w:cs="Times New Roman"/>
          <w:color w:val="auto"/>
          <w:sz w:val="28"/>
          <w:szCs w:val="28"/>
          <w:lang w:val="ky-KG"/>
        </w:rPr>
        <w:t xml:space="preserve">лык жана административдик </w:t>
      </w:r>
      <w:r>
        <w:rPr>
          <w:rFonts w:ascii="Times New Roman" w:hAnsi="Times New Roman" w:cs="Times New Roman"/>
          <w:color w:val="auto"/>
          <w:sz w:val="28"/>
          <w:szCs w:val="28"/>
          <w:lang w:val="ky-KG"/>
        </w:rPr>
        <w:t>түрткүлөрдү</w:t>
      </w:r>
      <w:r w:rsidRPr="009B2F68">
        <w:rPr>
          <w:rFonts w:ascii="Times New Roman" w:hAnsi="Times New Roman" w:cs="Times New Roman"/>
          <w:color w:val="auto"/>
          <w:sz w:val="28"/>
          <w:szCs w:val="28"/>
          <w:lang w:val="ky-KG"/>
        </w:rPr>
        <w:t>н жардамы менен стратегияны жана экономикалык өнүгүүнүн учурдагы программаларын иш жүзүндө ишке ашырууга, жетишилген натыйжаларды талдоого жана баалоого, түзүлгөн жагдайларга жараша ишке ашырылып жаткан чараларды түзөтүүгө кепилдик берүү.</w:t>
      </w:r>
    </w:p>
    <w:p w:rsidR="00546CF5" w:rsidRPr="009B2F68" w:rsidRDefault="00546CF5" w:rsidP="00546CF5">
      <w:pPr>
        <w:spacing w:line="276" w:lineRule="auto"/>
        <w:ind w:firstLine="709"/>
        <w:jc w:val="both"/>
        <w:rPr>
          <w:rFonts w:ascii="Times New Roman" w:hAnsi="Times New Roman" w:cs="Times New Roman"/>
          <w:color w:val="auto"/>
          <w:sz w:val="28"/>
          <w:szCs w:val="28"/>
          <w:lang w:val="ky-KG"/>
        </w:rPr>
      </w:pPr>
      <w:r w:rsidRPr="009B2F68">
        <w:rPr>
          <w:rFonts w:ascii="Times New Roman" w:hAnsi="Times New Roman" w:cs="Times New Roman"/>
          <w:color w:val="auto"/>
          <w:sz w:val="28"/>
          <w:szCs w:val="28"/>
          <w:lang w:val="ky-KG"/>
        </w:rPr>
        <w:t xml:space="preserve">Ошентип, финансылык-экономикалык коопсуздукту </w:t>
      </w:r>
      <w:r>
        <w:rPr>
          <w:rFonts w:ascii="Times New Roman" w:hAnsi="Times New Roman" w:cs="Times New Roman"/>
          <w:color w:val="auto"/>
          <w:sz w:val="28"/>
          <w:szCs w:val="28"/>
          <w:lang w:val="ky-KG"/>
        </w:rPr>
        <w:t>камсыздоо</w:t>
      </w:r>
      <w:r w:rsidRPr="009B2F68">
        <w:rPr>
          <w:rFonts w:ascii="Times New Roman" w:hAnsi="Times New Roman" w:cs="Times New Roman"/>
          <w:color w:val="auto"/>
          <w:sz w:val="28"/>
          <w:szCs w:val="28"/>
          <w:lang w:val="ky-KG"/>
        </w:rPr>
        <w:t xml:space="preserve"> боюнча мамлекеттик жөнгө салуунун натыйжалуулугун жогорулатуу зарылдыгы негизделди, финансылык-экономикалык коопсуздукту </w:t>
      </w:r>
      <w:r>
        <w:rPr>
          <w:rFonts w:ascii="Times New Roman" w:hAnsi="Times New Roman" w:cs="Times New Roman"/>
          <w:color w:val="auto"/>
          <w:sz w:val="28"/>
          <w:szCs w:val="28"/>
          <w:lang w:val="ky-KG"/>
        </w:rPr>
        <w:t>камсыздоодо</w:t>
      </w:r>
      <w:r w:rsidRPr="009B2F68">
        <w:rPr>
          <w:rFonts w:ascii="Times New Roman" w:hAnsi="Times New Roman" w:cs="Times New Roman"/>
          <w:color w:val="auto"/>
          <w:sz w:val="28"/>
          <w:szCs w:val="28"/>
          <w:lang w:val="ky-KG"/>
        </w:rPr>
        <w:t xml:space="preserve"> көйгөйлөр топтолду жана финансылык-экономикалык коопсуздукту </w:t>
      </w:r>
      <w:r>
        <w:rPr>
          <w:rFonts w:ascii="Times New Roman" w:hAnsi="Times New Roman" w:cs="Times New Roman"/>
          <w:color w:val="auto"/>
          <w:sz w:val="28"/>
          <w:szCs w:val="28"/>
          <w:lang w:val="ky-KG"/>
        </w:rPr>
        <w:t>камсыздоого</w:t>
      </w:r>
      <w:r w:rsidRPr="009B2F68">
        <w:rPr>
          <w:rFonts w:ascii="Times New Roman" w:hAnsi="Times New Roman" w:cs="Times New Roman"/>
          <w:color w:val="auto"/>
          <w:sz w:val="28"/>
          <w:szCs w:val="28"/>
          <w:lang w:val="ky-KG"/>
        </w:rPr>
        <w:t xml:space="preserve"> багытталган чаралар сунушталды.</w:t>
      </w:r>
    </w:p>
    <w:p w:rsidR="00546CF5" w:rsidRPr="00FC36CD" w:rsidRDefault="00546CF5" w:rsidP="00546CF5">
      <w:pPr>
        <w:spacing w:line="276" w:lineRule="auto"/>
        <w:ind w:firstLine="709"/>
        <w:jc w:val="both"/>
        <w:rPr>
          <w:rFonts w:ascii="Times New Roman" w:hAnsi="Times New Roman"/>
          <w:sz w:val="28"/>
          <w:szCs w:val="28"/>
          <w:lang w:val="ky-KG"/>
        </w:rPr>
      </w:pPr>
      <w:r w:rsidRPr="009B2F68">
        <w:rPr>
          <w:rFonts w:ascii="Times New Roman" w:hAnsi="Times New Roman"/>
          <w:sz w:val="28"/>
          <w:szCs w:val="28"/>
          <w:lang w:val="ky-KG"/>
        </w:rPr>
        <w:t xml:space="preserve">Жалпысынан, заманбап чакырыктарга жана коркунучтарга жүргүзүлгөн талдоо өлкөнүн финансылык-экономикалык коопсуздугун </w:t>
      </w:r>
      <w:r>
        <w:rPr>
          <w:rFonts w:ascii="Times New Roman" w:hAnsi="Times New Roman"/>
          <w:sz w:val="28"/>
          <w:szCs w:val="28"/>
          <w:lang w:val="ky-KG"/>
        </w:rPr>
        <w:t>камсыздоо</w:t>
      </w:r>
      <w:r w:rsidRPr="009B2F68">
        <w:rPr>
          <w:rFonts w:ascii="Times New Roman" w:hAnsi="Times New Roman"/>
          <w:sz w:val="28"/>
          <w:szCs w:val="28"/>
          <w:lang w:val="ky-KG"/>
        </w:rPr>
        <w:t>г</w:t>
      </w:r>
      <w:r>
        <w:rPr>
          <w:rFonts w:ascii="Times New Roman" w:hAnsi="Times New Roman"/>
          <w:sz w:val="28"/>
          <w:szCs w:val="28"/>
          <w:lang w:val="ky-KG"/>
        </w:rPr>
        <w:t>о</w:t>
      </w:r>
      <w:r w:rsidRPr="009B2F68">
        <w:rPr>
          <w:rFonts w:ascii="Times New Roman" w:hAnsi="Times New Roman"/>
          <w:sz w:val="28"/>
          <w:szCs w:val="28"/>
          <w:lang w:val="ky-KG"/>
        </w:rPr>
        <w:t xml:space="preserve"> болгон мамилелерди түп-тамырынан өзгөртүү жана мамлекеттин жөнгө салуучу ролун күчөтүү зарылдыгы жөнүндө тыянак чыгарууга мүмкүндүк берет. Белгиленген стратегиянын аткарылбай калышына жол бербөө үчүн биринчи кезекте мамлекеттик башкаруунун ролун күчөтүү, белгиленген долбоорлорду аткаруу үчүн бардык деңгээлдеги аткаруу бийлигинин чиновниктеринин жеке жоопкерчилигин</w:t>
      </w:r>
      <w:r>
        <w:rPr>
          <w:rFonts w:ascii="Times New Roman" w:hAnsi="Times New Roman"/>
          <w:sz w:val="28"/>
          <w:szCs w:val="28"/>
          <w:lang w:val="ky-KG"/>
        </w:rPr>
        <w:t xml:space="preserve"> жана</w:t>
      </w:r>
      <w:r w:rsidRPr="009B2F68">
        <w:rPr>
          <w:rFonts w:ascii="Times New Roman" w:hAnsi="Times New Roman"/>
          <w:sz w:val="28"/>
          <w:szCs w:val="28"/>
          <w:lang w:val="ky-KG"/>
        </w:rPr>
        <w:t xml:space="preserve"> </w:t>
      </w:r>
      <w:r>
        <w:rPr>
          <w:rFonts w:ascii="Times New Roman" w:hAnsi="Times New Roman"/>
          <w:sz w:val="28"/>
          <w:szCs w:val="28"/>
          <w:lang w:val="ky-KG"/>
        </w:rPr>
        <w:t>контролду</w:t>
      </w:r>
      <w:r w:rsidRPr="009B2F68">
        <w:rPr>
          <w:rFonts w:ascii="Times New Roman" w:hAnsi="Times New Roman"/>
          <w:sz w:val="28"/>
          <w:szCs w:val="28"/>
          <w:lang w:val="ky-KG"/>
        </w:rPr>
        <w:t xml:space="preserve"> </w:t>
      </w:r>
      <w:r>
        <w:rPr>
          <w:rFonts w:ascii="Times New Roman" w:hAnsi="Times New Roman"/>
          <w:sz w:val="28"/>
          <w:szCs w:val="28"/>
          <w:lang w:val="ky-KG"/>
        </w:rPr>
        <w:t>камсыздоо</w:t>
      </w:r>
      <w:r w:rsidRPr="009B2F68">
        <w:rPr>
          <w:rFonts w:ascii="Times New Roman" w:hAnsi="Times New Roman"/>
          <w:sz w:val="28"/>
          <w:szCs w:val="28"/>
          <w:lang w:val="ky-KG"/>
        </w:rPr>
        <w:t>, аткаруунун директивалык мүнөзүн жогорулатуу зарыл, анткени индикативд</w:t>
      </w:r>
      <w:r>
        <w:rPr>
          <w:rFonts w:ascii="Times New Roman" w:hAnsi="Times New Roman"/>
          <w:sz w:val="28"/>
          <w:szCs w:val="28"/>
          <w:lang w:val="ky-KG"/>
        </w:rPr>
        <w:t>үү</w:t>
      </w:r>
      <w:r w:rsidRPr="009B2F68">
        <w:rPr>
          <w:rFonts w:ascii="Times New Roman" w:hAnsi="Times New Roman"/>
          <w:sz w:val="28"/>
          <w:szCs w:val="28"/>
          <w:lang w:val="ky-KG"/>
        </w:rPr>
        <w:t xml:space="preserve"> планд</w:t>
      </w:r>
      <w:r>
        <w:rPr>
          <w:rFonts w:ascii="Times New Roman" w:hAnsi="Times New Roman"/>
          <w:sz w:val="28"/>
          <w:szCs w:val="28"/>
          <w:lang w:val="ky-KG"/>
        </w:rPr>
        <w:t>оо</w:t>
      </w:r>
      <w:r w:rsidRPr="009B2F68">
        <w:rPr>
          <w:rFonts w:ascii="Times New Roman" w:hAnsi="Times New Roman"/>
          <w:sz w:val="28"/>
          <w:szCs w:val="28"/>
          <w:lang w:val="ky-KG"/>
        </w:rPr>
        <w:t xml:space="preserve"> иштебейт. Жүргүзүлгөн талдоо</w:t>
      </w:r>
      <w:r>
        <w:rPr>
          <w:rFonts w:ascii="Times New Roman" w:hAnsi="Times New Roman"/>
          <w:sz w:val="28"/>
          <w:szCs w:val="28"/>
          <w:lang w:val="ky-KG"/>
        </w:rPr>
        <w:t xml:space="preserve"> </w:t>
      </w:r>
      <w:r w:rsidRPr="009B2F68">
        <w:rPr>
          <w:rFonts w:ascii="Times New Roman" w:hAnsi="Times New Roman"/>
          <w:sz w:val="28"/>
          <w:szCs w:val="28"/>
          <w:lang w:val="ky-KG"/>
        </w:rPr>
        <w:t xml:space="preserve">финансылык-экономикалык коопсуздуктун абалы кризистик деңгээлге </w:t>
      </w:r>
      <w:r w:rsidRPr="009B2F68">
        <w:rPr>
          <w:rFonts w:ascii="Times New Roman" w:hAnsi="Times New Roman"/>
          <w:sz w:val="28"/>
          <w:szCs w:val="28"/>
          <w:lang w:val="ky-KG"/>
        </w:rPr>
        <w:lastRenderedPageBreak/>
        <w:t>жакындап кал</w:t>
      </w:r>
      <w:r>
        <w:rPr>
          <w:rFonts w:ascii="Times New Roman" w:hAnsi="Times New Roman"/>
          <w:sz w:val="28"/>
          <w:szCs w:val="28"/>
          <w:lang w:val="ky-KG"/>
        </w:rPr>
        <w:t>гандыгын</w:t>
      </w:r>
      <w:r w:rsidRPr="00511BB6">
        <w:rPr>
          <w:rFonts w:ascii="Times New Roman" w:hAnsi="Times New Roman"/>
          <w:sz w:val="28"/>
          <w:szCs w:val="28"/>
          <w:lang w:val="ky-KG"/>
        </w:rPr>
        <w:t xml:space="preserve"> </w:t>
      </w:r>
      <w:r w:rsidRPr="009B2F68">
        <w:rPr>
          <w:rFonts w:ascii="Times New Roman" w:hAnsi="Times New Roman"/>
          <w:sz w:val="28"/>
          <w:szCs w:val="28"/>
          <w:lang w:val="ky-KG"/>
        </w:rPr>
        <w:t>көрсөт</w:t>
      </w:r>
      <w:r>
        <w:rPr>
          <w:rFonts w:ascii="Times New Roman" w:hAnsi="Times New Roman"/>
          <w:sz w:val="28"/>
          <w:szCs w:val="28"/>
          <w:lang w:val="ky-KG"/>
        </w:rPr>
        <w:t>тү</w:t>
      </w:r>
      <w:r w:rsidRPr="009B2F68">
        <w:rPr>
          <w:rFonts w:ascii="Times New Roman" w:hAnsi="Times New Roman"/>
          <w:sz w:val="28"/>
          <w:szCs w:val="28"/>
          <w:lang w:val="ky-KG"/>
        </w:rPr>
        <w:t>.</w:t>
      </w:r>
      <w:r w:rsidRPr="00F017DE">
        <w:rPr>
          <w:rFonts w:ascii="Times New Roman" w:eastAsia="SimSun" w:hAnsi="Times New Roman" w:cs="Times New Roman"/>
          <w:color w:val="auto"/>
          <w:sz w:val="28"/>
          <w:szCs w:val="28"/>
          <w:lang w:val="ky-KG"/>
        </w:rPr>
        <w:t xml:space="preserve"> </w:t>
      </w:r>
    </w:p>
    <w:p w:rsidR="00546CF5" w:rsidRPr="00FC36CD" w:rsidRDefault="00546CF5" w:rsidP="00546CF5">
      <w:pPr>
        <w:spacing w:line="276" w:lineRule="auto"/>
        <w:ind w:firstLine="709"/>
        <w:jc w:val="both"/>
        <w:rPr>
          <w:rFonts w:ascii="Times New Roman" w:hAnsi="Times New Roman"/>
          <w:sz w:val="28"/>
          <w:szCs w:val="28"/>
          <w:lang w:val="ky-KG"/>
        </w:rPr>
      </w:pPr>
    </w:p>
    <w:p w:rsidR="008E5096" w:rsidRPr="00067B81" w:rsidRDefault="008E5096" w:rsidP="008E5096">
      <w:pPr>
        <w:spacing w:before="140" w:line="360" w:lineRule="auto"/>
        <w:jc w:val="center"/>
        <w:rPr>
          <w:rFonts w:ascii="Times New Roman" w:hAnsi="Times New Roman"/>
          <w:b/>
          <w:sz w:val="28"/>
          <w:szCs w:val="28"/>
          <w:lang w:val="ky-KG"/>
        </w:rPr>
      </w:pPr>
      <w:r w:rsidRPr="00067B81">
        <w:rPr>
          <w:rFonts w:ascii="Times New Roman" w:hAnsi="Times New Roman"/>
          <w:b/>
          <w:sz w:val="28"/>
          <w:szCs w:val="28"/>
          <w:lang w:val="ky-KG"/>
        </w:rPr>
        <w:t>КОРУТУНДУ</w:t>
      </w:r>
    </w:p>
    <w:p w:rsidR="008E5096" w:rsidRPr="0028497D"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Кыргыз Республикасында финансылык-экономикалык коопсуздуктун абалына жүргүзүлгөн талдоо азыркы этапта өлкөнүн финансылык-экономикалык коопсуздугун камсыздоодо татаал кырдаалдын бар </w:t>
      </w:r>
      <w:r w:rsidR="00067B81">
        <w:rPr>
          <w:rFonts w:ascii="Times New Roman" w:eastAsia="Times New Roman" w:hAnsi="Times New Roman" w:cs="Times New Roman"/>
          <w:sz w:val="28"/>
          <w:szCs w:val="28"/>
          <w:lang w:val="ky-KG"/>
        </w:rPr>
        <w:t>экендиги тууралуу тыянак чыгарууга мүмкүндүк берди</w:t>
      </w:r>
      <w:r>
        <w:rPr>
          <w:rFonts w:ascii="Times New Roman" w:eastAsia="Times New Roman" w:hAnsi="Times New Roman" w:cs="Times New Roman"/>
          <w:sz w:val="28"/>
          <w:szCs w:val="28"/>
          <w:lang w:val="ky-KG"/>
        </w:rPr>
        <w:t>. Бул абалдан чыгуу үчүн башкаруунун кыйла өркүндөтүлгөн формаларын жана методдорун пайдалануунун негизинде финансылык-экономикалык коопсуздук боюнча мамлекеттик башкаруунун натыйжалуулугун жогорулатуу зарылдыгы келип чыкты. Финансылык-экономикалык коопсуздук өзүнө натыйжалуу өнүгүү менен туруктуулукту айкалыштырган экономиканын жана финансылык системанын динамикалуу абалын көрсөтөт, бул аскердик-саясий, өндүрүштүк-технологиялык, азык-түлүк жана экологиялык коопсуздукту, тышкы жана ички шарттардын өзгөрүлүшүндө заманбап талаптарга ылайык сарамжалдуу иштөө жана социалдык милдеттерди чечүүнү камсыздоого мүмкүндүк берет. Биздин оюбузча, бул аныктама кыйла так түшүндүрөт, финансылык-экономикалык коопсуздук коопсуздуктун бардык башка түрлөрү</w:t>
      </w:r>
      <w:r w:rsidR="00067B81">
        <w:rPr>
          <w:rFonts w:ascii="Times New Roman" w:eastAsia="Times New Roman" w:hAnsi="Times New Roman" w:cs="Times New Roman"/>
          <w:sz w:val="28"/>
          <w:szCs w:val="28"/>
          <w:lang w:val="ky-KG"/>
        </w:rPr>
        <w:t>н</w:t>
      </w:r>
      <w:r>
        <w:rPr>
          <w:rFonts w:ascii="Times New Roman" w:eastAsia="Times New Roman" w:hAnsi="Times New Roman" w:cs="Times New Roman"/>
          <w:sz w:val="28"/>
          <w:szCs w:val="28"/>
          <w:lang w:val="ky-KG"/>
        </w:rPr>
        <w:t xml:space="preserve"> өнүктүрүү үчүн базаны камтыйт. Ал мамлекеттин, коомдун жана экономиканын жашоосунун бардык тарабына тиешелүү. Аны өнүктүрүүнү мамлекеттик улуттук коопсуздук системасын калыптандыруунун жалпы контекстинде кароо зарыл.</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Экономикалык адабияттар финансылык-экономикалык коопсуздукту камсыз кы</w:t>
      </w:r>
      <w:r w:rsidR="00067B81">
        <w:rPr>
          <w:rFonts w:ascii="Times New Roman" w:eastAsia="Times New Roman" w:hAnsi="Times New Roman" w:cs="Times New Roman"/>
          <w:sz w:val="28"/>
          <w:szCs w:val="28"/>
          <w:lang w:val="ky-KG"/>
        </w:rPr>
        <w:t>л</w:t>
      </w:r>
      <w:r>
        <w:rPr>
          <w:rFonts w:ascii="Times New Roman" w:eastAsia="Times New Roman" w:hAnsi="Times New Roman" w:cs="Times New Roman"/>
          <w:sz w:val="28"/>
          <w:szCs w:val="28"/>
          <w:lang w:val="ky-KG"/>
        </w:rPr>
        <w:t>уунун төрт даражасы бөлүп көрсөтүлөт: жогорку, орто, кризистик жана катастрофалык. Жүргүзүлгөн изилдөөнүн негизинде Кыргыз Республикасынын экономикалык коопсуздугу кризиске жакындап баратканы тууралуу тыянак чыгарууга болот. Тиешелүүлүгүнө жараша төмөнкүлөрдү болжойбуз:</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финансылык-экономикалык коопсуздукту мамлекеттик камсыздоо жана жөнгө салуу жетектөөчү фактор катары өзүнө өлкөдө болуп жаткан бардык социалдык-экономикалык процесстерге таасир этүүнүнү мыйзамдуу таризделген системасын көрсөтүүгө тийиш. Ошондуктан финансылык-экономикалык коопсуздукту мамлекеттик башкаруунун жана жөнгө салуунун негизине өлкөнүн экономикасын өнүктүрүүнүн спецификалык өзгөчөлүктөрүнө карата колдонулган жана финансылык-экономикалык коопсуздукту жогорулатууга өбөлгө түзүүчү индикаторлор системасын киргизүү максатка ылайыктуу;</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мамлекеттик башкаруунун артыкчылыктуу багыты инновациялык, инвестициялык, өнөр жай жана түзүмдүк саясаттын негизинде экономика</w:t>
      </w:r>
      <w:r w:rsidR="00067B81">
        <w:rPr>
          <w:rFonts w:ascii="Times New Roman" w:eastAsia="Times New Roman" w:hAnsi="Times New Roman" w:cs="Times New Roman"/>
          <w:sz w:val="28"/>
          <w:szCs w:val="28"/>
          <w:lang w:val="ky-KG"/>
        </w:rPr>
        <w:t>лык</w:t>
      </w:r>
      <w:r>
        <w:rPr>
          <w:rFonts w:ascii="Times New Roman" w:eastAsia="Times New Roman" w:hAnsi="Times New Roman" w:cs="Times New Roman"/>
          <w:sz w:val="28"/>
          <w:szCs w:val="28"/>
          <w:lang w:val="ky-KG"/>
        </w:rPr>
        <w:t xml:space="preserve"> жана финансылык системанын реалдуу секторун өнүктүрүү</w:t>
      </w:r>
      <w:r w:rsidR="00067B81">
        <w:rPr>
          <w:rFonts w:ascii="Times New Roman" w:eastAsia="Times New Roman" w:hAnsi="Times New Roman" w:cs="Times New Roman"/>
          <w:sz w:val="28"/>
          <w:szCs w:val="28"/>
          <w:lang w:val="ky-KG"/>
        </w:rPr>
        <w:t>гө</w:t>
      </w:r>
      <w:r>
        <w:rPr>
          <w:rFonts w:ascii="Times New Roman" w:eastAsia="Times New Roman" w:hAnsi="Times New Roman" w:cs="Times New Roman"/>
          <w:sz w:val="28"/>
          <w:szCs w:val="28"/>
          <w:lang w:val="ky-KG"/>
        </w:rPr>
        <w:t xml:space="preserve"> тийиш;</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мамлекеттик финансыларды оңдоо, калктын акчалай каражат</w:t>
      </w:r>
      <w:r w:rsidR="007C4DA1">
        <w:rPr>
          <w:rFonts w:ascii="Times New Roman" w:eastAsia="Times New Roman" w:hAnsi="Times New Roman" w:cs="Times New Roman"/>
          <w:sz w:val="28"/>
          <w:szCs w:val="28"/>
          <w:lang w:val="ky-KG"/>
        </w:rPr>
        <w:t>та</w:t>
      </w:r>
      <w:r>
        <w:rPr>
          <w:rFonts w:ascii="Times New Roman" w:eastAsia="Times New Roman" w:hAnsi="Times New Roman" w:cs="Times New Roman"/>
          <w:sz w:val="28"/>
          <w:szCs w:val="28"/>
          <w:lang w:val="ky-KG"/>
        </w:rPr>
        <w:t>рын кеңири тартууну камсыз кылуучу банк систе</w:t>
      </w:r>
      <w:r w:rsidR="007C4DA1">
        <w:rPr>
          <w:rFonts w:ascii="Times New Roman" w:eastAsia="Times New Roman" w:hAnsi="Times New Roman" w:cs="Times New Roman"/>
          <w:sz w:val="28"/>
          <w:szCs w:val="28"/>
          <w:lang w:val="ky-KG"/>
        </w:rPr>
        <w:t>ма</w:t>
      </w:r>
      <w:r>
        <w:rPr>
          <w:rFonts w:ascii="Times New Roman" w:eastAsia="Times New Roman" w:hAnsi="Times New Roman" w:cs="Times New Roman"/>
          <w:sz w:val="28"/>
          <w:szCs w:val="28"/>
          <w:lang w:val="ky-KG"/>
        </w:rPr>
        <w:t>сынын кадимки</w:t>
      </w:r>
      <w:r w:rsidR="007C4DA1">
        <w:rPr>
          <w:rFonts w:ascii="Times New Roman" w:eastAsia="Times New Roman" w:hAnsi="Times New Roman" w:cs="Times New Roman"/>
          <w:sz w:val="28"/>
          <w:szCs w:val="28"/>
          <w:lang w:val="ky-KG"/>
        </w:rPr>
        <w:t>дей</w:t>
      </w:r>
      <w:r>
        <w:rPr>
          <w:rFonts w:ascii="Times New Roman" w:eastAsia="Times New Roman" w:hAnsi="Times New Roman" w:cs="Times New Roman"/>
          <w:sz w:val="28"/>
          <w:szCs w:val="28"/>
          <w:lang w:val="ky-KG"/>
        </w:rPr>
        <w:t xml:space="preserve"> иштешин камсыз кылуу;</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жогорку деңг</w:t>
      </w:r>
      <w:r w:rsidR="007C4DA1">
        <w:rPr>
          <w:rFonts w:ascii="Times New Roman" w:eastAsia="Times New Roman" w:hAnsi="Times New Roman" w:cs="Times New Roman"/>
          <w:sz w:val="28"/>
          <w:szCs w:val="28"/>
          <w:lang w:val="ky-KG"/>
        </w:rPr>
        <w:t>ээ</w:t>
      </w:r>
      <w:r>
        <w:rPr>
          <w:rFonts w:ascii="Times New Roman" w:eastAsia="Times New Roman" w:hAnsi="Times New Roman" w:cs="Times New Roman"/>
          <w:sz w:val="28"/>
          <w:szCs w:val="28"/>
          <w:lang w:val="ky-KG"/>
        </w:rPr>
        <w:t xml:space="preserve">лдеги кылмыштуулук, өзгөчө коррупция жана </w:t>
      </w:r>
      <w:r>
        <w:rPr>
          <w:rFonts w:ascii="Times New Roman" w:eastAsia="Times New Roman" w:hAnsi="Times New Roman" w:cs="Times New Roman"/>
          <w:sz w:val="28"/>
          <w:szCs w:val="28"/>
          <w:lang w:val="ky-KG"/>
        </w:rPr>
        <w:lastRenderedPageBreak/>
        <w:t>паракорлук</w:t>
      </w:r>
      <w:r w:rsidRPr="00123D10">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менен күрөшүү иш жүзүндө талап кылынат;</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кирешелердин деңгээлин жогорулатуу жана калктын жакырчылыгын төмөндөтүү;</w:t>
      </w:r>
    </w:p>
    <w:p w:rsidR="008E5096" w:rsidRPr="00033595"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башка өлкөлөргө калктын эмгек мигр</w:t>
      </w:r>
      <w:r w:rsidR="007C4DA1">
        <w:rPr>
          <w:rFonts w:ascii="Times New Roman" w:eastAsia="Times New Roman" w:hAnsi="Times New Roman" w:cs="Times New Roman"/>
          <w:sz w:val="28"/>
          <w:szCs w:val="28"/>
          <w:lang w:val="ky-KG"/>
        </w:rPr>
        <w:t>а</w:t>
      </w:r>
      <w:r>
        <w:rPr>
          <w:rFonts w:ascii="Times New Roman" w:eastAsia="Times New Roman" w:hAnsi="Times New Roman" w:cs="Times New Roman"/>
          <w:sz w:val="28"/>
          <w:szCs w:val="28"/>
          <w:lang w:val="ky-KG"/>
        </w:rPr>
        <w:t>циясынын агымын кыскартуу үчүн шарттарды түзүү.</w:t>
      </w:r>
    </w:p>
    <w:p w:rsidR="008E5096" w:rsidRPr="00944BF5"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Аталган тыянактар Кыргызстандын финансылык-экономикалык коопсуздугун камсыздоо маселелерине комплекстүү</w:t>
      </w:r>
      <w:r w:rsidR="007C4DA1">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жана терең мамиле кылуунун зарылдыгы жөнүндө күбөлөндүрөт. Мында жетектөөчү роль мамлекетке таандык. Бул үчүн экономикалык процесстерди башкарууда жана жөнгө салууда төмөнкү өзгөртүүлөрдү жүзөгө ашыруу сунушталат:</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sidRPr="00944BF5">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натыйжанын маанилүүлүк позициясынын факторлорун иштеп чыгуу жолу менен экономикалык жана финансылык системанын натыйжалуулугун камсыздоодо мамлекеттик органдардын ишине топтоштуруу жана экономикалык системанын туруктуулугуна таасир эткен факторлорду</w:t>
      </w:r>
      <w:r w:rsidR="007C4DA1">
        <w:rPr>
          <w:rFonts w:ascii="Times New Roman" w:eastAsia="Times New Roman" w:hAnsi="Times New Roman" w:cs="Times New Roman"/>
          <w:sz w:val="28"/>
          <w:szCs w:val="28"/>
          <w:lang w:val="ky-KG"/>
        </w:rPr>
        <w:t>н</w:t>
      </w:r>
      <w:r>
        <w:rPr>
          <w:rFonts w:ascii="Times New Roman" w:eastAsia="Times New Roman" w:hAnsi="Times New Roman" w:cs="Times New Roman"/>
          <w:sz w:val="28"/>
          <w:szCs w:val="28"/>
          <w:lang w:val="ky-KG"/>
        </w:rPr>
        <w:t xml:space="preserve"> иерархиясын куруу үчүн негиз катары пайдаланууга;</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уюштуруучулук-башкаруучулук факторлор дагы факторлордун уюштуруучулук топторун толуктоо;</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экономикалык системанын ишинин натыйжалуулугун камсыздоого уюштуруучулук-башкаруучулук таасирин багыттоо, математикалык жана стат</w:t>
      </w:r>
      <w:r w:rsidR="007C4DA1">
        <w:rPr>
          <w:rFonts w:ascii="Times New Roman" w:eastAsia="Times New Roman" w:hAnsi="Times New Roman" w:cs="Times New Roman"/>
          <w:sz w:val="28"/>
          <w:szCs w:val="28"/>
          <w:lang w:val="ky-KG"/>
        </w:rPr>
        <w:t>ис</w:t>
      </w:r>
      <w:r>
        <w:rPr>
          <w:rFonts w:ascii="Times New Roman" w:eastAsia="Times New Roman" w:hAnsi="Times New Roman" w:cs="Times New Roman"/>
          <w:sz w:val="28"/>
          <w:szCs w:val="28"/>
          <w:lang w:val="ky-KG"/>
        </w:rPr>
        <w:t>тикалык моделдерди пайдалануу менен аныкталган максатка жана коюлган натыйжага жетүү;</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инвестициялык, инновациялык саясат жана социалдык-экономикалык процесстерди санариптештирүүнүн негизинде региондорду өнүктүрүү боюнча мамлекеттик жөнгө салуунун формаларын жана методдорун өркүндөтүү;</w:t>
      </w:r>
    </w:p>
    <w:p w:rsidR="008E5096" w:rsidRPr="00944BF5"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ЕАЭБ алкагында региондук интеграциянын артыкчылыктарын активдүү пайдалануу.</w:t>
      </w:r>
    </w:p>
    <w:p w:rsidR="008E5096" w:rsidRPr="008E5096" w:rsidRDefault="008E5096" w:rsidP="008E5096">
      <w:pPr>
        <w:shd w:val="clear" w:color="auto" w:fill="FFFFFF"/>
        <w:jc w:val="center"/>
        <w:rPr>
          <w:rFonts w:ascii="Times New Roman" w:eastAsia="Times New Roman" w:hAnsi="Times New Roman" w:cs="Times New Roman"/>
          <w:b/>
          <w:sz w:val="28"/>
          <w:szCs w:val="28"/>
          <w:lang w:val="ky-KG"/>
        </w:rPr>
      </w:pPr>
      <w:r w:rsidRPr="008E5096">
        <w:rPr>
          <w:rFonts w:ascii="Times New Roman" w:eastAsia="Times New Roman" w:hAnsi="Times New Roman" w:cs="Times New Roman"/>
          <w:b/>
          <w:sz w:val="28"/>
          <w:szCs w:val="28"/>
          <w:lang w:val="ky-KG"/>
        </w:rPr>
        <w:t>ПРАКТИ</w:t>
      </w:r>
      <w:r>
        <w:rPr>
          <w:rFonts w:ascii="Times New Roman" w:eastAsia="Times New Roman" w:hAnsi="Times New Roman" w:cs="Times New Roman"/>
          <w:b/>
          <w:sz w:val="28"/>
          <w:szCs w:val="28"/>
          <w:lang w:val="ky-KG"/>
        </w:rPr>
        <w:t>КАЛЫК СУНУШТАМАЛАР</w:t>
      </w:r>
    </w:p>
    <w:p w:rsidR="008E5096" w:rsidRPr="008E5096" w:rsidRDefault="008E5096" w:rsidP="008E5096">
      <w:pPr>
        <w:shd w:val="clear" w:color="auto" w:fill="FFFFFF"/>
        <w:ind w:firstLine="709"/>
        <w:jc w:val="both"/>
        <w:rPr>
          <w:rFonts w:ascii="Times New Roman" w:eastAsia="Times New Roman" w:hAnsi="Times New Roman" w:cs="Times New Roman"/>
          <w:sz w:val="28"/>
          <w:szCs w:val="28"/>
          <w:lang w:val="ky-KG"/>
        </w:rPr>
      </w:pP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Жүргүзүлгөн изилдөөнүн жана Кыргыз Республикасынын финансылык-экономикалык коопсуздугун камсыздоо боюнча мамлекеттик башкаруунун натыйжалуулугун талдоодон алынган натыйжалардын алкагында төмөнкүдөй сунуштамалар түзүлдү:</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финансылык-экономикалык коопсуздукту камсыздоо боюнча мамлекеттик түзүмдөрдүн ишинин натыйжалуулугун мүнөздөгөн көрсөткүчтөрдүн системасын иштеп чыгуу;</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аларды аткаруу жана зарыл чараларды өз убагында кабыл алуу үчүн финансылык-экономикалык көрсөткүчтөрдү аткаруу жөнүндө квартал сайын ички аудитти мамлекеттик түзүмдүн ишинин практикасына киргизүү;</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өлкөнүн региондорун </w:t>
      </w:r>
      <w:r w:rsidR="007C4DA1">
        <w:rPr>
          <w:rFonts w:ascii="Times New Roman" w:eastAsia="Times New Roman" w:hAnsi="Times New Roman" w:cs="Times New Roman"/>
          <w:sz w:val="28"/>
          <w:szCs w:val="28"/>
          <w:lang w:val="ky-KG"/>
        </w:rPr>
        <w:t>тең салмактуу</w:t>
      </w:r>
      <w:r>
        <w:rPr>
          <w:rFonts w:ascii="Times New Roman" w:eastAsia="Times New Roman" w:hAnsi="Times New Roman" w:cs="Times New Roman"/>
          <w:sz w:val="28"/>
          <w:szCs w:val="28"/>
          <w:lang w:val="ky-KG"/>
        </w:rPr>
        <w:t xml:space="preserve"> өнүктүрүүнү камсыздоо жана мамлекеттик бюджеттен жана эмгек мигранттарынын акча которууларынан инвестициялык ресурстар</w:t>
      </w:r>
      <w:r w:rsidR="007C4DA1">
        <w:rPr>
          <w:rFonts w:ascii="Times New Roman" w:eastAsia="Times New Roman" w:hAnsi="Times New Roman" w:cs="Times New Roman"/>
          <w:sz w:val="28"/>
          <w:szCs w:val="28"/>
          <w:lang w:val="ky-KG"/>
        </w:rPr>
        <w:t>ды</w:t>
      </w:r>
      <w:r>
        <w:rPr>
          <w:rFonts w:ascii="Times New Roman" w:eastAsia="Times New Roman" w:hAnsi="Times New Roman" w:cs="Times New Roman"/>
          <w:sz w:val="28"/>
          <w:szCs w:val="28"/>
          <w:lang w:val="ky-KG"/>
        </w:rPr>
        <w:t xml:space="preserve"> көбөйтүүнүн эсебинен </w:t>
      </w:r>
      <w:r w:rsidR="007C4DA1">
        <w:rPr>
          <w:rFonts w:ascii="Times New Roman" w:eastAsia="Times New Roman" w:hAnsi="Times New Roman" w:cs="Times New Roman"/>
          <w:sz w:val="28"/>
          <w:szCs w:val="28"/>
          <w:lang w:val="ky-KG"/>
        </w:rPr>
        <w:t xml:space="preserve">экономиканы </w:t>
      </w:r>
      <w:r>
        <w:rPr>
          <w:rFonts w:ascii="Times New Roman" w:eastAsia="Times New Roman" w:hAnsi="Times New Roman" w:cs="Times New Roman"/>
          <w:sz w:val="28"/>
          <w:szCs w:val="28"/>
          <w:lang w:val="ky-KG"/>
        </w:rPr>
        <w:t>чыңдоо;</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xml:space="preserve">- мамлекеттик башкаруунун системасын кайра форматтоо жана зарыл болгондо директивдик пландоону киргизүү, анткени индикативдик пландоо жетишсиз натыйжалуу эмес, анткени </w:t>
      </w:r>
      <w:r w:rsidR="000C74B9">
        <w:rPr>
          <w:rFonts w:ascii="Times New Roman" w:eastAsia="Times New Roman" w:hAnsi="Times New Roman" w:cs="Times New Roman"/>
          <w:sz w:val="28"/>
          <w:szCs w:val="28"/>
          <w:lang w:val="ky-KG"/>
        </w:rPr>
        <w:t xml:space="preserve">ал </w:t>
      </w:r>
      <w:r>
        <w:rPr>
          <w:rFonts w:ascii="Times New Roman" w:eastAsia="Times New Roman" w:hAnsi="Times New Roman" w:cs="Times New Roman"/>
          <w:sz w:val="28"/>
          <w:szCs w:val="28"/>
          <w:lang w:val="ky-KG"/>
        </w:rPr>
        <w:t>сунуштама мүнөзгө ээ;</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lastRenderedPageBreak/>
        <w:t>- депозиттер жана мамлекеттик камсыздандыруу боюнча камсыздандырууну 300 миң сомго чейин жогорулатуу, бул калктын акчалай каражаттарын өлкөнүн экономикасына тартууга өбөлгө түзөт;</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киреше салыгын кайра кароо, ичке шкаланын ордуна салык салуунун киреше салыгынын прогессивдүү системасын киргизүү, бул мамлекеттик бюджеттин киреше бөлүгүнө анын үлүшүн жогорулатат;</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индивидуалдуу демилгелерди өнүктүрүү үчүн мыкты инвестициялык жана инновациялык долбоорлорго конкурс жарыялоо. Конкурска</w:t>
      </w:r>
      <w:r w:rsidR="00E05C7C">
        <w:rPr>
          <w:rFonts w:ascii="Times New Roman" w:eastAsia="Times New Roman" w:hAnsi="Times New Roman" w:cs="Times New Roman"/>
          <w:sz w:val="28"/>
          <w:szCs w:val="28"/>
          <w:lang w:val="ky-KG"/>
        </w:rPr>
        <w:t xml:space="preserve"> </w:t>
      </w:r>
      <w:r>
        <w:rPr>
          <w:rFonts w:ascii="Times New Roman" w:eastAsia="Times New Roman" w:hAnsi="Times New Roman" w:cs="Times New Roman"/>
          <w:sz w:val="28"/>
          <w:szCs w:val="28"/>
          <w:lang w:val="ky-KG"/>
        </w:rPr>
        <w:t>өзүнүн долбоорун сунуштаган бардыгы катыша алат, долбоорду берүү мөөнөтү 2022-жылдын декабр</w:t>
      </w:r>
      <w:r w:rsidR="00E05C7C">
        <w:rPr>
          <w:rFonts w:ascii="Times New Roman" w:eastAsia="Times New Roman" w:hAnsi="Times New Roman" w:cs="Times New Roman"/>
          <w:sz w:val="28"/>
          <w:szCs w:val="28"/>
          <w:lang w:val="ky-KG"/>
        </w:rPr>
        <w:t>ы</w:t>
      </w:r>
      <w:r>
        <w:rPr>
          <w:rFonts w:ascii="Times New Roman" w:eastAsia="Times New Roman" w:hAnsi="Times New Roman" w:cs="Times New Roman"/>
          <w:sz w:val="28"/>
          <w:szCs w:val="28"/>
          <w:lang w:val="ky-KG"/>
        </w:rPr>
        <w:t>на чейин. Конкурстан өткөн долбоорлор берилген долбоорлорду жеткире иштеп</w:t>
      </w:r>
      <w:r w:rsidR="00E05C7C">
        <w:rPr>
          <w:rFonts w:ascii="Times New Roman" w:eastAsia="Times New Roman" w:hAnsi="Times New Roman" w:cs="Times New Roman"/>
          <w:sz w:val="28"/>
          <w:szCs w:val="28"/>
          <w:lang w:val="ky-KG"/>
        </w:rPr>
        <w:t xml:space="preserve"> чыгууга жана ишке киргизүүгө г</w:t>
      </w:r>
      <w:r>
        <w:rPr>
          <w:rFonts w:ascii="Times New Roman" w:eastAsia="Times New Roman" w:hAnsi="Times New Roman" w:cs="Times New Roman"/>
          <w:sz w:val="28"/>
          <w:szCs w:val="28"/>
          <w:lang w:val="ky-KG"/>
        </w:rPr>
        <w:t>р</w:t>
      </w:r>
      <w:r w:rsidR="00E05C7C">
        <w:rPr>
          <w:rFonts w:ascii="Times New Roman" w:eastAsia="Times New Roman" w:hAnsi="Times New Roman" w:cs="Times New Roman"/>
          <w:sz w:val="28"/>
          <w:szCs w:val="28"/>
          <w:lang w:val="ky-KG"/>
        </w:rPr>
        <w:t>а</w:t>
      </w:r>
      <w:r>
        <w:rPr>
          <w:rFonts w:ascii="Times New Roman" w:eastAsia="Times New Roman" w:hAnsi="Times New Roman" w:cs="Times New Roman"/>
          <w:sz w:val="28"/>
          <w:szCs w:val="28"/>
          <w:lang w:val="ky-KG"/>
        </w:rPr>
        <w:t>нттарды алышат;</w:t>
      </w:r>
    </w:p>
    <w:p w:rsidR="008E5096" w:rsidRDefault="008E5096" w:rsidP="008E5096">
      <w:pPr>
        <w:shd w:val="clear" w:color="auto" w:fill="FFFFFF"/>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rPr>
        <w:t>- Экономика министрлигинин системасында адистештирилген аналитикалык борборду бөлүп көрсөтүү, анын функциясына тендерге катышууда бааларды негизсиз көтөрүүнү болтурбоо үчүн рыноктун бааларын көзөмөлдөө кирет. Бул механизмди киргизүү сүйлөшүү жана “кетенчиктөө” системасын болтурбоо үчүн мүмкүнчүлү</w:t>
      </w:r>
      <w:r w:rsidR="00E05C7C">
        <w:rPr>
          <w:rFonts w:ascii="Times New Roman" w:eastAsia="Times New Roman" w:hAnsi="Times New Roman" w:cs="Times New Roman"/>
          <w:sz w:val="28"/>
          <w:szCs w:val="28"/>
          <w:lang w:val="ky-KG"/>
        </w:rPr>
        <w:t>к</w:t>
      </w:r>
      <w:r>
        <w:rPr>
          <w:rFonts w:ascii="Times New Roman" w:eastAsia="Times New Roman" w:hAnsi="Times New Roman" w:cs="Times New Roman"/>
          <w:sz w:val="28"/>
          <w:szCs w:val="28"/>
          <w:lang w:val="ky-KG"/>
        </w:rPr>
        <w:t xml:space="preserve"> түзөт.</w:t>
      </w:r>
    </w:p>
    <w:p w:rsidR="008E5096" w:rsidRPr="008E5096" w:rsidRDefault="008E5096" w:rsidP="008E5096">
      <w:pPr>
        <w:shd w:val="clear" w:color="auto" w:fill="FFFFFF"/>
        <w:ind w:firstLine="709"/>
        <w:jc w:val="both"/>
        <w:rPr>
          <w:rFonts w:ascii="Times New Roman" w:eastAsia="Times New Roman" w:hAnsi="Times New Roman" w:cs="Times New Roman"/>
          <w:sz w:val="28"/>
          <w:szCs w:val="28"/>
          <w:lang w:val="ky-KG"/>
        </w:rPr>
      </w:pPr>
    </w:p>
    <w:p w:rsidR="008E5096" w:rsidRPr="008E5096" w:rsidRDefault="008E5096" w:rsidP="008E5096">
      <w:pPr>
        <w:rPr>
          <w:lang w:val="ky-KG"/>
        </w:rPr>
      </w:pPr>
    </w:p>
    <w:p w:rsidR="0002181D" w:rsidRPr="008E5096" w:rsidRDefault="0002181D" w:rsidP="0002181D">
      <w:pPr>
        <w:shd w:val="clear" w:color="auto" w:fill="FFFFFF"/>
        <w:spacing w:line="360" w:lineRule="auto"/>
        <w:ind w:firstLine="709"/>
        <w:jc w:val="both"/>
        <w:rPr>
          <w:rFonts w:ascii="Times New Roman" w:eastAsia="Times New Roman" w:hAnsi="Times New Roman" w:cs="Times New Roman"/>
          <w:sz w:val="28"/>
          <w:szCs w:val="28"/>
          <w:lang w:val="ky-KG"/>
        </w:rPr>
      </w:pPr>
    </w:p>
    <w:p w:rsidR="003C1067" w:rsidRPr="00DA4738" w:rsidRDefault="00E05C7C" w:rsidP="003C1067">
      <w:pPr>
        <w:spacing w:line="276" w:lineRule="auto"/>
        <w:ind w:right="-57"/>
        <w:jc w:val="center"/>
        <w:rPr>
          <w:rFonts w:ascii="Times New Roman" w:hAnsi="Times New Roman" w:cs="Times New Roman"/>
          <w:b/>
          <w:sz w:val="28"/>
          <w:szCs w:val="28"/>
        </w:rPr>
      </w:pPr>
      <w:r>
        <w:rPr>
          <w:rFonts w:ascii="Times New Roman" w:hAnsi="Times New Roman" w:cs="Times New Roman"/>
          <w:b/>
          <w:sz w:val="28"/>
          <w:szCs w:val="28"/>
          <w:lang w:val="ky-KG"/>
        </w:rPr>
        <w:t>ЖАРЫЯЛАНГАН ЭМГЕКТЕРДИН ТИЗМЕСИ</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1.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w:t>
      </w:r>
      <w:hyperlink r:id="rId14" w:history="1">
        <w:r w:rsidRPr="00B52637">
          <w:rPr>
            <w:rFonts w:ascii="Times New Roman" w:eastAsia="Calibri" w:hAnsi="Times New Roman" w:cs="Times New Roman"/>
            <w:sz w:val="28"/>
            <w:szCs w:val="28"/>
          </w:rPr>
          <w:t xml:space="preserve">Устойчивое социально-экономическое развитие </w:t>
        </w:r>
        <w:r w:rsidR="00CC3894">
          <w:rPr>
            <w:rFonts w:ascii="Times New Roman" w:eastAsia="Calibri" w:hAnsi="Times New Roman" w:cs="Times New Roman"/>
            <w:sz w:val="28"/>
            <w:szCs w:val="28"/>
            <w:lang w:val="ky-KG"/>
          </w:rPr>
          <w:t>–</w:t>
        </w:r>
        <w:r w:rsidRPr="00B52637">
          <w:rPr>
            <w:rFonts w:ascii="Times New Roman" w:eastAsia="Calibri" w:hAnsi="Times New Roman" w:cs="Times New Roman"/>
            <w:sz w:val="28"/>
            <w:szCs w:val="28"/>
          </w:rPr>
          <w:t xml:space="preserve"> основа экономической безопасности Кыргызской Республики</w:t>
        </w:r>
      </w:hyperlink>
      <w:r w:rsidRPr="00B52637">
        <w:rPr>
          <w:rFonts w:ascii="Times New Roman" w:eastAsia="Calibri" w:hAnsi="Times New Roman" w:cs="Times New Roman"/>
          <w:sz w:val="28"/>
          <w:szCs w:val="28"/>
        </w:rPr>
        <w:t xml:space="preserve"> // </w:t>
      </w:r>
      <w:r w:rsidR="00CC3894">
        <w:rPr>
          <w:rFonts w:ascii="Times New Roman" w:eastAsia="Calibri" w:hAnsi="Times New Roman" w:cs="Times New Roman"/>
          <w:sz w:val="28"/>
          <w:szCs w:val="28"/>
        </w:rPr>
        <w:br/>
      </w:r>
      <w:hyperlink r:id="rId15" w:history="1">
        <w:r w:rsidRPr="00B52637">
          <w:rPr>
            <w:rFonts w:ascii="Times New Roman" w:eastAsia="Calibri" w:hAnsi="Times New Roman" w:cs="Times New Roman"/>
            <w:sz w:val="28"/>
            <w:szCs w:val="28"/>
          </w:rPr>
          <w:t>М. Рыскулбеков атындагы Кыргыз экономикалык университетинин кабарлары</w:t>
        </w:r>
      </w:hyperlink>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2018.</w:t>
      </w:r>
      <w:r w:rsidR="00CC3894">
        <w:rPr>
          <w:rFonts w:ascii="Times New Roman" w:eastAsia="Calibri" w:hAnsi="Times New Roman" w:cs="Times New Roman"/>
          <w:sz w:val="28"/>
          <w:szCs w:val="28"/>
          <w:lang w:val="ky-KG"/>
        </w:rPr>
        <w:t xml:space="preserve"> – </w:t>
      </w:r>
      <w:hyperlink r:id="rId16" w:history="1">
        <w:r w:rsidR="00CC3894">
          <w:rPr>
            <w:rFonts w:ascii="Times New Roman" w:eastAsia="Calibri" w:hAnsi="Times New Roman" w:cs="Times New Roman"/>
            <w:sz w:val="28"/>
            <w:szCs w:val="28"/>
          </w:rPr>
          <w:t xml:space="preserve">№ </w:t>
        </w:r>
        <w:r w:rsidRPr="00B52637">
          <w:rPr>
            <w:rFonts w:ascii="Times New Roman" w:eastAsia="Calibri" w:hAnsi="Times New Roman" w:cs="Times New Roman"/>
            <w:sz w:val="28"/>
            <w:szCs w:val="28"/>
          </w:rPr>
          <w:t>2</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(44)</w:t>
        </w:r>
      </w:hyperlink>
      <w:r w:rsidRPr="00B52637">
        <w:rPr>
          <w:rFonts w:ascii="Times New Roman" w:eastAsia="Calibri" w:hAnsi="Times New Roman" w:cs="Times New Roman"/>
          <w:sz w:val="28"/>
          <w:szCs w:val="28"/>
        </w:rPr>
        <w:t xml:space="preserve">. </w:t>
      </w:r>
      <w:r w:rsidR="00E05C7C">
        <w:rPr>
          <w:rFonts w:ascii="Times New Roman" w:eastAsia="Calibri" w:hAnsi="Times New Roman" w:cs="Times New Roman"/>
          <w:sz w:val="28"/>
          <w:szCs w:val="28"/>
          <w:lang w:val="ky-KG"/>
        </w:rPr>
        <w:t xml:space="preserve">– </w:t>
      </w:r>
      <w:r w:rsidR="00CC3894">
        <w:rPr>
          <w:rFonts w:ascii="Times New Roman" w:eastAsia="Calibri" w:hAnsi="Times New Roman" w:cs="Times New Roman"/>
          <w:sz w:val="28"/>
          <w:szCs w:val="28"/>
        </w:rPr>
        <w:t>51–</w:t>
      </w:r>
      <w:r w:rsidRPr="00B52637">
        <w:rPr>
          <w:rFonts w:ascii="Times New Roman" w:eastAsia="Calibri" w:hAnsi="Times New Roman" w:cs="Times New Roman"/>
          <w:sz w:val="28"/>
          <w:szCs w:val="28"/>
        </w:rPr>
        <w:t>55</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2.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w:t>
      </w:r>
      <w:hyperlink r:id="rId17" w:history="1">
        <w:r w:rsidRPr="00B52637">
          <w:rPr>
            <w:rFonts w:ascii="Times New Roman" w:eastAsia="Calibri" w:hAnsi="Times New Roman" w:cs="Times New Roman"/>
            <w:sz w:val="28"/>
            <w:szCs w:val="28"/>
          </w:rPr>
          <w:t>Сущность угроз экономической безопасности, их классификация и характеристика</w:t>
        </w:r>
      </w:hyperlink>
      <w:r w:rsidRPr="00B52637">
        <w:rPr>
          <w:rFonts w:ascii="Times New Roman" w:eastAsia="Calibri" w:hAnsi="Times New Roman" w:cs="Times New Roman"/>
          <w:sz w:val="28"/>
          <w:szCs w:val="28"/>
        </w:rPr>
        <w:t xml:space="preserve"> // </w:t>
      </w:r>
      <w:hyperlink r:id="rId18" w:history="1">
        <w:r w:rsidRPr="00B52637">
          <w:rPr>
            <w:rFonts w:ascii="Times New Roman" w:eastAsia="Calibri" w:hAnsi="Times New Roman" w:cs="Times New Roman"/>
            <w:sz w:val="28"/>
            <w:szCs w:val="28"/>
          </w:rPr>
          <w:t>Известия ВУЗов Кыргызстана</w:t>
        </w:r>
      </w:hyperlink>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2018.</w:t>
      </w:r>
      <w:r w:rsidR="00CC3894">
        <w:rPr>
          <w:rFonts w:ascii="Times New Roman" w:eastAsia="Calibri" w:hAnsi="Times New Roman" w:cs="Times New Roman"/>
          <w:sz w:val="28"/>
          <w:szCs w:val="28"/>
          <w:lang w:val="ky-KG"/>
        </w:rPr>
        <w:t xml:space="preserve"> – </w:t>
      </w:r>
      <w:r w:rsidR="00CC3894">
        <w:rPr>
          <w:rFonts w:ascii="Times New Roman" w:eastAsia="Calibri" w:hAnsi="Times New Roman" w:cs="Times New Roman"/>
          <w:sz w:val="28"/>
          <w:szCs w:val="28"/>
          <w:lang w:val="ky-KG"/>
        </w:rPr>
        <w:br/>
      </w:r>
      <w:hyperlink r:id="rId19" w:history="1">
        <w:r w:rsidRPr="00B52637">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1</w:t>
        </w:r>
      </w:hyperlink>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w:t>
      </w:r>
      <w:r w:rsidR="00CC3894">
        <w:rPr>
          <w:rFonts w:ascii="Times New Roman" w:eastAsia="Calibri" w:hAnsi="Times New Roman" w:cs="Times New Roman"/>
          <w:sz w:val="28"/>
          <w:szCs w:val="28"/>
        </w:rPr>
        <w:t xml:space="preserve"> 122–</w:t>
      </w:r>
      <w:r w:rsidRPr="00B52637">
        <w:rPr>
          <w:rFonts w:ascii="Times New Roman" w:eastAsia="Calibri" w:hAnsi="Times New Roman" w:cs="Times New Roman"/>
          <w:sz w:val="28"/>
          <w:szCs w:val="28"/>
        </w:rPr>
        <w:t>126</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3. </w:t>
      </w:r>
      <w:r w:rsidR="00A93398" w:rsidRPr="00A93398">
        <w:rPr>
          <w:rFonts w:ascii="Times New Roman" w:eastAsia="Calibri" w:hAnsi="Times New Roman" w:cs="Times New Roman"/>
          <w:b/>
          <w:sz w:val="28"/>
          <w:szCs w:val="28"/>
        </w:rPr>
        <w:t>Осмонов З.Б.</w:t>
      </w:r>
      <w:r w:rsidR="00A93398">
        <w:rPr>
          <w:rFonts w:ascii="Times New Roman" w:eastAsia="Calibri" w:hAnsi="Times New Roman" w:cs="Times New Roman"/>
          <w:sz w:val="28"/>
          <w:szCs w:val="28"/>
        </w:rPr>
        <w:t xml:space="preserve"> </w:t>
      </w:r>
      <w:hyperlink r:id="rId20" w:history="1">
        <w:r w:rsidRPr="00B52637">
          <w:rPr>
            <w:rFonts w:ascii="Times New Roman" w:eastAsia="Calibri" w:hAnsi="Times New Roman" w:cs="Times New Roman"/>
            <w:sz w:val="28"/>
            <w:szCs w:val="28"/>
          </w:rPr>
          <w:t>Экономическая безопасность и ее место в системе национальной безопасности Кыргызской Республики</w:t>
        </w:r>
      </w:hyperlink>
      <w:r>
        <w:rPr>
          <w:rFonts w:ascii="Times New Roman" w:eastAsia="Calibri" w:hAnsi="Times New Roman" w:cs="Times New Roman"/>
          <w:sz w:val="28"/>
          <w:szCs w:val="28"/>
        </w:rPr>
        <w:t xml:space="preserve"> // </w:t>
      </w:r>
      <w:hyperlink r:id="rId21" w:history="1">
        <w:r w:rsidRPr="00B52637">
          <w:rPr>
            <w:rFonts w:ascii="Times New Roman" w:eastAsia="Calibri" w:hAnsi="Times New Roman" w:cs="Times New Roman"/>
            <w:sz w:val="28"/>
            <w:szCs w:val="28"/>
          </w:rPr>
          <w:t>Российское предпринимательство</w:t>
        </w:r>
      </w:hyperlink>
      <w:r w:rsidRPr="00B52637">
        <w:rPr>
          <w:rFonts w:ascii="Times New Roman" w:eastAsia="Calibri" w:hAnsi="Times New Roman" w:cs="Times New Roman"/>
          <w:sz w:val="28"/>
          <w:szCs w:val="28"/>
        </w:rPr>
        <w:t xml:space="preserve">. 2018. </w:t>
      </w:r>
      <w:r w:rsidR="00CC3894">
        <w:rPr>
          <w:rFonts w:ascii="Times New Roman" w:eastAsia="Calibri" w:hAnsi="Times New Roman" w:cs="Times New Roman"/>
          <w:sz w:val="28"/>
          <w:szCs w:val="28"/>
          <w:lang w:val="ky-KG"/>
        </w:rPr>
        <w:t>–</w:t>
      </w:r>
      <w:r w:rsidRPr="00B52637">
        <w:rPr>
          <w:rFonts w:ascii="Times New Roman" w:eastAsia="Calibri" w:hAnsi="Times New Roman" w:cs="Times New Roman"/>
          <w:sz w:val="28"/>
          <w:szCs w:val="28"/>
        </w:rPr>
        <w:t xml:space="preserve"> 19</w:t>
      </w:r>
      <w:r w:rsidR="00CC3894">
        <w:rPr>
          <w:rFonts w:ascii="Times New Roman" w:eastAsia="Calibri" w:hAnsi="Times New Roman" w:cs="Times New Roman"/>
          <w:sz w:val="28"/>
          <w:szCs w:val="28"/>
          <w:lang w:val="ky-KG"/>
        </w:rPr>
        <w:t>-т</w:t>
      </w:r>
      <w:r w:rsidRPr="00B52637">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 </w:t>
      </w:r>
      <w:hyperlink r:id="rId22" w:history="1">
        <w:r w:rsidR="00CC3894">
          <w:rPr>
            <w:rFonts w:ascii="Times New Roman" w:eastAsia="Calibri" w:hAnsi="Times New Roman" w:cs="Times New Roman"/>
            <w:sz w:val="28"/>
            <w:szCs w:val="28"/>
          </w:rPr>
          <w:t xml:space="preserve">№ </w:t>
        </w:r>
        <w:r w:rsidRPr="00B52637">
          <w:rPr>
            <w:rFonts w:ascii="Times New Roman" w:eastAsia="Calibri" w:hAnsi="Times New Roman" w:cs="Times New Roman"/>
            <w:sz w:val="28"/>
            <w:szCs w:val="28"/>
          </w:rPr>
          <w:t>2</w:t>
        </w:r>
      </w:hyperlink>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 xml:space="preserve">– </w:t>
      </w:r>
      <w:r w:rsidR="00CC3894">
        <w:rPr>
          <w:rFonts w:ascii="Times New Roman" w:eastAsia="Calibri" w:hAnsi="Times New Roman" w:cs="Times New Roman"/>
          <w:sz w:val="28"/>
          <w:szCs w:val="28"/>
        </w:rPr>
        <w:t>577–</w:t>
      </w:r>
      <w:r w:rsidRPr="00B52637">
        <w:rPr>
          <w:rFonts w:ascii="Times New Roman" w:eastAsia="Calibri" w:hAnsi="Times New Roman" w:cs="Times New Roman"/>
          <w:sz w:val="28"/>
          <w:szCs w:val="28"/>
        </w:rPr>
        <w:t>598</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4.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w:t>
      </w:r>
      <w:hyperlink r:id="rId23" w:history="1">
        <w:r w:rsidRPr="00B52637">
          <w:rPr>
            <w:rFonts w:ascii="Times New Roman" w:eastAsia="Calibri" w:hAnsi="Times New Roman" w:cs="Times New Roman"/>
            <w:sz w:val="28"/>
            <w:szCs w:val="28"/>
          </w:rPr>
          <w:t>Усиление роли государства в обеспечении экономической безопасности Кыргызской Республики</w:t>
        </w:r>
      </w:hyperlink>
      <w:r w:rsidRPr="00B52637">
        <w:rPr>
          <w:rFonts w:ascii="Times New Roman" w:eastAsia="Calibri" w:hAnsi="Times New Roman" w:cs="Times New Roman"/>
          <w:sz w:val="28"/>
          <w:szCs w:val="28"/>
        </w:rPr>
        <w:t xml:space="preserve"> // </w:t>
      </w:r>
      <w:hyperlink r:id="rId24" w:history="1">
        <w:r w:rsidRPr="00B52637">
          <w:rPr>
            <w:rFonts w:ascii="Times New Roman" w:eastAsia="Calibri" w:hAnsi="Times New Roman" w:cs="Times New Roman"/>
            <w:sz w:val="28"/>
            <w:szCs w:val="28"/>
          </w:rPr>
          <w:t>Российское предпринимательство</w:t>
        </w:r>
      </w:hyperlink>
      <w:r w:rsidR="00CC3894">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w:t>
      </w:r>
      <w:r w:rsidR="00CC3894">
        <w:rPr>
          <w:rFonts w:ascii="Times New Roman" w:eastAsia="Calibri" w:hAnsi="Times New Roman" w:cs="Times New Roman"/>
          <w:sz w:val="28"/>
          <w:szCs w:val="28"/>
        </w:rPr>
        <w:t xml:space="preserve"> 2018. </w:t>
      </w:r>
      <w:r w:rsidR="00CC3894">
        <w:rPr>
          <w:rFonts w:ascii="Times New Roman" w:eastAsia="Calibri" w:hAnsi="Times New Roman" w:cs="Times New Roman"/>
          <w:sz w:val="28"/>
          <w:szCs w:val="28"/>
          <w:lang w:val="ky-KG"/>
        </w:rPr>
        <w:t>–</w:t>
      </w:r>
      <w:r w:rsidR="00CC3894">
        <w:rPr>
          <w:rFonts w:ascii="Times New Roman" w:eastAsia="Calibri" w:hAnsi="Times New Roman" w:cs="Times New Roman"/>
          <w:sz w:val="28"/>
          <w:szCs w:val="28"/>
        </w:rPr>
        <w:t xml:space="preserve"> 19</w:t>
      </w:r>
      <w:r w:rsidR="00CC3894">
        <w:rPr>
          <w:rFonts w:ascii="Times New Roman" w:eastAsia="Calibri" w:hAnsi="Times New Roman" w:cs="Times New Roman"/>
          <w:sz w:val="28"/>
          <w:szCs w:val="28"/>
          <w:lang w:val="ky-KG"/>
        </w:rPr>
        <w:t>-т</w:t>
      </w:r>
      <w:r w:rsidR="00CC3894">
        <w:rPr>
          <w:rFonts w:ascii="Times New Roman" w:eastAsia="Calibri" w:hAnsi="Times New Roman" w:cs="Times New Roman"/>
          <w:sz w:val="28"/>
          <w:szCs w:val="28"/>
        </w:rPr>
        <w:t xml:space="preserve">. – </w:t>
      </w:r>
      <w:hyperlink r:id="rId25" w:history="1">
        <w:r w:rsidRPr="00B52637">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4</w:t>
        </w:r>
      </w:hyperlink>
      <w:r w:rsidR="00CC3894">
        <w:rPr>
          <w:rFonts w:ascii="Times New Roman" w:eastAsia="Calibri" w:hAnsi="Times New Roman" w:cs="Times New Roman"/>
          <w:sz w:val="28"/>
          <w:szCs w:val="28"/>
        </w:rPr>
        <w:t>. – 1049–</w:t>
      </w:r>
      <w:r w:rsidRPr="00B52637">
        <w:rPr>
          <w:rFonts w:ascii="Times New Roman" w:eastAsia="Calibri" w:hAnsi="Times New Roman" w:cs="Times New Roman"/>
          <w:sz w:val="28"/>
          <w:szCs w:val="28"/>
        </w:rPr>
        <w:t>1064</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5.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Рост государственного долга – основная угроза экономической безопасности Кыргызстана // Приоритетные направления экономического развития Кыргызстана / </w:t>
      </w:r>
      <w:r w:rsidR="00CC3894">
        <w:rPr>
          <w:rFonts w:ascii="Times New Roman" w:eastAsia="Calibri" w:hAnsi="Times New Roman" w:cs="Times New Roman"/>
          <w:sz w:val="28"/>
          <w:szCs w:val="28"/>
          <w:lang w:val="ky-KG"/>
        </w:rPr>
        <w:t>ЖОЖдор аралык илимий-практикалык конференциянын материалдары</w:t>
      </w:r>
      <w:r w:rsidR="00CC3894">
        <w:rPr>
          <w:rFonts w:ascii="Times New Roman" w:eastAsia="Calibri" w:hAnsi="Times New Roman" w:cs="Times New Roman"/>
          <w:sz w:val="28"/>
          <w:szCs w:val="28"/>
        </w:rPr>
        <w:t>. – Бишкек, БГУ, 2018.</w:t>
      </w:r>
      <w:r w:rsidR="00CC3894">
        <w:rPr>
          <w:rFonts w:ascii="Times New Roman" w:eastAsia="Calibri" w:hAnsi="Times New Roman" w:cs="Times New Roman"/>
          <w:sz w:val="28"/>
          <w:szCs w:val="28"/>
          <w:lang w:val="ky-KG"/>
        </w:rPr>
        <w:t xml:space="preserve"> </w:t>
      </w:r>
      <w:r w:rsidR="00E05C7C">
        <w:rPr>
          <w:rFonts w:ascii="Times New Roman" w:eastAsia="Calibri" w:hAnsi="Times New Roman" w:cs="Times New Roman"/>
          <w:sz w:val="28"/>
          <w:szCs w:val="28"/>
          <w:lang w:val="ky-KG"/>
        </w:rPr>
        <w:br/>
      </w:r>
      <w:r w:rsidR="00CC3894">
        <w:rPr>
          <w:rFonts w:ascii="Times New Roman" w:eastAsia="Calibri" w:hAnsi="Times New Roman" w:cs="Times New Roman"/>
          <w:sz w:val="28"/>
          <w:szCs w:val="28"/>
          <w:lang w:val="ky-KG"/>
        </w:rPr>
        <w:t>–</w:t>
      </w:r>
      <w:r w:rsidRPr="00B52637">
        <w:rPr>
          <w:rFonts w:ascii="Times New Roman" w:eastAsia="Calibri" w:hAnsi="Times New Roman" w:cs="Times New Roman"/>
          <w:sz w:val="28"/>
          <w:szCs w:val="28"/>
        </w:rPr>
        <w:t xml:space="preserve"> 86</w:t>
      </w:r>
      <w:r w:rsidR="00CC3894">
        <w:rPr>
          <w:rFonts w:ascii="Times New Roman" w:eastAsia="Calibri" w:hAnsi="Times New Roman" w:cs="Times New Roman"/>
          <w:sz w:val="28"/>
          <w:szCs w:val="28"/>
          <w:lang w:val="ky-KG"/>
        </w:rPr>
        <w:t>–</w:t>
      </w:r>
      <w:r w:rsidRPr="00B52637">
        <w:rPr>
          <w:rFonts w:ascii="Times New Roman" w:eastAsia="Calibri" w:hAnsi="Times New Roman" w:cs="Times New Roman"/>
          <w:sz w:val="28"/>
          <w:szCs w:val="28"/>
        </w:rPr>
        <w:t>90</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6.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w:t>
      </w:r>
      <w:hyperlink r:id="rId26" w:history="1">
        <w:r w:rsidRPr="00B52637">
          <w:rPr>
            <w:rFonts w:ascii="Times New Roman" w:eastAsia="Calibri" w:hAnsi="Times New Roman" w:cs="Times New Roman"/>
            <w:sz w:val="28"/>
            <w:szCs w:val="28"/>
          </w:rPr>
          <w:t xml:space="preserve">Безработица и бедность населения </w:t>
        </w:r>
        <w:r w:rsidR="00CC3894">
          <w:rPr>
            <w:rFonts w:ascii="Times New Roman" w:eastAsia="Calibri" w:hAnsi="Times New Roman" w:cs="Times New Roman"/>
            <w:sz w:val="28"/>
            <w:szCs w:val="28"/>
            <w:lang w:val="ky-KG"/>
          </w:rPr>
          <w:t>–</w:t>
        </w:r>
        <w:r w:rsidRPr="00B52637">
          <w:rPr>
            <w:rFonts w:ascii="Times New Roman" w:eastAsia="Calibri" w:hAnsi="Times New Roman" w:cs="Times New Roman"/>
            <w:sz w:val="28"/>
            <w:szCs w:val="28"/>
          </w:rPr>
          <w:t xml:space="preserve"> внутренняя угроза экономической безопасности Кыргызстана</w:t>
        </w:r>
      </w:hyperlink>
      <w:r w:rsidRPr="00B52637">
        <w:rPr>
          <w:rFonts w:ascii="Times New Roman" w:eastAsia="Calibri" w:hAnsi="Times New Roman" w:cs="Times New Roman"/>
          <w:sz w:val="28"/>
          <w:szCs w:val="28"/>
        </w:rPr>
        <w:t xml:space="preserve"> // </w:t>
      </w:r>
      <w:hyperlink r:id="rId27" w:history="1">
        <w:r w:rsidRPr="00B52637">
          <w:rPr>
            <w:rFonts w:ascii="Times New Roman" w:eastAsia="Calibri" w:hAnsi="Times New Roman" w:cs="Times New Roman"/>
            <w:sz w:val="28"/>
            <w:szCs w:val="28"/>
          </w:rPr>
          <w:t xml:space="preserve">Наука, новые технологии и </w:t>
        </w:r>
        <w:r w:rsidRPr="00B52637">
          <w:rPr>
            <w:rFonts w:ascii="Times New Roman" w:eastAsia="Calibri" w:hAnsi="Times New Roman" w:cs="Times New Roman"/>
            <w:sz w:val="28"/>
            <w:szCs w:val="28"/>
          </w:rPr>
          <w:lastRenderedPageBreak/>
          <w:t>инновации Кыргызстана</w:t>
        </w:r>
      </w:hyperlink>
      <w:r w:rsidR="00CC3894">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 xml:space="preserve">– </w:t>
      </w:r>
      <w:r w:rsidR="00CC3894">
        <w:rPr>
          <w:rFonts w:ascii="Times New Roman" w:eastAsia="Calibri" w:hAnsi="Times New Roman" w:cs="Times New Roman"/>
          <w:sz w:val="28"/>
          <w:szCs w:val="28"/>
        </w:rPr>
        <w:t xml:space="preserve">2018. – </w:t>
      </w:r>
      <w:hyperlink r:id="rId28" w:history="1">
        <w:r w:rsidRPr="00B52637">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6</w:t>
        </w:r>
      </w:hyperlink>
      <w:r w:rsidR="00CC3894">
        <w:rPr>
          <w:rFonts w:ascii="Times New Roman" w:eastAsia="Calibri" w:hAnsi="Times New Roman" w:cs="Times New Roman"/>
          <w:sz w:val="28"/>
          <w:szCs w:val="28"/>
        </w:rPr>
        <w:t>. – 60–</w:t>
      </w:r>
      <w:r w:rsidRPr="00B52637">
        <w:rPr>
          <w:rFonts w:ascii="Times New Roman" w:eastAsia="Calibri" w:hAnsi="Times New Roman" w:cs="Times New Roman"/>
          <w:sz w:val="28"/>
          <w:szCs w:val="28"/>
        </w:rPr>
        <w:t>63</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7.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w:t>
      </w:r>
      <w:hyperlink r:id="rId29" w:history="1">
        <w:r w:rsidRPr="00B52637">
          <w:rPr>
            <w:rFonts w:ascii="Times New Roman" w:eastAsia="Calibri" w:hAnsi="Times New Roman" w:cs="Times New Roman"/>
            <w:sz w:val="28"/>
            <w:szCs w:val="28"/>
          </w:rPr>
          <w:t>Противодействие</w:t>
        </w:r>
      </w:hyperlink>
      <w:r w:rsidRPr="00B52637">
        <w:rPr>
          <w:rFonts w:ascii="Times New Roman" w:eastAsia="Calibri" w:hAnsi="Times New Roman" w:cs="Times New Roman"/>
          <w:sz w:val="28"/>
          <w:szCs w:val="28"/>
        </w:rPr>
        <w:t xml:space="preserve"> государства ключевым угрозам экономической безопасности // Стратегии инновационного развития экономики Кыргызстана /</w:t>
      </w:r>
      <w:r w:rsidR="00CC3894">
        <w:rPr>
          <w:rFonts w:ascii="Times New Roman" w:eastAsia="Calibri" w:hAnsi="Times New Roman" w:cs="Times New Roman"/>
          <w:sz w:val="28"/>
          <w:szCs w:val="28"/>
          <w:lang w:val="ky-KG"/>
        </w:rPr>
        <w:t>ЖОЖдор аралык илимий-практикалык конференциянын материалдары</w:t>
      </w:r>
      <w:r w:rsidR="00CC3894">
        <w:rPr>
          <w:rFonts w:ascii="Times New Roman" w:eastAsia="Calibri" w:hAnsi="Times New Roman" w:cs="Times New Roman"/>
          <w:sz w:val="28"/>
          <w:szCs w:val="28"/>
        </w:rPr>
        <w:t>. – Бишкек.</w:t>
      </w:r>
      <w:r w:rsidR="00CC3894">
        <w:rPr>
          <w:rFonts w:ascii="Times New Roman" w:eastAsia="Calibri" w:hAnsi="Times New Roman" w:cs="Times New Roman"/>
          <w:sz w:val="28"/>
          <w:szCs w:val="28"/>
          <w:lang w:val="ky-KG"/>
        </w:rPr>
        <w:t xml:space="preserve"> –</w:t>
      </w:r>
      <w:r w:rsidR="00E05C7C">
        <w:rPr>
          <w:rFonts w:ascii="Times New Roman" w:eastAsia="Calibri" w:hAnsi="Times New Roman" w:cs="Times New Roman"/>
          <w:sz w:val="28"/>
          <w:szCs w:val="28"/>
        </w:rPr>
        <w:t xml:space="preserve"> БГ</w:t>
      </w:r>
      <w:r w:rsidR="00CC3894">
        <w:rPr>
          <w:rFonts w:ascii="Times New Roman" w:eastAsia="Calibri" w:hAnsi="Times New Roman" w:cs="Times New Roman"/>
          <w:sz w:val="28"/>
          <w:szCs w:val="28"/>
        </w:rPr>
        <w:t xml:space="preserve">У, 2019. </w:t>
      </w:r>
      <w:r w:rsidR="00CC3894">
        <w:rPr>
          <w:rFonts w:ascii="Times New Roman" w:eastAsia="Calibri" w:hAnsi="Times New Roman" w:cs="Times New Roman"/>
          <w:sz w:val="28"/>
          <w:szCs w:val="28"/>
          <w:lang w:val="ky-KG"/>
        </w:rPr>
        <w:t>–</w:t>
      </w:r>
      <w:r w:rsidR="00CC3894">
        <w:rPr>
          <w:rFonts w:ascii="Times New Roman" w:eastAsia="Calibri" w:hAnsi="Times New Roman" w:cs="Times New Roman"/>
          <w:sz w:val="28"/>
          <w:szCs w:val="28"/>
        </w:rPr>
        <w:t xml:space="preserve"> 66–</w:t>
      </w:r>
      <w:r w:rsidRPr="00B52637">
        <w:rPr>
          <w:rFonts w:ascii="Times New Roman" w:eastAsia="Calibri" w:hAnsi="Times New Roman" w:cs="Times New Roman"/>
          <w:sz w:val="28"/>
          <w:szCs w:val="28"/>
        </w:rPr>
        <w:t>70</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CC3894" w:rsidRDefault="003C1067" w:rsidP="003C1067">
      <w:pPr>
        <w:spacing w:line="276" w:lineRule="auto"/>
        <w:ind w:firstLine="709"/>
        <w:contextualSpacing/>
        <w:jc w:val="both"/>
        <w:rPr>
          <w:rFonts w:ascii="Times New Roman" w:eastAsia="Calibri" w:hAnsi="Times New Roman" w:cs="Times New Roman"/>
          <w:sz w:val="28"/>
          <w:szCs w:val="28"/>
          <w:lang w:val="ky-KG"/>
        </w:rPr>
      </w:pPr>
      <w:r w:rsidRPr="00B52637">
        <w:rPr>
          <w:rFonts w:ascii="Times New Roman" w:eastAsia="Calibri" w:hAnsi="Times New Roman" w:cs="Times New Roman"/>
          <w:sz w:val="28"/>
          <w:szCs w:val="28"/>
        </w:rPr>
        <w:t xml:space="preserve">8.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Роль налогообложения в государственном регулировании экономики // </w:t>
      </w:r>
      <w:hyperlink r:id="rId30" w:history="1">
        <w:r w:rsidRPr="00B52637">
          <w:rPr>
            <w:rFonts w:ascii="Times New Roman" w:eastAsia="Calibri" w:hAnsi="Times New Roman" w:cs="Times New Roman"/>
            <w:sz w:val="28"/>
            <w:szCs w:val="28"/>
          </w:rPr>
          <w:t>Известия ВУЗов Кыргызстана</w:t>
        </w:r>
      </w:hyperlink>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2020.</w:t>
      </w:r>
      <w:r w:rsidR="00CC3894">
        <w:rPr>
          <w:rFonts w:ascii="Times New Roman" w:eastAsia="Calibri" w:hAnsi="Times New Roman" w:cs="Times New Roman"/>
          <w:sz w:val="28"/>
          <w:szCs w:val="28"/>
          <w:lang w:val="ky-KG"/>
        </w:rPr>
        <w:t xml:space="preserve"> – </w:t>
      </w:r>
      <w:hyperlink r:id="rId31" w:history="1">
        <w:r w:rsidRPr="00B52637">
          <w:rPr>
            <w:rFonts w:ascii="Times New Roman" w:eastAsia="Calibri" w:hAnsi="Times New Roman" w:cs="Times New Roman"/>
            <w:sz w:val="28"/>
            <w:szCs w:val="28"/>
          </w:rPr>
          <w:t>№ 3</w:t>
        </w:r>
      </w:hyperlink>
      <w:r w:rsidRPr="00B52637">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 xml:space="preserve"> 39</w:t>
      </w:r>
      <w:r w:rsidR="00CC3894">
        <w:rPr>
          <w:rFonts w:ascii="Times New Roman" w:eastAsia="Calibri" w:hAnsi="Times New Roman" w:cs="Times New Roman"/>
          <w:sz w:val="28"/>
          <w:szCs w:val="28"/>
          <w:lang w:val="ky-KG"/>
        </w:rPr>
        <w:t>–</w:t>
      </w:r>
      <w:r w:rsidRPr="00B52637">
        <w:rPr>
          <w:rFonts w:ascii="Times New Roman" w:eastAsia="Calibri" w:hAnsi="Times New Roman" w:cs="Times New Roman"/>
          <w:sz w:val="28"/>
          <w:szCs w:val="28"/>
        </w:rPr>
        <w:t>45</w:t>
      </w:r>
      <w:r w:rsidR="00CC3894">
        <w:rPr>
          <w:rFonts w:ascii="Times New Roman" w:eastAsia="Calibri" w:hAnsi="Times New Roman" w:cs="Times New Roman"/>
          <w:sz w:val="28"/>
          <w:szCs w:val="28"/>
          <w:lang w:val="ky-KG"/>
        </w:rPr>
        <w:t>-б</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9.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w:t>
      </w:r>
      <w:hyperlink r:id="rId32" w:history="1">
        <w:r w:rsidRPr="00B52637">
          <w:rPr>
            <w:rFonts w:ascii="Times New Roman" w:eastAsia="Calibri" w:hAnsi="Times New Roman" w:cs="Times New Roman"/>
            <w:sz w:val="28"/>
            <w:szCs w:val="28"/>
          </w:rPr>
          <w:t>Государственное администрирование системы эколого-экономической оценки природных ресурсов с учетом достижения целей устойчивого развития</w:t>
        </w:r>
      </w:hyperlink>
      <w:r w:rsidRPr="00B52637">
        <w:rPr>
          <w:rFonts w:ascii="Times New Roman" w:eastAsia="Calibri" w:hAnsi="Times New Roman" w:cs="Times New Roman"/>
          <w:sz w:val="28"/>
          <w:szCs w:val="28"/>
        </w:rPr>
        <w:t xml:space="preserve"> // </w:t>
      </w:r>
      <w:hyperlink r:id="rId33" w:history="1">
        <w:r w:rsidRPr="00B52637">
          <w:rPr>
            <w:rFonts w:ascii="Times New Roman" w:eastAsia="Calibri" w:hAnsi="Times New Roman" w:cs="Times New Roman"/>
            <w:sz w:val="28"/>
            <w:szCs w:val="28"/>
          </w:rPr>
          <w:t>Наука, новые технологии и инновации Кыргызстана</w:t>
        </w:r>
      </w:hyperlink>
      <w:r w:rsidR="00CC3894">
        <w:rPr>
          <w:rFonts w:ascii="Times New Roman" w:eastAsia="Calibri" w:hAnsi="Times New Roman" w:cs="Times New Roman"/>
          <w:sz w:val="28"/>
          <w:szCs w:val="28"/>
        </w:rPr>
        <w:t xml:space="preserve">. 2020. – </w:t>
      </w:r>
      <w:hyperlink r:id="rId34" w:history="1">
        <w:r w:rsidRPr="00B52637">
          <w:rPr>
            <w:rFonts w:ascii="Times New Roman" w:eastAsia="Calibri" w:hAnsi="Times New Roman" w:cs="Times New Roman"/>
            <w:sz w:val="28"/>
            <w:szCs w:val="28"/>
          </w:rPr>
          <w:t>№ 12</w:t>
        </w:r>
      </w:hyperlink>
      <w:r w:rsidR="00CC3894">
        <w:rPr>
          <w:rFonts w:ascii="Times New Roman" w:eastAsia="Calibri" w:hAnsi="Times New Roman" w:cs="Times New Roman"/>
          <w:sz w:val="28"/>
          <w:szCs w:val="28"/>
        </w:rPr>
        <w:t xml:space="preserve">. – </w:t>
      </w:r>
      <w:r w:rsidRPr="00B52637">
        <w:rPr>
          <w:rFonts w:ascii="Times New Roman" w:eastAsia="Calibri" w:hAnsi="Times New Roman" w:cs="Times New Roman"/>
          <w:sz w:val="28"/>
          <w:szCs w:val="28"/>
        </w:rPr>
        <w:t>92-100</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10.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Финансово-экономические последствия роста государственного долга и экономическая безопасность // Приоритетные направления экономического развития регионов и цифровизации Кыргызской Республики / </w:t>
      </w:r>
      <w:r w:rsidR="00CC3894">
        <w:rPr>
          <w:rFonts w:ascii="Times New Roman" w:eastAsia="Calibri" w:hAnsi="Times New Roman" w:cs="Times New Roman"/>
          <w:sz w:val="28"/>
          <w:szCs w:val="28"/>
          <w:lang w:val="ky-KG"/>
        </w:rPr>
        <w:t>ЖОЖдор аралык илимий-практикалык конференциянын материалдары. –</w:t>
      </w:r>
      <w:r w:rsidR="00CC3894">
        <w:rPr>
          <w:rFonts w:ascii="Times New Roman" w:eastAsia="Calibri" w:hAnsi="Times New Roman" w:cs="Times New Roman"/>
          <w:sz w:val="28"/>
          <w:szCs w:val="28"/>
        </w:rPr>
        <w:t xml:space="preserve"> БМУ, 2020. –</w:t>
      </w:r>
      <w:r w:rsidR="00CC3894">
        <w:rPr>
          <w:rFonts w:ascii="Times New Roman" w:eastAsia="Calibri" w:hAnsi="Times New Roman" w:cs="Times New Roman"/>
          <w:sz w:val="28"/>
          <w:szCs w:val="28"/>
          <w:lang w:val="ky-KG"/>
        </w:rPr>
        <w:t xml:space="preserve"> </w:t>
      </w:r>
      <w:r w:rsidR="00CC3894">
        <w:rPr>
          <w:rFonts w:ascii="Times New Roman" w:eastAsia="Calibri" w:hAnsi="Times New Roman" w:cs="Times New Roman"/>
          <w:sz w:val="28"/>
          <w:szCs w:val="28"/>
        </w:rPr>
        <w:t>56–</w:t>
      </w:r>
      <w:r w:rsidRPr="00B52637">
        <w:rPr>
          <w:rFonts w:ascii="Times New Roman" w:eastAsia="Calibri" w:hAnsi="Times New Roman" w:cs="Times New Roman"/>
          <w:sz w:val="28"/>
          <w:szCs w:val="28"/>
        </w:rPr>
        <w:t>59</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11. </w:t>
      </w:r>
      <w:r w:rsidRPr="00A93398">
        <w:rPr>
          <w:rFonts w:ascii="Times New Roman" w:eastAsia="Calibri" w:hAnsi="Times New Roman" w:cs="Times New Roman"/>
          <w:b/>
          <w:sz w:val="28"/>
          <w:szCs w:val="28"/>
        </w:rPr>
        <w:t>Осмонов З.Б.</w:t>
      </w:r>
      <w:r w:rsidRPr="00B52637">
        <w:rPr>
          <w:rFonts w:ascii="Times New Roman" w:eastAsia="Calibri" w:hAnsi="Times New Roman" w:cs="Times New Roman"/>
          <w:sz w:val="28"/>
          <w:szCs w:val="28"/>
        </w:rPr>
        <w:t xml:space="preserve"> Финансовые аспекты социально-экономической безопасности населения в Кыргызстане // </w:t>
      </w:r>
      <w:hyperlink r:id="rId35" w:history="1">
        <w:r w:rsidRPr="00B52637">
          <w:rPr>
            <w:rFonts w:ascii="Times New Roman" w:eastAsia="Calibri" w:hAnsi="Times New Roman" w:cs="Times New Roman"/>
            <w:sz w:val="28"/>
            <w:szCs w:val="28"/>
          </w:rPr>
          <w:t>Наука, новые технологии и инновации Кыргызстана</w:t>
        </w:r>
      </w:hyperlink>
      <w:r w:rsidR="00CC3894">
        <w:rPr>
          <w:rFonts w:ascii="Times New Roman" w:eastAsia="Calibri" w:hAnsi="Times New Roman" w:cs="Times New Roman"/>
          <w:sz w:val="28"/>
          <w:szCs w:val="28"/>
        </w:rPr>
        <w:t xml:space="preserve">. 2020. – </w:t>
      </w:r>
      <w:hyperlink r:id="rId36" w:history="1">
        <w:r w:rsidRPr="00B52637">
          <w:rPr>
            <w:rFonts w:ascii="Times New Roman" w:eastAsia="Calibri" w:hAnsi="Times New Roman" w:cs="Times New Roman"/>
            <w:sz w:val="28"/>
            <w:szCs w:val="28"/>
          </w:rPr>
          <w:t>№ 12</w:t>
        </w:r>
      </w:hyperlink>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85</w:t>
      </w:r>
      <w:r w:rsidR="00CC3894">
        <w:rPr>
          <w:rFonts w:ascii="Times New Roman" w:eastAsia="Calibri" w:hAnsi="Times New Roman" w:cs="Times New Roman"/>
          <w:sz w:val="28"/>
          <w:szCs w:val="28"/>
          <w:lang w:val="ky-KG"/>
        </w:rPr>
        <w:t>–</w:t>
      </w:r>
      <w:r w:rsidRPr="00B52637">
        <w:rPr>
          <w:rFonts w:ascii="Times New Roman" w:eastAsia="Calibri" w:hAnsi="Times New Roman" w:cs="Times New Roman"/>
          <w:sz w:val="28"/>
          <w:szCs w:val="28"/>
        </w:rPr>
        <w:t>91</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Pr="00B5263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12. </w:t>
      </w:r>
      <w:r w:rsidR="004814F8" w:rsidRPr="00A93398">
        <w:rPr>
          <w:rFonts w:ascii="Times New Roman" w:eastAsia="Calibri" w:hAnsi="Times New Roman" w:cs="Times New Roman"/>
          <w:b/>
          <w:sz w:val="28"/>
          <w:szCs w:val="28"/>
        </w:rPr>
        <w:t>Осмонов З.Б.</w:t>
      </w:r>
      <w:r w:rsidR="004814F8">
        <w:rPr>
          <w:rFonts w:ascii="Times New Roman" w:eastAsia="Calibri" w:hAnsi="Times New Roman" w:cs="Times New Roman"/>
          <w:sz w:val="28"/>
          <w:szCs w:val="28"/>
        </w:rPr>
        <w:t xml:space="preserve"> </w:t>
      </w:r>
      <w:hyperlink r:id="rId37" w:history="1">
        <w:r w:rsidRPr="00B52637">
          <w:rPr>
            <w:rFonts w:ascii="Times New Roman" w:eastAsia="Calibri" w:hAnsi="Times New Roman" w:cs="Times New Roman"/>
            <w:sz w:val="28"/>
            <w:szCs w:val="28"/>
          </w:rPr>
          <w:t>Рациональное природопользование и обеспечение энергетической безопасности государства</w:t>
        </w:r>
      </w:hyperlink>
      <w:r w:rsidRPr="00B52637">
        <w:rPr>
          <w:rFonts w:ascii="Times New Roman" w:eastAsia="Calibri" w:hAnsi="Times New Roman" w:cs="Times New Roman"/>
          <w:sz w:val="28"/>
          <w:szCs w:val="28"/>
        </w:rPr>
        <w:t xml:space="preserve"> // </w:t>
      </w:r>
      <w:hyperlink r:id="rId38" w:history="1">
        <w:r w:rsidRPr="00B52637">
          <w:rPr>
            <w:rFonts w:ascii="Times New Roman" w:eastAsia="Calibri" w:hAnsi="Times New Roman" w:cs="Times New Roman"/>
            <w:sz w:val="28"/>
            <w:szCs w:val="28"/>
          </w:rPr>
          <w:t>Кыргыз-Росси</w:t>
        </w:r>
        <w:r w:rsidR="00CC3894">
          <w:rPr>
            <w:rFonts w:ascii="Times New Roman" w:eastAsia="Calibri" w:hAnsi="Times New Roman" w:cs="Times New Roman"/>
            <w:sz w:val="28"/>
            <w:szCs w:val="28"/>
            <w:lang w:val="ky-KG"/>
          </w:rPr>
          <w:t>я</w:t>
        </w:r>
        <w:r w:rsidRPr="00B52637">
          <w:rPr>
            <w:rFonts w:ascii="Times New Roman" w:eastAsia="Calibri" w:hAnsi="Times New Roman" w:cs="Times New Roman"/>
            <w:sz w:val="28"/>
            <w:szCs w:val="28"/>
          </w:rPr>
          <w:t xml:space="preserve"> Славян университет</w:t>
        </w:r>
      </w:hyperlink>
      <w:r w:rsidR="00CC3894">
        <w:rPr>
          <w:rFonts w:ascii="Times New Roman" w:eastAsia="Calibri" w:hAnsi="Times New Roman" w:cs="Times New Roman"/>
          <w:sz w:val="28"/>
          <w:szCs w:val="28"/>
          <w:lang w:val="ky-KG"/>
        </w:rPr>
        <w:t>инин жарчысы</w:t>
      </w:r>
      <w:r w:rsidRPr="00B52637">
        <w:rPr>
          <w:rFonts w:ascii="Times New Roman" w:eastAsia="Calibri" w:hAnsi="Times New Roman" w:cs="Times New Roman"/>
          <w:sz w:val="28"/>
          <w:szCs w:val="28"/>
        </w:rPr>
        <w:t xml:space="preserve">. 2021. </w:t>
      </w:r>
      <w:r w:rsidR="00CC3894">
        <w:rPr>
          <w:rFonts w:ascii="Times New Roman" w:eastAsia="Calibri" w:hAnsi="Times New Roman" w:cs="Times New Roman"/>
          <w:sz w:val="28"/>
          <w:szCs w:val="28"/>
          <w:lang w:val="ky-KG"/>
        </w:rPr>
        <w:t xml:space="preserve">– </w:t>
      </w:r>
      <w:r w:rsidRPr="00B52637">
        <w:rPr>
          <w:rFonts w:ascii="Times New Roman" w:eastAsia="Calibri" w:hAnsi="Times New Roman" w:cs="Times New Roman"/>
          <w:sz w:val="28"/>
          <w:szCs w:val="28"/>
        </w:rPr>
        <w:t>21</w:t>
      </w:r>
      <w:r w:rsidR="00CC3894">
        <w:rPr>
          <w:rFonts w:ascii="Times New Roman" w:eastAsia="Calibri" w:hAnsi="Times New Roman" w:cs="Times New Roman"/>
          <w:sz w:val="28"/>
          <w:szCs w:val="28"/>
          <w:lang w:val="ky-KG"/>
        </w:rPr>
        <w:t>-т</w:t>
      </w:r>
      <w:r w:rsidRPr="00B52637">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 </w:t>
      </w:r>
      <w:hyperlink r:id="rId39" w:history="1">
        <w:r w:rsidRPr="00B52637">
          <w:rPr>
            <w:rFonts w:ascii="Times New Roman" w:eastAsia="Calibri" w:hAnsi="Times New Roman" w:cs="Times New Roman"/>
            <w:sz w:val="28"/>
            <w:szCs w:val="28"/>
          </w:rPr>
          <w:t>№ 3</w:t>
        </w:r>
      </w:hyperlink>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 xml:space="preserve">– </w:t>
      </w:r>
      <w:r w:rsidR="00CC3894">
        <w:rPr>
          <w:rFonts w:ascii="Times New Roman" w:eastAsia="Calibri" w:hAnsi="Times New Roman" w:cs="Times New Roman"/>
          <w:sz w:val="28"/>
          <w:szCs w:val="28"/>
        </w:rPr>
        <w:t>16–</w:t>
      </w:r>
      <w:r w:rsidRPr="00B52637">
        <w:rPr>
          <w:rFonts w:ascii="Times New Roman" w:eastAsia="Calibri" w:hAnsi="Times New Roman" w:cs="Times New Roman"/>
          <w:sz w:val="28"/>
          <w:szCs w:val="28"/>
        </w:rPr>
        <w:t>27</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3C1067" w:rsidRDefault="003C1067" w:rsidP="003C1067">
      <w:pPr>
        <w:spacing w:line="276" w:lineRule="auto"/>
        <w:ind w:firstLine="709"/>
        <w:contextualSpacing/>
        <w:jc w:val="both"/>
        <w:rPr>
          <w:rFonts w:ascii="Times New Roman" w:eastAsia="Calibri" w:hAnsi="Times New Roman" w:cs="Times New Roman"/>
          <w:sz w:val="28"/>
          <w:szCs w:val="28"/>
        </w:rPr>
      </w:pPr>
      <w:r w:rsidRPr="00B52637">
        <w:rPr>
          <w:rFonts w:ascii="Times New Roman" w:eastAsia="Calibri" w:hAnsi="Times New Roman" w:cs="Times New Roman"/>
          <w:sz w:val="28"/>
          <w:szCs w:val="28"/>
        </w:rPr>
        <w:t xml:space="preserve">13. </w:t>
      </w:r>
      <w:r w:rsidR="004814F8" w:rsidRPr="00A93398">
        <w:rPr>
          <w:rFonts w:ascii="Times New Roman" w:eastAsia="Calibri" w:hAnsi="Times New Roman" w:cs="Times New Roman"/>
          <w:b/>
          <w:sz w:val="28"/>
          <w:szCs w:val="28"/>
        </w:rPr>
        <w:t>Осмонов З.Б.</w:t>
      </w:r>
      <w:r w:rsidR="004814F8">
        <w:rPr>
          <w:rFonts w:ascii="Times New Roman" w:eastAsia="Calibri" w:hAnsi="Times New Roman" w:cs="Times New Roman"/>
          <w:sz w:val="28"/>
          <w:szCs w:val="28"/>
        </w:rPr>
        <w:t xml:space="preserve"> </w:t>
      </w:r>
      <w:r w:rsidRPr="00B52637">
        <w:rPr>
          <w:rFonts w:ascii="Times New Roman" w:eastAsia="Calibri" w:hAnsi="Times New Roman" w:cs="Times New Roman"/>
          <w:sz w:val="28"/>
          <w:szCs w:val="28"/>
        </w:rPr>
        <w:t>Перспективные направления развития Кыргызстана для достижения экономической безопасности // Обеспечение экономического роста в условиях мирового эпидемиологического и социально-экономического кризиса</w:t>
      </w:r>
      <w:r w:rsidR="007223D7">
        <w:rPr>
          <w:rFonts w:ascii="Times New Roman" w:eastAsia="Calibri" w:hAnsi="Times New Roman" w:cs="Times New Roman"/>
          <w:sz w:val="28"/>
          <w:szCs w:val="28"/>
        </w:rPr>
        <w:t>.</w:t>
      </w:r>
      <w:r w:rsidRPr="00B52637">
        <w:rPr>
          <w:rFonts w:ascii="Times New Roman" w:eastAsia="Calibri" w:hAnsi="Times New Roman" w:cs="Times New Roman"/>
          <w:sz w:val="28"/>
          <w:szCs w:val="28"/>
        </w:rPr>
        <w:t xml:space="preserve"> /</w:t>
      </w:r>
      <w:r w:rsidR="00CC3894">
        <w:rPr>
          <w:rFonts w:ascii="Times New Roman" w:eastAsia="Calibri" w:hAnsi="Times New Roman" w:cs="Times New Roman"/>
          <w:sz w:val="28"/>
          <w:szCs w:val="28"/>
          <w:lang w:val="ky-KG"/>
        </w:rPr>
        <w:t>ЖОЖдор аралык илимий-практикалык конференциянын материалдары</w:t>
      </w:r>
      <w:r w:rsidR="00CC3894">
        <w:rPr>
          <w:rFonts w:ascii="Times New Roman" w:eastAsia="Calibri" w:hAnsi="Times New Roman" w:cs="Times New Roman"/>
          <w:sz w:val="28"/>
          <w:szCs w:val="28"/>
        </w:rPr>
        <w:t>.</w:t>
      </w:r>
      <w:r w:rsidR="00CC3894">
        <w:rPr>
          <w:rFonts w:ascii="Times New Roman" w:eastAsia="Calibri" w:hAnsi="Times New Roman" w:cs="Times New Roman"/>
          <w:sz w:val="28"/>
          <w:szCs w:val="28"/>
          <w:lang w:val="ky-KG"/>
        </w:rPr>
        <w:t xml:space="preserve"> – </w:t>
      </w:r>
      <w:r w:rsidR="00CC3894">
        <w:rPr>
          <w:rFonts w:ascii="Times New Roman" w:eastAsia="Calibri" w:hAnsi="Times New Roman" w:cs="Times New Roman"/>
          <w:sz w:val="28"/>
          <w:szCs w:val="28"/>
        </w:rPr>
        <w:t>Бишкек, БМУ, 2021. 55–</w:t>
      </w:r>
      <w:r w:rsidR="00F12FED">
        <w:rPr>
          <w:rFonts w:ascii="Times New Roman" w:eastAsia="Calibri" w:hAnsi="Times New Roman" w:cs="Times New Roman"/>
          <w:sz w:val="28"/>
          <w:szCs w:val="28"/>
        </w:rPr>
        <w:t>59</w:t>
      </w:r>
      <w:r w:rsidR="00CC3894">
        <w:rPr>
          <w:rFonts w:ascii="Times New Roman" w:eastAsia="Calibri" w:hAnsi="Times New Roman" w:cs="Times New Roman"/>
          <w:sz w:val="28"/>
          <w:szCs w:val="28"/>
          <w:lang w:val="ky-KG"/>
        </w:rPr>
        <w:t>-б</w:t>
      </w:r>
      <w:r w:rsidRPr="00B52637">
        <w:rPr>
          <w:rFonts w:ascii="Times New Roman" w:eastAsia="Calibri" w:hAnsi="Times New Roman" w:cs="Times New Roman"/>
          <w:sz w:val="28"/>
          <w:szCs w:val="28"/>
        </w:rPr>
        <w:t>.</w:t>
      </w:r>
    </w:p>
    <w:p w:rsidR="0002181D" w:rsidRPr="00B82B9F" w:rsidRDefault="0002181D" w:rsidP="008A00E4">
      <w:pPr>
        <w:shd w:val="clear" w:color="auto" w:fill="FFFFFF"/>
        <w:spacing w:line="276" w:lineRule="auto"/>
        <w:jc w:val="center"/>
        <w:rPr>
          <w:rFonts w:ascii="Times New Roman" w:eastAsia="Times New Roman" w:hAnsi="Times New Roman" w:cs="Times New Roman"/>
          <w:b/>
          <w:sz w:val="28"/>
          <w:szCs w:val="28"/>
        </w:rPr>
      </w:pPr>
    </w:p>
    <w:p w:rsidR="00F12FED" w:rsidRPr="00B82B9F" w:rsidRDefault="00F12FED" w:rsidP="008A00E4">
      <w:pPr>
        <w:shd w:val="clear" w:color="auto" w:fill="FFFFFF"/>
        <w:ind w:firstLine="709"/>
        <w:jc w:val="both"/>
        <w:rPr>
          <w:rFonts w:ascii="Times New Roman" w:eastAsia="Times New Roman" w:hAnsi="Times New Roman" w:cs="Times New Roman"/>
          <w:b/>
          <w:sz w:val="28"/>
          <w:szCs w:val="28"/>
        </w:rPr>
      </w:pPr>
    </w:p>
    <w:p w:rsidR="00CC3894" w:rsidRDefault="00CC3894">
      <w:pPr>
        <w:widowControl/>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CC3894" w:rsidRPr="0004186E" w:rsidRDefault="0004186E" w:rsidP="00CC3894">
      <w:pPr>
        <w:shd w:val="clear" w:color="auto" w:fill="FFFFFF"/>
        <w:spacing w:line="276" w:lineRule="auto"/>
        <w:jc w:val="both"/>
        <w:rPr>
          <w:rFonts w:ascii="Times New Roman" w:eastAsia="Times New Roman" w:hAnsi="Times New Roman" w:cs="Times New Roman"/>
          <w:b/>
          <w:sz w:val="28"/>
          <w:szCs w:val="28"/>
          <w:lang w:val="ky-KG"/>
        </w:rPr>
      </w:pPr>
      <w:r>
        <w:rPr>
          <w:rFonts w:ascii="Times New Roman" w:eastAsia="Times New Roman" w:hAnsi="Times New Roman" w:cs="Times New Roman"/>
          <w:b/>
          <w:sz w:val="28"/>
          <w:szCs w:val="28"/>
          <w:lang w:val="ky-KG"/>
        </w:rPr>
        <w:lastRenderedPageBreak/>
        <w:t>Осмонов Замирбек Бабакуловичтин 08.00.10 – финансы, акча жүгүртүү жана н</w:t>
      </w:r>
      <w:r w:rsidR="00E05C7C">
        <w:rPr>
          <w:rFonts w:ascii="Times New Roman" w:eastAsia="Times New Roman" w:hAnsi="Times New Roman" w:cs="Times New Roman"/>
          <w:b/>
          <w:sz w:val="28"/>
          <w:szCs w:val="28"/>
          <w:lang w:val="ky-KG"/>
        </w:rPr>
        <w:t>а</w:t>
      </w:r>
      <w:r>
        <w:rPr>
          <w:rFonts w:ascii="Times New Roman" w:eastAsia="Times New Roman" w:hAnsi="Times New Roman" w:cs="Times New Roman"/>
          <w:b/>
          <w:sz w:val="28"/>
          <w:szCs w:val="28"/>
          <w:lang w:val="ky-KG"/>
        </w:rPr>
        <w:t xml:space="preserve">сыя адистиги боюнча экономика илимдеринин кандидаты окумуштуулук даражасын изденип алуу үчүн “Кыргыз Республикасынын финансылык-экономикалык коопсуздугун камсыздоо боюнча мамлекеттик башкаруунун натыйжалуулугу” темасында жазылган диссертациясынын </w:t>
      </w:r>
    </w:p>
    <w:p w:rsidR="00F12FED" w:rsidRPr="0004186E" w:rsidRDefault="00F12FED" w:rsidP="008A00E4">
      <w:pPr>
        <w:shd w:val="clear" w:color="auto" w:fill="FFFFFF"/>
        <w:spacing w:line="276" w:lineRule="auto"/>
        <w:jc w:val="center"/>
        <w:rPr>
          <w:rFonts w:ascii="Times New Roman" w:eastAsia="Times New Roman" w:hAnsi="Times New Roman" w:cs="Times New Roman"/>
          <w:b/>
          <w:sz w:val="28"/>
          <w:szCs w:val="28"/>
          <w:lang w:val="ky-KG"/>
        </w:rPr>
      </w:pPr>
      <w:r w:rsidRPr="003E40CA">
        <w:rPr>
          <w:rFonts w:ascii="Times New Roman" w:eastAsia="Times New Roman" w:hAnsi="Times New Roman" w:cs="Times New Roman"/>
          <w:b/>
          <w:sz w:val="28"/>
          <w:szCs w:val="28"/>
          <w:lang w:val="ky-KG"/>
        </w:rPr>
        <w:t>РЕЗЮМЕ</w:t>
      </w:r>
      <w:r w:rsidR="0004186E">
        <w:rPr>
          <w:rFonts w:ascii="Times New Roman" w:eastAsia="Times New Roman" w:hAnsi="Times New Roman" w:cs="Times New Roman"/>
          <w:b/>
          <w:sz w:val="28"/>
          <w:szCs w:val="28"/>
          <w:lang w:val="ky-KG"/>
        </w:rPr>
        <w:t>СИ</w:t>
      </w:r>
    </w:p>
    <w:p w:rsidR="00E81C66" w:rsidRPr="003E40CA" w:rsidRDefault="00E81C66" w:rsidP="008A00E4">
      <w:pPr>
        <w:shd w:val="clear" w:color="auto" w:fill="FFFFFF"/>
        <w:spacing w:line="276" w:lineRule="auto"/>
        <w:ind w:firstLine="1"/>
        <w:jc w:val="both"/>
        <w:rPr>
          <w:rFonts w:ascii="Times New Roman" w:eastAsia="Times New Roman" w:hAnsi="Times New Roman" w:cs="Times New Roman"/>
          <w:b/>
          <w:sz w:val="28"/>
          <w:szCs w:val="28"/>
          <w:lang w:val="ky-KG"/>
        </w:rPr>
      </w:pPr>
    </w:p>
    <w:p w:rsidR="00B74CB9" w:rsidRPr="00B74CB9" w:rsidRDefault="007B4386" w:rsidP="008A00E4">
      <w:pPr>
        <w:shd w:val="clear" w:color="auto" w:fill="FFFFFF"/>
        <w:spacing w:line="276" w:lineRule="auto"/>
        <w:ind w:firstLine="709"/>
        <w:jc w:val="both"/>
        <w:rPr>
          <w:rFonts w:ascii="Times New Roman" w:eastAsia="Times New Roman" w:hAnsi="Times New Roman" w:cs="Times New Roman"/>
          <w:sz w:val="28"/>
          <w:szCs w:val="28"/>
          <w:lang w:val="ky-KG"/>
        </w:rPr>
      </w:pPr>
      <w:r>
        <w:rPr>
          <w:rFonts w:ascii="Times New Roman" w:eastAsia="Times New Roman" w:hAnsi="Times New Roman" w:cs="Times New Roman"/>
          <w:b/>
          <w:sz w:val="28"/>
          <w:szCs w:val="28"/>
          <w:lang w:val="ky-KG"/>
        </w:rPr>
        <w:t>Негизги сөздөр</w:t>
      </w:r>
      <w:r w:rsidR="00E81C66" w:rsidRPr="003E40CA">
        <w:rPr>
          <w:rFonts w:ascii="Times New Roman" w:eastAsia="Times New Roman" w:hAnsi="Times New Roman" w:cs="Times New Roman"/>
          <w:sz w:val="28"/>
          <w:szCs w:val="28"/>
          <w:lang w:val="ky-KG"/>
        </w:rPr>
        <w:t xml:space="preserve">: </w:t>
      </w:r>
      <w:r w:rsidR="00B74CB9" w:rsidRPr="003E40CA">
        <w:rPr>
          <w:rFonts w:ascii="Times New Roman" w:eastAsia="Times New Roman" w:hAnsi="Times New Roman" w:cs="Times New Roman"/>
          <w:sz w:val="28"/>
          <w:szCs w:val="28"/>
          <w:lang w:val="ky-KG"/>
        </w:rPr>
        <w:t>экономикалык коопсуздук, индикаторлор, чект</w:t>
      </w:r>
      <w:r w:rsidR="00B74CB9">
        <w:rPr>
          <w:rFonts w:ascii="Times New Roman" w:eastAsia="Times New Roman" w:hAnsi="Times New Roman" w:cs="Times New Roman"/>
          <w:sz w:val="28"/>
          <w:szCs w:val="28"/>
          <w:lang w:val="ky-KG"/>
        </w:rPr>
        <w:t>үү-жол берилген көрсөткүчтөр, тышкы коркунучтар, ички коркунучтар, натыйжалуулук, мамлекеттик башкаруу, ички дүң продукция, мамлекеттик бюджет, дефицит, акча жүгүртүү, долларлаштыруу, экономикалык кылмыштар.</w:t>
      </w:r>
    </w:p>
    <w:p w:rsidR="00B74CB9" w:rsidRPr="00B23028" w:rsidRDefault="00B74CB9"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color w:val="000000" w:themeColor="text1"/>
          <w:sz w:val="28"/>
          <w:szCs w:val="28"/>
          <w:lang w:val="ky-KG"/>
        </w:rPr>
        <w:t xml:space="preserve">Диссертациялык иштин </w:t>
      </w:r>
      <w:r w:rsidRPr="00B23028">
        <w:rPr>
          <w:rFonts w:ascii="Times New Roman" w:eastAsia="Times New Roman" w:hAnsi="Times New Roman" w:cs="Times New Roman"/>
          <w:b/>
          <w:color w:val="000000" w:themeColor="text1"/>
          <w:sz w:val="28"/>
          <w:szCs w:val="28"/>
          <w:lang w:val="ky-KG"/>
        </w:rPr>
        <w:t>изилдөө объекти</w:t>
      </w:r>
      <w:r w:rsidRPr="00B23028">
        <w:rPr>
          <w:rFonts w:ascii="Times New Roman" w:eastAsia="Times New Roman" w:hAnsi="Times New Roman" w:cs="Times New Roman"/>
          <w:color w:val="000000" w:themeColor="text1"/>
          <w:sz w:val="28"/>
          <w:szCs w:val="28"/>
          <w:lang w:val="ky-KG"/>
        </w:rPr>
        <w:t xml:space="preserve"> </w:t>
      </w:r>
      <w:r w:rsidR="00E05C7C">
        <w:rPr>
          <w:rFonts w:ascii="Times New Roman" w:eastAsia="Times New Roman" w:hAnsi="Times New Roman" w:cs="Times New Roman"/>
          <w:color w:val="000000" w:themeColor="text1"/>
          <w:sz w:val="28"/>
          <w:szCs w:val="28"/>
          <w:lang w:val="ky-KG"/>
        </w:rPr>
        <w:t xml:space="preserve">Кыргызстандын (мамлекеттин) </w:t>
      </w:r>
      <w:r w:rsidR="00B23028">
        <w:rPr>
          <w:rFonts w:ascii="Times New Roman" w:eastAsia="Times New Roman" w:hAnsi="Times New Roman" w:cs="Times New Roman"/>
          <w:color w:val="000000" w:themeColor="text1"/>
          <w:sz w:val="28"/>
          <w:szCs w:val="28"/>
          <w:lang w:val="ky-KG"/>
        </w:rPr>
        <w:t>финансылык-экономикалык коопсуздугу жана улуттук коопсуздугу системасындагы анын орду болуп саналат.</w:t>
      </w:r>
    </w:p>
    <w:p w:rsidR="00B23028" w:rsidRPr="00E84823" w:rsidRDefault="00E84823"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lang w:val="ky-KG"/>
        </w:rPr>
        <w:t xml:space="preserve">Диссертациялык изилдөөнүн предмети – </w:t>
      </w:r>
      <w:r>
        <w:rPr>
          <w:rFonts w:ascii="Times New Roman" w:eastAsia="Times New Roman" w:hAnsi="Times New Roman" w:cs="Times New Roman"/>
          <w:color w:val="000000" w:themeColor="text1"/>
          <w:sz w:val="28"/>
          <w:szCs w:val="28"/>
          <w:lang w:val="ky-KG"/>
        </w:rPr>
        <w:t>Кыргыз Республикасынын финансылык-экономикалык камсыз кылууда мамлекеттик башкарууда экономикалык натыйжалуулугу.</w:t>
      </w:r>
    </w:p>
    <w:p w:rsidR="00E84823" w:rsidRPr="00E84823" w:rsidRDefault="00E84823"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lang w:val="ky-KG"/>
        </w:rPr>
        <w:t xml:space="preserve">Изилдөөнүн максаты – </w:t>
      </w:r>
      <w:r>
        <w:rPr>
          <w:rFonts w:ascii="Times New Roman" w:eastAsia="Times New Roman" w:hAnsi="Times New Roman" w:cs="Times New Roman"/>
          <w:color w:val="000000" w:themeColor="text1"/>
          <w:sz w:val="28"/>
          <w:szCs w:val="28"/>
          <w:lang w:val="ky-KG"/>
        </w:rPr>
        <w:t>Кыргыз Республикасынын финансылык-экономикалык камсыз кылуу боюнча мамлекеттин иштин натыйжалуулугун жогорулатуунун формаларын жана методдорун өркүндөтүү.</w:t>
      </w:r>
    </w:p>
    <w:p w:rsidR="00221F11" w:rsidRPr="00221F11" w:rsidRDefault="00221F11" w:rsidP="008A00E4">
      <w:pPr>
        <w:spacing w:line="276" w:lineRule="auto"/>
        <w:ind w:firstLine="709"/>
        <w:contextualSpacing/>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lang w:val="ky-KG"/>
        </w:rPr>
        <w:t xml:space="preserve">Изилдөө методдору: </w:t>
      </w:r>
      <w:r w:rsidRPr="00221F11">
        <w:rPr>
          <w:rFonts w:ascii="Times New Roman" w:eastAsia="Times New Roman" w:hAnsi="Times New Roman" w:cs="Times New Roman"/>
          <w:color w:val="000000" w:themeColor="text1"/>
          <w:sz w:val="28"/>
          <w:szCs w:val="28"/>
          <w:lang w:val="ky-KG"/>
        </w:rPr>
        <w:t xml:space="preserve">иште </w:t>
      </w:r>
      <w:r>
        <w:rPr>
          <w:rFonts w:ascii="Times New Roman" w:eastAsia="Times New Roman" w:hAnsi="Times New Roman" w:cs="Times New Roman"/>
          <w:color w:val="000000" w:themeColor="text1"/>
          <w:sz w:val="28"/>
          <w:szCs w:val="28"/>
          <w:lang w:val="ky-KG"/>
        </w:rPr>
        <w:t>изилдөөнүн жалпы илимий статистикалык методдору пайдаланылды, алардын ичинде: абстракттуу-логикалык, салыштырма, графикалык, болжолдоо методу, топтоштуруу методу, экономикалык талдоо жана математикалык программалоо.</w:t>
      </w:r>
    </w:p>
    <w:p w:rsidR="00221F11" w:rsidRPr="00221F11" w:rsidRDefault="00221F11" w:rsidP="008A00E4">
      <w:pPr>
        <w:widowControl/>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lang w:val="ky-KG"/>
        </w:rPr>
        <w:t xml:space="preserve">Алынган натыйжалар жана алардын жаңылыгы: </w:t>
      </w:r>
      <w:r>
        <w:rPr>
          <w:rFonts w:ascii="Times New Roman" w:eastAsia="Times New Roman" w:hAnsi="Times New Roman" w:cs="Times New Roman"/>
          <w:color w:val="000000" w:themeColor="text1"/>
          <w:sz w:val="28"/>
          <w:szCs w:val="28"/>
          <w:lang w:val="ky-KG"/>
        </w:rPr>
        <w:t>финансылык-экономикалык коопсуздуктун мазмуну, анын критерийлери жана индикаторлору; азыркы этапта Кыргызстанда финансылык-экономикалык коопсузду</w:t>
      </w:r>
      <w:r w:rsidR="00E05C7C">
        <w:rPr>
          <w:rFonts w:ascii="Times New Roman" w:eastAsia="Times New Roman" w:hAnsi="Times New Roman" w:cs="Times New Roman"/>
          <w:color w:val="000000" w:themeColor="text1"/>
          <w:sz w:val="28"/>
          <w:szCs w:val="28"/>
          <w:lang w:val="ky-KG"/>
        </w:rPr>
        <w:t>кт</w:t>
      </w:r>
      <w:r>
        <w:rPr>
          <w:rFonts w:ascii="Times New Roman" w:eastAsia="Times New Roman" w:hAnsi="Times New Roman" w:cs="Times New Roman"/>
          <w:color w:val="000000" w:themeColor="text1"/>
          <w:sz w:val="28"/>
          <w:szCs w:val="28"/>
          <w:lang w:val="ky-KG"/>
        </w:rPr>
        <w:t xml:space="preserve">ун тышкы жана ички коркунучтары негизделди; </w:t>
      </w:r>
      <w:r w:rsidR="007E3749">
        <w:rPr>
          <w:rFonts w:ascii="Times New Roman" w:eastAsia="Times New Roman" w:hAnsi="Times New Roman" w:cs="Times New Roman"/>
          <w:color w:val="000000" w:themeColor="text1"/>
          <w:sz w:val="28"/>
          <w:szCs w:val="28"/>
          <w:lang w:val="ky-KG"/>
        </w:rPr>
        <w:t xml:space="preserve">азыркы чакырыктардын жана </w:t>
      </w:r>
      <w:r w:rsidR="00E05C7C">
        <w:rPr>
          <w:rFonts w:ascii="Times New Roman" w:eastAsia="Times New Roman" w:hAnsi="Times New Roman" w:cs="Times New Roman"/>
          <w:color w:val="000000" w:themeColor="text1"/>
          <w:sz w:val="28"/>
          <w:szCs w:val="28"/>
          <w:lang w:val="ky-KG"/>
        </w:rPr>
        <w:t>кескин өзгөрүүлөрдүн</w:t>
      </w:r>
      <w:r w:rsidR="007E3749">
        <w:rPr>
          <w:rFonts w:ascii="Times New Roman" w:eastAsia="Times New Roman" w:hAnsi="Times New Roman" w:cs="Times New Roman"/>
          <w:color w:val="000000" w:themeColor="text1"/>
          <w:sz w:val="28"/>
          <w:szCs w:val="28"/>
          <w:lang w:val="ky-KG"/>
        </w:rPr>
        <w:t xml:space="preserve"> шартында өлкөнүн финансылык-экономикалык коопсуздугун камсыз кылууда мамлекеттин ролу аныкталды; Кыргызстандын финансылык-экономикалык коопсуздугун камсыз кылууда мамлекеттик башкаруунун натыйжалуулугунн азыркы абалы талдоого алынды; Кыргыз Республикасынын финансылык-экономикалык коопсуздугунун негизги көйгөйлөрү аныкталды; Кыргызстандын финансылык-экономикалык коопсуздугун камсыз кылууда мамлекеттик башкаруунун натыйжалуулугун жогорулатуунун жолдору сунушталды.</w:t>
      </w:r>
    </w:p>
    <w:p w:rsidR="007E3749" w:rsidRPr="007E3749" w:rsidRDefault="007E3749"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lang w:val="ky-KG"/>
        </w:rPr>
        <w:t xml:space="preserve">Пайдалануу боюнча сунуштамалар: </w:t>
      </w:r>
      <w:r>
        <w:rPr>
          <w:rFonts w:ascii="Times New Roman" w:eastAsia="Times New Roman" w:hAnsi="Times New Roman" w:cs="Times New Roman"/>
          <w:color w:val="000000" w:themeColor="text1"/>
          <w:sz w:val="28"/>
          <w:szCs w:val="28"/>
          <w:lang w:val="ky-KG"/>
        </w:rPr>
        <w:t xml:space="preserve">диссертациялык изилдөөнүн </w:t>
      </w:r>
      <w:r>
        <w:rPr>
          <w:rFonts w:ascii="Times New Roman" w:eastAsia="Times New Roman" w:hAnsi="Times New Roman" w:cs="Times New Roman"/>
          <w:color w:val="000000" w:themeColor="text1"/>
          <w:sz w:val="28"/>
          <w:szCs w:val="28"/>
          <w:lang w:val="ky-KG"/>
        </w:rPr>
        <w:lastRenderedPageBreak/>
        <w:t>натыйжалары финансылык-экономикалык коопсуздукту камсыз кылуу боюнча стратегияларды, программаларды жана иш-чаралар пландарын иштеп чыгууда, ишке ашырууда Финансы министрлиги жана Экономика жана коммерция министрлиги тарабынан пайдаланылышы мүмкүн. Практикалык сунуштамалар күндүзгү жана сырттан окуган студенттер үчүн окуу-методикалык комплекстерди иштеп чыгууда пайдаланылышы мүмкүн.</w:t>
      </w:r>
    </w:p>
    <w:p w:rsidR="007E3749" w:rsidRPr="007E3749" w:rsidRDefault="007E3749" w:rsidP="000159F6">
      <w:pPr>
        <w:spacing w:line="276" w:lineRule="auto"/>
        <w:ind w:firstLine="709"/>
        <w:jc w:val="both"/>
        <w:rPr>
          <w:rFonts w:ascii="Times New Roman" w:eastAsia="Times New Roman" w:hAnsi="Times New Roman" w:cs="Times New Roman"/>
          <w:color w:val="000000" w:themeColor="text1"/>
          <w:sz w:val="28"/>
          <w:szCs w:val="28"/>
          <w:lang w:val="ky-KG"/>
        </w:rPr>
      </w:pPr>
      <w:r>
        <w:rPr>
          <w:rFonts w:ascii="Times New Roman" w:eastAsia="Times New Roman" w:hAnsi="Times New Roman" w:cs="Times New Roman"/>
          <w:b/>
          <w:color w:val="000000" w:themeColor="text1"/>
          <w:sz w:val="28"/>
          <w:szCs w:val="28"/>
          <w:lang w:val="ky-KG"/>
        </w:rPr>
        <w:t>Колдонуу чөйрөсү</w:t>
      </w:r>
      <w:r w:rsidR="00960638" w:rsidRPr="007E3749">
        <w:rPr>
          <w:rFonts w:ascii="Times New Roman" w:eastAsia="Times New Roman" w:hAnsi="Times New Roman" w:cs="Times New Roman"/>
          <w:b/>
          <w:color w:val="000000" w:themeColor="text1"/>
          <w:sz w:val="28"/>
          <w:szCs w:val="28"/>
          <w:lang w:val="ky-KG"/>
        </w:rPr>
        <w:t xml:space="preserve">: </w:t>
      </w:r>
      <w:r>
        <w:rPr>
          <w:rFonts w:ascii="Times New Roman" w:eastAsia="Times New Roman" w:hAnsi="Times New Roman" w:cs="Times New Roman"/>
          <w:color w:val="000000" w:themeColor="text1"/>
          <w:sz w:val="28"/>
          <w:szCs w:val="28"/>
          <w:lang w:val="ky-KG"/>
        </w:rPr>
        <w:t>Кыргызстандын финансылык-экономикалык коопсуздугу маселелери менен иш алып барган министрликтердин жана ведомс</w:t>
      </w:r>
      <w:r w:rsidR="00E05C7C">
        <w:rPr>
          <w:rFonts w:ascii="Times New Roman" w:eastAsia="Times New Roman" w:hAnsi="Times New Roman" w:cs="Times New Roman"/>
          <w:color w:val="000000" w:themeColor="text1"/>
          <w:sz w:val="28"/>
          <w:szCs w:val="28"/>
          <w:lang w:val="ky-KG"/>
        </w:rPr>
        <w:t>т</w:t>
      </w:r>
      <w:r>
        <w:rPr>
          <w:rFonts w:ascii="Times New Roman" w:eastAsia="Times New Roman" w:hAnsi="Times New Roman" w:cs="Times New Roman"/>
          <w:color w:val="000000" w:themeColor="text1"/>
          <w:sz w:val="28"/>
          <w:szCs w:val="28"/>
          <w:lang w:val="ky-KG"/>
        </w:rPr>
        <w:t>волордун ишинде, ошондой эле “экономика” багыты боюнча студенттерди даярдоодо ЖОЖдордо пайдаланылышы мүмкүн.</w:t>
      </w:r>
    </w:p>
    <w:p w:rsidR="00221F11" w:rsidRPr="003E40CA" w:rsidRDefault="00221F11" w:rsidP="000159F6">
      <w:pPr>
        <w:spacing w:line="276" w:lineRule="auto"/>
        <w:ind w:firstLine="709"/>
        <w:jc w:val="both"/>
        <w:rPr>
          <w:rFonts w:ascii="Times New Roman" w:eastAsia="Times New Roman" w:hAnsi="Times New Roman" w:cs="Times New Roman"/>
          <w:color w:val="000000" w:themeColor="text1"/>
          <w:sz w:val="28"/>
          <w:szCs w:val="28"/>
          <w:lang w:val="ky-KG"/>
        </w:rPr>
      </w:pPr>
    </w:p>
    <w:p w:rsidR="00CC3894" w:rsidRPr="00B82B9F" w:rsidRDefault="00CC3894" w:rsidP="00CC3894">
      <w:pPr>
        <w:shd w:val="clear" w:color="auto" w:fill="FFFFFF"/>
        <w:spacing w:line="276" w:lineRule="auto"/>
        <w:jc w:val="center"/>
        <w:rPr>
          <w:rFonts w:ascii="Times New Roman" w:eastAsia="Times New Roman" w:hAnsi="Times New Roman" w:cs="Times New Roman"/>
          <w:b/>
          <w:sz w:val="28"/>
          <w:szCs w:val="28"/>
        </w:rPr>
      </w:pPr>
      <w:r w:rsidRPr="00B82B9F">
        <w:rPr>
          <w:rFonts w:ascii="Times New Roman" w:eastAsia="Times New Roman" w:hAnsi="Times New Roman" w:cs="Times New Roman"/>
          <w:b/>
          <w:sz w:val="28"/>
          <w:szCs w:val="28"/>
        </w:rPr>
        <w:t>РЕЗЮМЕ</w:t>
      </w:r>
    </w:p>
    <w:p w:rsidR="00CC3894" w:rsidRPr="00B82B9F" w:rsidRDefault="00CC3894" w:rsidP="00CC3894">
      <w:pPr>
        <w:shd w:val="clear" w:color="auto" w:fill="FFFFFF"/>
        <w:spacing w:line="276" w:lineRule="auto"/>
        <w:jc w:val="both"/>
        <w:rPr>
          <w:rFonts w:ascii="Times New Roman" w:eastAsia="Times New Roman" w:hAnsi="Times New Roman" w:cs="Times New Roman"/>
          <w:b/>
          <w:sz w:val="28"/>
          <w:szCs w:val="28"/>
        </w:rPr>
      </w:pPr>
      <w:r w:rsidRPr="00B82B9F">
        <w:rPr>
          <w:rFonts w:ascii="Times New Roman" w:eastAsia="Times New Roman" w:hAnsi="Times New Roman" w:cs="Times New Roman"/>
          <w:b/>
          <w:sz w:val="28"/>
          <w:szCs w:val="28"/>
        </w:rPr>
        <w:t>диссертации Осмонова Замирбека Бабакуловича на тему: «Эффективность государственного управления по обеспечению финансово-экономической безопасности Кыргызской Республики», представленную на соискание ученой степени кандидата экономических наук по специальности 08.00.10 – финансы, денежное обращение и кредит</w:t>
      </w:r>
    </w:p>
    <w:p w:rsidR="00CC3894" w:rsidRPr="00B82B9F" w:rsidRDefault="00CC3894" w:rsidP="00CC3894">
      <w:pPr>
        <w:shd w:val="clear" w:color="auto" w:fill="FFFFFF"/>
        <w:spacing w:line="276" w:lineRule="auto"/>
        <w:ind w:firstLine="1"/>
        <w:jc w:val="both"/>
        <w:rPr>
          <w:rFonts w:ascii="Times New Roman" w:eastAsia="Times New Roman" w:hAnsi="Times New Roman" w:cs="Times New Roman"/>
          <w:b/>
          <w:sz w:val="28"/>
          <w:szCs w:val="28"/>
        </w:rPr>
      </w:pPr>
    </w:p>
    <w:p w:rsidR="00CC3894" w:rsidRPr="00B82B9F" w:rsidRDefault="00CC3894" w:rsidP="00CC3894">
      <w:pPr>
        <w:shd w:val="clear" w:color="auto" w:fill="FFFFFF"/>
        <w:spacing w:line="276" w:lineRule="auto"/>
        <w:ind w:firstLine="709"/>
        <w:jc w:val="both"/>
        <w:rPr>
          <w:rFonts w:ascii="Times New Roman" w:eastAsia="Times New Roman" w:hAnsi="Times New Roman" w:cs="Times New Roman"/>
          <w:sz w:val="28"/>
          <w:szCs w:val="28"/>
        </w:rPr>
      </w:pPr>
      <w:r w:rsidRPr="00B82B9F">
        <w:rPr>
          <w:rFonts w:ascii="Times New Roman" w:eastAsia="Times New Roman" w:hAnsi="Times New Roman" w:cs="Times New Roman"/>
          <w:b/>
          <w:sz w:val="28"/>
          <w:szCs w:val="28"/>
        </w:rPr>
        <w:t>Ключевые слова</w:t>
      </w:r>
      <w:r w:rsidRPr="00B82B9F">
        <w:rPr>
          <w:rFonts w:ascii="Times New Roman" w:eastAsia="Times New Roman" w:hAnsi="Times New Roman" w:cs="Times New Roman"/>
          <w:sz w:val="28"/>
          <w:szCs w:val="28"/>
        </w:rPr>
        <w:t>: экономическая безопасность, индикаторы, предельно-допустимые показатели, угрозы внешние, угрозы внутренние, эффективность, государственное управление, валовый внутренний продукт государственный бюджет, дефицит, денежное обращение, долларизация, экономические преступления.</w:t>
      </w:r>
    </w:p>
    <w:p w:rsidR="00CC3894" w:rsidRPr="00B82B9F" w:rsidRDefault="00CC3894" w:rsidP="00CC3894">
      <w:pPr>
        <w:spacing w:line="276" w:lineRule="auto"/>
        <w:ind w:firstLine="709"/>
        <w:jc w:val="both"/>
        <w:rPr>
          <w:rFonts w:ascii="Times New Roman" w:eastAsia="Times New Roman" w:hAnsi="Times New Roman" w:cs="Times New Roman"/>
          <w:color w:val="000000" w:themeColor="text1"/>
          <w:sz w:val="28"/>
          <w:szCs w:val="28"/>
        </w:rPr>
      </w:pPr>
      <w:r w:rsidRPr="00B82B9F">
        <w:rPr>
          <w:rFonts w:ascii="Times New Roman" w:eastAsia="Times New Roman" w:hAnsi="Times New Roman" w:cs="Times New Roman"/>
          <w:b/>
          <w:color w:val="000000" w:themeColor="text1"/>
          <w:sz w:val="28"/>
          <w:szCs w:val="28"/>
        </w:rPr>
        <w:t>Объект исследования</w:t>
      </w:r>
      <w:r w:rsidRPr="00B82B9F">
        <w:rPr>
          <w:rFonts w:ascii="Times New Roman" w:eastAsia="Times New Roman" w:hAnsi="Times New Roman" w:cs="Times New Roman"/>
          <w:color w:val="000000" w:themeColor="text1"/>
          <w:sz w:val="28"/>
          <w:szCs w:val="28"/>
        </w:rPr>
        <w:t xml:space="preserve"> диссертационной работы является финансово-экономическая безопасность и ее место в системе национальной безопасности Кыргызстана (государства).</w:t>
      </w:r>
    </w:p>
    <w:p w:rsidR="00CC3894" w:rsidRPr="00B82B9F" w:rsidRDefault="00CC3894" w:rsidP="00CC3894">
      <w:pPr>
        <w:spacing w:line="276" w:lineRule="auto"/>
        <w:ind w:firstLine="709"/>
        <w:jc w:val="both"/>
        <w:rPr>
          <w:rFonts w:ascii="Times New Roman" w:eastAsia="Times New Roman" w:hAnsi="Times New Roman" w:cs="Times New Roman"/>
          <w:color w:val="000000" w:themeColor="text1"/>
          <w:sz w:val="28"/>
          <w:szCs w:val="28"/>
        </w:rPr>
      </w:pPr>
      <w:r w:rsidRPr="00B82B9F">
        <w:rPr>
          <w:rFonts w:ascii="Times New Roman" w:eastAsia="Times New Roman" w:hAnsi="Times New Roman" w:cs="Times New Roman"/>
          <w:b/>
          <w:color w:val="000000" w:themeColor="text1"/>
          <w:sz w:val="28"/>
          <w:szCs w:val="28"/>
        </w:rPr>
        <w:t>Предмет диссертационного исследования</w:t>
      </w:r>
      <w:r w:rsidRPr="00B82B9F">
        <w:rPr>
          <w:rFonts w:ascii="Times New Roman" w:eastAsia="Times New Roman" w:hAnsi="Times New Roman" w:cs="Times New Roman"/>
          <w:color w:val="000000" w:themeColor="text1"/>
          <w:sz w:val="28"/>
          <w:szCs w:val="28"/>
        </w:rPr>
        <w:t xml:space="preserve"> – экономическая эффективность государственного управления в обеспечении финансово-экономической безопасности Кыргызской Республики.</w:t>
      </w:r>
    </w:p>
    <w:p w:rsidR="00CC3894" w:rsidRPr="00B82B9F" w:rsidRDefault="00CC3894" w:rsidP="00CC3894">
      <w:pPr>
        <w:spacing w:line="276" w:lineRule="auto"/>
        <w:ind w:firstLine="709"/>
        <w:jc w:val="both"/>
        <w:rPr>
          <w:rFonts w:ascii="Times New Roman" w:eastAsia="Times New Roman" w:hAnsi="Times New Roman" w:cs="Times New Roman"/>
          <w:color w:val="000000" w:themeColor="text1"/>
          <w:sz w:val="28"/>
          <w:szCs w:val="28"/>
        </w:rPr>
      </w:pPr>
      <w:r w:rsidRPr="00B82B9F">
        <w:rPr>
          <w:rFonts w:ascii="Times New Roman" w:eastAsia="Times New Roman" w:hAnsi="Times New Roman" w:cs="Times New Roman"/>
          <w:b/>
          <w:color w:val="000000" w:themeColor="text1"/>
          <w:sz w:val="28"/>
          <w:szCs w:val="28"/>
        </w:rPr>
        <w:t>Цель исследования</w:t>
      </w:r>
      <w:r w:rsidRPr="00B82B9F">
        <w:rPr>
          <w:rFonts w:ascii="Times New Roman" w:eastAsia="Times New Roman" w:hAnsi="Times New Roman" w:cs="Times New Roman"/>
          <w:color w:val="000000" w:themeColor="text1"/>
          <w:sz w:val="28"/>
          <w:szCs w:val="28"/>
        </w:rPr>
        <w:t xml:space="preserve"> –совершенствование форм и методов повышения эффективности деятельности государства по обеспечению финансово-экономической безопасности Кыргызской  Республики.</w:t>
      </w:r>
    </w:p>
    <w:p w:rsidR="00CC3894" w:rsidRPr="00B82B9F" w:rsidRDefault="00CC3894" w:rsidP="00CC3894">
      <w:pPr>
        <w:spacing w:line="276" w:lineRule="auto"/>
        <w:ind w:firstLine="709"/>
        <w:contextualSpacing/>
        <w:jc w:val="both"/>
        <w:rPr>
          <w:sz w:val="28"/>
          <w:szCs w:val="28"/>
        </w:rPr>
      </w:pPr>
      <w:r w:rsidRPr="00B82B9F">
        <w:rPr>
          <w:rFonts w:ascii="Times New Roman" w:eastAsia="Times New Roman" w:hAnsi="Times New Roman" w:cs="Times New Roman"/>
          <w:b/>
          <w:color w:val="000000" w:themeColor="text1"/>
          <w:sz w:val="28"/>
          <w:szCs w:val="28"/>
        </w:rPr>
        <w:t xml:space="preserve">Методы исследования: </w:t>
      </w:r>
      <w:r w:rsidRPr="00B82B9F">
        <w:rPr>
          <w:rFonts w:ascii="Times New Roman" w:eastAsia="Times New Roman" w:hAnsi="Times New Roman" w:cs="Times New Roman"/>
          <w:color w:val="000000" w:themeColor="text1"/>
          <w:sz w:val="28"/>
          <w:szCs w:val="28"/>
        </w:rPr>
        <w:t xml:space="preserve">в </w:t>
      </w:r>
      <w:r w:rsidRPr="00B82B9F">
        <w:rPr>
          <w:rFonts w:ascii="Times New Roman" w:eastAsia="Calibri" w:hAnsi="Times New Roman" w:cs="Times New Roman"/>
          <w:sz w:val="28"/>
          <w:szCs w:val="28"/>
        </w:rPr>
        <w:t>работе использовались общенаучные статистические методы исследования, среди них: абстрактно-логические, сравнительный, графический, метод прогнозирования, метод группировки, экономического анализа и математического программирования.</w:t>
      </w:r>
    </w:p>
    <w:p w:rsidR="00CC3894" w:rsidRPr="00B82B9F" w:rsidRDefault="00CC3894" w:rsidP="00CC3894">
      <w:pPr>
        <w:widowControl/>
        <w:spacing w:line="276" w:lineRule="auto"/>
        <w:ind w:firstLine="709"/>
        <w:jc w:val="both"/>
        <w:rPr>
          <w:rFonts w:ascii="Times New Roman" w:eastAsia="Times New Roman" w:hAnsi="Times New Roman" w:cs="Times New Roman"/>
          <w:color w:val="000000" w:themeColor="text1"/>
          <w:sz w:val="28"/>
          <w:szCs w:val="28"/>
        </w:rPr>
      </w:pPr>
      <w:r w:rsidRPr="00B82B9F">
        <w:rPr>
          <w:rFonts w:ascii="Times New Roman" w:eastAsia="Times New Roman" w:hAnsi="Times New Roman" w:cs="Times New Roman"/>
          <w:b/>
          <w:color w:val="000000" w:themeColor="text1"/>
          <w:sz w:val="28"/>
          <w:szCs w:val="28"/>
        </w:rPr>
        <w:t xml:space="preserve">Полученные результаты и их новизна: </w:t>
      </w:r>
      <w:r w:rsidRPr="00B82B9F">
        <w:rPr>
          <w:rFonts w:ascii="Times New Roman" w:eastAsia="Times New Roman" w:hAnsi="Times New Roman" w:cs="Times New Roman"/>
          <w:color w:val="000000" w:themeColor="text1"/>
          <w:sz w:val="28"/>
          <w:szCs w:val="28"/>
        </w:rPr>
        <w:t xml:space="preserve">дополнено содержание </w:t>
      </w:r>
      <w:r w:rsidRPr="00473F72">
        <w:rPr>
          <w:rFonts w:ascii="Times New Roman" w:hAnsi="Times New Roman" w:cs="Times New Roman"/>
          <w:sz w:val="28"/>
          <w:szCs w:val="28"/>
        </w:rPr>
        <w:t>финансово-экономической безопасности</w:t>
      </w:r>
      <w:r w:rsidRPr="00B82B9F">
        <w:rPr>
          <w:rFonts w:ascii="Times New Roman" w:hAnsi="Times New Roman"/>
          <w:sz w:val="28"/>
          <w:szCs w:val="28"/>
        </w:rPr>
        <w:t>, ее критерии и индикаторы;</w:t>
      </w:r>
      <w:r w:rsidRPr="00B82B9F">
        <w:rPr>
          <w:rFonts w:ascii="Times New Roman" w:eastAsia="Times New Roman" w:hAnsi="Times New Roman" w:cs="Times New Roman"/>
          <w:color w:val="000000" w:themeColor="text1"/>
          <w:sz w:val="28"/>
          <w:szCs w:val="28"/>
        </w:rPr>
        <w:t xml:space="preserve"> </w:t>
      </w:r>
      <w:r w:rsidRPr="00B82B9F">
        <w:rPr>
          <w:rFonts w:ascii="Times New Roman" w:eastAsia="Times New Roman" w:hAnsi="Times New Roman" w:cs="Times New Roman"/>
          <w:color w:val="000000" w:themeColor="text1"/>
          <w:sz w:val="28"/>
          <w:szCs w:val="28"/>
        </w:rPr>
        <w:lastRenderedPageBreak/>
        <w:t xml:space="preserve">обоснованы внешние и внутренние угрозы </w:t>
      </w:r>
      <w:r w:rsidRPr="00473F72">
        <w:rPr>
          <w:rFonts w:ascii="Times New Roman" w:hAnsi="Times New Roman" w:cs="Times New Roman"/>
          <w:sz w:val="28"/>
          <w:szCs w:val="28"/>
        </w:rPr>
        <w:t>финансово-экономической безопасности</w:t>
      </w:r>
      <w:r w:rsidRPr="00B82B9F">
        <w:rPr>
          <w:rFonts w:ascii="Times New Roman" w:eastAsia="Times New Roman" w:hAnsi="Times New Roman" w:cs="Times New Roman"/>
          <w:color w:val="000000" w:themeColor="text1"/>
          <w:sz w:val="28"/>
          <w:szCs w:val="28"/>
        </w:rPr>
        <w:t xml:space="preserve"> в Кыргызстане на современном этапе; выявлена роль государства в обеспечении </w:t>
      </w:r>
      <w:r w:rsidRPr="00473F72">
        <w:rPr>
          <w:rFonts w:ascii="Times New Roman" w:hAnsi="Times New Roman" w:cs="Times New Roman"/>
          <w:sz w:val="28"/>
          <w:szCs w:val="28"/>
        </w:rPr>
        <w:t>финансово-экономической безопасности</w:t>
      </w:r>
      <w:r w:rsidRPr="00B82B9F">
        <w:rPr>
          <w:rFonts w:ascii="Times New Roman" w:eastAsia="Times New Roman" w:hAnsi="Times New Roman" w:cs="Times New Roman"/>
          <w:color w:val="000000" w:themeColor="text1"/>
          <w:sz w:val="28"/>
          <w:szCs w:val="28"/>
        </w:rPr>
        <w:t xml:space="preserve"> в стране в условиях современных вызовах и шоках;</w:t>
      </w:r>
      <w:r>
        <w:rPr>
          <w:rFonts w:ascii="Times New Roman" w:eastAsia="Times New Roman" w:hAnsi="Times New Roman" w:cs="Times New Roman"/>
          <w:color w:val="000000" w:themeColor="text1"/>
          <w:sz w:val="28"/>
          <w:szCs w:val="28"/>
        </w:rPr>
        <w:t xml:space="preserve"> </w:t>
      </w:r>
      <w:r w:rsidRPr="00B82B9F">
        <w:rPr>
          <w:rFonts w:ascii="Times New Roman" w:eastAsia="Times New Roman" w:hAnsi="Times New Roman" w:cs="Times New Roman"/>
          <w:color w:val="000000" w:themeColor="text1"/>
          <w:sz w:val="28"/>
          <w:szCs w:val="28"/>
        </w:rPr>
        <w:t xml:space="preserve">проанализировано современное состояние эффективности государственного управления в обеспечении </w:t>
      </w:r>
      <w:r w:rsidRPr="00473F72">
        <w:rPr>
          <w:rFonts w:ascii="Times New Roman" w:hAnsi="Times New Roman" w:cs="Times New Roman"/>
          <w:sz w:val="28"/>
          <w:szCs w:val="28"/>
        </w:rPr>
        <w:t>финансово-экономической безопасности</w:t>
      </w:r>
      <w:r w:rsidRPr="00B82B9F">
        <w:rPr>
          <w:rFonts w:ascii="Times New Roman" w:eastAsia="Times New Roman" w:hAnsi="Times New Roman" w:cs="Times New Roman"/>
          <w:color w:val="000000" w:themeColor="text1"/>
          <w:sz w:val="28"/>
          <w:szCs w:val="28"/>
        </w:rPr>
        <w:t xml:space="preserve"> Кыргызстана; выявлены основные проблемы </w:t>
      </w:r>
      <w:r w:rsidRPr="00473F72">
        <w:rPr>
          <w:rFonts w:ascii="Times New Roman" w:hAnsi="Times New Roman" w:cs="Times New Roman"/>
          <w:sz w:val="28"/>
          <w:szCs w:val="28"/>
        </w:rPr>
        <w:t>финансово-экономической безопасности</w:t>
      </w:r>
      <w:r w:rsidRPr="00B82B9F">
        <w:rPr>
          <w:rFonts w:ascii="Times New Roman" w:eastAsia="Times New Roman" w:hAnsi="Times New Roman" w:cs="Times New Roman"/>
          <w:color w:val="000000" w:themeColor="text1"/>
          <w:sz w:val="28"/>
          <w:szCs w:val="28"/>
        </w:rPr>
        <w:t xml:space="preserve"> Кыргызской Республики; предложены пути повышения эффективности государственного управления в обеспечении </w:t>
      </w:r>
      <w:r w:rsidRPr="00473F72">
        <w:rPr>
          <w:rFonts w:ascii="Times New Roman" w:hAnsi="Times New Roman" w:cs="Times New Roman"/>
          <w:sz w:val="28"/>
          <w:szCs w:val="28"/>
        </w:rPr>
        <w:t>финансово-экономической безопасности</w:t>
      </w:r>
      <w:r w:rsidRPr="00B82B9F">
        <w:rPr>
          <w:rFonts w:ascii="Times New Roman" w:eastAsia="Times New Roman" w:hAnsi="Times New Roman" w:cs="Times New Roman"/>
          <w:color w:val="000000" w:themeColor="text1"/>
          <w:sz w:val="28"/>
          <w:szCs w:val="28"/>
        </w:rPr>
        <w:t xml:space="preserve"> Кыргызстана.</w:t>
      </w:r>
    </w:p>
    <w:p w:rsidR="00CC3894" w:rsidRPr="00B82B9F" w:rsidRDefault="00CC3894" w:rsidP="00CC3894">
      <w:pPr>
        <w:spacing w:line="276" w:lineRule="auto"/>
        <w:ind w:firstLine="709"/>
        <w:jc w:val="both"/>
        <w:rPr>
          <w:rFonts w:ascii="Times New Roman" w:eastAsia="Times New Roman" w:hAnsi="Times New Roman" w:cs="Times New Roman"/>
          <w:color w:val="000000" w:themeColor="text1"/>
          <w:sz w:val="28"/>
          <w:szCs w:val="28"/>
        </w:rPr>
      </w:pPr>
      <w:r w:rsidRPr="00B82B9F">
        <w:rPr>
          <w:rFonts w:ascii="Times New Roman" w:eastAsia="Times New Roman" w:hAnsi="Times New Roman" w:cs="Times New Roman"/>
          <w:b/>
          <w:color w:val="000000" w:themeColor="text1"/>
          <w:sz w:val="28"/>
          <w:szCs w:val="28"/>
        </w:rPr>
        <w:t xml:space="preserve">Рекомендации по использованию: </w:t>
      </w:r>
      <w:r w:rsidRPr="00B82B9F">
        <w:rPr>
          <w:rFonts w:ascii="Times New Roman" w:eastAsia="Times New Roman" w:hAnsi="Times New Roman" w:cs="Times New Roman"/>
          <w:color w:val="000000" w:themeColor="text1"/>
          <w:sz w:val="28"/>
          <w:szCs w:val="28"/>
        </w:rPr>
        <w:t>результаты</w:t>
      </w:r>
      <w:r>
        <w:rPr>
          <w:rFonts w:ascii="Times New Roman" w:eastAsia="Times New Roman" w:hAnsi="Times New Roman" w:cs="Times New Roman"/>
          <w:color w:val="000000" w:themeColor="text1"/>
          <w:sz w:val="28"/>
          <w:szCs w:val="28"/>
        </w:rPr>
        <w:t xml:space="preserve"> диссертационного исследования могут быть использованы министерством финансов и министерством экономики и коммерции при разработке, реализации стратегий, программ и планов мероприятий по обеспечению финансово-экономической безопасности. </w:t>
      </w:r>
      <w:r w:rsidRPr="00B82B9F">
        <w:rPr>
          <w:rFonts w:ascii="Times New Roman" w:eastAsia="Times New Roman" w:hAnsi="Times New Roman" w:cs="Times New Roman"/>
          <w:color w:val="000000" w:themeColor="text1"/>
          <w:sz w:val="28"/>
          <w:szCs w:val="28"/>
        </w:rPr>
        <w:t>Практические рекомендации могут быть использованы при разработке учебно-методических комплексов для студентов очного и заочного обучения.</w:t>
      </w:r>
    </w:p>
    <w:p w:rsidR="00CC3894" w:rsidRPr="00B82B9F" w:rsidRDefault="00CC3894" w:rsidP="00CC3894">
      <w:pPr>
        <w:spacing w:line="276" w:lineRule="auto"/>
        <w:ind w:firstLine="709"/>
        <w:jc w:val="both"/>
        <w:rPr>
          <w:rFonts w:ascii="Times New Roman" w:eastAsia="Times New Roman" w:hAnsi="Times New Roman" w:cs="Times New Roman"/>
          <w:color w:val="000000" w:themeColor="text1"/>
          <w:sz w:val="28"/>
          <w:szCs w:val="28"/>
        </w:rPr>
      </w:pPr>
      <w:r w:rsidRPr="00B82B9F">
        <w:rPr>
          <w:rFonts w:ascii="Times New Roman" w:eastAsia="Times New Roman" w:hAnsi="Times New Roman" w:cs="Times New Roman"/>
          <w:b/>
          <w:color w:val="000000" w:themeColor="text1"/>
          <w:sz w:val="28"/>
          <w:szCs w:val="28"/>
        </w:rPr>
        <w:t xml:space="preserve">Область применения: </w:t>
      </w:r>
      <w:r w:rsidRPr="00B82B9F">
        <w:rPr>
          <w:rFonts w:ascii="Times New Roman" w:eastAsia="Times New Roman" w:hAnsi="Times New Roman" w:cs="Times New Roman"/>
          <w:color w:val="000000" w:themeColor="text1"/>
          <w:sz w:val="28"/>
          <w:szCs w:val="28"/>
        </w:rPr>
        <w:t>результаты могут быть использованы в работе министерств и ведомств, которые занимаются вопросами финансово-экономической безопасности в Кыргызстане., а также в вузах при подготовке студентов по направлению «экономика».</w:t>
      </w:r>
    </w:p>
    <w:p w:rsidR="00CC3894" w:rsidRPr="00B82B9F" w:rsidRDefault="00CC3894" w:rsidP="000159F6">
      <w:pPr>
        <w:spacing w:line="276" w:lineRule="auto"/>
        <w:ind w:firstLine="709"/>
        <w:jc w:val="both"/>
        <w:rPr>
          <w:rFonts w:ascii="Times New Roman" w:eastAsia="Times New Roman" w:hAnsi="Times New Roman" w:cs="Times New Roman"/>
          <w:color w:val="000000" w:themeColor="text1"/>
          <w:sz w:val="28"/>
          <w:szCs w:val="28"/>
        </w:rPr>
      </w:pPr>
    </w:p>
    <w:sectPr w:rsidR="00CC3894" w:rsidRPr="00B82B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64" w:rsidRDefault="00F57864" w:rsidP="001C7BE9">
      <w:r>
        <w:separator/>
      </w:r>
    </w:p>
  </w:endnote>
  <w:endnote w:type="continuationSeparator" w:id="0">
    <w:p w:rsidR="00F57864" w:rsidRDefault="00F57864" w:rsidP="001C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64" w:rsidRDefault="00F57864" w:rsidP="001C7BE9">
      <w:r>
        <w:separator/>
      </w:r>
    </w:p>
  </w:footnote>
  <w:footnote w:type="continuationSeparator" w:id="0">
    <w:p w:rsidR="00F57864" w:rsidRDefault="00F57864" w:rsidP="001C7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3EAE"/>
    <w:multiLevelType w:val="multilevel"/>
    <w:tmpl w:val="A73886E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0960B1A"/>
    <w:multiLevelType w:val="hybridMultilevel"/>
    <w:tmpl w:val="4C1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9599B"/>
    <w:multiLevelType w:val="hybridMultilevel"/>
    <w:tmpl w:val="9E661C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EB1A60"/>
    <w:multiLevelType w:val="hybridMultilevel"/>
    <w:tmpl w:val="022E04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BA25858"/>
    <w:multiLevelType w:val="hybridMultilevel"/>
    <w:tmpl w:val="052CE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F669C6"/>
    <w:multiLevelType w:val="multilevel"/>
    <w:tmpl w:val="9EBC39C0"/>
    <w:lvl w:ilvl="0">
      <w:start w:val="1"/>
      <w:numFmt w:val="decimal"/>
      <w:lvlText w:val="%1."/>
      <w:lvlJc w:val="left"/>
      <w:pPr>
        <w:ind w:left="1424" w:hanging="360"/>
      </w:pPr>
      <w:rPr>
        <w:rFonts w:hint="default"/>
      </w:rPr>
    </w:lvl>
    <w:lvl w:ilvl="1">
      <w:start w:val="1"/>
      <w:numFmt w:val="decimal"/>
      <w:isLgl/>
      <w:lvlText w:val="%1.%2."/>
      <w:lvlJc w:val="left"/>
      <w:pPr>
        <w:ind w:left="1784" w:hanging="720"/>
      </w:pPr>
      <w:rPr>
        <w:rFonts w:hint="default"/>
      </w:rPr>
    </w:lvl>
    <w:lvl w:ilvl="2">
      <w:start w:val="1"/>
      <w:numFmt w:val="decimal"/>
      <w:isLgl/>
      <w:lvlText w:val="%1.%2.%3."/>
      <w:lvlJc w:val="left"/>
      <w:pPr>
        <w:ind w:left="1784" w:hanging="720"/>
      </w:pPr>
      <w:rPr>
        <w:rFonts w:hint="default"/>
      </w:rPr>
    </w:lvl>
    <w:lvl w:ilvl="3">
      <w:start w:val="1"/>
      <w:numFmt w:val="decimal"/>
      <w:isLgl/>
      <w:lvlText w:val="%1.%2.%3.%4."/>
      <w:lvlJc w:val="left"/>
      <w:pPr>
        <w:ind w:left="2144" w:hanging="1080"/>
      </w:pPr>
      <w:rPr>
        <w:rFonts w:hint="default"/>
      </w:rPr>
    </w:lvl>
    <w:lvl w:ilvl="4">
      <w:start w:val="1"/>
      <w:numFmt w:val="decimal"/>
      <w:isLgl/>
      <w:lvlText w:val="%1.%2.%3.%4.%5."/>
      <w:lvlJc w:val="left"/>
      <w:pPr>
        <w:ind w:left="2144"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864"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24" w:hanging="2160"/>
      </w:pPr>
      <w:rPr>
        <w:rFonts w:hint="default"/>
      </w:rPr>
    </w:lvl>
  </w:abstractNum>
  <w:abstractNum w:abstractNumId="6">
    <w:nsid w:val="1C0106D7"/>
    <w:multiLevelType w:val="hybridMultilevel"/>
    <w:tmpl w:val="1F1488A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25B952C3"/>
    <w:multiLevelType w:val="hybridMultilevel"/>
    <w:tmpl w:val="8F8097F0"/>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8">
    <w:nsid w:val="282A0D7E"/>
    <w:multiLevelType w:val="hybridMultilevel"/>
    <w:tmpl w:val="93F47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9A26402"/>
    <w:multiLevelType w:val="hybridMultilevel"/>
    <w:tmpl w:val="EFF2C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8E2F15"/>
    <w:multiLevelType w:val="hybridMultilevel"/>
    <w:tmpl w:val="92065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C8C2815"/>
    <w:multiLevelType w:val="hybridMultilevel"/>
    <w:tmpl w:val="C7D0F0D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F534D1C"/>
    <w:multiLevelType w:val="hybridMultilevel"/>
    <w:tmpl w:val="E766E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5073B3"/>
    <w:multiLevelType w:val="hybridMultilevel"/>
    <w:tmpl w:val="CD62A9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37E37C9"/>
    <w:multiLevelType w:val="hybridMultilevel"/>
    <w:tmpl w:val="6B120B32"/>
    <w:lvl w:ilvl="0" w:tplc="D9C278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8F3B78"/>
    <w:multiLevelType w:val="hybridMultilevel"/>
    <w:tmpl w:val="6A8603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B805416"/>
    <w:multiLevelType w:val="hybridMultilevel"/>
    <w:tmpl w:val="47B665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10A53B1"/>
    <w:multiLevelType w:val="hybridMultilevel"/>
    <w:tmpl w:val="F4B201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3000797"/>
    <w:multiLevelType w:val="hybridMultilevel"/>
    <w:tmpl w:val="97AC1A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8F65967"/>
    <w:multiLevelType w:val="hybridMultilevel"/>
    <w:tmpl w:val="2F425E4A"/>
    <w:lvl w:ilvl="0" w:tplc="FA065962">
      <w:start w:val="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D10183C"/>
    <w:multiLevelType w:val="hybridMultilevel"/>
    <w:tmpl w:val="B296B726"/>
    <w:lvl w:ilvl="0" w:tplc="04190013">
      <w:start w:val="1"/>
      <w:numFmt w:val="upperRoman"/>
      <w:lvlText w:val="%1."/>
      <w:lvlJc w:val="righ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1">
    <w:nsid w:val="55B6740F"/>
    <w:multiLevelType w:val="hybridMultilevel"/>
    <w:tmpl w:val="46D6D5A6"/>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2">
    <w:nsid w:val="57E823FA"/>
    <w:multiLevelType w:val="hybridMultilevel"/>
    <w:tmpl w:val="CE88D0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B5F0C94"/>
    <w:multiLevelType w:val="hybridMultilevel"/>
    <w:tmpl w:val="1C02D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A1328"/>
    <w:multiLevelType w:val="hybridMultilevel"/>
    <w:tmpl w:val="5566C59C"/>
    <w:lvl w:ilvl="0" w:tplc="9DDC97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CF72C42"/>
    <w:multiLevelType w:val="hybridMultilevel"/>
    <w:tmpl w:val="32847C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D682922"/>
    <w:multiLevelType w:val="hybridMultilevel"/>
    <w:tmpl w:val="F7621C14"/>
    <w:lvl w:ilvl="0" w:tplc="7A1A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3D1F07"/>
    <w:multiLevelType w:val="hybridMultilevel"/>
    <w:tmpl w:val="0246A8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31AEF"/>
    <w:multiLevelType w:val="hybridMultilevel"/>
    <w:tmpl w:val="E01E9D12"/>
    <w:lvl w:ilvl="0" w:tplc="A9ACD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1B9374B"/>
    <w:multiLevelType w:val="hybridMultilevel"/>
    <w:tmpl w:val="1C289012"/>
    <w:lvl w:ilvl="0" w:tplc="F4D05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45270ED"/>
    <w:multiLevelType w:val="hybridMultilevel"/>
    <w:tmpl w:val="FF3A17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9B1682F"/>
    <w:multiLevelType w:val="hybridMultilevel"/>
    <w:tmpl w:val="45FEA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887DF4"/>
    <w:multiLevelType w:val="hybridMultilevel"/>
    <w:tmpl w:val="A76C4A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7CB9096A"/>
    <w:multiLevelType w:val="hybridMultilevel"/>
    <w:tmpl w:val="A78C15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DA918B1"/>
    <w:multiLevelType w:val="hybridMultilevel"/>
    <w:tmpl w:val="01C4355A"/>
    <w:lvl w:ilvl="0" w:tplc="CA98D230">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3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0"/>
  </w:num>
  <w:num w:numId="11">
    <w:abstractNumId w:val="27"/>
  </w:num>
  <w:num w:numId="12">
    <w:abstractNumId w:val="13"/>
  </w:num>
  <w:num w:numId="13">
    <w:abstractNumId w:val="9"/>
  </w:num>
  <w:num w:numId="14">
    <w:abstractNumId w:val="18"/>
  </w:num>
  <w:num w:numId="15">
    <w:abstractNumId w:val="14"/>
  </w:num>
  <w:num w:numId="16">
    <w:abstractNumId w:val="23"/>
  </w:num>
  <w:num w:numId="17">
    <w:abstractNumId w:val="5"/>
  </w:num>
  <w:num w:numId="18">
    <w:abstractNumId w:val="31"/>
  </w:num>
  <w:num w:numId="19">
    <w:abstractNumId w:val="12"/>
  </w:num>
  <w:num w:numId="20">
    <w:abstractNumId w:val="16"/>
  </w:num>
  <w:num w:numId="21">
    <w:abstractNumId w:val="22"/>
  </w:num>
  <w:num w:numId="22">
    <w:abstractNumId w:val="11"/>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
  </w:num>
  <w:num w:numId="27">
    <w:abstractNumId w:val="1"/>
  </w:num>
  <w:num w:numId="28">
    <w:abstractNumId w:val="28"/>
  </w:num>
  <w:num w:numId="29">
    <w:abstractNumId w:val="26"/>
  </w:num>
  <w:num w:numId="30">
    <w:abstractNumId w:val="2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29"/>
    <w:rsid w:val="00004EAD"/>
    <w:rsid w:val="000159F6"/>
    <w:rsid w:val="0002181D"/>
    <w:rsid w:val="00022FBD"/>
    <w:rsid w:val="00027806"/>
    <w:rsid w:val="00031DB3"/>
    <w:rsid w:val="0004186E"/>
    <w:rsid w:val="00057541"/>
    <w:rsid w:val="00064EF1"/>
    <w:rsid w:val="00065D43"/>
    <w:rsid w:val="00067B81"/>
    <w:rsid w:val="0007196E"/>
    <w:rsid w:val="00073E0F"/>
    <w:rsid w:val="000A55B4"/>
    <w:rsid w:val="000C74B9"/>
    <w:rsid w:val="000D1399"/>
    <w:rsid w:val="000D4D2C"/>
    <w:rsid w:val="000D63A4"/>
    <w:rsid w:val="00103808"/>
    <w:rsid w:val="00146BFD"/>
    <w:rsid w:val="00150B94"/>
    <w:rsid w:val="0018346C"/>
    <w:rsid w:val="00184B32"/>
    <w:rsid w:val="001A07A0"/>
    <w:rsid w:val="001A23D0"/>
    <w:rsid w:val="001C6036"/>
    <w:rsid w:val="001C7BE9"/>
    <w:rsid w:val="001E7E54"/>
    <w:rsid w:val="00220328"/>
    <w:rsid w:val="00221F11"/>
    <w:rsid w:val="00225B9E"/>
    <w:rsid w:val="00225D92"/>
    <w:rsid w:val="0022715A"/>
    <w:rsid w:val="00230BAF"/>
    <w:rsid w:val="00263D00"/>
    <w:rsid w:val="002647F0"/>
    <w:rsid w:val="0027456A"/>
    <w:rsid w:val="002827F1"/>
    <w:rsid w:val="00295652"/>
    <w:rsid w:val="002A055E"/>
    <w:rsid w:val="002B0148"/>
    <w:rsid w:val="002B0733"/>
    <w:rsid w:val="002B146F"/>
    <w:rsid w:val="002B6797"/>
    <w:rsid w:val="002D14A2"/>
    <w:rsid w:val="002D4F01"/>
    <w:rsid w:val="002D54B7"/>
    <w:rsid w:val="002E3D6E"/>
    <w:rsid w:val="002E5365"/>
    <w:rsid w:val="002E797D"/>
    <w:rsid w:val="00305A54"/>
    <w:rsid w:val="00306638"/>
    <w:rsid w:val="00327EC3"/>
    <w:rsid w:val="003367D6"/>
    <w:rsid w:val="00344113"/>
    <w:rsid w:val="003466D1"/>
    <w:rsid w:val="00352B10"/>
    <w:rsid w:val="00356038"/>
    <w:rsid w:val="00366E21"/>
    <w:rsid w:val="003A0412"/>
    <w:rsid w:val="003A07F9"/>
    <w:rsid w:val="003B424A"/>
    <w:rsid w:val="003C1067"/>
    <w:rsid w:val="003C29BC"/>
    <w:rsid w:val="003D284D"/>
    <w:rsid w:val="003D2A2D"/>
    <w:rsid w:val="003D66AB"/>
    <w:rsid w:val="003D7555"/>
    <w:rsid w:val="003E40CA"/>
    <w:rsid w:val="003F3C14"/>
    <w:rsid w:val="00422E56"/>
    <w:rsid w:val="00446009"/>
    <w:rsid w:val="00451336"/>
    <w:rsid w:val="00453A52"/>
    <w:rsid w:val="00462181"/>
    <w:rsid w:val="00470716"/>
    <w:rsid w:val="00473F72"/>
    <w:rsid w:val="004814F8"/>
    <w:rsid w:val="004946D9"/>
    <w:rsid w:val="004D031E"/>
    <w:rsid w:val="00501C34"/>
    <w:rsid w:val="00544638"/>
    <w:rsid w:val="00546CF5"/>
    <w:rsid w:val="00552B2E"/>
    <w:rsid w:val="00553BA2"/>
    <w:rsid w:val="00583597"/>
    <w:rsid w:val="00591017"/>
    <w:rsid w:val="005A6118"/>
    <w:rsid w:val="005B4C52"/>
    <w:rsid w:val="005B672F"/>
    <w:rsid w:val="005C1238"/>
    <w:rsid w:val="006003A1"/>
    <w:rsid w:val="00606F5C"/>
    <w:rsid w:val="00620B65"/>
    <w:rsid w:val="00624636"/>
    <w:rsid w:val="00626260"/>
    <w:rsid w:val="006363CF"/>
    <w:rsid w:val="00647095"/>
    <w:rsid w:val="006710DA"/>
    <w:rsid w:val="006720F8"/>
    <w:rsid w:val="00687418"/>
    <w:rsid w:val="0069070E"/>
    <w:rsid w:val="006A2C12"/>
    <w:rsid w:val="006C4BE1"/>
    <w:rsid w:val="006F1F3F"/>
    <w:rsid w:val="00706E71"/>
    <w:rsid w:val="00712465"/>
    <w:rsid w:val="007223D7"/>
    <w:rsid w:val="00731E18"/>
    <w:rsid w:val="00752E01"/>
    <w:rsid w:val="00754F69"/>
    <w:rsid w:val="00765181"/>
    <w:rsid w:val="007A0D04"/>
    <w:rsid w:val="007B4386"/>
    <w:rsid w:val="007C1FAD"/>
    <w:rsid w:val="007C4DA1"/>
    <w:rsid w:val="007E3749"/>
    <w:rsid w:val="007E6A94"/>
    <w:rsid w:val="007E6F11"/>
    <w:rsid w:val="00804F9A"/>
    <w:rsid w:val="0082786F"/>
    <w:rsid w:val="008445AA"/>
    <w:rsid w:val="00846C12"/>
    <w:rsid w:val="00846EC3"/>
    <w:rsid w:val="00893493"/>
    <w:rsid w:val="008A00E4"/>
    <w:rsid w:val="008A3861"/>
    <w:rsid w:val="008A52B4"/>
    <w:rsid w:val="008A6FF1"/>
    <w:rsid w:val="008B4C50"/>
    <w:rsid w:val="008C09A5"/>
    <w:rsid w:val="008C724D"/>
    <w:rsid w:val="008E5096"/>
    <w:rsid w:val="008F067A"/>
    <w:rsid w:val="008F1BA8"/>
    <w:rsid w:val="008F6EC5"/>
    <w:rsid w:val="00905351"/>
    <w:rsid w:val="00911D7D"/>
    <w:rsid w:val="00913740"/>
    <w:rsid w:val="009154A2"/>
    <w:rsid w:val="00916232"/>
    <w:rsid w:val="00921F8F"/>
    <w:rsid w:val="00922199"/>
    <w:rsid w:val="00927552"/>
    <w:rsid w:val="00956A31"/>
    <w:rsid w:val="00960638"/>
    <w:rsid w:val="00960E42"/>
    <w:rsid w:val="00980855"/>
    <w:rsid w:val="00994700"/>
    <w:rsid w:val="009B66C9"/>
    <w:rsid w:val="00A1402F"/>
    <w:rsid w:val="00A2692E"/>
    <w:rsid w:val="00A45088"/>
    <w:rsid w:val="00A55F90"/>
    <w:rsid w:val="00A93398"/>
    <w:rsid w:val="00A949CD"/>
    <w:rsid w:val="00AA284C"/>
    <w:rsid w:val="00AA28C6"/>
    <w:rsid w:val="00AB05DF"/>
    <w:rsid w:val="00AB5D1F"/>
    <w:rsid w:val="00AC7588"/>
    <w:rsid w:val="00AE113D"/>
    <w:rsid w:val="00B17808"/>
    <w:rsid w:val="00B221BD"/>
    <w:rsid w:val="00B23028"/>
    <w:rsid w:val="00B52637"/>
    <w:rsid w:val="00B53D7E"/>
    <w:rsid w:val="00B65B6C"/>
    <w:rsid w:val="00B7177B"/>
    <w:rsid w:val="00B74CB9"/>
    <w:rsid w:val="00B777E6"/>
    <w:rsid w:val="00B82B9F"/>
    <w:rsid w:val="00B8701A"/>
    <w:rsid w:val="00BB1272"/>
    <w:rsid w:val="00BD03B2"/>
    <w:rsid w:val="00BF5A12"/>
    <w:rsid w:val="00C11B30"/>
    <w:rsid w:val="00C14C92"/>
    <w:rsid w:val="00C23B70"/>
    <w:rsid w:val="00C24980"/>
    <w:rsid w:val="00C2660C"/>
    <w:rsid w:val="00C273C6"/>
    <w:rsid w:val="00C32302"/>
    <w:rsid w:val="00C66B52"/>
    <w:rsid w:val="00C70000"/>
    <w:rsid w:val="00C956B3"/>
    <w:rsid w:val="00CA0587"/>
    <w:rsid w:val="00CA74C5"/>
    <w:rsid w:val="00CB6E0D"/>
    <w:rsid w:val="00CC319F"/>
    <w:rsid w:val="00CC3894"/>
    <w:rsid w:val="00CD4A5C"/>
    <w:rsid w:val="00CE6604"/>
    <w:rsid w:val="00CF5A6B"/>
    <w:rsid w:val="00D1743E"/>
    <w:rsid w:val="00D27666"/>
    <w:rsid w:val="00D35229"/>
    <w:rsid w:val="00D5557C"/>
    <w:rsid w:val="00D7605F"/>
    <w:rsid w:val="00D8396D"/>
    <w:rsid w:val="00D94311"/>
    <w:rsid w:val="00DA4738"/>
    <w:rsid w:val="00DA4825"/>
    <w:rsid w:val="00DB7E77"/>
    <w:rsid w:val="00DC5540"/>
    <w:rsid w:val="00DE02FD"/>
    <w:rsid w:val="00DF2F78"/>
    <w:rsid w:val="00E00A37"/>
    <w:rsid w:val="00E00E40"/>
    <w:rsid w:val="00E02D59"/>
    <w:rsid w:val="00E05C7C"/>
    <w:rsid w:val="00E223BB"/>
    <w:rsid w:val="00E50C46"/>
    <w:rsid w:val="00E60F27"/>
    <w:rsid w:val="00E615E0"/>
    <w:rsid w:val="00E81C66"/>
    <w:rsid w:val="00E840B5"/>
    <w:rsid w:val="00E84823"/>
    <w:rsid w:val="00E87B71"/>
    <w:rsid w:val="00E911DF"/>
    <w:rsid w:val="00EB4D5F"/>
    <w:rsid w:val="00ED1644"/>
    <w:rsid w:val="00F00656"/>
    <w:rsid w:val="00F06EBD"/>
    <w:rsid w:val="00F11B0D"/>
    <w:rsid w:val="00F12FED"/>
    <w:rsid w:val="00F277D8"/>
    <w:rsid w:val="00F32591"/>
    <w:rsid w:val="00F32D7B"/>
    <w:rsid w:val="00F57864"/>
    <w:rsid w:val="00F73957"/>
    <w:rsid w:val="00FC75A5"/>
    <w:rsid w:val="00FE2E99"/>
    <w:rsid w:val="00FE38C8"/>
    <w:rsid w:val="00FF7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1E18"/>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1"/>
    <w:qFormat/>
    <w:rsid w:val="00731E18"/>
    <w:pPr>
      <w:keepNext/>
      <w:keepLines/>
      <w:widowControl/>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731E18"/>
    <w:pPr>
      <w:keepNext/>
      <w:keepLines/>
      <w:widowControl/>
      <w:spacing w:before="200"/>
      <w:outlineLvl w:val="1"/>
    </w:pPr>
    <w:rPr>
      <w:rFonts w:asciiTheme="majorHAnsi" w:eastAsiaTheme="majorEastAsia" w:hAnsiTheme="majorHAnsi" w:cstheme="majorBidi"/>
      <w:b/>
      <w:bCs/>
      <w:color w:val="5B9BD5" w:themeColor="accent1"/>
      <w:sz w:val="26"/>
      <w:szCs w:val="26"/>
      <w:lang w:eastAsia="en-US"/>
    </w:rPr>
  </w:style>
  <w:style w:type="paragraph" w:styleId="4">
    <w:name w:val="heading 4"/>
    <w:basedOn w:val="a"/>
    <w:next w:val="a"/>
    <w:link w:val="40"/>
    <w:uiPriority w:val="9"/>
    <w:semiHidden/>
    <w:unhideWhenUsed/>
    <w:qFormat/>
    <w:rsid w:val="00731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31E1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31E18"/>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731E18"/>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iPriority w:val="99"/>
    <w:rsid w:val="00731E18"/>
    <w:rPr>
      <w:color w:val="000080"/>
      <w:u w:val="single"/>
    </w:rPr>
  </w:style>
  <w:style w:type="character" w:customStyle="1" w:styleId="a4">
    <w:name w:val="Сноска_"/>
    <w:basedOn w:val="a0"/>
    <w:link w:val="a5"/>
    <w:rsid w:val="00731E18"/>
    <w:rPr>
      <w:rFonts w:ascii="Times New Roman" w:eastAsia="Times New Roman" w:hAnsi="Times New Roman" w:cs="Times New Roman"/>
      <w:b/>
      <w:bCs/>
      <w:sz w:val="18"/>
      <w:szCs w:val="18"/>
      <w:shd w:val="clear" w:color="auto" w:fill="FFFFFF"/>
    </w:rPr>
  </w:style>
  <w:style w:type="character" w:customStyle="1" w:styleId="21">
    <w:name w:val="Сноска (2)_"/>
    <w:basedOn w:val="a0"/>
    <w:link w:val="22"/>
    <w:rsid w:val="00731E18"/>
    <w:rPr>
      <w:rFonts w:ascii="Times New Roman" w:eastAsia="Times New Roman" w:hAnsi="Times New Roman" w:cs="Times New Roman"/>
      <w:sz w:val="23"/>
      <w:szCs w:val="23"/>
      <w:shd w:val="clear" w:color="auto" w:fill="FFFFFF"/>
    </w:rPr>
  </w:style>
  <w:style w:type="character" w:customStyle="1" w:styleId="95pt">
    <w:name w:val="Сноска + 9;5 pt"/>
    <w:basedOn w:val="a4"/>
    <w:rsid w:val="00731E18"/>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MicrosoftSansSerif">
    <w:name w:val="Сноска + Microsoft Sans Serif;Не полужирный"/>
    <w:basedOn w:val="a4"/>
    <w:rsid w:val="00731E18"/>
    <w:rPr>
      <w:rFonts w:ascii="Microsoft Sans Serif" w:eastAsia="Microsoft Sans Serif" w:hAnsi="Microsoft Sans Serif" w:cs="Microsoft Sans Serif"/>
      <w:b/>
      <w:bCs/>
      <w:color w:val="000000"/>
      <w:spacing w:val="0"/>
      <w:w w:val="100"/>
      <w:position w:val="0"/>
      <w:sz w:val="18"/>
      <w:szCs w:val="18"/>
      <w:shd w:val="clear" w:color="auto" w:fill="FFFFFF"/>
    </w:rPr>
  </w:style>
  <w:style w:type="character" w:customStyle="1" w:styleId="3">
    <w:name w:val="Основной текст (3)_"/>
    <w:basedOn w:val="a0"/>
    <w:rsid w:val="00731E18"/>
    <w:rPr>
      <w:rFonts w:ascii="Times New Roman" w:eastAsia="Times New Roman" w:hAnsi="Times New Roman" w:cs="Times New Roman"/>
      <w:b/>
      <w:bCs/>
      <w:i w:val="0"/>
      <w:iCs w:val="0"/>
      <w:smallCaps w:val="0"/>
      <w:strike w:val="0"/>
      <w:sz w:val="23"/>
      <w:szCs w:val="23"/>
      <w:u w:val="none"/>
    </w:rPr>
  </w:style>
  <w:style w:type="character" w:customStyle="1" w:styleId="313pt">
    <w:name w:val="Основной текст (3) + 13 pt;Не полужирный;Курсив"/>
    <w:basedOn w:val="3"/>
    <w:rsid w:val="00731E18"/>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0">
    <w:name w:val="Основной текст (3)"/>
    <w:basedOn w:val="3"/>
    <w:rsid w:val="00731E18"/>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14">
    <w:name w:val="Заголовок №1 (4)_"/>
    <w:basedOn w:val="a0"/>
    <w:link w:val="140"/>
    <w:rsid w:val="00731E18"/>
    <w:rPr>
      <w:rFonts w:ascii="Times New Roman" w:eastAsia="Times New Roman" w:hAnsi="Times New Roman" w:cs="Times New Roman"/>
      <w:b/>
      <w:bCs/>
      <w:sz w:val="52"/>
      <w:szCs w:val="52"/>
      <w:shd w:val="clear" w:color="auto" w:fill="FFFFFF"/>
    </w:rPr>
  </w:style>
  <w:style w:type="character" w:customStyle="1" w:styleId="a6">
    <w:name w:val="Основной текст_"/>
    <w:basedOn w:val="a0"/>
    <w:link w:val="5"/>
    <w:rsid w:val="00731E18"/>
    <w:rPr>
      <w:rFonts w:ascii="Times New Roman" w:eastAsia="Times New Roman" w:hAnsi="Times New Roman" w:cs="Times New Roman"/>
      <w:sz w:val="23"/>
      <w:szCs w:val="23"/>
      <w:shd w:val="clear" w:color="auto" w:fill="FFFFFF"/>
    </w:rPr>
  </w:style>
  <w:style w:type="character" w:customStyle="1" w:styleId="a7">
    <w:name w:val="Основной текст + Полужирный"/>
    <w:basedOn w:val="a6"/>
    <w:rsid w:val="00731E1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3pt">
    <w:name w:val="Основной текст + 13 pt;Курсив"/>
    <w:basedOn w:val="a6"/>
    <w:rsid w:val="00731E18"/>
    <w:rPr>
      <w:rFonts w:ascii="Times New Roman" w:eastAsia="Times New Roman" w:hAnsi="Times New Roman" w:cs="Times New Roman"/>
      <w:i/>
      <w:iCs/>
      <w:color w:val="000000"/>
      <w:spacing w:val="0"/>
      <w:w w:val="100"/>
      <w:position w:val="0"/>
      <w:sz w:val="26"/>
      <w:szCs w:val="26"/>
      <w:shd w:val="clear" w:color="auto" w:fill="FFFFFF"/>
    </w:rPr>
  </w:style>
  <w:style w:type="character" w:customStyle="1" w:styleId="4pt">
    <w:name w:val="Основной текст + 4 pt"/>
    <w:basedOn w:val="a6"/>
    <w:rsid w:val="00731E18"/>
    <w:rPr>
      <w:rFonts w:ascii="Times New Roman" w:eastAsia="Times New Roman" w:hAnsi="Times New Roman" w:cs="Times New Roman"/>
      <w:color w:val="000000"/>
      <w:spacing w:val="0"/>
      <w:w w:val="100"/>
      <w:position w:val="0"/>
      <w:sz w:val="8"/>
      <w:szCs w:val="8"/>
      <w:shd w:val="clear" w:color="auto" w:fill="FFFFFF"/>
      <w:lang w:val="ru-RU"/>
    </w:rPr>
  </w:style>
  <w:style w:type="character" w:customStyle="1" w:styleId="a8">
    <w:name w:val="Колонтитул_"/>
    <w:basedOn w:val="a0"/>
    <w:rsid w:val="00731E18"/>
    <w:rPr>
      <w:rFonts w:ascii="Times New Roman" w:eastAsia="Times New Roman" w:hAnsi="Times New Roman" w:cs="Times New Roman"/>
      <w:b w:val="0"/>
      <w:bCs w:val="0"/>
      <w:i w:val="0"/>
      <w:iCs w:val="0"/>
      <w:smallCaps w:val="0"/>
      <w:strike w:val="0"/>
      <w:sz w:val="23"/>
      <w:szCs w:val="23"/>
      <w:u w:val="none"/>
    </w:rPr>
  </w:style>
  <w:style w:type="character" w:customStyle="1" w:styleId="a9">
    <w:name w:val="Колонтитул"/>
    <w:basedOn w:val="a8"/>
    <w:rsid w:val="00731E1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
    <w:name w:val="Оглавление (2)_"/>
    <w:basedOn w:val="a0"/>
    <w:link w:val="24"/>
    <w:rsid w:val="00731E18"/>
    <w:rPr>
      <w:rFonts w:ascii="Times New Roman" w:eastAsia="Times New Roman" w:hAnsi="Times New Roman" w:cs="Times New Roman"/>
      <w:b/>
      <w:bCs/>
      <w:sz w:val="23"/>
      <w:szCs w:val="23"/>
      <w:shd w:val="clear" w:color="auto" w:fill="FFFFFF"/>
    </w:rPr>
  </w:style>
  <w:style w:type="character" w:customStyle="1" w:styleId="aa">
    <w:name w:val="Оглавление_"/>
    <w:basedOn w:val="a0"/>
    <w:link w:val="ab"/>
    <w:rsid w:val="00731E18"/>
    <w:rPr>
      <w:rFonts w:ascii="Times New Roman" w:eastAsia="Times New Roman" w:hAnsi="Times New Roman" w:cs="Times New Roman"/>
      <w:sz w:val="23"/>
      <w:szCs w:val="23"/>
      <w:shd w:val="clear" w:color="auto" w:fill="FFFFFF"/>
    </w:rPr>
  </w:style>
  <w:style w:type="character" w:customStyle="1" w:styleId="11">
    <w:name w:val="Основной текст1"/>
    <w:basedOn w:val="a6"/>
    <w:rsid w:val="00731E1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c">
    <w:name w:val="Подпись к картинке_"/>
    <w:basedOn w:val="a0"/>
    <w:link w:val="ad"/>
    <w:rsid w:val="00731E18"/>
    <w:rPr>
      <w:rFonts w:ascii="Times New Roman" w:eastAsia="Times New Roman" w:hAnsi="Times New Roman" w:cs="Times New Roman"/>
      <w:b/>
      <w:bCs/>
      <w:sz w:val="23"/>
      <w:szCs w:val="23"/>
      <w:shd w:val="clear" w:color="auto" w:fill="FFFFFF"/>
    </w:rPr>
  </w:style>
  <w:style w:type="character" w:customStyle="1" w:styleId="11pt">
    <w:name w:val="Основной текст + 11 pt;Полужирный;Курсив"/>
    <w:basedOn w:val="a6"/>
    <w:rsid w:val="00731E18"/>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41">
    <w:name w:val="Заголовок №4_"/>
    <w:basedOn w:val="a0"/>
    <w:link w:val="42"/>
    <w:rsid w:val="00731E18"/>
    <w:rPr>
      <w:rFonts w:ascii="Times New Roman" w:eastAsia="Times New Roman" w:hAnsi="Times New Roman" w:cs="Times New Roman"/>
      <w:b/>
      <w:bCs/>
      <w:sz w:val="23"/>
      <w:szCs w:val="23"/>
      <w:shd w:val="clear" w:color="auto" w:fill="FFFFFF"/>
    </w:rPr>
  </w:style>
  <w:style w:type="character" w:customStyle="1" w:styleId="31">
    <w:name w:val="Колонтитул (3)_"/>
    <w:basedOn w:val="a0"/>
    <w:rsid w:val="00731E18"/>
    <w:rPr>
      <w:rFonts w:ascii="Times New Roman" w:eastAsia="Times New Roman" w:hAnsi="Times New Roman" w:cs="Times New Roman"/>
      <w:b/>
      <w:bCs/>
      <w:i w:val="0"/>
      <w:iCs w:val="0"/>
      <w:smallCaps w:val="0"/>
      <w:strike w:val="0"/>
      <w:sz w:val="22"/>
      <w:szCs w:val="22"/>
      <w:u w:val="none"/>
    </w:rPr>
  </w:style>
  <w:style w:type="character" w:customStyle="1" w:styleId="32">
    <w:name w:val="Колонтитул (3)"/>
    <w:basedOn w:val="31"/>
    <w:rsid w:val="00731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
    <w:name w:val="Основной текст (8)_"/>
    <w:basedOn w:val="a0"/>
    <w:link w:val="80"/>
    <w:rsid w:val="00731E18"/>
    <w:rPr>
      <w:rFonts w:ascii="Garamond" w:eastAsia="Garamond" w:hAnsi="Garamond" w:cs="Garamond"/>
      <w:sz w:val="11"/>
      <w:szCs w:val="11"/>
      <w:shd w:val="clear" w:color="auto" w:fill="FFFFFF"/>
    </w:rPr>
  </w:style>
  <w:style w:type="character" w:customStyle="1" w:styleId="9">
    <w:name w:val="Основной текст (9)_"/>
    <w:basedOn w:val="a0"/>
    <w:link w:val="90"/>
    <w:rsid w:val="00731E18"/>
    <w:rPr>
      <w:rFonts w:ascii="Lucida Sans Unicode" w:eastAsia="Lucida Sans Unicode" w:hAnsi="Lucida Sans Unicode" w:cs="Lucida Sans Unicode"/>
      <w:spacing w:val="-20"/>
      <w:sz w:val="15"/>
      <w:szCs w:val="15"/>
      <w:shd w:val="clear" w:color="auto" w:fill="FFFFFF"/>
    </w:rPr>
  </w:style>
  <w:style w:type="character" w:customStyle="1" w:styleId="ae">
    <w:name w:val="Подпись к таблице_"/>
    <w:basedOn w:val="a0"/>
    <w:rsid w:val="00731E18"/>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 (2)_"/>
    <w:basedOn w:val="a0"/>
    <w:rsid w:val="00731E18"/>
    <w:rPr>
      <w:rFonts w:ascii="Times New Roman" w:eastAsia="Times New Roman" w:hAnsi="Times New Roman" w:cs="Times New Roman"/>
      <w:b/>
      <w:bCs/>
      <w:i w:val="0"/>
      <w:iCs w:val="0"/>
      <w:smallCaps w:val="0"/>
      <w:strike w:val="0"/>
      <w:sz w:val="18"/>
      <w:szCs w:val="18"/>
      <w:u w:val="none"/>
    </w:rPr>
  </w:style>
  <w:style w:type="character" w:customStyle="1" w:styleId="26">
    <w:name w:val="Основной текст (2)"/>
    <w:basedOn w:val="25"/>
    <w:rsid w:val="00731E1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basedOn w:val="a0"/>
    <w:link w:val="101"/>
    <w:rsid w:val="00731E18"/>
    <w:rPr>
      <w:rFonts w:ascii="Times New Roman" w:eastAsia="Times New Roman" w:hAnsi="Times New Roman" w:cs="Times New Roman"/>
      <w:b/>
      <w:bCs/>
      <w:i/>
      <w:iCs/>
      <w:shd w:val="clear" w:color="auto" w:fill="FFFFFF"/>
    </w:rPr>
  </w:style>
  <w:style w:type="character" w:customStyle="1" w:styleId="8pt">
    <w:name w:val="Основной текст + 8 pt"/>
    <w:basedOn w:val="a6"/>
    <w:rsid w:val="00731E18"/>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af">
    <w:name w:val="Подпись к таблице"/>
    <w:basedOn w:val="ae"/>
    <w:rsid w:val="00731E1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10">
    <w:name w:val="Основной текст (11)_"/>
    <w:basedOn w:val="a0"/>
    <w:link w:val="111"/>
    <w:rsid w:val="00731E18"/>
    <w:rPr>
      <w:rFonts w:ascii="Times New Roman" w:eastAsia="Times New Roman" w:hAnsi="Times New Roman" w:cs="Times New Roman"/>
      <w:sz w:val="15"/>
      <w:szCs w:val="15"/>
      <w:shd w:val="clear" w:color="auto" w:fill="FFFFFF"/>
    </w:rPr>
  </w:style>
  <w:style w:type="character" w:customStyle="1" w:styleId="12">
    <w:name w:val="Основной текст (12)_"/>
    <w:basedOn w:val="a0"/>
    <w:link w:val="120"/>
    <w:rsid w:val="00731E18"/>
    <w:rPr>
      <w:rFonts w:ascii="Microsoft Sans Serif" w:eastAsia="Microsoft Sans Serif" w:hAnsi="Microsoft Sans Serif" w:cs="Microsoft Sans Serif"/>
      <w:i/>
      <w:iCs/>
      <w:sz w:val="9"/>
      <w:szCs w:val="9"/>
      <w:shd w:val="clear" w:color="auto" w:fill="FFFFFF"/>
    </w:rPr>
  </w:style>
  <w:style w:type="character" w:customStyle="1" w:styleId="13">
    <w:name w:val="Основной текст (13)_"/>
    <w:basedOn w:val="a0"/>
    <w:link w:val="130"/>
    <w:rsid w:val="00731E18"/>
    <w:rPr>
      <w:rFonts w:ascii="Microsoft Sans Serif" w:eastAsia="Microsoft Sans Serif" w:hAnsi="Microsoft Sans Serif" w:cs="Microsoft Sans Serif"/>
      <w:spacing w:val="-10"/>
      <w:sz w:val="13"/>
      <w:szCs w:val="13"/>
      <w:shd w:val="clear" w:color="auto" w:fill="FFFFFF"/>
    </w:rPr>
  </w:style>
  <w:style w:type="character" w:customStyle="1" w:styleId="15Exact">
    <w:name w:val="Основной текст (15) Exact"/>
    <w:basedOn w:val="a0"/>
    <w:link w:val="15"/>
    <w:rsid w:val="00731E18"/>
    <w:rPr>
      <w:rFonts w:ascii="Microsoft Sans Serif" w:eastAsia="Microsoft Sans Serif" w:hAnsi="Microsoft Sans Serif" w:cs="Microsoft Sans Serif"/>
      <w:i/>
      <w:iCs/>
      <w:sz w:val="32"/>
      <w:szCs w:val="32"/>
      <w:shd w:val="clear" w:color="auto" w:fill="FFFFFF"/>
    </w:rPr>
  </w:style>
  <w:style w:type="character" w:customStyle="1" w:styleId="141">
    <w:name w:val="Основной текст (14)_"/>
    <w:basedOn w:val="a0"/>
    <w:link w:val="142"/>
    <w:rsid w:val="00731E18"/>
    <w:rPr>
      <w:rFonts w:ascii="Microsoft Sans Serif" w:eastAsia="Microsoft Sans Serif" w:hAnsi="Microsoft Sans Serif" w:cs="Microsoft Sans Serif"/>
      <w:i/>
      <w:iCs/>
      <w:sz w:val="12"/>
      <w:szCs w:val="12"/>
      <w:shd w:val="clear" w:color="auto" w:fill="FFFFFF"/>
      <w:lang w:val="en-US"/>
    </w:rPr>
  </w:style>
  <w:style w:type="character" w:customStyle="1" w:styleId="145pt1pt">
    <w:name w:val="Основной текст + 14;5 pt;Интервал 1 pt"/>
    <w:basedOn w:val="a6"/>
    <w:rsid w:val="00731E18"/>
    <w:rPr>
      <w:rFonts w:ascii="Times New Roman" w:eastAsia="Times New Roman" w:hAnsi="Times New Roman" w:cs="Times New Roman"/>
      <w:color w:val="000000"/>
      <w:spacing w:val="20"/>
      <w:w w:val="100"/>
      <w:position w:val="0"/>
      <w:sz w:val="29"/>
      <w:szCs w:val="29"/>
      <w:shd w:val="clear" w:color="auto" w:fill="FFFFFF"/>
      <w:lang w:val="ru-RU"/>
    </w:rPr>
  </w:style>
  <w:style w:type="character" w:customStyle="1" w:styleId="16">
    <w:name w:val="Основной текст (16)_"/>
    <w:basedOn w:val="a0"/>
    <w:link w:val="160"/>
    <w:rsid w:val="00731E18"/>
    <w:rPr>
      <w:rFonts w:ascii="Times New Roman" w:eastAsia="Times New Roman" w:hAnsi="Times New Roman" w:cs="Times New Roman"/>
      <w:b/>
      <w:bCs/>
      <w:sz w:val="26"/>
      <w:szCs w:val="26"/>
      <w:shd w:val="clear" w:color="auto" w:fill="FFFFFF"/>
    </w:rPr>
  </w:style>
  <w:style w:type="character" w:customStyle="1" w:styleId="17Exact">
    <w:name w:val="Основной текст (17) Exact"/>
    <w:basedOn w:val="a0"/>
    <w:link w:val="17"/>
    <w:rsid w:val="00731E18"/>
    <w:rPr>
      <w:rFonts w:ascii="Impact" w:eastAsia="Impact" w:hAnsi="Impact" w:cs="Impact"/>
      <w:sz w:val="33"/>
      <w:szCs w:val="33"/>
      <w:shd w:val="clear" w:color="auto" w:fill="FFFFFF"/>
    </w:rPr>
  </w:style>
  <w:style w:type="character" w:customStyle="1" w:styleId="3MicrosoftSansSerif115pt-1pt">
    <w:name w:val="Колонтитул (3) + Microsoft Sans Serif;11;5 pt;Не полужирный;Интервал -1 pt"/>
    <w:basedOn w:val="31"/>
    <w:rsid w:val="00731E18"/>
    <w:rPr>
      <w:rFonts w:ascii="Microsoft Sans Serif" w:eastAsia="Microsoft Sans Serif" w:hAnsi="Microsoft Sans Serif" w:cs="Microsoft Sans Serif"/>
      <w:b/>
      <w:bCs/>
      <w:i w:val="0"/>
      <w:iCs w:val="0"/>
      <w:smallCaps w:val="0"/>
      <w:strike w:val="0"/>
      <w:color w:val="000000"/>
      <w:spacing w:val="-20"/>
      <w:w w:val="100"/>
      <w:position w:val="0"/>
      <w:sz w:val="23"/>
      <w:szCs w:val="23"/>
      <w:u w:val="none"/>
      <w:lang w:val="ru-RU"/>
    </w:rPr>
  </w:style>
  <w:style w:type="character" w:customStyle="1" w:styleId="27">
    <w:name w:val="Основной текст2"/>
    <w:basedOn w:val="a6"/>
    <w:rsid w:val="00731E18"/>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3">
    <w:name w:val="Основной текст3"/>
    <w:basedOn w:val="a6"/>
    <w:rsid w:val="00731E1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0">
    <w:name w:val="Основной текст + Курсив"/>
    <w:basedOn w:val="a6"/>
    <w:rsid w:val="00731E18"/>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3">
    <w:name w:val="Основной текст (4)_"/>
    <w:basedOn w:val="a0"/>
    <w:link w:val="44"/>
    <w:rsid w:val="00731E18"/>
    <w:rPr>
      <w:rFonts w:ascii="Times New Roman" w:eastAsia="Times New Roman" w:hAnsi="Times New Roman" w:cs="Times New Roman"/>
      <w:i/>
      <w:iCs/>
      <w:sz w:val="23"/>
      <w:szCs w:val="23"/>
      <w:shd w:val="clear" w:color="auto" w:fill="FFFFFF"/>
    </w:rPr>
  </w:style>
  <w:style w:type="character" w:customStyle="1" w:styleId="411pt">
    <w:name w:val="Основной текст (4) + 11 pt;Полужирный"/>
    <w:basedOn w:val="43"/>
    <w:rsid w:val="00731E18"/>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3Exact">
    <w:name w:val="Основной текст (3) Exact"/>
    <w:basedOn w:val="a0"/>
    <w:rsid w:val="00731E18"/>
    <w:rPr>
      <w:rFonts w:ascii="Times New Roman" w:eastAsia="Times New Roman" w:hAnsi="Times New Roman" w:cs="Times New Roman"/>
      <w:b/>
      <w:bCs/>
      <w:i w:val="0"/>
      <w:iCs w:val="0"/>
      <w:smallCaps w:val="0"/>
      <w:strike w:val="0"/>
      <w:spacing w:val="1"/>
      <w:sz w:val="22"/>
      <w:szCs w:val="22"/>
      <w:u w:val="none"/>
    </w:rPr>
  </w:style>
  <w:style w:type="character" w:customStyle="1" w:styleId="30ptExact">
    <w:name w:val="Основной текст (3) + Интервал 0 pt Exact"/>
    <w:basedOn w:val="3"/>
    <w:rsid w:val="00731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Sylfaen">
    <w:name w:val="Основной текст + Sylfaen"/>
    <w:basedOn w:val="a6"/>
    <w:rsid w:val="00731E18"/>
    <w:rPr>
      <w:rFonts w:ascii="Sylfaen" w:eastAsia="Sylfaen" w:hAnsi="Sylfaen" w:cs="Sylfaen"/>
      <w:color w:val="000000"/>
      <w:spacing w:val="0"/>
      <w:w w:val="100"/>
      <w:position w:val="0"/>
      <w:sz w:val="23"/>
      <w:szCs w:val="23"/>
      <w:shd w:val="clear" w:color="auto" w:fill="FFFFFF"/>
      <w:lang w:val="ru-RU"/>
    </w:rPr>
  </w:style>
  <w:style w:type="character" w:customStyle="1" w:styleId="9pt">
    <w:name w:val="Основной текст + 9 pt;Полужирный"/>
    <w:basedOn w:val="a6"/>
    <w:rsid w:val="00731E18"/>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8">
    <w:name w:val="Заголовок №1_"/>
    <w:basedOn w:val="a0"/>
    <w:rsid w:val="00731E18"/>
    <w:rPr>
      <w:rFonts w:ascii="Times New Roman" w:eastAsia="Times New Roman" w:hAnsi="Times New Roman" w:cs="Times New Roman"/>
      <w:b/>
      <w:bCs/>
      <w:i w:val="0"/>
      <w:iCs w:val="0"/>
      <w:smallCaps w:val="0"/>
      <w:strike w:val="0"/>
      <w:sz w:val="23"/>
      <w:szCs w:val="23"/>
      <w:u w:val="none"/>
    </w:rPr>
  </w:style>
  <w:style w:type="character" w:customStyle="1" w:styleId="af1">
    <w:name w:val="Основной текст + Полужирный;Курсив"/>
    <w:basedOn w:val="a6"/>
    <w:rsid w:val="00731E18"/>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9">
    <w:name w:val="Заголовок №1"/>
    <w:basedOn w:val="18"/>
    <w:rsid w:val="00731E1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0">
    <w:name w:val="Колонтитул + 11 pt;Полужирный"/>
    <w:basedOn w:val="a8"/>
    <w:rsid w:val="00731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0">
    <w:name w:val="Основной текст (5)_"/>
    <w:basedOn w:val="a0"/>
    <w:link w:val="51"/>
    <w:rsid w:val="00731E18"/>
    <w:rPr>
      <w:rFonts w:ascii="Franklin Gothic Heavy" w:eastAsia="Franklin Gothic Heavy" w:hAnsi="Franklin Gothic Heavy" w:cs="Franklin Gothic Heavy"/>
      <w:sz w:val="25"/>
      <w:szCs w:val="25"/>
      <w:shd w:val="clear" w:color="auto" w:fill="FFFFFF"/>
      <w:lang w:val="en-US"/>
    </w:rPr>
  </w:style>
  <w:style w:type="character" w:customStyle="1" w:styleId="7Exact">
    <w:name w:val="Основной текст (7) Exact"/>
    <w:basedOn w:val="a0"/>
    <w:link w:val="7"/>
    <w:rsid w:val="00731E18"/>
    <w:rPr>
      <w:rFonts w:ascii="Impact" w:eastAsia="Impact" w:hAnsi="Impact" w:cs="Impact"/>
      <w:shd w:val="clear" w:color="auto" w:fill="FFFFFF"/>
    </w:rPr>
  </w:style>
  <w:style w:type="character" w:customStyle="1" w:styleId="FranklinGothicHeavy175pt">
    <w:name w:val="Колонтитул + Franklin Gothic Heavy;17;5 pt"/>
    <w:basedOn w:val="a8"/>
    <w:rsid w:val="00731E18"/>
    <w:rPr>
      <w:rFonts w:ascii="Franklin Gothic Heavy" w:eastAsia="Franklin Gothic Heavy" w:hAnsi="Franklin Gothic Heavy" w:cs="Franklin Gothic Heavy"/>
      <w:b w:val="0"/>
      <w:bCs w:val="0"/>
      <w:i w:val="0"/>
      <w:iCs w:val="0"/>
      <w:smallCaps w:val="0"/>
      <w:strike w:val="0"/>
      <w:color w:val="000000"/>
      <w:spacing w:val="0"/>
      <w:w w:val="100"/>
      <w:position w:val="0"/>
      <w:sz w:val="35"/>
      <w:szCs w:val="35"/>
      <w:u w:val="none"/>
    </w:rPr>
  </w:style>
  <w:style w:type="character" w:customStyle="1" w:styleId="6">
    <w:name w:val="Основной текст (6)_"/>
    <w:basedOn w:val="a0"/>
    <w:link w:val="60"/>
    <w:rsid w:val="00731E18"/>
    <w:rPr>
      <w:rFonts w:ascii="Times New Roman" w:eastAsia="Times New Roman" w:hAnsi="Times New Roman" w:cs="Times New Roman"/>
      <w:b/>
      <w:bCs/>
      <w:i/>
      <w:iCs/>
      <w:sz w:val="26"/>
      <w:szCs w:val="26"/>
      <w:shd w:val="clear" w:color="auto" w:fill="FFFFFF"/>
    </w:rPr>
  </w:style>
  <w:style w:type="character" w:customStyle="1" w:styleId="28">
    <w:name w:val="Колонтитул (2)_"/>
    <w:basedOn w:val="a0"/>
    <w:link w:val="29"/>
    <w:rsid w:val="00731E18"/>
    <w:rPr>
      <w:rFonts w:ascii="Franklin Gothic Heavy" w:eastAsia="Franklin Gothic Heavy" w:hAnsi="Franklin Gothic Heavy" w:cs="Franklin Gothic Heavy"/>
      <w:sz w:val="35"/>
      <w:szCs w:val="35"/>
      <w:shd w:val="clear" w:color="auto" w:fill="FFFFFF"/>
    </w:rPr>
  </w:style>
  <w:style w:type="character" w:customStyle="1" w:styleId="2TimesNewRoman11pt">
    <w:name w:val="Колонтитул (2) + Times New Roman;11 pt;Полужирный"/>
    <w:basedOn w:val="28"/>
    <w:rsid w:val="00731E18"/>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21">
    <w:name w:val="Заголовок №1 (2)_"/>
    <w:basedOn w:val="a0"/>
    <w:link w:val="122"/>
    <w:rsid w:val="00731E18"/>
    <w:rPr>
      <w:rFonts w:ascii="Times New Roman" w:eastAsia="Times New Roman" w:hAnsi="Times New Roman" w:cs="Times New Roman"/>
      <w:b/>
      <w:bCs/>
      <w:spacing w:val="30"/>
      <w:sz w:val="25"/>
      <w:szCs w:val="25"/>
      <w:shd w:val="clear" w:color="auto" w:fill="FFFFFF"/>
    </w:rPr>
  </w:style>
  <w:style w:type="character" w:customStyle="1" w:styleId="45">
    <w:name w:val="Основной текст4"/>
    <w:basedOn w:val="a6"/>
    <w:rsid w:val="00731E1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31">
    <w:name w:val="Заголовок №1 (3)_"/>
    <w:basedOn w:val="a0"/>
    <w:link w:val="132"/>
    <w:rsid w:val="00731E18"/>
    <w:rPr>
      <w:rFonts w:ascii="Times New Roman" w:eastAsia="Times New Roman" w:hAnsi="Times New Roman" w:cs="Times New Roman"/>
      <w:b/>
      <w:bCs/>
      <w:sz w:val="27"/>
      <w:szCs w:val="27"/>
      <w:shd w:val="clear" w:color="auto" w:fill="FFFFFF"/>
    </w:rPr>
  </w:style>
  <w:style w:type="character" w:customStyle="1" w:styleId="75pt">
    <w:name w:val="Основной текст + 7;5 pt"/>
    <w:basedOn w:val="a6"/>
    <w:rsid w:val="00731E18"/>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ArialNarrow6pt">
    <w:name w:val="Основной текст + Arial Narrow;6 pt;Полужирный"/>
    <w:basedOn w:val="a6"/>
    <w:rsid w:val="00731E18"/>
    <w:rPr>
      <w:rFonts w:ascii="Arial Narrow" w:eastAsia="Arial Narrow" w:hAnsi="Arial Narrow" w:cs="Arial Narrow"/>
      <w:b/>
      <w:bCs/>
      <w:color w:val="000000"/>
      <w:spacing w:val="0"/>
      <w:w w:val="100"/>
      <w:position w:val="0"/>
      <w:sz w:val="12"/>
      <w:szCs w:val="12"/>
      <w:shd w:val="clear" w:color="auto" w:fill="FFFFFF"/>
    </w:rPr>
  </w:style>
  <w:style w:type="character" w:customStyle="1" w:styleId="8pt0">
    <w:name w:val="Основной текст + 8 pt;Полужирный;Курсив"/>
    <w:basedOn w:val="a6"/>
    <w:rsid w:val="00731E18"/>
    <w:rPr>
      <w:rFonts w:ascii="Times New Roman" w:eastAsia="Times New Roman" w:hAnsi="Times New Roman" w:cs="Times New Roman"/>
      <w:b/>
      <w:bCs/>
      <w:i/>
      <w:iCs/>
      <w:color w:val="000000"/>
      <w:spacing w:val="0"/>
      <w:w w:val="100"/>
      <w:position w:val="0"/>
      <w:sz w:val="16"/>
      <w:szCs w:val="16"/>
      <w:shd w:val="clear" w:color="auto" w:fill="FFFFFF"/>
      <w:lang w:val="ru-RU"/>
    </w:rPr>
  </w:style>
  <w:style w:type="character" w:customStyle="1" w:styleId="55pt">
    <w:name w:val="Основной текст + 5;5 pt"/>
    <w:basedOn w:val="a6"/>
    <w:rsid w:val="00731E18"/>
    <w:rPr>
      <w:rFonts w:ascii="Times New Roman" w:eastAsia="Times New Roman" w:hAnsi="Times New Roman" w:cs="Times New Roman"/>
      <w:color w:val="000000"/>
      <w:spacing w:val="0"/>
      <w:w w:val="100"/>
      <w:position w:val="0"/>
      <w:sz w:val="11"/>
      <w:szCs w:val="11"/>
      <w:shd w:val="clear" w:color="auto" w:fill="FFFFFF"/>
      <w:lang w:val="ru-RU"/>
    </w:rPr>
  </w:style>
  <w:style w:type="character" w:customStyle="1" w:styleId="4pt0">
    <w:name w:val="Основной текст + 4 pt;Курсив"/>
    <w:basedOn w:val="a6"/>
    <w:rsid w:val="00731E18"/>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ArialNarrow105pt">
    <w:name w:val="Основной текст + Arial Narrow;10;5 pt"/>
    <w:basedOn w:val="a6"/>
    <w:rsid w:val="00731E18"/>
    <w:rPr>
      <w:rFonts w:ascii="Arial Narrow" w:eastAsia="Arial Narrow" w:hAnsi="Arial Narrow" w:cs="Arial Narrow"/>
      <w:color w:val="000000"/>
      <w:spacing w:val="0"/>
      <w:w w:val="100"/>
      <w:position w:val="0"/>
      <w:sz w:val="21"/>
      <w:szCs w:val="21"/>
      <w:shd w:val="clear" w:color="auto" w:fill="FFFFFF"/>
      <w:lang w:val="ru-RU"/>
    </w:rPr>
  </w:style>
  <w:style w:type="character" w:customStyle="1" w:styleId="75pt2pt">
    <w:name w:val="Основной текст + 7;5 pt;Интервал 2 pt"/>
    <w:basedOn w:val="a6"/>
    <w:rsid w:val="00731E18"/>
    <w:rPr>
      <w:rFonts w:ascii="Times New Roman" w:eastAsia="Times New Roman" w:hAnsi="Times New Roman" w:cs="Times New Roman"/>
      <w:color w:val="000000"/>
      <w:spacing w:val="40"/>
      <w:w w:val="100"/>
      <w:position w:val="0"/>
      <w:sz w:val="15"/>
      <w:szCs w:val="15"/>
      <w:shd w:val="clear" w:color="auto" w:fill="FFFFFF"/>
      <w:lang w:val="ru-RU"/>
    </w:rPr>
  </w:style>
  <w:style w:type="character" w:customStyle="1" w:styleId="145pt">
    <w:name w:val="Основной текст + 14;5 pt;Полужирный"/>
    <w:basedOn w:val="a6"/>
    <w:rsid w:val="00731E18"/>
    <w:rPr>
      <w:rFonts w:ascii="Times New Roman" w:eastAsia="Times New Roman" w:hAnsi="Times New Roman" w:cs="Times New Roman"/>
      <w:b/>
      <w:bCs/>
      <w:color w:val="000000"/>
      <w:spacing w:val="0"/>
      <w:w w:val="100"/>
      <w:position w:val="0"/>
      <w:sz w:val="29"/>
      <w:szCs w:val="29"/>
      <w:shd w:val="clear" w:color="auto" w:fill="FFFFFF"/>
    </w:rPr>
  </w:style>
  <w:style w:type="character" w:customStyle="1" w:styleId="34">
    <w:name w:val="Заголовок №3_"/>
    <w:basedOn w:val="a0"/>
    <w:link w:val="35"/>
    <w:rsid w:val="00731E18"/>
    <w:rPr>
      <w:rFonts w:ascii="Times New Roman" w:eastAsia="Times New Roman" w:hAnsi="Times New Roman" w:cs="Times New Roman"/>
      <w:sz w:val="17"/>
      <w:szCs w:val="17"/>
      <w:shd w:val="clear" w:color="auto" w:fill="FFFFFF"/>
    </w:rPr>
  </w:style>
  <w:style w:type="paragraph" w:customStyle="1" w:styleId="a5">
    <w:name w:val="Сноска"/>
    <w:basedOn w:val="a"/>
    <w:link w:val="a4"/>
    <w:rsid w:val="00731E18"/>
    <w:pPr>
      <w:shd w:val="clear" w:color="auto" w:fill="FFFFFF"/>
      <w:spacing w:line="0" w:lineRule="atLeast"/>
    </w:pPr>
    <w:rPr>
      <w:rFonts w:ascii="Times New Roman" w:eastAsia="Times New Roman" w:hAnsi="Times New Roman" w:cs="Times New Roman"/>
      <w:b/>
      <w:bCs/>
      <w:color w:val="auto"/>
      <w:sz w:val="18"/>
      <w:szCs w:val="18"/>
      <w:lang w:eastAsia="en-US"/>
    </w:rPr>
  </w:style>
  <w:style w:type="paragraph" w:customStyle="1" w:styleId="22">
    <w:name w:val="Сноска (2)"/>
    <w:basedOn w:val="a"/>
    <w:link w:val="21"/>
    <w:rsid w:val="00731E18"/>
    <w:pPr>
      <w:shd w:val="clear" w:color="auto" w:fill="FFFFFF"/>
      <w:spacing w:line="0" w:lineRule="atLeast"/>
      <w:jc w:val="right"/>
    </w:pPr>
    <w:rPr>
      <w:rFonts w:ascii="Times New Roman" w:eastAsia="Times New Roman" w:hAnsi="Times New Roman" w:cs="Times New Roman"/>
      <w:color w:val="auto"/>
      <w:sz w:val="23"/>
      <w:szCs w:val="23"/>
      <w:lang w:eastAsia="en-US"/>
    </w:rPr>
  </w:style>
  <w:style w:type="paragraph" w:customStyle="1" w:styleId="140">
    <w:name w:val="Заголовок №1 (4)"/>
    <w:basedOn w:val="a"/>
    <w:link w:val="14"/>
    <w:rsid w:val="00731E18"/>
    <w:pPr>
      <w:shd w:val="clear" w:color="auto" w:fill="FFFFFF"/>
      <w:spacing w:before="660" w:after="840" w:line="0" w:lineRule="atLeast"/>
      <w:outlineLvl w:val="0"/>
    </w:pPr>
    <w:rPr>
      <w:rFonts w:ascii="Times New Roman" w:eastAsia="Times New Roman" w:hAnsi="Times New Roman" w:cs="Times New Roman"/>
      <w:b/>
      <w:bCs/>
      <w:color w:val="auto"/>
      <w:sz w:val="52"/>
      <w:szCs w:val="52"/>
      <w:lang w:eastAsia="en-US"/>
    </w:rPr>
  </w:style>
  <w:style w:type="paragraph" w:customStyle="1" w:styleId="5">
    <w:name w:val="Основной текст5"/>
    <w:basedOn w:val="a"/>
    <w:link w:val="a6"/>
    <w:rsid w:val="00731E18"/>
    <w:pPr>
      <w:shd w:val="clear" w:color="auto" w:fill="FFFFFF"/>
      <w:spacing w:line="413" w:lineRule="exact"/>
      <w:ind w:hanging="340"/>
      <w:jc w:val="both"/>
    </w:pPr>
    <w:rPr>
      <w:rFonts w:ascii="Times New Roman" w:eastAsia="Times New Roman" w:hAnsi="Times New Roman" w:cs="Times New Roman"/>
      <w:color w:val="auto"/>
      <w:sz w:val="23"/>
      <w:szCs w:val="23"/>
      <w:lang w:eastAsia="en-US"/>
    </w:rPr>
  </w:style>
  <w:style w:type="paragraph" w:customStyle="1" w:styleId="24">
    <w:name w:val="Оглавление (2)"/>
    <w:basedOn w:val="a"/>
    <w:link w:val="23"/>
    <w:rsid w:val="00731E18"/>
    <w:pPr>
      <w:shd w:val="clear" w:color="auto" w:fill="FFFFFF"/>
      <w:spacing w:before="600" w:after="180" w:line="0" w:lineRule="atLeast"/>
    </w:pPr>
    <w:rPr>
      <w:rFonts w:ascii="Times New Roman" w:eastAsia="Times New Roman" w:hAnsi="Times New Roman" w:cs="Times New Roman"/>
      <w:b/>
      <w:bCs/>
      <w:color w:val="auto"/>
      <w:sz w:val="23"/>
      <w:szCs w:val="23"/>
      <w:lang w:eastAsia="en-US"/>
    </w:rPr>
  </w:style>
  <w:style w:type="paragraph" w:customStyle="1" w:styleId="ab">
    <w:name w:val="Оглавление"/>
    <w:basedOn w:val="a"/>
    <w:link w:val="aa"/>
    <w:rsid w:val="00731E18"/>
    <w:pPr>
      <w:shd w:val="clear" w:color="auto" w:fill="FFFFFF"/>
      <w:spacing w:before="360" w:line="317" w:lineRule="exact"/>
    </w:pPr>
    <w:rPr>
      <w:rFonts w:ascii="Times New Roman" w:eastAsia="Times New Roman" w:hAnsi="Times New Roman" w:cs="Times New Roman"/>
      <w:color w:val="auto"/>
      <w:sz w:val="23"/>
      <w:szCs w:val="23"/>
      <w:lang w:eastAsia="en-US"/>
    </w:rPr>
  </w:style>
  <w:style w:type="paragraph" w:customStyle="1" w:styleId="ad">
    <w:name w:val="Подпись к картинке"/>
    <w:basedOn w:val="a"/>
    <w:link w:val="ac"/>
    <w:rsid w:val="00731E18"/>
    <w:pPr>
      <w:shd w:val="clear" w:color="auto" w:fill="FFFFFF"/>
      <w:spacing w:line="0" w:lineRule="atLeast"/>
    </w:pPr>
    <w:rPr>
      <w:rFonts w:ascii="Times New Roman" w:eastAsia="Times New Roman" w:hAnsi="Times New Roman" w:cs="Times New Roman"/>
      <w:b/>
      <w:bCs/>
      <w:color w:val="auto"/>
      <w:sz w:val="23"/>
      <w:szCs w:val="23"/>
      <w:lang w:eastAsia="en-US"/>
    </w:rPr>
  </w:style>
  <w:style w:type="paragraph" w:customStyle="1" w:styleId="42">
    <w:name w:val="Заголовок №4"/>
    <w:basedOn w:val="a"/>
    <w:link w:val="41"/>
    <w:rsid w:val="00731E18"/>
    <w:pPr>
      <w:shd w:val="clear" w:color="auto" w:fill="FFFFFF"/>
      <w:spacing w:after="360" w:line="274" w:lineRule="exact"/>
      <w:outlineLvl w:val="3"/>
    </w:pPr>
    <w:rPr>
      <w:rFonts w:ascii="Times New Roman" w:eastAsia="Times New Roman" w:hAnsi="Times New Roman" w:cs="Times New Roman"/>
      <w:b/>
      <w:bCs/>
      <w:color w:val="auto"/>
      <w:sz w:val="23"/>
      <w:szCs w:val="23"/>
      <w:lang w:eastAsia="en-US"/>
    </w:rPr>
  </w:style>
  <w:style w:type="paragraph" w:customStyle="1" w:styleId="80">
    <w:name w:val="Основной текст (8)"/>
    <w:basedOn w:val="a"/>
    <w:link w:val="8"/>
    <w:rsid w:val="00731E18"/>
    <w:pPr>
      <w:shd w:val="clear" w:color="auto" w:fill="FFFFFF"/>
      <w:spacing w:line="0" w:lineRule="atLeast"/>
    </w:pPr>
    <w:rPr>
      <w:rFonts w:ascii="Garamond" w:eastAsia="Garamond" w:hAnsi="Garamond" w:cs="Garamond"/>
      <w:color w:val="auto"/>
      <w:sz w:val="11"/>
      <w:szCs w:val="11"/>
      <w:lang w:eastAsia="en-US"/>
    </w:rPr>
  </w:style>
  <w:style w:type="paragraph" w:customStyle="1" w:styleId="90">
    <w:name w:val="Основной текст (9)"/>
    <w:basedOn w:val="a"/>
    <w:link w:val="9"/>
    <w:rsid w:val="00731E18"/>
    <w:pPr>
      <w:shd w:val="clear" w:color="auto" w:fill="FFFFFF"/>
      <w:spacing w:line="0" w:lineRule="atLeast"/>
    </w:pPr>
    <w:rPr>
      <w:rFonts w:ascii="Lucida Sans Unicode" w:eastAsia="Lucida Sans Unicode" w:hAnsi="Lucida Sans Unicode" w:cs="Lucida Sans Unicode"/>
      <w:color w:val="auto"/>
      <w:spacing w:val="-20"/>
      <w:sz w:val="15"/>
      <w:szCs w:val="15"/>
      <w:lang w:eastAsia="en-US"/>
    </w:rPr>
  </w:style>
  <w:style w:type="paragraph" w:customStyle="1" w:styleId="101">
    <w:name w:val="Основной текст (10)"/>
    <w:basedOn w:val="a"/>
    <w:link w:val="100"/>
    <w:rsid w:val="00731E18"/>
    <w:pPr>
      <w:shd w:val="clear" w:color="auto" w:fill="FFFFFF"/>
      <w:spacing w:before="840" w:line="0" w:lineRule="atLeast"/>
    </w:pPr>
    <w:rPr>
      <w:rFonts w:ascii="Times New Roman" w:eastAsia="Times New Roman" w:hAnsi="Times New Roman" w:cs="Times New Roman"/>
      <w:b/>
      <w:bCs/>
      <w:i/>
      <w:iCs/>
      <w:color w:val="auto"/>
      <w:sz w:val="22"/>
      <w:szCs w:val="22"/>
      <w:lang w:eastAsia="en-US"/>
    </w:rPr>
  </w:style>
  <w:style w:type="paragraph" w:customStyle="1" w:styleId="111">
    <w:name w:val="Основной текст (11)"/>
    <w:basedOn w:val="a"/>
    <w:link w:val="110"/>
    <w:rsid w:val="00731E18"/>
    <w:pPr>
      <w:shd w:val="clear" w:color="auto" w:fill="FFFFFF"/>
      <w:spacing w:line="0" w:lineRule="atLeast"/>
      <w:jc w:val="right"/>
    </w:pPr>
    <w:rPr>
      <w:rFonts w:ascii="Times New Roman" w:eastAsia="Times New Roman" w:hAnsi="Times New Roman" w:cs="Times New Roman"/>
      <w:color w:val="auto"/>
      <w:sz w:val="15"/>
      <w:szCs w:val="15"/>
      <w:lang w:eastAsia="en-US"/>
    </w:rPr>
  </w:style>
  <w:style w:type="paragraph" w:customStyle="1" w:styleId="120">
    <w:name w:val="Основной текст (12)"/>
    <w:basedOn w:val="a"/>
    <w:link w:val="12"/>
    <w:rsid w:val="00731E18"/>
    <w:pPr>
      <w:shd w:val="clear" w:color="auto" w:fill="FFFFFF"/>
      <w:spacing w:line="0" w:lineRule="atLeast"/>
    </w:pPr>
    <w:rPr>
      <w:rFonts w:ascii="Microsoft Sans Serif" w:eastAsia="Microsoft Sans Serif" w:hAnsi="Microsoft Sans Serif" w:cs="Microsoft Sans Serif"/>
      <w:i/>
      <w:iCs/>
      <w:color w:val="auto"/>
      <w:sz w:val="9"/>
      <w:szCs w:val="9"/>
      <w:lang w:eastAsia="en-US"/>
    </w:rPr>
  </w:style>
  <w:style w:type="paragraph" w:customStyle="1" w:styleId="130">
    <w:name w:val="Основной текст (13)"/>
    <w:basedOn w:val="a"/>
    <w:link w:val="13"/>
    <w:rsid w:val="00731E18"/>
    <w:pPr>
      <w:shd w:val="clear" w:color="auto" w:fill="FFFFFF"/>
      <w:spacing w:before="180" w:line="0" w:lineRule="atLeast"/>
      <w:ind w:firstLine="680"/>
      <w:jc w:val="both"/>
    </w:pPr>
    <w:rPr>
      <w:rFonts w:ascii="Microsoft Sans Serif" w:eastAsia="Microsoft Sans Serif" w:hAnsi="Microsoft Sans Serif" w:cs="Microsoft Sans Serif"/>
      <w:color w:val="auto"/>
      <w:spacing w:val="-10"/>
      <w:sz w:val="13"/>
      <w:szCs w:val="13"/>
      <w:lang w:eastAsia="en-US"/>
    </w:rPr>
  </w:style>
  <w:style w:type="paragraph" w:customStyle="1" w:styleId="15">
    <w:name w:val="Основной текст (15)"/>
    <w:basedOn w:val="a"/>
    <w:link w:val="15Exact"/>
    <w:rsid w:val="00731E18"/>
    <w:pPr>
      <w:shd w:val="clear" w:color="auto" w:fill="FFFFFF"/>
      <w:spacing w:line="0" w:lineRule="atLeast"/>
    </w:pPr>
    <w:rPr>
      <w:rFonts w:ascii="Microsoft Sans Serif" w:eastAsia="Microsoft Sans Serif" w:hAnsi="Microsoft Sans Serif" w:cs="Microsoft Sans Serif"/>
      <w:i/>
      <w:iCs/>
      <w:color w:val="auto"/>
      <w:sz w:val="32"/>
      <w:szCs w:val="32"/>
      <w:lang w:eastAsia="en-US"/>
    </w:rPr>
  </w:style>
  <w:style w:type="paragraph" w:customStyle="1" w:styleId="142">
    <w:name w:val="Основной текст (14)"/>
    <w:basedOn w:val="a"/>
    <w:link w:val="141"/>
    <w:rsid w:val="00731E18"/>
    <w:pPr>
      <w:shd w:val="clear" w:color="auto" w:fill="FFFFFF"/>
      <w:spacing w:line="0" w:lineRule="atLeast"/>
      <w:jc w:val="right"/>
    </w:pPr>
    <w:rPr>
      <w:rFonts w:ascii="Microsoft Sans Serif" w:eastAsia="Microsoft Sans Serif" w:hAnsi="Microsoft Sans Serif" w:cs="Microsoft Sans Serif"/>
      <w:i/>
      <w:iCs/>
      <w:color w:val="auto"/>
      <w:sz w:val="12"/>
      <w:szCs w:val="12"/>
      <w:lang w:val="en-US" w:eastAsia="en-US"/>
    </w:rPr>
  </w:style>
  <w:style w:type="paragraph" w:customStyle="1" w:styleId="160">
    <w:name w:val="Основной текст (16)"/>
    <w:basedOn w:val="a"/>
    <w:link w:val="16"/>
    <w:rsid w:val="00731E18"/>
    <w:pPr>
      <w:shd w:val="clear" w:color="auto" w:fill="FFFFFF"/>
      <w:spacing w:before="720" w:line="490" w:lineRule="exact"/>
      <w:ind w:firstLine="560"/>
      <w:jc w:val="both"/>
    </w:pPr>
    <w:rPr>
      <w:rFonts w:ascii="Times New Roman" w:eastAsia="Times New Roman" w:hAnsi="Times New Roman" w:cs="Times New Roman"/>
      <w:b/>
      <w:bCs/>
      <w:color w:val="auto"/>
      <w:sz w:val="26"/>
      <w:szCs w:val="26"/>
      <w:lang w:eastAsia="en-US"/>
    </w:rPr>
  </w:style>
  <w:style w:type="paragraph" w:customStyle="1" w:styleId="17">
    <w:name w:val="Основной текст (17)"/>
    <w:basedOn w:val="a"/>
    <w:link w:val="17Exact"/>
    <w:rsid w:val="00731E18"/>
    <w:pPr>
      <w:shd w:val="clear" w:color="auto" w:fill="FFFFFF"/>
      <w:spacing w:line="0" w:lineRule="atLeast"/>
    </w:pPr>
    <w:rPr>
      <w:rFonts w:ascii="Impact" w:eastAsia="Impact" w:hAnsi="Impact" w:cs="Impact"/>
      <w:color w:val="auto"/>
      <w:sz w:val="33"/>
      <w:szCs w:val="33"/>
      <w:lang w:eastAsia="en-US"/>
    </w:rPr>
  </w:style>
  <w:style w:type="paragraph" w:customStyle="1" w:styleId="44">
    <w:name w:val="Основной текст (4)"/>
    <w:basedOn w:val="a"/>
    <w:link w:val="43"/>
    <w:rsid w:val="00731E18"/>
    <w:pPr>
      <w:shd w:val="clear" w:color="auto" w:fill="FFFFFF"/>
      <w:spacing w:line="418" w:lineRule="exact"/>
    </w:pPr>
    <w:rPr>
      <w:rFonts w:ascii="Times New Roman" w:eastAsia="Times New Roman" w:hAnsi="Times New Roman" w:cs="Times New Roman"/>
      <w:i/>
      <w:iCs/>
      <w:color w:val="auto"/>
      <w:sz w:val="23"/>
      <w:szCs w:val="23"/>
      <w:lang w:eastAsia="en-US"/>
    </w:rPr>
  </w:style>
  <w:style w:type="paragraph" w:customStyle="1" w:styleId="51">
    <w:name w:val="Основной текст (5)"/>
    <w:basedOn w:val="a"/>
    <w:link w:val="50"/>
    <w:rsid w:val="00731E18"/>
    <w:pPr>
      <w:shd w:val="clear" w:color="auto" w:fill="FFFFFF"/>
      <w:spacing w:before="480" w:line="0" w:lineRule="atLeast"/>
      <w:jc w:val="right"/>
    </w:pPr>
    <w:rPr>
      <w:rFonts w:ascii="Franklin Gothic Heavy" w:eastAsia="Franklin Gothic Heavy" w:hAnsi="Franklin Gothic Heavy" w:cs="Franklin Gothic Heavy"/>
      <w:color w:val="auto"/>
      <w:sz w:val="25"/>
      <w:szCs w:val="25"/>
      <w:lang w:val="en-US" w:eastAsia="en-US"/>
    </w:rPr>
  </w:style>
  <w:style w:type="paragraph" w:customStyle="1" w:styleId="7">
    <w:name w:val="Основной текст (7)"/>
    <w:basedOn w:val="a"/>
    <w:link w:val="7Exact"/>
    <w:rsid w:val="00731E18"/>
    <w:pPr>
      <w:shd w:val="clear" w:color="auto" w:fill="FFFFFF"/>
      <w:spacing w:line="0" w:lineRule="atLeast"/>
    </w:pPr>
    <w:rPr>
      <w:rFonts w:ascii="Impact" w:eastAsia="Impact" w:hAnsi="Impact" w:cs="Impact"/>
      <w:color w:val="auto"/>
      <w:sz w:val="22"/>
      <w:szCs w:val="22"/>
      <w:lang w:eastAsia="en-US"/>
    </w:rPr>
  </w:style>
  <w:style w:type="paragraph" w:customStyle="1" w:styleId="60">
    <w:name w:val="Основной текст (6)"/>
    <w:basedOn w:val="a"/>
    <w:link w:val="6"/>
    <w:rsid w:val="00731E18"/>
    <w:pPr>
      <w:shd w:val="clear" w:color="auto" w:fill="FFFFFF"/>
      <w:spacing w:before="12180" w:line="0" w:lineRule="atLeast"/>
      <w:jc w:val="right"/>
    </w:pPr>
    <w:rPr>
      <w:rFonts w:ascii="Times New Roman" w:eastAsia="Times New Roman" w:hAnsi="Times New Roman" w:cs="Times New Roman"/>
      <w:b/>
      <w:bCs/>
      <w:i/>
      <w:iCs/>
      <w:color w:val="auto"/>
      <w:sz w:val="26"/>
      <w:szCs w:val="26"/>
      <w:lang w:eastAsia="en-US"/>
    </w:rPr>
  </w:style>
  <w:style w:type="paragraph" w:customStyle="1" w:styleId="29">
    <w:name w:val="Колонтитул (2)"/>
    <w:basedOn w:val="a"/>
    <w:link w:val="28"/>
    <w:rsid w:val="00731E18"/>
    <w:pPr>
      <w:shd w:val="clear" w:color="auto" w:fill="FFFFFF"/>
      <w:spacing w:line="0" w:lineRule="atLeast"/>
    </w:pPr>
    <w:rPr>
      <w:rFonts w:ascii="Franklin Gothic Heavy" w:eastAsia="Franklin Gothic Heavy" w:hAnsi="Franklin Gothic Heavy" w:cs="Franklin Gothic Heavy"/>
      <w:color w:val="auto"/>
      <w:sz w:val="35"/>
      <w:szCs w:val="35"/>
      <w:lang w:eastAsia="en-US"/>
    </w:rPr>
  </w:style>
  <w:style w:type="paragraph" w:customStyle="1" w:styleId="122">
    <w:name w:val="Заголовок №1 (2)"/>
    <w:basedOn w:val="a"/>
    <w:link w:val="121"/>
    <w:rsid w:val="00731E18"/>
    <w:pPr>
      <w:shd w:val="clear" w:color="auto" w:fill="FFFFFF"/>
      <w:spacing w:before="10080" w:line="0" w:lineRule="atLeast"/>
      <w:jc w:val="right"/>
      <w:outlineLvl w:val="0"/>
    </w:pPr>
    <w:rPr>
      <w:rFonts w:ascii="Times New Roman" w:eastAsia="Times New Roman" w:hAnsi="Times New Roman" w:cs="Times New Roman"/>
      <w:b/>
      <w:bCs/>
      <w:color w:val="auto"/>
      <w:spacing w:val="30"/>
      <w:sz w:val="25"/>
      <w:szCs w:val="25"/>
      <w:lang w:eastAsia="en-US"/>
    </w:rPr>
  </w:style>
  <w:style w:type="paragraph" w:customStyle="1" w:styleId="132">
    <w:name w:val="Заголовок №1 (3)"/>
    <w:basedOn w:val="a"/>
    <w:link w:val="131"/>
    <w:rsid w:val="00731E18"/>
    <w:pPr>
      <w:shd w:val="clear" w:color="auto" w:fill="FFFFFF"/>
      <w:spacing w:before="240" w:after="180" w:line="0" w:lineRule="atLeast"/>
      <w:jc w:val="center"/>
      <w:outlineLvl w:val="0"/>
    </w:pPr>
    <w:rPr>
      <w:rFonts w:ascii="Times New Roman" w:eastAsia="Times New Roman" w:hAnsi="Times New Roman" w:cs="Times New Roman"/>
      <w:b/>
      <w:bCs/>
      <w:color w:val="auto"/>
      <w:sz w:val="27"/>
      <w:szCs w:val="27"/>
      <w:lang w:eastAsia="en-US"/>
    </w:rPr>
  </w:style>
  <w:style w:type="paragraph" w:customStyle="1" w:styleId="35">
    <w:name w:val="Заголовок №3"/>
    <w:basedOn w:val="a"/>
    <w:link w:val="34"/>
    <w:rsid w:val="00731E18"/>
    <w:pPr>
      <w:shd w:val="clear" w:color="auto" w:fill="FFFFFF"/>
      <w:spacing w:before="240" w:line="235" w:lineRule="exact"/>
      <w:outlineLvl w:val="2"/>
    </w:pPr>
    <w:rPr>
      <w:rFonts w:ascii="Times New Roman" w:eastAsia="Times New Roman" w:hAnsi="Times New Roman" w:cs="Times New Roman"/>
      <w:color w:val="auto"/>
      <w:sz w:val="17"/>
      <w:szCs w:val="17"/>
      <w:lang w:eastAsia="en-US"/>
    </w:rPr>
  </w:style>
  <w:style w:type="paragraph" w:styleId="af2">
    <w:name w:val="footnote text"/>
    <w:aliases w:val="Текст сноски-FN,Footnote Text Char Знак Знак,Footnote Text Char Знак,single space,footnote text,Знак Знак Знак,Знак Знак,Знак, Знак Знак Знак, Знак Знак, Знак,FOOTNOTES,fn,Footnote,12pt,Текст сноски Знак1 Знак,Текст сноски Знак Знак Знак"/>
    <w:basedOn w:val="a"/>
    <w:link w:val="af3"/>
    <w:uiPriority w:val="99"/>
    <w:unhideWhenUsed/>
    <w:rsid w:val="00731E18"/>
    <w:rPr>
      <w:sz w:val="20"/>
      <w:szCs w:val="20"/>
    </w:rPr>
  </w:style>
  <w:style w:type="character" w:customStyle="1" w:styleId="af3">
    <w:name w:val="Текст сноски Знак"/>
    <w:aliases w:val="Текст сноски-FN Знак,Footnote Text Char Знак Знак Знак,Footnote Text Char Знак Знак1,single space Знак,footnote text Знак,Знак Знак Знак Знак,Знак Знак Знак1,Знак Знак1, Знак Знак Знак Знак, Знак Знак Знак1, Знак Знак1,FOOTNOTES Знак"/>
    <w:basedOn w:val="a0"/>
    <w:link w:val="af2"/>
    <w:uiPriority w:val="99"/>
    <w:rsid w:val="00731E18"/>
    <w:rPr>
      <w:rFonts w:ascii="Courier New" w:eastAsia="Courier New" w:hAnsi="Courier New" w:cs="Courier New"/>
      <w:color w:val="000000"/>
      <w:sz w:val="20"/>
      <w:szCs w:val="20"/>
      <w:lang w:eastAsia="ru-RU"/>
    </w:rPr>
  </w:style>
  <w:style w:type="character" w:styleId="af4">
    <w:name w:val="footnote reference"/>
    <w:aliases w:val="Знак сноски 1,Ciae niinee 1,Знак сноски-FN,Ciae niinee-FN"/>
    <w:basedOn w:val="a0"/>
    <w:uiPriority w:val="99"/>
    <w:unhideWhenUsed/>
    <w:rsid w:val="00731E18"/>
    <w:rPr>
      <w:vertAlign w:val="superscript"/>
    </w:rPr>
  </w:style>
  <w:style w:type="paragraph" w:styleId="af5">
    <w:name w:val="header"/>
    <w:basedOn w:val="a"/>
    <w:link w:val="af6"/>
    <w:uiPriority w:val="99"/>
    <w:unhideWhenUsed/>
    <w:rsid w:val="00731E18"/>
    <w:pPr>
      <w:tabs>
        <w:tab w:val="center" w:pos="4677"/>
        <w:tab w:val="right" w:pos="9355"/>
      </w:tabs>
    </w:pPr>
  </w:style>
  <w:style w:type="character" w:customStyle="1" w:styleId="af6">
    <w:name w:val="Верхний колонтитул Знак"/>
    <w:basedOn w:val="a0"/>
    <w:link w:val="af5"/>
    <w:uiPriority w:val="99"/>
    <w:rsid w:val="00731E18"/>
    <w:rPr>
      <w:rFonts w:ascii="Courier New" w:eastAsia="Courier New" w:hAnsi="Courier New" w:cs="Courier New"/>
      <w:color w:val="000000"/>
      <w:sz w:val="24"/>
      <w:szCs w:val="24"/>
      <w:lang w:eastAsia="ru-RU"/>
    </w:rPr>
  </w:style>
  <w:style w:type="paragraph" w:styleId="46">
    <w:name w:val="toc 4"/>
    <w:basedOn w:val="a"/>
    <w:next w:val="a"/>
    <w:autoRedefine/>
    <w:uiPriority w:val="39"/>
    <w:unhideWhenUsed/>
    <w:rsid w:val="00731E18"/>
    <w:pPr>
      <w:spacing w:after="100"/>
      <w:ind w:left="720"/>
    </w:pPr>
  </w:style>
  <w:style w:type="paragraph" w:styleId="af7">
    <w:name w:val="footer"/>
    <w:basedOn w:val="a"/>
    <w:link w:val="af8"/>
    <w:uiPriority w:val="99"/>
    <w:unhideWhenUsed/>
    <w:rsid w:val="00731E18"/>
    <w:pPr>
      <w:tabs>
        <w:tab w:val="center" w:pos="4677"/>
        <w:tab w:val="right" w:pos="9355"/>
      </w:tabs>
    </w:pPr>
  </w:style>
  <w:style w:type="character" w:customStyle="1" w:styleId="af8">
    <w:name w:val="Нижний колонтитул Знак"/>
    <w:basedOn w:val="a0"/>
    <w:link w:val="af7"/>
    <w:uiPriority w:val="99"/>
    <w:rsid w:val="00731E18"/>
    <w:rPr>
      <w:rFonts w:ascii="Courier New" w:eastAsia="Courier New" w:hAnsi="Courier New" w:cs="Courier New"/>
      <w:color w:val="000000"/>
      <w:sz w:val="24"/>
      <w:szCs w:val="24"/>
      <w:lang w:eastAsia="ru-RU"/>
    </w:rPr>
  </w:style>
  <w:style w:type="paragraph" w:customStyle="1" w:styleId="Normal1">
    <w:name w:val="Normal1"/>
    <w:rsid w:val="00731E18"/>
    <w:pPr>
      <w:widowControl w:val="0"/>
      <w:autoSpaceDE w:val="0"/>
      <w:autoSpaceDN w:val="0"/>
      <w:spacing w:after="0" w:line="240" w:lineRule="auto"/>
      <w:ind w:firstLine="520"/>
      <w:jc w:val="both"/>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731E18"/>
    <w:rPr>
      <w:rFonts w:ascii="Tahoma" w:hAnsi="Tahoma" w:cs="Tahoma"/>
      <w:sz w:val="16"/>
      <w:szCs w:val="16"/>
    </w:rPr>
  </w:style>
  <w:style w:type="character" w:customStyle="1" w:styleId="afa">
    <w:name w:val="Текст выноски Знак"/>
    <w:basedOn w:val="a0"/>
    <w:link w:val="af9"/>
    <w:uiPriority w:val="99"/>
    <w:semiHidden/>
    <w:rsid w:val="00731E18"/>
    <w:rPr>
      <w:rFonts w:ascii="Tahoma" w:eastAsia="Courier New" w:hAnsi="Tahoma" w:cs="Tahoma"/>
      <w:color w:val="000000"/>
      <w:sz w:val="16"/>
      <w:szCs w:val="16"/>
      <w:lang w:eastAsia="ru-RU"/>
    </w:rPr>
  </w:style>
  <w:style w:type="paragraph" w:styleId="afb">
    <w:name w:val="Body Text"/>
    <w:basedOn w:val="a"/>
    <w:link w:val="afc"/>
    <w:uiPriority w:val="99"/>
    <w:rsid w:val="00731E18"/>
    <w:pPr>
      <w:widowControl/>
      <w:spacing w:line="360" w:lineRule="auto"/>
      <w:jc w:val="center"/>
    </w:pPr>
    <w:rPr>
      <w:rFonts w:ascii="Times New Roman" w:eastAsia="Times New Roman" w:hAnsi="Times New Roman" w:cs="Times New Roman"/>
      <w:color w:val="auto"/>
      <w:sz w:val="28"/>
    </w:rPr>
  </w:style>
  <w:style w:type="character" w:customStyle="1" w:styleId="afc">
    <w:name w:val="Основной текст Знак"/>
    <w:basedOn w:val="a0"/>
    <w:link w:val="afb"/>
    <w:uiPriority w:val="99"/>
    <w:rsid w:val="00731E18"/>
    <w:rPr>
      <w:rFonts w:ascii="Times New Roman" w:eastAsia="Times New Roman" w:hAnsi="Times New Roman" w:cs="Times New Roman"/>
      <w:sz w:val="28"/>
      <w:szCs w:val="24"/>
      <w:lang w:eastAsia="ru-RU"/>
    </w:rPr>
  </w:style>
  <w:style w:type="character" w:customStyle="1" w:styleId="afd">
    <w:name w:val="Название Знак"/>
    <w:aliases w:val="обычный Знак"/>
    <w:basedOn w:val="a0"/>
    <w:link w:val="afe"/>
    <w:locked/>
    <w:rsid w:val="00731E18"/>
    <w:rPr>
      <w:rFonts w:ascii="Arial" w:hAnsi="Arial" w:cs="Arial"/>
      <w:b/>
    </w:rPr>
  </w:style>
  <w:style w:type="paragraph" w:styleId="afe">
    <w:name w:val="Title"/>
    <w:aliases w:val="обычный"/>
    <w:basedOn w:val="a"/>
    <w:link w:val="afd"/>
    <w:qFormat/>
    <w:rsid w:val="00731E18"/>
    <w:pPr>
      <w:widowControl/>
      <w:jc w:val="center"/>
    </w:pPr>
    <w:rPr>
      <w:rFonts w:ascii="Arial" w:eastAsiaTheme="minorHAnsi" w:hAnsi="Arial" w:cs="Arial"/>
      <w:b/>
      <w:color w:val="auto"/>
      <w:sz w:val="22"/>
      <w:szCs w:val="22"/>
      <w:lang w:eastAsia="en-US"/>
    </w:rPr>
  </w:style>
  <w:style w:type="character" w:customStyle="1" w:styleId="1a">
    <w:name w:val="Заголовок Знак1"/>
    <w:basedOn w:val="a0"/>
    <w:uiPriority w:val="10"/>
    <w:rsid w:val="00731E18"/>
    <w:rPr>
      <w:rFonts w:asciiTheme="majorHAnsi" w:eastAsiaTheme="majorEastAsia" w:hAnsiTheme="majorHAnsi" w:cstheme="majorBidi"/>
      <w:spacing w:val="-10"/>
      <w:kern w:val="28"/>
      <w:sz w:val="56"/>
      <w:szCs w:val="56"/>
      <w:lang w:eastAsia="ru-RU"/>
    </w:rPr>
  </w:style>
  <w:style w:type="character" w:customStyle="1" w:styleId="1b">
    <w:name w:val="Название Знак1"/>
    <w:basedOn w:val="a0"/>
    <w:uiPriority w:val="10"/>
    <w:rsid w:val="00731E18"/>
    <w:rPr>
      <w:rFonts w:asciiTheme="majorHAnsi" w:eastAsiaTheme="majorEastAsia" w:hAnsiTheme="majorHAnsi" w:cstheme="majorBidi"/>
      <w:color w:val="323E4F" w:themeColor="text2" w:themeShade="BF"/>
      <w:spacing w:val="5"/>
      <w:kern w:val="28"/>
      <w:sz w:val="52"/>
      <w:szCs w:val="52"/>
    </w:rPr>
  </w:style>
  <w:style w:type="paragraph" w:styleId="aff">
    <w:name w:val="List Paragraph"/>
    <w:aliases w:val="List_Paragraph,Multilevel para_II,List Paragraph1,Akapit z listą BS,Bullet1,ADB paragraph numbering,List Paragraph (numbered (a)),List Paragraph 1,Main numbered paragraph,Абзац вправо-1,NumberedParas,References,Bullets,NUMBERED PARAGRAPH,Ha"/>
    <w:basedOn w:val="a"/>
    <w:link w:val="aff0"/>
    <w:uiPriority w:val="34"/>
    <w:qFormat/>
    <w:rsid w:val="00731E18"/>
    <w:pPr>
      <w:widowControl/>
      <w:ind w:left="720"/>
      <w:contextualSpacing/>
    </w:pPr>
    <w:rPr>
      <w:rFonts w:ascii="Times New Roman" w:eastAsia="Calibri" w:hAnsi="Times New Roman" w:cs="Times New Roman"/>
      <w:color w:val="auto"/>
      <w:sz w:val="28"/>
      <w:szCs w:val="22"/>
      <w:lang w:eastAsia="en-US"/>
    </w:rPr>
  </w:style>
  <w:style w:type="paragraph" w:customStyle="1" w:styleId="Default">
    <w:name w:val="Default"/>
    <w:rsid w:val="00731E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inParanoChapter">
    <w:name w:val="Main Para no Chapter #"/>
    <w:basedOn w:val="Default"/>
    <w:next w:val="Default"/>
    <w:uiPriority w:val="99"/>
    <w:semiHidden/>
    <w:rsid w:val="00731E18"/>
    <w:rPr>
      <w:rFonts w:eastAsia="Calibri"/>
      <w:color w:val="auto"/>
    </w:rPr>
  </w:style>
  <w:style w:type="character" w:customStyle="1" w:styleId="apple-converted-space">
    <w:name w:val="apple-converted-space"/>
    <w:basedOn w:val="a0"/>
    <w:rsid w:val="00731E18"/>
  </w:style>
  <w:style w:type="character" w:customStyle="1" w:styleId="hl">
    <w:name w:val="hl"/>
    <w:basedOn w:val="a0"/>
    <w:rsid w:val="00731E18"/>
  </w:style>
  <w:style w:type="table" w:styleId="aff1">
    <w:name w:val="Table Grid"/>
    <w:basedOn w:val="a1"/>
    <w:uiPriority w:val="39"/>
    <w:rsid w:val="00731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731E18"/>
    <w:pPr>
      <w:autoSpaceDE w:val="0"/>
      <w:autoSpaceDN w:val="0"/>
      <w:adjustRightInd w:val="0"/>
      <w:spacing w:line="324" w:lineRule="exact"/>
      <w:jc w:val="both"/>
    </w:pPr>
    <w:rPr>
      <w:rFonts w:ascii="Times New Roman" w:eastAsiaTheme="minorEastAsia" w:hAnsi="Times New Roman" w:cs="Times New Roman"/>
      <w:color w:val="auto"/>
    </w:rPr>
  </w:style>
  <w:style w:type="character" w:customStyle="1" w:styleId="PalatinoLinotype7pt">
    <w:name w:val="Основной текст + Palatino Linotype;7 pt"/>
    <w:basedOn w:val="a6"/>
    <w:rsid w:val="00731E18"/>
    <w:rPr>
      <w:rFonts w:ascii="Palatino Linotype" w:eastAsia="Palatino Linotype" w:hAnsi="Palatino Linotype" w:cs="Palatino Linotype"/>
      <w:color w:val="000000"/>
      <w:spacing w:val="1"/>
      <w:w w:val="100"/>
      <w:position w:val="0"/>
      <w:sz w:val="14"/>
      <w:szCs w:val="14"/>
      <w:shd w:val="clear" w:color="auto" w:fill="FFFFFF"/>
      <w:lang w:val="ru-RU"/>
    </w:rPr>
  </w:style>
  <w:style w:type="character" w:customStyle="1" w:styleId="7pt0pt">
    <w:name w:val="Основной текст + 7 pt;Полужирный;Интервал 0 pt"/>
    <w:basedOn w:val="a6"/>
    <w:rsid w:val="00731E18"/>
    <w:rPr>
      <w:rFonts w:ascii="Times New Roman" w:eastAsia="Times New Roman" w:hAnsi="Times New Roman" w:cs="Times New Roman"/>
      <w:b/>
      <w:bCs/>
      <w:color w:val="000000"/>
      <w:spacing w:val="0"/>
      <w:w w:val="100"/>
      <w:position w:val="0"/>
      <w:sz w:val="14"/>
      <w:szCs w:val="14"/>
      <w:shd w:val="clear" w:color="auto" w:fill="FFFFFF"/>
      <w:lang w:val="ru-RU"/>
    </w:rPr>
  </w:style>
  <w:style w:type="character" w:customStyle="1" w:styleId="8pt0pt">
    <w:name w:val="Основной текст + 8 pt;Интервал 0 pt"/>
    <w:basedOn w:val="a6"/>
    <w:rsid w:val="00731E18"/>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8pt0pt0">
    <w:name w:val="Основной текст + 8 pt;Курсив;Интервал 0 pt"/>
    <w:basedOn w:val="a6"/>
    <w:rsid w:val="00731E18"/>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Sylfaen8pt">
    <w:name w:val="Основной текст + Sylfaen;8 pt;Курсив"/>
    <w:basedOn w:val="a6"/>
    <w:rsid w:val="00731E18"/>
    <w:rPr>
      <w:rFonts w:ascii="Sylfaen" w:eastAsia="Sylfaen" w:hAnsi="Sylfaen" w:cs="Sylfaen"/>
      <w:i/>
      <w:iCs/>
      <w:color w:val="000000"/>
      <w:spacing w:val="1"/>
      <w:w w:val="100"/>
      <w:position w:val="0"/>
      <w:sz w:val="16"/>
      <w:szCs w:val="16"/>
      <w:shd w:val="clear" w:color="auto" w:fill="FFFFFF"/>
      <w:lang w:val="ru-RU"/>
    </w:rPr>
  </w:style>
  <w:style w:type="paragraph" w:styleId="aff2">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веб) Знак1,Обычный (веб) Знак Знак"/>
    <w:basedOn w:val="a"/>
    <w:link w:val="aff3"/>
    <w:uiPriority w:val="99"/>
    <w:unhideWhenUsed/>
    <w:qFormat/>
    <w:rsid w:val="00731E18"/>
    <w:pPr>
      <w:widowControl/>
      <w:spacing w:before="100" w:beforeAutospacing="1" w:after="100" w:afterAutospacing="1"/>
    </w:pPr>
    <w:rPr>
      <w:rFonts w:ascii="Times New Roman" w:eastAsia="Times New Roman" w:hAnsi="Times New Roman" w:cs="Times New Roman"/>
      <w:color w:val="auto"/>
    </w:rPr>
  </w:style>
  <w:style w:type="paragraph" w:styleId="36">
    <w:name w:val="Body Text 3"/>
    <w:basedOn w:val="a"/>
    <w:link w:val="37"/>
    <w:uiPriority w:val="99"/>
    <w:semiHidden/>
    <w:unhideWhenUsed/>
    <w:rsid w:val="00731E18"/>
    <w:pPr>
      <w:spacing w:after="120"/>
    </w:pPr>
    <w:rPr>
      <w:sz w:val="16"/>
      <w:szCs w:val="16"/>
    </w:rPr>
  </w:style>
  <w:style w:type="character" w:customStyle="1" w:styleId="37">
    <w:name w:val="Основной текст 3 Знак"/>
    <w:basedOn w:val="a0"/>
    <w:link w:val="36"/>
    <w:uiPriority w:val="99"/>
    <w:semiHidden/>
    <w:rsid w:val="00731E18"/>
    <w:rPr>
      <w:rFonts w:ascii="Courier New" w:eastAsia="Courier New" w:hAnsi="Courier New" w:cs="Courier New"/>
      <w:color w:val="000000"/>
      <w:sz w:val="16"/>
      <w:szCs w:val="16"/>
      <w:lang w:eastAsia="ru-RU"/>
    </w:rPr>
  </w:style>
  <w:style w:type="paragraph" w:styleId="2a">
    <w:name w:val="Body Text Indent 2"/>
    <w:basedOn w:val="a"/>
    <w:link w:val="2b"/>
    <w:uiPriority w:val="99"/>
    <w:unhideWhenUsed/>
    <w:rsid w:val="00731E18"/>
    <w:pPr>
      <w:spacing w:after="120" w:line="480" w:lineRule="auto"/>
      <w:ind w:left="283"/>
    </w:pPr>
  </w:style>
  <w:style w:type="character" w:customStyle="1" w:styleId="2b">
    <w:name w:val="Основной текст с отступом 2 Знак"/>
    <w:basedOn w:val="a0"/>
    <w:link w:val="2a"/>
    <w:uiPriority w:val="99"/>
    <w:rsid w:val="00731E18"/>
    <w:rPr>
      <w:rFonts w:ascii="Courier New" w:eastAsia="Courier New" w:hAnsi="Courier New" w:cs="Courier New"/>
      <w:color w:val="000000"/>
      <w:sz w:val="24"/>
      <w:szCs w:val="24"/>
      <w:lang w:eastAsia="ru-RU"/>
    </w:rPr>
  </w:style>
  <w:style w:type="paragraph" w:styleId="aff4">
    <w:name w:val="Subtitle"/>
    <w:basedOn w:val="a"/>
    <w:next w:val="a"/>
    <w:link w:val="aff5"/>
    <w:uiPriority w:val="11"/>
    <w:qFormat/>
    <w:rsid w:val="00731E18"/>
    <w:pPr>
      <w:autoSpaceDE w:val="0"/>
      <w:autoSpaceDN w:val="0"/>
      <w:adjustRightInd w:val="0"/>
    </w:pPr>
    <w:rPr>
      <w:rFonts w:asciiTheme="majorHAnsi" w:eastAsiaTheme="majorEastAsia" w:hAnsiTheme="majorHAnsi" w:cstheme="majorBidi"/>
      <w:i/>
      <w:iCs/>
      <w:color w:val="5B9BD5" w:themeColor="accent1"/>
      <w:spacing w:val="15"/>
    </w:rPr>
  </w:style>
  <w:style w:type="character" w:customStyle="1" w:styleId="aff5">
    <w:name w:val="Подзаголовок Знак"/>
    <w:basedOn w:val="a0"/>
    <w:link w:val="aff4"/>
    <w:uiPriority w:val="11"/>
    <w:rsid w:val="00731E18"/>
    <w:rPr>
      <w:rFonts w:asciiTheme="majorHAnsi" w:eastAsiaTheme="majorEastAsia" w:hAnsiTheme="majorHAnsi" w:cstheme="majorBidi"/>
      <w:i/>
      <w:iCs/>
      <w:color w:val="5B9BD5" w:themeColor="accent1"/>
      <w:spacing w:val="15"/>
      <w:sz w:val="24"/>
      <w:szCs w:val="24"/>
      <w:lang w:eastAsia="ru-RU"/>
    </w:rPr>
  </w:style>
  <w:style w:type="paragraph" w:customStyle="1" w:styleId="aff6">
    <w:name w:val="Обычный текст"/>
    <w:basedOn w:val="a"/>
    <w:rsid w:val="00731E18"/>
    <w:pPr>
      <w:widowControl/>
      <w:ind w:firstLine="454"/>
      <w:jc w:val="both"/>
    </w:pPr>
    <w:rPr>
      <w:rFonts w:ascii="Times New Roman" w:eastAsia="Times New Roman" w:hAnsi="Times New Roman" w:cs="Times New Roman"/>
      <w:color w:val="auto"/>
      <w:szCs w:val="20"/>
    </w:rPr>
  </w:style>
  <w:style w:type="character" w:styleId="aff7">
    <w:name w:val="page number"/>
    <w:basedOn w:val="a0"/>
    <w:rsid w:val="00731E18"/>
  </w:style>
  <w:style w:type="paragraph" w:customStyle="1" w:styleId="aff8">
    <w:name w:val="отступ"/>
    <w:basedOn w:val="a"/>
    <w:rsid w:val="00731E18"/>
    <w:pPr>
      <w:widowControl/>
      <w:spacing w:line="510" w:lineRule="exact"/>
      <w:ind w:left="1021" w:hanging="284"/>
      <w:jc w:val="both"/>
    </w:pPr>
    <w:rPr>
      <w:rFonts w:ascii="Times New Roman" w:eastAsia="Times New Roman" w:hAnsi="Times New Roman" w:cs="Times New Roman"/>
      <w:color w:val="auto"/>
      <w:sz w:val="28"/>
      <w:szCs w:val="20"/>
    </w:rPr>
  </w:style>
  <w:style w:type="character" w:customStyle="1" w:styleId="citationmetapi">
    <w:name w:val="citation_meta_p_i"/>
    <w:rsid w:val="00731E18"/>
  </w:style>
  <w:style w:type="character" w:styleId="aff9">
    <w:name w:val="Strong"/>
    <w:basedOn w:val="a0"/>
    <w:uiPriority w:val="22"/>
    <w:qFormat/>
    <w:rsid w:val="00731E18"/>
    <w:rPr>
      <w:b/>
      <w:bCs/>
    </w:rPr>
  </w:style>
  <w:style w:type="character" w:customStyle="1" w:styleId="11pt1">
    <w:name w:val="Основной текст + 11 pt"/>
    <w:aliases w:val="Полужирный,Курсив,Основной текст + Arial Unicode MS,7 pt,5,6"/>
    <w:basedOn w:val="a6"/>
    <w:rsid w:val="00731E18"/>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70">
    <w:name w:val="Основной текст + 7"/>
    <w:aliases w:val="5 pt,Основной текст + 8,Основной текст + 11"/>
    <w:basedOn w:val="a6"/>
    <w:rsid w:val="00731E18"/>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9pt0">
    <w:name w:val="Основной текст + 9 pt"/>
    <w:basedOn w:val="a0"/>
    <w:rsid w:val="00731E18"/>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shd w:val="clear" w:color="auto" w:fill="FFFFFF"/>
    </w:rPr>
  </w:style>
  <w:style w:type="character" w:customStyle="1" w:styleId="7pt">
    <w:name w:val="Основной текст + 7 pt"/>
    <w:aliases w:val="Интервал 0 pt"/>
    <w:basedOn w:val="a0"/>
    <w:rsid w:val="00731E18"/>
    <w:rPr>
      <w:rFonts w:ascii="Times New Roman" w:eastAsia="Times New Roman" w:hAnsi="Times New Roman" w:cs="Times New Roman" w:hint="default"/>
      <w:b w:val="0"/>
      <w:bCs w:val="0"/>
      <w:i w:val="0"/>
      <w:iCs w:val="0"/>
      <w:smallCaps w:val="0"/>
      <w:strike w:val="0"/>
      <w:dstrike w:val="0"/>
      <w:color w:val="000000"/>
      <w:spacing w:val="2"/>
      <w:w w:val="100"/>
      <w:position w:val="0"/>
      <w:sz w:val="14"/>
      <w:szCs w:val="14"/>
      <w:u w:val="none"/>
      <w:effect w:val="none"/>
      <w:shd w:val="clear" w:color="auto" w:fill="FFFFFF"/>
      <w:lang w:val="ru-RU"/>
    </w:rPr>
  </w:style>
  <w:style w:type="character" w:customStyle="1" w:styleId="47">
    <w:name w:val="Подпись к картинке (4)_"/>
    <w:basedOn w:val="a0"/>
    <w:link w:val="48"/>
    <w:locked/>
    <w:rsid w:val="00731E18"/>
    <w:rPr>
      <w:rFonts w:ascii="Times New Roman" w:eastAsia="Times New Roman" w:hAnsi="Times New Roman" w:cs="Times New Roman"/>
      <w:spacing w:val="10"/>
      <w:sz w:val="16"/>
      <w:szCs w:val="16"/>
      <w:shd w:val="clear" w:color="auto" w:fill="FFFFFF"/>
    </w:rPr>
  </w:style>
  <w:style w:type="paragraph" w:customStyle="1" w:styleId="48">
    <w:name w:val="Подпись к картинке (4)"/>
    <w:basedOn w:val="a"/>
    <w:link w:val="47"/>
    <w:rsid w:val="00731E18"/>
    <w:pPr>
      <w:shd w:val="clear" w:color="auto" w:fill="FFFFFF"/>
      <w:spacing w:line="0" w:lineRule="atLeast"/>
    </w:pPr>
    <w:rPr>
      <w:rFonts w:ascii="Times New Roman" w:eastAsia="Times New Roman" w:hAnsi="Times New Roman" w:cs="Times New Roman"/>
      <w:color w:val="auto"/>
      <w:spacing w:val="10"/>
      <w:sz w:val="16"/>
      <w:szCs w:val="16"/>
      <w:lang w:eastAsia="en-US"/>
    </w:rPr>
  </w:style>
  <w:style w:type="character" w:customStyle="1" w:styleId="20ptExact">
    <w:name w:val="Основной текст (2) + Интервал 0 pt Exact"/>
    <w:basedOn w:val="25"/>
    <w:rsid w:val="00731E18"/>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character" w:customStyle="1" w:styleId="40pt">
    <w:name w:val="Основной текст (4) + Интервал 0 pt"/>
    <w:basedOn w:val="43"/>
    <w:rsid w:val="00731E18"/>
    <w:rPr>
      <w:rFonts w:ascii="Times New Roman" w:eastAsia="Times New Roman" w:hAnsi="Times New Roman" w:cs="Times New Roman"/>
      <w:i/>
      <w:iCs/>
      <w:color w:val="000000"/>
      <w:spacing w:val="10"/>
      <w:w w:val="100"/>
      <w:position w:val="0"/>
      <w:sz w:val="19"/>
      <w:szCs w:val="19"/>
      <w:shd w:val="clear" w:color="auto" w:fill="FFFFFF"/>
      <w:lang w:val="ru-RU"/>
    </w:rPr>
  </w:style>
  <w:style w:type="character" w:customStyle="1" w:styleId="tooltip">
    <w:name w:val="tooltip"/>
    <w:basedOn w:val="a0"/>
    <w:rsid w:val="00731E18"/>
  </w:style>
  <w:style w:type="table" w:customStyle="1" w:styleId="1c">
    <w:name w:val="Сетка таблицы1"/>
    <w:basedOn w:val="a1"/>
    <w:uiPriority w:val="59"/>
    <w:rsid w:val="00731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basedOn w:val="a"/>
    <w:next w:val="a"/>
    <w:uiPriority w:val="99"/>
    <w:rsid w:val="00731E18"/>
    <w:pPr>
      <w:widowControl/>
      <w:autoSpaceDE w:val="0"/>
      <w:autoSpaceDN w:val="0"/>
      <w:adjustRightInd w:val="0"/>
    </w:pPr>
    <w:rPr>
      <w:rFonts w:ascii="Times New Roman" w:eastAsiaTheme="minorEastAsia" w:hAnsi="Times New Roman" w:cs="Times New Roman"/>
      <w:color w:val="auto"/>
    </w:rPr>
  </w:style>
  <w:style w:type="paragraph" w:customStyle="1" w:styleId="Oaenoniinee">
    <w:name w:val="Oaeno niinee"/>
    <w:basedOn w:val="a"/>
    <w:next w:val="a"/>
    <w:uiPriority w:val="99"/>
    <w:rsid w:val="00731E18"/>
    <w:pPr>
      <w:widowControl/>
      <w:autoSpaceDE w:val="0"/>
      <w:autoSpaceDN w:val="0"/>
      <w:adjustRightInd w:val="0"/>
    </w:pPr>
    <w:rPr>
      <w:rFonts w:ascii="Times New Roman" w:eastAsiaTheme="minorEastAsia" w:hAnsi="Times New Roman" w:cs="Times New Roman"/>
      <w:color w:val="auto"/>
    </w:rPr>
  </w:style>
  <w:style w:type="table" w:styleId="-1">
    <w:name w:val="Light Grid Accent 1"/>
    <w:basedOn w:val="a1"/>
    <w:uiPriority w:val="62"/>
    <w:rsid w:val="00731E1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affa">
    <w:name w:val="FollowedHyperlink"/>
    <w:basedOn w:val="a0"/>
    <w:uiPriority w:val="99"/>
    <w:semiHidden/>
    <w:unhideWhenUsed/>
    <w:rsid w:val="00731E18"/>
    <w:rPr>
      <w:color w:val="954F72" w:themeColor="followedHyperlink"/>
      <w:u w:val="single"/>
    </w:rPr>
  </w:style>
  <w:style w:type="paragraph" w:styleId="2c">
    <w:name w:val="Body Text 2"/>
    <w:basedOn w:val="a"/>
    <w:link w:val="2d"/>
    <w:uiPriority w:val="99"/>
    <w:rsid w:val="00731E18"/>
    <w:pPr>
      <w:widowControl/>
      <w:spacing w:line="360" w:lineRule="auto"/>
      <w:jc w:val="both"/>
    </w:pPr>
    <w:rPr>
      <w:rFonts w:ascii="Times New Roman" w:eastAsiaTheme="minorEastAsia" w:hAnsi="Times New Roman" w:cs="Times New Roman"/>
      <w:color w:val="auto"/>
      <w:sz w:val="28"/>
      <w:szCs w:val="28"/>
    </w:rPr>
  </w:style>
  <w:style w:type="character" w:customStyle="1" w:styleId="2d">
    <w:name w:val="Основной текст 2 Знак"/>
    <w:basedOn w:val="a0"/>
    <w:link w:val="2c"/>
    <w:uiPriority w:val="99"/>
    <w:rsid w:val="00731E18"/>
    <w:rPr>
      <w:rFonts w:ascii="Times New Roman" w:eastAsiaTheme="minorEastAsia" w:hAnsi="Times New Roman" w:cs="Times New Roman"/>
      <w:sz w:val="28"/>
      <w:szCs w:val="28"/>
      <w:lang w:eastAsia="ru-RU"/>
    </w:rPr>
  </w:style>
  <w:style w:type="paragraph" w:styleId="38">
    <w:name w:val="Body Text Indent 3"/>
    <w:basedOn w:val="a"/>
    <w:link w:val="39"/>
    <w:uiPriority w:val="99"/>
    <w:unhideWhenUsed/>
    <w:rsid w:val="00731E18"/>
    <w:pPr>
      <w:widowControl/>
      <w:spacing w:after="120" w:line="276" w:lineRule="auto"/>
      <w:ind w:left="283"/>
    </w:pPr>
    <w:rPr>
      <w:rFonts w:asciiTheme="minorHAnsi" w:eastAsiaTheme="minorEastAsia" w:hAnsiTheme="minorHAnsi" w:cs="Times New Roman"/>
      <w:color w:val="auto"/>
      <w:sz w:val="16"/>
      <w:szCs w:val="16"/>
    </w:rPr>
  </w:style>
  <w:style w:type="character" w:customStyle="1" w:styleId="39">
    <w:name w:val="Основной текст с отступом 3 Знак"/>
    <w:basedOn w:val="a0"/>
    <w:link w:val="38"/>
    <w:uiPriority w:val="99"/>
    <w:rsid w:val="00731E18"/>
    <w:rPr>
      <w:rFonts w:eastAsiaTheme="minorEastAsia" w:cs="Times New Roman"/>
      <w:sz w:val="16"/>
      <w:szCs w:val="16"/>
      <w:lang w:eastAsia="ru-RU"/>
    </w:rPr>
  </w:style>
  <w:style w:type="paragraph" w:styleId="HTML">
    <w:name w:val="HTML Preformatted"/>
    <w:basedOn w:val="a"/>
    <w:link w:val="HTML0"/>
    <w:uiPriority w:val="99"/>
    <w:semiHidden/>
    <w:unhideWhenUsed/>
    <w:rsid w:val="00731E18"/>
    <w:pPr>
      <w:widowControl/>
    </w:pPr>
    <w:rPr>
      <w:rFonts w:ascii="Consolas" w:eastAsiaTheme="minorHAnsi" w:hAnsi="Consolas" w:cs="Consolas"/>
      <w:color w:val="auto"/>
      <w:sz w:val="20"/>
      <w:szCs w:val="20"/>
      <w:lang w:eastAsia="en-US"/>
    </w:rPr>
  </w:style>
  <w:style w:type="character" w:customStyle="1" w:styleId="HTML0">
    <w:name w:val="Стандартный HTML Знак"/>
    <w:basedOn w:val="a0"/>
    <w:link w:val="HTML"/>
    <w:uiPriority w:val="99"/>
    <w:semiHidden/>
    <w:rsid w:val="00731E18"/>
    <w:rPr>
      <w:rFonts w:ascii="Consolas" w:hAnsi="Consolas" w:cs="Consolas"/>
      <w:sz w:val="20"/>
      <w:szCs w:val="20"/>
    </w:rPr>
  </w:style>
  <w:style w:type="paragraph" w:styleId="affb">
    <w:name w:val="TOC Heading"/>
    <w:basedOn w:val="1"/>
    <w:next w:val="a"/>
    <w:uiPriority w:val="39"/>
    <w:unhideWhenUsed/>
    <w:qFormat/>
    <w:rsid w:val="00731E18"/>
    <w:pPr>
      <w:spacing w:line="276" w:lineRule="auto"/>
      <w:ind w:firstLine="709"/>
      <w:jc w:val="both"/>
      <w:outlineLvl w:val="9"/>
    </w:pPr>
    <w:rPr>
      <w:noProof/>
      <w:sz w:val="32"/>
      <w:lang w:eastAsia="ru-RU"/>
    </w:rPr>
  </w:style>
  <w:style w:type="paragraph" w:styleId="1d">
    <w:name w:val="toc 1"/>
    <w:basedOn w:val="a"/>
    <w:next w:val="a"/>
    <w:autoRedefine/>
    <w:uiPriority w:val="39"/>
    <w:unhideWhenUsed/>
    <w:rsid w:val="00731E18"/>
    <w:pPr>
      <w:widowControl/>
      <w:tabs>
        <w:tab w:val="right" w:leader="dot" w:pos="9345"/>
      </w:tabs>
      <w:spacing w:after="100" w:line="360" w:lineRule="auto"/>
      <w:jc w:val="both"/>
    </w:pPr>
    <w:rPr>
      <w:rFonts w:ascii="Times New Roman" w:eastAsiaTheme="minorHAnsi" w:hAnsi="Times New Roman" w:cs="Times New Roman"/>
      <w:b/>
      <w:noProof/>
      <w:color w:val="auto"/>
      <w:sz w:val="28"/>
      <w:szCs w:val="28"/>
      <w:lang w:eastAsia="en-US"/>
    </w:rPr>
  </w:style>
  <w:style w:type="paragraph" w:styleId="2e">
    <w:name w:val="toc 2"/>
    <w:basedOn w:val="a"/>
    <w:next w:val="a"/>
    <w:autoRedefine/>
    <w:uiPriority w:val="39"/>
    <w:unhideWhenUsed/>
    <w:rsid w:val="00731E18"/>
    <w:pPr>
      <w:widowControl/>
      <w:spacing w:after="100" w:line="276" w:lineRule="auto"/>
      <w:ind w:left="220"/>
    </w:pPr>
    <w:rPr>
      <w:rFonts w:asciiTheme="minorHAnsi" w:eastAsiaTheme="minorHAnsi" w:hAnsiTheme="minorHAnsi" w:cstheme="minorBidi"/>
      <w:color w:val="auto"/>
      <w:sz w:val="22"/>
      <w:szCs w:val="22"/>
      <w:lang w:eastAsia="en-US"/>
    </w:rPr>
  </w:style>
  <w:style w:type="character" w:customStyle="1" w:styleId="aff0">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ff"/>
    <w:uiPriority w:val="34"/>
    <w:locked/>
    <w:rsid w:val="00731E18"/>
    <w:rPr>
      <w:rFonts w:ascii="Times New Roman" w:eastAsia="Calibri" w:hAnsi="Times New Roman" w:cs="Times New Roman"/>
      <w:sz w:val="28"/>
    </w:rPr>
  </w:style>
  <w:style w:type="paragraph" w:customStyle="1" w:styleId="81">
    <w:name w:val="Основной текст8"/>
    <w:basedOn w:val="a"/>
    <w:rsid w:val="00731E18"/>
    <w:pPr>
      <w:shd w:val="clear" w:color="auto" w:fill="FFFFFF"/>
      <w:spacing w:line="480" w:lineRule="exact"/>
      <w:jc w:val="both"/>
    </w:pPr>
    <w:rPr>
      <w:rFonts w:ascii="Times New Roman" w:eastAsia="Times New Roman" w:hAnsi="Times New Roman" w:cs="Times New Roman"/>
      <w:color w:val="auto"/>
      <w:sz w:val="27"/>
      <w:szCs w:val="27"/>
    </w:rPr>
  </w:style>
  <w:style w:type="character" w:customStyle="1" w:styleId="5pt">
    <w:name w:val="Основной текст + 5 pt"/>
    <w:basedOn w:val="a0"/>
    <w:rsid w:val="00731E18"/>
    <w:rPr>
      <w:rFonts w:ascii="Times New Roman" w:eastAsia="Times New Roman" w:hAnsi="Times New Roman" w:cs="Times New Roman" w:hint="default"/>
      <w:color w:val="000000"/>
      <w:spacing w:val="0"/>
      <w:w w:val="100"/>
      <w:position w:val="0"/>
      <w:sz w:val="10"/>
      <w:szCs w:val="10"/>
      <w:shd w:val="clear" w:color="auto" w:fill="FFFFFF"/>
    </w:rPr>
  </w:style>
  <w:style w:type="paragraph" w:customStyle="1" w:styleId="TableParagraph">
    <w:name w:val="Table Paragraph"/>
    <w:basedOn w:val="a"/>
    <w:uiPriority w:val="1"/>
    <w:qFormat/>
    <w:rsid w:val="00731E18"/>
    <w:pPr>
      <w:autoSpaceDE w:val="0"/>
      <w:autoSpaceDN w:val="0"/>
      <w:spacing w:before="47"/>
    </w:pPr>
    <w:rPr>
      <w:rFonts w:ascii="Times New Roman" w:eastAsia="Times New Roman" w:hAnsi="Times New Roman" w:cs="Times New Roman"/>
      <w:color w:val="auto"/>
      <w:sz w:val="22"/>
      <w:szCs w:val="22"/>
      <w:lang w:val="en-US" w:eastAsia="en-US"/>
    </w:rPr>
  </w:style>
  <w:style w:type="table" w:customStyle="1" w:styleId="TableNormal">
    <w:name w:val="Table Normal"/>
    <w:uiPriority w:val="2"/>
    <w:semiHidden/>
    <w:qFormat/>
    <w:rsid w:val="00731E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c">
    <w:name w:val="List Number"/>
    <w:basedOn w:val="a"/>
    <w:uiPriority w:val="99"/>
    <w:semiHidden/>
    <w:unhideWhenUsed/>
    <w:rsid w:val="00731E18"/>
    <w:pPr>
      <w:widowControl/>
      <w:tabs>
        <w:tab w:val="left" w:pos="454"/>
        <w:tab w:val="num" w:pos="720"/>
      </w:tabs>
      <w:spacing w:after="120"/>
      <w:jc w:val="both"/>
    </w:pPr>
    <w:rPr>
      <w:rFonts w:ascii="Times New Roman" w:eastAsia="Times New Roman" w:hAnsi="Times New Roman" w:cs="Times New Roman"/>
      <w:color w:val="auto"/>
      <w:sz w:val="20"/>
      <w:szCs w:val="20"/>
    </w:rPr>
  </w:style>
  <w:style w:type="paragraph" w:customStyle="1" w:styleId="1e">
    <w:name w:val="Загол1"/>
    <w:basedOn w:val="a"/>
    <w:uiPriority w:val="99"/>
    <w:rsid w:val="00731E18"/>
    <w:pPr>
      <w:spacing w:before="240" w:after="240" w:line="480" w:lineRule="exact"/>
      <w:ind w:firstLine="737"/>
      <w:jc w:val="both"/>
    </w:pPr>
    <w:rPr>
      <w:rFonts w:ascii="Times New Roman" w:eastAsia="Times New Roman" w:hAnsi="Times New Roman" w:cs="Times New Roman"/>
      <w:color w:val="auto"/>
      <w:sz w:val="36"/>
      <w:szCs w:val="20"/>
    </w:rPr>
  </w:style>
  <w:style w:type="paragraph" w:customStyle="1" w:styleId="rvps167902">
    <w:name w:val="rvps1_67902"/>
    <w:basedOn w:val="a"/>
    <w:uiPriority w:val="99"/>
    <w:rsid w:val="00731E18"/>
    <w:pPr>
      <w:widowControl/>
      <w:spacing w:before="100" w:beforeAutospacing="1" w:after="100" w:afterAutospacing="1"/>
    </w:pPr>
    <w:rPr>
      <w:rFonts w:ascii="Times New Roman" w:eastAsia="Times New Roman" w:hAnsi="Times New Roman" w:cs="Times New Roman"/>
      <w:color w:val="auto"/>
    </w:rPr>
  </w:style>
  <w:style w:type="character" w:customStyle="1" w:styleId="rvts467902">
    <w:name w:val="rvts4_67902"/>
    <w:basedOn w:val="a0"/>
    <w:rsid w:val="00731E18"/>
  </w:style>
  <w:style w:type="character" w:customStyle="1" w:styleId="aff3">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f2"/>
    <w:uiPriority w:val="99"/>
    <w:locked/>
    <w:rsid w:val="00731E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1E18"/>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1"/>
    <w:qFormat/>
    <w:rsid w:val="00731E18"/>
    <w:pPr>
      <w:keepNext/>
      <w:keepLines/>
      <w:widowControl/>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731E18"/>
    <w:pPr>
      <w:keepNext/>
      <w:keepLines/>
      <w:widowControl/>
      <w:spacing w:before="200"/>
      <w:outlineLvl w:val="1"/>
    </w:pPr>
    <w:rPr>
      <w:rFonts w:asciiTheme="majorHAnsi" w:eastAsiaTheme="majorEastAsia" w:hAnsiTheme="majorHAnsi" w:cstheme="majorBidi"/>
      <w:b/>
      <w:bCs/>
      <w:color w:val="5B9BD5" w:themeColor="accent1"/>
      <w:sz w:val="26"/>
      <w:szCs w:val="26"/>
      <w:lang w:eastAsia="en-US"/>
    </w:rPr>
  </w:style>
  <w:style w:type="paragraph" w:styleId="4">
    <w:name w:val="heading 4"/>
    <w:basedOn w:val="a"/>
    <w:next w:val="a"/>
    <w:link w:val="40"/>
    <w:uiPriority w:val="9"/>
    <w:semiHidden/>
    <w:unhideWhenUsed/>
    <w:qFormat/>
    <w:rsid w:val="00731E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31E1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31E18"/>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731E18"/>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uiPriority w:val="99"/>
    <w:rsid w:val="00731E18"/>
    <w:rPr>
      <w:color w:val="000080"/>
      <w:u w:val="single"/>
    </w:rPr>
  </w:style>
  <w:style w:type="character" w:customStyle="1" w:styleId="a4">
    <w:name w:val="Сноска_"/>
    <w:basedOn w:val="a0"/>
    <w:link w:val="a5"/>
    <w:rsid w:val="00731E18"/>
    <w:rPr>
      <w:rFonts w:ascii="Times New Roman" w:eastAsia="Times New Roman" w:hAnsi="Times New Roman" w:cs="Times New Roman"/>
      <w:b/>
      <w:bCs/>
      <w:sz w:val="18"/>
      <w:szCs w:val="18"/>
      <w:shd w:val="clear" w:color="auto" w:fill="FFFFFF"/>
    </w:rPr>
  </w:style>
  <w:style w:type="character" w:customStyle="1" w:styleId="21">
    <w:name w:val="Сноска (2)_"/>
    <w:basedOn w:val="a0"/>
    <w:link w:val="22"/>
    <w:rsid w:val="00731E18"/>
    <w:rPr>
      <w:rFonts w:ascii="Times New Roman" w:eastAsia="Times New Roman" w:hAnsi="Times New Roman" w:cs="Times New Roman"/>
      <w:sz w:val="23"/>
      <w:szCs w:val="23"/>
      <w:shd w:val="clear" w:color="auto" w:fill="FFFFFF"/>
    </w:rPr>
  </w:style>
  <w:style w:type="character" w:customStyle="1" w:styleId="95pt">
    <w:name w:val="Сноска + 9;5 pt"/>
    <w:basedOn w:val="a4"/>
    <w:rsid w:val="00731E18"/>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MicrosoftSansSerif">
    <w:name w:val="Сноска + Microsoft Sans Serif;Не полужирный"/>
    <w:basedOn w:val="a4"/>
    <w:rsid w:val="00731E18"/>
    <w:rPr>
      <w:rFonts w:ascii="Microsoft Sans Serif" w:eastAsia="Microsoft Sans Serif" w:hAnsi="Microsoft Sans Serif" w:cs="Microsoft Sans Serif"/>
      <w:b/>
      <w:bCs/>
      <w:color w:val="000000"/>
      <w:spacing w:val="0"/>
      <w:w w:val="100"/>
      <w:position w:val="0"/>
      <w:sz w:val="18"/>
      <w:szCs w:val="18"/>
      <w:shd w:val="clear" w:color="auto" w:fill="FFFFFF"/>
    </w:rPr>
  </w:style>
  <w:style w:type="character" w:customStyle="1" w:styleId="3">
    <w:name w:val="Основной текст (3)_"/>
    <w:basedOn w:val="a0"/>
    <w:rsid w:val="00731E18"/>
    <w:rPr>
      <w:rFonts w:ascii="Times New Roman" w:eastAsia="Times New Roman" w:hAnsi="Times New Roman" w:cs="Times New Roman"/>
      <w:b/>
      <w:bCs/>
      <w:i w:val="0"/>
      <w:iCs w:val="0"/>
      <w:smallCaps w:val="0"/>
      <w:strike w:val="0"/>
      <w:sz w:val="23"/>
      <w:szCs w:val="23"/>
      <w:u w:val="none"/>
    </w:rPr>
  </w:style>
  <w:style w:type="character" w:customStyle="1" w:styleId="313pt">
    <w:name w:val="Основной текст (3) + 13 pt;Не полужирный;Курсив"/>
    <w:basedOn w:val="3"/>
    <w:rsid w:val="00731E18"/>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30">
    <w:name w:val="Основной текст (3)"/>
    <w:basedOn w:val="3"/>
    <w:rsid w:val="00731E18"/>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14">
    <w:name w:val="Заголовок №1 (4)_"/>
    <w:basedOn w:val="a0"/>
    <w:link w:val="140"/>
    <w:rsid w:val="00731E18"/>
    <w:rPr>
      <w:rFonts w:ascii="Times New Roman" w:eastAsia="Times New Roman" w:hAnsi="Times New Roman" w:cs="Times New Roman"/>
      <w:b/>
      <w:bCs/>
      <w:sz w:val="52"/>
      <w:szCs w:val="52"/>
      <w:shd w:val="clear" w:color="auto" w:fill="FFFFFF"/>
    </w:rPr>
  </w:style>
  <w:style w:type="character" w:customStyle="1" w:styleId="a6">
    <w:name w:val="Основной текст_"/>
    <w:basedOn w:val="a0"/>
    <w:link w:val="5"/>
    <w:rsid w:val="00731E18"/>
    <w:rPr>
      <w:rFonts w:ascii="Times New Roman" w:eastAsia="Times New Roman" w:hAnsi="Times New Roman" w:cs="Times New Roman"/>
      <w:sz w:val="23"/>
      <w:szCs w:val="23"/>
      <w:shd w:val="clear" w:color="auto" w:fill="FFFFFF"/>
    </w:rPr>
  </w:style>
  <w:style w:type="character" w:customStyle="1" w:styleId="a7">
    <w:name w:val="Основной текст + Полужирный"/>
    <w:basedOn w:val="a6"/>
    <w:rsid w:val="00731E18"/>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3pt">
    <w:name w:val="Основной текст + 13 pt;Курсив"/>
    <w:basedOn w:val="a6"/>
    <w:rsid w:val="00731E18"/>
    <w:rPr>
      <w:rFonts w:ascii="Times New Roman" w:eastAsia="Times New Roman" w:hAnsi="Times New Roman" w:cs="Times New Roman"/>
      <w:i/>
      <w:iCs/>
      <w:color w:val="000000"/>
      <w:spacing w:val="0"/>
      <w:w w:val="100"/>
      <w:position w:val="0"/>
      <w:sz w:val="26"/>
      <w:szCs w:val="26"/>
      <w:shd w:val="clear" w:color="auto" w:fill="FFFFFF"/>
    </w:rPr>
  </w:style>
  <w:style w:type="character" w:customStyle="1" w:styleId="4pt">
    <w:name w:val="Основной текст + 4 pt"/>
    <w:basedOn w:val="a6"/>
    <w:rsid w:val="00731E18"/>
    <w:rPr>
      <w:rFonts w:ascii="Times New Roman" w:eastAsia="Times New Roman" w:hAnsi="Times New Roman" w:cs="Times New Roman"/>
      <w:color w:val="000000"/>
      <w:spacing w:val="0"/>
      <w:w w:val="100"/>
      <w:position w:val="0"/>
      <w:sz w:val="8"/>
      <w:szCs w:val="8"/>
      <w:shd w:val="clear" w:color="auto" w:fill="FFFFFF"/>
      <w:lang w:val="ru-RU"/>
    </w:rPr>
  </w:style>
  <w:style w:type="character" w:customStyle="1" w:styleId="a8">
    <w:name w:val="Колонтитул_"/>
    <w:basedOn w:val="a0"/>
    <w:rsid w:val="00731E18"/>
    <w:rPr>
      <w:rFonts w:ascii="Times New Roman" w:eastAsia="Times New Roman" w:hAnsi="Times New Roman" w:cs="Times New Roman"/>
      <w:b w:val="0"/>
      <w:bCs w:val="0"/>
      <w:i w:val="0"/>
      <w:iCs w:val="0"/>
      <w:smallCaps w:val="0"/>
      <w:strike w:val="0"/>
      <w:sz w:val="23"/>
      <w:szCs w:val="23"/>
      <w:u w:val="none"/>
    </w:rPr>
  </w:style>
  <w:style w:type="character" w:customStyle="1" w:styleId="a9">
    <w:name w:val="Колонтитул"/>
    <w:basedOn w:val="a8"/>
    <w:rsid w:val="00731E1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
    <w:name w:val="Оглавление (2)_"/>
    <w:basedOn w:val="a0"/>
    <w:link w:val="24"/>
    <w:rsid w:val="00731E18"/>
    <w:rPr>
      <w:rFonts w:ascii="Times New Roman" w:eastAsia="Times New Roman" w:hAnsi="Times New Roman" w:cs="Times New Roman"/>
      <w:b/>
      <w:bCs/>
      <w:sz w:val="23"/>
      <w:szCs w:val="23"/>
      <w:shd w:val="clear" w:color="auto" w:fill="FFFFFF"/>
    </w:rPr>
  </w:style>
  <w:style w:type="character" w:customStyle="1" w:styleId="aa">
    <w:name w:val="Оглавление_"/>
    <w:basedOn w:val="a0"/>
    <w:link w:val="ab"/>
    <w:rsid w:val="00731E18"/>
    <w:rPr>
      <w:rFonts w:ascii="Times New Roman" w:eastAsia="Times New Roman" w:hAnsi="Times New Roman" w:cs="Times New Roman"/>
      <w:sz w:val="23"/>
      <w:szCs w:val="23"/>
      <w:shd w:val="clear" w:color="auto" w:fill="FFFFFF"/>
    </w:rPr>
  </w:style>
  <w:style w:type="character" w:customStyle="1" w:styleId="11">
    <w:name w:val="Основной текст1"/>
    <w:basedOn w:val="a6"/>
    <w:rsid w:val="00731E1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c">
    <w:name w:val="Подпись к картинке_"/>
    <w:basedOn w:val="a0"/>
    <w:link w:val="ad"/>
    <w:rsid w:val="00731E18"/>
    <w:rPr>
      <w:rFonts w:ascii="Times New Roman" w:eastAsia="Times New Roman" w:hAnsi="Times New Roman" w:cs="Times New Roman"/>
      <w:b/>
      <w:bCs/>
      <w:sz w:val="23"/>
      <w:szCs w:val="23"/>
      <w:shd w:val="clear" w:color="auto" w:fill="FFFFFF"/>
    </w:rPr>
  </w:style>
  <w:style w:type="character" w:customStyle="1" w:styleId="11pt">
    <w:name w:val="Основной текст + 11 pt;Полужирный;Курсив"/>
    <w:basedOn w:val="a6"/>
    <w:rsid w:val="00731E18"/>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41">
    <w:name w:val="Заголовок №4_"/>
    <w:basedOn w:val="a0"/>
    <w:link w:val="42"/>
    <w:rsid w:val="00731E18"/>
    <w:rPr>
      <w:rFonts w:ascii="Times New Roman" w:eastAsia="Times New Roman" w:hAnsi="Times New Roman" w:cs="Times New Roman"/>
      <w:b/>
      <w:bCs/>
      <w:sz w:val="23"/>
      <w:szCs w:val="23"/>
      <w:shd w:val="clear" w:color="auto" w:fill="FFFFFF"/>
    </w:rPr>
  </w:style>
  <w:style w:type="character" w:customStyle="1" w:styleId="31">
    <w:name w:val="Колонтитул (3)_"/>
    <w:basedOn w:val="a0"/>
    <w:rsid w:val="00731E18"/>
    <w:rPr>
      <w:rFonts w:ascii="Times New Roman" w:eastAsia="Times New Roman" w:hAnsi="Times New Roman" w:cs="Times New Roman"/>
      <w:b/>
      <w:bCs/>
      <w:i w:val="0"/>
      <w:iCs w:val="0"/>
      <w:smallCaps w:val="0"/>
      <w:strike w:val="0"/>
      <w:sz w:val="22"/>
      <w:szCs w:val="22"/>
      <w:u w:val="none"/>
    </w:rPr>
  </w:style>
  <w:style w:type="character" w:customStyle="1" w:styleId="32">
    <w:name w:val="Колонтитул (3)"/>
    <w:basedOn w:val="31"/>
    <w:rsid w:val="00731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
    <w:name w:val="Основной текст (8)_"/>
    <w:basedOn w:val="a0"/>
    <w:link w:val="80"/>
    <w:rsid w:val="00731E18"/>
    <w:rPr>
      <w:rFonts w:ascii="Garamond" w:eastAsia="Garamond" w:hAnsi="Garamond" w:cs="Garamond"/>
      <w:sz w:val="11"/>
      <w:szCs w:val="11"/>
      <w:shd w:val="clear" w:color="auto" w:fill="FFFFFF"/>
    </w:rPr>
  </w:style>
  <w:style w:type="character" w:customStyle="1" w:styleId="9">
    <w:name w:val="Основной текст (9)_"/>
    <w:basedOn w:val="a0"/>
    <w:link w:val="90"/>
    <w:rsid w:val="00731E18"/>
    <w:rPr>
      <w:rFonts w:ascii="Lucida Sans Unicode" w:eastAsia="Lucida Sans Unicode" w:hAnsi="Lucida Sans Unicode" w:cs="Lucida Sans Unicode"/>
      <w:spacing w:val="-20"/>
      <w:sz w:val="15"/>
      <w:szCs w:val="15"/>
      <w:shd w:val="clear" w:color="auto" w:fill="FFFFFF"/>
    </w:rPr>
  </w:style>
  <w:style w:type="character" w:customStyle="1" w:styleId="ae">
    <w:name w:val="Подпись к таблице_"/>
    <w:basedOn w:val="a0"/>
    <w:rsid w:val="00731E18"/>
    <w:rPr>
      <w:rFonts w:ascii="Times New Roman" w:eastAsia="Times New Roman" w:hAnsi="Times New Roman" w:cs="Times New Roman"/>
      <w:b/>
      <w:bCs/>
      <w:i w:val="0"/>
      <w:iCs w:val="0"/>
      <w:smallCaps w:val="0"/>
      <w:strike w:val="0"/>
      <w:sz w:val="23"/>
      <w:szCs w:val="23"/>
      <w:u w:val="none"/>
    </w:rPr>
  </w:style>
  <w:style w:type="character" w:customStyle="1" w:styleId="25">
    <w:name w:val="Основной текст (2)_"/>
    <w:basedOn w:val="a0"/>
    <w:rsid w:val="00731E18"/>
    <w:rPr>
      <w:rFonts w:ascii="Times New Roman" w:eastAsia="Times New Roman" w:hAnsi="Times New Roman" w:cs="Times New Roman"/>
      <w:b/>
      <w:bCs/>
      <w:i w:val="0"/>
      <w:iCs w:val="0"/>
      <w:smallCaps w:val="0"/>
      <w:strike w:val="0"/>
      <w:sz w:val="18"/>
      <w:szCs w:val="18"/>
      <w:u w:val="none"/>
    </w:rPr>
  </w:style>
  <w:style w:type="character" w:customStyle="1" w:styleId="26">
    <w:name w:val="Основной текст (2)"/>
    <w:basedOn w:val="25"/>
    <w:rsid w:val="00731E18"/>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basedOn w:val="a0"/>
    <w:link w:val="101"/>
    <w:rsid w:val="00731E18"/>
    <w:rPr>
      <w:rFonts w:ascii="Times New Roman" w:eastAsia="Times New Roman" w:hAnsi="Times New Roman" w:cs="Times New Roman"/>
      <w:b/>
      <w:bCs/>
      <w:i/>
      <w:iCs/>
      <w:shd w:val="clear" w:color="auto" w:fill="FFFFFF"/>
    </w:rPr>
  </w:style>
  <w:style w:type="character" w:customStyle="1" w:styleId="8pt">
    <w:name w:val="Основной текст + 8 pt"/>
    <w:basedOn w:val="a6"/>
    <w:rsid w:val="00731E18"/>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af">
    <w:name w:val="Подпись к таблице"/>
    <w:basedOn w:val="ae"/>
    <w:rsid w:val="00731E1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10">
    <w:name w:val="Основной текст (11)_"/>
    <w:basedOn w:val="a0"/>
    <w:link w:val="111"/>
    <w:rsid w:val="00731E18"/>
    <w:rPr>
      <w:rFonts w:ascii="Times New Roman" w:eastAsia="Times New Roman" w:hAnsi="Times New Roman" w:cs="Times New Roman"/>
      <w:sz w:val="15"/>
      <w:szCs w:val="15"/>
      <w:shd w:val="clear" w:color="auto" w:fill="FFFFFF"/>
    </w:rPr>
  </w:style>
  <w:style w:type="character" w:customStyle="1" w:styleId="12">
    <w:name w:val="Основной текст (12)_"/>
    <w:basedOn w:val="a0"/>
    <w:link w:val="120"/>
    <w:rsid w:val="00731E18"/>
    <w:rPr>
      <w:rFonts w:ascii="Microsoft Sans Serif" w:eastAsia="Microsoft Sans Serif" w:hAnsi="Microsoft Sans Serif" w:cs="Microsoft Sans Serif"/>
      <w:i/>
      <w:iCs/>
      <w:sz w:val="9"/>
      <w:szCs w:val="9"/>
      <w:shd w:val="clear" w:color="auto" w:fill="FFFFFF"/>
    </w:rPr>
  </w:style>
  <w:style w:type="character" w:customStyle="1" w:styleId="13">
    <w:name w:val="Основной текст (13)_"/>
    <w:basedOn w:val="a0"/>
    <w:link w:val="130"/>
    <w:rsid w:val="00731E18"/>
    <w:rPr>
      <w:rFonts w:ascii="Microsoft Sans Serif" w:eastAsia="Microsoft Sans Serif" w:hAnsi="Microsoft Sans Serif" w:cs="Microsoft Sans Serif"/>
      <w:spacing w:val="-10"/>
      <w:sz w:val="13"/>
      <w:szCs w:val="13"/>
      <w:shd w:val="clear" w:color="auto" w:fill="FFFFFF"/>
    </w:rPr>
  </w:style>
  <w:style w:type="character" w:customStyle="1" w:styleId="15Exact">
    <w:name w:val="Основной текст (15) Exact"/>
    <w:basedOn w:val="a0"/>
    <w:link w:val="15"/>
    <w:rsid w:val="00731E18"/>
    <w:rPr>
      <w:rFonts w:ascii="Microsoft Sans Serif" w:eastAsia="Microsoft Sans Serif" w:hAnsi="Microsoft Sans Serif" w:cs="Microsoft Sans Serif"/>
      <w:i/>
      <w:iCs/>
      <w:sz w:val="32"/>
      <w:szCs w:val="32"/>
      <w:shd w:val="clear" w:color="auto" w:fill="FFFFFF"/>
    </w:rPr>
  </w:style>
  <w:style w:type="character" w:customStyle="1" w:styleId="141">
    <w:name w:val="Основной текст (14)_"/>
    <w:basedOn w:val="a0"/>
    <w:link w:val="142"/>
    <w:rsid w:val="00731E18"/>
    <w:rPr>
      <w:rFonts w:ascii="Microsoft Sans Serif" w:eastAsia="Microsoft Sans Serif" w:hAnsi="Microsoft Sans Serif" w:cs="Microsoft Sans Serif"/>
      <w:i/>
      <w:iCs/>
      <w:sz w:val="12"/>
      <w:szCs w:val="12"/>
      <w:shd w:val="clear" w:color="auto" w:fill="FFFFFF"/>
      <w:lang w:val="en-US"/>
    </w:rPr>
  </w:style>
  <w:style w:type="character" w:customStyle="1" w:styleId="145pt1pt">
    <w:name w:val="Основной текст + 14;5 pt;Интервал 1 pt"/>
    <w:basedOn w:val="a6"/>
    <w:rsid w:val="00731E18"/>
    <w:rPr>
      <w:rFonts w:ascii="Times New Roman" w:eastAsia="Times New Roman" w:hAnsi="Times New Roman" w:cs="Times New Roman"/>
      <w:color w:val="000000"/>
      <w:spacing w:val="20"/>
      <w:w w:val="100"/>
      <w:position w:val="0"/>
      <w:sz w:val="29"/>
      <w:szCs w:val="29"/>
      <w:shd w:val="clear" w:color="auto" w:fill="FFFFFF"/>
      <w:lang w:val="ru-RU"/>
    </w:rPr>
  </w:style>
  <w:style w:type="character" w:customStyle="1" w:styleId="16">
    <w:name w:val="Основной текст (16)_"/>
    <w:basedOn w:val="a0"/>
    <w:link w:val="160"/>
    <w:rsid w:val="00731E18"/>
    <w:rPr>
      <w:rFonts w:ascii="Times New Roman" w:eastAsia="Times New Roman" w:hAnsi="Times New Roman" w:cs="Times New Roman"/>
      <w:b/>
      <w:bCs/>
      <w:sz w:val="26"/>
      <w:szCs w:val="26"/>
      <w:shd w:val="clear" w:color="auto" w:fill="FFFFFF"/>
    </w:rPr>
  </w:style>
  <w:style w:type="character" w:customStyle="1" w:styleId="17Exact">
    <w:name w:val="Основной текст (17) Exact"/>
    <w:basedOn w:val="a0"/>
    <w:link w:val="17"/>
    <w:rsid w:val="00731E18"/>
    <w:rPr>
      <w:rFonts w:ascii="Impact" w:eastAsia="Impact" w:hAnsi="Impact" w:cs="Impact"/>
      <w:sz w:val="33"/>
      <w:szCs w:val="33"/>
      <w:shd w:val="clear" w:color="auto" w:fill="FFFFFF"/>
    </w:rPr>
  </w:style>
  <w:style w:type="character" w:customStyle="1" w:styleId="3MicrosoftSansSerif115pt-1pt">
    <w:name w:val="Колонтитул (3) + Microsoft Sans Serif;11;5 pt;Не полужирный;Интервал -1 pt"/>
    <w:basedOn w:val="31"/>
    <w:rsid w:val="00731E18"/>
    <w:rPr>
      <w:rFonts w:ascii="Microsoft Sans Serif" w:eastAsia="Microsoft Sans Serif" w:hAnsi="Microsoft Sans Serif" w:cs="Microsoft Sans Serif"/>
      <w:b/>
      <w:bCs/>
      <w:i w:val="0"/>
      <w:iCs w:val="0"/>
      <w:smallCaps w:val="0"/>
      <w:strike w:val="0"/>
      <w:color w:val="000000"/>
      <w:spacing w:val="-20"/>
      <w:w w:val="100"/>
      <w:position w:val="0"/>
      <w:sz w:val="23"/>
      <w:szCs w:val="23"/>
      <w:u w:val="none"/>
      <w:lang w:val="ru-RU"/>
    </w:rPr>
  </w:style>
  <w:style w:type="character" w:customStyle="1" w:styleId="27">
    <w:name w:val="Основной текст2"/>
    <w:basedOn w:val="a6"/>
    <w:rsid w:val="00731E18"/>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33">
    <w:name w:val="Основной текст3"/>
    <w:basedOn w:val="a6"/>
    <w:rsid w:val="00731E1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f0">
    <w:name w:val="Основной текст + Курсив"/>
    <w:basedOn w:val="a6"/>
    <w:rsid w:val="00731E18"/>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43">
    <w:name w:val="Основной текст (4)_"/>
    <w:basedOn w:val="a0"/>
    <w:link w:val="44"/>
    <w:rsid w:val="00731E18"/>
    <w:rPr>
      <w:rFonts w:ascii="Times New Roman" w:eastAsia="Times New Roman" w:hAnsi="Times New Roman" w:cs="Times New Roman"/>
      <w:i/>
      <w:iCs/>
      <w:sz w:val="23"/>
      <w:szCs w:val="23"/>
      <w:shd w:val="clear" w:color="auto" w:fill="FFFFFF"/>
    </w:rPr>
  </w:style>
  <w:style w:type="character" w:customStyle="1" w:styleId="411pt">
    <w:name w:val="Основной текст (4) + 11 pt;Полужирный"/>
    <w:basedOn w:val="43"/>
    <w:rsid w:val="00731E18"/>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3Exact">
    <w:name w:val="Основной текст (3) Exact"/>
    <w:basedOn w:val="a0"/>
    <w:rsid w:val="00731E18"/>
    <w:rPr>
      <w:rFonts w:ascii="Times New Roman" w:eastAsia="Times New Roman" w:hAnsi="Times New Roman" w:cs="Times New Roman"/>
      <w:b/>
      <w:bCs/>
      <w:i w:val="0"/>
      <w:iCs w:val="0"/>
      <w:smallCaps w:val="0"/>
      <w:strike w:val="0"/>
      <w:spacing w:val="1"/>
      <w:sz w:val="22"/>
      <w:szCs w:val="22"/>
      <w:u w:val="none"/>
    </w:rPr>
  </w:style>
  <w:style w:type="character" w:customStyle="1" w:styleId="30ptExact">
    <w:name w:val="Основной текст (3) + Интервал 0 pt Exact"/>
    <w:basedOn w:val="3"/>
    <w:rsid w:val="00731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Sylfaen">
    <w:name w:val="Основной текст + Sylfaen"/>
    <w:basedOn w:val="a6"/>
    <w:rsid w:val="00731E18"/>
    <w:rPr>
      <w:rFonts w:ascii="Sylfaen" w:eastAsia="Sylfaen" w:hAnsi="Sylfaen" w:cs="Sylfaen"/>
      <w:color w:val="000000"/>
      <w:spacing w:val="0"/>
      <w:w w:val="100"/>
      <w:position w:val="0"/>
      <w:sz w:val="23"/>
      <w:szCs w:val="23"/>
      <w:shd w:val="clear" w:color="auto" w:fill="FFFFFF"/>
      <w:lang w:val="ru-RU"/>
    </w:rPr>
  </w:style>
  <w:style w:type="character" w:customStyle="1" w:styleId="9pt">
    <w:name w:val="Основной текст + 9 pt;Полужирный"/>
    <w:basedOn w:val="a6"/>
    <w:rsid w:val="00731E18"/>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8">
    <w:name w:val="Заголовок №1_"/>
    <w:basedOn w:val="a0"/>
    <w:rsid w:val="00731E18"/>
    <w:rPr>
      <w:rFonts w:ascii="Times New Roman" w:eastAsia="Times New Roman" w:hAnsi="Times New Roman" w:cs="Times New Roman"/>
      <w:b/>
      <w:bCs/>
      <w:i w:val="0"/>
      <w:iCs w:val="0"/>
      <w:smallCaps w:val="0"/>
      <w:strike w:val="0"/>
      <w:sz w:val="23"/>
      <w:szCs w:val="23"/>
      <w:u w:val="none"/>
    </w:rPr>
  </w:style>
  <w:style w:type="character" w:customStyle="1" w:styleId="af1">
    <w:name w:val="Основной текст + Полужирный;Курсив"/>
    <w:basedOn w:val="a6"/>
    <w:rsid w:val="00731E18"/>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19">
    <w:name w:val="Заголовок №1"/>
    <w:basedOn w:val="18"/>
    <w:rsid w:val="00731E1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pt0">
    <w:name w:val="Колонтитул + 11 pt;Полужирный"/>
    <w:basedOn w:val="a8"/>
    <w:rsid w:val="00731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0">
    <w:name w:val="Основной текст (5)_"/>
    <w:basedOn w:val="a0"/>
    <w:link w:val="51"/>
    <w:rsid w:val="00731E18"/>
    <w:rPr>
      <w:rFonts w:ascii="Franklin Gothic Heavy" w:eastAsia="Franklin Gothic Heavy" w:hAnsi="Franklin Gothic Heavy" w:cs="Franklin Gothic Heavy"/>
      <w:sz w:val="25"/>
      <w:szCs w:val="25"/>
      <w:shd w:val="clear" w:color="auto" w:fill="FFFFFF"/>
      <w:lang w:val="en-US"/>
    </w:rPr>
  </w:style>
  <w:style w:type="character" w:customStyle="1" w:styleId="7Exact">
    <w:name w:val="Основной текст (7) Exact"/>
    <w:basedOn w:val="a0"/>
    <w:link w:val="7"/>
    <w:rsid w:val="00731E18"/>
    <w:rPr>
      <w:rFonts w:ascii="Impact" w:eastAsia="Impact" w:hAnsi="Impact" w:cs="Impact"/>
      <w:shd w:val="clear" w:color="auto" w:fill="FFFFFF"/>
    </w:rPr>
  </w:style>
  <w:style w:type="character" w:customStyle="1" w:styleId="FranklinGothicHeavy175pt">
    <w:name w:val="Колонтитул + Franklin Gothic Heavy;17;5 pt"/>
    <w:basedOn w:val="a8"/>
    <w:rsid w:val="00731E18"/>
    <w:rPr>
      <w:rFonts w:ascii="Franklin Gothic Heavy" w:eastAsia="Franklin Gothic Heavy" w:hAnsi="Franklin Gothic Heavy" w:cs="Franklin Gothic Heavy"/>
      <w:b w:val="0"/>
      <w:bCs w:val="0"/>
      <w:i w:val="0"/>
      <w:iCs w:val="0"/>
      <w:smallCaps w:val="0"/>
      <w:strike w:val="0"/>
      <w:color w:val="000000"/>
      <w:spacing w:val="0"/>
      <w:w w:val="100"/>
      <w:position w:val="0"/>
      <w:sz w:val="35"/>
      <w:szCs w:val="35"/>
      <w:u w:val="none"/>
    </w:rPr>
  </w:style>
  <w:style w:type="character" w:customStyle="1" w:styleId="6">
    <w:name w:val="Основной текст (6)_"/>
    <w:basedOn w:val="a0"/>
    <w:link w:val="60"/>
    <w:rsid w:val="00731E18"/>
    <w:rPr>
      <w:rFonts w:ascii="Times New Roman" w:eastAsia="Times New Roman" w:hAnsi="Times New Roman" w:cs="Times New Roman"/>
      <w:b/>
      <w:bCs/>
      <w:i/>
      <w:iCs/>
      <w:sz w:val="26"/>
      <w:szCs w:val="26"/>
      <w:shd w:val="clear" w:color="auto" w:fill="FFFFFF"/>
    </w:rPr>
  </w:style>
  <w:style w:type="character" w:customStyle="1" w:styleId="28">
    <w:name w:val="Колонтитул (2)_"/>
    <w:basedOn w:val="a0"/>
    <w:link w:val="29"/>
    <w:rsid w:val="00731E18"/>
    <w:rPr>
      <w:rFonts w:ascii="Franklin Gothic Heavy" w:eastAsia="Franklin Gothic Heavy" w:hAnsi="Franklin Gothic Heavy" w:cs="Franklin Gothic Heavy"/>
      <w:sz w:val="35"/>
      <w:szCs w:val="35"/>
      <w:shd w:val="clear" w:color="auto" w:fill="FFFFFF"/>
    </w:rPr>
  </w:style>
  <w:style w:type="character" w:customStyle="1" w:styleId="2TimesNewRoman11pt">
    <w:name w:val="Колонтитул (2) + Times New Roman;11 pt;Полужирный"/>
    <w:basedOn w:val="28"/>
    <w:rsid w:val="00731E18"/>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21">
    <w:name w:val="Заголовок №1 (2)_"/>
    <w:basedOn w:val="a0"/>
    <w:link w:val="122"/>
    <w:rsid w:val="00731E18"/>
    <w:rPr>
      <w:rFonts w:ascii="Times New Roman" w:eastAsia="Times New Roman" w:hAnsi="Times New Roman" w:cs="Times New Roman"/>
      <w:b/>
      <w:bCs/>
      <w:spacing w:val="30"/>
      <w:sz w:val="25"/>
      <w:szCs w:val="25"/>
      <w:shd w:val="clear" w:color="auto" w:fill="FFFFFF"/>
    </w:rPr>
  </w:style>
  <w:style w:type="character" w:customStyle="1" w:styleId="45">
    <w:name w:val="Основной текст4"/>
    <w:basedOn w:val="a6"/>
    <w:rsid w:val="00731E1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31">
    <w:name w:val="Заголовок №1 (3)_"/>
    <w:basedOn w:val="a0"/>
    <w:link w:val="132"/>
    <w:rsid w:val="00731E18"/>
    <w:rPr>
      <w:rFonts w:ascii="Times New Roman" w:eastAsia="Times New Roman" w:hAnsi="Times New Roman" w:cs="Times New Roman"/>
      <w:b/>
      <w:bCs/>
      <w:sz w:val="27"/>
      <w:szCs w:val="27"/>
      <w:shd w:val="clear" w:color="auto" w:fill="FFFFFF"/>
    </w:rPr>
  </w:style>
  <w:style w:type="character" w:customStyle="1" w:styleId="75pt">
    <w:name w:val="Основной текст + 7;5 pt"/>
    <w:basedOn w:val="a6"/>
    <w:rsid w:val="00731E18"/>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ArialNarrow6pt">
    <w:name w:val="Основной текст + Arial Narrow;6 pt;Полужирный"/>
    <w:basedOn w:val="a6"/>
    <w:rsid w:val="00731E18"/>
    <w:rPr>
      <w:rFonts w:ascii="Arial Narrow" w:eastAsia="Arial Narrow" w:hAnsi="Arial Narrow" w:cs="Arial Narrow"/>
      <w:b/>
      <w:bCs/>
      <w:color w:val="000000"/>
      <w:spacing w:val="0"/>
      <w:w w:val="100"/>
      <w:position w:val="0"/>
      <w:sz w:val="12"/>
      <w:szCs w:val="12"/>
      <w:shd w:val="clear" w:color="auto" w:fill="FFFFFF"/>
    </w:rPr>
  </w:style>
  <w:style w:type="character" w:customStyle="1" w:styleId="8pt0">
    <w:name w:val="Основной текст + 8 pt;Полужирный;Курсив"/>
    <w:basedOn w:val="a6"/>
    <w:rsid w:val="00731E18"/>
    <w:rPr>
      <w:rFonts w:ascii="Times New Roman" w:eastAsia="Times New Roman" w:hAnsi="Times New Roman" w:cs="Times New Roman"/>
      <w:b/>
      <w:bCs/>
      <w:i/>
      <w:iCs/>
      <w:color w:val="000000"/>
      <w:spacing w:val="0"/>
      <w:w w:val="100"/>
      <w:position w:val="0"/>
      <w:sz w:val="16"/>
      <w:szCs w:val="16"/>
      <w:shd w:val="clear" w:color="auto" w:fill="FFFFFF"/>
      <w:lang w:val="ru-RU"/>
    </w:rPr>
  </w:style>
  <w:style w:type="character" w:customStyle="1" w:styleId="55pt">
    <w:name w:val="Основной текст + 5;5 pt"/>
    <w:basedOn w:val="a6"/>
    <w:rsid w:val="00731E18"/>
    <w:rPr>
      <w:rFonts w:ascii="Times New Roman" w:eastAsia="Times New Roman" w:hAnsi="Times New Roman" w:cs="Times New Roman"/>
      <w:color w:val="000000"/>
      <w:spacing w:val="0"/>
      <w:w w:val="100"/>
      <w:position w:val="0"/>
      <w:sz w:val="11"/>
      <w:szCs w:val="11"/>
      <w:shd w:val="clear" w:color="auto" w:fill="FFFFFF"/>
      <w:lang w:val="ru-RU"/>
    </w:rPr>
  </w:style>
  <w:style w:type="character" w:customStyle="1" w:styleId="4pt0">
    <w:name w:val="Основной текст + 4 pt;Курсив"/>
    <w:basedOn w:val="a6"/>
    <w:rsid w:val="00731E18"/>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ArialNarrow105pt">
    <w:name w:val="Основной текст + Arial Narrow;10;5 pt"/>
    <w:basedOn w:val="a6"/>
    <w:rsid w:val="00731E18"/>
    <w:rPr>
      <w:rFonts w:ascii="Arial Narrow" w:eastAsia="Arial Narrow" w:hAnsi="Arial Narrow" w:cs="Arial Narrow"/>
      <w:color w:val="000000"/>
      <w:spacing w:val="0"/>
      <w:w w:val="100"/>
      <w:position w:val="0"/>
      <w:sz w:val="21"/>
      <w:szCs w:val="21"/>
      <w:shd w:val="clear" w:color="auto" w:fill="FFFFFF"/>
      <w:lang w:val="ru-RU"/>
    </w:rPr>
  </w:style>
  <w:style w:type="character" w:customStyle="1" w:styleId="75pt2pt">
    <w:name w:val="Основной текст + 7;5 pt;Интервал 2 pt"/>
    <w:basedOn w:val="a6"/>
    <w:rsid w:val="00731E18"/>
    <w:rPr>
      <w:rFonts w:ascii="Times New Roman" w:eastAsia="Times New Roman" w:hAnsi="Times New Roman" w:cs="Times New Roman"/>
      <w:color w:val="000000"/>
      <w:spacing w:val="40"/>
      <w:w w:val="100"/>
      <w:position w:val="0"/>
      <w:sz w:val="15"/>
      <w:szCs w:val="15"/>
      <w:shd w:val="clear" w:color="auto" w:fill="FFFFFF"/>
      <w:lang w:val="ru-RU"/>
    </w:rPr>
  </w:style>
  <w:style w:type="character" w:customStyle="1" w:styleId="145pt">
    <w:name w:val="Основной текст + 14;5 pt;Полужирный"/>
    <w:basedOn w:val="a6"/>
    <w:rsid w:val="00731E18"/>
    <w:rPr>
      <w:rFonts w:ascii="Times New Roman" w:eastAsia="Times New Roman" w:hAnsi="Times New Roman" w:cs="Times New Roman"/>
      <w:b/>
      <w:bCs/>
      <w:color w:val="000000"/>
      <w:spacing w:val="0"/>
      <w:w w:val="100"/>
      <w:position w:val="0"/>
      <w:sz w:val="29"/>
      <w:szCs w:val="29"/>
      <w:shd w:val="clear" w:color="auto" w:fill="FFFFFF"/>
    </w:rPr>
  </w:style>
  <w:style w:type="character" w:customStyle="1" w:styleId="34">
    <w:name w:val="Заголовок №3_"/>
    <w:basedOn w:val="a0"/>
    <w:link w:val="35"/>
    <w:rsid w:val="00731E18"/>
    <w:rPr>
      <w:rFonts w:ascii="Times New Roman" w:eastAsia="Times New Roman" w:hAnsi="Times New Roman" w:cs="Times New Roman"/>
      <w:sz w:val="17"/>
      <w:szCs w:val="17"/>
      <w:shd w:val="clear" w:color="auto" w:fill="FFFFFF"/>
    </w:rPr>
  </w:style>
  <w:style w:type="paragraph" w:customStyle="1" w:styleId="a5">
    <w:name w:val="Сноска"/>
    <w:basedOn w:val="a"/>
    <w:link w:val="a4"/>
    <w:rsid w:val="00731E18"/>
    <w:pPr>
      <w:shd w:val="clear" w:color="auto" w:fill="FFFFFF"/>
      <w:spacing w:line="0" w:lineRule="atLeast"/>
    </w:pPr>
    <w:rPr>
      <w:rFonts w:ascii="Times New Roman" w:eastAsia="Times New Roman" w:hAnsi="Times New Roman" w:cs="Times New Roman"/>
      <w:b/>
      <w:bCs/>
      <w:color w:val="auto"/>
      <w:sz w:val="18"/>
      <w:szCs w:val="18"/>
      <w:lang w:eastAsia="en-US"/>
    </w:rPr>
  </w:style>
  <w:style w:type="paragraph" w:customStyle="1" w:styleId="22">
    <w:name w:val="Сноска (2)"/>
    <w:basedOn w:val="a"/>
    <w:link w:val="21"/>
    <w:rsid w:val="00731E18"/>
    <w:pPr>
      <w:shd w:val="clear" w:color="auto" w:fill="FFFFFF"/>
      <w:spacing w:line="0" w:lineRule="atLeast"/>
      <w:jc w:val="right"/>
    </w:pPr>
    <w:rPr>
      <w:rFonts w:ascii="Times New Roman" w:eastAsia="Times New Roman" w:hAnsi="Times New Roman" w:cs="Times New Roman"/>
      <w:color w:val="auto"/>
      <w:sz w:val="23"/>
      <w:szCs w:val="23"/>
      <w:lang w:eastAsia="en-US"/>
    </w:rPr>
  </w:style>
  <w:style w:type="paragraph" w:customStyle="1" w:styleId="140">
    <w:name w:val="Заголовок №1 (4)"/>
    <w:basedOn w:val="a"/>
    <w:link w:val="14"/>
    <w:rsid w:val="00731E18"/>
    <w:pPr>
      <w:shd w:val="clear" w:color="auto" w:fill="FFFFFF"/>
      <w:spacing w:before="660" w:after="840" w:line="0" w:lineRule="atLeast"/>
      <w:outlineLvl w:val="0"/>
    </w:pPr>
    <w:rPr>
      <w:rFonts w:ascii="Times New Roman" w:eastAsia="Times New Roman" w:hAnsi="Times New Roman" w:cs="Times New Roman"/>
      <w:b/>
      <w:bCs/>
      <w:color w:val="auto"/>
      <w:sz w:val="52"/>
      <w:szCs w:val="52"/>
      <w:lang w:eastAsia="en-US"/>
    </w:rPr>
  </w:style>
  <w:style w:type="paragraph" w:customStyle="1" w:styleId="5">
    <w:name w:val="Основной текст5"/>
    <w:basedOn w:val="a"/>
    <w:link w:val="a6"/>
    <w:rsid w:val="00731E18"/>
    <w:pPr>
      <w:shd w:val="clear" w:color="auto" w:fill="FFFFFF"/>
      <w:spacing w:line="413" w:lineRule="exact"/>
      <w:ind w:hanging="340"/>
      <w:jc w:val="both"/>
    </w:pPr>
    <w:rPr>
      <w:rFonts w:ascii="Times New Roman" w:eastAsia="Times New Roman" w:hAnsi="Times New Roman" w:cs="Times New Roman"/>
      <w:color w:val="auto"/>
      <w:sz w:val="23"/>
      <w:szCs w:val="23"/>
      <w:lang w:eastAsia="en-US"/>
    </w:rPr>
  </w:style>
  <w:style w:type="paragraph" w:customStyle="1" w:styleId="24">
    <w:name w:val="Оглавление (2)"/>
    <w:basedOn w:val="a"/>
    <w:link w:val="23"/>
    <w:rsid w:val="00731E18"/>
    <w:pPr>
      <w:shd w:val="clear" w:color="auto" w:fill="FFFFFF"/>
      <w:spacing w:before="600" w:after="180" w:line="0" w:lineRule="atLeast"/>
    </w:pPr>
    <w:rPr>
      <w:rFonts w:ascii="Times New Roman" w:eastAsia="Times New Roman" w:hAnsi="Times New Roman" w:cs="Times New Roman"/>
      <w:b/>
      <w:bCs/>
      <w:color w:val="auto"/>
      <w:sz w:val="23"/>
      <w:szCs w:val="23"/>
      <w:lang w:eastAsia="en-US"/>
    </w:rPr>
  </w:style>
  <w:style w:type="paragraph" w:customStyle="1" w:styleId="ab">
    <w:name w:val="Оглавление"/>
    <w:basedOn w:val="a"/>
    <w:link w:val="aa"/>
    <w:rsid w:val="00731E18"/>
    <w:pPr>
      <w:shd w:val="clear" w:color="auto" w:fill="FFFFFF"/>
      <w:spacing w:before="360" w:line="317" w:lineRule="exact"/>
    </w:pPr>
    <w:rPr>
      <w:rFonts w:ascii="Times New Roman" w:eastAsia="Times New Roman" w:hAnsi="Times New Roman" w:cs="Times New Roman"/>
      <w:color w:val="auto"/>
      <w:sz w:val="23"/>
      <w:szCs w:val="23"/>
      <w:lang w:eastAsia="en-US"/>
    </w:rPr>
  </w:style>
  <w:style w:type="paragraph" w:customStyle="1" w:styleId="ad">
    <w:name w:val="Подпись к картинке"/>
    <w:basedOn w:val="a"/>
    <w:link w:val="ac"/>
    <w:rsid w:val="00731E18"/>
    <w:pPr>
      <w:shd w:val="clear" w:color="auto" w:fill="FFFFFF"/>
      <w:spacing w:line="0" w:lineRule="atLeast"/>
    </w:pPr>
    <w:rPr>
      <w:rFonts w:ascii="Times New Roman" w:eastAsia="Times New Roman" w:hAnsi="Times New Roman" w:cs="Times New Roman"/>
      <w:b/>
      <w:bCs/>
      <w:color w:val="auto"/>
      <w:sz w:val="23"/>
      <w:szCs w:val="23"/>
      <w:lang w:eastAsia="en-US"/>
    </w:rPr>
  </w:style>
  <w:style w:type="paragraph" w:customStyle="1" w:styleId="42">
    <w:name w:val="Заголовок №4"/>
    <w:basedOn w:val="a"/>
    <w:link w:val="41"/>
    <w:rsid w:val="00731E18"/>
    <w:pPr>
      <w:shd w:val="clear" w:color="auto" w:fill="FFFFFF"/>
      <w:spacing w:after="360" w:line="274" w:lineRule="exact"/>
      <w:outlineLvl w:val="3"/>
    </w:pPr>
    <w:rPr>
      <w:rFonts w:ascii="Times New Roman" w:eastAsia="Times New Roman" w:hAnsi="Times New Roman" w:cs="Times New Roman"/>
      <w:b/>
      <w:bCs/>
      <w:color w:val="auto"/>
      <w:sz w:val="23"/>
      <w:szCs w:val="23"/>
      <w:lang w:eastAsia="en-US"/>
    </w:rPr>
  </w:style>
  <w:style w:type="paragraph" w:customStyle="1" w:styleId="80">
    <w:name w:val="Основной текст (8)"/>
    <w:basedOn w:val="a"/>
    <w:link w:val="8"/>
    <w:rsid w:val="00731E18"/>
    <w:pPr>
      <w:shd w:val="clear" w:color="auto" w:fill="FFFFFF"/>
      <w:spacing w:line="0" w:lineRule="atLeast"/>
    </w:pPr>
    <w:rPr>
      <w:rFonts w:ascii="Garamond" w:eastAsia="Garamond" w:hAnsi="Garamond" w:cs="Garamond"/>
      <w:color w:val="auto"/>
      <w:sz w:val="11"/>
      <w:szCs w:val="11"/>
      <w:lang w:eastAsia="en-US"/>
    </w:rPr>
  </w:style>
  <w:style w:type="paragraph" w:customStyle="1" w:styleId="90">
    <w:name w:val="Основной текст (9)"/>
    <w:basedOn w:val="a"/>
    <w:link w:val="9"/>
    <w:rsid w:val="00731E18"/>
    <w:pPr>
      <w:shd w:val="clear" w:color="auto" w:fill="FFFFFF"/>
      <w:spacing w:line="0" w:lineRule="atLeast"/>
    </w:pPr>
    <w:rPr>
      <w:rFonts w:ascii="Lucida Sans Unicode" w:eastAsia="Lucida Sans Unicode" w:hAnsi="Lucida Sans Unicode" w:cs="Lucida Sans Unicode"/>
      <w:color w:val="auto"/>
      <w:spacing w:val="-20"/>
      <w:sz w:val="15"/>
      <w:szCs w:val="15"/>
      <w:lang w:eastAsia="en-US"/>
    </w:rPr>
  </w:style>
  <w:style w:type="paragraph" w:customStyle="1" w:styleId="101">
    <w:name w:val="Основной текст (10)"/>
    <w:basedOn w:val="a"/>
    <w:link w:val="100"/>
    <w:rsid w:val="00731E18"/>
    <w:pPr>
      <w:shd w:val="clear" w:color="auto" w:fill="FFFFFF"/>
      <w:spacing w:before="840" w:line="0" w:lineRule="atLeast"/>
    </w:pPr>
    <w:rPr>
      <w:rFonts w:ascii="Times New Roman" w:eastAsia="Times New Roman" w:hAnsi="Times New Roman" w:cs="Times New Roman"/>
      <w:b/>
      <w:bCs/>
      <w:i/>
      <w:iCs/>
      <w:color w:val="auto"/>
      <w:sz w:val="22"/>
      <w:szCs w:val="22"/>
      <w:lang w:eastAsia="en-US"/>
    </w:rPr>
  </w:style>
  <w:style w:type="paragraph" w:customStyle="1" w:styleId="111">
    <w:name w:val="Основной текст (11)"/>
    <w:basedOn w:val="a"/>
    <w:link w:val="110"/>
    <w:rsid w:val="00731E18"/>
    <w:pPr>
      <w:shd w:val="clear" w:color="auto" w:fill="FFFFFF"/>
      <w:spacing w:line="0" w:lineRule="atLeast"/>
      <w:jc w:val="right"/>
    </w:pPr>
    <w:rPr>
      <w:rFonts w:ascii="Times New Roman" w:eastAsia="Times New Roman" w:hAnsi="Times New Roman" w:cs="Times New Roman"/>
      <w:color w:val="auto"/>
      <w:sz w:val="15"/>
      <w:szCs w:val="15"/>
      <w:lang w:eastAsia="en-US"/>
    </w:rPr>
  </w:style>
  <w:style w:type="paragraph" w:customStyle="1" w:styleId="120">
    <w:name w:val="Основной текст (12)"/>
    <w:basedOn w:val="a"/>
    <w:link w:val="12"/>
    <w:rsid w:val="00731E18"/>
    <w:pPr>
      <w:shd w:val="clear" w:color="auto" w:fill="FFFFFF"/>
      <w:spacing w:line="0" w:lineRule="atLeast"/>
    </w:pPr>
    <w:rPr>
      <w:rFonts w:ascii="Microsoft Sans Serif" w:eastAsia="Microsoft Sans Serif" w:hAnsi="Microsoft Sans Serif" w:cs="Microsoft Sans Serif"/>
      <w:i/>
      <w:iCs/>
      <w:color w:val="auto"/>
      <w:sz w:val="9"/>
      <w:szCs w:val="9"/>
      <w:lang w:eastAsia="en-US"/>
    </w:rPr>
  </w:style>
  <w:style w:type="paragraph" w:customStyle="1" w:styleId="130">
    <w:name w:val="Основной текст (13)"/>
    <w:basedOn w:val="a"/>
    <w:link w:val="13"/>
    <w:rsid w:val="00731E18"/>
    <w:pPr>
      <w:shd w:val="clear" w:color="auto" w:fill="FFFFFF"/>
      <w:spacing w:before="180" w:line="0" w:lineRule="atLeast"/>
      <w:ind w:firstLine="680"/>
      <w:jc w:val="both"/>
    </w:pPr>
    <w:rPr>
      <w:rFonts w:ascii="Microsoft Sans Serif" w:eastAsia="Microsoft Sans Serif" w:hAnsi="Microsoft Sans Serif" w:cs="Microsoft Sans Serif"/>
      <w:color w:val="auto"/>
      <w:spacing w:val="-10"/>
      <w:sz w:val="13"/>
      <w:szCs w:val="13"/>
      <w:lang w:eastAsia="en-US"/>
    </w:rPr>
  </w:style>
  <w:style w:type="paragraph" w:customStyle="1" w:styleId="15">
    <w:name w:val="Основной текст (15)"/>
    <w:basedOn w:val="a"/>
    <w:link w:val="15Exact"/>
    <w:rsid w:val="00731E18"/>
    <w:pPr>
      <w:shd w:val="clear" w:color="auto" w:fill="FFFFFF"/>
      <w:spacing w:line="0" w:lineRule="atLeast"/>
    </w:pPr>
    <w:rPr>
      <w:rFonts w:ascii="Microsoft Sans Serif" w:eastAsia="Microsoft Sans Serif" w:hAnsi="Microsoft Sans Serif" w:cs="Microsoft Sans Serif"/>
      <w:i/>
      <w:iCs/>
      <w:color w:val="auto"/>
      <w:sz w:val="32"/>
      <w:szCs w:val="32"/>
      <w:lang w:eastAsia="en-US"/>
    </w:rPr>
  </w:style>
  <w:style w:type="paragraph" w:customStyle="1" w:styleId="142">
    <w:name w:val="Основной текст (14)"/>
    <w:basedOn w:val="a"/>
    <w:link w:val="141"/>
    <w:rsid w:val="00731E18"/>
    <w:pPr>
      <w:shd w:val="clear" w:color="auto" w:fill="FFFFFF"/>
      <w:spacing w:line="0" w:lineRule="atLeast"/>
      <w:jc w:val="right"/>
    </w:pPr>
    <w:rPr>
      <w:rFonts w:ascii="Microsoft Sans Serif" w:eastAsia="Microsoft Sans Serif" w:hAnsi="Microsoft Sans Serif" w:cs="Microsoft Sans Serif"/>
      <w:i/>
      <w:iCs/>
      <w:color w:val="auto"/>
      <w:sz w:val="12"/>
      <w:szCs w:val="12"/>
      <w:lang w:val="en-US" w:eastAsia="en-US"/>
    </w:rPr>
  </w:style>
  <w:style w:type="paragraph" w:customStyle="1" w:styleId="160">
    <w:name w:val="Основной текст (16)"/>
    <w:basedOn w:val="a"/>
    <w:link w:val="16"/>
    <w:rsid w:val="00731E18"/>
    <w:pPr>
      <w:shd w:val="clear" w:color="auto" w:fill="FFFFFF"/>
      <w:spacing w:before="720" w:line="490" w:lineRule="exact"/>
      <w:ind w:firstLine="560"/>
      <w:jc w:val="both"/>
    </w:pPr>
    <w:rPr>
      <w:rFonts w:ascii="Times New Roman" w:eastAsia="Times New Roman" w:hAnsi="Times New Roman" w:cs="Times New Roman"/>
      <w:b/>
      <w:bCs/>
      <w:color w:val="auto"/>
      <w:sz w:val="26"/>
      <w:szCs w:val="26"/>
      <w:lang w:eastAsia="en-US"/>
    </w:rPr>
  </w:style>
  <w:style w:type="paragraph" w:customStyle="1" w:styleId="17">
    <w:name w:val="Основной текст (17)"/>
    <w:basedOn w:val="a"/>
    <w:link w:val="17Exact"/>
    <w:rsid w:val="00731E18"/>
    <w:pPr>
      <w:shd w:val="clear" w:color="auto" w:fill="FFFFFF"/>
      <w:spacing w:line="0" w:lineRule="atLeast"/>
    </w:pPr>
    <w:rPr>
      <w:rFonts w:ascii="Impact" w:eastAsia="Impact" w:hAnsi="Impact" w:cs="Impact"/>
      <w:color w:val="auto"/>
      <w:sz w:val="33"/>
      <w:szCs w:val="33"/>
      <w:lang w:eastAsia="en-US"/>
    </w:rPr>
  </w:style>
  <w:style w:type="paragraph" w:customStyle="1" w:styleId="44">
    <w:name w:val="Основной текст (4)"/>
    <w:basedOn w:val="a"/>
    <w:link w:val="43"/>
    <w:rsid w:val="00731E18"/>
    <w:pPr>
      <w:shd w:val="clear" w:color="auto" w:fill="FFFFFF"/>
      <w:spacing w:line="418" w:lineRule="exact"/>
    </w:pPr>
    <w:rPr>
      <w:rFonts w:ascii="Times New Roman" w:eastAsia="Times New Roman" w:hAnsi="Times New Roman" w:cs="Times New Roman"/>
      <w:i/>
      <w:iCs/>
      <w:color w:val="auto"/>
      <w:sz w:val="23"/>
      <w:szCs w:val="23"/>
      <w:lang w:eastAsia="en-US"/>
    </w:rPr>
  </w:style>
  <w:style w:type="paragraph" w:customStyle="1" w:styleId="51">
    <w:name w:val="Основной текст (5)"/>
    <w:basedOn w:val="a"/>
    <w:link w:val="50"/>
    <w:rsid w:val="00731E18"/>
    <w:pPr>
      <w:shd w:val="clear" w:color="auto" w:fill="FFFFFF"/>
      <w:spacing w:before="480" w:line="0" w:lineRule="atLeast"/>
      <w:jc w:val="right"/>
    </w:pPr>
    <w:rPr>
      <w:rFonts w:ascii="Franklin Gothic Heavy" w:eastAsia="Franklin Gothic Heavy" w:hAnsi="Franklin Gothic Heavy" w:cs="Franklin Gothic Heavy"/>
      <w:color w:val="auto"/>
      <w:sz w:val="25"/>
      <w:szCs w:val="25"/>
      <w:lang w:val="en-US" w:eastAsia="en-US"/>
    </w:rPr>
  </w:style>
  <w:style w:type="paragraph" w:customStyle="1" w:styleId="7">
    <w:name w:val="Основной текст (7)"/>
    <w:basedOn w:val="a"/>
    <w:link w:val="7Exact"/>
    <w:rsid w:val="00731E18"/>
    <w:pPr>
      <w:shd w:val="clear" w:color="auto" w:fill="FFFFFF"/>
      <w:spacing w:line="0" w:lineRule="atLeast"/>
    </w:pPr>
    <w:rPr>
      <w:rFonts w:ascii="Impact" w:eastAsia="Impact" w:hAnsi="Impact" w:cs="Impact"/>
      <w:color w:val="auto"/>
      <w:sz w:val="22"/>
      <w:szCs w:val="22"/>
      <w:lang w:eastAsia="en-US"/>
    </w:rPr>
  </w:style>
  <w:style w:type="paragraph" w:customStyle="1" w:styleId="60">
    <w:name w:val="Основной текст (6)"/>
    <w:basedOn w:val="a"/>
    <w:link w:val="6"/>
    <w:rsid w:val="00731E18"/>
    <w:pPr>
      <w:shd w:val="clear" w:color="auto" w:fill="FFFFFF"/>
      <w:spacing w:before="12180" w:line="0" w:lineRule="atLeast"/>
      <w:jc w:val="right"/>
    </w:pPr>
    <w:rPr>
      <w:rFonts w:ascii="Times New Roman" w:eastAsia="Times New Roman" w:hAnsi="Times New Roman" w:cs="Times New Roman"/>
      <w:b/>
      <w:bCs/>
      <w:i/>
      <w:iCs/>
      <w:color w:val="auto"/>
      <w:sz w:val="26"/>
      <w:szCs w:val="26"/>
      <w:lang w:eastAsia="en-US"/>
    </w:rPr>
  </w:style>
  <w:style w:type="paragraph" w:customStyle="1" w:styleId="29">
    <w:name w:val="Колонтитул (2)"/>
    <w:basedOn w:val="a"/>
    <w:link w:val="28"/>
    <w:rsid w:val="00731E18"/>
    <w:pPr>
      <w:shd w:val="clear" w:color="auto" w:fill="FFFFFF"/>
      <w:spacing w:line="0" w:lineRule="atLeast"/>
    </w:pPr>
    <w:rPr>
      <w:rFonts w:ascii="Franklin Gothic Heavy" w:eastAsia="Franklin Gothic Heavy" w:hAnsi="Franklin Gothic Heavy" w:cs="Franklin Gothic Heavy"/>
      <w:color w:val="auto"/>
      <w:sz w:val="35"/>
      <w:szCs w:val="35"/>
      <w:lang w:eastAsia="en-US"/>
    </w:rPr>
  </w:style>
  <w:style w:type="paragraph" w:customStyle="1" w:styleId="122">
    <w:name w:val="Заголовок №1 (2)"/>
    <w:basedOn w:val="a"/>
    <w:link w:val="121"/>
    <w:rsid w:val="00731E18"/>
    <w:pPr>
      <w:shd w:val="clear" w:color="auto" w:fill="FFFFFF"/>
      <w:spacing w:before="10080" w:line="0" w:lineRule="atLeast"/>
      <w:jc w:val="right"/>
      <w:outlineLvl w:val="0"/>
    </w:pPr>
    <w:rPr>
      <w:rFonts w:ascii="Times New Roman" w:eastAsia="Times New Roman" w:hAnsi="Times New Roman" w:cs="Times New Roman"/>
      <w:b/>
      <w:bCs/>
      <w:color w:val="auto"/>
      <w:spacing w:val="30"/>
      <w:sz w:val="25"/>
      <w:szCs w:val="25"/>
      <w:lang w:eastAsia="en-US"/>
    </w:rPr>
  </w:style>
  <w:style w:type="paragraph" w:customStyle="1" w:styleId="132">
    <w:name w:val="Заголовок №1 (3)"/>
    <w:basedOn w:val="a"/>
    <w:link w:val="131"/>
    <w:rsid w:val="00731E18"/>
    <w:pPr>
      <w:shd w:val="clear" w:color="auto" w:fill="FFFFFF"/>
      <w:spacing w:before="240" w:after="180" w:line="0" w:lineRule="atLeast"/>
      <w:jc w:val="center"/>
      <w:outlineLvl w:val="0"/>
    </w:pPr>
    <w:rPr>
      <w:rFonts w:ascii="Times New Roman" w:eastAsia="Times New Roman" w:hAnsi="Times New Roman" w:cs="Times New Roman"/>
      <w:b/>
      <w:bCs/>
      <w:color w:val="auto"/>
      <w:sz w:val="27"/>
      <w:szCs w:val="27"/>
      <w:lang w:eastAsia="en-US"/>
    </w:rPr>
  </w:style>
  <w:style w:type="paragraph" w:customStyle="1" w:styleId="35">
    <w:name w:val="Заголовок №3"/>
    <w:basedOn w:val="a"/>
    <w:link w:val="34"/>
    <w:rsid w:val="00731E18"/>
    <w:pPr>
      <w:shd w:val="clear" w:color="auto" w:fill="FFFFFF"/>
      <w:spacing w:before="240" w:line="235" w:lineRule="exact"/>
      <w:outlineLvl w:val="2"/>
    </w:pPr>
    <w:rPr>
      <w:rFonts w:ascii="Times New Roman" w:eastAsia="Times New Roman" w:hAnsi="Times New Roman" w:cs="Times New Roman"/>
      <w:color w:val="auto"/>
      <w:sz w:val="17"/>
      <w:szCs w:val="17"/>
      <w:lang w:eastAsia="en-US"/>
    </w:rPr>
  </w:style>
  <w:style w:type="paragraph" w:styleId="af2">
    <w:name w:val="footnote text"/>
    <w:aliases w:val="Текст сноски-FN,Footnote Text Char Знак Знак,Footnote Text Char Знак,single space,footnote text,Знак Знак Знак,Знак Знак,Знак, Знак Знак Знак, Знак Знак, Знак,FOOTNOTES,fn,Footnote,12pt,Текст сноски Знак1 Знак,Текст сноски Знак Знак Знак"/>
    <w:basedOn w:val="a"/>
    <w:link w:val="af3"/>
    <w:uiPriority w:val="99"/>
    <w:unhideWhenUsed/>
    <w:rsid w:val="00731E18"/>
    <w:rPr>
      <w:sz w:val="20"/>
      <w:szCs w:val="20"/>
    </w:rPr>
  </w:style>
  <w:style w:type="character" w:customStyle="1" w:styleId="af3">
    <w:name w:val="Текст сноски Знак"/>
    <w:aliases w:val="Текст сноски-FN Знак,Footnote Text Char Знак Знак Знак,Footnote Text Char Знак Знак1,single space Знак,footnote text Знак,Знак Знак Знак Знак,Знак Знак Знак1,Знак Знак1, Знак Знак Знак Знак, Знак Знак Знак1, Знак Знак1,FOOTNOTES Знак"/>
    <w:basedOn w:val="a0"/>
    <w:link w:val="af2"/>
    <w:uiPriority w:val="99"/>
    <w:rsid w:val="00731E18"/>
    <w:rPr>
      <w:rFonts w:ascii="Courier New" w:eastAsia="Courier New" w:hAnsi="Courier New" w:cs="Courier New"/>
      <w:color w:val="000000"/>
      <w:sz w:val="20"/>
      <w:szCs w:val="20"/>
      <w:lang w:eastAsia="ru-RU"/>
    </w:rPr>
  </w:style>
  <w:style w:type="character" w:styleId="af4">
    <w:name w:val="footnote reference"/>
    <w:aliases w:val="Знак сноски 1,Ciae niinee 1,Знак сноски-FN,Ciae niinee-FN"/>
    <w:basedOn w:val="a0"/>
    <w:uiPriority w:val="99"/>
    <w:unhideWhenUsed/>
    <w:rsid w:val="00731E18"/>
    <w:rPr>
      <w:vertAlign w:val="superscript"/>
    </w:rPr>
  </w:style>
  <w:style w:type="paragraph" w:styleId="af5">
    <w:name w:val="header"/>
    <w:basedOn w:val="a"/>
    <w:link w:val="af6"/>
    <w:uiPriority w:val="99"/>
    <w:unhideWhenUsed/>
    <w:rsid w:val="00731E18"/>
    <w:pPr>
      <w:tabs>
        <w:tab w:val="center" w:pos="4677"/>
        <w:tab w:val="right" w:pos="9355"/>
      </w:tabs>
    </w:pPr>
  </w:style>
  <w:style w:type="character" w:customStyle="1" w:styleId="af6">
    <w:name w:val="Верхний колонтитул Знак"/>
    <w:basedOn w:val="a0"/>
    <w:link w:val="af5"/>
    <w:uiPriority w:val="99"/>
    <w:rsid w:val="00731E18"/>
    <w:rPr>
      <w:rFonts w:ascii="Courier New" w:eastAsia="Courier New" w:hAnsi="Courier New" w:cs="Courier New"/>
      <w:color w:val="000000"/>
      <w:sz w:val="24"/>
      <w:szCs w:val="24"/>
      <w:lang w:eastAsia="ru-RU"/>
    </w:rPr>
  </w:style>
  <w:style w:type="paragraph" w:styleId="46">
    <w:name w:val="toc 4"/>
    <w:basedOn w:val="a"/>
    <w:next w:val="a"/>
    <w:autoRedefine/>
    <w:uiPriority w:val="39"/>
    <w:unhideWhenUsed/>
    <w:rsid w:val="00731E18"/>
    <w:pPr>
      <w:spacing w:after="100"/>
      <w:ind w:left="720"/>
    </w:pPr>
  </w:style>
  <w:style w:type="paragraph" w:styleId="af7">
    <w:name w:val="footer"/>
    <w:basedOn w:val="a"/>
    <w:link w:val="af8"/>
    <w:uiPriority w:val="99"/>
    <w:unhideWhenUsed/>
    <w:rsid w:val="00731E18"/>
    <w:pPr>
      <w:tabs>
        <w:tab w:val="center" w:pos="4677"/>
        <w:tab w:val="right" w:pos="9355"/>
      </w:tabs>
    </w:pPr>
  </w:style>
  <w:style w:type="character" w:customStyle="1" w:styleId="af8">
    <w:name w:val="Нижний колонтитул Знак"/>
    <w:basedOn w:val="a0"/>
    <w:link w:val="af7"/>
    <w:uiPriority w:val="99"/>
    <w:rsid w:val="00731E18"/>
    <w:rPr>
      <w:rFonts w:ascii="Courier New" w:eastAsia="Courier New" w:hAnsi="Courier New" w:cs="Courier New"/>
      <w:color w:val="000000"/>
      <w:sz w:val="24"/>
      <w:szCs w:val="24"/>
      <w:lang w:eastAsia="ru-RU"/>
    </w:rPr>
  </w:style>
  <w:style w:type="paragraph" w:customStyle="1" w:styleId="Normal1">
    <w:name w:val="Normal1"/>
    <w:rsid w:val="00731E18"/>
    <w:pPr>
      <w:widowControl w:val="0"/>
      <w:autoSpaceDE w:val="0"/>
      <w:autoSpaceDN w:val="0"/>
      <w:spacing w:after="0" w:line="240" w:lineRule="auto"/>
      <w:ind w:firstLine="520"/>
      <w:jc w:val="both"/>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731E18"/>
    <w:rPr>
      <w:rFonts w:ascii="Tahoma" w:hAnsi="Tahoma" w:cs="Tahoma"/>
      <w:sz w:val="16"/>
      <w:szCs w:val="16"/>
    </w:rPr>
  </w:style>
  <w:style w:type="character" w:customStyle="1" w:styleId="afa">
    <w:name w:val="Текст выноски Знак"/>
    <w:basedOn w:val="a0"/>
    <w:link w:val="af9"/>
    <w:uiPriority w:val="99"/>
    <w:semiHidden/>
    <w:rsid w:val="00731E18"/>
    <w:rPr>
      <w:rFonts w:ascii="Tahoma" w:eastAsia="Courier New" w:hAnsi="Tahoma" w:cs="Tahoma"/>
      <w:color w:val="000000"/>
      <w:sz w:val="16"/>
      <w:szCs w:val="16"/>
      <w:lang w:eastAsia="ru-RU"/>
    </w:rPr>
  </w:style>
  <w:style w:type="paragraph" w:styleId="afb">
    <w:name w:val="Body Text"/>
    <w:basedOn w:val="a"/>
    <w:link w:val="afc"/>
    <w:uiPriority w:val="99"/>
    <w:rsid w:val="00731E18"/>
    <w:pPr>
      <w:widowControl/>
      <w:spacing w:line="360" w:lineRule="auto"/>
      <w:jc w:val="center"/>
    </w:pPr>
    <w:rPr>
      <w:rFonts w:ascii="Times New Roman" w:eastAsia="Times New Roman" w:hAnsi="Times New Roman" w:cs="Times New Roman"/>
      <w:color w:val="auto"/>
      <w:sz w:val="28"/>
    </w:rPr>
  </w:style>
  <w:style w:type="character" w:customStyle="1" w:styleId="afc">
    <w:name w:val="Основной текст Знак"/>
    <w:basedOn w:val="a0"/>
    <w:link w:val="afb"/>
    <w:uiPriority w:val="99"/>
    <w:rsid w:val="00731E18"/>
    <w:rPr>
      <w:rFonts w:ascii="Times New Roman" w:eastAsia="Times New Roman" w:hAnsi="Times New Roman" w:cs="Times New Roman"/>
      <w:sz w:val="28"/>
      <w:szCs w:val="24"/>
      <w:lang w:eastAsia="ru-RU"/>
    </w:rPr>
  </w:style>
  <w:style w:type="character" w:customStyle="1" w:styleId="afd">
    <w:name w:val="Название Знак"/>
    <w:aliases w:val="обычный Знак"/>
    <w:basedOn w:val="a0"/>
    <w:link w:val="afe"/>
    <w:locked/>
    <w:rsid w:val="00731E18"/>
    <w:rPr>
      <w:rFonts w:ascii="Arial" w:hAnsi="Arial" w:cs="Arial"/>
      <w:b/>
    </w:rPr>
  </w:style>
  <w:style w:type="paragraph" w:styleId="afe">
    <w:name w:val="Title"/>
    <w:aliases w:val="обычный"/>
    <w:basedOn w:val="a"/>
    <w:link w:val="afd"/>
    <w:qFormat/>
    <w:rsid w:val="00731E18"/>
    <w:pPr>
      <w:widowControl/>
      <w:jc w:val="center"/>
    </w:pPr>
    <w:rPr>
      <w:rFonts w:ascii="Arial" w:eastAsiaTheme="minorHAnsi" w:hAnsi="Arial" w:cs="Arial"/>
      <w:b/>
      <w:color w:val="auto"/>
      <w:sz w:val="22"/>
      <w:szCs w:val="22"/>
      <w:lang w:eastAsia="en-US"/>
    </w:rPr>
  </w:style>
  <w:style w:type="character" w:customStyle="1" w:styleId="1a">
    <w:name w:val="Заголовок Знак1"/>
    <w:basedOn w:val="a0"/>
    <w:uiPriority w:val="10"/>
    <w:rsid w:val="00731E18"/>
    <w:rPr>
      <w:rFonts w:asciiTheme="majorHAnsi" w:eastAsiaTheme="majorEastAsia" w:hAnsiTheme="majorHAnsi" w:cstheme="majorBidi"/>
      <w:spacing w:val="-10"/>
      <w:kern w:val="28"/>
      <w:sz w:val="56"/>
      <w:szCs w:val="56"/>
      <w:lang w:eastAsia="ru-RU"/>
    </w:rPr>
  </w:style>
  <w:style w:type="character" w:customStyle="1" w:styleId="1b">
    <w:name w:val="Название Знак1"/>
    <w:basedOn w:val="a0"/>
    <w:uiPriority w:val="10"/>
    <w:rsid w:val="00731E18"/>
    <w:rPr>
      <w:rFonts w:asciiTheme="majorHAnsi" w:eastAsiaTheme="majorEastAsia" w:hAnsiTheme="majorHAnsi" w:cstheme="majorBidi"/>
      <w:color w:val="323E4F" w:themeColor="text2" w:themeShade="BF"/>
      <w:spacing w:val="5"/>
      <w:kern w:val="28"/>
      <w:sz w:val="52"/>
      <w:szCs w:val="52"/>
    </w:rPr>
  </w:style>
  <w:style w:type="paragraph" w:styleId="aff">
    <w:name w:val="List Paragraph"/>
    <w:aliases w:val="List_Paragraph,Multilevel para_II,List Paragraph1,Akapit z listą BS,Bullet1,ADB paragraph numbering,List Paragraph (numbered (a)),List Paragraph 1,Main numbered paragraph,Абзац вправо-1,NumberedParas,References,Bullets,NUMBERED PARAGRAPH,Ha"/>
    <w:basedOn w:val="a"/>
    <w:link w:val="aff0"/>
    <w:uiPriority w:val="34"/>
    <w:qFormat/>
    <w:rsid w:val="00731E18"/>
    <w:pPr>
      <w:widowControl/>
      <w:ind w:left="720"/>
      <w:contextualSpacing/>
    </w:pPr>
    <w:rPr>
      <w:rFonts w:ascii="Times New Roman" w:eastAsia="Calibri" w:hAnsi="Times New Roman" w:cs="Times New Roman"/>
      <w:color w:val="auto"/>
      <w:sz w:val="28"/>
      <w:szCs w:val="22"/>
      <w:lang w:eastAsia="en-US"/>
    </w:rPr>
  </w:style>
  <w:style w:type="paragraph" w:customStyle="1" w:styleId="Default">
    <w:name w:val="Default"/>
    <w:rsid w:val="00731E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inParanoChapter">
    <w:name w:val="Main Para no Chapter #"/>
    <w:basedOn w:val="Default"/>
    <w:next w:val="Default"/>
    <w:uiPriority w:val="99"/>
    <w:semiHidden/>
    <w:rsid w:val="00731E18"/>
    <w:rPr>
      <w:rFonts w:eastAsia="Calibri"/>
      <w:color w:val="auto"/>
    </w:rPr>
  </w:style>
  <w:style w:type="character" w:customStyle="1" w:styleId="apple-converted-space">
    <w:name w:val="apple-converted-space"/>
    <w:basedOn w:val="a0"/>
    <w:rsid w:val="00731E18"/>
  </w:style>
  <w:style w:type="character" w:customStyle="1" w:styleId="hl">
    <w:name w:val="hl"/>
    <w:basedOn w:val="a0"/>
    <w:rsid w:val="00731E18"/>
  </w:style>
  <w:style w:type="table" w:styleId="aff1">
    <w:name w:val="Table Grid"/>
    <w:basedOn w:val="a1"/>
    <w:uiPriority w:val="39"/>
    <w:rsid w:val="00731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731E18"/>
    <w:pPr>
      <w:autoSpaceDE w:val="0"/>
      <w:autoSpaceDN w:val="0"/>
      <w:adjustRightInd w:val="0"/>
      <w:spacing w:line="324" w:lineRule="exact"/>
      <w:jc w:val="both"/>
    </w:pPr>
    <w:rPr>
      <w:rFonts w:ascii="Times New Roman" w:eastAsiaTheme="minorEastAsia" w:hAnsi="Times New Roman" w:cs="Times New Roman"/>
      <w:color w:val="auto"/>
    </w:rPr>
  </w:style>
  <w:style w:type="character" w:customStyle="1" w:styleId="PalatinoLinotype7pt">
    <w:name w:val="Основной текст + Palatino Linotype;7 pt"/>
    <w:basedOn w:val="a6"/>
    <w:rsid w:val="00731E18"/>
    <w:rPr>
      <w:rFonts w:ascii="Palatino Linotype" w:eastAsia="Palatino Linotype" w:hAnsi="Palatino Linotype" w:cs="Palatino Linotype"/>
      <w:color w:val="000000"/>
      <w:spacing w:val="1"/>
      <w:w w:val="100"/>
      <w:position w:val="0"/>
      <w:sz w:val="14"/>
      <w:szCs w:val="14"/>
      <w:shd w:val="clear" w:color="auto" w:fill="FFFFFF"/>
      <w:lang w:val="ru-RU"/>
    </w:rPr>
  </w:style>
  <w:style w:type="character" w:customStyle="1" w:styleId="7pt0pt">
    <w:name w:val="Основной текст + 7 pt;Полужирный;Интервал 0 pt"/>
    <w:basedOn w:val="a6"/>
    <w:rsid w:val="00731E18"/>
    <w:rPr>
      <w:rFonts w:ascii="Times New Roman" w:eastAsia="Times New Roman" w:hAnsi="Times New Roman" w:cs="Times New Roman"/>
      <w:b/>
      <w:bCs/>
      <w:color w:val="000000"/>
      <w:spacing w:val="0"/>
      <w:w w:val="100"/>
      <w:position w:val="0"/>
      <w:sz w:val="14"/>
      <w:szCs w:val="14"/>
      <w:shd w:val="clear" w:color="auto" w:fill="FFFFFF"/>
      <w:lang w:val="ru-RU"/>
    </w:rPr>
  </w:style>
  <w:style w:type="character" w:customStyle="1" w:styleId="8pt0pt">
    <w:name w:val="Основной текст + 8 pt;Интервал 0 pt"/>
    <w:basedOn w:val="a6"/>
    <w:rsid w:val="00731E18"/>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8pt0pt0">
    <w:name w:val="Основной текст + 8 pt;Курсив;Интервал 0 pt"/>
    <w:basedOn w:val="a6"/>
    <w:rsid w:val="00731E18"/>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Sylfaen8pt">
    <w:name w:val="Основной текст + Sylfaen;8 pt;Курсив"/>
    <w:basedOn w:val="a6"/>
    <w:rsid w:val="00731E18"/>
    <w:rPr>
      <w:rFonts w:ascii="Sylfaen" w:eastAsia="Sylfaen" w:hAnsi="Sylfaen" w:cs="Sylfaen"/>
      <w:i/>
      <w:iCs/>
      <w:color w:val="000000"/>
      <w:spacing w:val="1"/>
      <w:w w:val="100"/>
      <w:position w:val="0"/>
      <w:sz w:val="16"/>
      <w:szCs w:val="16"/>
      <w:shd w:val="clear" w:color="auto" w:fill="FFFFFF"/>
      <w:lang w:val="ru-RU"/>
    </w:rPr>
  </w:style>
  <w:style w:type="paragraph" w:styleId="aff2">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веб) Знак1,Обычный (веб) Знак Знак"/>
    <w:basedOn w:val="a"/>
    <w:link w:val="aff3"/>
    <w:uiPriority w:val="99"/>
    <w:unhideWhenUsed/>
    <w:qFormat/>
    <w:rsid w:val="00731E18"/>
    <w:pPr>
      <w:widowControl/>
      <w:spacing w:before="100" w:beforeAutospacing="1" w:after="100" w:afterAutospacing="1"/>
    </w:pPr>
    <w:rPr>
      <w:rFonts w:ascii="Times New Roman" w:eastAsia="Times New Roman" w:hAnsi="Times New Roman" w:cs="Times New Roman"/>
      <w:color w:val="auto"/>
    </w:rPr>
  </w:style>
  <w:style w:type="paragraph" w:styleId="36">
    <w:name w:val="Body Text 3"/>
    <w:basedOn w:val="a"/>
    <w:link w:val="37"/>
    <w:uiPriority w:val="99"/>
    <w:semiHidden/>
    <w:unhideWhenUsed/>
    <w:rsid w:val="00731E18"/>
    <w:pPr>
      <w:spacing w:after="120"/>
    </w:pPr>
    <w:rPr>
      <w:sz w:val="16"/>
      <w:szCs w:val="16"/>
    </w:rPr>
  </w:style>
  <w:style w:type="character" w:customStyle="1" w:styleId="37">
    <w:name w:val="Основной текст 3 Знак"/>
    <w:basedOn w:val="a0"/>
    <w:link w:val="36"/>
    <w:uiPriority w:val="99"/>
    <w:semiHidden/>
    <w:rsid w:val="00731E18"/>
    <w:rPr>
      <w:rFonts w:ascii="Courier New" w:eastAsia="Courier New" w:hAnsi="Courier New" w:cs="Courier New"/>
      <w:color w:val="000000"/>
      <w:sz w:val="16"/>
      <w:szCs w:val="16"/>
      <w:lang w:eastAsia="ru-RU"/>
    </w:rPr>
  </w:style>
  <w:style w:type="paragraph" w:styleId="2a">
    <w:name w:val="Body Text Indent 2"/>
    <w:basedOn w:val="a"/>
    <w:link w:val="2b"/>
    <w:uiPriority w:val="99"/>
    <w:unhideWhenUsed/>
    <w:rsid w:val="00731E18"/>
    <w:pPr>
      <w:spacing w:after="120" w:line="480" w:lineRule="auto"/>
      <w:ind w:left="283"/>
    </w:pPr>
  </w:style>
  <w:style w:type="character" w:customStyle="1" w:styleId="2b">
    <w:name w:val="Основной текст с отступом 2 Знак"/>
    <w:basedOn w:val="a0"/>
    <w:link w:val="2a"/>
    <w:uiPriority w:val="99"/>
    <w:rsid w:val="00731E18"/>
    <w:rPr>
      <w:rFonts w:ascii="Courier New" w:eastAsia="Courier New" w:hAnsi="Courier New" w:cs="Courier New"/>
      <w:color w:val="000000"/>
      <w:sz w:val="24"/>
      <w:szCs w:val="24"/>
      <w:lang w:eastAsia="ru-RU"/>
    </w:rPr>
  </w:style>
  <w:style w:type="paragraph" w:styleId="aff4">
    <w:name w:val="Subtitle"/>
    <w:basedOn w:val="a"/>
    <w:next w:val="a"/>
    <w:link w:val="aff5"/>
    <w:uiPriority w:val="11"/>
    <w:qFormat/>
    <w:rsid w:val="00731E18"/>
    <w:pPr>
      <w:autoSpaceDE w:val="0"/>
      <w:autoSpaceDN w:val="0"/>
      <w:adjustRightInd w:val="0"/>
    </w:pPr>
    <w:rPr>
      <w:rFonts w:asciiTheme="majorHAnsi" w:eastAsiaTheme="majorEastAsia" w:hAnsiTheme="majorHAnsi" w:cstheme="majorBidi"/>
      <w:i/>
      <w:iCs/>
      <w:color w:val="5B9BD5" w:themeColor="accent1"/>
      <w:spacing w:val="15"/>
    </w:rPr>
  </w:style>
  <w:style w:type="character" w:customStyle="1" w:styleId="aff5">
    <w:name w:val="Подзаголовок Знак"/>
    <w:basedOn w:val="a0"/>
    <w:link w:val="aff4"/>
    <w:uiPriority w:val="11"/>
    <w:rsid w:val="00731E18"/>
    <w:rPr>
      <w:rFonts w:asciiTheme="majorHAnsi" w:eastAsiaTheme="majorEastAsia" w:hAnsiTheme="majorHAnsi" w:cstheme="majorBidi"/>
      <w:i/>
      <w:iCs/>
      <w:color w:val="5B9BD5" w:themeColor="accent1"/>
      <w:spacing w:val="15"/>
      <w:sz w:val="24"/>
      <w:szCs w:val="24"/>
      <w:lang w:eastAsia="ru-RU"/>
    </w:rPr>
  </w:style>
  <w:style w:type="paragraph" w:customStyle="1" w:styleId="aff6">
    <w:name w:val="Обычный текст"/>
    <w:basedOn w:val="a"/>
    <w:rsid w:val="00731E18"/>
    <w:pPr>
      <w:widowControl/>
      <w:ind w:firstLine="454"/>
      <w:jc w:val="both"/>
    </w:pPr>
    <w:rPr>
      <w:rFonts w:ascii="Times New Roman" w:eastAsia="Times New Roman" w:hAnsi="Times New Roman" w:cs="Times New Roman"/>
      <w:color w:val="auto"/>
      <w:szCs w:val="20"/>
    </w:rPr>
  </w:style>
  <w:style w:type="character" w:styleId="aff7">
    <w:name w:val="page number"/>
    <w:basedOn w:val="a0"/>
    <w:rsid w:val="00731E18"/>
  </w:style>
  <w:style w:type="paragraph" w:customStyle="1" w:styleId="aff8">
    <w:name w:val="отступ"/>
    <w:basedOn w:val="a"/>
    <w:rsid w:val="00731E18"/>
    <w:pPr>
      <w:widowControl/>
      <w:spacing w:line="510" w:lineRule="exact"/>
      <w:ind w:left="1021" w:hanging="284"/>
      <w:jc w:val="both"/>
    </w:pPr>
    <w:rPr>
      <w:rFonts w:ascii="Times New Roman" w:eastAsia="Times New Roman" w:hAnsi="Times New Roman" w:cs="Times New Roman"/>
      <w:color w:val="auto"/>
      <w:sz w:val="28"/>
      <w:szCs w:val="20"/>
    </w:rPr>
  </w:style>
  <w:style w:type="character" w:customStyle="1" w:styleId="citationmetapi">
    <w:name w:val="citation_meta_p_i"/>
    <w:rsid w:val="00731E18"/>
  </w:style>
  <w:style w:type="character" w:styleId="aff9">
    <w:name w:val="Strong"/>
    <w:basedOn w:val="a0"/>
    <w:uiPriority w:val="22"/>
    <w:qFormat/>
    <w:rsid w:val="00731E18"/>
    <w:rPr>
      <w:b/>
      <w:bCs/>
    </w:rPr>
  </w:style>
  <w:style w:type="character" w:customStyle="1" w:styleId="11pt1">
    <w:name w:val="Основной текст + 11 pt"/>
    <w:aliases w:val="Полужирный,Курсив,Основной текст + Arial Unicode MS,7 pt,5,6"/>
    <w:basedOn w:val="a6"/>
    <w:rsid w:val="00731E18"/>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70">
    <w:name w:val="Основной текст + 7"/>
    <w:aliases w:val="5 pt,Основной текст + 8,Основной текст + 11"/>
    <w:basedOn w:val="a6"/>
    <w:rsid w:val="00731E18"/>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9pt0">
    <w:name w:val="Основной текст + 9 pt"/>
    <w:basedOn w:val="a0"/>
    <w:rsid w:val="00731E18"/>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shd w:val="clear" w:color="auto" w:fill="FFFFFF"/>
    </w:rPr>
  </w:style>
  <w:style w:type="character" w:customStyle="1" w:styleId="7pt">
    <w:name w:val="Основной текст + 7 pt"/>
    <w:aliases w:val="Интервал 0 pt"/>
    <w:basedOn w:val="a0"/>
    <w:rsid w:val="00731E18"/>
    <w:rPr>
      <w:rFonts w:ascii="Times New Roman" w:eastAsia="Times New Roman" w:hAnsi="Times New Roman" w:cs="Times New Roman" w:hint="default"/>
      <w:b w:val="0"/>
      <w:bCs w:val="0"/>
      <w:i w:val="0"/>
      <w:iCs w:val="0"/>
      <w:smallCaps w:val="0"/>
      <w:strike w:val="0"/>
      <w:dstrike w:val="0"/>
      <w:color w:val="000000"/>
      <w:spacing w:val="2"/>
      <w:w w:val="100"/>
      <w:position w:val="0"/>
      <w:sz w:val="14"/>
      <w:szCs w:val="14"/>
      <w:u w:val="none"/>
      <w:effect w:val="none"/>
      <w:shd w:val="clear" w:color="auto" w:fill="FFFFFF"/>
      <w:lang w:val="ru-RU"/>
    </w:rPr>
  </w:style>
  <w:style w:type="character" w:customStyle="1" w:styleId="47">
    <w:name w:val="Подпись к картинке (4)_"/>
    <w:basedOn w:val="a0"/>
    <w:link w:val="48"/>
    <w:locked/>
    <w:rsid w:val="00731E18"/>
    <w:rPr>
      <w:rFonts w:ascii="Times New Roman" w:eastAsia="Times New Roman" w:hAnsi="Times New Roman" w:cs="Times New Roman"/>
      <w:spacing w:val="10"/>
      <w:sz w:val="16"/>
      <w:szCs w:val="16"/>
      <w:shd w:val="clear" w:color="auto" w:fill="FFFFFF"/>
    </w:rPr>
  </w:style>
  <w:style w:type="paragraph" w:customStyle="1" w:styleId="48">
    <w:name w:val="Подпись к картинке (4)"/>
    <w:basedOn w:val="a"/>
    <w:link w:val="47"/>
    <w:rsid w:val="00731E18"/>
    <w:pPr>
      <w:shd w:val="clear" w:color="auto" w:fill="FFFFFF"/>
      <w:spacing w:line="0" w:lineRule="atLeast"/>
    </w:pPr>
    <w:rPr>
      <w:rFonts w:ascii="Times New Roman" w:eastAsia="Times New Roman" w:hAnsi="Times New Roman" w:cs="Times New Roman"/>
      <w:color w:val="auto"/>
      <w:spacing w:val="10"/>
      <w:sz w:val="16"/>
      <w:szCs w:val="16"/>
      <w:lang w:eastAsia="en-US"/>
    </w:rPr>
  </w:style>
  <w:style w:type="character" w:customStyle="1" w:styleId="20ptExact">
    <w:name w:val="Основной текст (2) + Интервал 0 pt Exact"/>
    <w:basedOn w:val="25"/>
    <w:rsid w:val="00731E18"/>
    <w:rPr>
      <w:rFonts w:ascii="Times New Roman" w:eastAsia="Times New Roman" w:hAnsi="Times New Roman" w:cs="Times New Roman"/>
      <w:b/>
      <w:bCs/>
      <w:i w:val="0"/>
      <w:iCs w:val="0"/>
      <w:smallCaps w:val="0"/>
      <w:strike w:val="0"/>
      <w:color w:val="000000"/>
      <w:spacing w:val="8"/>
      <w:w w:val="100"/>
      <w:position w:val="0"/>
      <w:sz w:val="24"/>
      <w:szCs w:val="24"/>
      <w:u w:val="none"/>
      <w:shd w:val="clear" w:color="auto" w:fill="FFFFFF"/>
      <w:lang w:val="ru-RU"/>
    </w:rPr>
  </w:style>
  <w:style w:type="character" w:customStyle="1" w:styleId="40pt">
    <w:name w:val="Основной текст (4) + Интервал 0 pt"/>
    <w:basedOn w:val="43"/>
    <w:rsid w:val="00731E18"/>
    <w:rPr>
      <w:rFonts w:ascii="Times New Roman" w:eastAsia="Times New Roman" w:hAnsi="Times New Roman" w:cs="Times New Roman"/>
      <w:i/>
      <w:iCs/>
      <w:color w:val="000000"/>
      <w:spacing w:val="10"/>
      <w:w w:val="100"/>
      <w:position w:val="0"/>
      <w:sz w:val="19"/>
      <w:szCs w:val="19"/>
      <w:shd w:val="clear" w:color="auto" w:fill="FFFFFF"/>
      <w:lang w:val="ru-RU"/>
    </w:rPr>
  </w:style>
  <w:style w:type="character" w:customStyle="1" w:styleId="tooltip">
    <w:name w:val="tooltip"/>
    <w:basedOn w:val="a0"/>
    <w:rsid w:val="00731E18"/>
  </w:style>
  <w:style w:type="table" w:customStyle="1" w:styleId="1c">
    <w:name w:val="Сетка таблицы1"/>
    <w:basedOn w:val="a1"/>
    <w:uiPriority w:val="59"/>
    <w:rsid w:val="00731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basedOn w:val="a"/>
    <w:next w:val="a"/>
    <w:uiPriority w:val="99"/>
    <w:rsid w:val="00731E18"/>
    <w:pPr>
      <w:widowControl/>
      <w:autoSpaceDE w:val="0"/>
      <w:autoSpaceDN w:val="0"/>
      <w:adjustRightInd w:val="0"/>
    </w:pPr>
    <w:rPr>
      <w:rFonts w:ascii="Times New Roman" w:eastAsiaTheme="minorEastAsia" w:hAnsi="Times New Roman" w:cs="Times New Roman"/>
      <w:color w:val="auto"/>
    </w:rPr>
  </w:style>
  <w:style w:type="paragraph" w:customStyle="1" w:styleId="Oaenoniinee">
    <w:name w:val="Oaeno niinee"/>
    <w:basedOn w:val="a"/>
    <w:next w:val="a"/>
    <w:uiPriority w:val="99"/>
    <w:rsid w:val="00731E18"/>
    <w:pPr>
      <w:widowControl/>
      <w:autoSpaceDE w:val="0"/>
      <w:autoSpaceDN w:val="0"/>
      <w:adjustRightInd w:val="0"/>
    </w:pPr>
    <w:rPr>
      <w:rFonts w:ascii="Times New Roman" w:eastAsiaTheme="minorEastAsia" w:hAnsi="Times New Roman" w:cs="Times New Roman"/>
      <w:color w:val="auto"/>
    </w:rPr>
  </w:style>
  <w:style w:type="table" w:styleId="-1">
    <w:name w:val="Light Grid Accent 1"/>
    <w:basedOn w:val="a1"/>
    <w:uiPriority w:val="62"/>
    <w:rsid w:val="00731E18"/>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affa">
    <w:name w:val="FollowedHyperlink"/>
    <w:basedOn w:val="a0"/>
    <w:uiPriority w:val="99"/>
    <w:semiHidden/>
    <w:unhideWhenUsed/>
    <w:rsid w:val="00731E18"/>
    <w:rPr>
      <w:color w:val="954F72" w:themeColor="followedHyperlink"/>
      <w:u w:val="single"/>
    </w:rPr>
  </w:style>
  <w:style w:type="paragraph" w:styleId="2c">
    <w:name w:val="Body Text 2"/>
    <w:basedOn w:val="a"/>
    <w:link w:val="2d"/>
    <w:uiPriority w:val="99"/>
    <w:rsid w:val="00731E18"/>
    <w:pPr>
      <w:widowControl/>
      <w:spacing w:line="360" w:lineRule="auto"/>
      <w:jc w:val="both"/>
    </w:pPr>
    <w:rPr>
      <w:rFonts w:ascii="Times New Roman" w:eastAsiaTheme="minorEastAsia" w:hAnsi="Times New Roman" w:cs="Times New Roman"/>
      <w:color w:val="auto"/>
      <w:sz w:val="28"/>
      <w:szCs w:val="28"/>
    </w:rPr>
  </w:style>
  <w:style w:type="character" w:customStyle="1" w:styleId="2d">
    <w:name w:val="Основной текст 2 Знак"/>
    <w:basedOn w:val="a0"/>
    <w:link w:val="2c"/>
    <w:uiPriority w:val="99"/>
    <w:rsid w:val="00731E18"/>
    <w:rPr>
      <w:rFonts w:ascii="Times New Roman" w:eastAsiaTheme="minorEastAsia" w:hAnsi="Times New Roman" w:cs="Times New Roman"/>
      <w:sz w:val="28"/>
      <w:szCs w:val="28"/>
      <w:lang w:eastAsia="ru-RU"/>
    </w:rPr>
  </w:style>
  <w:style w:type="paragraph" w:styleId="38">
    <w:name w:val="Body Text Indent 3"/>
    <w:basedOn w:val="a"/>
    <w:link w:val="39"/>
    <w:uiPriority w:val="99"/>
    <w:unhideWhenUsed/>
    <w:rsid w:val="00731E18"/>
    <w:pPr>
      <w:widowControl/>
      <w:spacing w:after="120" w:line="276" w:lineRule="auto"/>
      <w:ind w:left="283"/>
    </w:pPr>
    <w:rPr>
      <w:rFonts w:asciiTheme="minorHAnsi" w:eastAsiaTheme="minorEastAsia" w:hAnsiTheme="minorHAnsi" w:cs="Times New Roman"/>
      <w:color w:val="auto"/>
      <w:sz w:val="16"/>
      <w:szCs w:val="16"/>
    </w:rPr>
  </w:style>
  <w:style w:type="character" w:customStyle="1" w:styleId="39">
    <w:name w:val="Основной текст с отступом 3 Знак"/>
    <w:basedOn w:val="a0"/>
    <w:link w:val="38"/>
    <w:uiPriority w:val="99"/>
    <w:rsid w:val="00731E18"/>
    <w:rPr>
      <w:rFonts w:eastAsiaTheme="minorEastAsia" w:cs="Times New Roman"/>
      <w:sz w:val="16"/>
      <w:szCs w:val="16"/>
      <w:lang w:eastAsia="ru-RU"/>
    </w:rPr>
  </w:style>
  <w:style w:type="paragraph" w:styleId="HTML">
    <w:name w:val="HTML Preformatted"/>
    <w:basedOn w:val="a"/>
    <w:link w:val="HTML0"/>
    <w:uiPriority w:val="99"/>
    <w:semiHidden/>
    <w:unhideWhenUsed/>
    <w:rsid w:val="00731E18"/>
    <w:pPr>
      <w:widowControl/>
    </w:pPr>
    <w:rPr>
      <w:rFonts w:ascii="Consolas" w:eastAsiaTheme="minorHAnsi" w:hAnsi="Consolas" w:cs="Consolas"/>
      <w:color w:val="auto"/>
      <w:sz w:val="20"/>
      <w:szCs w:val="20"/>
      <w:lang w:eastAsia="en-US"/>
    </w:rPr>
  </w:style>
  <w:style w:type="character" w:customStyle="1" w:styleId="HTML0">
    <w:name w:val="Стандартный HTML Знак"/>
    <w:basedOn w:val="a0"/>
    <w:link w:val="HTML"/>
    <w:uiPriority w:val="99"/>
    <w:semiHidden/>
    <w:rsid w:val="00731E18"/>
    <w:rPr>
      <w:rFonts w:ascii="Consolas" w:hAnsi="Consolas" w:cs="Consolas"/>
      <w:sz w:val="20"/>
      <w:szCs w:val="20"/>
    </w:rPr>
  </w:style>
  <w:style w:type="paragraph" w:styleId="affb">
    <w:name w:val="TOC Heading"/>
    <w:basedOn w:val="1"/>
    <w:next w:val="a"/>
    <w:uiPriority w:val="39"/>
    <w:unhideWhenUsed/>
    <w:qFormat/>
    <w:rsid w:val="00731E18"/>
    <w:pPr>
      <w:spacing w:line="276" w:lineRule="auto"/>
      <w:ind w:firstLine="709"/>
      <w:jc w:val="both"/>
      <w:outlineLvl w:val="9"/>
    </w:pPr>
    <w:rPr>
      <w:noProof/>
      <w:sz w:val="32"/>
      <w:lang w:eastAsia="ru-RU"/>
    </w:rPr>
  </w:style>
  <w:style w:type="paragraph" w:styleId="1d">
    <w:name w:val="toc 1"/>
    <w:basedOn w:val="a"/>
    <w:next w:val="a"/>
    <w:autoRedefine/>
    <w:uiPriority w:val="39"/>
    <w:unhideWhenUsed/>
    <w:rsid w:val="00731E18"/>
    <w:pPr>
      <w:widowControl/>
      <w:tabs>
        <w:tab w:val="right" w:leader="dot" w:pos="9345"/>
      </w:tabs>
      <w:spacing w:after="100" w:line="360" w:lineRule="auto"/>
      <w:jc w:val="both"/>
    </w:pPr>
    <w:rPr>
      <w:rFonts w:ascii="Times New Roman" w:eastAsiaTheme="minorHAnsi" w:hAnsi="Times New Roman" w:cs="Times New Roman"/>
      <w:b/>
      <w:noProof/>
      <w:color w:val="auto"/>
      <w:sz w:val="28"/>
      <w:szCs w:val="28"/>
      <w:lang w:eastAsia="en-US"/>
    </w:rPr>
  </w:style>
  <w:style w:type="paragraph" w:styleId="2e">
    <w:name w:val="toc 2"/>
    <w:basedOn w:val="a"/>
    <w:next w:val="a"/>
    <w:autoRedefine/>
    <w:uiPriority w:val="39"/>
    <w:unhideWhenUsed/>
    <w:rsid w:val="00731E18"/>
    <w:pPr>
      <w:widowControl/>
      <w:spacing w:after="100" w:line="276" w:lineRule="auto"/>
      <w:ind w:left="220"/>
    </w:pPr>
    <w:rPr>
      <w:rFonts w:asciiTheme="minorHAnsi" w:eastAsiaTheme="minorHAnsi" w:hAnsiTheme="minorHAnsi" w:cstheme="minorBidi"/>
      <w:color w:val="auto"/>
      <w:sz w:val="22"/>
      <w:szCs w:val="22"/>
      <w:lang w:eastAsia="en-US"/>
    </w:rPr>
  </w:style>
  <w:style w:type="character" w:customStyle="1" w:styleId="aff0">
    <w:name w:val="Абзац списка Знак"/>
    <w:aliases w:val="List_Paragraph Знак,Multilevel para_II Знак,List Paragraph1 Знак,Akapit z listą BS Знак,Bullet1 Знак,ADB paragraph numbering Знак,List Paragraph (numbered (a)) Знак,List Paragraph 1 Знак,Main numbered paragraph Знак,Абзац вправо-1 Знак"/>
    <w:link w:val="aff"/>
    <w:uiPriority w:val="34"/>
    <w:locked/>
    <w:rsid w:val="00731E18"/>
    <w:rPr>
      <w:rFonts w:ascii="Times New Roman" w:eastAsia="Calibri" w:hAnsi="Times New Roman" w:cs="Times New Roman"/>
      <w:sz w:val="28"/>
    </w:rPr>
  </w:style>
  <w:style w:type="paragraph" w:customStyle="1" w:styleId="81">
    <w:name w:val="Основной текст8"/>
    <w:basedOn w:val="a"/>
    <w:rsid w:val="00731E18"/>
    <w:pPr>
      <w:shd w:val="clear" w:color="auto" w:fill="FFFFFF"/>
      <w:spacing w:line="480" w:lineRule="exact"/>
      <w:jc w:val="both"/>
    </w:pPr>
    <w:rPr>
      <w:rFonts w:ascii="Times New Roman" w:eastAsia="Times New Roman" w:hAnsi="Times New Roman" w:cs="Times New Roman"/>
      <w:color w:val="auto"/>
      <w:sz w:val="27"/>
      <w:szCs w:val="27"/>
    </w:rPr>
  </w:style>
  <w:style w:type="character" w:customStyle="1" w:styleId="5pt">
    <w:name w:val="Основной текст + 5 pt"/>
    <w:basedOn w:val="a0"/>
    <w:rsid w:val="00731E18"/>
    <w:rPr>
      <w:rFonts w:ascii="Times New Roman" w:eastAsia="Times New Roman" w:hAnsi="Times New Roman" w:cs="Times New Roman" w:hint="default"/>
      <w:color w:val="000000"/>
      <w:spacing w:val="0"/>
      <w:w w:val="100"/>
      <w:position w:val="0"/>
      <w:sz w:val="10"/>
      <w:szCs w:val="10"/>
      <w:shd w:val="clear" w:color="auto" w:fill="FFFFFF"/>
    </w:rPr>
  </w:style>
  <w:style w:type="paragraph" w:customStyle="1" w:styleId="TableParagraph">
    <w:name w:val="Table Paragraph"/>
    <w:basedOn w:val="a"/>
    <w:uiPriority w:val="1"/>
    <w:qFormat/>
    <w:rsid w:val="00731E18"/>
    <w:pPr>
      <w:autoSpaceDE w:val="0"/>
      <w:autoSpaceDN w:val="0"/>
      <w:spacing w:before="47"/>
    </w:pPr>
    <w:rPr>
      <w:rFonts w:ascii="Times New Roman" w:eastAsia="Times New Roman" w:hAnsi="Times New Roman" w:cs="Times New Roman"/>
      <w:color w:val="auto"/>
      <w:sz w:val="22"/>
      <w:szCs w:val="22"/>
      <w:lang w:val="en-US" w:eastAsia="en-US"/>
    </w:rPr>
  </w:style>
  <w:style w:type="table" w:customStyle="1" w:styleId="TableNormal">
    <w:name w:val="Table Normal"/>
    <w:uiPriority w:val="2"/>
    <w:semiHidden/>
    <w:qFormat/>
    <w:rsid w:val="00731E1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fc">
    <w:name w:val="List Number"/>
    <w:basedOn w:val="a"/>
    <w:uiPriority w:val="99"/>
    <w:semiHidden/>
    <w:unhideWhenUsed/>
    <w:rsid w:val="00731E18"/>
    <w:pPr>
      <w:widowControl/>
      <w:tabs>
        <w:tab w:val="left" w:pos="454"/>
        <w:tab w:val="num" w:pos="720"/>
      </w:tabs>
      <w:spacing w:after="120"/>
      <w:jc w:val="both"/>
    </w:pPr>
    <w:rPr>
      <w:rFonts w:ascii="Times New Roman" w:eastAsia="Times New Roman" w:hAnsi="Times New Roman" w:cs="Times New Roman"/>
      <w:color w:val="auto"/>
      <w:sz w:val="20"/>
      <w:szCs w:val="20"/>
    </w:rPr>
  </w:style>
  <w:style w:type="paragraph" w:customStyle="1" w:styleId="1e">
    <w:name w:val="Загол1"/>
    <w:basedOn w:val="a"/>
    <w:uiPriority w:val="99"/>
    <w:rsid w:val="00731E18"/>
    <w:pPr>
      <w:spacing w:before="240" w:after="240" w:line="480" w:lineRule="exact"/>
      <w:ind w:firstLine="737"/>
      <w:jc w:val="both"/>
    </w:pPr>
    <w:rPr>
      <w:rFonts w:ascii="Times New Roman" w:eastAsia="Times New Roman" w:hAnsi="Times New Roman" w:cs="Times New Roman"/>
      <w:color w:val="auto"/>
      <w:sz w:val="36"/>
      <w:szCs w:val="20"/>
    </w:rPr>
  </w:style>
  <w:style w:type="paragraph" w:customStyle="1" w:styleId="rvps167902">
    <w:name w:val="rvps1_67902"/>
    <w:basedOn w:val="a"/>
    <w:uiPriority w:val="99"/>
    <w:rsid w:val="00731E18"/>
    <w:pPr>
      <w:widowControl/>
      <w:spacing w:before="100" w:beforeAutospacing="1" w:after="100" w:afterAutospacing="1"/>
    </w:pPr>
    <w:rPr>
      <w:rFonts w:ascii="Times New Roman" w:eastAsia="Times New Roman" w:hAnsi="Times New Roman" w:cs="Times New Roman"/>
      <w:color w:val="auto"/>
    </w:rPr>
  </w:style>
  <w:style w:type="character" w:customStyle="1" w:styleId="rvts467902">
    <w:name w:val="rvts4_67902"/>
    <w:basedOn w:val="a0"/>
    <w:rsid w:val="00731E18"/>
  </w:style>
  <w:style w:type="character" w:customStyle="1" w:styleId="aff3">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f2"/>
    <w:uiPriority w:val="99"/>
    <w:locked/>
    <w:rsid w:val="00731E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4838">
      <w:bodyDiv w:val="1"/>
      <w:marLeft w:val="0"/>
      <w:marRight w:val="0"/>
      <w:marTop w:val="0"/>
      <w:marBottom w:val="0"/>
      <w:divBdr>
        <w:top w:val="none" w:sz="0" w:space="0" w:color="auto"/>
        <w:left w:val="none" w:sz="0" w:space="0" w:color="auto"/>
        <w:bottom w:val="none" w:sz="0" w:space="0" w:color="auto"/>
        <w:right w:val="none" w:sz="0" w:space="0" w:color="auto"/>
      </w:divBdr>
    </w:div>
    <w:div w:id="13837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hyperlink" Target="https://elibrary.ru/contents.asp?id=35034190" TargetMode="External"/><Relationship Id="rId26" Type="http://schemas.openxmlformats.org/officeDocument/2006/relationships/hyperlink" Target="https://elibrary.ru/item.asp?id=36423549" TargetMode="External"/><Relationship Id="rId39" Type="http://schemas.openxmlformats.org/officeDocument/2006/relationships/hyperlink" Target="https://elibrary.ru/contents.asp?id=45659106&amp;selid=45659109" TargetMode="External"/><Relationship Id="rId3" Type="http://schemas.microsoft.com/office/2007/relationships/stylesWithEffects" Target="stylesWithEffects.xml"/><Relationship Id="rId21" Type="http://schemas.openxmlformats.org/officeDocument/2006/relationships/hyperlink" Target="https://elibrary.ru/contents.asp?id=34835782" TargetMode="External"/><Relationship Id="rId34" Type="http://schemas.openxmlformats.org/officeDocument/2006/relationships/hyperlink" Target="https://elibrary.ru/contents.asp?id=45653795&amp;selid=45653812" TargetMode="External"/><Relationship Id="rId7" Type="http://schemas.openxmlformats.org/officeDocument/2006/relationships/endnotes" Target="endnotes.xml"/><Relationship Id="rId12" Type="http://schemas.openxmlformats.org/officeDocument/2006/relationships/hyperlink" Target="http://www.minfin.kg" TargetMode="External"/><Relationship Id="rId17" Type="http://schemas.openxmlformats.org/officeDocument/2006/relationships/hyperlink" Target="https://elibrary.ru/item.asp?id=35034223" TargetMode="External"/><Relationship Id="rId25" Type="http://schemas.openxmlformats.org/officeDocument/2006/relationships/hyperlink" Target="https://elibrary.ru/contents.asp?id=34991801&amp;selid=34991817" TargetMode="External"/><Relationship Id="rId33" Type="http://schemas.openxmlformats.org/officeDocument/2006/relationships/hyperlink" Target="https://elibrary.ru/contents.asp?id=45653795" TargetMode="External"/><Relationship Id="rId38" Type="http://schemas.openxmlformats.org/officeDocument/2006/relationships/hyperlink" Target="https://elibrary.ru/contents.asp?id=45659106" TargetMode="External"/><Relationship Id="rId2" Type="http://schemas.openxmlformats.org/officeDocument/2006/relationships/styles" Target="styles.xml"/><Relationship Id="rId16" Type="http://schemas.openxmlformats.org/officeDocument/2006/relationships/hyperlink" Target="https://elibrary.ru/contents.asp?id=45631188&amp;selid=45631204" TargetMode="External"/><Relationship Id="rId20" Type="http://schemas.openxmlformats.org/officeDocument/2006/relationships/hyperlink" Target="https://elibrary.ru/item.asp?id=32576623" TargetMode="External"/><Relationship Id="rId29" Type="http://schemas.openxmlformats.org/officeDocument/2006/relationships/hyperlink" Target="https://elibrary.ru/item.asp?id=3642354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elibrary.ru/contents.asp?id=34991801" TargetMode="External"/><Relationship Id="rId32" Type="http://schemas.openxmlformats.org/officeDocument/2006/relationships/hyperlink" Target="https://elibrary.ru/item.asp?id=45653812" TargetMode="External"/><Relationship Id="rId37" Type="http://schemas.openxmlformats.org/officeDocument/2006/relationships/hyperlink" Target="https://elibrary.ru/item.asp?id=4565910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ibrary.ru/contents.asp?id=45631188" TargetMode="External"/><Relationship Id="rId23" Type="http://schemas.openxmlformats.org/officeDocument/2006/relationships/hyperlink" Target="https://elibrary.ru/item.asp?id=34991817" TargetMode="External"/><Relationship Id="rId28" Type="http://schemas.openxmlformats.org/officeDocument/2006/relationships/hyperlink" Target="https://elibrary.ru/contents.asp?id=36423537&amp;selid=36423549" TargetMode="External"/><Relationship Id="rId36" Type="http://schemas.openxmlformats.org/officeDocument/2006/relationships/hyperlink" Target="https://elibrary.ru/contents.asp?id=45653795&amp;selid=45653811" TargetMode="External"/><Relationship Id="rId10" Type="http://schemas.openxmlformats.org/officeDocument/2006/relationships/chart" Target="charts/chart2.xml"/><Relationship Id="rId19" Type="http://schemas.openxmlformats.org/officeDocument/2006/relationships/hyperlink" Target="https://elibrary.ru/contents.asp?id=35034190&amp;selid=35034223" TargetMode="External"/><Relationship Id="rId31" Type="http://schemas.openxmlformats.org/officeDocument/2006/relationships/hyperlink" Target="https://elibrary.ru/contents.asp?id=45543578&amp;selid=4554358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elibrary.ru/item.asp?id=45631204" TargetMode="External"/><Relationship Id="rId22" Type="http://schemas.openxmlformats.org/officeDocument/2006/relationships/hyperlink" Target="https://elibrary.ru/contents.asp?id=34835782&amp;selid=32576623" TargetMode="External"/><Relationship Id="rId27" Type="http://schemas.openxmlformats.org/officeDocument/2006/relationships/hyperlink" Target="https://elibrary.ru/contents.asp?id=36423537" TargetMode="External"/><Relationship Id="rId30" Type="http://schemas.openxmlformats.org/officeDocument/2006/relationships/hyperlink" Target="https://elibrary.ru/contents.asp?id=45543578" TargetMode="External"/><Relationship Id="rId35" Type="http://schemas.openxmlformats.org/officeDocument/2006/relationships/hyperlink" Target="https://elibrary.ru/contents.asp?id=4565379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76;&#1080;&#1072;&#1075;&#1088;&#1072;&#1084;&#1084;&#1099;.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G:\&#1089;&#1090;&#1072;&#1090;%20&#1076;&#1072;&#1085;&#1099;&#1077;%2022042021\&#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736220472440948E-2"/>
          <c:y val="5.6135899679206763E-2"/>
          <c:w val="0.90004155730533686"/>
          <c:h val="0.59505978419364247"/>
        </c:manualLayout>
      </c:layout>
      <c:barChart>
        <c:barDir val="col"/>
        <c:grouping val="clustered"/>
        <c:varyColors val="0"/>
        <c:ser>
          <c:idx val="0"/>
          <c:order val="0"/>
          <c:tx>
            <c:strRef>
              <c:f>Лист7!$A$6</c:f>
              <c:strCache>
                <c:ptCount val="1"/>
                <c:pt idx="0">
                  <c:v>Сельское хозяйство</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Лист7!$B$5:$G$5</c:f>
              <c:strCache>
                <c:ptCount val="6"/>
                <c:pt idx="0">
                  <c:v>2010 год</c:v>
                </c:pt>
                <c:pt idx="1">
                  <c:v>2016 год</c:v>
                </c:pt>
                <c:pt idx="2">
                  <c:v>2017 год</c:v>
                </c:pt>
                <c:pt idx="3">
                  <c:v>2018 год</c:v>
                </c:pt>
                <c:pt idx="4">
                  <c:v>2019 год</c:v>
                </c:pt>
                <c:pt idx="5">
                  <c:v>2020 год</c:v>
                </c:pt>
              </c:strCache>
            </c:strRef>
          </c:cat>
          <c:val>
            <c:numRef>
              <c:f>Лист7!$B$6:$G$6</c:f>
              <c:numCache>
                <c:formatCode>General</c:formatCode>
                <c:ptCount val="6"/>
                <c:pt idx="0">
                  <c:v>699.1</c:v>
                </c:pt>
                <c:pt idx="1">
                  <c:v>633.29999999999995</c:v>
                </c:pt>
                <c:pt idx="2">
                  <c:v>541.4</c:v>
                </c:pt>
                <c:pt idx="3">
                  <c:v>482.7</c:v>
                </c:pt>
                <c:pt idx="4">
                  <c:v>443.2</c:v>
                </c:pt>
                <c:pt idx="5">
                  <c:v>446.6</c:v>
                </c:pt>
              </c:numCache>
            </c:numRef>
          </c:val>
          <c:extLst xmlns:c16r2="http://schemas.microsoft.com/office/drawing/2015/06/chart">
            <c:ext xmlns:c16="http://schemas.microsoft.com/office/drawing/2014/chart" uri="{C3380CC4-5D6E-409C-BE32-E72D297353CC}">
              <c16:uniqueId val="{00000000-A84D-4C5E-A6AD-8F630F7C7FAE}"/>
            </c:ext>
          </c:extLst>
        </c:ser>
        <c:ser>
          <c:idx val="1"/>
          <c:order val="1"/>
          <c:tx>
            <c:strRef>
              <c:f>Лист7!$A$7</c:f>
              <c:strCache>
                <c:ptCount val="1"/>
                <c:pt idx="0">
                  <c:v>Строительство</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Лист7!$B$5:$G$5</c:f>
              <c:strCache>
                <c:ptCount val="6"/>
                <c:pt idx="0">
                  <c:v>2010 год</c:v>
                </c:pt>
                <c:pt idx="1">
                  <c:v>2016 год</c:v>
                </c:pt>
                <c:pt idx="2">
                  <c:v>2017 год</c:v>
                </c:pt>
                <c:pt idx="3">
                  <c:v>2018 год</c:v>
                </c:pt>
                <c:pt idx="4">
                  <c:v>2019 год</c:v>
                </c:pt>
                <c:pt idx="5">
                  <c:v>2020 год</c:v>
                </c:pt>
              </c:strCache>
            </c:strRef>
          </c:cat>
          <c:val>
            <c:numRef>
              <c:f>Лист7!$B$7:$G$7</c:f>
              <c:numCache>
                <c:formatCode>General</c:formatCode>
                <c:ptCount val="6"/>
                <c:pt idx="0">
                  <c:v>240.1</c:v>
                </c:pt>
                <c:pt idx="1">
                  <c:v>283.3</c:v>
                </c:pt>
                <c:pt idx="2">
                  <c:v>255.7</c:v>
                </c:pt>
                <c:pt idx="3">
                  <c:v>247.2</c:v>
                </c:pt>
                <c:pt idx="4">
                  <c:v>287.39999999999998</c:v>
                </c:pt>
                <c:pt idx="5">
                  <c:v>288.5</c:v>
                </c:pt>
              </c:numCache>
            </c:numRef>
          </c:val>
          <c:extLst xmlns:c16r2="http://schemas.microsoft.com/office/drawing/2015/06/chart">
            <c:ext xmlns:c16="http://schemas.microsoft.com/office/drawing/2014/chart" uri="{C3380CC4-5D6E-409C-BE32-E72D297353CC}">
              <c16:uniqueId val="{00000001-A84D-4C5E-A6AD-8F630F7C7FAE}"/>
            </c:ext>
          </c:extLst>
        </c:ser>
        <c:ser>
          <c:idx val="2"/>
          <c:order val="2"/>
          <c:tx>
            <c:strRef>
              <c:f>Лист7!$A$8</c:f>
              <c:strCache>
                <c:ptCount val="1"/>
                <c:pt idx="0">
                  <c:v>Обрабатывающие производства</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Лист7!$B$5:$G$5</c:f>
              <c:strCache>
                <c:ptCount val="6"/>
                <c:pt idx="0">
                  <c:v>2010 год</c:v>
                </c:pt>
                <c:pt idx="1">
                  <c:v>2016 год</c:v>
                </c:pt>
                <c:pt idx="2">
                  <c:v>2017 год</c:v>
                </c:pt>
                <c:pt idx="3">
                  <c:v>2018 год</c:v>
                </c:pt>
                <c:pt idx="4">
                  <c:v>2019 год</c:v>
                </c:pt>
                <c:pt idx="5">
                  <c:v>2020 год</c:v>
                </c:pt>
              </c:strCache>
            </c:strRef>
          </c:cat>
          <c:val>
            <c:numRef>
              <c:f>Лист7!$B$8:$G$8</c:f>
              <c:numCache>
                <c:formatCode>General</c:formatCode>
                <c:ptCount val="6"/>
                <c:pt idx="0">
                  <c:v>174.6</c:v>
                </c:pt>
                <c:pt idx="1">
                  <c:v>180.5</c:v>
                </c:pt>
                <c:pt idx="2">
                  <c:v>236.8</c:v>
                </c:pt>
                <c:pt idx="3">
                  <c:v>285.7</c:v>
                </c:pt>
                <c:pt idx="4">
                  <c:v>289.2</c:v>
                </c:pt>
                <c:pt idx="5">
                  <c:v>279.39999999999998</c:v>
                </c:pt>
              </c:numCache>
            </c:numRef>
          </c:val>
          <c:extLst xmlns:c16r2="http://schemas.microsoft.com/office/drawing/2015/06/chart">
            <c:ext xmlns:c16="http://schemas.microsoft.com/office/drawing/2014/chart" uri="{C3380CC4-5D6E-409C-BE32-E72D297353CC}">
              <c16:uniqueId val="{00000002-A84D-4C5E-A6AD-8F630F7C7FAE}"/>
            </c:ext>
          </c:extLst>
        </c:ser>
        <c:ser>
          <c:idx val="3"/>
          <c:order val="3"/>
          <c:tx>
            <c:strRef>
              <c:f>Лист7!$A$9</c:f>
              <c:strCache>
                <c:ptCount val="1"/>
                <c:pt idx="0">
                  <c:v>Образование</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Лист7!$B$5:$G$5</c:f>
              <c:strCache>
                <c:ptCount val="6"/>
                <c:pt idx="0">
                  <c:v>2010 год</c:v>
                </c:pt>
                <c:pt idx="1">
                  <c:v>2016 год</c:v>
                </c:pt>
                <c:pt idx="2">
                  <c:v>2017 год</c:v>
                </c:pt>
                <c:pt idx="3">
                  <c:v>2018 год</c:v>
                </c:pt>
                <c:pt idx="4">
                  <c:v>2019 год</c:v>
                </c:pt>
                <c:pt idx="5">
                  <c:v>2020 год</c:v>
                </c:pt>
              </c:strCache>
            </c:strRef>
          </c:cat>
          <c:val>
            <c:numRef>
              <c:f>Лист7!$B$9:$G$9</c:f>
              <c:numCache>
                <c:formatCode>General</c:formatCode>
                <c:ptCount val="6"/>
                <c:pt idx="0">
                  <c:v>171.8</c:v>
                </c:pt>
                <c:pt idx="1">
                  <c:v>206.7</c:v>
                </c:pt>
                <c:pt idx="2">
                  <c:v>206.3</c:v>
                </c:pt>
                <c:pt idx="3">
                  <c:v>215.1</c:v>
                </c:pt>
                <c:pt idx="4">
                  <c:v>220.8</c:v>
                </c:pt>
                <c:pt idx="5">
                  <c:v>226.5</c:v>
                </c:pt>
              </c:numCache>
            </c:numRef>
          </c:val>
          <c:extLst xmlns:c16r2="http://schemas.microsoft.com/office/drawing/2015/06/chart">
            <c:ext xmlns:c16="http://schemas.microsoft.com/office/drawing/2014/chart" uri="{C3380CC4-5D6E-409C-BE32-E72D297353CC}">
              <c16:uniqueId val="{00000003-A84D-4C5E-A6AD-8F630F7C7FAE}"/>
            </c:ext>
          </c:extLst>
        </c:ser>
        <c:ser>
          <c:idx val="4"/>
          <c:order val="4"/>
          <c:tx>
            <c:strRef>
              <c:f>Лист7!$A$10</c:f>
              <c:strCache>
                <c:ptCount val="1"/>
                <c:pt idx="0">
                  <c:v>Здравоохранение и соц. обслуживание</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Лист7!$B$5:$G$5</c:f>
              <c:strCache>
                <c:ptCount val="6"/>
                <c:pt idx="0">
                  <c:v>2010 год</c:v>
                </c:pt>
                <c:pt idx="1">
                  <c:v>2016 год</c:v>
                </c:pt>
                <c:pt idx="2">
                  <c:v>2017 год</c:v>
                </c:pt>
                <c:pt idx="3">
                  <c:v>2018 год</c:v>
                </c:pt>
                <c:pt idx="4">
                  <c:v>2019 год</c:v>
                </c:pt>
                <c:pt idx="5">
                  <c:v>2020 год</c:v>
                </c:pt>
              </c:strCache>
            </c:strRef>
          </c:cat>
          <c:val>
            <c:numRef>
              <c:f>Лист7!$B$10:$G$10</c:f>
              <c:numCache>
                <c:formatCode>General</c:formatCode>
                <c:ptCount val="6"/>
                <c:pt idx="0">
                  <c:v>74.400000000000006</c:v>
                </c:pt>
                <c:pt idx="1">
                  <c:v>83.9</c:v>
                </c:pt>
                <c:pt idx="2">
                  <c:v>92</c:v>
                </c:pt>
                <c:pt idx="3">
                  <c:v>97.8</c:v>
                </c:pt>
                <c:pt idx="4">
                  <c:v>96.1</c:v>
                </c:pt>
                <c:pt idx="5">
                  <c:v>107.3</c:v>
                </c:pt>
              </c:numCache>
            </c:numRef>
          </c:val>
          <c:extLst xmlns:c16r2="http://schemas.microsoft.com/office/drawing/2015/06/chart">
            <c:ext xmlns:c16="http://schemas.microsoft.com/office/drawing/2014/chart" uri="{C3380CC4-5D6E-409C-BE32-E72D297353CC}">
              <c16:uniqueId val="{00000004-A84D-4C5E-A6AD-8F630F7C7FAE}"/>
            </c:ext>
          </c:extLst>
        </c:ser>
        <c:dLbls>
          <c:dLblPos val="outEnd"/>
          <c:showLegendKey val="0"/>
          <c:showVal val="1"/>
          <c:showCatName val="0"/>
          <c:showSerName val="0"/>
          <c:showPercent val="0"/>
          <c:showBubbleSize val="0"/>
        </c:dLbls>
        <c:gapWidth val="444"/>
        <c:overlap val="-90"/>
        <c:axId val="111040768"/>
        <c:axId val="111058944"/>
      </c:barChart>
      <c:catAx>
        <c:axId val="111040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ru-RU"/>
          </a:p>
        </c:txPr>
        <c:crossAx val="111058944"/>
        <c:crosses val="autoZero"/>
        <c:auto val="1"/>
        <c:lblAlgn val="ctr"/>
        <c:lblOffset val="100"/>
        <c:noMultiLvlLbl val="0"/>
      </c:catAx>
      <c:valAx>
        <c:axId val="111058944"/>
        <c:scaling>
          <c:orientation val="minMax"/>
        </c:scaling>
        <c:delete val="1"/>
        <c:axPos val="l"/>
        <c:title>
          <c:tx>
            <c:rich>
              <a:bodyPr rot="-5400000" spcFirstLastPara="1" vertOverflow="ellipsis" vert="horz" wrap="square" anchor="ctr" anchorCtr="1"/>
              <a:lstStyle/>
              <a:p>
                <a:pPr>
                  <a:defRPr sz="1000" b="1" i="0" u="none" strike="noStrike" kern="1200" cap="all" baseline="0">
                    <a:solidFill>
                      <a:schemeClr val="tx1">
                        <a:lumMod val="65000"/>
                        <a:lumOff val="35000"/>
                      </a:schemeClr>
                    </a:solidFill>
                    <a:latin typeface="+mn-lt"/>
                    <a:ea typeface="+mn-ea"/>
                    <a:cs typeface="+mn-cs"/>
                  </a:defRPr>
                </a:pPr>
                <a:r>
                  <a:rPr lang="ru-RU" sz="1000" b="1"/>
                  <a:t>МИҢ АДАМ</a:t>
                </a:r>
              </a:p>
            </c:rich>
          </c:tx>
          <c:overlay val="0"/>
          <c:spPr>
            <a:noFill/>
            <a:ln>
              <a:noFill/>
            </a:ln>
            <a:effectLst/>
          </c:spPr>
        </c:title>
        <c:numFmt formatCode="General" sourceLinked="1"/>
        <c:majorTickMark val="none"/>
        <c:minorTickMark val="none"/>
        <c:tickLblPos val="nextTo"/>
        <c:crossAx val="111040768"/>
        <c:crosses val="autoZero"/>
        <c:crossBetween val="between"/>
      </c:valAx>
      <c:spPr>
        <a:noFill/>
        <a:ln>
          <a:noFill/>
        </a:ln>
        <a:effectLst/>
      </c:spPr>
    </c:plotArea>
    <c:legend>
      <c:legendPos val="t"/>
      <c:layout>
        <c:manualLayout>
          <c:xMode val="edge"/>
          <c:yMode val="edge"/>
          <c:x val="5.3009623797025375E-2"/>
          <c:y val="0.72685185185185175"/>
          <c:w val="0.89398075240594921"/>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Өнөр</a:t>
            </a:r>
            <a:r>
              <a:rPr lang="ru-RU" baseline="0"/>
              <a:t> жай</a:t>
            </a:r>
            <a:endParaRPr lang="ru-RU"/>
          </a:p>
        </c:rich>
      </c:tx>
      <c:overlay val="0"/>
    </c:title>
    <c:autoTitleDeleted val="0"/>
    <c:plotArea>
      <c:layout/>
      <c:pieChart>
        <c:varyColors val="1"/>
        <c:ser>
          <c:idx val="0"/>
          <c:order val="0"/>
          <c:tx>
            <c:strRef>
              <c:f>Лист1!$B$1</c:f>
              <c:strCache>
                <c:ptCount val="1"/>
                <c:pt idx="0">
                  <c:v>Промышленность</c:v>
                </c:pt>
              </c:strCache>
            </c:strRef>
          </c:tx>
          <c:dPt>
            <c:idx val="0"/>
            <c:bubble3D val="0"/>
            <c:extLst xmlns:c16r2="http://schemas.microsoft.com/office/drawing/2015/06/chart">
              <c:ext xmlns:c16="http://schemas.microsoft.com/office/drawing/2014/chart" uri="{C3380CC4-5D6E-409C-BE32-E72D297353CC}">
                <c16:uniqueId val="{00000000-20EB-44F2-AAE5-568CB164BD88}"/>
              </c:ext>
            </c:extLst>
          </c:dPt>
          <c:dPt>
            <c:idx val="1"/>
            <c:bubble3D val="0"/>
            <c:extLst xmlns:c16r2="http://schemas.microsoft.com/office/drawing/2015/06/chart">
              <c:ext xmlns:c16="http://schemas.microsoft.com/office/drawing/2014/chart" uri="{C3380CC4-5D6E-409C-BE32-E72D297353CC}">
                <c16:uniqueId val="{00000001-20EB-44F2-AAE5-568CB164BD88}"/>
              </c:ext>
            </c:extLst>
          </c:dPt>
          <c:dPt>
            <c:idx val="2"/>
            <c:bubble3D val="0"/>
            <c:extLst xmlns:c16r2="http://schemas.microsoft.com/office/drawing/2015/06/chart">
              <c:ext xmlns:c16="http://schemas.microsoft.com/office/drawing/2014/chart" uri="{C3380CC4-5D6E-409C-BE32-E72D297353CC}">
                <c16:uniqueId val="{00000002-20EB-44F2-AAE5-568CB164BD88}"/>
              </c:ext>
            </c:extLst>
          </c:dPt>
          <c:dPt>
            <c:idx val="3"/>
            <c:bubble3D val="0"/>
            <c:extLst xmlns:c16r2="http://schemas.microsoft.com/office/drawing/2015/06/chart">
              <c:ext xmlns:c16="http://schemas.microsoft.com/office/drawing/2014/chart" uri="{C3380CC4-5D6E-409C-BE32-E72D297353CC}">
                <c16:uniqueId val="{00000003-20EB-44F2-AAE5-568CB164BD88}"/>
              </c:ext>
            </c:extLst>
          </c:dPt>
          <c:dPt>
            <c:idx val="4"/>
            <c:bubble3D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20EB-44F2-AAE5-568CB164BD88}"/>
              </c:ext>
            </c:extLst>
          </c:dPt>
          <c:dLbls>
            <c:spPr>
              <a:noFill/>
              <a:ln w="25401">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Армения</c:v>
                </c:pt>
                <c:pt idx="1">
                  <c:v>Беларусь</c:v>
                </c:pt>
                <c:pt idx="2">
                  <c:v>Казахстан</c:v>
                </c:pt>
                <c:pt idx="3">
                  <c:v>Кыргызстан</c:v>
                </c:pt>
                <c:pt idx="4">
                  <c:v>Россия</c:v>
                </c:pt>
              </c:strCache>
            </c:strRef>
          </c:cat>
          <c:val>
            <c:numRef>
              <c:f>Лист1!$B$2:$B$6</c:f>
              <c:numCache>
                <c:formatCode>0.0</c:formatCode>
                <c:ptCount val="5"/>
                <c:pt idx="0">
                  <c:v>0.3</c:v>
                </c:pt>
                <c:pt idx="1">
                  <c:v>4.5999999999999996</c:v>
                </c:pt>
                <c:pt idx="2">
                  <c:v>6.8</c:v>
                </c:pt>
                <c:pt idx="3">
                  <c:v>0.3</c:v>
                </c:pt>
                <c:pt idx="4">
                  <c:v>88</c:v>
                </c:pt>
              </c:numCache>
            </c:numRef>
          </c:val>
          <c:extLst xmlns:c16r2="http://schemas.microsoft.com/office/drawing/2015/06/chart">
            <c:ext xmlns:c16="http://schemas.microsoft.com/office/drawing/2014/chart" uri="{C3380CC4-5D6E-409C-BE32-E72D297353CC}">
              <c16:uniqueId val="{00000006-20EB-44F2-AAE5-568CB164BD88}"/>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Лист7!$B$32:$F$32</c:f>
              <c:strCache>
                <c:ptCount val="5"/>
                <c:pt idx="0">
                  <c:v>2010год</c:v>
                </c:pt>
                <c:pt idx="1">
                  <c:v>2013год</c:v>
                </c:pt>
                <c:pt idx="2">
                  <c:v>2016год</c:v>
                </c:pt>
                <c:pt idx="3">
                  <c:v>2019год</c:v>
                </c:pt>
                <c:pt idx="4">
                  <c:v>2020год</c:v>
                </c:pt>
              </c:strCache>
            </c:strRef>
          </c:cat>
          <c:val>
            <c:numRef>
              <c:f>Лист7!$B$33:$F$33</c:f>
              <c:numCache>
                <c:formatCode>#,##0.00</c:formatCode>
                <c:ptCount val="5"/>
                <c:pt idx="0">
                  <c:v>2615.67</c:v>
                </c:pt>
                <c:pt idx="1">
                  <c:v>3158.69</c:v>
                </c:pt>
                <c:pt idx="2">
                  <c:v>3742.74</c:v>
                </c:pt>
                <c:pt idx="3">
                  <c:v>3850.73</c:v>
                </c:pt>
                <c:pt idx="4">
                  <c:v>4217.45</c:v>
                </c:pt>
              </c:numCache>
            </c:numRef>
          </c:val>
          <c:extLst xmlns:c16r2="http://schemas.microsoft.com/office/drawing/2015/06/chart">
            <c:ext xmlns:c16="http://schemas.microsoft.com/office/drawing/2014/chart" uri="{C3380CC4-5D6E-409C-BE32-E72D297353CC}">
              <c16:uniqueId val="{00000000-7BFE-43A4-AC0F-BE5D592C550B}"/>
            </c:ext>
          </c:extLst>
        </c:ser>
        <c:dLbls>
          <c:dLblPos val="outEnd"/>
          <c:showLegendKey val="0"/>
          <c:showVal val="1"/>
          <c:showCatName val="0"/>
          <c:showSerName val="0"/>
          <c:showPercent val="0"/>
          <c:showBubbleSize val="0"/>
        </c:dLbls>
        <c:gapWidth val="100"/>
        <c:overlap val="-24"/>
        <c:axId val="111072768"/>
        <c:axId val="111247744"/>
      </c:barChart>
      <c:catAx>
        <c:axId val="111072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ru-RU"/>
          </a:p>
        </c:txPr>
        <c:crossAx val="111247744"/>
        <c:crosses val="autoZero"/>
        <c:auto val="1"/>
        <c:lblAlgn val="ctr"/>
        <c:lblOffset val="100"/>
        <c:noMultiLvlLbl val="0"/>
      </c:catAx>
      <c:valAx>
        <c:axId val="111247744"/>
        <c:scaling>
          <c:orientation val="minMax"/>
        </c:scaling>
        <c:delete val="0"/>
        <c:axPos val="l"/>
        <c:majorGridlines>
          <c:spPr>
            <a:ln w="9525" cap="flat" cmpd="sng" algn="ctr">
              <a:solidFill>
                <a:schemeClr val="accent1"/>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r>
                  <a:rPr lang="ru-RU" b="1" i="0" baseline="0">
                    <a:latin typeface="Times New Roman" panose="02020603050405020304" pitchFamily="18" charset="0"/>
                  </a:rPr>
                  <a:t>млн АКШ доллары</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mn-cs"/>
              </a:defRPr>
            </a:pPr>
            <a:endParaRPr lang="ru-RU"/>
          </a:p>
        </c:txPr>
        <c:crossAx val="11107276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33</Pages>
  <Words>10294</Words>
  <Characters>58678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Victor_ia</dc:creator>
  <cp:lastModifiedBy>Maria</cp:lastModifiedBy>
  <cp:revision>2</cp:revision>
  <cp:lastPrinted>2022-06-06T05:30:00Z</cp:lastPrinted>
  <dcterms:created xsi:type="dcterms:W3CDTF">2022-09-12T07:02:00Z</dcterms:created>
  <dcterms:modified xsi:type="dcterms:W3CDTF">2022-09-12T07:02:00Z</dcterms:modified>
</cp:coreProperties>
</file>