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4.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2E82" w:rsidRPr="0097083D" w:rsidRDefault="00D42E82" w:rsidP="00743513">
      <w:pPr>
        <w:spacing w:line="276" w:lineRule="auto"/>
        <w:ind w:left="340"/>
        <w:jc w:val="center"/>
        <w:rPr>
          <w:b/>
          <w:sz w:val="28"/>
          <w:szCs w:val="28"/>
          <w:lang w:eastAsia="en-US"/>
        </w:rPr>
      </w:pPr>
      <w:r w:rsidRPr="0097083D">
        <w:rPr>
          <w:b/>
          <w:sz w:val="28"/>
          <w:szCs w:val="28"/>
          <w:lang w:eastAsia="en-US"/>
        </w:rPr>
        <w:t xml:space="preserve">БИШКЕКСКИЙ НАУЧНО-ИССЛЕДОВАТЕЛЬСКИЙ ЦЕНТР </w:t>
      </w:r>
    </w:p>
    <w:p w:rsidR="00D42E82" w:rsidRPr="0097083D" w:rsidRDefault="00D42E82" w:rsidP="00743513">
      <w:pPr>
        <w:spacing w:line="276" w:lineRule="auto"/>
        <w:ind w:left="340"/>
        <w:jc w:val="center"/>
        <w:rPr>
          <w:b/>
          <w:sz w:val="28"/>
          <w:szCs w:val="28"/>
          <w:lang w:eastAsia="en-US"/>
        </w:rPr>
      </w:pPr>
      <w:r w:rsidRPr="0097083D">
        <w:rPr>
          <w:b/>
          <w:sz w:val="28"/>
          <w:szCs w:val="28"/>
          <w:lang w:eastAsia="en-US"/>
        </w:rPr>
        <w:t xml:space="preserve">ТРАВМАТОЛОГИИ И ОРТОПЕДИИ </w:t>
      </w:r>
    </w:p>
    <w:p w:rsidR="00440A13" w:rsidRPr="00315E01" w:rsidRDefault="00440A13" w:rsidP="0097083D">
      <w:pPr>
        <w:spacing w:line="276" w:lineRule="auto"/>
        <w:rPr>
          <w:b/>
          <w:sz w:val="28"/>
          <w:szCs w:val="28"/>
          <w:lang w:eastAsia="en-US"/>
        </w:rPr>
      </w:pPr>
    </w:p>
    <w:p w:rsidR="00D42E82" w:rsidRPr="00315E01" w:rsidRDefault="00D42E82" w:rsidP="00743513">
      <w:pPr>
        <w:spacing w:line="276" w:lineRule="auto"/>
        <w:ind w:left="340"/>
        <w:jc w:val="center"/>
        <w:rPr>
          <w:b/>
          <w:sz w:val="28"/>
          <w:szCs w:val="28"/>
          <w:lang w:eastAsia="en-US"/>
        </w:rPr>
      </w:pPr>
      <w:r w:rsidRPr="0097083D">
        <w:rPr>
          <w:b/>
          <w:sz w:val="28"/>
          <w:szCs w:val="28"/>
          <w:lang w:eastAsia="en-US"/>
        </w:rPr>
        <w:t xml:space="preserve">КЫРГЫЗСКИЙ ГОСУДАРСТВЕННЫЙ МЕДИЦИНСКИЙ ИНСТИТУТ ПЕРЕПОДГОТОВКИ И ПОВЫШЕНИЯ КВАЛИФИКАЦИЯ ИМ. С.Б. ДАНИЯРОВА </w:t>
      </w:r>
    </w:p>
    <w:p w:rsidR="0097083D" w:rsidRPr="00315E01" w:rsidRDefault="0097083D" w:rsidP="00743513">
      <w:pPr>
        <w:spacing w:line="276" w:lineRule="auto"/>
        <w:ind w:left="340"/>
        <w:jc w:val="center"/>
        <w:rPr>
          <w:b/>
          <w:sz w:val="28"/>
          <w:szCs w:val="28"/>
          <w:lang w:eastAsia="en-US"/>
        </w:rPr>
      </w:pPr>
    </w:p>
    <w:p w:rsidR="009F0A48" w:rsidRPr="00945B4B" w:rsidRDefault="00D42E82" w:rsidP="009F0A48">
      <w:pPr>
        <w:spacing w:line="276" w:lineRule="auto"/>
        <w:ind w:left="340"/>
        <w:jc w:val="center"/>
        <w:rPr>
          <w:b/>
          <w:sz w:val="28"/>
          <w:szCs w:val="28"/>
          <w:lang w:eastAsia="en-US"/>
        </w:rPr>
      </w:pPr>
      <w:r w:rsidRPr="00945B4B">
        <w:rPr>
          <w:sz w:val="28"/>
          <w:szCs w:val="28"/>
          <w:lang w:eastAsia="en-US"/>
        </w:rPr>
        <w:t>Диссертационный совет</w:t>
      </w:r>
      <w:proofErr w:type="gramStart"/>
      <w:r w:rsidR="009F0A48" w:rsidRPr="009F0A48">
        <w:rPr>
          <w:sz w:val="28"/>
          <w:szCs w:val="28"/>
          <w:lang w:eastAsia="en-US"/>
        </w:rPr>
        <w:t xml:space="preserve"> </w:t>
      </w:r>
      <w:r w:rsidR="009F0A48" w:rsidRPr="00945B4B">
        <w:rPr>
          <w:sz w:val="28"/>
          <w:szCs w:val="28"/>
          <w:lang w:eastAsia="en-US"/>
        </w:rPr>
        <w:t>Д</w:t>
      </w:r>
      <w:proofErr w:type="gramEnd"/>
      <w:r w:rsidR="009F0A48" w:rsidRPr="00945B4B">
        <w:rPr>
          <w:sz w:val="28"/>
          <w:szCs w:val="28"/>
          <w:lang w:eastAsia="en-US"/>
        </w:rPr>
        <w:t xml:space="preserve"> 14.19.601</w:t>
      </w:r>
    </w:p>
    <w:p w:rsidR="00D42E82" w:rsidRPr="00945B4B" w:rsidRDefault="00D42E82" w:rsidP="00743513">
      <w:pPr>
        <w:spacing w:line="276" w:lineRule="auto"/>
        <w:ind w:left="340"/>
        <w:jc w:val="center"/>
        <w:rPr>
          <w:b/>
          <w:sz w:val="28"/>
          <w:szCs w:val="28"/>
          <w:lang w:eastAsia="en-US"/>
        </w:rPr>
      </w:pPr>
    </w:p>
    <w:p w:rsidR="00D42E82" w:rsidRPr="00945B4B" w:rsidRDefault="00D42E82" w:rsidP="00743513">
      <w:pPr>
        <w:tabs>
          <w:tab w:val="left" w:pos="709"/>
        </w:tabs>
        <w:spacing w:after="200" w:line="276" w:lineRule="auto"/>
        <w:jc w:val="right"/>
        <w:rPr>
          <w:sz w:val="28"/>
          <w:szCs w:val="28"/>
        </w:rPr>
      </w:pPr>
      <w:r w:rsidRPr="00945B4B">
        <w:rPr>
          <w:sz w:val="28"/>
          <w:szCs w:val="28"/>
        </w:rPr>
        <w:t>На правах рукописи</w:t>
      </w:r>
    </w:p>
    <w:p w:rsidR="00D42E82" w:rsidRPr="00945B4B" w:rsidRDefault="00D42E82" w:rsidP="00743513">
      <w:pPr>
        <w:tabs>
          <w:tab w:val="left" w:pos="709"/>
        </w:tabs>
        <w:spacing w:after="200" w:line="276" w:lineRule="auto"/>
        <w:jc w:val="right"/>
        <w:rPr>
          <w:b/>
          <w:sz w:val="28"/>
          <w:szCs w:val="28"/>
        </w:rPr>
      </w:pPr>
      <w:r w:rsidRPr="00945B4B">
        <w:rPr>
          <w:sz w:val="28"/>
          <w:szCs w:val="28"/>
        </w:rPr>
        <w:t>УДК: 616.832-006-036.22-089</w:t>
      </w:r>
    </w:p>
    <w:p w:rsidR="00D42E82" w:rsidRPr="0097083D" w:rsidRDefault="00D42E82" w:rsidP="00743513">
      <w:pPr>
        <w:tabs>
          <w:tab w:val="left" w:pos="709"/>
        </w:tabs>
        <w:spacing w:after="200" w:line="276" w:lineRule="auto"/>
        <w:jc w:val="center"/>
        <w:rPr>
          <w:b/>
          <w:sz w:val="28"/>
          <w:szCs w:val="28"/>
        </w:rPr>
      </w:pPr>
      <w:r w:rsidRPr="0097083D">
        <w:rPr>
          <w:b/>
          <w:sz w:val="28"/>
          <w:szCs w:val="28"/>
        </w:rPr>
        <w:t>КОЗУБАЕВ УЛАНБЕК УСЕНБЕКОВИЧ</w:t>
      </w:r>
    </w:p>
    <w:p w:rsidR="00D42E82" w:rsidRPr="00945B4B" w:rsidRDefault="00D42E82" w:rsidP="00743513">
      <w:pPr>
        <w:tabs>
          <w:tab w:val="left" w:pos="709"/>
        </w:tabs>
        <w:spacing w:after="200" w:line="276" w:lineRule="auto"/>
        <w:jc w:val="center"/>
        <w:rPr>
          <w:sz w:val="28"/>
          <w:szCs w:val="28"/>
        </w:rPr>
      </w:pPr>
      <w:r w:rsidRPr="00945B4B">
        <w:rPr>
          <w:sz w:val="28"/>
          <w:szCs w:val="28"/>
        </w:rPr>
        <w:t xml:space="preserve">КЛИНИКО-ЭПИДЕМИОЛОГИЧЕСКИЕ ОСОБЕННОСТИ И ХИРУРГИЧЕСКОЕ ЛЕЧЕНИЕ ПЕРВИЧНЫХ ОПУХОЛЕЙ СПИННОГО МОЗГА В КЫРГЫЗСКОЙ РЕСПУБЛИКЕ </w:t>
      </w:r>
    </w:p>
    <w:p w:rsidR="00D42E82" w:rsidRPr="00945B4B" w:rsidRDefault="00DE6664" w:rsidP="00743513">
      <w:pPr>
        <w:tabs>
          <w:tab w:val="left" w:pos="709"/>
        </w:tabs>
        <w:spacing w:after="200" w:line="276" w:lineRule="auto"/>
        <w:jc w:val="center"/>
        <w:rPr>
          <w:sz w:val="28"/>
          <w:szCs w:val="28"/>
        </w:rPr>
      </w:pPr>
      <w:r>
        <w:rPr>
          <w:sz w:val="28"/>
          <w:szCs w:val="28"/>
        </w:rPr>
        <w:t>14.01.18</w:t>
      </w:r>
      <w:r>
        <w:rPr>
          <w:sz w:val="28"/>
          <w:szCs w:val="28"/>
          <w:lang w:val="ky-KG"/>
        </w:rPr>
        <w:t xml:space="preserve"> </w:t>
      </w:r>
      <w:r w:rsidR="00D42E82" w:rsidRPr="00945B4B">
        <w:rPr>
          <w:sz w:val="28"/>
          <w:szCs w:val="28"/>
        </w:rPr>
        <w:t>– нейрохирургия</w:t>
      </w:r>
    </w:p>
    <w:p w:rsidR="00D42E82" w:rsidRPr="00945B4B" w:rsidRDefault="00D42E82" w:rsidP="00743513">
      <w:pPr>
        <w:tabs>
          <w:tab w:val="left" w:pos="709"/>
        </w:tabs>
        <w:spacing w:after="200" w:line="276" w:lineRule="auto"/>
        <w:jc w:val="center"/>
        <w:rPr>
          <w:sz w:val="28"/>
          <w:szCs w:val="28"/>
        </w:rPr>
      </w:pPr>
    </w:p>
    <w:p w:rsidR="0097083D" w:rsidRPr="009F0A48" w:rsidRDefault="009F0A48" w:rsidP="00743513">
      <w:pPr>
        <w:tabs>
          <w:tab w:val="left" w:pos="709"/>
        </w:tabs>
        <w:spacing w:after="200" w:line="276" w:lineRule="auto"/>
        <w:jc w:val="center"/>
        <w:rPr>
          <w:sz w:val="28"/>
          <w:szCs w:val="28"/>
        </w:rPr>
      </w:pPr>
      <w:r w:rsidRPr="009F0A48">
        <w:rPr>
          <w:sz w:val="28"/>
          <w:szCs w:val="28"/>
        </w:rPr>
        <w:t xml:space="preserve">АВТОРЕФЕРАТ </w:t>
      </w:r>
    </w:p>
    <w:p w:rsidR="0097083D" w:rsidRDefault="0097083D" w:rsidP="0097083D">
      <w:pPr>
        <w:tabs>
          <w:tab w:val="left" w:pos="-142"/>
        </w:tabs>
        <w:jc w:val="center"/>
        <w:rPr>
          <w:sz w:val="28"/>
          <w:szCs w:val="28"/>
          <w:lang w:val="ky-KG"/>
        </w:rPr>
      </w:pPr>
      <w:r>
        <w:rPr>
          <w:sz w:val="28"/>
          <w:szCs w:val="28"/>
          <w:lang w:val="ky-KG"/>
        </w:rPr>
        <w:t xml:space="preserve">диссертации </w:t>
      </w:r>
      <w:r w:rsidR="00D42E82" w:rsidRPr="00945B4B">
        <w:rPr>
          <w:sz w:val="28"/>
          <w:szCs w:val="28"/>
        </w:rPr>
        <w:t>на соискание ученой степени</w:t>
      </w:r>
      <w:r w:rsidRPr="0097083D">
        <w:rPr>
          <w:sz w:val="28"/>
          <w:szCs w:val="28"/>
        </w:rPr>
        <w:t xml:space="preserve"> </w:t>
      </w:r>
    </w:p>
    <w:p w:rsidR="00D42E82" w:rsidRPr="00945B4B" w:rsidRDefault="00D42E82" w:rsidP="0097083D">
      <w:pPr>
        <w:tabs>
          <w:tab w:val="left" w:pos="-142"/>
        </w:tabs>
        <w:jc w:val="center"/>
        <w:rPr>
          <w:sz w:val="28"/>
          <w:szCs w:val="28"/>
        </w:rPr>
      </w:pPr>
      <w:r w:rsidRPr="00945B4B">
        <w:rPr>
          <w:sz w:val="28"/>
          <w:szCs w:val="28"/>
        </w:rPr>
        <w:t>кандидата медицинских наук</w:t>
      </w:r>
    </w:p>
    <w:p w:rsidR="00D42E82" w:rsidRPr="00945B4B" w:rsidRDefault="00D42E82" w:rsidP="00743513">
      <w:pPr>
        <w:tabs>
          <w:tab w:val="left" w:pos="709"/>
        </w:tabs>
        <w:spacing w:after="200" w:line="276" w:lineRule="auto"/>
        <w:jc w:val="center"/>
        <w:rPr>
          <w:sz w:val="28"/>
          <w:szCs w:val="28"/>
        </w:rPr>
      </w:pPr>
    </w:p>
    <w:p w:rsidR="00D42E82" w:rsidRDefault="00D42E82" w:rsidP="0097083D">
      <w:pPr>
        <w:tabs>
          <w:tab w:val="left" w:pos="709"/>
        </w:tabs>
        <w:spacing w:after="200" w:line="276" w:lineRule="auto"/>
        <w:rPr>
          <w:sz w:val="28"/>
          <w:szCs w:val="28"/>
          <w:lang w:val="ky-KG"/>
        </w:rPr>
      </w:pPr>
      <w:r w:rsidRPr="00945B4B">
        <w:rPr>
          <w:sz w:val="28"/>
          <w:szCs w:val="28"/>
        </w:rPr>
        <w:t xml:space="preserve">                                                                        </w:t>
      </w:r>
    </w:p>
    <w:p w:rsidR="0097083D" w:rsidRDefault="0097083D" w:rsidP="0097083D">
      <w:pPr>
        <w:tabs>
          <w:tab w:val="left" w:pos="709"/>
        </w:tabs>
        <w:spacing w:after="200" w:line="276" w:lineRule="auto"/>
        <w:rPr>
          <w:sz w:val="28"/>
          <w:szCs w:val="28"/>
          <w:lang w:val="ky-KG"/>
        </w:rPr>
      </w:pPr>
    </w:p>
    <w:p w:rsidR="0097083D" w:rsidRPr="0097083D" w:rsidRDefault="0097083D" w:rsidP="0097083D">
      <w:pPr>
        <w:tabs>
          <w:tab w:val="left" w:pos="709"/>
        </w:tabs>
        <w:spacing w:after="200" w:line="276" w:lineRule="auto"/>
        <w:rPr>
          <w:sz w:val="28"/>
          <w:szCs w:val="28"/>
          <w:lang w:val="ky-KG"/>
        </w:rPr>
      </w:pPr>
    </w:p>
    <w:p w:rsidR="00584967" w:rsidRPr="00315E01" w:rsidRDefault="00584967" w:rsidP="00315E01">
      <w:pPr>
        <w:tabs>
          <w:tab w:val="left" w:pos="709"/>
        </w:tabs>
        <w:spacing w:after="200" w:line="276" w:lineRule="auto"/>
        <w:rPr>
          <w:sz w:val="28"/>
          <w:szCs w:val="28"/>
          <w:lang w:val="ky-KG"/>
        </w:rPr>
      </w:pPr>
    </w:p>
    <w:p w:rsidR="00584967" w:rsidRDefault="00584967" w:rsidP="00743513">
      <w:pPr>
        <w:tabs>
          <w:tab w:val="left" w:pos="709"/>
        </w:tabs>
        <w:spacing w:after="200" w:line="276" w:lineRule="auto"/>
        <w:jc w:val="center"/>
        <w:rPr>
          <w:sz w:val="28"/>
          <w:szCs w:val="28"/>
        </w:rPr>
      </w:pPr>
    </w:p>
    <w:p w:rsidR="00584967" w:rsidRDefault="00584967" w:rsidP="00743513">
      <w:pPr>
        <w:tabs>
          <w:tab w:val="left" w:pos="709"/>
        </w:tabs>
        <w:spacing w:after="200" w:line="276" w:lineRule="auto"/>
        <w:jc w:val="center"/>
        <w:rPr>
          <w:sz w:val="28"/>
          <w:szCs w:val="28"/>
        </w:rPr>
      </w:pPr>
    </w:p>
    <w:p w:rsidR="00584967" w:rsidRPr="0097083D" w:rsidRDefault="00584967" w:rsidP="00743513">
      <w:pPr>
        <w:tabs>
          <w:tab w:val="left" w:pos="709"/>
        </w:tabs>
        <w:spacing w:after="200" w:line="276" w:lineRule="auto"/>
        <w:jc w:val="center"/>
        <w:rPr>
          <w:sz w:val="28"/>
          <w:szCs w:val="28"/>
        </w:rPr>
      </w:pPr>
    </w:p>
    <w:p w:rsidR="001F00DA" w:rsidRDefault="001F00DA" w:rsidP="00743513">
      <w:pPr>
        <w:tabs>
          <w:tab w:val="left" w:pos="709"/>
        </w:tabs>
        <w:spacing w:after="200" w:line="276" w:lineRule="auto"/>
        <w:jc w:val="center"/>
        <w:rPr>
          <w:sz w:val="28"/>
          <w:szCs w:val="28"/>
        </w:rPr>
      </w:pPr>
    </w:p>
    <w:p w:rsidR="001F00DA" w:rsidRDefault="001F00DA" w:rsidP="00743513">
      <w:pPr>
        <w:tabs>
          <w:tab w:val="left" w:pos="709"/>
        </w:tabs>
        <w:spacing w:after="200" w:line="276" w:lineRule="auto"/>
        <w:jc w:val="center"/>
        <w:rPr>
          <w:sz w:val="28"/>
          <w:szCs w:val="28"/>
        </w:rPr>
      </w:pPr>
    </w:p>
    <w:p w:rsidR="00D42E82" w:rsidRPr="00945B4B" w:rsidRDefault="00D42E82" w:rsidP="00743513">
      <w:pPr>
        <w:tabs>
          <w:tab w:val="left" w:pos="709"/>
        </w:tabs>
        <w:spacing w:after="200" w:line="276" w:lineRule="auto"/>
        <w:jc w:val="center"/>
        <w:rPr>
          <w:sz w:val="28"/>
          <w:szCs w:val="28"/>
        </w:rPr>
      </w:pPr>
      <w:r w:rsidRPr="00945B4B">
        <w:rPr>
          <w:sz w:val="28"/>
          <w:szCs w:val="28"/>
        </w:rPr>
        <w:t xml:space="preserve">Бишкек </w:t>
      </w:r>
      <w:r w:rsidR="00B0425C" w:rsidRPr="00945B4B">
        <w:rPr>
          <w:sz w:val="28"/>
          <w:szCs w:val="28"/>
        </w:rPr>
        <w:t xml:space="preserve">– </w:t>
      </w:r>
      <w:r w:rsidR="00883545">
        <w:rPr>
          <w:sz w:val="28"/>
          <w:szCs w:val="28"/>
        </w:rPr>
        <w:t>202</w:t>
      </w:r>
      <w:r w:rsidR="009913D7">
        <w:rPr>
          <w:sz w:val="28"/>
          <w:szCs w:val="28"/>
          <w:lang w:val="ky-KG"/>
        </w:rPr>
        <w:t>2</w:t>
      </w:r>
      <w:r w:rsidR="00AA66EE">
        <w:rPr>
          <w:sz w:val="28"/>
          <w:szCs w:val="28"/>
          <w:lang w:val="ky-KG"/>
        </w:rPr>
        <w:t xml:space="preserve"> </w:t>
      </w:r>
    </w:p>
    <w:p w:rsidR="0085347C" w:rsidRDefault="0085347C" w:rsidP="009921B8">
      <w:pPr>
        <w:pStyle w:val="a3"/>
        <w:spacing w:before="67"/>
        <w:ind w:right="330"/>
      </w:pPr>
      <w:bookmarkStart w:id="0" w:name="bookmark6"/>
      <w:r>
        <w:rPr>
          <w:sz w:val="28"/>
          <w:szCs w:val="28"/>
          <w:lang w:val="ky-KG"/>
        </w:rPr>
        <w:lastRenderedPageBreak/>
        <w:t xml:space="preserve">         </w:t>
      </w:r>
      <w:r w:rsidR="00651B8C">
        <w:rPr>
          <w:sz w:val="28"/>
          <w:szCs w:val="28"/>
          <w:lang w:val="ky-KG"/>
        </w:rPr>
        <w:t xml:space="preserve">Диссертационная </w:t>
      </w:r>
      <w:r w:rsidR="00C6571B">
        <w:rPr>
          <w:sz w:val="28"/>
          <w:szCs w:val="28"/>
          <w:lang w:val="ky-KG"/>
        </w:rPr>
        <w:t>работа</w:t>
      </w:r>
      <w:r w:rsidR="00B5587D" w:rsidRPr="0085347C">
        <w:rPr>
          <w:sz w:val="28"/>
          <w:szCs w:val="28"/>
        </w:rPr>
        <w:t xml:space="preserve"> выполнена </w:t>
      </w:r>
      <w:r w:rsidRPr="0085347C">
        <w:rPr>
          <w:sz w:val="28"/>
          <w:szCs w:val="28"/>
        </w:rPr>
        <w:t>на</w:t>
      </w:r>
      <w:r w:rsidRPr="0085347C">
        <w:rPr>
          <w:spacing w:val="1"/>
          <w:sz w:val="28"/>
          <w:szCs w:val="28"/>
        </w:rPr>
        <w:t xml:space="preserve"> </w:t>
      </w:r>
      <w:r w:rsidRPr="0085347C">
        <w:rPr>
          <w:sz w:val="28"/>
          <w:szCs w:val="28"/>
        </w:rPr>
        <w:t>кафедре</w:t>
      </w:r>
      <w:r w:rsidRPr="0085347C">
        <w:rPr>
          <w:spacing w:val="1"/>
          <w:sz w:val="28"/>
          <w:szCs w:val="28"/>
        </w:rPr>
        <w:t xml:space="preserve"> </w:t>
      </w:r>
      <w:r w:rsidRPr="0085347C">
        <w:rPr>
          <w:sz w:val="28"/>
          <w:szCs w:val="28"/>
        </w:rPr>
        <w:t>нейрохирургии</w:t>
      </w:r>
      <w:r w:rsidRPr="0085347C">
        <w:rPr>
          <w:spacing w:val="1"/>
          <w:sz w:val="28"/>
          <w:szCs w:val="28"/>
        </w:rPr>
        <w:t xml:space="preserve"> </w:t>
      </w:r>
      <w:r w:rsidRPr="0085347C">
        <w:rPr>
          <w:sz w:val="28"/>
          <w:szCs w:val="28"/>
        </w:rPr>
        <w:t>до-</w:t>
      </w:r>
      <w:r w:rsidRPr="0085347C">
        <w:rPr>
          <w:spacing w:val="1"/>
          <w:sz w:val="28"/>
          <w:szCs w:val="28"/>
        </w:rPr>
        <w:t xml:space="preserve"> </w:t>
      </w:r>
      <w:r w:rsidRPr="0085347C">
        <w:rPr>
          <w:sz w:val="28"/>
          <w:szCs w:val="28"/>
        </w:rPr>
        <w:t>и</w:t>
      </w:r>
      <w:r w:rsidRPr="0085347C">
        <w:rPr>
          <w:spacing w:val="1"/>
          <w:sz w:val="28"/>
          <w:szCs w:val="28"/>
        </w:rPr>
        <w:t xml:space="preserve"> </w:t>
      </w:r>
      <w:r w:rsidRPr="0085347C">
        <w:rPr>
          <w:sz w:val="28"/>
          <w:szCs w:val="28"/>
        </w:rPr>
        <w:t>последипломного</w:t>
      </w:r>
      <w:r w:rsidRPr="0085347C">
        <w:rPr>
          <w:spacing w:val="1"/>
          <w:sz w:val="28"/>
          <w:szCs w:val="28"/>
        </w:rPr>
        <w:t xml:space="preserve"> </w:t>
      </w:r>
      <w:r w:rsidRPr="0085347C">
        <w:rPr>
          <w:sz w:val="28"/>
          <w:szCs w:val="28"/>
        </w:rPr>
        <w:t xml:space="preserve">образования </w:t>
      </w:r>
      <w:proofErr w:type="spellStart"/>
      <w:r w:rsidRPr="0085347C">
        <w:rPr>
          <w:sz w:val="28"/>
          <w:szCs w:val="28"/>
        </w:rPr>
        <w:t>Кыргызской</w:t>
      </w:r>
      <w:proofErr w:type="spellEnd"/>
      <w:r w:rsidRPr="0085347C">
        <w:rPr>
          <w:sz w:val="28"/>
          <w:szCs w:val="28"/>
        </w:rPr>
        <w:t xml:space="preserve"> государственной медицинской академии имени И. К.</w:t>
      </w:r>
      <w:r w:rsidRPr="0085347C">
        <w:rPr>
          <w:spacing w:val="1"/>
          <w:sz w:val="28"/>
          <w:szCs w:val="28"/>
        </w:rPr>
        <w:t xml:space="preserve"> </w:t>
      </w:r>
      <w:proofErr w:type="spellStart"/>
      <w:r w:rsidRPr="0085347C">
        <w:rPr>
          <w:sz w:val="28"/>
          <w:szCs w:val="28"/>
        </w:rPr>
        <w:t>Ахунбаева</w:t>
      </w:r>
      <w:proofErr w:type="spellEnd"/>
      <w:r w:rsidR="009F0A48">
        <w:rPr>
          <w:spacing w:val="1"/>
          <w:sz w:val="28"/>
          <w:szCs w:val="28"/>
        </w:rPr>
        <w:t>.</w:t>
      </w:r>
    </w:p>
    <w:p w:rsidR="001F00DA" w:rsidRDefault="001F00DA" w:rsidP="009921B8">
      <w:pPr>
        <w:tabs>
          <w:tab w:val="left" w:pos="4111"/>
        </w:tabs>
        <w:jc w:val="both"/>
        <w:rPr>
          <w:sz w:val="28"/>
          <w:szCs w:val="28"/>
        </w:rPr>
      </w:pPr>
    </w:p>
    <w:p w:rsidR="00B5587D" w:rsidRPr="00945B4B" w:rsidRDefault="00B5587D" w:rsidP="009921B8">
      <w:pPr>
        <w:tabs>
          <w:tab w:val="left" w:pos="3544"/>
        </w:tabs>
        <w:jc w:val="both"/>
        <w:rPr>
          <w:sz w:val="28"/>
          <w:szCs w:val="28"/>
        </w:rPr>
      </w:pPr>
      <w:r w:rsidRPr="00711687">
        <w:rPr>
          <w:b/>
          <w:sz w:val="28"/>
          <w:szCs w:val="28"/>
        </w:rPr>
        <w:t>Научный руководитель:</w:t>
      </w:r>
      <w:r w:rsidRPr="00945B4B">
        <w:rPr>
          <w:sz w:val="28"/>
          <w:szCs w:val="28"/>
        </w:rPr>
        <w:t xml:space="preserve"> </w:t>
      </w:r>
      <w:r w:rsidR="0085347C">
        <w:rPr>
          <w:sz w:val="28"/>
          <w:szCs w:val="28"/>
          <w:lang w:val="ky-KG"/>
        </w:rPr>
        <w:t xml:space="preserve">   </w:t>
      </w:r>
      <w:r w:rsidR="00711687">
        <w:rPr>
          <w:sz w:val="28"/>
          <w:szCs w:val="28"/>
          <w:lang w:val="ky-KG"/>
        </w:rPr>
        <w:t xml:space="preserve"> </w:t>
      </w:r>
      <w:r w:rsidR="001F00DA">
        <w:rPr>
          <w:sz w:val="28"/>
          <w:szCs w:val="28"/>
          <w:lang w:val="ky-KG"/>
        </w:rPr>
        <w:t xml:space="preserve"> </w:t>
      </w:r>
      <w:r w:rsidRPr="00711687">
        <w:rPr>
          <w:b/>
          <w:sz w:val="28"/>
          <w:szCs w:val="28"/>
        </w:rPr>
        <w:t xml:space="preserve">Дюшеев </w:t>
      </w:r>
      <w:proofErr w:type="spellStart"/>
      <w:r w:rsidRPr="00711687">
        <w:rPr>
          <w:b/>
          <w:sz w:val="28"/>
          <w:szCs w:val="28"/>
        </w:rPr>
        <w:t>Буранбек</w:t>
      </w:r>
      <w:proofErr w:type="spellEnd"/>
      <w:r w:rsidRPr="00711687">
        <w:rPr>
          <w:b/>
          <w:sz w:val="28"/>
          <w:szCs w:val="28"/>
        </w:rPr>
        <w:t xml:space="preserve"> </w:t>
      </w:r>
      <w:proofErr w:type="spellStart"/>
      <w:r w:rsidRPr="00711687">
        <w:rPr>
          <w:b/>
          <w:sz w:val="28"/>
          <w:szCs w:val="28"/>
        </w:rPr>
        <w:t>Джамгырчиевич</w:t>
      </w:r>
      <w:proofErr w:type="spellEnd"/>
    </w:p>
    <w:p w:rsidR="001F00DA" w:rsidRDefault="00711687" w:rsidP="009921B8">
      <w:pPr>
        <w:pStyle w:val="a3"/>
        <w:tabs>
          <w:tab w:val="left" w:pos="3544"/>
        </w:tabs>
        <w:ind w:left="3658" w:right="796"/>
        <w:jc w:val="left"/>
        <w:rPr>
          <w:sz w:val="28"/>
          <w:szCs w:val="28"/>
        </w:rPr>
      </w:pPr>
      <w:r w:rsidRPr="00711687">
        <w:rPr>
          <w:sz w:val="28"/>
          <w:szCs w:val="28"/>
        </w:rPr>
        <w:t>доктор медицинских на</w:t>
      </w:r>
      <w:r w:rsidR="001F00DA">
        <w:rPr>
          <w:sz w:val="28"/>
          <w:szCs w:val="28"/>
        </w:rPr>
        <w:t xml:space="preserve">ук, </w:t>
      </w:r>
      <w:r w:rsidR="002F05A8">
        <w:rPr>
          <w:sz w:val="28"/>
          <w:szCs w:val="28"/>
        </w:rPr>
        <w:t>доцент,</w:t>
      </w:r>
      <w:r w:rsidR="001F00DA">
        <w:rPr>
          <w:sz w:val="28"/>
          <w:szCs w:val="28"/>
        </w:rPr>
        <w:t xml:space="preserve"> </w:t>
      </w:r>
    </w:p>
    <w:p w:rsidR="001F00DA" w:rsidRDefault="001F00DA" w:rsidP="009921B8">
      <w:pPr>
        <w:pStyle w:val="a3"/>
        <w:tabs>
          <w:tab w:val="left" w:pos="3544"/>
        </w:tabs>
        <w:ind w:right="-1"/>
        <w:jc w:val="left"/>
        <w:rPr>
          <w:sz w:val="28"/>
          <w:szCs w:val="28"/>
        </w:rPr>
      </w:pPr>
      <w:r>
        <w:rPr>
          <w:sz w:val="28"/>
          <w:szCs w:val="28"/>
        </w:rPr>
        <w:t xml:space="preserve">                                                    заведующий отделением нейрохирургии №1               </w:t>
      </w:r>
    </w:p>
    <w:p w:rsidR="001F00DA" w:rsidRDefault="001F00DA" w:rsidP="009921B8">
      <w:pPr>
        <w:pStyle w:val="a3"/>
        <w:tabs>
          <w:tab w:val="left" w:pos="3544"/>
        </w:tabs>
        <w:ind w:right="-1"/>
        <w:jc w:val="left"/>
        <w:rPr>
          <w:sz w:val="28"/>
          <w:szCs w:val="28"/>
        </w:rPr>
      </w:pPr>
      <w:r>
        <w:rPr>
          <w:sz w:val="28"/>
          <w:szCs w:val="28"/>
        </w:rPr>
        <w:t xml:space="preserve">                                                    Национального госпиталя Министерства  </w:t>
      </w:r>
    </w:p>
    <w:p w:rsidR="00711687" w:rsidRDefault="001F00DA" w:rsidP="009921B8">
      <w:pPr>
        <w:pStyle w:val="a3"/>
        <w:tabs>
          <w:tab w:val="left" w:pos="3544"/>
        </w:tabs>
        <w:ind w:right="-1"/>
        <w:jc w:val="left"/>
        <w:rPr>
          <w:sz w:val="28"/>
          <w:szCs w:val="28"/>
        </w:rPr>
      </w:pPr>
      <w:r>
        <w:rPr>
          <w:sz w:val="28"/>
          <w:szCs w:val="28"/>
        </w:rPr>
        <w:t xml:space="preserve">                                                    здравоохранения </w:t>
      </w:r>
      <w:proofErr w:type="spellStart"/>
      <w:r>
        <w:rPr>
          <w:sz w:val="28"/>
          <w:szCs w:val="28"/>
        </w:rPr>
        <w:t>Кыргызской</w:t>
      </w:r>
      <w:proofErr w:type="spellEnd"/>
      <w:r>
        <w:rPr>
          <w:sz w:val="28"/>
          <w:szCs w:val="28"/>
        </w:rPr>
        <w:t xml:space="preserve"> Республики</w:t>
      </w:r>
    </w:p>
    <w:p w:rsidR="001F00DA" w:rsidRDefault="001F00DA" w:rsidP="009921B8">
      <w:pPr>
        <w:tabs>
          <w:tab w:val="left" w:pos="3969"/>
        </w:tabs>
        <w:jc w:val="both"/>
        <w:rPr>
          <w:sz w:val="28"/>
          <w:szCs w:val="28"/>
        </w:rPr>
      </w:pPr>
    </w:p>
    <w:p w:rsidR="00B5587D" w:rsidRDefault="009921B8" w:rsidP="009921B8">
      <w:pPr>
        <w:tabs>
          <w:tab w:val="left" w:pos="3544"/>
        </w:tabs>
        <w:ind w:left="-142"/>
        <w:jc w:val="both"/>
        <w:rPr>
          <w:b/>
          <w:sz w:val="28"/>
          <w:szCs w:val="28"/>
        </w:rPr>
      </w:pPr>
      <w:r>
        <w:rPr>
          <w:b/>
          <w:sz w:val="28"/>
          <w:szCs w:val="28"/>
        </w:rPr>
        <w:t xml:space="preserve"> </w:t>
      </w:r>
      <w:r w:rsidR="00B5587D" w:rsidRPr="00711687">
        <w:rPr>
          <w:b/>
          <w:sz w:val="28"/>
          <w:szCs w:val="28"/>
        </w:rPr>
        <w:t xml:space="preserve">Официальные оппоненты: </w:t>
      </w:r>
      <w:r w:rsidR="00677B3D">
        <w:rPr>
          <w:b/>
          <w:sz w:val="28"/>
          <w:szCs w:val="28"/>
        </w:rPr>
        <w:t xml:space="preserve">  </w:t>
      </w:r>
      <w:r w:rsidR="000B5CAE">
        <w:rPr>
          <w:b/>
          <w:sz w:val="28"/>
          <w:szCs w:val="28"/>
        </w:rPr>
        <w:t xml:space="preserve"> </w:t>
      </w:r>
      <w:r w:rsidR="001F00DA">
        <w:rPr>
          <w:b/>
          <w:sz w:val="28"/>
          <w:szCs w:val="28"/>
        </w:rPr>
        <w:t xml:space="preserve">Кадыров Руслан </w:t>
      </w:r>
      <w:proofErr w:type="spellStart"/>
      <w:r w:rsidR="001F00DA">
        <w:rPr>
          <w:b/>
          <w:sz w:val="28"/>
          <w:szCs w:val="28"/>
        </w:rPr>
        <w:t>Ман</w:t>
      </w:r>
      <w:proofErr w:type="spellEnd"/>
      <w:r w:rsidR="00677B3D">
        <w:rPr>
          <w:b/>
          <w:sz w:val="28"/>
          <w:szCs w:val="28"/>
          <w:lang w:val="ky-KG"/>
        </w:rPr>
        <w:t>н</w:t>
      </w:r>
      <w:proofErr w:type="spellStart"/>
      <w:r w:rsidR="001F00DA">
        <w:rPr>
          <w:b/>
          <w:sz w:val="28"/>
          <w:szCs w:val="28"/>
        </w:rPr>
        <w:t>афович</w:t>
      </w:r>
      <w:proofErr w:type="spellEnd"/>
    </w:p>
    <w:p w:rsidR="00677B3D" w:rsidRDefault="001F00DA" w:rsidP="00677B3D">
      <w:pPr>
        <w:tabs>
          <w:tab w:val="left" w:pos="3544"/>
        </w:tabs>
        <w:ind w:left="3544"/>
        <w:jc w:val="both"/>
        <w:rPr>
          <w:sz w:val="28"/>
          <w:szCs w:val="28"/>
          <w:lang w:val="ky-KG"/>
        </w:rPr>
      </w:pPr>
      <w:r>
        <w:rPr>
          <w:sz w:val="28"/>
          <w:szCs w:val="28"/>
        </w:rPr>
        <w:t xml:space="preserve"> </w:t>
      </w:r>
      <w:r w:rsidR="009E1AE9">
        <w:rPr>
          <w:sz w:val="28"/>
          <w:szCs w:val="28"/>
          <w:lang w:val="ky-KG"/>
        </w:rPr>
        <w:t xml:space="preserve"> </w:t>
      </w:r>
      <w:r w:rsidRPr="00711687">
        <w:rPr>
          <w:sz w:val="28"/>
          <w:szCs w:val="28"/>
        </w:rPr>
        <w:t>доктор медицинских наук</w:t>
      </w:r>
      <w:r>
        <w:rPr>
          <w:sz w:val="28"/>
          <w:szCs w:val="28"/>
        </w:rPr>
        <w:t xml:space="preserve">, </w:t>
      </w:r>
      <w:r w:rsidR="00677B3D">
        <w:rPr>
          <w:sz w:val="28"/>
          <w:szCs w:val="28"/>
          <w:lang w:val="ky-KG"/>
        </w:rPr>
        <w:t xml:space="preserve">директор   </w:t>
      </w:r>
    </w:p>
    <w:p w:rsidR="001F00DA" w:rsidRPr="00677B3D" w:rsidRDefault="00677B3D" w:rsidP="00677B3D">
      <w:pPr>
        <w:tabs>
          <w:tab w:val="left" w:pos="3544"/>
        </w:tabs>
        <w:ind w:left="3544"/>
        <w:jc w:val="both"/>
        <w:rPr>
          <w:b/>
          <w:sz w:val="28"/>
          <w:szCs w:val="28"/>
          <w:lang w:val="ky-KG"/>
        </w:rPr>
      </w:pPr>
      <w:r>
        <w:rPr>
          <w:sz w:val="28"/>
          <w:szCs w:val="28"/>
          <w:lang w:val="ky-KG"/>
        </w:rPr>
        <w:t xml:space="preserve">  медицинского центра “КОРТЕКС”</w:t>
      </w:r>
    </w:p>
    <w:p w:rsidR="009921B8" w:rsidRDefault="009921B8" w:rsidP="009921B8">
      <w:pPr>
        <w:tabs>
          <w:tab w:val="left" w:pos="3544"/>
        </w:tabs>
        <w:jc w:val="both"/>
        <w:rPr>
          <w:b/>
          <w:sz w:val="28"/>
          <w:szCs w:val="28"/>
        </w:rPr>
      </w:pPr>
    </w:p>
    <w:p w:rsidR="001F00DA" w:rsidRDefault="009921B8" w:rsidP="009921B8">
      <w:pPr>
        <w:tabs>
          <w:tab w:val="left" w:pos="3544"/>
        </w:tabs>
        <w:ind w:left="3544"/>
        <w:jc w:val="both"/>
        <w:rPr>
          <w:b/>
          <w:sz w:val="28"/>
          <w:szCs w:val="28"/>
        </w:rPr>
      </w:pPr>
      <w:r>
        <w:rPr>
          <w:b/>
          <w:sz w:val="28"/>
          <w:szCs w:val="28"/>
        </w:rPr>
        <w:t xml:space="preserve"> </w:t>
      </w:r>
      <w:proofErr w:type="spellStart"/>
      <w:r w:rsidR="001F00DA">
        <w:rPr>
          <w:b/>
          <w:sz w:val="28"/>
          <w:szCs w:val="28"/>
        </w:rPr>
        <w:t>Сатиев</w:t>
      </w:r>
      <w:proofErr w:type="spellEnd"/>
      <w:r w:rsidR="001F00DA">
        <w:rPr>
          <w:b/>
          <w:sz w:val="28"/>
          <w:szCs w:val="28"/>
        </w:rPr>
        <w:t xml:space="preserve"> </w:t>
      </w:r>
      <w:proofErr w:type="spellStart"/>
      <w:r w:rsidR="001F00DA">
        <w:rPr>
          <w:b/>
          <w:sz w:val="28"/>
          <w:szCs w:val="28"/>
        </w:rPr>
        <w:t>Советбек</w:t>
      </w:r>
      <w:proofErr w:type="spellEnd"/>
      <w:r w:rsidR="001F00DA">
        <w:rPr>
          <w:b/>
          <w:sz w:val="28"/>
          <w:szCs w:val="28"/>
        </w:rPr>
        <w:t xml:space="preserve"> </w:t>
      </w:r>
      <w:proofErr w:type="spellStart"/>
      <w:r w:rsidR="001F00DA">
        <w:rPr>
          <w:b/>
          <w:sz w:val="28"/>
          <w:szCs w:val="28"/>
        </w:rPr>
        <w:t>Сыдыкович</w:t>
      </w:r>
      <w:proofErr w:type="spellEnd"/>
    </w:p>
    <w:p w:rsidR="001F00DA" w:rsidRDefault="009921B8" w:rsidP="009921B8">
      <w:pPr>
        <w:tabs>
          <w:tab w:val="left" w:pos="3544"/>
        </w:tabs>
        <w:ind w:left="3544"/>
        <w:jc w:val="both"/>
        <w:rPr>
          <w:sz w:val="28"/>
          <w:szCs w:val="28"/>
        </w:rPr>
      </w:pPr>
      <w:r>
        <w:rPr>
          <w:sz w:val="28"/>
          <w:szCs w:val="28"/>
        </w:rPr>
        <w:t xml:space="preserve"> </w:t>
      </w:r>
      <w:r w:rsidR="001F00DA" w:rsidRPr="001F00DA">
        <w:rPr>
          <w:sz w:val="28"/>
          <w:szCs w:val="28"/>
        </w:rPr>
        <w:t xml:space="preserve">кандидат медицинских наук, нейрохирург </w:t>
      </w:r>
      <w:r w:rsidR="001F00DA">
        <w:rPr>
          <w:sz w:val="28"/>
          <w:szCs w:val="28"/>
        </w:rPr>
        <w:t xml:space="preserve">  </w:t>
      </w:r>
    </w:p>
    <w:p w:rsidR="00DE6664" w:rsidRDefault="00DE6664" w:rsidP="009921B8">
      <w:pPr>
        <w:tabs>
          <w:tab w:val="left" w:pos="3544"/>
        </w:tabs>
        <w:ind w:left="3544"/>
        <w:jc w:val="both"/>
        <w:rPr>
          <w:sz w:val="28"/>
          <w:szCs w:val="28"/>
          <w:lang w:val="ky-KG"/>
        </w:rPr>
      </w:pPr>
      <w:r>
        <w:rPr>
          <w:sz w:val="28"/>
          <w:szCs w:val="28"/>
        </w:rPr>
        <w:t xml:space="preserve"> </w:t>
      </w:r>
      <w:r w:rsidR="001F00DA" w:rsidRPr="001F00DA">
        <w:rPr>
          <w:sz w:val="28"/>
          <w:szCs w:val="28"/>
        </w:rPr>
        <w:t xml:space="preserve">отделения </w:t>
      </w:r>
      <w:proofErr w:type="spellStart"/>
      <w:r w:rsidR="001F00DA" w:rsidRPr="001F00DA">
        <w:rPr>
          <w:sz w:val="28"/>
          <w:szCs w:val="28"/>
        </w:rPr>
        <w:t>нейротравматологии</w:t>
      </w:r>
      <w:proofErr w:type="spellEnd"/>
      <w:r w:rsidR="001F00DA" w:rsidRPr="001F00DA">
        <w:rPr>
          <w:sz w:val="28"/>
          <w:szCs w:val="28"/>
        </w:rPr>
        <w:t xml:space="preserve"> </w:t>
      </w:r>
      <w:r w:rsidR="003A3B4D">
        <w:rPr>
          <w:sz w:val="28"/>
          <w:szCs w:val="28"/>
          <w:lang w:val="ky-KG"/>
        </w:rPr>
        <w:t>Бишкекского</w:t>
      </w:r>
      <w:r>
        <w:rPr>
          <w:sz w:val="28"/>
          <w:szCs w:val="28"/>
          <w:lang w:val="ky-KG"/>
        </w:rPr>
        <w:t xml:space="preserve">   </w:t>
      </w:r>
    </w:p>
    <w:p w:rsidR="00DE6664" w:rsidRDefault="003A3B4D" w:rsidP="009921B8">
      <w:pPr>
        <w:tabs>
          <w:tab w:val="left" w:pos="3544"/>
        </w:tabs>
        <w:ind w:left="3544"/>
        <w:jc w:val="both"/>
        <w:rPr>
          <w:sz w:val="28"/>
          <w:szCs w:val="28"/>
        </w:rPr>
      </w:pPr>
      <w:r>
        <w:rPr>
          <w:sz w:val="28"/>
          <w:szCs w:val="28"/>
          <w:lang w:val="ky-KG"/>
        </w:rPr>
        <w:t xml:space="preserve"> научно-исследовательского </w:t>
      </w:r>
      <w:r w:rsidR="00DE6664">
        <w:rPr>
          <w:sz w:val="28"/>
          <w:szCs w:val="28"/>
        </w:rPr>
        <w:t>центр</w:t>
      </w:r>
      <w:r>
        <w:rPr>
          <w:sz w:val="28"/>
          <w:szCs w:val="28"/>
        </w:rPr>
        <w:t>а</w:t>
      </w:r>
      <w:r w:rsidR="00DE6664">
        <w:rPr>
          <w:sz w:val="28"/>
          <w:szCs w:val="28"/>
        </w:rPr>
        <w:t xml:space="preserve">   </w:t>
      </w:r>
    </w:p>
    <w:p w:rsidR="001F00DA" w:rsidRPr="001F00DA" w:rsidRDefault="00DE6664" w:rsidP="009921B8">
      <w:pPr>
        <w:tabs>
          <w:tab w:val="left" w:pos="3544"/>
        </w:tabs>
        <w:ind w:left="3544"/>
        <w:jc w:val="both"/>
        <w:rPr>
          <w:sz w:val="28"/>
          <w:szCs w:val="28"/>
        </w:rPr>
      </w:pPr>
      <w:r>
        <w:rPr>
          <w:sz w:val="28"/>
          <w:szCs w:val="28"/>
        </w:rPr>
        <w:t xml:space="preserve"> травматологии и ортопедии</w:t>
      </w:r>
      <w:r w:rsidR="001F00DA" w:rsidRPr="001F00DA">
        <w:rPr>
          <w:sz w:val="28"/>
          <w:szCs w:val="28"/>
        </w:rPr>
        <w:t xml:space="preserve"> </w:t>
      </w:r>
    </w:p>
    <w:p w:rsidR="001F00DA" w:rsidRDefault="001F00DA" w:rsidP="009921B8">
      <w:pPr>
        <w:jc w:val="both"/>
        <w:rPr>
          <w:b/>
          <w:sz w:val="28"/>
          <w:szCs w:val="28"/>
        </w:rPr>
      </w:pPr>
      <w:r>
        <w:rPr>
          <w:b/>
          <w:sz w:val="28"/>
          <w:szCs w:val="28"/>
        </w:rPr>
        <w:t xml:space="preserve">                                                  </w:t>
      </w:r>
    </w:p>
    <w:p w:rsidR="009921B8" w:rsidRDefault="00B5587D" w:rsidP="009921B8">
      <w:pPr>
        <w:jc w:val="both"/>
        <w:rPr>
          <w:sz w:val="28"/>
          <w:szCs w:val="28"/>
        </w:rPr>
      </w:pPr>
      <w:r w:rsidRPr="00711687">
        <w:rPr>
          <w:b/>
          <w:sz w:val="28"/>
          <w:szCs w:val="28"/>
        </w:rPr>
        <w:t xml:space="preserve">Ведущая организация: </w:t>
      </w:r>
      <w:r w:rsidR="001F00DA">
        <w:rPr>
          <w:b/>
          <w:sz w:val="28"/>
          <w:szCs w:val="28"/>
        </w:rPr>
        <w:t xml:space="preserve">    </w:t>
      </w:r>
      <w:r w:rsidR="009921B8">
        <w:rPr>
          <w:b/>
          <w:sz w:val="28"/>
          <w:szCs w:val="28"/>
        </w:rPr>
        <w:t xml:space="preserve">    </w:t>
      </w:r>
      <w:proofErr w:type="spellStart"/>
      <w:r w:rsidR="001F00DA" w:rsidRPr="001F00DA">
        <w:rPr>
          <w:sz w:val="28"/>
          <w:szCs w:val="28"/>
        </w:rPr>
        <w:t>Ошский</w:t>
      </w:r>
      <w:proofErr w:type="spellEnd"/>
      <w:r w:rsidR="001F00DA" w:rsidRPr="001F00DA">
        <w:rPr>
          <w:sz w:val="28"/>
          <w:szCs w:val="28"/>
        </w:rPr>
        <w:t xml:space="preserve"> государственный университет,</w:t>
      </w:r>
      <w:r w:rsidR="009921B8">
        <w:rPr>
          <w:sz w:val="28"/>
          <w:szCs w:val="28"/>
        </w:rPr>
        <w:t xml:space="preserve"> </w:t>
      </w:r>
      <w:r w:rsidR="001F00DA" w:rsidRPr="001F00DA">
        <w:rPr>
          <w:sz w:val="28"/>
          <w:szCs w:val="28"/>
        </w:rPr>
        <w:t xml:space="preserve">кафедра </w:t>
      </w:r>
      <w:r w:rsidR="009921B8">
        <w:rPr>
          <w:sz w:val="28"/>
          <w:szCs w:val="28"/>
        </w:rPr>
        <w:t xml:space="preserve">       </w:t>
      </w:r>
    </w:p>
    <w:p w:rsidR="009921B8" w:rsidRDefault="009921B8" w:rsidP="009921B8">
      <w:pPr>
        <w:jc w:val="both"/>
        <w:rPr>
          <w:sz w:val="28"/>
          <w:szCs w:val="28"/>
        </w:rPr>
      </w:pPr>
      <w:r>
        <w:rPr>
          <w:sz w:val="28"/>
          <w:szCs w:val="28"/>
        </w:rPr>
        <w:t xml:space="preserve">                                               </w:t>
      </w:r>
      <w:r w:rsidR="00875266">
        <w:rPr>
          <w:sz w:val="28"/>
          <w:szCs w:val="28"/>
        </w:rPr>
        <w:t xml:space="preserve"> </w:t>
      </w:r>
      <w:r w:rsidR="00677B3D">
        <w:rPr>
          <w:sz w:val="28"/>
          <w:szCs w:val="28"/>
          <w:lang w:val="ky-KG"/>
        </w:rPr>
        <w:t xml:space="preserve">   </w:t>
      </w:r>
      <w:r w:rsidR="001F00DA" w:rsidRPr="001F00DA">
        <w:rPr>
          <w:sz w:val="28"/>
          <w:szCs w:val="28"/>
        </w:rPr>
        <w:t>неврологии, нейрохирургии и псих</w:t>
      </w:r>
      <w:r w:rsidR="001F00DA">
        <w:rPr>
          <w:sz w:val="28"/>
          <w:szCs w:val="28"/>
        </w:rPr>
        <w:t xml:space="preserve">иатрии </w:t>
      </w:r>
    </w:p>
    <w:p w:rsidR="00B5587D" w:rsidRPr="00711687" w:rsidRDefault="009921B8" w:rsidP="009921B8">
      <w:pPr>
        <w:jc w:val="both"/>
        <w:rPr>
          <w:b/>
          <w:sz w:val="28"/>
          <w:szCs w:val="28"/>
        </w:rPr>
      </w:pPr>
      <w:r>
        <w:rPr>
          <w:sz w:val="28"/>
          <w:szCs w:val="28"/>
        </w:rPr>
        <w:t xml:space="preserve">                                              </w:t>
      </w:r>
      <w:r w:rsidR="00306D0D" w:rsidRPr="00306D0D">
        <w:rPr>
          <w:sz w:val="28"/>
          <w:szCs w:val="28"/>
        </w:rPr>
        <w:t xml:space="preserve"> </w:t>
      </w:r>
      <w:r w:rsidR="00677B3D">
        <w:rPr>
          <w:sz w:val="28"/>
          <w:szCs w:val="28"/>
          <w:lang w:val="ky-KG"/>
        </w:rPr>
        <w:t xml:space="preserve">   </w:t>
      </w:r>
      <w:r w:rsidR="00306D0D" w:rsidRPr="00306D0D">
        <w:rPr>
          <w:sz w:val="28"/>
          <w:szCs w:val="28"/>
        </w:rPr>
        <w:t xml:space="preserve"> </w:t>
      </w:r>
      <w:r w:rsidR="001F00DA">
        <w:rPr>
          <w:sz w:val="28"/>
          <w:szCs w:val="28"/>
        </w:rPr>
        <w:t xml:space="preserve">(723500, г. Ош, проспект </w:t>
      </w:r>
      <w:r w:rsidR="001F00DA" w:rsidRPr="001F00DA">
        <w:rPr>
          <w:sz w:val="28"/>
          <w:szCs w:val="28"/>
        </w:rPr>
        <w:t>Ленина, 331).</w:t>
      </w:r>
    </w:p>
    <w:p w:rsidR="00B5587D" w:rsidRPr="00945B4B" w:rsidRDefault="00B5587D" w:rsidP="009921B8">
      <w:pPr>
        <w:rPr>
          <w:sz w:val="28"/>
          <w:szCs w:val="28"/>
        </w:rPr>
      </w:pPr>
    </w:p>
    <w:p w:rsidR="00B5587D" w:rsidRDefault="00B5587D" w:rsidP="009921B8">
      <w:pPr>
        <w:ind w:firstLine="567"/>
        <w:jc w:val="both"/>
        <w:rPr>
          <w:sz w:val="28"/>
          <w:szCs w:val="28"/>
        </w:rPr>
      </w:pPr>
      <w:r w:rsidRPr="00945B4B">
        <w:rPr>
          <w:sz w:val="28"/>
          <w:szCs w:val="28"/>
        </w:rPr>
        <w:t>Защита с</w:t>
      </w:r>
      <w:r w:rsidR="00440A13">
        <w:rPr>
          <w:sz w:val="28"/>
          <w:szCs w:val="28"/>
        </w:rPr>
        <w:t>остоится “</w:t>
      </w:r>
      <w:r w:rsidR="009921B8">
        <w:rPr>
          <w:sz w:val="28"/>
          <w:szCs w:val="28"/>
        </w:rPr>
        <w:t xml:space="preserve">21” января </w:t>
      </w:r>
      <w:r w:rsidR="00440A13">
        <w:rPr>
          <w:sz w:val="28"/>
          <w:szCs w:val="28"/>
        </w:rPr>
        <w:t>2022</w:t>
      </w:r>
      <w:r w:rsidR="009921B8">
        <w:rPr>
          <w:sz w:val="28"/>
          <w:szCs w:val="28"/>
        </w:rPr>
        <w:t xml:space="preserve"> г. в 14:00</w:t>
      </w:r>
      <w:r w:rsidRPr="00945B4B">
        <w:rPr>
          <w:sz w:val="28"/>
          <w:szCs w:val="28"/>
        </w:rPr>
        <w:t xml:space="preserve"> часов на заседании диссертационного совета</w:t>
      </w:r>
      <w:proofErr w:type="gramStart"/>
      <w:r w:rsidRPr="00945B4B">
        <w:rPr>
          <w:sz w:val="28"/>
          <w:szCs w:val="28"/>
        </w:rPr>
        <w:t xml:space="preserve"> Д</w:t>
      </w:r>
      <w:proofErr w:type="gramEnd"/>
      <w:r w:rsidRPr="00945B4B">
        <w:rPr>
          <w:sz w:val="28"/>
          <w:szCs w:val="28"/>
        </w:rPr>
        <w:t xml:space="preserve"> 14.19.601 по защите диссертаций на соискание ученой степени доктора (кандидата) медицинских наук при </w:t>
      </w:r>
      <w:proofErr w:type="spellStart"/>
      <w:r w:rsidRPr="00945B4B">
        <w:rPr>
          <w:sz w:val="28"/>
          <w:szCs w:val="28"/>
        </w:rPr>
        <w:t>Бишкекском</w:t>
      </w:r>
      <w:proofErr w:type="spellEnd"/>
      <w:r w:rsidRPr="00945B4B">
        <w:rPr>
          <w:sz w:val="28"/>
          <w:szCs w:val="28"/>
        </w:rPr>
        <w:t xml:space="preserve"> научно-исследовательском центре травматологии и ортопедии и </w:t>
      </w:r>
      <w:proofErr w:type="spellStart"/>
      <w:r w:rsidRPr="00945B4B">
        <w:rPr>
          <w:sz w:val="28"/>
          <w:szCs w:val="28"/>
        </w:rPr>
        <w:t>Кыргызском</w:t>
      </w:r>
      <w:proofErr w:type="spellEnd"/>
      <w:r w:rsidRPr="00945B4B">
        <w:rPr>
          <w:sz w:val="28"/>
          <w:szCs w:val="28"/>
        </w:rPr>
        <w:t xml:space="preserve"> государственном медицинском институте переподготовки и повышения квалификации им. С. Б. </w:t>
      </w:r>
      <w:proofErr w:type="spellStart"/>
      <w:r w:rsidRPr="00945B4B">
        <w:rPr>
          <w:sz w:val="28"/>
          <w:szCs w:val="28"/>
        </w:rPr>
        <w:t>Даниярова</w:t>
      </w:r>
      <w:proofErr w:type="spellEnd"/>
      <w:r w:rsidRPr="00945B4B">
        <w:rPr>
          <w:sz w:val="28"/>
          <w:szCs w:val="28"/>
        </w:rPr>
        <w:t xml:space="preserve"> по адресу: </w:t>
      </w:r>
      <w:smartTag w:uri="urn:schemas-microsoft-com:office:smarttags" w:element="metricconverter">
        <w:smartTagPr>
          <w:attr w:name="ProductID" w:val="720027, г"/>
        </w:smartTagPr>
        <w:r w:rsidRPr="00945B4B">
          <w:rPr>
            <w:sz w:val="28"/>
            <w:szCs w:val="28"/>
          </w:rPr>
          <w:t>720027, г</w:t>
        </w:r>
      </w:smartTag>
      <w:r w:rsidRPr="00945B4B">
        <w:rPr>
          <w:sz w:val="28"/>
          <w:szCs w:val="28"/>
        </w:rPr>
        <w:t xml:space="preserve">. Бишкек, ул. Кривоносова 206, в конференц-зале.  Код доступа в режиме </w:t>
      </w:r>
      <w:proofErr w:type="spellStart"/>
      <w:r w:rsidRPr="00945B4B">
        <w:rPr>
          <w:sz w:val="28"/>
          <w:szCs w:val="28"/>
        </w:rPr>
        <w:t>онлайн</w:t>
      </w:r>
      <w:proofErr w:type="spellEnd"/>
      <w:r w:rsidRPr="00945B4B">
        <w:rPr>
          <w:sz w:val="28"/>
          <w:szCs w:val="28"/>
        </w:rPr>
        <w:t xml:space="preserve"> защиты </w:t>
      </w:r>
      <w:hyperlink r:id="rId8" w:history="1">
        <w:r w:rsidR="009921B8" w:rsidRPr="009921B8">
          <w:rPr>
            <w:rStyle w:val="ad"/>
            <w:color w:val="auto"/>
            <w:sz w:val="28"/>
            <w:szCs w:val="28"/>
            <w:u w:val="none"/>
            <w:lang w:val="en-US"/>
          </w:rPr>
          <w:t>http</w:t>
        </w:r>
        <w:r w:rsidR="009921B8" w:rsidRPr="009921B8">
          <w:rPr>
            <w:rStyle w:val="ad"/>
            <w:color w:val="auto"/>
            <w:sz w:val="28"/>
            <w:szCs w:val="28"/>
            <w:u w:val="none"/>
            <w:lang w:val="ky-KG"/>
          </w:rPr>
          <w:t>://</w:t>
        </w:r>
        <w:proofErr w:type="spellStart"/>
        <w:r w:rsidR="009921B8" w:rsidRPr="009921B8">
          <w:rPr>
            <w:rStyle w:val="ad"/>
            <w:color w:val="auto"/>
            <w:sz w:val="28"/>
            <w:szCs w:val="28"/>
            <w:u w:val="none"/>
            <w:lang w:val="en-US"/>
          </w:rPr>
          <w:t>vc</w:t>
        </w:r>
        <w:proofErr w:type="spellEnd"/>
        <w:r w:rsidR="009921B8" w:rsidRPr="009921B8">
          <w:rPr>
            <w:rStyle w:val="ad"/>
            <w:color w:val="auto"/>
            <w:sz w:val="28"/>
            <w:szCs w:val="28"/>
            <w:u w:val="none"/>
          </w:rPr>
          <w:t>.</w:t>
        </w:r>
        <w:proofErr w:type="spellStart"/>
        <w:r w:rsidR="009921B8" w:rsidRPr="009921B8">
          <w:rPr>
            <w:rStyle w:val="ad"/>
            <w:color w:val="auto"/>
            <w:sz w:val="28"/>
            <w:szCs w:val="28"/>
            <w:u w:val="none"/>
            <w:lang w:val="en-US"/>
          </w:rPr>
          <w:t>vak</w:t>
        </w:r>
        <w:proofErr w:type="spellEnd"/>
        <w:r w:rsidR="009921B8" w:rsidRPr="009921B8">
          <w:rPr>
            <w:rStyle w:val="ad"/>
            <w:color w:val="auto"/>
            <w:sz w:val="28"/>
            <w:szCs w:val="28"/>
            <w:u w:val="none"/>
          </w:rPr>
          <w:t>.</w:t>
        </w:r>
        <w:r w:rsidR="009921B8" w:rsidRPr="009921B8">
          <w:rPr>
            <w:rStyle w:val="ad"/>
            <w:color w:val="auto"/>
            <w:sz w:val="28"/>
            <w:szCs w:val="28"/>
            <w:u w:val="none"/>
            <w:lang w:val="en-US"/>
          </w:rPr>
          <w:t>kg</w:t>
        </w:r>
        <w:r w:rsidR="009921B8" w:rsidRPr="009921B8">
          <w:rPr>
            <w:rStyle w:val="ad"/>
            <w:color w:val="auto"/>
            <w:sz w:val="28"/>
            <w:szCs w:val="28"/>
            <w:u w:val="none"/>
          </w:rPr>
          <w:t>/</w:t>
        </w:r>
        <w:r w:rsidR="009921B8" w:rsidRPr="009921B8">
          <w:rPr>
            <w:rStyle w:val="ad"/>
            <w:color w:val="auto"/>
            <w:sz w:val="28"/>
            <w:szCs w:val="28"/>
            <w:u w:val="none"/>
            <w:lang w:val="en-US"/>
          </w:rPr>
          <w:t>b</w:t>
        </w:r>
        <w:r w:rsidR="009921B8" w:rsidRPr="009921B8">
          <w:rPr>
            <w:rStyle w:val="ad"/>
            <w:color w:val="auto"/>
            <w:sz w:val="28"/>
            <w:szCs w:val="28"/>
            <w:u w:val="none"/>
          </w:rPr>
          <w:t>/</w:t>
        </w:r>
        <w:r w:rsidR="009921B8" w:rsidRPr="009921B8">
          <w:rPr>
            <w:rStyle w:val="ad"/>
            <w:color w:val="auto"/>
            <w:sz w:val="28"/>
            <w:szCs w:val="28"/>
            <w:u w:val="none"/>
            <w:lang w:val="en-US"/>
          </w:rPr>
          <w:t>d</w:t>
        </w:r>
        <w:r w:rsidR="009921B8" w:rsidRPr="009921B8">
          <w:rPr>
            <w:rStyle w:val="ad"/>
            <w:color w:val="auto"/>
            <w:sz w:val="28"/>
            <w:szCs w:val="28"/>
            <w:u w:val="none"/>
          </w:rPr>
          <w:t>_1-</w:t>
        </w:r>
        <w:proofErr w:type="spellStart"/>
        <w:r w:rsidR="009921B8" w:rsidRPr="009921B8">
          <w:rPr>
            <w:rStyle w:val="ad"/>
            <w:color w:val="auto"/>
            <w:sz w:val="28"/>
            <w:szCs w:val="28"/>
            <w:u w:val="none"/>
            <w:lang w:val="en-US"/>
          </w:rPr>
          <w:t>dzn</w:t>
        </w:r>
        <w:proofErr w:type="spellEnd"/>
        <w:r w:rsidR="009921B8" w:rsidRPr="009921B8">
          <w:rPr>
            <w:rStyle w:val="ad"/>
            <w:color w:val="auto"/>
            <w:sz w:val="28"/>
            <w:szCs w:val="28"/>
            <w:u w:val="none"/>
          </w:rPr>
          <w:t>-</w:t>
        </w:r>
        <w:proofErr w:type="spellStart"/>
        <w:r w:rsidR="009921B8" w:rsidRPr="009921B8">
          <w:rPr>
            <w:rStyle w:val="ad"/>
            <w:color w:val="auto"/>
            <w:sz w:val="28"/>
            <w:szCs w:val="28"/>
            <w:u w:val="none"/>
            <w:lang w:val="en-US"/>
          </w:rPr>
          <w:t>etf</w:t>
        </w:r>
        <w:proofErr w:type="spellEnd"/>
        <w:r w:rsidR="009921B8" w:rsidRPr="009921B8">
          <w:rPr>
            <w:rStyle w:val="ad"/>
            <w:color w:val="auto"/>
            <w:sz w:val="28"/>
            <w:szCs w:val="28"/>
            <w:u w:val="none"/>
          </w:rPr>
          <w:t>-2</w:t>
        </w:r>
        <w:proofErr w:type="spellStart"/>
        <w:r w:rsidR="009921B8" w:rsidRPr="009921B8">
          <w:rPr>
            <w:rStyle w:val="ad"/>
            <w:color w:val="auto"/>
            <w:sz w:val="28"/>
            <w:szCs w:val="28"/>
            <w:u w:val="none"/>
            <w:lang w:val="en-US"/>
          </w:rPr>
          <w:t>bo</w:t>
        </w:r>
        <w:proofErr w:type="spellEnd"/>
      </w:hyperlink>
      <w:r w:rsidR="009921B8">
        <w:rPr>
          <w:sz w:val="28"/>
          <w:szCs w:val="28"/>
        </w:rPr>
        <w:t>.</w:t>
      </w:r>
      <w:r w:rsidRPr="005B4CDA">
        <w:rPr>
          <w:sz w:val="28"/>
          <w:szCs w:val="28"/>
        </w:rPr>
        <w:t xml:space="preserve"> </w:t>
      </w:r>
    </w:p>
    <w:p w:rsidR="009921B8" w:rsidRPr="00945B4B" w:rsidRDefault="009921B8" w:rsidP="009921B8">
      <w:pPr>
        <w:ind w:firstLine="567"/>
        <w:jc w:val="both"/>
        <w:rPr>
          <w:sz w:val="28"/>
          <w:szCs w:val="28"/>
        </w:rPr>
      </w:pPr>
    </w:p>
    <w:p w:rsidR="00B5587D" w:rsidRPr="00945B4B" w:rsidRDefault="00B5587D" w:rsidP="009921B8">
      <w:pPr>
        <w:ind w:firstLine="567"/>
        <w:jc w:val="both"/>
        <w:rPr>
          <w:sz w:val="28"/>
          <w:szCs w:val="28"/>
        </w:rPr>
      </w:pPr>
      <w:r w:rsidRPr="00945B4B">
        <w:rPr>
          <w:sz w:val="28"/>
          <w:szCs w:val="28"/>
        </w:rPr>
        <w:t xml:space="preserve">С диссертацией можно ознакомиться в библиотеках </w:t>
      </w:r>
      <w:proofErr w:type="spellStart"/>
      <w:r w:rsidRPr="00945B4B">
        <w:rPr>
          <w:sz w:val="28"/>
          <w:szCs w:val="28"/>
        </w:rPr>
        <w:t>Бишкекского</w:t>
      </w:r>
      <w:proofErr w:type="spellEnd"/>
      <w:r w:rsidRPr="00945B4B">
        <w:rPr>
          <w:sz w:val="28"/>
          <w:szCs w:val="28"/>
        </w:rPr>
        <w:t xml:space="preserve"> научно-исследовательского центра травматологии и ортопедии (</w:t>
      </w:r>
      <w:smartTag w:uri="urn:schemas-microsoft-com:office:smarttags" w:element="metricconverter">
        <w:smartTagPr>
          <w:attr w:name="ProductID" w:val="720027, г"/>
        </w:smartTagPr>
        <w:r w:rsidRPr="00945B4B">
          <w:rPr>
            <w:sz w:val="28"/>
            <w:szCs w:val="28"/>
          </w:rPr>
          <w:t>720027, г</w:t>
        </w:r>
      </w:smartTag>
      <w:r w:rsidRPr="00945B4B">
        <w:rPr>
          <w:sz w:val="28"/>
          <w:szCs w:val="28"/>
        </w:rPr>
        <w:t xml:space="preserve">. Бишкек, ул. Кривоносова, 206), </w:t>
      </w:r>
      <w:proofErr w:type="spellStart"/>
      <w:r w:rsidRPr="00945B4B">
        <w:rPr>
          <w:sz w:val="28"/>
          <w:szCs w:val="28"/>
        </w:rPr>
        <w:t>Кыргызского</w:t>
      </w:r>
      <w:proofErr w:type="spellEnd"/>
      <w:r w:rsidRPr="00945B4B">
        <w:rPr>
          <w:sz w:val="28"/>
          <w:szCs w:val="28"/>
        </w:rPr>
        <w:t xml:space="preserve"> государственного медицинского института переподготовки и повышения квалификации им. С. Б. </w:t>
      </w:r>
      <w:proofErr w:type="spellStart"/>
      <w:r w:rsidRPr="00945B4B">
        <w:rPr>
          <w:sz w:val="28"/>
          <w:szCs w:val="28"/>
        </w:rPr>
        <w:t>Даниярова</w:t>
      </w:r>
      <w:proofErr w:type="spellEnd"/>
      <w:r w:rsidRPr="00945B4B">
        <w:rPr>
          <w:sz w:val="28"/>
          <w:szCs w:val="28"/>
        </w:rPr>
        <w:t xml:space="preserve"> (720004, г. Бишкек, ул. Боконбаева 144а) и на сайте</w:t>
      </w:r>
      <w:r w:rsidRPr="00945B4B">
        <w:rPr>
          <w:b/>
          <w:sz w:val="28"/>
          <w:szCs w:val="28"/>
        </w:rPr>
        <w:t xml:space="preserve"> </w:t>
      </w:r>
      <w:proofErr w:type="spellStart"/>
      <w:r w:rsidRPr="00945B4B">
        <w:rPr>
          <w:b/>
          <w:sz w:val="28"/>
          <w:szCs w:val="28"/>
        </w:rPr>
        <w:t>www</w:t>
      </w:r>
      <w:proofErr w:type="spellEnd"/>
      <w:r w:rsidRPr="00945B4B">
        <w:rPr>
          <w:b/>
          <w:sz w:val="28"/>
          <w:szCs w:val="28"/>
        </w:rPr>
        <w:t xml:space="preserve">: </w:t>
      </w:r>
      <w:proofErr w:type="spellStart"/>
      <w:r w:rsidRPr="00945B4B">
        <w:rPr>
          <w:b/>
          <w:sz w:val="28"/>
          <w:szCs w:val="28"/>
        </w:rPr>
        <w:t>nicto.kg</w:t>
      </w:r>
      <w:proofErr w:type="spellEnd"/>
    </w:p>
    <w:p w:rsidR="00B5587D" w:rsidRPr="00945B4B" w:rsidRDefault="00B5587D" w:rsidP="009921B8">
      <w:pPr>
        <w:ind w:firstLine="567"/>
        <w:jc w:val="both"/>
        <w:rPr>
          <w:sz w:val="28"/>
          <w:szCs w:val="28"/>
        </w:rPr>
      </w:pPr>
    </w:p>
    <w:p w:rsidR="00B5587D" w:rsidRDefault="00B5587D" w:rsidP="009921B8">
      <w:pPr>
        <w:ind w:firstLine="567"/>
        <w:jc w:val="both"/>
        <w:rPr>
          <w:sz w:val="28"/>
          <w:szCs w:val="28"/>
        </w:rPr>
      </w:pPr>
      <w:r w:rsidRPr="00945B4B">
        <w:rPr>
          <w:sz w:val="28"/>
          <w:szCs w:val="28"/>
        </w:rPr>
        <w:t xml:space="preserve"> Автореферат разослан     </w:t>
      </w:r>
      <w:r w:rsidRPr="00945B4B">
        <w:rPr>
          <w:sz w:val="28"/>
          <w:szCs w:val="28"/>
          <w:lang w:val="ky-KG"/>
        </w:rPr>
        <w:t>"____" ___________</w:t>
      </w:r>
      <w:r w:rsidR="00440A13">
        <w:rPr>
          <w:sz w:val="28"/>
          <w:szCs w:val="28"/>
        </w:rPr>
        <w:t>_____ 202</w:t>
      </w:r>
      <w:r w:rsidR="009F0A48">
        <w:rPr>
          <w:sz w:val="28"/>
          <w:szCs w:val="28"/>
        </w:rPr>
        <w:t>1</w:t>
      </w:r>
      <w:r w:rsidRPr="00945B4B">
        <w:rPr>
          <w:sz w:val="28"/>
          <w:szCs w:val="28"/>
        </w:rPr>
        <w:t xml:space="preserve"> г.</w:t>
      </w:r>
    </w:p>
    <w:p w:rsidR="00AA66EE" w:rsidRDefault="00AA66EE" w:rsidP="009921B8">
      <w:pPr>
        <w:ind w:firstLine="567"/>
        <w:jc w:val="both"/>
        <w:rPr>
          <w:sz w:val="28"/>
          <w:szCs w:val="28"/>
        </w:rPr>
      </w:pPr>
    </w:p>
    <w:p w:rsidR="00AA66EE" w:rsidRPr="00945B4B" w:rsidRDefault="00AA66EE" w:rsidP="009921B8">
      <w:pPr>
        <w:ind w:firstLine="567"/>
        <w:jc w:val="both"/>
        <w:rPr>
          <w:sz w:val="28"/>
          <w:szCs w:val="28"/>
        </w:rPr>
      </w:pPr>
    </w:p>
    <w:p w:rsidR="007D30F7" w:rsidRPr="007D30F7" w:rsidRDefault="007D30F7" w:rsidP="009921B8">
      <w:pPr>
        <w:rPr>
          <w:sz w:val="28"/>
          <w:szCs w:val="28"/>
          <w:lang w:val="ky-KG"/>
        </w:rPr>
      </w:pPr>
    </w:p>
    <w:p w:rsidR="00B5587D" w:rsidRPr="00945B4B" w:rsidRDefault="00B5587D" w:rsidP="009921B8">
      <w:pPr>
        <w:rPr>
          <w:sz w:val="28"/>
          <w:szCs w:val="28"/>
        </w:rPr>
      </w:pPr>
      <w:r w:rsidRPr="00945B4B">
        <w:rPr>
          <w:sz w:val="28"/>
          <w:szCs w:val="28"/>
        </w:rPr>
        <w:t>Ученый секретарь диссертационного совета</w:t>
      </w:r>
    </w:p>
    <w:p w:rsidR="0081645A" w:rsidRDefault="00B5587D" w:rsidP="009921B8">
      <w:pPr>
        <w:rPr>
          <w:sz w:val="28"/>
          <w:szCs w:val="28"/>
        </w:rPr>
      </w:pPr>
      <w:r w:rsidRPr="00945B4B">
        <w:rPr>
          <w:sz w:val="28"/>
          <w:szCs w:val="28"/>
        </w:rPr>
        <w:t>доктор медицинских наук, профессор</w:t>
      </w:r>
      <w:r w:rsidRPr="00945B4B">
        <w:rPr>
          <w:sz w:val="28"/>
          <w:szCs w:val="28"/>
        </w:rPr>
        <w:tab/>
      </w:r>
      <w:r w:rsidRPr="00945B4B">
        <w:rPr>
          <w:sz w:val="28"/>
          <w:szCs w:val="28"/>
        </w:rPr>
        <w:tab/>
      </w:r>
      <w:r w:rsidRPr="00945B4B">
        <w:rPr>
          <w:sz w:val="28"/>
          <w:szCs w:val="28"/>
        </w:rPr>
        <w:tab/>
      </w:r>
      <w:r w:rsidRPr="00945B4B">
        <w:rPr>
          <w:sz w:val="28"/>
          <w:szCs w:val="28"/>
        </w:rPr>
        <w:tab/>
      </w:r>
      <w:proofErr w:type="spellStart"/>
      <w:r w:rsidRPr="00945B4B">
        <w:rPr>
          <w:sz w:val="28"/>
          <w:szCs w:val="28"/>
        </w:rPr>
        <w:t>Анаркулов</w:t>
      </w:r>
      <w:proofErr w:type="spellEnd"/>
      <w:r w:rsidR="00C82814" w:rsidRPr="00945B4B">
        <w:rPr>
          <w:sz w:val="28"/>
          <w:szCs w:val="28"/>
        </w:rPr>
        <w:t xml:space="preserve"> Б.С.</w:t>
      </w:r>
    </w:p>
    <w:p w:rsidR="00315E01" w:rsidRDefault="00315E01" w:rsidP="0081645A">
      <w:pPr>
        <w:spacing w:line="276" w:lineRule="auto"/>
        <w:rPr>
          <w:b/>
          <w:bCs/>
          <w:caps/>
          <w:color w:val="000000"/>
          <w:spacing w:val="-3"/>
          <w:sz w:val="28"/>
          <w:szCs w:val="28"/>
        </w:rPr>
      </w:pPr>
    </w:p>
    <w:p w:rsidR="005B4CDA" w:rsidRPr="00883545" w:rsidRDefault="00454F84" w:rsidP="005B4CDA">
      <w:pPr>
        <w:spacing w:line="276" w:lineRule="auto"/>
        <w:jc w:val="center"/>
        <w:rPr>
          <w:b/>
          <w:bCs/>
          <w:caps/>
          <w:color w:val="000000"/>
          <w:spacing w:val="-3"/>
          <w:sz w:val="28"/>
          <w:szCs w:val="28"/>
        </w:rPr>
      </w:pPr>
      <w:r w:rsidRPr="00945B4B">
        <w:rPr>
          <w:b/>
          <w:bCs/>
          <w:caps/>
          <w:color w:val="000000"/>
          <w:spacing w:val="-3"/>
          <w:sz w:val="28"/>
          <w:szCs w:val="28"/>
        </w:rPr>
        <w:t>Общая характеристика работы</w:t>
      </w:r>
    </w:p>
    <w:p w:rsidR="00E20DB3" w:rsidRPr="00440A13" w:rsidRDefault="003D6C32" w:rsidP="00E40C88">
      <w:pPr>
        <w:pStyle w:val="af4"/>
        <w:spacing w:line="276" w:lineRule="auto"/>
        <w:jc w:val="both"/>
        <w:rPr>
          <w:rFonts w:ascii="Times New Roman" w:hAnsi="Times New Roman" w:cs="Times New Roman"/>
          <w:sz w:val="28"/>
          <w:szCs w:val="28"/>
        </w:rPr>
      </w:pPr>
      <w:r w:rsidRPr="00E20DB3">
        <w:rPr>
          <w:rFonts w:ascii="Times New Roman" w:hAnsi="Times New Roman" w:cs="Times New Roman"/>
          <w:b/>
          <w:sz w:val="28"/>
          <w:szCs w:val="28"/>
        </w:rPr>
        <w:tab/>
      </w:r>
      <w:r w:rsidR="00E20DB3" w:rsidRPr="00E20DB3">
        <w:rPr>
          <w:rFonts w:ascii="Times New Roman" w:hAnsi="Times New Roman" w:cs="Times New Roman"/>
          <w:b/>
          <w:sz w:val="28"/>
          <w:szCs w:val="28"/>
        </w:rPr>
        <w:t>Актуальность</w:t>
      </w:r>
      <w:r w:rsidR="00E20DB3" w:rsidRPr="00E20DB3">
        <w:rPr>
          <w:rFonts w:ascii="Times New Roman" w:hAnsi="Times New Roman" w:cs="Times New Roman"/>
          <w:b/>
          <w:sz w:val="28"/>
          <w:szCs w:val="28"/>
          <w:lang w:val="ky-KG"/>
        </w:rPr>
        <w:t xml:space="preserve"> диссертации. </w:t>
      </w:r>
      <w:proofErr w:type="gramStart"/>
      <w:r w:rsidR="00CC1D2D" w:rsidRPr="00E20DB3">
        <w:rPr>
          <w:rFonts w:ascii="Times New Roman" w:hAnsi="Times New Roman" w:cs="Times New Roman"/>
          <w:sz w:val="28"/>
          <w:szCs w:val="28"/>
        </w:rPr>
        <w:t>В настоящее время во всех странах мира отмечается резкое возрастание количества больных с онкологическими заболеваниями, в том</w:t>
      </w:r>
      <w:r w:rsidR="00E20DB3" w:rsidRPr="00E20DB3">
        <w:rPr>
          <w:rFonts w:ascii="Times New Roman" w:hAnsi="Times New Roman" w:cs="Times New Roman"/>
          <w:sz w:val="28"/>
          <w:szCs w:val="28"/>
        </w:rPr>
        <w:t xml:space="preserve"> числе новообразований центральной нервн</w:t>
      </w:r>
      <w:r w:rsidR="008001D4">
        <w:rPr>
          <w:rFonts w:ascii="Times New Roman" w:hAnsi="Times New Roman" w:cs="Times New Roman"/>
          <w:sz w:val="28"/>
          <w:szCs w:val="28"/>
        </w:rPr>
        <w:t>ой системы (ЦНС) [Давыдов М.</w:t>
      </w:r>
      <w:r w:rsidR="00E40C88">
        <w:rPr>
          <w:rFonts w:ascii="Times New Roman" w:hAnsi="Times New Roman" w:cs="Times New Roman"/>
          <w:sz w:val="28"/>
          <w:szCs w:val="28"/>
        </w:rPr>
        <w:t xml:space="preserve"> </w:t>
      </w:r>
      <w:r w:rsidR="008001D4">
        <w:rPr>
          <w:rFonts w:ascii="Times New Roman" w:hAnsi="Times New Roman" w:cs="Times New Roman"/>
          <w:sz w:val="28"/>
          <w:szCs w:val="28"/>
        </w:rPr>
        <w:t xml:space="preserve">И. </w:t>
      </w:r>
      <w:r w:rsidR="008001D4" w:rsidRPr="008001D4">
        <w:rPr>
          <w:rFonts w:ascii="Times New Roman" w:hAnsi="Times New Roman" w:cs="Times New Roman"/>
          <w:sz w:val="28"/>
          <w:szCs w:val="28"/>
        </w:rPr>
        <w:t xml:space="preserve">с </w:t>
      </w:r>
      <w:proofErr w:type="spellStart"/>
      <w:r w:rsidR="008001D4" w:rsidRPr="008001D4">
        <w:rPr>
          <w:rFonts w:ascii="Times New Roman" w:hAnsi="Times New Roman" w:cs="Times New Roman"/>
          <w:sz w:val="28"/>
          <w:szCs w:val="28"/>
        </w:rPr>
        <w:t>соавт</w:t>
      </w:r>
      <w:proofErr w:type="spellEnd"/>
      <w:r w:rsidR="008001D4" w:rsidRPr="008001D4">
        <w:rPr>
          <w:rFonts w:ascii="Times New Roman" w:hAnsi="Times New Roman" w:cs="Times New Roman"/>
          <w:sz w:val="28"/>
          <w:szCs w:val="28"/>
        </w:rPr>
        <w:t>.</w:t>
      </w:r>
      <w:r w:rsidR="008001D4">
        <w:rPr>
          <w:rFonts w:ascii="Times New Roman" w:hAnsi="Times New Roman" w:cs="Times New Roman"/>
          <w:sz w:val="28"/>
          <w:szCs w:val="28"/>
        </w:rPr>
        <w:t xml:space="preserve">, </w:t>
      </w:r>
      <w:r w:rsidR="00E20DB3" w:rsidRPr="00E20DB3">
        <w:rPr>
          <w:rFonts w:ascii="Times New Roman" w:hAnsi="Times New Roman" w:cs="Times New Roman"/>
          <w:sz w:val="28"/>
          <w:szCs w:val="28"/>
        </w:rPr>
        <w:t>2011; Алексеев А.</w:t>
      </w:r>
      <w:r w:rsidR="00E40C88">
        <w:rPr>
          <w:rFonts w:ascii="Times New Roman" w:hAnsi="Times New Roman" w:cs="Times New Roman"/>
          <w:sz w:val="28"/>
          <w:szCs w:val="28"/>
        </w:rPr>
        <w:t xml:space="preserve"> </w:t>
      </w:r>
      <w:r w:rsidR="00E20DB3" w:rsidRPr="00E20DB3">
        <w:rPr>
          <w:rFonts w:ascii="Times New Roman" w:hAnsi="Times New Roman" w:cs="Times New Roman"/>
          <w:sz w:val="28"/>
          <w:szCs w:val="28"/>
        </w:rPr>
        <w:t>Г., 2006;</w:t>
      </w:r>
      <w:r w:rsidR="008001D4">
        <w:rPr>
          <w:rFonts w:ascii="Times New Roman" w:hAnsi="Times New Roman" w:cs="Times New Roman"/>
          <w:sz w:val="28"/>
          <w:szCs w:val="28"/>
        </w:rPr>
        <w:t xml:space="preserve"> Ковалев </w:t>
      </w:r>
      <w:r w:rsidR="00E20DB3" w:rsidRPr="00E20DB3">
        <w:rPr>
          <w:rFonts w:ascii="Times New Roman" w:hAnsi="Times New Roman" w:cs="Times New Roman"/>
          <w:sz w:val="28"/>
          <w:szCs w:val="28"/>
        </w:rPr>
        <w:t>Г.</w:t>
      </w:r>
      <w:r w:rsidR="00E40C88">
        <w:rPr>
          <w:rFonts w:ascii="Times New Roman" w:hAnsi="Times New Roman" w:cs="Times New Roman"/>
          <w:sz w:val="28"/>
          <w:szCs w:val="28"/>
        </w:rPr>
        <w:t xml:space="preserve"> </w:t>
      </w:r>
      <w:r w:rsidR="00E20DB3" w:rsidRPr="00E20DB3">
        <w:rPr>
          <w:rFonts w:ascii="Times New Roman" w:hAnsi="Times New Roman" w:cs="Times New Roman"/>
          <w:sz w:val="28"/>
          <w:szCs w:val="28"/>
        </w:rPr>
        <w:t>И.</w:t>
      </w:r>
      <w:r w:rsidR="008001D4">
        <w:rPr>
          <w:rFonts w:ascii="Times New Roman" w:hAnsi="Times New Roman" w:cs="Times New Roman"/>
          <w:sz w:val="28"/>
          <w:szCs w:val="28"/>
        </w:rPr>
        <w:t xml:space="preserve"> </w:t>
      </w:r>
      <w:r w:rsidR="008001D4" w:rsidRPr="008001D4">
        <w:rPr>
          <w:rFonts w:ascii="Times New Roman" w:hAnsi="Times New Roman" w:cs="Times New Roman"/>
          <w:sz w:val="28"/>
          <w:szCs w:val="28"/>
        </w:rPr>
        <w:t xml:space="preserve">с </w:t>
      </w:r>
      <w:proofErr w:type="spellStart"/>
      <w:r w:rsidR="008001D4" w:rsidRPr="008001D4">
        <w:rPr>
          <w:rFonts w:ascii="Times New Roman" w:hAnsi="Times New Roman" w:cs="Times New Roman"/>
          <w:sz w:val="28"/>
          <w:szCs w:val="28"/>
        </w:rPr>
        <w:t>соавт</w:t>
      </w:r>
      <w:proofErr w:type="spellEnd"/>
      <w:r w:rsidR="008001D4" w:rsidRPr="008001D4">
        <w:rPr>
          <w:rFonts w:ascii="Times New Roman" w:hAnsi="Times New Roman" w:cs="Times New Roman"/>
          <w:sz w:val="28"/>
          <w:szCs w:val="28"/>
        </w:rPr>
        <w:t>.</w:t>
      </w:r>
      <w:r w:rsidR="008001D4">
        <w:rPr>
          <w:rFonts w:ascii="Times New Roman" w:hAnsi="Times New Roman" w:cs="Times New Roman"/>
          <w:sz w:val="28"/>
          <w:szCs w:val="28"/>
        </w:rPr>
        <w:t>, 2006; Сафин Ш.</w:t>
      </w:r>
      <w:r w:rsidR="00E40C88">
        <w:rPr>
          <w:rFonts w:ascii="Times New Roman" w:hAnsi="Times New Roman" w:cs="Times New Roman"/>
          <w:sz w:val="28"/>
          <w:szCs w:val="28"/>
        </w:rPr>
        <w:t xml:space="preserve"> </w:t>
      </w:r>
      <w:r w:rsidR="008001D4">
        <w:rPr>
          <w:rFonts w:ascii="Times New Roman" w:hAnsi="Times New Roman" w:cs="Times New Roman"/>
          <w:sz w:val="28"/>
          <w:szCs w:val="28"/>
        </w:rPr>
        <w:t>М.</w:t>
      </w:r>
      <w:r w:rsidR="008001D4" w:rsidRPr="008001D4">
        <w:rPr>
          <w:rFonts w:ascii="Times New Roman" w:hAnsi="Times New Roman" w:cs="Times New Roman"/>
          <w:sz w:val="28"/>
          <w:szCs w:val="28"/>
        </w:rPr>
        <w:t xml:space="preserve"> с </w:t>
      </w:r>
      <w:proofErr w:type="spellStart"/>
      <w:r w:rsidR="008001D4" w:rsidRPr="008001D4">
        <w:rPr>
          <w:rFonts w:ascii="Times New Roman" w:hAnsi="Times New Roman" w:cs="Times New Roman"/>
          <w:sz w:val="28"/>
          <w:szCs w:val="28"/>
        </w:rPr>
        <w:t>соавт</w:t>
      </w:r>
      <w:proofErr w:type="spellEnd"/>
      <w:r w:rsidR="008001D4" w:rsidRPr="008001D4">
        <w:rPr>
          <w:rFonts w:ascii="Times New Roman" w:hAnsi="Times New Roman" w:cs="Times New Roman"/>
          <w:sz w:val="28"/>
          <w:szCs w:val="28"/>
        </w:rPr>
        <w:t>.</w:t>
      </w:r>
      <w:r w:rsidR="008001D4">
        <w:rPr>
          <w:rFonts w:ascii="Times New Roman" w:hAnsi="Times New Roman" w:cs="Times New Roman"/>
          <w:sz w:val="28"/>
          <w:szCs w:val="28"/>
        </w:rPr>
        <w:t>,</w:t>
      </w:r>
      <w:r w:rsidR="00E20DB3" w:rsidRPr="00E20DB3">
        <w:rPr>
          <w:rFonts w:ascii="Times New Roman" w:hAnsi="Times New Roman" w:cs="Times New Roman"/>
          <w:sz w:val="28"/>
          <w:szCs w:val="28"/>
        </w:rPr>
        <w:t xml:space="preserve"> 2006; </w:t>
      </w:r>
      <w:proofErr w:type="spellStart"/>
      <w:r w:rsidR="00E20DB3" w:rsidRPr="00E20DB3">
        <w:rPr>
          <w:rFonts w:ascii="Times New Roman" w:hAnsi="Times New Roman" w:cs="Times New Roman"/>
          <w:snapToGrid w:val="0"/>
          <w:sz w:val="28"/>
          <w:szCs w:val="28"/>
          <w:lang w:val="en-US"/>
        </w:rPr>
        <w:t>Linh</w:t>
      </w:r>
      <w:proofErr w:type="spellEnd"/>
      <w:r w:rsidR="00E20DB3" w:rsidRPr="00E20DB3">
        <w:rPr>
          <w:rFonts w:ascii="Times New Roman" w:hAnsi="Times New Roman" w:cs="Times New Roman"/>
          <w:snapToGrid w:val="0"/>
          <w:sz w:val="28"/>
          <w:szCs w:val="28"/>
        </w:rPr>
        <w:t xml:space="preserve"> </w:t>
      </w:r>
      <w:r w:rsidR="00E20DB3" w:rsidRPr="00E20DB3">
        <w:rPr>
          <w:rFonts w:ascii="Times New Roman" w:hAnsi="Times New Roman" w:cs="Times New Roman"/>
          <w:snapToGrid w:val="0"/>
          <w:sz w:val="28"/>
          <w:szCs w:val="28"/>
          <w:lang w:val="en-US"/>
        </w:rPr>
        <w:t>M</w:t>
      </w:r>
      <w:r w:rsidR="00E20DB3" w:rsidRPr="00E20DB3">
        <w:rPr>
          <w:rFonts w:ascii="Times New Roman" w:hAnsi="Times New Roman" w:cs="Times New Roman"/>
          <w:snapToGrid w:val="0"/>
          <w:sz w:val="28"/>
          <w:szCs w:val="28"/>
        </w:rPr>
        <w:t>.</w:t>
      </w:r>
      <w:proofErr w:type="gramEnd"/>
      <w:r w:rsidR="00E20DB3" w:rsidRPr="00E20DB3">
        <w:rPr>
          <w:rFonts w:ascii="Times New Roman" w:hAnsi="Times New Roman" w:cs="Times New Roman"/>
          <w:snapToGrid w:val="0"/>
          <w:sz w:val="28"/>
          <w:szCs w:val="28"/>
        </w:rPr>
        <w:t xml:space="preserve"> </w:t>
      </w:r>
      <w:r w:rsidR="00E20DB3" w:rsidRPr="00E20DB3">
        <w:rPr>
          <w:rFonts w:ascii="Times New Roman" w:hAnsi="Times New Roman" w:cs="Times New Roman"/>
          <w:snapToGrid w:val="0"/>
          <w:sz w:val="28"/>
          <w:szCs w:val="28"/>
          <w:lang w:val="en-US"/>
        </w:rPr>
        <w:t>Duong</w:t>
      </w:r>
      <w:r w:rsidR="00E20DB3" w:rsidRPr="00E20DB3">
        <w:rPr>
          <w:rFonts w:ascii="Times New Roman" w:hAnsi="Times New Roman" w:cs="Times New Roman"/>
          <w:snapToGrid w:val="0"/>
          <w:sz w:val="28"/>
          <w:szCs w:val="28"/>
        </w:rPr>
        <w:t xml:space="preserve"> </w:t>
      </w:r>
      <w:r w:rsidR="00E20DB3" w:rsidRPr="00E20DB3">
        <w:rPr>
          <w:rFonts w:ascii="Times New Roman" w:hAnsi="Times New Roman" w:cs="Times New Roman"/>
          <w:snapToGrid w:val="0"/>
          <w:sz w:val="28"/>
          <w:szCs w:val="28"/>
          <w:lang w:val="en-US"/>
        </w:rPr>
        <w:t>et</w:t>
      </w:r>
      <w:r w:rsidR="00E20DB3" w:rsidRPr="00E20DB3">
        <w:rPr>
          <w:rFonts w:ascii="Times New Roman" w:hAnsi="Times New Roman" w:cs="Times New Roman"/>
          <w:snapToGrid w:val="0"/>
          <w:sz w:val="28"/>
          <w:szCs w:val="28"/>
        </w:rPr>
        <w:t xml:space="preserve"> </w:t>
      </w:r>
      <w:r w:rsidR="00E20DB3" w:rsidRPr="00E20DB3">
        <w:rPr>
          <w:rFonts w:ascii="Times New Roman" w:hAnsi="Times New Roman" w:cs="Times New Roman"/>
          <w:snapToGrid w:val="0"/>
          <w:sz w:val="28"/>
          <w:szCs w:val="28"/>
          <w:lang w:val="en-US"/>
        </w:rPr>
        <w:t>al</w:t>
      </w:r>
      <w:r w:rsidR="008001D4">
        <w:rPr>
          <w:rFonts w:ascii="Times New Roman" w:hAnsi="Times New Roman" w:cs="Times New Roman"/>
          <w:snapToGrid w:val="0"/>
          <w:sz w:val="28"/>
          <w:szCs w:val="28"/>
        </w:rPr>
        <w:t xml:space="preserve">., </w:t>
      </w:r>
      <w:r w:rsidR="00E20DB3" w:rsidRPr="00E20DB3">
        <w:rPr>
          <w:rFonts w:ascii="Times New Roman" w:hAnsi="Times New Roman" w:cs="Times New Roman"/>
          <w:snapToGrid w:val="0"/>
          <w:sz w:val="28"/>
          <w:szCs w:val="28"/>
        </w:rPr>
        <w:t xml:space="preserve">2012; </w:t>
      </w:r>
      <w:r w:rsidR="00E40C88">
        <w:rPr>
          <w:rFonts w:ascii="Times New Roman" w:hAnsi="Times New Roman" w:cs="Times New Roman"/>
          <w:sz w:val="28"/>
          <w:szCs w:val="28"/>
        </w:rPr>
        <w:t xml:space="preserve">Могила В. </w:t>
      </w:r>
      <w:r w:rsidR="00E20DB3" w:rsidRPr="00E20DB3">
        <w:rPr>
          <w:rFonts w:ascii="Times New Roman" w:hAnsi="Times New Roman" w:cs="Times New Roman"/>
          <w:sz w:val="28"/>
          <w:szCs w:val="28"/>
        </w:rPr>
        <w:t>В</w:t>
      </w:r>
      <w:r w:rsidR="008001D4">
        <w:rPr>
          <w:rFonts w:ascii="Times New Roman" w:hAnsi="Times New Roman" w:cs="Times New Roman"/>
          <w:sz w:val="28"/>
          <w:szCs w:val="28"/>
        </w:rPr>
        <w:t xml:space="preserve">. </w:t>
      </w:r>
      <w:r w:rsidR="008001D4" w:rsidRPr="008001D4">
        <w:rPr>
          <w:rFonts w:ascii="Times New Roman" w:hAnsi="Times New Roman" w:cs="Times New Roman"/>
          <w:sz w:val="28"/>
          <w:szCs w:val="28"/>
        </w:rPr>
        <w:t xml:space="preserve">с </w:t>
      </w:r>
      <w:proofErr w:type="spellStart"/>
      <w:proofErr w:type="gramStart"/>
      <w:r w:rsidR="008001D4" w:rsidRPr="008001D4">
        <w:rPr>
          <w:rFonts w:ascii="Times New Roman" w:hAnsi="Times New Roman" w:cs="Times New Roman"/>
          <w:sz w:val="28"/>
          <w:szCs w:val="28"/>
        </w:rPr>
        <w:t>соавт</w:t>
      </w:r>
      <w:proofErr w:type="spellEnd"/>
      <w:r w:rsidR="008001D4" w:rsidRPr="008001D4">
        <w:rPr>
          <w:rFonts w:ascii="Times New Roman" w:hAnsi="Times New Roman" w:cs="Times New Roman"/>
          <w:sz w:val="28"/>
          <w:szCs w:val="28"/>
        </w:rPr>
        <w:t>.</w:t>
      </w:r>
      <w:r w:rsidR="008001D4">
        <w:rPr>
          <w:rFonts w:ascii="Times New Roman" w:hAnsi="Times New Roman" w:cs="Times New Roman"/>
          <w:sz w:val="28"/>
          <w:szCs w:val="28"/>
        </w:rPr>
        <w:t>,</w:t>
      </w:r>
      <w:proofErr w:type="gramEnd"/>
      <w:r w:rsidR="00E20DB3" w:rsidRPr="00E20DB3">
        <w:rPr>
          <w:rFonts w:ascii="Times New Roman" w:hAnsi="Times New Roman" w:cs="Times New Roman"/>
          <w:sz w:val="28"/>
          <w:szCs w:val="28"/>
        </w:rPr>
        <w:t xml:space="preserve"> 2017; </w:t>
      </w:r>
      <w:proofErr w:type="spellStart"/>
      <w:r w:rsidR="00E20DB3" w:rsidRPr="00E20DB3">
        <w:rPr>
          <w:rFonts w:ascii="Times New Roman" w:hAnsi="Times New Roman" w:cs="Times New Roman"/>
          <w:sz w:val="28"/>
          <w:szCs w:val="28"/>
        </w:rPr>
        <w:t>Перльмуттер</w:t>
      </w:r>
      <w:proofErr w:type="spellEnd"/>
      <w:r w:rsidR="00E20DB3" w:rsidRPr="00E20DB3">
        <w:rPr>
          <w:rFonts w:ascii="Times New Roman" w:hAnsi="Times New Roman" w:cs="Times New Roman"/>
          <w:sz w:val="28"/>
          <w:szCs w:val="28"/>
        </w:rPr>
        <w:t xml:space="preserve"> О.</w:t>
      </w:r>
      <w:r w:rsidR="00E40C88">
        <w:rPr>
          <w:rFonts w:ascii="Times New Roman" w:hAnsi="Times New Roman" w:cs="Times New Roman"/>
          <w:sz w:val="28"/>
          <w:szCs w:val="28"/>
        </w:rPr>
        <w:t xml:space="preserve"> </w:t>
      </w:r>
      <w:r w:rsidR="00E20DB3" w:rsidRPr="00E20DB3">
        <w:rPr>
          <w:rFonts w:ascii="Times New Roman" w:hAnsi="Times New Roman" w:cs="Times New Roman"/>
          <w:sz w:val="28"/>
          <w:szCs w:val="28"/>
        </w:rPr>
        <w:t>А.</w:t>
      </w:r>
      <w:r w:rsidR="008001D4">
        <w:rPr>
          <w:rFonts w:ascii="Times New Roman" w:hAnsi="Times New Roman" w:cs="Times New Roman"/>
          <w:sz w:val="28"/>
          <w:szCs w:val="28"/>
        </w:rPr>
        <w:t xml:space="preserve"> </w:t>
      </w:r>
      <w:r w:rsidR="008001D4" w:rsidRPr="008001D4">
        <w:rPr>
          <w:rFonts w:ascii="Times New Roman" w:hAnsi="Times New Roman" w:cs="Times New Roman"/>
          <w:sz w:val="28"/>
          <w:szCs w:val="28"/>
        </w:rPr>
        <w:t xml:space="preserve">с </w:t>
      </w:r>
      <w:proofErr w:type="spellStart"/>
      <w:r w:rsidR="008001D4" w:rsidRPr="008001D4">
        <w:rPr>
          <w:rFonts w:ascii="Times New Roman" w:hAnsi="Times New Roman" w:cs="Times New Roman"/>
          <w:sz w:val="28"/>
          <w:szCs w:val="28"/>
        </w:rPr>
        <w:t>соавт</w:t>
      </w:r>
      <w:proofErr w:type="spellEnd"/>
      <w:r w:rsidR="008001D4" w:rsidRPr="008001D4">
        <w:rPr>
          <w:rFonts w:ascii="Times New Roman" w:hAnsi="Times New Roman" w:cs="Times New Roman"/>
          <w:sz w:val="28"/>
          <w:szCs w:val="28"/>
        </w:rPr>
        <w:t>.</w:t>
      </w:r>
      <w:r w:rsidR="008001D4">
        <w:rPr>
          <w:rFonts w:ascii="Times New Roman" w:hAnsi="Times New Roman" w:cs="Times New Roman"/>
          <w:sz w:val="28"/>
          <w:szCs w:val="28"/>
        </w:rPr>
        <w:t>, 2020]</w:t>
      </w:r>
      <w:r w:rsidR="00E20DB3" w:rsidRPr="00E20DB3">
        <w:rPr>
          <w:rFonts w:ascii="Times New Roman" w:hAnsi="Times New Roman" w:cs="Times New Roman"/>
          <w:sz w:val="28"/>
          <w:szCs w:val="28"/>
        </w:rPr>
        <w:t xml:space="preserve">.  </w:t>
      </w:r>
      <w:r w:rsidR="00E20DB3" w:rsidRPr="00440A13">
        <w:rPr>
          <w:rFonts w:ascii="Times New Roman" w:hAnsi="Times New Roman" w:cs="Times New Roman"/>
          <w:sz w:val="28"/>
          <w:szCs w:val="28"/>
        </w:rPr>
        <w:t>Эпидемиологические данные об опухолях спинного мозга (ОСМ) достаточно противоречивы</w:t>
      </w:r>
      <w:r w:rsidR="00E20DB3" w:rsidRPr="00440A13">
        <w:rPr>
          <w:rFonts w:ascii="Times New Roman" w:hAnsi="Times New Roman" w:cs="Times New Roman"/>
          <w:sz w:val="28"/>
          <w:szCs w:val="28"/>
          <w:shd w:val="clear" w:color="auto" w:fill="FFFFFF"/>
        </w:rPr>
        <w:t>. Еще в прошлом веке п</w:t>
      </w:r>
      <w:r w:rsidR="00E20DB3" w:rsidRPr="00440A13">
        <w:rPr>
          <w:rFonts w:ascii="Times New Roman" w:hAnsi="Times New Roman" w:cs="Times New Roman"/>
          <w:sz w:val="28"/>
          <w:szCs w:val="28"/>
        </w:rPr>
        <w:t xml:space="preserve">о данным </w:t>
      </w:r>
      <w:proofErr w:type="spellStart"/>
      <w:r w:rsidR="00E20DB3" w:rsidRPr="00440A13">
        <w:rPr>
          <w:rFonts w:ascii="Times New Roman" w:hAnsi="Times New Roman" w:cs="Times New Roman"/>
          <w:sz w:val="28"/>
          <w:szCs w:val="28"/>
        </w:rPr>
        <w:t>Раздольского</w:t>
      </w:r>
      <w:proofErr w:type="spellEnd"/>
      <w:r w:rsidR="00E20DB3" w:rsidRPr="00440A13">
        <w:rPr>
          <w:rFonts w:ascii="Times New Roman" w:hAnsi="Times New Roman" w:cs="Times New Roman"/>
          <w:sz w:val="28"/>
          <w:szCs w:val="28"/>
        </w:rPr>
        <w:t xml:space="preserve"> И.Я. (1958г.) </w:t>
      </w:r>
      <w:r w:rsidR="00711687" w:rsidRPr="00440A13">
        <w:rPr>
          <w:rFonts w:ascii="Times New Roman" w:hAnsi="Times New Roman" w:cs="Times New Roman"/>
          <w:sz w:val="28"/>
          <w:szCs w:val="28"/>
          <w:lang w:val="ky-KG"/>
        </w:rPr>
        <w:t>ОСМ</w:t>
      </w:r>
      <w:r w:rsidR="00E20DB3" w:rsidRPr="00440A13">
        <w:rPr>
          <w:rFonts w:ascii="Times New Roman" w:hAnsi="Times New Roman" w:cs="Times New Roman"/>
          <w:sz w:val="28"/>
          <w:szCs w:val="28"/>
        </w:rPr>
        <w:t xml:space="preserve"> составляли 1,98 % среди всех органических заболеваний ЦНС, или 1:9 по отношению к опухолям головного мозга, по </w:t>
      </w:r>
      <w:proofErr w:type="spellStart"/>
      <w:r w:rsidR="00E20DB3" w:rsidRPr="00440A13">
        <w:rPr>
          <w:rFonts w:ascii="Times New Roman" w:hAnsi="Times New Roman" w:cs="Times New Roman"/>
          <w:sz w:val="28"/>
          <w:szCs w:val="28"/>
        </w:rPr>
        <w:t>Арсени</w:t>
      </w:r>
      <w:proofErr w:type="spellEnd"/>
      <w:r w:rsidR="00E20DB3" w:rsidRPr="00440A13">
        <w:rPr>
          <w:rFonts w:ascii="Times New Roman" w:hAnsi="Times New Roman" w:cs="Times New Roman"/>
          <w:sz w:val="28"/>
          <w:szCs w:val="28"/>
        </w:rPr>
        <w:t xml:space="preserve"> К., </w:t>
      </w:r>
      <w:proofErr w:type="spellStart"/>
      <w:r w:rsidR="00E20DB3" w:rsidRPr="00440A13">
        <w:rPr>
          <w:rFonts w:ascii="Times New Roman" w:hAnsi="Times New Roman" w:cs="Times New Roman"/>
          <w:sz w:val="28"/>
          <w:szCs w:val="28"/>
        </w:rPr>
        <w:t>Симонеску</w:t>
      </w:r>
      <w:proofErr w:type="spellEnd"/>
      <w:r w:rsidR="00E20DB3" w:rsidRPr="00440A13">
        <w:rPr>
          <w:rFonts w:ascii="Times New Roman" w:hAnsi="Times New Roman" w:cs="Times New Roman"/>
          <w:sz w:val="28"/>
          <w:szCs w:val="28"/>
        </w:rPr>
        <w:t xml:space="preserve"> М. (1973г.) это соотношение составляет 1:4 до 1:6. </w:t>
      </w:r>
      <w:proofErr w:type="gramStart"/>
      <w:r w:rsidR="00E20DB3" w:rsidRPr="00440A13">
        <w:rPr>
          <w:rFonts w:ascii="Times New Roman" w:hAnsi="Times New Roman" w:cs="Times New Roman"/>
          <w:sz w:val="28"/>
          <w:szCs w:val="28"/>
        </w:rPr>
        <w:t>По статистическим данным того же периода</w:t>
      </w:r>
      <w:r w:rsidR="00E20DB3" w:rsidRPr="00440A13">
        <w:rPr>
          <w:rFonts w:ascii="Times New Roman" w:hAnsi="Times New Roman" w:cs="Times New Roman"/>
          <w:sz w:val="28"/>
          <w:szCs w:val="28"/>
          <w:shd w:val="clear" w:color="auto" w:fill="FFFFFF"/>
        </w:rPr>
        <w:t xml:space="preserve"> у детей ОСМ встречались реже составляя от 1:10 до 1:20 по отношению к опухо</w:t>
      </w:r>
      <w:r w:rsidR="008001D4">
        <w:rPr>
          <w:rFonts w:ascii="Times New Roman" w:hAnsi="Times New Roman" w:cs="Times New Roman"/>
          <w:sz w:val="28"/>
          <w:szCs w:val="28"/>
          <w:shd w:val="clear" w:color="auto" w:fill="FFFFFF"/>
        </w:rPr>
        <w:t>лям головного мозга [</w:t>
      </w:r>
      <w:proofErr w:type="spellStart"/>
      <w:r w:rsidR="008001D4">
        <w:rPr>
          <w:rFonts w:ascii="Times New Roman" w:hAnsi="Times New Roman" w:cs="Times New Roman"/>
          <w:sz w:val="28"/>
          <w:szCs w:val="28"/>
          <w:shd w:val="clear" w:color="auto" w:fill="FFFFFF"/>
        </w:rPr>
        <w:t>Rand</w:t>
      </w:r>
      <w:proofErr w:type="spellEnd"/>
      <w:r w:rsidR="008001D4">
        <w:rPr>
          <w:rFonts w:ascii="Times New Roman" w:hAnsi="Times New Roman" w:cs="Times New Roman"/>
          <w:sz w:val="28"/>
          <w:szCs w:val="28"/>
          <w:shd w:val="clear" w:color="auto" w:fill="FFFFFF"/>
        </w:rPr>
        <w:t xml:space="preserve"> R.</w:t>
      </w:r>
      <w:proofErr w:type="gramEnd"/>
      <w:r w:rsidR="00E40C88">
        <w:rPr>
          <w:rFonts w:ascii="Times New Roman" w:hAnsi="Times New Roman" w:cs="Times New Roman"/>
          <w:sz w:val="28"/>
          <w:szCs w:val="28"/>
          <w:shd w:val="clear" w:color="auto" w:fill="FFFFFF"/>
        </w:rPr>
        <w:t xml:space="preserve"> </w:t>
      </w:r>
      <w:proofErr w:type="gramStart"/>
      <w:r w:rsidR="008001D4">
        <w:rPr>
          <w:rFonts w:ascii="Times New Roman" w:hAnsi="Times New Roman" w:cs="Times New Roman"/>
          <w:sz w:val="28"/>
          <w:szCs w:val="28"/>
          <w:shd w:val="clear" w:color="auto" w:fill="FFFFFF"/>
        </w:rPr>
        <w:t xml:space="preserve">W. </w:t>
      </w:r>
      <w:r w:rsidR="008001D4">
        <w:rPr>
          <w:rFonts w:ascii="Times New Roman" w:hAnsi="Times New Roman" w:cs="Times New Roman"/>
          <w:sz w:val="28"/>
          <w:szCs w:val="28"/>
          <w:shd w:val="clear" w:color="auto" w:fill="FFFFFF"/>
          <w:lang w:val="en-US"/>
        </w:rPr>
        <w:t>et</w:t>
      </w:r>
      <w:r w:rsidR="008001D4">
        <w:rPr>
          <w:rFonts w:ascii="Times New Roman" w:hAnsi="Times New Roman" w:cs="Times New Roman"/>
          <w:sz w:val="28"/>
          <w:szCs w:val="28"/>
          <w:shd w:val="clear" w:color="auto" w:fill="FFFFFF"/>
        </w:rPr>
        <w:t xml:space="preserve"> al.</w:t>
      </w:r>
      <w:r w:rsidR="00E20DB3" w:rsidRPr="00440A13">
        <w:rPr>
          <w:rFonts w:ascii="Times New Roman" w:hAnsi="Times New Roman" w:cs="Times New Roman"/>
          <w:sz w:val="28"/>
          <w:szCs w:val="28"/>
          <w:shd w:val="clear" w:color="auto" w:fill="FFFFFF"/>
        </w:rPr>
        <w:t>,1968; </w:t>
      </w:r>
      <w:proofErr w:type="spellStart"/>
      <w:r w:rsidR="00E20DB3" w:rsidRPr="00440A13">
        <w:rPr>
          <w:rFonts w:ascii="Times New Roman" w:hAnsi="Times New Roman" w:cs="Times New Roman"/>
          <w:sz w:val="28"/>
          <w:szCs w:val="28"/>
        </w:rPr>
        <w:t>Ромоданов</w:t>
      </w:r>
      <w:proofErr w:type="spellEnd"/>
      <w:r w:rsidR="00E20DB3" w:rsidRPr="00440A13">
        <w:rPr>
          <w:rFonts w:ascii="Times New Roman" w:hAnsi="Times New Roman" w:cs="Times New Roman"/>
          <w:sz w:val="28"/>
          <w:szCs w:val="28"/>
          <w:shd w:val="clear" w:color="auto" w:fill="FFFFFF"/>
        </w:rPr>
        <w:t> А.</w:t>
      </w:r>
      <w:r w:rsidR="00E40C88">
        <w:rPr>
          <w:rFonts w:ascii="Times New Roman" w:hAnsi="Times New Roman" w:cs="Times New Roman"/>
          <w:sz w:val="28"/>
          <w:szCs w:val="28"/>
          <w:shd w:val="clear" w:color="auto" w:fill="FFFFFF"/>
        </w:rPr>
        <w:t xml:space="preserve"> </w:t>
      </w:r>
      <w:r w:rsidR="00E20DB3" w:rsidRPr="00440A13">
        <w:rPr>
          <w:rFonts w:ascii="Times New Roman" w:hAnsi="Times New Roman" w:cs="Times New Roman"/>
          <w:sz w:val="28"/>
          <w:szCs w:val="28"/>
          <w:shd w:val="clear" w:color="auto" w:fill="FFFFFF"/>
        </w:rPr>
        <w:t>П.</w:t>
      </w:r>
      <w:r w:rsidR="008001D4" w:rsidRPr="008001D4">
        <w:rPr>
          <w:rFonts w:ascii="Times New Roman" w:hAnsi="Times New Roman" w:cs="Times New Roman"/>
          <w:sz w:val="28"/>
          <w:szCs w:val="28"/>
          <w:shd w:val="clear" w:color="auto" w:fill="FFFFFF"/>
        </w:rPr>
        <w:t xml:space="preserve"> </w:t>
      </w:r>
      <w:r w:rsidR="008001D4" w:rsidRPr="008001D4">
        <w:rPr>
          <w:rFonts w:ascii="Times New Roman" w:hAnsi="Times New Roman" w:cs="Times New Roman"/>
          <w:sz w:val="28"/>
          <w:szCs w:val="28"/>
        </w:rPr>
        <w:t xml:space="preserve">с </w:t>
      </w:r>
      <w:proofErr w:type="spellStart"/>
      <w:r w:rsidR="008001D4" w:rsidRPr="008001D4">
        <w:rPr>
          <w:rFonts w:ascii="Times New Roman" w:hAnsi="Times New Roman" w:cs="Times New Roman"/>
          <w:sz w:val="28"/>
          <w:szCs w:val="28"/>
        </w:rPr>
        <w:t>соавт</w:t>
      </w:r>
      <w:proofErr w:type="spellEnd"/>
      <w:r w:rsidR="008001D4" w:rsidRPr="008001D4">
        <w:rPr>
          <w:rFonts w:ascii="Times New Roman" w:hAnsi="Times New Roman" w:cs="Times New Roman"/>
          <w:sz w:val="28"/>
          <w:szCs w:val="28"/>
        </w:rPr>
        <w:t>.</w:t>
      </w:r>
      <w:r w:rsidR="008001D4">
        <w:rPr>
          <w:rFonts w:ascii="Times New Roman" w:hAnsi="Times New Roman" w:cs="Times New Roman"/>
          <w:sz w:val="28"/>
          <w:szCs w:val="28"/>
        </w:rPr>
        <w:t>,</w:t>
      </w:r>
      <w:r w:rsidR="008001D4">
        <w:rPr>
          <w:rFonts w:ascii="Times New Roman" w:hAnsi="Times New Roman" w:cs="Times New Roman"/>
          <w:sz w:val="28"/>
          <w:szCs w:val="28"/>
          <w:shd w:val="clear" w:color="auto" w:fill="FFFFFF"/>
        </w:rPr>
        <w:t xml:space="preserve"> 1975]</w:t>
      </w:r>
      <w:r w:rsidR="00E20DB3" w:rsidRPr="00440A13">
        <w:rPr>
          <w:rFonts w:ascii="Times New Roman" w:hAnsi="Times New Roman" w:cs="Times New Roman"/>
          <w:sz w:val="28"/>
          <w:szCs w:val="28"/>
          <w:shd w:val="clear" w:color="auto" w:fill="FFFFFF"/>
        </w:rPr>
        <w:t>.</w:t>
      </w:r>
      <w:proofErr w:type="gramEnd"/>
    </w:p>
    <w:p w:rsidR="00E20DB3" w:rsidRPr="00E20DB3" w:rsidRDefault="00E20DB3" w:rsidP="00743513">
      <w:pPr>
        <w:spacing w:line="276" w:lineRule="auto"/>
        <w:jc w:val="both"/>
        <w:rPr>
          <w:sz w:val="28"/>
          <w:szCs w:val="28"/>
        </w:rPr>
      </w:pPr>
      <w:r w:rsidRPr="00E20DB3">
        <w:rPr>
          <w:sz w:val="28"/>
          <w:szCs w:val="28"/>
        </w:rPr>
        <w:tab/>
        <w:t xml:space="preserve">С внедрением в нейрохирургическую практику современных </w:t>
      </w:r>
      <w:proofErr w:type="spellStart"/>
      <w:r w:rsidRPr="00E20DB3">
        <w:rPr>
          <w:sz w:val="28"/>
          <w:szCs w:val="28"/>
        </w:rPr>
        <w:t>нейровизуализационных</w:t>
      </w:r>
      <w:proofErr w:type="spellEnd"/>
      <w:r w:rsidRPr="00E20DB3">
        <w:rPr>
          <w:sz w:val="28"/>
          <w:szCs w:val="28"/>
        </w:rPr>
        <w:t xml:space="preserve"> методов исследования (МРТ, спиральную КТ, ПЭТ) </w:t>
      </w:r>
      <w:proofErr w:type="spellStart"/>
      <w:r w:rsidRPr="00E20DB3">
        <w:rPr>
          <w:sz w:val="28"/>
          <w:szCs w:val="28"/>
        </w:rPr>
        <w:t>выявляемость</w:t>
      </w:r>
      <w:proofErr w:type="spellEnd"/>
      <w:r w:rsidRPr="00E20DB3">
        <w:rPr>
          <w:sz w:val="28"/>
          <w:szCs w:val="28"/>
        </w:rPr>
        <w:t xml:space="preserve"> ОСМ значительно возросла </w:t>
      </w:r>
      <w:r w:rsidR="008001D4">
        <w:rPr>
          <w:sz w:val="28"/>
          <w:szCs w:val="28"/>
          <w:shd w:val="clear" w:color="auto" w:fill="FFFFFF"/>
        </w:rPr>
        <w:t>[</w:t>
      </w:r>
      <w:proofErr w:type="spellStart"/>
      <w:r w:rsidRPr="00E20DB3">
        <w:rPr>
          <w:sz w:val="28"/>
          <w:szCs w:val="28"/>
          <w:shd w:val="clear" w:color="auto" w:fill="FFFFFF"/>
          <w:lang w:val="en-US"/>
        </w:rPr>
        <w:t>Halimi</w:t>
      </w:r>
      <w:proofErr w:type="spellEnd"/>
      <w:r w:rsidRPr="00E20DB3">
        <w:rPr>
          <w:sz w:val="28"/>
          <w:szCs w:val="28"/>
          <w:shd w:val="clear" w:color="auto" w:fill="FFFFFF"/>
        </w:rPr>
        <w:t xml:space="preserve"> </w:t>
      </w:r>
      <w:r w:rsidRPr="00E20DB3">
        <w:rPr>
          <w:sz w:val="28"/>
          <w:szCs w:val="28"/>
          <w:shd w:val="clear" w:color="auto" w:fill="FFFFFF"/>
          <w:lang w:val="en-US"/>
        </w:rPr>
        <w:t>P</w:t>
      </w:r>
      <w:r w:rsidRPr="00E20DB3">
        <w:rPr>
          <w:sz w:val="28"/>
          <w:szCs w:val="28"/>
          <w:shd w:val="clear" w:color="auto" w:fill="FFFFFF"/>
        </w:rPr>
        <w:t xml:space="preserve">. </w:t>
      </w:r>
      <w:r w:rsidRPr="00E20DB3">
        <w:rPr>
          <w:sz w:val="28"/>
          <w:szCs w:val="28"/>
          <w:shd w:val="clear" w:color="auto" w:fill="FFFFFF"/>
          <w:lang w:val="en-US"/>
        </w:rPr>
        <w:t>et</w:t>
      </w:r>
      <w:r w:rsidRPr="00E20DB3">
        <w:rPr>
          <w:sz w:val="28"/>
          <w:szCs w:val="28"/>
          <w:shd w:val="clear" w:color="auto" w:fill="FFFFFF"/>
        </w:rPr>
        <w:t xml:space="preserve"> </w:t>
      </w:r>
      <w:r w:rsidRPr="00E20DB3">
        <w:rPr>
          <w:sz w:val="28"/>
          <w:szCs w:val="28"/>
          <w:shd w:val="clear" w:color="auto" w:fill="FFFFFF"/>
          <w:lang w:val="en-US"/>
        </w:rPr>
        <w:t>al</w:t>
      </w:r>
      <w:r w:rsidRPr="00E20DB3">
        <w:rPr>
          <w:sz w:val="28"/>
          <w:szCs w:val="28"/>
          <w:shd w:val="clear" w:color="auto" w:fill="FFFFFF"/>
        </w:rPr>
        <w:t>.</w:t>
      </w:r>
      <w:r w:rsidR="008001D4" w:rsidRPr="008001D4">
        <w:rPr>
          <w:sz w:val="28"/>
          <w:szCs w:val="28"/>
          <w:shd w:val="clear" w:color="auto" w:fill="FFFFFF"/>
        </w:rPr>
        <w:t>,</w:t>
      </w:r>
      <w:r w:rsidRPr="00E20DB3">
        <w:rPr>
          <w:sz w:val="28"/>
          <w:szCs w:val="28"/>
          <w:shd w:val="clear" w:color="auto" w:fill="FFFFFF"/>
        </w:rPr>
        <w:t xml:space="preserve"> 1989; Пронин И.</w:t>
      </w:r>
      <w:r w:rsidRPr="00E20DB3">
        <w:rPr>
          <w:sz w:val="28"/>
          <w:szCs w:val="28"/>
          <w:shd w:val="clear" w:color="auto" w:fill="FFFFFF"/>
          <w:lang w:val="en-US"/>
        </w:rPr>
        <w:t>H</w:t>
      </w:r>
      <w:r w:rsidRPr="00E20DB3">
        <w:rPr>
          <w:sz w:val="28"/>
          <w:szCs w:val="28"/>
          <w:shd w:val="clear" w:color="auto" w:fill="FFFFFF"/>
        </w:rPr>
        <w:t>.</w:t>
      </w:r>
      <w:r w:rsidR="008001D4" w:rsidRPr="008001D4">
        <w:rPr>
          <w:sz w:val="28"/>
          <w:szCs w:val="28"/>
          <w:shd w:val="clear" w:color="auto" w:fill="FFFFFF"/>
        </w:rPr>
        <w:t xml:space="preserve"> </w:t>
      </w:r>
      <w:r w:rsidR="008001D4" w:rsidRPr="008001D4">
        <w:rPr>
          <w:sz w:val="28"/>
          <w:szCs w:val="28"/>
        </w:rPr>
        <w:t xml:space="preserve">с </w:t>
      </w:r>
      <w:proofErr w:type="spellStart"/>
      <w:r w:rsidR="008001D4" w:rsidRPr="008001D4">
        <w:rPr>
          <w:sz w:val="28"/>
          <w:szCs w:val="28"/>
        </w:rPr>
        <w:t>соавт</w:t>
      </w:r>
      <w:proofErr w:type="spellEnd"/>
      <w:r w:rsidR="008001D4" w:rsidRPr="008001D4">
        <w:rPr>
          <w:sz w:val="28"/>
          <w:szCs w:val="28"/>
        </w:rPr>
        <w:t>.</w:t>
      </w:r>
      <w:r w:rsidR="008001D4">
        <w:rPr>
          <w:sz w:val="28"/>
          <w:szCs w:val="28"/>
        </w:rPr>
        <w:t>,</w:t>
      </w:r>
      <w:r w:rsidRPr="00E20DB3">
        <w:rPr>
          <w:sz w:val="28"/>
          <w:szCs w:val="28"/>
          <w:shd w:val="clear" w:color="auto" w:fill="FFFFFF"/>
        </w:rPr>
        <w:t xml:space="preserve"> 1990</w:t>
      </w:r>
      <w:r w:rsidRPr="00E20DB3">
        <w:rPr>
          <w:color w:val="000000"/>
          <w:sz w:val="28"/>
          <w:szCs w:val="28"/>
        </w:rPr>
        <w:t xml:space="preserve">; </w:t>
      </w:r>
      <w:proofErr w:type="gramStart"/>
      <w:r w:rsidR="008001D4">
        <w:rPr>
          <w:bCs/>
          <w:sz w:val="28"/>
          <w:szCs w:val="28"/>
        </w:rPr>
        <w:t>Коновалов</w:t>
      </w:r>
      <w:proofErr w:type="gramEnd"/>
      <w:r w:rsidR="008001D4">
        <w:rPr>
          <w:bCs/>
          <w:sz w:val="28"/>
          <w:szCs w:val="28"/>
        </w:rPr>
        <w:t xml:space="preserve"> </w:t>
      </w:r>
      <w:r w:rsidRPr="00E20DB3">
        <w:rPr>
          <w:bCs/>
          <w:sz w:val="28"/>
          <w:szCs w:val="28"/>
        </w:rPr>
        <w:t xml:space="preserve">А.Н. </w:t>
      </w:r>
      <w:r w:rsidR="008001D4" w:rsidRPr="008001D4">
        <w:rPr>
          <w:sz w:val="28"/>
          <w:szCs w:val="28"/>
        </w:rPr>
        <w:t>с соавт.</w:t>
      </w:r>
      <w:r w:rsidR="008001D4">
        <w:rPr>
          <w:sz w:val="28"/>
          <w:szCs w:val="28"/>
        </w:rPr>
        <w:t>,</w:t>
      </w:r>
      <w:r w:rsidRPr="00E20DB3">
        <w:rPr>
          <w:bCs/>
          <w:sz w:val="28"/>
          <w:szCs w:val="28"/>
        </w:rPr>
        <w:t xml:space="preserve">1997; </w:t>
      </w:r>
      <w:r w:rsidRPr="00E20DB3">
        <w:rPr>
          <w:sz w:val="28"/>
          <w:szCs w:val="28"/>
          <w:shd w:val="clear" w:color="auto" w:fill="FFFFFF"/>
          <w:lang w:val="en-US"/>
        </w:rPr>
        <w:t>Laszlo</w:t>
      </w:r>
      <w:r w:rsidRPr="00E20DB3">
        <w:rPr>
          <w:sz w:val="28"/>
          <w:szCs w:val="28"/>
          <w:shd w:val="clear" w:color="auto" w:fill="FFFFFF"/>
        </w:rPr>
        <w:t xml:space="preserve"> </w:t>
      </w:r>
      <w:r w:rsidRPr="00E20DB3">
        <w:rPr>
          <w:sz w:val="28"/>
          <w:szCs w:val="28"/>
          <w:shd w:val="clear" w:color="auto" w:fill="FFFFFF"/>
          <w:lang w:val="en-US"/>
        </w:rPr>
        <w:t>L</w:t>
      </w:r>
      <w:r w:rsidRPr="00E20DB3">
        <w:rPr>
          <w:sz w:val="28"/>
          <w:szCs w:val="28"/>
          <w:shd w:val="clear" w:color="auto" w:fill="FFFFFF"/>
        </w:rPr>
        <w:t>.</w:t>
      </w:r>
      <w:r w:rsidRPr="00E20DB3">
        <w:rPr>
          <w:sz w:val="28"/>
          <w:szCs w:val="28"/>
          <w:shd w:val="clear" w:color="auto" w:fill="FFFFFF"/>
          <w:lang w:val="en-US"/>
        </w:rPr>
        <w:t> et</w:t>
      </w:r>
      <w:r w:rsidRPr="00E20DB3">
        <w:rPr>
          <w:sz w:val="28"/>
          <w:szCs w:val="28"/>
          <w:shd w:val="clear" w:color="auto" w:fill="FFFFFF"/>
        </w:rPr>
        <w:t xml:space="preserve"> </w:t>
      </w:r>
      <w:r w:rsidRPr="00E20DB3">
        <w:rPr>
          <w:sz w:val="28"/>
          <w:szCs w:val="28"/>
          <w:shd w:val="clear" w:color="auto" w:fill="FFFFFF"/>
          <w:lang w:val="en-US"/>
        </w:rPr>
        <w:t>al</w:t>
      </w:r>
      <w:r w:rsidRPr="00E20DB3">
        <w:rPr>
          <w:sz w:val="28"/>
          <w:szCs w:val="28"/>
          <w:shd w:val="clear" w:color="auto" w:fill="FFFFFF"/>
        </w:rPr>
        <w:t xml:space="preserve">. 2013; </w:t>
      </w:r>
      <w:proofErr w:type="spellStart"/>
      <w:r w:rsidRPr="00E20DB3">
        <w:rPr>
          <w:sz w:val="28"/>
          <w:szCs w:val="28"/>
          <w:shd w:val="clear" w:color="auto" w:fill="FFFFFF"/>
        </w:rPr>
        <w:t>Kenan</w:t>
      </w:r>
      <w:proofErr w:type="spellEnd"/>
      <w:r w:rsidRPr="00E20DB3">
        <w:rPr>
          <w:sz w:val="28"/>
          <w:szCs w:val="28"/>
          <w:shd w:val="clear" w:color="auto" w:fill="FFFFFF"/>
        </w:rPr>
        <w:t xml:space="preserve"> I. </w:t>
      </w:r>
      <w:r w:rsidRPr="00E20DB3">
        <w:rPr>
          <w:sz w:val="28"/>
          <w:szCs w:val="28"/>
          <w:shd w:val="clear" w:color="auto" w:fill="FFFFFF"/>
          <w:lang w:val="en-US"/>
        </w:rPr>
        <w:t>et</w:t>
      </w:r>
      <w:r w:rsidRPr="00E20DB3">
        <w:rPr>
          <w:sz w:val="28"/>
          <w:szCs w:val="28"/>
          <w:shd w:val="clear" w:color="auto" w:fill="FFFFFF"/>
        </w:rPr>
        <w:t xml:space="preserve"> </w:t>
      </w:r>
      <w:r w:rsidRPr="00E20DB3">
        <w:rPr>
          <w:sz w:val="28"/>
          <w:szCs w:val="28"/>
          <w:shd w:val="clear" w:color="auto" w:fill="FFFFFF"/>
          <w:lang w:val="en-US"/>
        </w:rPr>
        <w:t>al</w:t>
      </w:r>
      <w:r w:rsidR="008001D4">
        <w:rPr>
          <w:sz w:val="28"/>
          <w:szCs w:val="28"/>
          <w:shd w:val="clear" w:color="auto" w:fill="FFFFFF"/>
        </w:rPr>
        <w:t>.</w:t>
      </w:r>
      <w:r w:rsidR="008001D4" w:rsidRPr="008001D4">
        <w:rPr>
          <w:sz w:val="28"/>
          <w:szCs w:val="28"/>
          <w:shd w:val="clear" w:color="auto" w:fill="FFFFFF"/>
        </w:rPr>
        <w:t>,</w:t>
      </w:r>
      <w:r w:rsidR="008001D4">
        <w:rPr>
          <w:sz w:val="28"/>
          <w:szCs w:val="28"/>
          <w:shd w:val="clear" w:color="auto" w:fill="FFFFFF"/>
        </w:rPr>
        <w:t xml:space="preserve"> 2019]</w:t>
      </w:r>
      <w:r w:rsidRPr="00E20DB3">
        <w:rPr>
          <w:sz w:val="28"/>
          <w:szCs w:val="28"/>
          <w:shd w:val="clear" w:color="auto" w:fill="FFFFFF"/>
        </w:rPr>
        <w:t xml:space="preserve">. </w:t>
      </w:r>
      <w:proofErr w:type="gramStart"/>
      <w:r w:rsidRPr="00E20DB3">
        <w:rPr>
          <w:sz w:val="28"/>
          <w:szCs w:val="28"/>
        </w:rPr>
        <w:t>Однако и в настоящее время повсеместно остается актуальной проблема раннего выявления ОСМ, что в конечном итоге определяет результ</w:t>
      </w:r>
      <w:r w:rsidR="008001D4">
        <w:rPr>
          <w:sz w:val="28"/>
          <w:szCs w:val="28"/>
        </w:rPr>
        <w:t>аты хирургических вмешательств [</w:t>
      </w:r>
      <w:proofErr w:type="spellStart"/>
      <w:r w:rsidRPr="00E20DB3">
        <w:rPr>
          <w:sz w:val="28"/>
          <w:szCs w:val="28"/>
          <w:shd w:val="clear" w:color="auto" w:fill="FFFFFF"/>
        </w:rPr>
        <w:t>Acikgoz</w:t>
      </w:r>
      <w:proofErr w:type="spellEnd"/>
      <w:r w:rsidRPr="00E20DB3">
        <w:rPr>
          <w:sz w:val="28"/>
          <w:szCs w:val="28"/>
          <w:shd w:val="clear" w:color="auto" w:fill="FFFFFF"/>
        </w:rPr>
        <w:t xml:space="preserve"> В. </w:t>
      </w:r>
      <w:proofErr w:type="spellStart"/>
      <w:r w:rsidRPr="00E20DB3">
        <w:rPr>
          <w:sz w:val="28"/>
          <w:szCs w:val="28"/>
          <w:shd w:val="clear" w:color="auto" w:fill="FFFFFF"/>
        </w:rPr>
        <w:t>et</w:t>
      </w:r>
      <w:proofErr w:type="spellEnd"/>
      <w:r w:rsidRPr="00E20DB3">
        <w:rPr>
          <w:sz w:val="28"/>
          <w:szCs w:val="28"/>
          <w:shd w:val="clear" w:color="auto" w:fill="FFFFFF"/>
        </w:rPr>
        <w:t xml:space="preserve"> </w:t>
      </w:r>
      <w:proofErr w:type="spellStart"/>
      <w:r w:rsidRPr="00E20DB3">
        <w:rPr>
          <w:sz w:val="28"/>
          <w:szCs w:val="28"/>
          <w:shd w:val="clear" w:color="auto" w:fill="FFFFFF"/>
        </w:rPr>
        <w:t>al</w:t>
      </w:r>
      <w:proofErr w:type="spellEnd"/>
      <w:r w:rsidRPr="00E20DB3">
        <w:rPr>
          <w:sz w:val="28"/>
          <w:szCs w:val="28"/>
          <w:shd w:val="clear" w:color="auto" w:fill="FFFFFF"/>
        </w:rPr>
        <w:t>.</w:t>
      </w:r>
      <w:r w:rsidR="008001D4" w:rsidRPr="008001D4">
        <w:rPr>
          <w:sz w:val="28"/>
          <w:szCs w:val="28"/>
          <w:shd w:val="clear" w:color="auto" w:fill="FFFFFF"/>
        </w:rPr>
        <w:t>,</w:t>
      </w:r>
      <w:r w:rsidRPr="00E20DB3">
        <w:rPr>
          <w:sz w:val="28"/>
          <w:szCs w:val="28"/>
          <w:shd w:val="clear" w:color="auto" w:fill="FFFFFF"/>
        </w:rPr>
        <w:t xml:space="preserve"> 1989; </w:t>
      </w:r>
      <w:proofErr w:type="spellStart"/>
      <w:r w:rsidRPr="00E20DB3">
        <w:rPr>
          <w:sz w:val="28"/>
          <w:szCs w:val="28"/>
        </w:rPr>
        <w:t>Скоромец</w:t>
      </w:r>
      <w:proofErr w:type="spellEnd"/>
      <w:r w:rsidR="008001D4">
        <w:rPr>
          <w:sz w:val="28"/>
          <w:szCs w:val="28"/>
          <w:shd w:val="clear" w:color="auto" w:fill="FFFFFF"/>
        </w:rPr>
        <w:t> A.</w:t>
      </w:r>
      <w:proofErr w:type="gramEnd"/>
      <w:r w:rsidR="00E40C88">
        <w:rPr>
          <w:sz w:val="28"/>
          <w:szCs w:val="28"/>
          <w:shd w:val="clear" w:color="auto" w:fill="FFFFFF"/>
        </w:rPr>
        <w:t xml:space="preserve"> </w:t>
      </w:r>
      <w:proofErr w:type="gramStart"/>
      <w:r w:rsidR="008001D4">
        <w:rPr>
          <w:sz w:val="28"/>
          <w:szCs w:val="28"/>
          <w:shd w:val="clear" w:color="auto" w:fill="FFFFFF"/>
        </w:rPr>
        <w:t>A.</w:t>
      </w:r>
      <w:r w:rsidR="008001D4" w:rsidRPr="008001D4">
        <w:rPr>
          <w:sz w:val="28"/>
          <w:szCs w:val="28"/>
          <w:shd w:val="clear" w:color="auto" w:fill="FFFFFF"/>
        </w:rPr>
        <w:t xml:space="preserve"> </w:t>
      </w:r>
      <w:r w:rsidR="008001D4" w:rsidRPr="008001D4">
        <w:rPr>
          <w:sz w:val="28"/>
          <w:szCs w:val="28"/>
        </w:rPr>
        <w:t xml:space="preserve">с </w:t>
      </w:r>
      <w:proofErr w:type="spellStart"/>
      <w:r w:rsidR="008001D4" w:rsidRPr="008001D4">
        <w:rPr>
          <w:sz w:val="28"/>
          <w:szCs w:val="28"/>
        </w:rPr>
        <w:t>соавт</w:t>
      </w:r>
      <w:proofErr w:type="spellEnd"/>
      <w:r w:rsidR="008001D4" w:rsidRPr="008001D4">
        <w:rPr>
          <w:sz w:val="28"/>
          <w:szCs w:val="28"/>
        </w:rPr>
        <w:t>.</w:t>
      </w:r>
      <w:r w:rsidR="008001D4">
        <w:rPr>
          <w:sz w:val="28"/>
          <w:szCs w:val="28"/>
        </w:rPr>
        <w:t>,</w:t>
      </w:r>
      <w:r w:rsidR="008001D4">
        <w:rPr>
          <w:sz w:val="28"/>
          <w:szCs w:val="28"/>
          <w:shd w:val="clear" w:color="auto" w:fill="FFFFFF"/>
        </w:rPr>
        <w:t xml:space="preserve"> 2002; </w:t>
      </w:r>
      <w:proofErr w:type="spellStart"/>
      <w:r w:rsidR="008001D4">
        <w:rPr>
          <w:sz w:val="28"/>
          <w:szCs w:val="28"/>
          <w:shd w:val="clear" w:color="auto" w:fill="FFFFFF"/>
        </w:rPr>
        <w:t>Кочережкин</w:t>
      </w:r>
      <w:proofErr w:type="spellEnd"/>
      <w:r w:rsidR="008001D4">
        <w:rPr>
          <w:sz w:val="28"/>
          <w:szCs w:val="28"/>
          <w:shd w:val="clear" w:color="auto" w:fill="FFFFFF"/>
        </w:rPr>
        <w:t xml:space="preserve"> Б.</w:t>
      </w:r>
      <w:r w:rsidR="00E40C88">
        <w:rPr>
          <w:sz w:val="28"/>
          <w:szCs w:val="28"/>
          <w:shd w:val="clear" w:color="auto" w:fill="FFFFFF"/>
        </w:rPr>
        <w:t xml:space="preserve"> </w:t>
      </w:r>
      <w:r w:rsidR="008001D4">
        <w:rPr>
          <w:sz w:val="28"/>
          <w:szCs w:val="28"/>
          <w:shd w:val="clear" w:color="auto" w:fill="FFFFFF"/>
        </w:rPr>
        <w:t>А</w:t>
      </w:r>
      <w:r w:rsidR="008001D4" w:rsidRPr="008001D4">
        <w:rPr>
          <w:sz w:val="28"/>
          <w:szCs w:val="28"/>
          <w:shd w:val="clear" w:color="auto" w:fill="FFFFFF"/>
        </w:rPr>
        <w:t>.</w:t>
      </w:r>
      <w:r w:rsidR="00512C50" w:rsidRPr="00512C50">
        <w:rPr>
          <w:sz w:val="28"/>
          <w:szCs w:val="28"/>
          <w:shd w:val="clear" w:color="auto" w:fill="FFFFFF"/>
        </w:rPr>
        <w:t>,</w:t>
      </w:r>
      <w:r w:rsidRPr="00E20DB3">
        <w:rPr>
          <w:sz w:val="28"/>
          <w:szCs w:val="28"/>
          <w:shd w:val="clear" w:color="auto" w:fill="FFFFFF"/>
        </w:rPr>
        <w:t xml:space="preserve"> 2003</w:t>
      </w:r>
      <w:r w:rsidRPr="00E20DB3">
        <w:rPr>
          <w:iCs/>
          <w:color w:val="333333"/>
          <w:sz w:val="28"/>
          <w:szCs w:val="28"/>
          <w:bdr w:val="none" w:sz="0" w:space="0" w:color="auto" w:frame="1"/>
          <w:shd w:val="clear" w:color="auto" w:fill="FFFDF4"/>
        </w:rPr>
        <w:t xml:space="preserve">; </w:t>
      </w:r>
      <w:proofErr w:type="spellStart"/>
      <w:r w:rsidRPr="00CC6F84">
        <w:rPr>
          <w:sz w:val="28"/>
          <w:szCs w:val="28"/>
          <w:bdr w:val="none" w:sz="0" w:space="0" w:color="auto" w:frame="1"/>
          <w:shd w:val="clear" w:color="auto" w:fill="FFFDF4"/>
        </w:rPr>
        <w:t>Robert</w:t>
      </w:r>
      <w:proofErr w:type="spellEnd"/>
      <w:r w:rsidRPr="00CC6F84">
        <w:rPr>
          <w:sz w:val="28"/>
          <w:szCs w:val="28"/>
          <w:bdr w:val="none" w:sz="0" w:space="0" w:color="auto" w:frame="1"/>
          <w:shd w:val="clear" w:color="auto" w:fill="FFFDF4"/>
        </w:rPr>
        <w:t xml:space="preserve"> E. </w:t>
      </w:r>
      <w:proofErr w:type="spellStart"/>
      <w:r w:rsidRPr="00CC6F84">
        <w:rPr>
          <w:sz w:val="28"/>
          <w:szCs w:val="28"/>
          <w:shd w:val="clear" w:color="auto" w:fill="FFFFFF"/>
        </w:rPr>
        <w:t>et</w:t>
      </w:r>
      <w:proofErr w:type="spellEnd"/>
      <w:r w:rsidRPr="00CC6F84">
        <w:rPr>
          <w:sz w:val="28"/>
          <w:szCs w:val="28"/>
          <w:shd w:val="clear" w:color="auto" w:fill="FFFFFF"/>
        </w:rPr>
        <w:t xml:space="preserve"> </w:t>
      </w:r>
      <w:proofErr w:type="spellStart"/>
      <w:r w:rsidRPr="00CC6F84">
        <w:rPr>
          <w:sz w:val="28"/>
          <w:szCs w:val="28"/>
          <w:shd w:val="clear" w:color="auto" w:fill="FFFFFF"/>
        </w:rPr>
        <w:t>al</w:t>
      </w:r>
      <w:proofErr w:type="spellEnd"/>
      <w:r w:rsidRPr="00CC6F84">
        <w:rPr>
          <w:sz w:val="28"/>
          <w:szCs w:val="28"/>
          <w:shd w:val="clear" w:color="auto" w:fill="FFFFFF"/>
        </w:rPr>
        <w:t>.</w:t>
      </w:r>
      <w:r w:rsidR="008001D4">
        <w:rPr>
          <w:sz w:val="28"/>
          <w:szCs w:val="28"/>
          <w:shd w:val="clear" w:color="auto" w:fill="FFFFFF"/>
        </w:rPr>
        <w:t>,</w:t>
      </w:r>
      <w:r w:rsidR="008001D4" w:rsidRPr="008001D4">
        <w:rPr>
          <w:sz w:val="28"/>
          <w:szCs w:val="28"/>
          <w:shd w:val="clear" w:color="auto" w:fill="FFFFFF"/>
        </w:rPr>
        <w:t xml:space="preserve"> </w:t>
      </w:r>
      <w:r w:rsidRPr="00CC6F84">
        <w:rPr>
          <w:iCs/>
          <w:sz w:val="28"/>
          <w:szCs w:val="28"/>
          <w:bdr w:val="none" w:sz="0" w:space="0" w:color="auto" w:frame="1"/>
          <w:shd w:val="clear" w:color="auto" w:fill="FFFDF4"/>
        </w:rPr>
        <w:t>2015</w:t>
      </w:r>
      <w:r w:rsidR="008001D4">
        <w:rPr>
          <w:sz w:val="28"/>
          <w:szCs w:val="28"/>
          <w:shd w:val="clear" w:color="auto" w:fill="FFFFFF"/>
        </w:rPr>
        <w:t>]</w:t>
      </w:r>
      <w:r w:rsidRPr="00CC6F84">
        <w:rPr>
          <w:sz w:val="28"/>
          <w:szCs w:val="28"/>
        </w:rPr>
        <w:t>.</w:t>
      </w:r>
      <w:r w:rsidRPr="00E20DB3">
        <w:rPr>
          <w:sz w:val="28"/>
          <w:szCs w:val="28"/>
        </w:rPr>
        <w:t xml:space="preserve">    </w:t>
      </w:r>
      <w:proofErr w:type="gramEnd"/>
    </w:p>
    <w:p w:rsidR="00E20DB3" w:rsidRPr="00E20DB3" w:rsidRDefault="00E20DB3" w:rsidP="00A677A6">
      <w:pPr>
        <w:spacing w:line="276" w:lineRule="auto"/>
        <w:jc w:val="both"/>
        <w:rPr>
          <w:sz w:val="28"/>
          <w:szCs w:val="28"/>
        </w:rPr>
      </w:pPr>
      <w:r w:rsidRPr="00E20DB3">
        <w:rPr>
          <w:sz w:val="28"/>
          <w:szCs w:val="28"/>
          <w:shd w:val="clear" w:color="auto" w:fill="FFFFFF"/>
        </w:rPr>
        <w:t xml:space="preserve"> </w:t>
      </w:r>
      <w:r w:rsidRPr="00E20DB3">
        <w:rPr>
          <w:sz w:val="28"/>
          <w:szCs w:val="28"/>
        </w:rPr>
        <w:t xml:space="preserve">         </w:t>
      </w:r>
      <w:proofErr w:type="gramStart"/>
      <w:r w:rsidRPr="00E20DB3">
        <w:rPr>
          <w:sz w:val="28"/>
          <w:szCs w:val="28"/>
        </w:rPr>
        <w:t xml:space="preserve">Многообразие вариантов клинического течения ОСМ до настоящего времени не позволяют считать вопросы дифференциального диагноза их со спинальными сосудистыми и воспалительными процессами, </w:t>
      </w:r>
      <w:bookmarkStart w:id="1" w:name="_GoBack"/>
      <w:bookmarkEnd w:id="1"/>
      <w:r w:rsidR="009F0A48" w:rsidRPr="00E20DB3">
        <w:rPr>
          <w:sz w:val="28"/>
          <w:szCs w:val="28"/>
        </w:rPr>
        <w:t>дегенеративно-дистрофическими поражениями спинного мозга и позвоночника,</w:t>
      </w:r>
      <w:r w:rsidRPr="00E20DB3">
        <w:rPr>
          <w:sz w:val="28"/>
          <w:szCs w:val="28"/>
        </w:rPr>
        <w:t xml:space="preserve"> разрешенными </w:t>
      </w:r>
      <w:r w:rsidR="008001D4">
        <w:rPr>
          <w:sz w:val="28"/>
          <w:szCs w:val="28"/>
          <w:shd w:val="clear" w:color="auto" w:fill="FFFFFF"/>
        </w:rPr>
        <w:t>[</w:t>
      </w:r>
      <w:proofErr w:type="spellStart"/>
      <w:r w:rsidRPr="00E20DB3">
        <w:rPr>
          <w:sz w:val="28"/>
          <w:szCs w:val="28"/>
          <w:shd w:val="clear" w:color="auto" w:fill="FFFFFF"/>
        </w:rPr>
        <w:t>Acikgoz</w:t>
      </w:r>
      <w:proofErr w:type="spellEnd"/>
      <w:r w:rsidRPr="00E20DB3">
        <w:rPr>
          <w:sz w:val="28"/>
          <w:szCs w:val="28"/>
          <w:shd w:val="clear" w:color="auto" w:fill="FFFFFF"/>
        </w:rPr>
        <w:t xml:space="preserve"> В. </w:t>
      </w:r>
      <w:proofErr w:type="spellStart"/>
      <w:r w:rsidRPr="00E20DB3">
        <w:rPr>
          <w:sz w:val="28"/>
          <w:szCs w:val="28"/>
          <w:shd w:val="clear" w:color="auto" w:fill="FFFFFF"/>
        </w:rPr>
        <w:t>et</w:t>
      </w:r>
      <w:proofErr w:type="spellEnd"/>
      <w:r w:rsidRPr="00E20DB3">
        <w:rPr>
          <w:sz w:val="28"/>
          <w:szCs w:val="28"/>
          <w:shd w:val="clear" w:color="auto" w:fill="FFFFFF"/>
        </w:rPr>
        <w:t xml:space="preserve"> </w:t>
      </w:r>
      <w:proofErr w:type="spellStart"/>
      <w:r w:rsidRPr="00E20DB3">
        <w:rPr>
          <w:sz w:val="28"/>
          <w:szCs w:val="28"/>
          <w:shd w:val="clear" w:color="auto" w:fill="FFFFFF"/>
        </w:rPr>
        <w:t>al</w:t>
      </w:r>
      <w:proofErr w:type="spellEnd"/>
      <w:r w:rsidRPr="00E20DB3">
        <w:rPr>
          <w:sz w:val="28"/>
          <w:szCs w:val="28"/>
          <w:shd w:val="clear" w:color="auto" w:fill="FFFFFF"/>
        </w:rPr>
        <w:t>.</w:t>
      </w:r>
      <w:r w:rsidR="008001D4" w:rsidRPr="008001D4">
        <w:rPr>
          <w:sz w:val="28"/>
          <w:szCs w:val="28"/>
          <w:shd w:val="clear" w:color="auto" w:fill="FFFFFF"/>
        </w:rPr>
        <w:t>,</w:t>
      </w:r>
      <w:r w:rsidRPr="00E20DB3">
        <w:rPr>
          <w:sz w:val="28"/>
          <w:szCs w:val="28"/>
          <w:shd w:val="clear" w:color="auto" w:fill="FFFFFF"/>
        </w:rPr>
        <w:t xml:space="preserve"> 1989; Эль </w:t>
      </w:r>
      <w:proofErr w:type="spellStart"/>
      <w:r w:rsidRPr="00E20DB3">
        <w:rPr>
          <w:sz w:val="28"/>
          <w:szCs w:val="28"/>
          <w:shd w:val="clear" w:color="auto" w:fill="FFFFFF"/>
        </w:rPr>
        <w:t>Хорр</w:t>
      </w:r>
      <w:proofErr w:type="spellEnd"/>
      <w:r w:rsidRPr="00E20DB3">
        <w:rPr>
          <w:sz w:val="28"/>
          <w:szCs w:val="28"/>
          <w:shd w:val="clear" w:color="auto" w:fill="FFFFFF"/>
        </w:rPr>
        <w:t xml:space="preserve"> </w:t>
      </w:r>
      <w:proofErr w:type="spellStart"/>
      <w:r w:rsidRPr="00E20DB3">
        <w:rPr>
          <w:sz w:val="28"/>
          <w:szCs w:val="28"/>
          <w:shd w:val="clear" w:color="auto" w:fill="FFFFFF"/>
        </w:rPr>
        <w:t>Алм</w:t>
      </w:r>
      <w:proofErr w:type="spellEnd"/>
      <w:r w:rsidRPr="00E20DB3">
        <w:rPr>
          <w:sz w:val="28"/>
          <w:szCs w:val="28"/>
          <w:shd w:val="clear" w:color="auto" w:fill="FFFFFF"/>
        </w:rPr>
        <w:t xml:space="preserve"> </w:t>
      </w:r>
      <w:proofErr w:type="spellStart"/>
      <w:r w:rsidRPr="00E20DB3">
        <w:rPr>
          <w:sz w:val="28"/>
          <w:szCs w:val="28"/>
          <w:shd w:val="clear" w:color="auto" w:fill="FFFFFF"/>
        </w:rPr>
        <w:t>Ариф</w:t>
      </w:r>
      <w:proofErr w:type="spellEnd"/>
      <w:r w:rsidRPr="00E20DB3">
        <w:rPr>
          <w:sz w:val="28"/>
          <w:szCs w:val="28"/>
          <w:shd w:val="clear" w:color="auto" w:fill="FFFFFF"/>
        </w:rPr>
        <w:t xml:space="preserve"> </w:t>
      </w:r>
      <w:r w:rsidR="008001D4" w:rsidRPr="008001D4">
        <w:rPr>
          <w:sz w:val="28"/>
          <w:szCs w:val="28"/>
        </w:rPr>
        <w:t>с соавт.</w:t>
      </w:r>
      <w:r w:rsidR="008001D4">
        <w:rPr>
          <w:sz w:val="28"/>
          <w:szCs w:val="28"/>
        </w:rPr>
        <w:t>,</w:t>
      </w:r>
      <w:r w:rsidRPr="00E20DB3">
        <w:rPr>
          <w:sz w:val="28"/>
          <w:szCs w:val="28"/>
          <w:shd w:val="clear" w:color="auto" w:fill="FFFFFF"/>
        </w:rPr>
        <w:t xml:space="preserve">1994; </w:t>
      </w:r>
      <w:proofErr w:type="spellStart"/>
      <w:r w:rsidRPr="00E20DB3">
        <w:rPr>
          <w:sz w:val="28"/>
          <w:szCs w:val="28"/>
          <w:shd w:val="clear" w:color="auto" w:fill="FFFFFF"/>
        </w:rPr>
        <w:t>Ахадов</w:t>
      </w:r>
      <w:proofErr w:type="spellEnd"/>
      <w:r w:rsidRPr="00E20DB3">
        <w:rPr>
          <w:sz w:val="28"/>
          <w:szCs w:val="28"/>
          <w:shd w:val="clear" w:color="auto" w:fill="FFFFFF"/>
        </w:rPr>
        <w:t xml:space="preserve"> Т.</w:t>
      </w:r>
      <w:r w:rsidR="00E40C88">
        <w:rPr>
          <w:sz w:val="28"/>
          <w:szCs w:val="28"/>
          <w:shd w:val="clear" w:color="auto" w:fill="FFFFFF"/>
        </w:rPr>
        <w:t xml:space="preserve"> </w:t>
      </w:r>
      <w:r w:rsidRPr="00E20DB3">
        <w:rPr>
          <w:sz w:val="28"/>
          <w:szCs w:val="28"/>
          <w:shd w:val="clear" w:color="auto" w:fill="FFFFFF"/>
        </w:rPr>
        <w:t>Л.</w:t>
      </w:r>
      <w:r w:rsidR="008001D4">
        <w:rPr>
          <w:sz w:val="28"/>
          <w:szCs w:val="28"/>
          <w:shd w:val="clear" w:color="auto" w:fill="FFFFFF"/>
        </w:rPr>
        <w:t xml:space="preserve"> 1996; </w:t>
      </w:r>
      <w:proofErr w:type="spellStart"/>
      <w:r w:rsidR="008001D4">
        <w:rPr>
          <w:sz w:val="28"/>
          <w:szCs w:val="28"/>
          <w:shd w:val="clear" w:color="auto" w:fill="FFFFFF"/>
        </w:rPr>
        <w:t>Кочережкин</w:t>
      </w:r>
      <w:proofErr w:type="spellEnd"/>
      <w:r w:rsidR="008001D4">
        <w:rPr>
          <w:sz w:val="28"/>
          <w:szCs w:val="28"/>
          <w:shd w:val="clear" w:color="auto" w:fill="FFFFFF"/>
        </w:rPr>
        <w:t xml:space="preserve"> Б.</w:t>
      </w:r>
      <w:r w:rsidR="00E40C88">
        <w:rPr>
          <w:sz w:val="28"/>
          <w:szCs w:val="28"/>
          <w:shd w:val="clear" w:color="auto" w:fill="FFFFFF"/>
        </w:rPr>
        <w:t xml:space="preserve"> </w:t>
      </w:r>
      <w:r w:rsidR="008001D4">
        <w:rPr>
          <w:sz w:val="28"/>
          <w:szCs w:val="28"/>
          <w:shd w:val="clear" w:color="auto" w:fill="FFFFFF"/>
        </w:rPr>
        <w:t>А.</w:t>
      </w:r>
      <w:r w:rsidR="00512C50" w:rsidRPr="00512C50">
        <w:rPr>
          <w:sz w:val="28"/>
          <w:szCs w:val="28"/>
          <w:shd w:val="clear" w:color="auto" w:fill="FFFFFF"/>
        </w:rPr>
        <w:t>,</w:t>
      </w:r>
      <w:r w:rsidRPr="00E20DB3">
        <w:rPr>
          <w:sz w:val="28"/>
          <w:szCs w:val="28"/>
          <w:shd w:val="clear" w:color="auto" w:fill="FFFFFF"/>
        </w:rPr>
        <w:t xml:space="preserve"> 2003; </w:t>
      </w:r>
      <w:proofErr w:type="spellStart"/>
      <w:r w:rsidRPr="00E20DB3">
        <w:rPr>
          <w:sz w:val="28"/>
          <w:szCs w:val="28"/>
        </w:rPr>
        <w:t>Скоромец</w:t>
      </w:r>
      <w:proofErr w:type="spellEnd"/>
      <w:r w:rsidR="00512C50">
        <w:rPr>
          <w:sz w:val="28"/>
          <w:szCs w:val="28"/>
          <w:shd w:val="clear" w:color="auto" w:fill="FFFFFF"/>
        </w:rPr>
        <w:t> A.</w:t>
      </w:r>
      <w:proofErr w:type="gramEnd"/>
      <w:r w:rsidR="00E40C88">
        <w:rPr>
          <w:sz w:val="28"/>
          <w:szCs w:val="28"/>
          <w:shd w:val="clear" w:color="auto" w:fill="FFFFFF"/>
        </w:rPr>
        <w:t xml:space="preserve"> </w:t>
      </w:r>
      <w:proofErr w:type="gramStart"/>
      <w:r w:rsidR="00512C50">
        <w:rPr>
          <w:sz w:val="28"/>
          <w:szCs w:val="28"/>
          <w:shd w:val="clear" w:color="auto" w:fill="FFFFFF"/>
        </w:rPr>
        <w:t>A., 2002]</w:t>
      </w:r>
      <w:r w:rsidRPr="00E20DB3">
        <w:rPr>
          <w:sz w:val="28"/>
          <w:szCs w:val="28"/>
        </w:rPr>
        <w:t>.</w:t>
      </w:r>
      <w:proofErr w:type="gramEnd"/>
      <w:r w:rsidRPr="00E20DB3">
        <w:rPr>
          <w:sz w:val="28"/>
          <w:szCs w:val="28"/>
        </w:rPr>
        <w:t xml:space="preserve"> </w:t>
      </w:r>
      <w:proofErr w:type="gramStart"/>
      <w:r w:rsidRPr="00E20DB3">
        <w:rPr>
          <w:sz w:val="28"/>
          <w:szCs w:val="28"/>
        </w:rPr>
        <w:t xml:space="preserve">Ещё более остро стоят вопросы </w:t>
      </w:r>
      <w:proofErr w:type="spellStart"/>
      <w:r w:rsidRPr="00E20DB3">
        <w:rPr>
          <w:sz w:val="28"/>
          <w:szCs w:val="28"/>
        </w:rPr>
        <w:t>адъювантной</w:t>
      </w:r>
      <w:proofErr w:type="spellEnd"/>
      <w:r w:rsidRPr="00E20DB3">
        <w:rPr>
          <w:sz w:val="28"/>
          <w:szCs w:val="28"/>
        </w:rPr>
        <w:t xml:space="preserve"> лучевой и химиотерапии (ЛТ и ХТ) при ОСМ, особенно при интрамедуллярных глиомах СМ </w:t>
      </w:r>
      <w:r w:rsidR="00512C50">
        <w:rPr>
          <w:sz w:val="28"/>
          <w:szCs w:val="28"/>
          <w:shd w:val="clear" w:color="auto" w:fill="FFFFFF"/>
        </w:rPr>
        <w:t>[</w:t>
      </w:r>
      <w:proofErr w:type="spellStart"/>
      <w:r w:rsidR="00512C50">
        <w:rPr>
          <w:sz w:val="28"/>
          <w:szCs w:val="28"/>
          <w:shd w:val="clear" w:color="auto" w:fill="FFFFFF"/>
        </w:rPr>
        <w:t>Janjan</w:t>
      </w:r>
      <w:proofErr w:type="spellEnd"/>
      <w:r w:rsidR="00512C50">
        <w:rPr>
          <w:sz w:val="28"/>
          <w:szCs w:val="28"/>
          <w:shd w:val="clear" w:color="auto" w:fill="FFFFFF"/>
        </w:rPr>
        <w:t xml:space="preserve"> N.</w:t>
      </w:r>
      <w:proofErr w:type="gramEnd"/>
      <w:r w:rsidR="00E40C88">
        <w:rPr>
          <w:sz w:val="28"/>
          <w:szCs w:val="28"/>
          <w:shd w:val="clear" w:color="auto" w:fill="FFFFFF"/>
        </w:rPr>
        <w:t xml:space="preserve"> </w:t>
      </w:r>
      <w:r w:rsidR="00512C50">
        <w:rPr>
          <w:sz w:val="28"/>
          <w:szCs w:val="28"/>
          <w:shd w:val="clear" w:color="auto" w:fill="FFFFFF"/>
        </w:rPr>
        <w:t xml:space="preserve">A., </w:t>
      </w:r>
      <w:r w:rsidRPr="00E20DB3">
        <w:rPr>
          <w:sz w:val="28"/>
          <w:szCs w:val="28"/>
          <w:shd w:val="clear" w:color="auto" w:fill="FFFFFF"/>
        </w:rPr>
        <w:t xml:space="preserve">1996; </w:t>
      </w:r>
      <w:proofErr w:type="spellStart"/>
      <w:r w:rsidRPr="00E20DB3">
        <w:rPr>
          <w:sz w:val="28"/>
          <w:szCs w:val="28"/>
          <w:shd w:val="clear" w:color="auto" w:fill="FFFFFF"/>
        </w:rPr>
        <w:t>Isa</w:t>
      </w:r>
      <w:r w:rsidR="00512C50">
        <w:rPr>
          <w:sz w:val="28"/>
          <w:szCs w:val="28"/>
          <w:shd w:val="clear" w:color="auto" w:fill="FFFFFF"/>
        </w:rPr>
        <w:t>acson</w:t>
      </w:r>
      <w:proofErr w:type="spellEnd"/>
      <w:r w:rsidR="00512C50">
        <w:rPr>
          <w:sz w:val="28"/>
          <w:szCs w:val="28"/>
          <w:shd w:val="clear" w:color="auto" w:fill="FFFFFF"/>
        </w:rPr>
        <w:t xml:space="preserve"> S.</w:t>
      </w:r>
      <w:r w:rsidR="00E40C88">
        <w:rPr>
          <w:sz w:val="28"/>
          <w:szCs w:val="28"/>
          <w:shd w:val="clear" w:color="auto" w:fill="FFFFFF"/>
        </w:rPr>
        <w:t xml:space="preserve"> </w:t>
      </w:r>
      <w:r w:rsidR="00512C50">
        <w:rPr>
          <w:sz w:val="28"/>
          <w:szCs w:val="28"/>
          <w:shd w:val="clear" w:color="auto" w:fill="FFFFFF"/>
        </w:rPr>
        <w:t xml:space="preserve">R., 2000; </w:t>
      </w:r>
      <w:proofErr w:type="spellStart"/>
      <w:r w:rsidR="00512C50">
        <w:rPr>
          <w:sz w:val="28"/>
          <w:szCs w:val="28"/>
          <w:shd w:val="clear" w:color="auto" w:fill="FFFFFF"/>
        </w:rPr>
        <w:t>Hausmann</w:t>
      </w:r>
      <w:proofErr w:type="spellEnd"/>
      <w:r w:rsidR="00512C50">
        <w:rPr>
          <w:sz w:val="28"/>
          <w:szCs w:val="28"/>
          <w:shd w:val="clear" w:color="auto" w:fill="FFFFFF"/>
        </w:rPr>
        <w:t xml:space="preserve"> O.</w:t>
      </w:r>
      <w:r w:rsidR="00E40C88">
        <w:rPr>
          <w:sz w:val="28"/>
          <w:szCs w:val="28"/>
          <w:shd w:val="clear" w:color="auto" w:fill="FFFFFF"/>
        </w:rPr>
        <w:t xml:space="preserve"> </w:t>
      </w:r>
      <w:r w:rsidR="00512C50">
        <w:rPr>
          <w:sz w:val="28"/>
          <w:szCs w:val="28"/>
          <w:shd w:val="clear" w:color="auto" w:fill="FFFFFF"/>
        </w:rPr>
        <w:t>N.</w:t>
      </w:r>
      <w:r w:rsidRPr="00E20DB3">
        <w:rPr>
          <w:sz w:val="28"/>
          <w:szCs w:val="28"/>
          <w:shd w:val="clear" w:color="auto" w:fill="FFFFFF"/>
        </w:rPr>
        <w:t xml:space="preserve"> </w:t>
      </w:r>
      <w:proofErr w:type="spellStart"/>
      <w:r w:rsidRPr="00E20DB3">
        <w:rPr>
          <w:sz w:val="28"/>
          <w:szCs w:val="28"/>
          <w:shd w:val="clear" w:color="auto" w:fill="FFFFFF"/>
        </w:rPr>
        <w:t>et</w:t>
      </w:r>
      <w:proofErr w:type="spellEnd"/>
      <w:r w:rsidRPr="00E20DB3">
        <w:rPr>
          <w:sz w:val="28"/>
          <w:szCs w:val="28"/>
          <w:shd w:val="clear" w:color="auto" w:fill="FFFFFF"/>
        </w:rPr>
        <w:t xml:space="preserve"> </w:t>
      </w:r>
      <w:proofErr w:type="spellStart"/>
      <w:r w:rsidRPr="00E20DB3">
        <w:rPr>
          <w:sz w:val="28"/>
          <w:szCs w:val="28"/>
          <w:shd w:val="clear" w:color="auto" w:fill="FFFFFF"/>
        </w:rPr>
        <w:t>al</w:t>
      </w:r>
      <w:proofErr w:type="spellEnd"/>
      <w:r w:rsidRPr="00E20DB3">
        <w:rPr>
          <w:sz w:val="28"/>
          <w:szCs w:val="28"/>
          <w:shd w:val="clear" w:color="auto" w:fill="FFFFFF"/>
        </w:rPr>
        <w:t xml:space="preserve">., 2001; </w:t>
      </w:r>
      <w:proofErr w:type="spellStart"/>
      <w:r w:rsidRPr="00E20DB3">
        <w:rPr>
          <w:sz w:val="28"/>
          <w:szCs w:val="28"/>
          <w:shd w:val="clear" w:color="auto" w:fill="FFFFFF"/>
        </w:rPr>
        <w:t>Fischer</w:t>
      </w:r>
      <w:proofErr w:type="spellEnd"/>
      <w:r w:rsidRPr="00E20DB3">
        <w:rPr>
          <w:sz w:val="28"/>
          <w:szCs w:val="28"/>
          <w:shd w:val="clear" w:color="auto" w:fill="FFFFFF"/>
        </w:rPr>
        <w:t xml:space="preserve"> G.</w:t>
      </w:r>
      <w:r w:rsidR="00512C50" w:rsidRPr="00301F2E">
        <w:rPr>
          <w:sz w:val="28"/>
          <w:szCs w:val="28"/>
          <w:shd w:val="clear" w:color="auto" w:fill="FFFFFF"/>
        </w:rPr>
        <w:t xml:space="preserve">, </w:t>
      </w:r>
      <w:r w:rsidRPr="00E20DB3">
        <w:rPr>
          <w:sz w:val="28"/>
          <w:szCs w:val="28"/>
          <w:shd w:val="clear" w:color="auto" w:fill="FFFFFF"/>
        </w:rPr>
        <w:t xml:space="preserve">2005; </w:t>
      </w:r>
      <w:r w:rsidRPr="00E20DB3">
        <w:rPr>
          <w:bCs/>
          <w:sz w:val="28"/>
          <w:szCs w:val="28"/>
          <w:lang w:val="en-US"/>
        </w:rPr>
        <w:t>Gibbs</w:t>
      </w:r>
      <w:r w:rsidRPr="00E20DB3">
        <w:rPr>
          <w:bCs/>
          <w:sz w:val="28"/>
          <w:szCs w:val="28"/>
        </w:rPr>
        <w:t xml:space="preserve"> </w:t>
      </w:r>
      <w:r w:rsidRPr="00E20DB3">
        <w:rPr>
          <w:bCs/>
          <w:sz w:val="28"/>
          <w:szCs w:val="28"/>
          <w:lang w:val="en-US"/>
        </w:rPr>
        <w:t>I</w:t>
      </w:r>
      <w:r w:rsidRPr="00E20DB3">
        <w:rPr>
          <w:bCs/>
          <w:sz w:val="28"/>
          <w:szCs w:val="28"/>
        </w:rPr>
        <w:t>.</w:t>
      </w:r>
      <w:r w:rsidR="00E40C88">
        <w:rPr>
          <w:bCs/>
          <w:sz w:val="28"/>
          <w:szCs w:val="28"/>
        </w:rPr>
        <w:t xml:space="preserve"> </w:t>
      </w:r>
      <w:proofErr w:type="gramStart"/>
      <w:r w:rsidRPr="00E20DB3">
        <w:rPr>
          <w:bCs/>
          <w:sz w:val="28"/>
          <w:szCs w:val="28"/>
          <w:lang w:val="en-US"/>
        </w:rPr>
        <w:t>C</w:t>
      </w:r>
      <w:r w:rsidRPr="00E20DB3">
        <w:rPr>
          <w:bCs/>
          <w:sz w:val="28"/>
          <w:szCs w:val="28"/>
        </w:rPr>
        <w:t>.</w:t>
      </w:r>
      <w:r w:rsidR="00512C50" w:rsidRPr="00301F2E">
        <w:rPr>
          <w:bCs/>
          <w:sz w:val="28"/>
          <w:szCs w:val="28"/>
        </w:rPr>
        <w:t>,</w:t>
      </w:r>
      <w:r w:rsidRPr="00E20DB3">
        <w:rPr>
          <w:bCs/>
          <w:sz w:val="28"/>
          <w:szCs w:val="28"/>
        </w:rPr>
        <w:t xml:space="preserve"> 2009</w:t>
      </w:r>
      <w:r w:rsidR="00512C50">
        <w:rPr>
          <w:sz w:val="28"/>
          <w:szCs w:val="28"/>
          <w:shd w:val="clear" w:color="auto" w:fill="FFFFFF"/>
        </w:rPr>
        <w:t>]</w:t>
      </w:r>
      <w:r w:rsidR="00A677A6">
        <w:rPr>
          <w:sz w:val="28"/>
          <w:szCs w:val="28"/>
          <w:lang w:val="ky-KG"/>
        </w:rPr>
        <w:t>.</w:t>
      </w:r>
      <w:proofErr w:type="gramEnd"/>
      <w:r w:rsidR="00A677A6">
        <w:rPr>
          <w:sz w:val="28"/>
          <w:szCs w:val="28"/>
          <w:lang w:val="ky-KG"/>
        </w:rPr>
        <w:t xml:space="preserve"> </w:t>
      </w:r>
    </w:p>
    <w:p w:rsidR="005B4CDA" w:rsidRPr="00315E01" w:rsidRDefault="00876767" w:rsidP="00743513">
      <w:pPr>
        <w:tabs>
          <w:tab w:val="left" w:pos="709"/>
        </w:tabs>
        <w:spacing w:line="276" w:lineRule="auto"/>
        <w:jc w:val="both"/>
        <w:rPr>
          <w:sz w:val="28"/>
          <w:szCs w:val="28"/>
        </w:rPr>
      </w:pPr>
      <w:r>
        <w:rPr>
          <w:iCs/>
          <w:sz w:val="28"/>
          <w:szCs w:val="28"/>
        </w:rPr>
        <w:tab/>
      </w:r>
      <w:r w:rsidR="00315E01" w:rsidRPr="00E20DB3">
        <w:rPr>
          <w:sz w:val="28"/>
          <w:szCs w:val="28"/>
          <w:shd w:val="clear" w:color="auto" w:fill="FFFFFF"/>
        </w:rPr>
        <w:t>До настоящего времени исчерпывающих данных по данной проблеме в нашей стране нет, в связи, с чем данное исследование обосновано и необходимо.</w:t>
      </w:r>
      <w:r w:rsidR="00315E01">
        <w:rPr>
          <w:sz w:val="28"/>
          <w:szCs w:val="28"/>
          <w:shd w:val="clear" w:color="auto" w:fill="FFFFFF"/>
        </w:rPr>
        <w:t xml:space="preserve"> </w:t>
      </w:r>
      <w:r w:rsidRPr="009F3756">
        <w:rPr>
          <w:iCs/>
          <w:sz w:val="28"/>
          <w:szCs w:val="28"/>
        </w:rPr>
        <w:t xml:space="preserve">Выяснение распространённости ПОСМ в КР, возрастных, гистопатологических, топографо-анатомических, </w:t>
      </w:r>
      <w:proofErr w:type="spellStart"/>
      <w:r w:rsidRPr="009F3756">
        <w:rPr>
          <w:iCs/>
          <w:sz w:val="28"/>
          <w:szCs w:val="28"/>
        </w:rPr>
        <w:t>гендерных</w:t>
      </w:r>
      <w:proofErr w:type="spellEnd"/>
      <w:r w:rsidRPr="009F3756">
        <w:rPr>
          <w:iCs/>
          <w:sz w:val="28"/>
          <w:szCs w:val="28"/>
        </w:rPr>
        <w:t xml:space="preserve"> характеристик позволи</w:t>
      </w:r>
      <w:r>
        <w:rPr>
          <w:iCs/>
          <w:sz w:val="28"/>
          <w:szCs w:val="28"/>
        </w:rPr>
        <w:t>т</w:t>
      </w:r>
      <w:r w:rsidRPr="009F3756">
        <w:rPr>
          <w:iCs/>
          <w:sz w:val="28"/>
          <w:szCs w:val="28"/>
        </w:rPr>
        <w:t xml:space="preserve"> выявить их региональные особенности. Ретро и </w:t>
      </w:r>
      <w:proofErr w:type="spellStart"/>
      <w:r w:rsidRPr="009F3756">
        <w:rPr>
          <w:iCs/>
          <w:sz w:val="28"/>
          <w:szCs w:val="28"/>
        </w:rPr>
        <w:t>проспективный</w:t>
      </w:r>
      <w:proofErr w:type="spellEnd"/>
      <w:r w:rsidRPr="009F3756">
        <w:rPr>
          <w:iCs/>
          <w:sz w:val="28"/>
          <w:szCs w:val="28"/>
        </w:rPr>
        <w:t xml:space="preserve"> анализ </w:t>
      </w:r>
      <w:r>
        <w:rPr>
          <w:iCs/>
          <w:sz w:val="28"/>
          <w:szCs w:val="28"/>
        </w:rPr>
        <w:t xml:space="preserve">ближайших и отделённых </w:t>
      </w:r>
      <w:r w:rsidRPr="009F3756">
        <w:rPr>
          <w:iCs/>
          <w:sz w:val="28"/>
          <w:szCs w:val="28"/>
        </w:rPr>
        <w:t>результатов хир</w:t>
      </w:r>
      <w:r>
        <w:rPr>
          <w:iCs/>
          <w:sz w:val="28"/>
          <w:szCs w:val="28"/>
        </w:rPr>
        <w:t xml:space="preserve">ургических вмешательств, </w:t>
      </w:r>
      <w:r>
        <w:rPr>
          <w:iCs/>
          <w:sz w:val="28"/>
          <w:szCs w:val="28"/>
        </w:rPr>
        <w:lastRenderedPageBreak/>
        <w:t>позволит</w:t>
      </w:r>
      <w:r w:rsidRPr="009F3756">
        <w:rPr>
          <w:iCs/>
          <w:sz w:val="28"/>
          <w:szCs w:val="28"/>
        </w:rPr>
        <w:t xml:space="preserve"> </w:t>
      </w:r>
      <w:r>
        <w:rPr>
          <w:sz w:val="28"/>
          <w:szCs w:val="28"/>
        </w:rPr>
        <w:t xml:space="preserve">разработать организационные мероприятия по своевременному </w:t>
      </w:r>
      <w:r w:rsidRPr="009F3756">
        <w:rPr>
          <w:sz w:val="28"/>
          <w:szCs w:val="28"/>
        </w:rPr>
        <w:t>выявлению и повышению эффективн</w:t>
      </w:r>
      <w:r>
        <w:rPr>
          <w:sz w:val="28"/>
          <w:szCs w:val="28"/>
        </w:rPr>
        <w:t>ости лечения больных с П</w:t>
      </w:r>
      <w:r w:rsidRPr="009F3756">
        <w:rPr>
          <w:sz w:val="28"/>
          <w:szCs w:val="28"/>
        </w:rPr>
        <w:t>ОСМ в КР.</w:t>
      </w:r>
      <w:r w:rsidR="00315E01">
        <w:rPr>
          <w:sz w:val="28"/>
          <w:szCs w:val="28"/>
        </w:rPr>
        <w:t xml:space="preserve"> </w:t>
      </w:r>
    </w:p>
    <w:p w:rsidR="00B376DA" w:rsidRPr="00B14445" w:rsidRDefault="003D6C32" w:rsidP="00743513">
      <w:pPr>
        <w:tabs>
          <w:tab w:val="left" w:pos="709"/>
        </w:tabs>
        <w:spacing w:line="276" w:lineRule="auto"/>
        <w:jc w:val="both"/>
        <w:rPr>
          <w:b/>
          <w:sz w:val="28"/>
          <w:szCs w:val="28"/>
        </w:rPr>
      </w:pPr>
      <w:r w:rsidRPr="003D6C32">
        <w:rPr>
          <w:b/>
          <w:sz w:val="28"/>
          <w:szCs w:val="28"/>
        </w:rPr>
        <w:tab/>
        <w:t xml:space="preserve">Цель исследования. </w:t>
      </w:r>
      <w:r w:rsidR="00B376DA" w:rsidRPr="009F3756">
        <w:rPr>
          <w:sz w:val="28"/>
          <w:szCs w:val="28"/>
        </w:rPr>
        <w:t xml:space="preserve">На основании </w:t>
      </w:r>
      <w:proofErr w:type="gramStart"/>
      <w:r w:rsidR="00B376DA" w:rsidRPr="009F3756">
        <w:rPr>
          <w:sz w:val="28"/>
          <w:szCs w:val="28"/>
        </w:rPr>
        <w:t>результатов комплексного изучения клинико-эпидемиологических аспектов первичных опухолей спинного мозга</w:t>
      </w:r>
      <w:proofErr w:type="gramEnd"/>
      <w:r w:rsidR="00B376DA" w:rsidRPr="009F3756">
        <w:rPr>
          <w:sz w:val="28"/>
          <w:szCs w:val="28"/>
        </w:rPr>
        <w:t xml:space="preserve"> и анализа результатов хирургического лечения разработать научно обоснованные рекомендации по совершенствованию специализированной нейрохирургической помощи больным с данной патологией в К</w:t>
      </w:r>
      <w:r w:rsidR="00B376DA">
        <w:rPr>
          <w:sz w:val="28"/>
          <w:szCs w:val="28"/>
        </w:rPr>
        <w:t>Р</w:t>
      </w:r>
      <w:r w:rsidR="00B376DA" w:rsidRPr="009F3756">
        <w:rPr>
          <w:sz w:val="28"/>
          <w:szCs w:val="28"/>
        </w:rPr>
        <w:t xml:space="preserve">. </w:t>
      </w:r>
    </w:p>
    <w:p w:rsidR="00B376DA" w:rsidRPr="009F3756" w:rsidRDefault="00B376DA" w:rsidP="00743513">
      <w:pPr>
        <w:tabs>
          <w:tab w:val="left" w:pos="709"/>
        </w:tabs>
        <w:spacing w:line="276" w:lineRule="auto"/>
        <w:jc w:val="both"/>
        <w:rPr>
          <w:b/>
          <w:sz w:val="28"/>
          <w:szCs w:val="28"/>
        </w:rPr>
      </w:pPr>
      <w:r>
        <w:rPr>
          <w:b/>
          <w:sz w:val="28"/>
          <w:szCs w:val="28"/>
        </w:rPr>
        <w:tab/>
        <w:t>Задачи исследования:</w:t>
      </w:r>
    </w:p>
    <w:p w:rsidR="00B376DA" w:rsidRPr="00356B42" w:rsidRDefault="00B376DA" w:rsidP="00E40C88">
      <w:pPr>
        <w:pStyle w:val="a7"/>
        <w:numPr>
          <w:ilvl w:val="0"/>
          <w:numId w:val="15"/>
        </w:numPr>
        <w:tabs>
          <w:tab w:val="left" w:pos="360"/>
        </w:tabs>
        <w:spacing w:after="0"/>
        <w:ind w:left="0" w:firstLine="284"/>
        <w:jc w:val="both"/>
        <w:rPr>
          <w:rFonts w:ascii="Times New Roman" w:hAnsi="Times New Roman"/>
          <w:sz w:val="28"/>
          <w:szCs w:val="28"/>
        </w:rPr>
      </w:pPr>
      <w:r w:rsidRPr="00356B42">
        <w:rPr>
          <w:rFonts w:ascii="Times New Roman" w:hAnsi="Times New Roman"/>
          <w:sz w:val="28"/>
          <w:szCs w:val="28"/>
        </w:rPr>
        <w:t>Изучить клинико-эпидемиологические особенности ПОСМ в КР и причины их позднего выявления.</w:t>
      </w:r>
    </w:p>
    <w:p w:rsidR="00B376DA" w:rsidRPr="00356B42" w:rsidRDefault="00B376DA" w:rsidP="00E40C88">
      <w:pPr>
        <w:pStyle w:val="a7"/>
        <w:numPr>
          <w:ilvl w:val="0"/>
          <w:numId w:val="15"/>
        </w:numPr>
        <w:tabs>
          <w:tab w:val="left" w:pos="360"/>
        </w:tabs>
        <w:spacing w:after="0"/>
        <w:ind w:left="0" w:firstLine="284"/>
        <w:jc w:val="both"/>
        <w:rPr>
          <w:rFonts w:ascii="Times New Roman" w:hAnsi="Times New Roman"/>
          <w:sz w:val="28"/>
          <w:szCs w:val="28"/>
        </w:rPr>
      </w:pPr>
      <w:r w:rsidRPr="00356B42">
        <w:rPr>
          <w:rFonts w:ascii="Times New Roman" w:hAnsi="Times New Roman"/>
          <w:sz w:val="28"/>
          <w:szCs w:val="28"/>
        </w:rPr>
        <w:t>Изучить наиболее информативные дифференциально-диагностические критерии ПОСМ и заболеваний спинного мозга с опухолеподобным течением.</w:t>
      </w:r>
    </w:p>
    <w:p w:rsidR="00B376DA" w:rsidRPr="00356B42" w:rsidRDefault="00B376DA" w:rsidP="00E40C88">
      <w:pPr>
        <w:pStyle w:val="a7"/>
        <w:numPr>
          <w:ilvl w:val="0"/>
          <w:numId w:val="15"/>
        </w:numPr>
        <w:tabs>
          <w:tab w:val="left" w:pos="360"/>
        </w:tabs>
        <w:ind w:left="0" w:firstLine="284"/>
        <w:jc w:val="both"/>
        <w:rPr>
          <w:rFonts w:ascii="Times New Roman" w:hAnsi="Times New Roman"/>
          <w:sz w:val="28"/>
          <w:szCs w:val="28"/>
        </w:rPr>
      </w:pPr>
      <w:proofErr w:type="gramStart"/>
      <w:r w:rsidRPr="00356B42">
        <w:rPr>
          <w:rFonts w:ascii="Times New Roman" w:hAnsi="Times New Roman"/>
          <w:sz w:val="28"/>
          <w:szCs w:val="28"/>
        </w:rPr>
        <w:t>Разработать алгоритм оптимальной тактики оперативного вмешательства при ПОСМ, на основании анализа результатов лечения больных в ближайшем и отдаленном периодах.</w:t>
      </w:r>
      <w:proofErr w:type="gramEnd"/>
    </w:p>
    <w:p w:rsidR="00B376DA" w:rsidRPr="00356B42" w:rsidRDefault="00B376DA" w:rsidP="00E40C88">
      <w:pPr>
        <w:pStyle w:val="a7"/>
        <w:numPr>
          <w:ilvl w:val="0"/>
          <w:numId w:val="15"/>
        </w:numPr>
        <w:tabs>
          <w:tab w:val="left" w:pos="360"/>
        </w:tabs>
        <w:spacing w:after="0"/>
        <w:ind w:left="0" w:firstLine="284"/>
        <w:jc w:val="both"/>
        <w:rPr>
          <w:rFonts w:ascii="Times New Roman" w:hAnsi="Times New Roman"/>
          <w:sz w:val="28"/>
          <w:szCs w:val="28"/>
        </w:rPr>
      </w:pPr>
      <w:r w:rsidRPr="00356B42">
        <w:rPr>
          <w:rFonts w:ascii="Times New Roman" w:hAnsi="Times New Roman"/>
          <w:sz w:val="28"/>
          <w:szCs w:val="28"/>
        </w:rPr>
        <w:t xml:space="preserve">Разработать клинико-диагностические стандарты и рекомендации по совершенствованию специализированной нейрохирургической помощи при ПОСМ. </w:t>
      </w:r>
    </w:p>
    <w:p w:rsidR="00B376DA" w:rsidRPr="009F3756" w:rsidRDefault="00B376DA" w:rsidP="00743513">
      <w:pPr>
        <w:tabs>
          <w:tab w:val="left" w:pos="709"/>
        </w:tabs>
        <w:spacing w:line="276" w:lineRule="auto"/>
        <w:jc w:val="both"/>
        <w:rPr>
          <w:b/>
          <w:sz w:val="28"/>
          <w:szCs w:val="28"/>
        </w:rPr>
      </w:pPr>
      <w:r w:rsidRPr="009F3756">
        <w:rPr>
          <w:b/>
          <w:sz w:val="28"/>
          <w:szCs w:val="28"/>
        </w:rPr>
        <w:t xml:space="preserve">      </w:t>
      </w:r>
      <w:r>
        <w:rPr>
          <w:b/>
          <w:sz w:val="28"/>
          <w:szCs w:val="28"/>
        </w:rPr>
        <w:t xml:space="preserve">    </w:t>
      </w:r>
      <w:r w:rsidRPr="009F3756">
        <w:rPr>
          <w:b/>
          <w:sz w:val="28"/>
          <w:szCs w:val="28"/>
        </w:rPr>
        <w:t>Научная новизна</w:t>
      </w:r>
      <w:r>
        <w:rPr>
          <w:b/>
          <w:sz w:val="28"/>
          <w:szCs w:val="28"/>
        </w:rPr>
        <w:t xml:space="preserve"> </w:t>
      </w:r>
      <w:r w:rsidR="005B4CDA">
        <w:rPr>
          <w:b/>
          <w:sz w:val="28"/>
          <w:szCs w:val="28"/>
          <w:lang w:val="ky-KG"/>
        </w:rPr>
        <w:t>полученных результатов</w:t>
      </w:r>
      <w:r>
        <w:rPr>
          <w:b/>
          <w:sz w:val="28"/>
          <w:szCs w:val="28"/>
        </w:rPr>
        <w:t>:</w:t>
      </w:r>
    </w:p>
    <w:p w:rsidR="00B376DA" w:rsidRPr="00B41F10" w:rsidRDefault="00B376DA" w:rsidP="00743513">
      <w:pPr>
        <w:widowControl w:val="0"/>
        <w:numPr>
          <w:ilvl w:val="0"/>
          <w:numId w:val="39"/>
        </w:numPr>
        <w:tabs>
          <w:tab w:val="clear" w:pos="720"/>
          <w:tab w:val="left" w:pos="142"/>
        </w:tabs>
        <w:spacing w:line="276" w:lineRule="auto"/>
        <w:ind w:left="0" w:firstLine="284"/>
        <w:jc w:val="both"/>
        <w:rPr>
          <w:sz w:val="28"/>
          <w:szCs w:val="28"/>
        </w:rPr>
      </w:pPr>
      <w:r w:rsidRPr="00B41F10">
        <w:rPr>
          <w:sz w:val="28"/>
          <w:szCs w:val="28"/>
        </w:rPr>
        <w:t xml:space="preserve">Впервые в КР на основании обширного, статистически достоверного материала, ретро - </w:t>
      </w:r>
      <w:proofErr w:type="spellStart"/>
      <w:r w:rsidRPr="00B41F10">
        <w:rPr>
          <w:sz w:val="28"/>
          <w:szCs w:val="28"/>
        </w:rPr>
        <w:t>проспективно</w:t>
      </w:r>
      <w:proofErr w:type="spellEnd"/>
      <w:r w:rsidRPr="00B41F10">
        <w:rPr>
          <w:sz w:val="28"/>
          <w:szCs w:val="28"/>
        </w:rPr>
        <w:t xml:space="preserve"> изучены показатели заболеваемости, клинико-диагностические особенности и результаты хирургического лечения ПОСМ среди различных возрастно-половых групп. </w:t>
      </w:r>
    </w:p>
    <w:p w:rsidR="00B376DA" w:rsidRPr="002A2DE3" w:rsidRDefault="00B376DA" w:rsidP="00743513">
      <w:pPr>
        <w:numPr>
          <w:ilvl w:val="0"/>
          <w:numId w:val="39"/>
        </w:numPr>
        <w:tabs>
          <w:tab w:val="clear" w:pos="720"/>
        </w:tabs>
        <w:spacing w:line="276" w:lineRule="auto"/>
        <w:ind w:left="0" w:firstLine="284"/>
        <w:jc w:val="both"/>
        <w:rPr>
          <w:sz w:val="28"/>
          <w:szCs w:val="28"/>
        </w:rPr>
      </w:pPr>
      <w:r w:rsidRPr="00AC5D02">
        <w:rPr>
          <w:sz w:val="28"/>
          <w:szCs w:val="28"/>
        </w:rPr>
        <w:t xml:space="preserve">На основании результатов исследования для повышения эффективности и снижения частоту послеоперационных осложнений при </w:t>
      </w:r>
      <w:r>
        <w:rPr>
          <w:sz w:val="28"/>
          <w:szCs w:val="28"/>
        </w:rPr>
        <w:t>П</w:t>
      </w:r>
      <w:r w:rsidRPr="00AC5D02">
        <w:rPr>
          <w:sz w:val="28"/>
          <w:szCs w:val="28"/>
        </w:rPr>
        <w:t xml:space="preserve">ОСМ нами разработаны и внедрены в клиническую практику способы фиксации твердой мозговой оболочки и </w:t>
      </w:r>
      <w:r w:rsidRPr="00AC5D02">
        <w:rPr>
          <w:sz w:val="28"/>
          <w:szCs w:val="28"/>
          <w:lang w:val="ky-KG"/>
        </w:rPr>
        <w:t xml:space="preserve">профилактики рубцово-спаечного процесса </w:t>
      </w:r>
      <w:r w:rsidRPr="00AC5D02">
        <w:rPr>
          <w:sz w:val="28"/>
          <w:szCs w:val="28"/>
        </w:rPr>
        <w:t xml:space="preserve">при операциях на спинном мозге (Рационализаторские предложения №788 29.12.14г., №02/2020, №03/2020 24.09.20г.) </w:t>
      </w:r>
    </w:p>
    <w:p w:rsidR="00B376DA" w:rsidRDefault="00B376DA" w:rsidP="00743513">
      <w:pPr>
        <w:widowControl w:val="0"/>
        <w:numPr>
          <w:ilvl w:val="0"/>
          <w:numId w:val="39"/>
        </w:numPr>
        <w:tabs>
          <w:tab w:val="clear" w:pos="720"/>
          <w:tab w:val="left" w:pos="142"/>
        </w:tabs>
        <w:spacing w:line="276" w:lineRule="auto"/>
        <w:ind w:left="0" w:firstLine="284"/>
        <w:jc w:val="both"/>
        <w:rPr>
          <w:sz w:val="28"/>
          <w:szCs w:val="28"/>
        </w:rPr>
      </w:pPr>
      <w:r w:rsidRPr="00B41F10">
        <w:rPr>
          <w:sz w:val="28"/>
          <w:szCs w:val="28"/>
        </w:rPr>
        <w:t xml:space="preserve">Проведена оценка ближайших и отдаленных результатов хирургического лечения пациентов в зависимости от: дооперационного неврологического статуса, </w:t>
      </w:r>
      <w:proofErr w:type="spellStart"/>
      <w:proofErr w:type="gramStart"/>
      <w:r w:rsidRPr="00B41F10">
        <w:rPr>
          <w:sz w:val="28"/>
          <w:szCs w:val="28"/>
        </w:rPr>
        <w:t>гисто-топографического</w:t>
      </w:r>
      <w:proofErr w:type="spellEnd"/>
      <w:proofErr w:type="gramEnd"/>
      <w:r w:rsidRPr="00B41F10">
        <w:rPr>
          <w:sz w:val="28"/>
          <w:szCs w:val="28"/>
        </w:rPr>
        <w:t xml:space="preserve"> варианта и тактики оперативного вмешательства. </w:t>
      </w:r>
    </w:p>
    <w:p w:rsidR="005B4CDA" w:rsidRPr="000C18E7" w:rsidRDefault="00B376DA" w:rsidP="005B4CDA">
      <w:pPr>
        <w:widowControl w:val="0"/>
        <w:numPr>
          <w:ilvl w:val="0"/>
          <w:numId w:val="39"/>
        </w:numPr>
        <w:tabs>
          <w:tab w:val="clear" w:pos="720"/>
          <w:tab w:val="left" w:pos="142"/>
        </w:tabs>
        <w:spacing w:line="276" w:lineRule="auto"/>
        <w:ind w:left="0" w:firstLine="284"/>
        <w:jc w:val="both"/>
        <w:rPr>
          <w:sz w:val="28"/>
          <w:szCs w:val="28"/>
        </w:rPr>
      </w:pPr>
      <w:r w:rsidRPr="00B41F10">
        <w:rPr>
          <w:sz w:val="28"/>
          <w:szCs w:val="28"/>
        </w:rPr>
        <w:t>На основании вышеуказанных данных разработан оптимальный алгоритм ведения больных с ПОСМ.</w:t>
      </w:r>
    </w:p>
    <w:p w:rsidR="00B376DA" w:rsidRDefault="00B376DA" w:rsidP="00743513">
      <w:pPr>
        <w:tabs>
          <w:tab w:val="left" w:pos="709"/>
        </w:tabs>
        <w:autoSpaceDE w:val="0"/>
        <w:autoSpaceDN w:val="0"/>
        <w:adjustRightInd w:val="0"/>
        <w:spacing w:line="276" w:lineRule="auto"/>
        <w:ind w:firstLine="284"/>
        <w:jc w:val="both"/>
        <w:rPr>
          <w:b/>
          <w:color w:val="000000"/>
          <w:sz w:val="28"/>
          <w:szCs w:val="28"/>
        </w:rPr>
      </w:pPr>
      <w:r w:rsidRPr="009F3756">
        <w:rPr>
          <w:b/>
          <w:color w:val="000000"/>
          <w:sz w:val="28"/>
          <w:szCs w:val="28"/>
        </w:rPr>
        <w:t xml:space="preserve"> </w:t>
      </w:r>
      <w:r>
        <w:rPr>
          <w:b/>
          <w:color w:val="000000"/>
          <w:sz w:val="28"/>
          <w:szCs w:val="28"/>
        </w:rPr>
        <w:t xml:space="preserve">     </w:t>
      </w:r>
      <w:r w:rsidRPr="009F3756">
        <w:rPr>
          <w:b/>
          <w:color w:val="000000"/>
          <w:sz w:val="28"/>
          <w:szCs w:val="28"/>
        </w:rPr>
        <w:t>Практическая значимость полученных результатов</w:t>
      </w:r>
      <w:r>
        <w:rPr>
          <w:b/>
          <w:color w:val="000000"/>
          <w:sz w:val="28"/>
          <w:szCs w:val="28"/>
        </w:rPr>
        <w:t>:</w:t>
      </w:r>
    </w:p>
    <w:p w:rsidR="00B376DA" w:rsidRPr="00AC5D02" w:rsidRDefault="00B376DA" w:rsidP="00743513">
      <w:pPr>
        <w:numPr>
          <w:ilvl w:val="0"/>
          <w:numId w:val="38"/>
        </w:numPr>
        <w:tabs>
          <w:tab w:val="clear" w:pos="720"/>
          <w:tab w:val="num" w:pos="360"/>
        </w:tabs>
        <w:spacing w:line="276" w:lineRule="auto"/>
        <w:ind w:left="0" w:firstLine="284"/>
        <w:jc w:val="both"/>
        <w:rPr>
          <w:sz w:val="28"/>
          <w:szCs w:val="28"/>
        </w:rPr>
      </w:pPr>
      <w:r w:rsidRPr="00AC5D02">
        <w:rPr>
          <w:sz w:val="28"/>
          <w:szCs w:val="28"/>
        </w:rPr>
        <w:t xml:space="preserve">Полученные </w:t>
      </w:r>
      <w:proofErr w:type="spellStart"/>
      <w:r w:rsidRPr="00AC5D02">
        <w:rPr>
          <w:sz w:val="28"/>
          <w:szCs w:val="28"/>
        </w:rPr>
        <w:t>клиническо-эпидемиологические</w:t>
      </w:r>
      <w:proofErr w:type="spellEnd"/>
      <w:r w:rsidRPr="00AC5D02">
        <w:rPr>
          <w:sz w:val="28"/>
          <w:szCs w:val="28"/>
        </w:rPr>
        <w:t xml:space="preserve"> данные, особенности вариантов течения и результаты хирургического лечения ПОСМ имеют </w:t>
      </w:r>
      <w:r w:rsidRPr="00AC5D02">
        <w:rPr>
          <w:sz w:val="28"/>
          <w:szCs w:val="28"/>
        </w:rPr>
        <w:lastRenderedPageBreak/>
        <w:t xml:space="preserve">практическую значимость для разработки комплекса мероприятий по оптимизации организации лечебно-диагностической помощи этой категории больных в КР. </w:t>
      </w:r>
    </w:p>
    <w:p w:rsidR="00B376DA" w:rsidRDefault="00B376DA" w:rsidP="00743513">
      <w:pPr>
        <w:widowControl w:val="0"/>
        <w:numPr>
          <w:ilvl w:val="0"/>
          <w:numId w:val="38"/>
        </w:numPr>
        <w:tabs>
          <w:tab w:val="clear" w:pos="720"/>
          <w:tab w:val="num" w:pos="0"/>
          <w:tab w:val="left" w:pos="142"/>
        </w:tabs>
        <w:spacing w:line="276" w:lineRule="auto"/>
        <w:ind w:left="0" w:firstLine="284"/>
        <w:jc w:val="both"/>
        <w:rPr>
          <w:sz w:val="28"/>
          <w:szCs w:val="28"/>
        </w:rPr>
      </w:pPr>
      <w:r w:rsidRPr="00B41F10">
        <w:rPr>
          <w:sz w:val="28"/>
          <w:szCs w:val="28"/>
        </w:rPr>
        <w:t xml:space="preserve">Подробно описаны возможности современных </w:t>
      </w:r>
      <w:proofErr w:type="spellStart"/>
      <w:r w:rsidRPr="00B41F10">
        <w:rPr>
          <w:sz w:val="28"/>
          <w:szCs w:val="28"/>
        </w:rPr>
        <w:t>нейровизуализационных</w:t>
      </w:r>
      <w:proofErr w:type="spellEnd"/>
      <w:r w:rsidRPr="00B41F10">
        <w:rPr>
          <w:sz w:val="28"/>
          <w:szCs w:val="28"/>
        </w:rPr>
        <w:t xml:space="preserve"> методов: Магнитно-резонансной томографии (МРТ), </w:t>
      </w:r>
      <w:proofErr w:type="spellStart"/>
      <w:r w:rsidRPr="00B41F10">
        <w:rPr>
          <w:sz w:val="28"/>
          <w:szCs w:val="28"/>
        </w:rPr>
        <w:t>МР-спектроскопии</w:t>
      </w:r>
      <w:proofErr w:type="spellEnd"/>
      <w:r w:rsidRPr="00B41F10">
        <w:rPr>
          <w:sz w:val="28"/>
          <w:szCs w:val="28"/>
        </w:rPr>
        <w:t xml:space="preserve"> и </w:t>
      </w:r>
      <w:proofErr w:type="spellStart"/>
      <w:r w:rsidRPr="00B41F10">
        <w:rPr>
          <w:sz w:val="28"/>
          <w:szCs w:val="28"/>
        </w:rPr>
        <w:t>трактографии</w:t>
      </w:r>
      <w:proofErr w:type="spellEnd"/>
      <w:r w:rsidRPr="00B41F10">
        <w:rPr>
          <w:sz w:val="28"/>
          <w:szCs w:val="28"/>
        </w:rPr>
        <w:t xml:space="preserve">, </w:t>
      </w:r>
      <w:proofErr w:type="spellStart"/>
      <w:r w:rsidRPr="00B41F10">
        <w:rPr>
          <w:sz w:val="28"/>
          <w:szCs w:val="28"/>
        </w:rPr>
        <w:t>мультиспиральной</w:t>
      </w:r>
      <w:proofErr w:type="spellEnd"/>
      <w:r w:rsidRPr="00B41F10">
        <w:rPr>
          <w:sz w:val="28"/>
          <w:szCs w:val="28"/>
        </w:rPr>
        <w:t xml:space="preserve"> компьютерной </w:t>
      </w:r>
      <w:proofErr w:type="spellStart"/>
      <w:r w:rsidRPr="00B41F10">
        <w:rPr>
          <w:sz w:val="28"/>
          <w:szCs w:val="28"/>
        </w:rPr>
        <w:t>томографической</w:t>
      </w:r>
      <w:proofErr w:type="spellEnd"/>
      <w:r w:rsidRPr="00B41F10">
        <w:rPr>
          <w:sz w:val="28"/>
          <w:szCs w:val="28"/>
        </w:rPr>
        <w:t xml:space="preserve"> (МСКТ) ангиографии при дифференциальной диагностике, выборе адекватного операционного доступа и объёма удаления ПОСМ.</w:t>
      </w:r>
    </w:p>
    <w:p w:rsidR="00B376DA" w:rsidRPr="00AC5D02" w:rsidRDefault="00B376DA" w:rsidP="00743513">
      <w:pPr>
        <w:numPr>
          <w:ilvl w:val="0"/>
          <w:numId w:val="38"/>
        </w:numPr>
        <w:tabs>
          <w:tab w:val="clear" w:pos="720"/>
          <w:tab w:val="num" w:pos="360"/>
        </w:tabs>
        <w:spacing w:line="276" w:lineRule="auto"/>
        <w:ind w:left="0" w:firstLine="284"/>
        <w:jc w:val="both"/>
        <w:rPr>
          <w:sz w:val="28"/>
          <w:szCs w:val="28"/>
        </w:rPr>
      </w:pPr>
      <w:r w:rsidRPr="00AC5D02">
        <w:rPr>
          <w:sz w:val="28"/>
          <w:szCs w:val="28"/>
        </w:rPr>
        <w:t xml:space="preserve">Внедрены различные модификации </w:t>
      </w:r>
      <w:proofErr w:type="spellStart"/>
      <w:r w:rsidRPr="00AC5D02">
        <w:rPr>
          <w:sz w:val="28"/>
          <w:szCs w:val="28"/>
        </w:rPr>
        <w:t>ламинопластики</w:t>
      </w:r>
      <w:proofErr w:type="spellEnd"/>
      <w:r w:rsidRPr="00AC5D02">
        <w:rPr>
          <w:sz w:val="28"/>
          <w:szCs w:val="28"/>
        </w:rPr>
        <w:t xml:space="preserve"> и фиксации позвоночника при </w:t>
      </w:r>
      <w:r>
        <w:rPr>
          <w:sz w:val="28"/>
          <w:szCs w:val="28"/>
        </w:rPr>
        <w:t>П</w:t>
      </w:r>
      <w:r w:rsidRPr="00AC5D02">
        <w:rPr>
          <w:sz w:val="28"/>
          <w:szCs w:val="28"/>
        </w:rPr>
        <w:t xml:space="preserve">ОСМ значительной протяженности для профилактики вторичной послеоперационной нестабильности и </w:t>
      </w:r>
      <w:proofErr w:type="spellStart"/>
      <w:r w:rsidRPr="00AC5D02">
        <w:rPr>
          <w:sz w:val="28"/>
          <w:szCs w:val="28"/>
        </w:rPr>
        <w:t>сколиотических</w:t>
      </w:r>
      <w:proofErr w:type="spellEnd"/>
      <w:r w:rsidRPr="00AC5D02">
        <w:rPr>
          <w:sz w:val="28"/>
          <w:szCs w:val="28"/>
        </w:rPr>
        <w:t xml:space="preserve"> деформаций позвоночника.</w:t>
      </w:r>
    </w:p>
    <w:p w:rsidR="00B376DA" w:rsidRPr="005B4CDA" w:rsidRDefault="00B376DA" w:rsidP="005B4CDA">
      <w:pPr>
        <w:spacing w:line="276" w:lineRule="auto"/>
        <w:jc w:val="both"/>
        <w:rPr>
          <w:b/>
          <w:bCs/>
          <w:sz w:val="28"/>
          <w:szCs w:val="28"/>
        </w:rPr>
      </w:pPr>
      <w:r>
        <w:rPr>
          <w:b/>
          <w:bCs/>
          <w:sz w:val="28"/>
          <w:szCs w:val="28"/>
        </w:rPr>
        <w:t xml:space="preserve">          </w:t>
      </w:r>
      <w:r w:rsidRPr="00A735BA">
        <w:rPr>
          <w:b/>
          <w:bCs/>
          <w:sz w:val="28"/>
          <w:szCs w:val="28"/>
        </w:rPr>
        <w:t>Экономическая значимость полученных результатов</w:t>
      </w:r>
      <w:r w:rsidR="005B4CDA">
        <w:rPr>
          <w:b/>
          <w:bCs/>
          <w:sz w:val="28"/>
          <w:szCs w:val="28"/>
          <w:lang w:val="ky-KG"/>
        </w:rPr>
        <w:t xml:space="preserve">. </w:t>
      </w:r>
      <w:r w:rsidRPr="008670E1">
        <w:rPr>
          <w:bCs/>
          <w:sz w:val="28"/>
          <w:szCs w:val="28"/>
        </w:rPr>
        <w:t>Ранняя диагностика</w:t>
      </w:r>
      <w:r w:rsidRPr="008670E1">
        <w:rPr>
          <w:sz w:val="28"/>
          <w:szCs w:val="28"/>
        </w:rPr>
        <w:t xml:space="preserve"> с использованием </w:t>
      </w:r>
      <w:proofErr w:type="spellStart"/>
      <w:r w:rsidRPr="008670E1">
        <w:rPr>
          <w:sz w:val="28"/>
          <w:szCs w:val="28"/>
        </w:rPr>
        <w:t>нейровизуализационных</w:t>
      </w:r>
      <w:proofErr w:type="spellEnd"/>
      <w:r w:rsidRPr="008670E1">
        <w:rPr>
          <w:sz w:val="28"/>
          <w:szCs w:val="28"/>
        </w:rPr>
        <w:t xml:space="preserve"> методов и   микрохирургическое удаление ПОСМ позволит минимизировать риск развития </w:t>
      </w:r>
      <w:r>
        <w:rPr>
          <w:sz w:val="28"/>
          <w:szCs w:val="28"/>
        </w:rPr>
        <w:t>ближайших и отдаленных</w:t>
      </w:r>
      <w:r w:rsidRPr="008670E1">
        <w:rPr>
          <w:sz w:val="28"/>
          <w:szCs w:val="28"/>
        </w:rPr>
        <w:t xml:space="preserve"> осложнений, сократить время пребывания пациента </w:t>
      </w:r>
      <w:r>
        <w:rPr>
          <w:sz w:val="28"/>
          <w:szCs w:val="28"/>
        </w:rPr>
        <w:t xml:space="preserve">в </w:t>
      </w:r>
      <w:r w:rsidRPr="008670E1">
        <w:rPr>
          <w:sz w:val="28"/>
          <w:szCs w:val="28"/>
        </w:rPr>
        <w:t>стационаре</w:t>
      </w:r>
      <w:r>
        <w:rPr>
          <w:sz w:val="28"/>
          <w:szCs w:val="28"/>
        </w:rPr>
        <w:t xml:space="preserve">, </w:t>
      </w:r>
      <w:r w:rsidRPr="008670E1">
        <w:rPr>
          <w:sz w:val="28"/>
          <w:szCs w:val="28"/>
        </w:rPr>
        <w:t>добиться существенного регресса неврологических нарушений с улучшением качества жизни</w:t>
      </w:r>
      <w:r>
        <w:rPr>
          <w:sz w:val="28"/>
          <w:szCs w:val="28"/>
        </w:rPr>
        <w:t xml:space="preserve"> и, тем самым,</w:t>
      </w:r>
      <w:r w:rsidRPr="008670E1">
        <w:rPr>
          <w:sz w:val="28"/>
          <w:szCs w:val="28"/>
        </w:rPr>
        <w:t xml:space="preserve"> снижает затрат</w:t>
      </w:r>
      <w:r>
        <w:rPr>
          <w:sz w:val="28"/>
          <w:szCs w:val="28"/>
        </w:rPr>
        <w:t>ы</w:t>
      </w:r>
      <w:r w:rsidRPr="008670E1">
        <w:rPr>
          <w:sz w:val="28"/>
          <w:szCs w:val="28"/>
        </w:rPr>
        <w:t xml:space="preserve"> на </w:t>
      </w:r>
      <w:r>
        <w:rPr>
          <w:sz w:val="28"/>
          <w:szCs w:val="28"/>
        </w:rPr>
        <w:t>послеоперационную реабилитацию больных данной категории</w:t>
      </w:r>
      <w:r w:rsidRPr="008670E1">
        <w:rPr>
          <w:sz w:val="28"/>
          <w:szCs w:val="28"/>
        </w:rPr>
        <w:t>.</w:t>
      </w:r>
    </w:p>
    <w:p w:rsidR="00B376DA" w:rsidRPr="005B7ED0" w:rsidRDefault="00B376DA" w:rsidP="00743513">
      <w:pPr>
        <w:tabs>
          <w:tab w:val="left" w:pos="709"/>
        </w:tabs>
        <w:autoSpaceDE w:val="0"/>
        <w:autoSpaceDN w:val="0"/>
        <w:adjustRightInd w:val="0"/>
        <w:spacing w:line="276" w:lineRule="auto"/>
        <w:ind w:firstLine="284"/>
        <w:jc w:val="both"/>
        <w:rPr>
          <w:b/>
          <w:sz w:val="28"/>
          <w:szCs w:val="28"/>
        </w:rPr>
      </w:pPr>
      <w:r w:rsidRPr="009F3756">
        <w:rPr>
          <w:b/>
          <w:color w:val="FF0000"/>
          <w:sz w:val="28"/>
          <w:szCs w:val="28"/>
        </w:rPr>
        <w:t xml:space="preserve"> </w:t>
      </w:r>
      <w:r w:rsidRPr="002C61BB">
        <w:rPr>
          <w:b/>
          <w:sz w:val="28"/>
          <w:szCs w:val="28"/>
        </w:rPr>
        <w:t xml:space="preserve">      </w:t>
      </w:r>
      <w:r>
        <w:rPr>
          <w:b/>
          <w:sz w:val="28"/>
          <w:szCs w:val="28"/>
        </w:rPr>
        <w:t xml:space="preserve"> </w:t>
      </w:r>
      <w:r w:rsidRPr="002C61BB">
        <w:rPr>
          <w:b/>
          <w:sz w:val="28"/>
          <w:szCs w:val="28"/>
        </w:rPr>
        <w:t>Основные положения диссертации, выносимые на защиту</w:t>
      </w:r>
      <w:r w:rsidR="00E40C88">
        <w:rPr>
          <w:b/>
          <w:sz w:val="28"/>
          <w:szCs w:val="28"/>
        </w:rPr>
        <w:t>:</w:t>
      </w:r>
    </w:p>
    <w:p w:rsidR="00B376DA" w:rsidRPr="00CB0D65" w:rsidRDefault="00B376DA" w:rsidP="00743513">
      <w:pPr>
        <w:numPr>
          <w:ilvl w:val="0"/>
          <w:numId w:val="40"/>
        </w:numPr>
        <w:tabs>
          <w:tab w:val="clear" w:pos="720"/>
        </w:tabs>
        <w:autoSpaceDE w:val="0"/>
        <w:autoSpaceDN w:val="0"/>
        <w:adjustRightInd w:val="0"/>
        <w:spacing w:line="276" w:lineRule="auto"/>
        <w:ind w:left="0" w:firstLine="284"/>
        <w:jc w:val="both"/>
        <w:rPr>
          <w:iCs/>
          <w:sz w:val="28"/>
          <w:szCs w:val="28"/>
        </w:rPr>
      </w:pPr>
      <w:r w:rsidRPr="00CB0D65">
        <w:rPr>
          <w:iCs/>
          <w:sz w:val="28"/>
          <w:szCs w:val="28"/>
        </w:rPr>
        <w:t>Установлен рос</w:t>
      </w:r>
      <w:r>
        <w:rPr>
          <w:iCs/>
          <w:sz w:val="28"/>
          <w:szCs w:val="28"/>
        </w:rPr>
        <w:t>т заболеваемости ПОСМ за 15 лет</w:t>
      </w:r>
      <w:r w:rsidRPr="00CB0D65">
        <w:rPr>
          <w:iCs/>
          <w:sz w:val="28"/>
          <w:szCs w:val="28"/>
        </w:rPr>
        <w:t xml:space="preserve"> по всем регионам КР, почти в 2,5 раза (с 0,21 до 0,51 на 100 000 населения), при этом более высокая </w:t>
      </w:r>
      <w:proofErr w:type="spellStart"/>
      <w:r w:rsidRPr="00CB0D65">
        <w:rPr>
          <w:iCs/>
          <w:sz w:val="28"/>
          <w:szCs w:val="28"/>
        </w:rPr>
        <w:t>выявляемость</w:t>
      </w:r>
      <w:proofErr w:type="spellEnd"/>
      <w:r w:rsidRPr="00CB0D65">
        <w:rPr>
          <w:iCs/>
          <w:sz w:val="28"/>
          <w:szCs w:val="28"/>
        </w:rPr>
        <w:t xml:space="preserve"> отмечается в регионах, оснащённых современными </w:t>
      </w:r>
      <w:proofErr w:type="spellStart"/>
      <w:r w:rsidRPr="00CB0D65">
        <w:rPr>
          <w:iCs/>
          <w:sz w:val="28"/>
          <w:szCs w:val="28"/>
        </w:rPr>
        <w:t>нейровизуализационными</w:t>
      </w:r>
      <w:proofErr w:type="spellEnd"/>
      <w:r w:rsidRPr="00CB0D65">
        <w:rPr>
          <w:iCs/>
          <w:sz w:val="28"/>
          <w:szCs w:val="28"/>
        </w:rPr>
        <w:t xml:space="preserve"> аппаратами (г</w:t>
      </w:r>
      <w:proofErr w:type="gramStart"/>
      <w:r w:rsidRPr="00CB0D65">
        <w:rPr>
          <w:iCs/>
          <w:sz w:val="28"/>
          <w:szCs w:val="28"/>
        </w:rPr>
        <w:t>.Б</w:t>
      </w:r>
      <w:proofErr w:type="gramEnd"/>
      <w:r w:rsidRPr="00CB0D65">
        <w:rPr>
          <w:iCs/>
          <w:sz w:val="28"/>
          <w:szCs w:val="28"/>
        </w:rPr>
        <w:t xml:space="preserve">ишкек, Чуйская, </w:t>
      </w:r>
      <w:proofErr w:type="spellStart"/>
      <w:r w:rsidRPr="00CB0D65">
        <w:rPr>
          <w:iCs/>
          <w:sz w:val="28"/>
          <w:szCs w:val="28"/>
        </w:rPr>
        <w:t>Жалал-Абадская</w:t>
      </w:r>
      <w:proofErr w:type="spellEnd"/>
      <w:r w:rsidRPr="00CB0D65">
        <w:rPr>
          <w:iCs/>
          <w:sz w:val="28"/>
          <w:szCs w:val="28"/>
        </w:rPr>
        <w:t xml:space="preserve"> и </w:t>
      </w:r>
      <w:proofErr w:type="spellStart"/>
      <w:r w:rsidRPr="00CB0D65">
        <w:rPr>
          <w:iCs/>
          <w:sz w:val="28"/>
          <w:szCs w:val="28"/>
        </w:rPr>
        <w:t>Ошская</w:t>
      </w:r>
      <w:proofErr w:type="spellEnd"/>
      <w:r w:rsidRPr="00CB0D65">
        <w:rPr>
          <w:iCs/>
          <w:sz w:val="28"/>
          <w:szCs w:val="28"/>
        </w:rPr>
        <w:t xml:space="preserve"> области).</w:t>
      </w:r>
    </w:p>
    <w:p w:rsidR="00B376DA" w:rsidRPr="00CB0D65" w:rsidRDefault="00B376DA" w:rsidP="00743513">
      <w:pPr>
        <w:numPr>
          <w:ilvl w:val="0"/>
          <w:numId w:val="40"/>
        </w:numPr>
        <w:tabs>
          <w:tab w:val="clear" w:pos="720"/>
          <w:tab w:val="left" w:pos="0"/>
        </w:tabs>
        <w:autoSpaceDE w:val="0"/>
        <w:autoSpaceDN w:val="0"/>
        <w:adjustRightInd w:val="0"/>
        <w:spacing w:line="276" w:lineRule="auto"/>
        <w:ind w:left="0" w:firstLine="284"/>
        <w:jc w:val="both"/>
        <w:rPr>
          <w:iCs/>
          <w:sz w:val="28"/>
          <w:szCs w:val="28"/>
        </w:rPr>
      </w:pPr>
      <w:r w:rsidRPr="00CB0D65">
        <w:rPr>
          <w:iCs/>
          <w:sz w:val="28"/>
          <w:szCs w:val="28"/>
        </w:rPr>
        <w:t xml:space="preserve">Выявлены </w:t>
      </w:r>
      <w:proofErr w:type="spellStart"/>
      <w:r w:rsidRPr="00CB0D65">
        <w:rPr>
          <w:iCs/>
          <w:sz w:val="28"/>
          <w:szCs w:val="28"/>
        </w:rPr>
        <w:t>гендерные</w:t>
      </w:r>
      <w:proofErr w:type="spellEnd"/>
      <w:r w:rsidRPr="00CB0D65">
        <w:rPr>
          <w:iCs/>
          <w:sz w:val="28"/>
          <w:szCs w:val="28"/>
        </w:rPr>
        <w:t xml:space="preserve"> и возрастные особенности ПОСМ для жителей КР. ПОСМ встречались у лиц женского пола в 181 (64,2%) случаях, у лиц мужского пола в 101 (35,8%) случаях, наиболее часто (50,3%) в возрасте от 40 до 60 лет.  </w:t>
      </w:r>
    </w:p>
    <w:p w:rsidR="00B376DA" w:rsidRPr="00CB0D65" w:rsidRDefault="00B376DA" w:rsidP="00743513">
      <w:pPr>
        <w:numPr>
          <w:ilvl w:val="0"/>
          <w:numId w:val="40"/>
        </w:numPr>
        <w:tabs>
          <w:tab w:val="clear" w:pos="720"/>
          <w:tab w:val="left" w:pos="0"/>
        </w:tabs>
        <w:autoSpaceDE w:val="0"/>
        <w:autoSpaceDN w:val="0"/>
        <w:adjustRightInd w:val="0"/>
        <w:spacing w:line="276" w:lineRule="auto"/>
        <w:ind w:left="0" w:firstLine="284"/>
        <w:jc w:val="both"/>
        <w:rPr>
          <w:iCs/>
          <w:sz w:val="28"/>
          <w:szCs w:val="28"/>
        </w:rPr>
      </w:pPr>
      <w:proofErr w:type="gramStart"/>
      <w:r w:rsidRPr="00CB0D65">
        <w:rPr>
          <w:iCs/>
          <w:sz w:val="28"/>
          <w:szCs w:val="28"/>
        </w:rPr>
        <w:t xml:space="preserve">Выявлены </w:t>
      </w:r>
      <w:proofErr w:type="spellStart"/>
      <w:r w:rsidRPr="00CB0D65">
        <w:rPr>
          <w:iCs/>
          <w:sz w:val="28"/>
          <w:szCs w:val="28"/>
        </w:rPr>
        <w:t>многовариантность</w:t>
      </w:r>
      <w:proofErr w:type="spellEnd"/>
      <w:r w:rsidRPr="00CB0D65">
        <w:rPr>
          <w:iCs/>
          <w:sz w:val="28"/>
          <w:szCs w:val="28"/>
        </w:rPr>
        <w:t xml:space="preserve"> клинического течения ПОСМ: острое (6,7%), </w:t>
      </w:r>
      <w:proofErr w:type="spellStart"/>
      <w:r w:rsidRPr="00CB0D65">
        <w:rPr>
          <w:iCs/>
          <w:sz w:val="28"/>
          <w:szCs w:val="28"/>
        </w:rPr>
        <w:t>подострое</w:t>
      </w:r>
      <w:proofErr w:type="spellEnd"/>
      <w:r w:rsidRPr="00CB0D65">
        <w:rPr>
          <w:iCs/>
          <w:sz w:val="28"/>
          <w:szCs w:val="28"/>
        </w:rPr>
        <w:t xml:space="preserve"> (11,9%), ремитирующее (40,4%) и </w:t>
      </w:r>
      <w:proofErr w:type="spellStart"/>
      <w:r w:rsidRPr="00CB0D65">
        <w:rPr>
          <w:iCs/>
          <w:sz w:val="28"/>
          <w:szCs w:val="28"/>
        </w:rPr>
        <w:t>прогредиентное</w:t>
      </w:r>
      <w:proofErr w:type="spellEnd"/>
      <w:r w:rsidRPr="00CB0D65">
        <w:rPr>
          <w:iCs/>
          <w:sz w:val="28"/>
          <w:szCs w:val="28"/>
        </w:rPr>
        <w:t xml:space="preserve"> течение (40,9%). </w:t>
      </w:r>
      <w:proofErr w:type="gramEnd"/>
    </w:p>
    <w:p w:rsidR="00B376DA" w:rsidRPr="00CB0D65" w:rsidRDefault="00B376DA" w:rsidP="00743513">
      <w:pPr>
        <w:numPr>
          <w:ilvl w:val="0"/>
          <w:numId w:val="40"/>
        </w:numPr>
        <w:tabs>
          <w:tab w:val="clear" w:pos="720"/>
          <w:tab w:val="left" w:pos="0"/>
        </w:tabs>
        <w:autoSpaceDE w:val="0"/>
        <w:autoSpaceDN w:val="0"/>
        <w:adjustRightInd w:val="0"/>
        <w:spacing w:line="276" w:lineRule="auto"/>
        <w:ind w:left="0" w:firstLine="284"/>
        <w:jc w:val="both"/>
        <w:rPr>
          <w:iCs/>
          <w:sz w:val="28"/>
          <w:szCs w:val="28"/>
        </w:rPr>
      </w:pPr>
      <w:r w:rsidRPr="00CB0D65">
        <w:rPr>
          <w:iCs/>
          <w:sz w:val="28"/>
          <w:szCs w:val="28"/>
        </w:rPr>
        <w:t xml:space="preserve">Характерной особенностью для населения КР является позднее обращение, до 74,4% больных поступили в клинику с наиболее выраженными неврологическими нарушениями. </w:t>
      </w:r>
    </w:p>
    <w:p w:rsidR="00B376DA" w:rsidRPr="00CB0D65" w:rsidRDefault="00B376DA" w:rsidP="00743513">
      <w:pPr>
        <w:numPr>
          <w:ilvl w:val="0"/>
          <w:numId w:val="40"/>
        </w:numPr>
        <w:tabs>
          <w:tab w:val="clear" w:pos="720"/>
          <w:tab w:val="left" w:pos="0"/>
        </w:tabs>
        <w:autoSpaceDE w:val="0"/>
        <w:autoSpaceDN w:val="0"/>
        <w:adjustRightInd w:val="0"/>
        <w:spacing w:line="276" w:lineRule="auto"/>
        <w:ind w:left="0" w:firstLine="284"/>
        <w:jc w:val="both"/>
        <w:rPr>
          <w:iCs/>
          <w:sz w:val="28"/>
          <w:szCs w:val="28"/>
        </w:rPr>
      </w:pPr>
      <w:r w:rsidRPr="00CB0D65">
        <w:rPr>
          <w:iCs/>
          <w:sz w:val="28"/>
          <w:szCs w:val="28"/>
        </w:rPr>
        <w:t xml:space="preserve">Тотальное и </w:t>
      </w:r>
      <w:proofErr w:type="spellStart"/>
      <w:r w:rsidRPr="00CB0D65">
        <w:rPr>
          <w:iCs/>
          <w:sz w:val="28"/>
          <w:szCs w:val="28"/>
        </w:rPr>
        <w:t>субтотальное</w:t>
      </w:r>
      <w:proofErr w:type="spellEnd"/>
      <w:r w:rsidRPr="00CB0D65">
        <w:rPr>
          <w:iCs/>
          <w:sz w:val="28"/>
          <w:szCs w:val="28"/>
        </w:rPr>
        <w:t xml:space="preserve">  удаление ПОСМ с применением микрохирургической техники и дифференцированного доступа с учётом локализации, и гистологической структуры опухоли </w:t>
      </w:r>
      <w:r w:rsidR="0034122C" w:rsidRPr="0034122C">
        <w:rPr>
          <w:iCs/>
          <w:sz w:val="28"/>
          <w:szCs w:val="28"/>
        </w:rPr>
        <w:t>(84,7%) позволило улучшить результатов хирургических вмешательств.</w:t>
      </w:r>
    </w:p>
    <w:p w:rsidR="00B376DA" w:rsidRPr="005B4CDA" w:rsidRDefault="003D6C32" w:rsidP="005B4CDA">
      <w:pPr>
        <w:tabs>
          <w:tab w:val="left" w:pos="709"/>
        </w:tabs>
        <w:autoSpaceDE w:val="0"/>
        <w:autoSpaceDN w:val="0"/>
        <w:adjustRightInd w:val="0"/>
        <w:spacing w:line="276" w:lineRule="auto"/>
        <w:ind w:firstLine="708"/>
        <w:jc w:val="both"/>
        <w:rPr>
          <w:b/>
          <w:color w:val="000000"/>
          <w:sz w:val="28"/>
          <w:szCs w:val="28"/>
        </w:rPr>
      </w:pPr>
      <w:r w:rsidRPr="003D6C32">
        <w:rPr>
          <w:b/>
          <w:color w:val="000000"/>
          <w:sz w:val="28"/>
          <w:szCs w:val="28"/>
        </w:rPr>
        <w:lastRenderedPageBreak/>
        <w:t>Личный вклад соискателя</w:t>
      </w:r>
      <w:r w:rsidR="005B4CDA" w:rsidRPr="005B4CDA">
        <w:rPr>
          <w:b/>
          <w:color w:val="000000"/>
          <w:sz w:val="28"/>
          <w:szCs w:val="28"/>
        </w:rPr>
        <w:t xml:space="preserve">. </w:t>
      </w:r>
      <w:r w:rsidR="00B376DA" w:rsidRPr="003C0954">
        <w:rPr>
          <w:sz w:val="28"/>
          <w:szCs w:val="28"/>
        </w:rPr>
        <w:t xml:space="preserve">Автором проведен сбор, анализ и систематизация литературных данных, осуществлен набор клинического материала, клиническое обследование и хирургическое лечение больных с ПОСМ на базе нейрохирургических отделений Национального Госпиталя МЗ КР. Оценка неврологического и функционального статуса </w:t>
      </w:r>
      <w:r w:rsidR="00B376DA" w:rsidRPr="003C0954">
        <w:rPr>
          <w:sz w:val="28"/>
        </w:rPr>
        <w:t xml:space="preserve">пациентов проводилось </w:t>
      </w:r>
      <w:r w:rsidR="00B376DA">
        <w:rPr>
          <w:sz w:val="28"/>
        </w:rPr>
        <w:t xml:space="preserve">с применением различных шкал </w:t>
      </w:r>
      <w:r w:rsidR="00B376DA" w:rsidRPr="003C0954">
        <w:rPr>
          <w:sz w:val="28"/>
        </w:rPr>
        <w:t>до</w:t>
      </w:r>
      <w:r w:rsidR="00B376DA" w:rsidRPr="003C0954">
        <w:rPr>
          <w:sz w:val="28"/>
          <w:szCs w:val="28"/>
        </w:rPr>
        <w:t xml:space="preserve"> операции, первые сутки после операции, при выписке и через 6-12 месяцев после операции</w:t>
      </w:r>
      <w:r w:rsidR="00B376DA" w:rsidRPr="003C0954">
        <w:rPr>
          <w:sz w:val="28"/>
        </w:rPr>
        <w:t xml:space="preserve">. </w:t>
      </w:r>
      <w:r w:rsidR="00B376DA" w:rsidRPr="003C0954">
        <w:rPr>
          <w:sz w:val="28"/>
          <w:szCs w:val="28"/>
        </w:rPr>
        <w:t xml:space="preserve">Анализ полученных информаций, медико-статистическая обработка материала, формирование аналитических таблиц и графиков </w:t>
      </w:r>
      <w:proofErr w:type="gramStart"/>
      <w:r w:rsidR="00B376DA" w:rsidRPr="003C0954">
        <w:rPr>
          <w:sz w:val="28"/>
          <w:szCs w:val="28"/>
        </w:rPr>
        <w:t>проведены</w:t>
      </w:r>
      <w:proofErr w:type="gramEnd"/>
      <w:r w:rsidR="00B376DA" w:rsidRPr="003C0954">
        <w:rPr>
          <w:sz w:val="28"/>
          <w:szCs w:val="28"/>
        </w:rPr>
        <w:t xml:space="preserve"> лично автором.</w:t>
      </w:r>
    </w:p>
    <w:p w:rsidR="00B376DA" w:rsidRPr="007A18B1" w:rsidRDefault="00B376DA" w:rsidP="005B4CDA">
      <w:pPr>
        <w:tabs>
          <w:tab w:val="left" w:pos="709"/>
        </w:tabs>
        <w:autoSpaceDE w:val="0"/>
        <w:autoSpaceDN w:val="0"/>
        <w:adjustRightInd w:val="0"/>
        <w:spacing w:line="276" w:lineRule="auto"/>
        <w:ind w:firstLine="708"/>
        <w:jc w:val="both"/>
        <w:rPr>
          <w:sz w:val="28"/>
          <w:szCs w:val="28"/>
        </w:rPr>
      </w:pPr>
      <w:r w:rsidRPr="009F3756">
        <w:rPr>
          <w:b/>
          <w:color w:val="000000"/>
          <w:sz w:val="28"/>
          <w:szCs w:val="28"/>
        </w:rPr>
        <w:t>Апробация результатов исследования</w:t>
      </w:r>
      <w:r w:rsidR="005B4CDA" w:rsidRPr="005B4CDA">
        <w:rPr>
          <w:b/>
          <w:color w:val="000000"/>
          <w:sz w:val="28"/>
          <w:szCs w:val="28"/>
        </w:rPr>
        <w:t xml:space="preserve">. </w:t>
      </w:r>
      <w:r w:rsidRPr="007A18B1">
        <w:rPr>
          <w:sz w:val="28"/>
          <w:szCs w:val="28"/>
        </w:rPr>
        <w:t xml:space="preserve">Основные положения и выводы диссертационной работы доложены </w:t>
      </w:r>
      <w:proofErr w:type="gramStart"/>
      <w:r w:rsidRPr="007A18B1">
        <w:rPr>
          <w:sz w:val="28"/>
          <w:szCs w:val="28"/>
        </w:rPr>
        <w:t>на</w:t>
      </w:r>
      <w:proofErr w:type="gramEnd"/>
      <w:r w:rsidRPr="007A18B1">
        <w:rPr>
          <w:sz w:val="28"/>
          <w:szCs w:val="28"/>
        </w:rPr>
        <w:t xml:space="preserve">: </w:t>
      </w:r>
      <w:r w:rsidRPr="007A18B1">
        <w:rPr>
          <w:sz w:val="28"/>
          <w:szCs w:val="28"/>
          <w:lang w:val="en-US"/>
        </w:rPr>
        <w:t>III</w:t>
      </w:r>
      <w:r w:rsidRPr="007A18B1">
        <w:rPr>
          <w:sz w:val="28"/>
          <w:szCs w:val="28"/>
        </w:rPr>
        <w:t xml:space="preserve"> международном  конгрессе нейрохирургов КР г. </w:t>
      </w:r>
      <w:proofErr w:type="spellStart"/>
      <w:r w:rsidRPr="007A18B1">
        <w:rPr>
          <w:sz w:val="28"/>
          <w:szCs w:val="28"/>
        </w:rPr>
        <w:t>Чолпон</w:t>
      </w:r>
      <w:proofErr w:type="spellEnd"/>
      <w:r w:rsidRPr="007A18B1">
        <w:rPr>
          <w:sz w:val="28"/>
          <w:szCs w:val="28"/>
        </w:rPr>
        <w:t xml:space="preserve">- </w:t>
      </w:r>
      <w:proofErr w:type="spellStart"/>
      <w:r w:rsidRPr="007A18B1">
        <w:rPr>
          <w:sz w:val="28"/>
          <w:szCs w:val="28"/>
        </w:rPr>
        <w:t>Ата</w:t>
      </w:r>
      <w:proofErr w:type="spellEnd"/>
      <w:r w:rsidRPr="007A18B1">
        <w:rPr>
          <w:sz w:val="28"/>
          <w:szCs w:val="28"/>
        </w:rPr>
        <w:t xml:space="preserve"> (2015г); научно-практической конференции молодых учёных и студентов, посвященной 125-ле</w:t>
      </w:r>
      <w:r w:rsidRPr="007A18B1">
        <w:rPr>
          <w:sz w:val="28"/>
          <w:szCs w:val="28"/>
        </w:rPr>
        <w:softHyphen/>
        <w:t xml:space="preserve">тию первого ректора КГМА, профессора Б.Я. </w:t>
      </w:r>
      <w:proofErr w:type="spellStart"/>
      <w:r w:rsidRPr="007A18B1">
        <w:rPr>
          <w:sz w:val="28"/>
          <w:szCs w:val="28"/>
        </w:rPr>
        <w:t>Эльберта</w:t>
      </w:r>
      <w:proofErr w:type="spellEnd"/>
      <w:r w:rsidRPr="007A18B1">
        <w:rPr>
          <w:sz w:val="28"/>
          <w:szCs w:val="28"/>
        </w:rPr>
        <w:t xml:space="preserve"> (2016 г.); </w:t>
      </w:r>
      <w:r w:rsidRPr="007A18B1">
        <w:rPr>
          <w:sz w:val="28"/>
          <w:szCs w:val="28"/>
          <w:lang w:val="en-US"/>
        </w:rPr>
        <w:t>XVI</w:t>
      </w:r>
      <w:r w:rsidRPr="007A18B1">
        <w:rPr>
          <w:sz w:val="28"/>
          <w:szCs w:val="28"/>
        </w:rPr>
        <w:t xml:space="preserve"> международном конгрессе нейрохирургов г. Стамбул, Турция (2017г); международной конференции неврологов и нейрохирургов КР совместно с Сибирской Ассоциацией нейрохирургов г. Бишкек (2019г); объединённом заседании сотрудников  кафедры нейрохирургии до- и последипломного образования КГМА им. И.К. </w:t>
      </w:r>
      <w:proofErr w:type="spellStart"/>
      <w:r w:rsidRPr="007A18B1">
        <w:rPr>
          <w:sz w:val="28"/>
          <w:szCs w:val="28"/>
        </w:rPr>
        <w:t>Ахунбаева</w:t>
      </w:r>
      <w:proofErr w:type="spellEnd"/>
      <w:r w:rsidRPr="007A18B1">
        <w:rPr>
          <w:sz w:val="28"/>
          <w:szCs w:val="28"/>
        </w:rPr>
        <w:t xml:space="preserve">, отделений нейрохирургии и </w:t>
      </w:r>
      <w:proofErr w:type="spellStart"/>
      <w:r w:rsidRPr="007A18B1">
        <w:rPr>
          <w:sz w:val="28"/>
          <w:szCs w:val="28"/>
        </w:rPr>
        <w:t>нейротравматологии</w:t>
      </w:r>
      <w:proofErr w:type="spellEnd"/>
      <w:r w:rsidRPr="007A18B1">
        <w:rPr>
          <w:sz w:val="28"/>
          <w:szCs w:val="28"/>
        </w:rPr>
        <w:t xml:space="preserve"> Национального госпиталя Министерства здравоохранения </w:t>
      </w:r>
      <w:proofErr w:type="spellStart"/>
      <w:r w:rsidRPr="007A18B1">
        <w:rPr>
          <w:sz w:val="28"/>
          <w:szCs w:val="28"/>
        </w:rPr>
        <w:t>Кыргызской</w:t>
      </w:r>
      <w:proofErr w:type="spellEnd"/>
      <w:r w:rsidRPr="007A18B1">
        <w:rPr>
          <w:sz w:val="28"/>
          <w:szCs w:val="28"/>
        </w:rPr>
        <w:t xml:space="preserve"> Республики (Бишкек, 2021г.</w:t>
      </w:r>
      <w:r>
        <w:rPr>
          <w:sz w:val="28"/>
          <w:szCs w:val="28"/>
        </w:rPr>
        <w:t>).</w:t>
      </w:r>
    </w:p>
    <w:p w:rsidR="005B4CDA" w:rsidRDefault="00B376DA" w:rsidP="005B4CDA">
      <w:pPr>
        <w:tabs>
          <w:tab w:val="left" w:pos="2187"/>
        </w:tabs>
        <w:spacing w:line="276" w:lineRule="auto"/>
        <w:ind w:firstLine="567"/>
        <w:jc w:val="both"/>
        <w:rPr>
          <w:sz w:val="28"/>
          <w:szCs w:val="28"/>
          <w:lang w:val="ky-KG"/>
        </w:rPr>
      </w:pPr>
      <w:r>
        <w:rPr>
          <w:b/>
          <w:sz w:val="28"/>
          <w:szCs w:val="28"/>
        </w:rPr>
        <w:t xml:space="preserve">  Полнота отражения результатов диссертации в п</w:t>
      </w:r>
      <w:r w:rsidRPr="000019CD">
        <w:rPr>
          <w:b/>
          <w:sz w:val="28"/>
          <w:szCs w:val="28"/>
        </w:rPr>
        <w:t>убликаци</w:t>
      </w:r>
      <w:r w:rsidR="005B4CDA">
        <w:rPr>
          <w:b/>
          <w:sz w:val="28"/>
          <w:szCs w:val="28"/>
        </w:rPr>
        <w:t>ях</w:t>
      </w:r>
      <w:r w:rsidR="005B4CDA">
        <w:rPr>
          <w:b/>
          <w:sz w:val="28"/>
          <w:szCs w:val="28"/>
          <w:lang w:val="ky-KG"/>
        </w:rPr>
        <w:t>.</w:t>
      </w:r>
      <w:r>
        <w:rPr>
          <w:sz w:val="28"/>
          <w:szCs w:val="28"/>
        </w:rPr>
        <w:t xml:space="preserve">  </w:t>
      </w:r>
      <w:proofErr w:type="gramStart"/>
      <w:r w:rsidRPr="006859F1">
        <w:rPr>
          <w:sz w:val="28"/>
          <w:szCs w:val="28"/>
        </w:rPr>
        <w:t>По мат</w:t>
      </w:r>
      <w:r w:rsidR="00E40C88">
        <w:rPr>
          <w:sz w:val="28"/>
          <w:szCs w:val="28"/>
        </w:rPr>
        <w:t>ериалам диссертации опубликованы</w:t>
      </w:r>
      <w:r w:rsidRPr="006859F1">
        <w:rPr>
          <w:sz w:val="28"/>
          <w:szCs w:val="28"/>
        </w:rPr>
        <w:t xml:space="preserve"> </w:t>
      </w:r>
      <w:r w:rsidR="00CC6F84">
        <w:rPr>
          <w:sz w:val="28"/>
          <w:szCs w:val="28"/>
        </w:rPr>
        <w:t>9</w:t>
      </w:r>
      <w:r w:rsidRPr="006859F1">
        <w:rPr>
          <w:sz w:val="28"/>
          <w:szCs w:val="28"/>
        </w:rPr>
        <w:t xml:space="preserve"> научных работ в рецензируемы</w:t>
      </w:r>
      <w:r w:rsidR="00CC6F84">
        <w:rPr>
          <w:sz w:val="28"/>
          <w:szCs w:val="28"/>
        </w:rPr>
        <w:t>х научных изданиях, из которых 4</w:t>
      </w:r>
      <w:r w:rsidRPr="006859F1">
        <w:rPr>
          <w:sz w:val="28"/>
          <w:szCs w:val="28"/>
        </w:rPr>
        <w:t xml:space="preserve"> статьи в зарубежных в рецензируемых изданиях, получены 3 удостоверения на рационализаторские предложения (</w:t>
      </w:r>
      <w:proofErr w:type="spellStart"/>
      <w:r w:rsidRPr="006859F1">
        <w:rPr>
          <w:sz w:val="28"/>
          <w:szCs w:val="28"/>
        </w:rPr>
        <w:t>Кыргызпатент</w:t>
      </w:r>
      <w:proofErr w:type="spellEnd"/>
      <w:r w:rsidRPr="006859F1">
        <w:rPr>
          <w:sz w:val="28"/>
          <w:szCs w:val="28"/>
        </w:rPr>
        <w:t xml:space="preserve"> №788 от 29.12. 2014 года, патентный отдел КГМА им. И. К. </w:t>
      </w:r>
      <w:proofErr w:type="spellStart"/>
      <w:r w:rsidRPr="006859F1">
        <w:rPr>
          <w:sz w:val="28"/>
          <w:szCs w:val="28"/>
        </w:rPr>
        <w:t>Ахунбаева</w:t>
      </w:r>
      <w:proofErr w:type="spellEnd"/>
      <w:r w:rsidRPr="006859F1">
        <w:rPr>
          <w:sz w:val="28"/>
          <w:szCs w:val="28"/>
        </w:rPr>
        <w:t xml:space="preserve">: </w:t>
      </w:r>
      <w:r w:rsidRPr="006859F1">
        <w:rPr>
          <w:sz w:val="28"/>
          <w:szCs w:val="28"/>
          <w:lang w:val="ky-KG"/>
        </w:rPr>
        <w:t xml:space="preserve">№2/2020, №3/2020 </w:t>
      </w:r>
      <w:r>
        <w:rPr>
          <w:sz w:val="28"/>
          <w:szCs w:val="28"/>
          <w:lang w:val="ky-KG"/>
        </w:rPr>
        <w:t xml:space="preserve">от </w:t>
      </w:r>
      <w:r w:rsidRPr="006859F1">
        <w:rPr>
          <w:sz w:val="28"/>
          <w:szCs w:val="28"/>
          <w:lang w:val="ky-KG"/>
        </w:rPr>
        <w:t>24.09.2020 года)</w:t>
      </w:r>
      <w:r w:rsidR="005B4CDA">
        <w:rPr>
          <w:sz w:val="28"/>
          <w:szCs w:val="28"/>
          <w:lang w:val="ky-KG"/>
        </w:rPr>
        <w:t>.</w:t>
      </w:r>
      <w:proofErr w:type="gramEnd"/>
    </w:p>
    <w:p w:rsidR="00CC6F84" w:rsidRDefault="00315E01" w:rsidP="00CC6F84">
      <w:pPr>
        <w:tabs>
          <w:tab w:val="left" w:pos="2187"/>
        </w:tabs>
        <w:spacing w:line="276" w:lineRule="auto"/>
        <w:ind w:firstLine="567"/>
        <w:jc w:val="both"/>
        <w:rPr>
          <w:sz w:val="28"/>
          <w:szCs w:val="28"/>
          <w:lang w:val="ky-KG"/>
        </w:rPr>
      </w:pPr>
      <w:r>
        <w:rPr>
          <w:b/>
          <w:sz w:val="28"/>
          <w:szCs w:val="28"/>
          <w:lang w:val="ky-KG"/>
        </w:rPr>
        <w:t xml:space="preserve">  </w:t>
      </w:r>
      <w:r>
        <w:rPr>
          <w:b/>
          <w:sz w:val="28"/>
          <w:szCs w:val="28"/>
        </w:rPr>
        <w:t>Ст</w:t>
      </w:r>
      <w:r w:rsidRPr="003D6C32">
        <w:rPr>
          <w:b/>
          <w:sz w:val="28"/>
          <w:szCs w:val="28"/>
        </w:rPr>
        <w:t>руктура</w:t>
      </w:r>
      <w:r w:rsidR="005B4CDA" w:rsidRPr="003D6C32">
        <w:rPr>
          <w:b/>
          <w:sz w:val="28"/>
          <w:szCs w:val="28"/>
        </w:rPr>
        <w:t xml:space="preserve"> </w:t>
      </w:r>
      <w:r>
        <w:rPr>
          <w:b/>
          <w:sz w:val="28"/>
          <w:szCs w:val="28"/>
          <w:lang w:val="ky-KG"/>
        </w:rPr>
        <w:t xml:space="preserve">и </w:t>
      </w:r>
      <w:r w:rsidRPr="003D6C32">
        <w:rPr>
          <w:b/>
          <w:sz w:val="28"/>
          <w:szCs w:val="28"/>
        </w:rPr>
        <w:t>объем</w:t>
      </w:r>
      <w:r w:rsidR="003D6C32" w:rsidRPr="003D6C32">
        <w:rPr>
          <w:b/>
          <w:sz w:val="28"/>
          <w:szCs w:val="28"/>
        </w:rPr>
        <w:t xml:space="preserve"> </w:t>
      </w:r>
      <w:r w:rsidR="005B4CDA">
        <w:rPr>
          <w:b/>
          <w:sz w:val="28"/>
          <w:szCs w:val="28"/>
          <w:lang w:val="ky-KG"/>
        </w:rPr>
        <w:t xml:space="preserve">работы. </w:t>
      </w:r>
      <w:r w:rsidR="00B376DA" w:rsidRPr="00027A78">
        <w:rPr>
          <w:sz w:val="28"/>
          <w:szCs w:val="28"/>
        </w:rPr>
        <w:t xml:space="preserve">Диссертация состоит из введения, обзора литературы, трёх глав собственных исследований, заключения с выводами, практических рекомендаций, списка сокращений, списка литературы. Работа изложена на </w:t>
      </w:r>
      <w:r w:rsidR="00B376DA">
        <w:rPr>
          <w:sz w:val="28"/>
          <w:szCs w:val="28"/>
        </w:rPr>
        <w:t>157</w:t>
      </w:r>
      <w:r w:rsidR="00B376DA" w:rsidRPr="00AB16CE">
        <w:rPr>
          <w:sz w:val="28"/>
          <w:szCs w:val="28"/>
        </w:rPr>
        <w:t xml:space="preserve"> </w:t>
      </w:r>
      <w:r w:rsidR="00B376DA" w:rsidRPr="00027A78">
        <w:rPr>
          <w:sz w:val="28"/>
          <w:szCs w:val="28"/>
        </w:rPr>
        <w:t xml:space="preserve">страницах компьютерного набора шрифтом </w:t>
      </w:r>
      <w:proofErr w:type="spellStart"/>
      <w:r w:rsidR="00B376DA" w:rsidRPr="00027A78">
        <w:rPr>
          <w:sz w:val="28"/>
          <w:szCs w:val="28"/>
        </w:rPr>
        <w:t>Times</w:t>
      </w:r>
      <w:proofErr w:type="spellEnd"/>
      <w:r w:rsidR="00B376DA" w:rsidRPr="00027A78">
        <w:rPr>
          <w:sz w:val="28"/>
          <w:szCs w:val="28"/>
        </w:rPr>
        <w:t xml:space="preserve"> </w:t>
      </w:r>
      <w:proofErr w:type="spellStart"/>
      <w:r w:rsidR="00B376DA" w:rsidRPr="00027A78">
        <w:rPr>
          <w:sz w:val="28"/>
          <w:szCs w:val="28"/>
        </w:rPr>
        <w:t>New</w:t>
      </w:r>
      <w:proofErr w:type="spellEnd"/>
      <w:r w:rsidR="00B376DA" w:rsidRPr="00027A78">
        <w:rPr>
          <w:sz w:val="28"/>
          <w:szCs w:val="28"/>
        </w:rPr>
        <w:t xml:space="preserve"> </w:t>
      </w:r>
      <w:proofErr w:type="spellStart"/>
      <w:r w:rsidR="00B376DA" w:rsidRPr="00027A78">
        <w:rPr>
          <w:sz w:val="28"/>
          <w:szCs w:val="28"/>
        </w:rPr>
        <w:t>Roman</w:t>
      </w:r>
      <w:proofErr w:type="spellEnd"/>
      <w:r w:rsidR="00B376DA" w:rsidRPr="00027A78">
        <w:rPr>
          <w:sz w:val="28"/>
          <w:szCs w:val="28"/>
        </w:rPr>
        <w:t>, кириллица (размер 14, интервал 1,5). Диссертация иллюстрирована</w:t>
      </w:r>
      <w:r w:rsidR="00224D5D">
        <w:rPr>
          <w:sz w:val="28"/>
          <w:szCs w:val="28"/>
        </w:rPr>
        <w:t xml:space="preserve"> </w:t>
      </w:r>
      <w:r w:rsidR="00224D5D">
        <w:rPr>
          <w:sz w:val="28"/>
          <w:szCs w:val="28"/>
          <w:lang w:val="ky-KG"/>
        </w:rPr>
        <w:t>23</w:t>
      </w:r>
      <w:r w:rsidR="00B376DA" w:rsidRPr="00AB16CE">
        <w:rPr>
          <w:sz w:val="28"/>
          <w:szCs w:val="28"/>
        </w:rPr>
        <w:t xml:space="preserve"> т</w:t>
      </w:r>
      <w:r w:rsidR="008C57C4">
        <w:rPr>
          <w:sz w:val="28"/>
          <w:szCs w:val="28"/>
        </w:rPr>
        <w:t>аблицами и</w:t>
      </w:r>
      <w:r w:rsidR="00224D5D">
        <w:rPr>
          <w:sz w:val="28"/>
          <w:szCs w:val="28"/>
        </w:rPr>
        <w:t xml:space="preserve"> </w:t>
      </w:r>
      <w:r w:rsidR="00224D5D">
        <w:rPr>
          <w:sz w:val="28"/>
          <w:szCs w:val="28"/>
          <w:lang w:val="ky-KG"/>
        </w:rPr>
        <w:t>53</w:t>
      </w:r>
      <w:r w:rsidR="00B376DA" w:rsidRPr="00AB16CE">
        <w:rPr>
          <w:sz w:val="28"/>
          <w:szCs w:val="28"/>
        </w:rPr>
        <w:t xml:space="preserve"> </w:t>
      </w:r>
      <w:r w:rsidR="00B376DA" w:rsidRPr="00027A78">
        <w:rPr>
          <w:sz w:val="28"/>
          <w:szCs w:val="28"/>
        </w:rPr>
        <w:t xml:space="preserve">рисунками. Библиографический указатель содержит ссылки на работы </w:t>
      </w:r>
      <w:r w:rsidR="00B376DA" w:rsidRPr="00E42292">
        <w:rPr>
          <w:color w:val="000000" w:themeColor="text1"/>
          <w:sz w:val="28"/>
          <w:szCs w:val="28"/>
        </w:rPr>
        <w:t>55</w:t>
      </w:r>
      <w:r w:rsidR="00B376DA" w:rsidRPr="00027A78">
        <w:rPr>
          <w:sz w:val="28"/>
          <w:szCs w:val="28"/>
        </w:rPr>
        <w:t xml:space="preserve"> работы отечественных и </w:t>
      </w:r>
      <w:r w:rsidR="00B376DA">
        <w:rPr>
          <w:color w:val="000000" w:themeColor="text1"/>
          <w:sz w:val="28"/>
          <w:szCs w:val="28"/>
        </w:rPr>
        <w:t>116</w:t>
      </w:r>
      <w:r w:rsidR="00B376DA" w:rsidRPr="00027A78">
        <w:rPr>
          <w:color w:val="FF0000"/>
          <w:sz w:val="28"/>
          <w:szCs w:val="28"/>
        </w:rPr>
        <w:t xml:space="preserve"> </w:t>
      </w:r>
      <w:r w:rsidR="00B376DA" w:rsidRPr="00027A78">
        <w:rPr>
          <w:sz w:val="28"/>
          <w:szCs w:val="28"/>
        </w:rPr>
        <w:t xml:space="preserve">зарубежных авторов. </w:t>
      </w:r>
    </w:p>
    <w:p w:rsidR="000C18E7" w:rsidRPr="00794B76" w:rsidRDefault="000C18E7" w:rsidP="00315E01">
      <w:pPr>
        <w:tabs>
          <w:tab w:val="left" w:pos="2187"/>
        </w:tabs>
        <w:spacing w:line="276" w:lineRule="auto"/>
        <w:jc w:val="both"/>
        <w:rPr>
          <w:sz w:val="28"/>
          <w:szCs w:val="28"/>
          <w:lang w:val="ky-KG"/>
        </w:rPr>
      </w:pPr>
    </w:p>
    <w:p w:rsidR="00794B76" w:rsidRPr="00794B76" w:rsidRDefault="00794B76" w:rsidP="00794B76">
      <w:pPr>
        <w:tabs>
          <w:tab w:val="left" w:pos="709"/>
        </w:tabs>
        <w:spacing w:line="276" w:lineRule="auto"/>
        <w:jc w:val="center"/>
        <w:rPr>
          <w:b/>
          <w:sz w:val="28"/>
          <w:szCs w:val="28"/>
          <w:lang w:val="ky-KG"/>
        </w:rPr>
      </w:pPr>
      <w:r>
        <w:rPr>
          <w:b/>
          <w:sz w:val="28"/>
          <w:szCs w:val="28"/>
          <w:lang w:val="ky-KG"/>
        </w:rPr>
        <w:t xml:space="preserve">ОСНОВНОЕ </w:t>
      </w:r>
      <w:r w:rsidR="002500F1" w:rsidRPr="00945B4B">
        <w:rPr>
          <w:b/>
          <w:sz w:val="28"/>
          <w:szCs w:val="28"/>
        </w:rPr>
        <w:t xml:space="preserve">СОДЕРЖАНИЕ </w:t>
      </w:r>
      <w:r>
        <w:rPr>
          <w:b/>
          <w:sz w:val="28"/>
          <w:szCs w:val="28"/>
          <w:lang w:val="ky-KG"/>
        </w:rPr>
        <w:t>ДИССЕРТАЦИИ</w:t>
      </w:r>
    </w:p>
    <w:p w:rsidR="002500F1" w:rsidRDefault="00794B76" w:rsidP="00794B76">
      <w:pPr>
        <w:tabs>
          <w:tab w:val="left" w:pos="709"/>
        </w:tabs>
        <w:spacing w:line="276" w:lineRule="auto"/>
        <w:jc w:val="both"/>
        <w:rPr>
          <w:sz w:val="28"/>
          <w:szCs w:val="28"/>
        </w:rPr>
      </w:pPr>
      <w:r>
        <w:rPr>
          <w:rStyle w:val="a6"/>
          <w:b/>
          <w:i w:val="0"/>
          <w:sz w:val="28"/>
          <w:szCs w:val="28"/>
          <w:lang w:val="ky-KG"/>
        </w:rPr>
        <w:tab/>
      </w:r>
      <w:r w:rsidR="002500F1" w:rsidRPr="00945B4B">
        <w:rPr>
          <w:rStyle w:val="a6"/>
          <w:b/>
          <w:i w:val="0"/>
          <w:sz w:val="28"/>
          <w:szCs w:val="28"/>
        </w:rPr>
        <w:t>Глава 1.</w:t>
      </w:r>
      <w:r w:rsidR="002500F1" w:rsidRPr="00945B4B">
        <w:rPr>
          <w:sz w:val="28"/>
          <w:szCs w:val="28"/>
        </w:rPr>
        <w:t xml:space="preserve"> </w:t>
      </w:r>
      <w:r w:rsidR="00454F84" w:rsidRPr="00945B4B">
        <w:rPr>
          <w:b/>
          <w:sz w:val="28"/>
          <w:szCs w:val="28"/>
        </w:rPr>
        <w:t>Эпидемиология первичных опухолей спинного мозга</w:t>
      </w:r>
      <w:r w:rsidR="00454F84" w:rsidRPr="00945B4B">
        <w:rPr>
          <w:sz w:val="28"/>
          <w:szCs w:val="28"/>
          <w:lang w:eastAsia="en-US"/>
        </w:rPr>
        <w:t xml:space="preserve">: </w:t>
      </w:r>
      <w:r w:rsidR="00454F84" w:rsidRPr="00945B4B">
        <w:rPr>
          <w:b/>
          <w:sz w:val="28"/>
          <w:szCs w:val="28"/>
          <w:lang w:eastAsia="en-US"/>
        </w:rPr>
        <w:t xml:space="preserve">клиника, диагностика и </w:t>
      </w:r>
      <w:r w:rsidR="00454F84" w:rsidRPr="00794B76">
        <w:rPr>
          <w:b/>
          <w:sz w:val="28"/>
          <w:szCs w:val="28"/>
          <w:lang w:eastAsia="en-US"/>
        </w:rPr>
        <w:t>лечение</w:t>
      </w:r>
      <w:r w:rsidR="00454F84" w:rsidRPr="00794B76">
        <w:rPr>
          <w:b/>
          <w:sz w:val="28"/>
          <w:szCs w:val="28"/>
        </w:rPr>
        <w:t xml:space="preserve"> (обзор литературы)</w:t>
      </w:r>
      <w:r>
        <w:rPr>
          <w:b/>
          <w:sz w:val="28"/>
          <w:szCs w:val="28"/>
          <w:lang w:val="ky-KG"/>
        </w:rPr>
        <w:t xml:space="preserve">. </w:t>
      </w:r>
      <w:r w:rsidR="002500F1" w:rsidRPr="00945B4B">
        <w:rPr>
          <w:sz w:val="28"/>
          <w:szCs w:val="28"/>
        </w:rPr>
        <w:t xml:space="preserve">В этой главе излагаются современные представления об эпидемиологии, </w:t>
      </w:r>
      <w:r w:rsidR="00454F84" w:rsidRPr="00945B4B">
        <w:rPr>
          <w:sz w:val="28"/>
          <w:szCs w:val="28"/>
        </w:rPr>
        <w:t>классификации</w:t>
      </w:r>
      <w:r w:rsidR="006A33C3" w:rsidRPr="00945B4B">
        <w:rPr>
          <w:sz w:val="28"/>
          <w:szCs w:val="28"/>
        </w:rPr>
        <w:t xml:space="preserve"> и</w:t>
      </w:r>
      <w:r w:rsidR="006113F3" w:rsidRPr="00945B4B">
        <w:rPr>
          <w:sz w:val="28"/>
          <w:szCs w:val="28"/>
        </w:rPr>
        <w:t xml:space="preserve"> </w:t>
      </w:r>
      <w:r w:rsidR="006A33C3" w:rsidRPr="00945B4B">
        <w:rPr>
          <w:sz w:val="28"/>
          <w:szCs w:val="28"/>
        </w:rPr>
        <w:t xml:space="preserve">особенности </w:t>
      </w:r>
      <w:r w:rsidR="006113F3" w:rsidRPr="00945B4B">
        <w:rPr>
          <w:sz w:val="28"/>
          <w:szCs w:val="28"/>
        </w:rPr>
        <w:t xml:space="preserve">клиники при </w:t>
      </w:r>
      <w:r w:rsidR="006A33C3" w:rsidRPr="00945B4B">
        <w:rPr>
          <w:sz w:val="28"/>
          <w:szCs w:val="28"/>
        </w:rPr>
        <w:t xml:space="preserve">первичных опухолях спинного мозга. Подробно </w:t>
      </w:r>
      <w:r w:rsidR="006A33C3" w:rsidRPr="00945B4B">
        <w:rPr>
          <w:sz w:val="28"/>
          <w:szCs w:val="28"/>
        </w:rPr>
        <w:lastRenderedPageBreak/>
        <w:t xml:space="preserve">описаны </w:t>
      </w:r>
      <w:r w:rsidR="00814BB4" w:rsidRPr="00945B4B">
        <w:rPr>
          <w:sz w:val="28"/>
          <w:szCs w:val="28"/>
        </w:rPr>
        <w:t xml:space="preserve">возможности </w:t>
      </w:r>
      <w:proofErr w:type="spellStart"/>
      <w:r w:rsidR="006A33C3" w:rsidRPr="00945B4B">
        <w:rPr>
          <w:sz w:val="28"/>
          <w:szCs w:val="28"/>
        </w:rPr>
        <w:t>нейровизуализаци</w:t>
      </w:r>
      <w:r w:rsidR="00814BB4" w:rsidRPr="00945B4B">
        <w:rPr>
          <w:sz w:val="28"/>
          <w:szCs w:val="28"/>
        </w:rPr>
        <w:t>онных</w:t>
      </w:r>
      <w:proofErr w:type="spellEnd"/>
      <w:r w:rsidR="00814BB4" w:rsidRPr="00945B4B">
        <w:rPr>
          <w:sz w:val="28"/>
          <w:szCs w:val="28"/>
        </w:rPr>
        <w:t xml:space="preserve"> методов</w:t>
      </w:r>
      <w:r w:rsidR="006A33C3" w:rsidRPr="00945B4B">
        <w:rPr>
          <w:sz w:val="28"/>
          <w:szCs w:val="28"/>
        </w:rPr>
        <w:t xml:space="preserve"> диагностики, современная тактика </w:t>
      </w:r>
      <w:r w:rsidR="00814BB4" w:rsidRPr="00945B4B">
        <w:rPr>
          <w:sz w:val="28"/>
          <w:szCs w:val="28"/>
        </w:rPr>
        <w:t>и</w:t>
      </w:r>
      <w:r w:rsidR="006A33C3" w:rsidRPr="00945B4B">
        <w:rPr>
          <w:sz w:val="28"/>
          <w:szCs w:val="28"/>
        </w:rPr>
        <w:t xml:space="preserve"> н</w:t>
      </w:r>
      <w:r w:rsidR="00814BB4" w:rsidRPr="00945B4B">
        <w:rPr>
          <w:sz w:val="28"/>
          <w:szCs w:val="28"/>
        </w:rPr>
        <w:t>ейрохирургическое</w:t>
      </w:r>
      <w:r w:rsidR="006A33C3" w:rsidRPr="00945B4B">
        <w:rPr>
          <w:sz w:val="28"/>
          <w:szCs w:val="28"/>
        </w:rPr>
        <w:t xml:space="preserve"> </w:t>
      </w:r>
      <w:r w:rsidR="00814BB4" w:rsidRPr="00945B4B">
        <w:rPr>
          <w:sz w:val="28"/>
          <w:szCs w:val="28"/>
        </w:rPr>
        <w:t>лечение</w:t>
      </w:r>
      <w:r w:rsidR="006113F3" w:rsidRPr="00945B4B">
        <w:rPr>
          <w:sz w:val="28"/>
          <w:szCs w:val="28"/>
        </w:rPr>
        <w:t xml:space="preserve"> больных с </w:t>
      </w:r>
      <w:r w:rsidR="006A33C3" w:rsidRPr="00945B4B">
        <w:rPr>
          <w:sz w:val="28"/>
          <w:szCs w:val="28"/>
        </w:rPr>
        <w:t>первичными опухолями спинного мозга</w:t>
      </w:r>
      <w:r w:rsidR="006113F3" w:rsidRPr="00945B4B">
        <w:rPr>
          <w:sz w:val="28"/>
          <w:szCs w:val="28"/>
        </w:rPr>
        <w:t>.</w:t>
      </w:r>
    </w:p>
    <w:p w:rsidR="00CC6F84" w:rsidRPr="00945B4B" w:rsidRDefault="00CC6F84" w:rsidP="00794B76">
      <w:pPr>
        <w:tabs>
          <w:tab w:val="left" w:pos="709"/>
        </w:tabs>
        <w:spacing w:line="276" w:lineRule="auto"/>
        <w:jc w:val="both"/>
        <w:rPr>
          <w:sz w:val="28"/>
          <w:szCs w:val="28"/>
        </w:rPr>
      </w:pPr>
    </w:p>
    <w:p w:rsidR="00814BB4" w:rsidRPr="00945B4B" w:rsidRDefault="00814BB4" w:rsidP="00743513">
      <w:pPr>
        <w:tabs>
          <w:tab w:val="left" w:pos="709"/>
        </w:tabs>
        <w:spacing w:line="276" w:lineRule="auto"/>
        <w:rPr>
          <w:b/>
          <w:sz w:val="28"/>
          <w:szCs w:val="28"/>
        </w:rPr>
      </w:pPr>
      <w:r w:rsidRPr="00945B4B">
        <w:rPr>
          <w:b/>
          <w:sz w:val="28"/>
          <w:szCs w:val="28"/>
        </w:rPr>
        <w:tab/>
      </w:r>
      <w:r w:rsidR="006113F3" w:rsidRPr="00945B4B">
        <w:rPr>
          <w:b/>
          <w:sz w:val="28"/>
          <w:szCs w:val="28"/>
        </w:rPr>
        <w:t>Глава 2.</w:t>
      </w:r>
      <w:r w:rsidR="006113F3" w:rsidRPr="00945B4B">
        <w:rPr>
          <w:sz w:val="28"/>
          <w:szCs w:val="28"/>
        </w:rPr>
        <w:t xml:space="preserve"> </w:t>
      </w:r>
      <w:r w:rsidRPr="00945B4B">
        <w:rPr>
          <w:b/>
          <w:sz w:val="28"/>
          <w:szCs w:val="28"/>
        </w:rPr>
        <w:t>Материалы и методы исследования</w:t>
      </w:r>
    </w:p>
    <w:p w:rsidR="00814BB4" w:rsidRPr="00945B4B" w:rsidRDefault="00814BB4" w:rsidP="00743513">
      <w:pPr>
        <w:tabs>
          <w:tab w:val="left" w:pos="709"/>
        </w:tabs>
        <w:spacing w:line="276" w:lineRule="auto"/>
        <w:ind w:firstLine="708"/>
        <w:jc w:val="both"/>
        <w:rPr>
          <w:sz w:val="28"/>
          <w:szCs w:val="28"/>
        </w:rPr>
      </w:pPr>
      <w:r w:rsidRPr="00945B4B">
        <w:rPr>
          <w:sz w:val="28"/>
          <w:szCs w:val="28"/>
        </w:rPr>
        <w:t xml:space="preserve">Наше исследование выполнено в клинике нейрохирургии </w:t>
      </w:r>
      <w:r w:rsidRPr="00945B4B">
        <w:rPr>
          <w:bCs/>
          <w:color w:val="000000"/>
          <w:sz w:val="28"/>
          <w:szCs w:val="28"/>
        </w:rPr>
        <w:t>Национального госпиталя Министерства Здравоохранения КР</w:t>
      </w:r>
      <w:r w:rsidRPr="00945B4B">
        <w:rPr>
          <w:sz w:val="28"/>
          <w:szCs w:val="28"/>
        </w:rPr>
        <w:t>, на результатах комплексного обследова</w:t>
      </w:r>
      <w:r w:rsidR="008C57C4">
        <w:rPr>
          <w:sz w:val="28"/>
          <w:szCs w:val="28"/>
        </w:rPr>
        <w:t>ния и хирургического лечения 282</w:t>
      </w:r>
      <w:r w:rsidRPr="00945B4B">
        <w:rPr>
          <w:sz w:val="28"/>
          <w:szCs w:val="28"/>
        </w:rPr>
        <w:t xml:space="preserve"> пациентов </w:t>
      </w:r>
      <w:r w:rsidRPr="00945B4B">
        <w:rPr>
          <w:sz w:val="28"/>
          <w:szCs w:val="28"/>
          <w:lang w:val="en-US"/>
        </w:rPr>
        <w:t>c</w:t>
      </w:r>
      <w:r w:rsidRPr="00945B4B">
        <w:rPr>
          <w:sz w:val="28"/>
          <w:szCs w:val="28"/>
        </w:rPr>
        <w:t xml:space="preserve"> первичными опухолями спинного мозга</w:t>
      </w:r>
      <w:r w:rsidR="003B7D23">
        <w:rPr>
          <w:sz w:val="28"/>
          <w:szCs w:val="28"/>
        </w:rPr>
        <w:t xml:space="preserve"> (ПОСМ)</w:t>
      </w:r>
      <w:r w:rsidR="00C0684F">
        <w:rPr>
          <w:sz w:val="28"/>
          <w:szCs w:val="28"/>
        </w:rPr>
        <w:t xml:space="preserve">. </w:t>
      </w:r>
      <w:r w:rsidR="00FF54FF">
        <w:rPr>
          <w:sz w:val="28"/>
          <w:szCs w:val="28"/>
        </w:rPr>
        <w:t>В исследование</w:t>
      </w:r>
      <w:r w:rsidRPr="00945B4B">
        <w:rPr>
          <w:sz w:val="28"/>
          <w:szCs w:val="28"/>
        </w:rPr>
        <w:t xml:space="preserve"> были включены только </w:t>
      </w:r>
      <w:proofErr w:type="spellStart"/>
      <w:r w:rsidRPr="00945B4B">
        <w:rPr>
          <w:sz w:val="28"/>
          <w:szCs w:val="28"/>
        </w:rPr>
        <w:t>гистологически</w:t>
      </w:r>
      <w:proofErr w:type="spellEnd"/>
      <w:r w:rsidRPr="00945B4B">
        <w:rPr>
          <w:sz w:val="28"/>
          <w:szCs w:val="28"/>
        </w:rPr>
        <w:t xml:space="preserve"> </w:t>
      </w:r>
      <w:r w:rsidR="003B7D23" w:rsidRPr="00945B4B">
        <w:rPr>
          <w:sz w:val="28"/>
          <w:szCs w:val="28"/>
        </w:rPr>
        <w:t>подтверждённые</w:t>
      </w:r>
      <w:r w:rsidRPr="00945B4B">
        <w:rPr>
          <w:sz w:val="28"/>
          <w:szCs w:val="28"/>
        </w:rPr>
        <w:t xml:space="preserve"> </w:t>
      </w:r>
      <w:r w:rsidR="00FF54FF">
        <w:rPr>
          <w:sz w:val="28"/>
          <w:szCs w:val="28"/>
        </w:rPr>
        <w:t>ПОСМ</w:t>
      </w:r>
      <w:r w:rsidRPr="00945B4B">
        <w:rPr>
          <w:sz w:val="28"/>
          <w:szCs w:val="28"/>
        </w:rPr>
        <w:t xml:space="preserve">, имеющие разные гистологические структуры и локализации, были исключены случаи метастатические опухоли спинного мозга и позвоночника. </w:t>
      </w:r>
    </w:p>
    <w:p w:rsidR="00814BB4" w:rsidRPr="00945B4B" w:rsidRDefault="000F4300" w:rsidP="00743513">
      <w:pPr>
        <w:tabs>
          <w:tab w:val="left" w:pos="709"/>
        </w:tabs>
        <w:spacing w:line="276" w:lineRule="auto"/>
        <w:ind w:firstLine="708"/>
        <w:jc w:val="both"/>
        <w:rPr>
          <w:sz w:val="28"/>
          <w:szCs w:val="28"/>
        </w:rPr>
      </w:pPr>
      <w:r w:rsidRPr="007A4471">
        <w:rPr>
          <w:b/>
          <w:i/>
          <w:sz w:val="28"/>
          <w:szCs w:val="28"/>
        </w:rPr>
        <w:t>Объект исследования</w:t>
      </w:r>
      <w:r w:rsidRPr="007A4471">
        <w:rPr>
          <w:i/>
          <w:sz w:val="28"/>
          <w:szCs w:val="28"/>
        </w:rPr>
        <w:t>.</w:t>
      </w:r>
      <w:r>
        <w:t xml:space="preserve"> </w:t>
      </w:r>
      <w:r w:rsidRPr="000F4300">
        <w:rPr>
          <w:sz w:val="28"/>
          <w:szCs w:val="28"/>
        </w:rPr>
        <w:t xml:space="preserve">Исследование </w:t>
      </w:r>
      <w:r>
        <w:rPr>
          <w:sz w:val="28"/>
          <w:szCs w:val="28"/>
        </w:rPr>
        <w:t>проведено</w:t>
      </w:r>
      <w:r w:rsidRPr="000F4300">
        <w:rPr>
          <w:sz w:val="28"/>
          <w:szCs w:val="28"/>
        </w:rPr>
        <w:t xml:space="preserve"> на результатах комплексного обследования и хирургического лечения 282 пациентов </w:t>
      </w:r>
      <w:r w:rsidRPr="000F4300">
        <w:rPr>
          <w:sz w:val="28"/>
          <w:szCs w:val="28"/>
          <w:lang w:val="en-US"/>
        </w:rPr>
        <w:t>c</w:t>
      </w:r>
      <w:r w:rsidRPr="000F4300">
        <w:rPr>
          <w:sz w:val="28"/>
          <w:szCs w:val="28"/>
        </w:rPr>
        <w:t xml:space="preserve"> первичными опухолями спинного мозга (ПОСМ).</w:t>
      </w:r>
      <w:r>
        <w:rPr>
          <w:sz w:val="28"/>
          <w:szCs w:val="28"/>
        </w:rPr>
        <w:t xml:space="preserve"> </w:t>
      </w:r>
      <w:r w:rsidR="00FF54FF">
        <w:rPr>
          <w:spacing w:val="-2"/>
          <w:sz w:val="28"/>
          <w:szCs w:val="28"/>
        </w:rPr>
        <w:t xml:space="preserve">Возраст больных составил </w:t>
      </w:r>
      <w:r w:rsidR="008C57C4" w:rsidRPr="00444D73">
        <w:rPr>
          <w:sz w:val="28"/>
          <w:szCs w:val="28"/>
        </w:rPr>
        <w:t xml:space="preserve">от </w:t>
      </w:r>
      <w:r w:rsidR="008C57C4">
        <w:rPr>
          <w:sz w:val="28"/>
          <w:szCs w:val="28"/>
        </w:rPr>
        <w:t>15 до 87</w:t>
      </w:r>
      <w:r w:rsidR="008C57C4" w:rsidRPr="00444D73">
        <w:rPr>
          <w:sz w:val="28"/>
          <w:szCs w:val="28"/>
        </w:rPr>
        <w:t xml:space="preserve"> лет, </w:t>
      </w:r>
      <w:r w:rsidR="008C57C4">
        <w:rPr>
          <w:sz w:val="28"/>
          <w:szCs w:val="28"/>
        </w:rPr>
        <w:t>средний возраст составил 46,8</w:t>
      </w:r>
      <w:r w:rsidR="008C57C4" w:rsidRPr="00444D73">
        <w:rPr>
          <w:sz w:val="28"/>
          <w:szCs w:val="28"/>
        </w:rPr>
        <w:t>±1</w:t>
      </w:r>
      <w:r w:rsidR="008C57C4">
        <w:rPr>
          <w:sz w:val="28"/>
          <w:szCs w:val="28"/>
        </w:rPr>
        <w:t xml:space="preserve">,2 лет, как видно из диаграммы, ПОСМ </w:t>
      </w:r>
      <w:r w:rsidR="008C57C4">
        <w:rPr>
          <w:spacing w:val="-2"/>
          <w:sz w:val="28"/>
          <w:szCs w:val="28"/>
        </w:rPr>
        <w:t>среди детей в возрасте 15</w:t>
      </w:r>
      <w:r w:rsidR="008C57C4" w:rsidRPr="00337864">
        <w:rPr>
          <w:spacing w:val="-2"/>
          <w:sz w:val="28"/>
          <w:szCs w:val="28"/>
        </w:rPr>
        <w:t>–20 лет</w:t>
      </w:r>
      <w:r w:rsidR="008C57C4">
        <w:rPr>
          <w:spacing w:val="-2"/>
          <w:sz w:val="28"/>
          <w:szCs w:val="28"/>
        </w:rPr>
        <w:t xml:space="preserve"> встречались редко</w:t>
      </w:r>
      <w:r w:rsidR="008C57C4">
        <w:rPr>
          <w:sz w:val="28"/>
          <w:szCs w:val="28"/>
        </w:rPr>
        <w:t>, п</w:t>
      </w:r>
      <w:r w:rsidR="008C57C4" w:rsidRPr="00444D73">
        <w:rPr>
          <w:sz w:val="28"/>
          <w:szCs w:val="28"/>
        </w:rPr>
        <w:t>реобладали пациент</w:t>
      </w:r>
      <w:r w:rsidR="008C57C4">
        <w:rPr>
          <w:sz w:val="28"/>
          <w:szCs w:val="28"/>
        </w:rPr>
        <w:t>ы в возрасте от 40 до 60 лет (14</w:t>
      </w:r>
      <w:r w:rsidR="008C57C4" w:rsidRPr="00444D73">
        <w:rPr>
          <w:sz w:val="28"/>
          <w:szCs w:val="28"/>
        </w:rPr>
        <w:t>2</w:t>
      </w:r>
      <w:r w:rsidR="008C57C4">
        <w:rPr>
          <w:sz w:val="28"/>
          <w:szCs w:val="28"/>
        </w:rPr>
        <w:t>; 50,3%</w:t>
      </w:r>
      <w:r w:rsidR="008C57C4" w:rsidRPr="00444D73">
        <w:rPr>
          <w:sz w:val="28"/>
          <w:szCs w:val="28"/>
        </w:rPr>
        <w:t xml:space="preserve">), </w:t>
      </w:r>
      <w:proofErr w:type="gramStart"/>
      <w:r w:rsidR="008C57C4" w:rsidRPr="00444D73">
        <w:rPr>
          <w:sz w:val="28"/>
          <w:szCs w:val="28"/>
        </w:rPr>
        <w:t>с</w:t>
      </w:r>
      <w:r w:rsidR="008C57C4">
        <w:rPr>
          <w:sz w:val="28"/>
          <w:szCs w:val="28"/>
        </w:rPr>
        <w:t>оответствующее</w:t>
      </w:r>
      <w:proofErr w:type="gramEnd"/>
      <w:r w:rsidR="008C57C4">
        <w:rPr>
          <w:sz w:val="28"/>
          <w:szCs w:val="28"/>
        </w:rPr>
        <w:t xml:space="preserve"> одному из самых </w:t>
      </w:r>
      <w:r w:rsidR="008C57C4" w:rsidRPr="00444D73">
        <w:rPr>
          <w:sz w:val="28"/>
          <w:szCs w:val="28"/>
        </w:rPr>
        <w:t>трудоспособных и социально значимых возрастных групп</w:t>
      </w:r>
      <w:r w:rsidR="00794B76">
        <w:rPr>
          <w:sz w:val="28"/>
          <w:szCs w:val="28"/>
          <w:lang w:val="ky-KG"/>
        </w:rPr>
        <w:t xml:space="preserve"> (рис</w:t>
      </w:r>
      <w:r w:rsidR="00A940EF">
        <w:rPr>
          <w:sz w:val="28"/>
          <w:szCs w:val="28"/>
          <w:lang w:val="ky-KG"/>
        </w:rPr>
        <w:t>.</w:t>
      </w:r>
      <w:r w:rsidR="00794B76">
        <w:rPr>
          <w:sz w:val="28"/>
          <w:szCs w:val="28"/>
          <w:lang w:val="ky-KG"/>
        </w:rPr>
        <w:t xml:space="preserve"> 1)</w:t>
      </w:r>
      <w:r w:rsidR="008C57C4" w:rsidRPr="00444D73">
        <w:rPr>
          <w:sz w:val="28"/>
          <w:szCs w:val="28"/>
        </w:rPr>
        <w:t>.</w:t>
      </w:r>
      <w:r w:rsidR="00814BB4" w:rsidRPr="00945B4B">
        <w:rPr>
          <w:spacing w:val="-2"/>
          <w:sz w:val="28"/>
          <w:szCs w:val="28"/>
        </w:rPr>
        <w:t xml:space="preserve">      </w:t>
      </w:r>
    </w:p>
    <w:p w:rsidR="00814BB4" w:rsidRPr="00945B4B" w:rsidRDefault="008C57C4" w:rsidP="00743513">
      <w:pPr>
        <w:tabs>
          <w:tab w:val="left" w:pos="709"/>
        </w:tabs>
        <w:spacing w:line="276" w:lineRule="auto"/>
        <w:jc w:val="center"/>
        <w:rPr>
          <w:spacing w:val="-2"/>
          <w:sz w:val="28"/>
          <w:szCs w:val="28"/>
        </w:rPr>
      </w:pPr>
      <w:r w:rsidRPr="008C57C4">
        <w:rPr>
          <w:noProof/>
          <w:sz w:val="28"/>
          <w:szCs w:val="28"/>
        </w:rPr>
        <w:drawing>
          <wp:inline distT="0" distB="0" distL="0" distR="0">
            <wp:extent cx="4531208" cy="2210938"/>
            <wp:effectExtent l="19050" t="0" r="2692" b="0"/>
            <wp:docPr id="20" name="Рисунок 2"/>
            <wp:cNvGraphicFramePr/>
            <a:graphic xmlns:a="http://schemas.openxmlformats.org/drawingml/2006/main">
              <a:graphicData uri="http://schemas.openxmlformats.org/drawingml/2006/picture">
                <pic:pic xmlns:pic="http://schemas.openxmlformats.org/drawingml/2006/picture">
                  <pic:nvPicPr>
                    <pic:cNvPr id="17414" name="Диаграмма 6"/>
                    <pic:cNvPicPr>
                      <a:picLocks noChangeArrowheads="1"/>
                    </pic:cNvPicPr>
                  </pic:nvPicPr>
                  <pic:blipFill>
                    <a:blip r:embed="rId9" cstate="print"/>
                    <a:srcRect/>
                    <a:stretch>
                      <a:fillRect/>
                    </a:stretch>
                  </pic:blipFill>
                  <pic:spPr bwMode="auto">
                    <a:xfrm>
                      <a:off x="0" y="0"/>
                      <a:ext cx="4534055" cy="2212327"/>
                    </a:xfrm>
                    <a:prstGeom prst="rect">
                      <a:avLst/>
                    </a:prstGeom>
                    <a:noFill/>
                    <a:ln w="9525">
                      <a:noFill/>
                      <a:miter lim="800000"/>
                      <a:headEnd/>
                      <a:tailEnd/>
                    </a:ln>
                  </pic:spPr>
                </pic:pic>
              </a:graphicData>
            </a:graphic>
          </wp:inline>
        </w:drawing>
      </w:r>
    </w:p>
    <w:p w:rsidR="00814BB4" w:rsidRDefault="002934AD" w:rsidP="00743513">
      <w:pPr>
        <w:tabs>
          <w:tab w:val="left" w:pos="709"/>
        </w:tabs>
        <w:spacing w:line="276" w:lineRule="auto"/>
        <w:jc w:val="both"/>
        <w:rPr>
          <w:spacing w:val="-2"/>
          <w:sz w:val="28"/>
          <w:szCs w:val="28"/>
          <w:lang w:val="ky-KG"/>
        </w:rPr>
      </w:pPr>
      <w:r>
        <w:rPr>
          <w:spacing w:val="-2"/>
          <w:sz w:val="28"/>
          <w:szCs w:val="28"/>
        </w:rPr>
        <w:t xml:space="preserve">Рисунок </w:t>
      </w:r>
      <w:r w:rsidR="008C57C4">
        <w:rPr>
          <w:spacing w:val="-2"/>
          <w:sz w:val="28"/>
          <w:szCs w:val="28"/>
        </w:rPr>
        <w:t>1</w:t>
      </w:r>
      <w:r w:rsidR="00794B76">
        <w:rPr>
          <w:spacing w:val="-2"/>
          <w:sz w:val="28"/>
          <w:szCs w:val="28"/>
          <w:lang w:val="ky-KG"/>
        </w:rPr>
        <w:t xml:space="preserve">. </w:t>
      </w:r>
      <w:r w:rsidR="008C57C4" w:rsidRPr="0026117A">
        <w:rPr>
          <w:sz w:val="28"/>
          <w:szCs w:val="28"/>
        </w:rPr>
        <w:t xml:space="preserve"> </w:t>
      </w:r>
      <w:r w:rsidR="00814BB4" w:rsidRPr="00945B4B">
        <w:rPr>
          <w:spacing w:val="-2"/>
          <w:sz w:val="28"/>
          <w:szCs w:val="28"/>
        </w:rPr>
        <w:t>Распределение больных с ПОСМ по полу и возрасту</w:t>
      </w:r>
    </w:p>
    <w:p w:rsidR="00794B76" w:rsidRPr="00794B76" w:rsidRDefault="00794B76" w:rsidP="00743513">
      <w:pPr>
        <w:tabs>
          <w:tab w:val="left" w:pos="709"/>
        </w:tabs>
        <w:spacing w:line="276" w:lineRule="auto"/>
        <w:jc w:val="both"/>
        <w:rPr>
          <w:spacing w:val="-2"/>
          <w:sz w:val="28"/>
          <w:szCs w:val="28"/>
          <w:lang w:val="ky-KG"/>
        </w:rPr>
      </w:pPr>
    </w:p>
    <w:p w:rsidR="008C57C4" w:rsidRPr="00B25119" w:rsidRDefault="008C57C4" w:rsidP="000C18E7">
      <w:pPr>
        <w:tabs>
          <w:tab w:val="left" w:pos="709"/>
        </w:tabs>
        <w:spacing w:line="276" w:lineRule="auto"/>
        <w:ind w:firstLine="708"/>
        <w:jc w:val="both"/>
        <w:rPr>
          <w:spacing w:val="-2"/>
          <w:sz w:val="28"/>
          <w:szCs w:val="28"/>
          <w:lang w:val="ky-KG"/>
        </w:rPr>
      </w:pPr>
      <w:r>
        <w:rPr>
          <w:spacing w:val="-2"/>
          <w:sz w:val="28"/>
          <w:szCs w:val="28"/>
        </w:rPr>
        <w:t>В нашем исследовании, среди 282</w:t>
      </w:r>
      <w:r w:rsidRPr="00712FCC">
        <w:rPr>
          <w:spacing w:val="-2"/>
          <w:sz w:val="28"/>
          <w:szCs w:val="28"/>
        </w:rPr>
        <w:t xml:space="preserve"> пациентов</w:t>
      </w:r>
      <w:r>
        <w:rPr>
          <w:spacing w:val="-2"/>
          <w:sz w:val="28"/>
          <w:szCs w:val="28"/>
        </w:rPr>
        <w:t>,</w:t>
      </w:r>
      <w:r w:rsidRPr="00712FCC">
        <w:rPr>
          <w:spacing w:val="-2"/>
          <w:sz w:val="28"/>
          <w:szCs w:val="28"/>
        </w:rPr>
        <w:t xml:space="preserve"> ПОСМ встр</w:t>
      </w:r>
      <w:r>
        <w:rPr>
          <w:spacing w:val="-2"/>
          <w:sz w:val="28"/>
          <w:szCs w:val="28"/>
        </w:rPr>
        <w:t>ечались у лиц мужского пола в 101 (35,8</w:t>
      </w:r>
      <w:r w:rsidRPr="00712FCC">
        <w:rPr>
          <w:spacing w:val="-2"/>
          <w:sz w:val="28"/>
          <w:szCs w:val="28"/>
        </w:rPr>
        <w:t>%) сл</w:t>
      </w:r>
      <w:r>
        <w:rPr>
          <w:spacing w:val="-2"/>
          <w:sz w:val="28"/>
          <w:szCs w:val="28"/>
        </w:rPr>
        <w:t>учаях, у лиц женского пола в 181 (64,2</w:t>
      </w:r>
      <w:r w:rsidRPr="00712FCC">
        <w:rPr>
          <w:spacing w:val="-2"/>
          <w:sz w:val="28"/>
          <w:szCs w:val="28"/>
        </w:rPr>
        <w:t>%) случаях</w:t>
      </w:r>
      <w:r w:rsidR="000C18E7">
        <w:rPr>
          <w:spacing w:val="-2"/>
          <w:sz w:val="28"/>
          <w:szCs w:val="28"/>
        </w:rPr>
        <w:t>.</w:t>
      </w:r>
      <w:r w:rsidR="000C18E7">
        <w:rPr>
          <w:sz w:val="28"/>
          <w:szCs w:val="28"/>
        </w:rPr>
        <w:t xml:space="preserve"> </w:t>
      </w:r>
      <w:r w:rsidR="00F46D6D">
        <w:rPr>
          <w:sz w:val="28"/>
          <w:szCs w:val="28"/>
        </w:rPr>
        <w:t>Экстрамедуллярные опухоли спинного мозга</w:t>
      </w:r>
      <w:r w:rsidRPr="009B64BD">
        <w:rPr>
          <w:sz w:val="28"/>
          <w:szCs w:val="28"/>
        </w:rPr>
        <w:t xml:space="preserve"> обнаружены </w:t>
      </w:r>
      <w:r>
        <w:rPr>
          <w:sz w:val="28"/>
          <w:szCs w:val="28"/>
          <w:lang w:val="ky-KG"/>
        </w:rPr>
        <w:t>у 239 (84,7%) больных</w:t>
      </w:r>
      <w:r w:rsidRPr="009B64BD">
        <w:rPr>
          <w:sz w:val="28"/>
          <w:szCs w:val="28"/>
          <w:lang w:val="ky-KG"/>
        </w:rPr>
        <w:t xml:space="preserve">, среди них у </w:t>
      </w:r>
      <w:r w:rsidR="00F46D6D">
        <w:rPr>
          <w:sz w:val="28"/>
          <w:szCs w:val="28"/>
          <w:lang w:val="ky-KG"/>
        </w:rPr>
        <w:t xml:space="preserve">193 (68,4%) больных опухоли имели интрадуральную экстрамедуллярную (ИЭОСМ) локализацию, </w:t>
      </w:r>
      <w:r w:rsidRPr="003127FB">
        <w:rPr>
          <w:sz w:val="28"/>
          <w:szCs w:val="28"/>
          <w:lang w:val="ky-KG"/>
        </w:rPr>
        <w:t xml:space="preserve">у 46 (16,3%) больных </w:t>
      </w:r>
      <w:r w:rsidR="00F46D6D">
        <w:rPr>
          <w:sz w:val="28"/>
          <w:szCs w:val="28"/>
          <w:lang w:val="ky-KG"/>
        </w:rPr>
        <w:t>опухоли находились экстрадурально (ЭОСМ)</w:t>
      </w:r>
      <w:r w:rsidRPr="003127FB">
        <w:rPr>
          <w:sz w:val="28"/>
          <w:szCs w:val="28"/>
          <w:lang w:val="ky-KG"/>
        </w:rPr>
        <w:t xml:space="preserve"> с интра-экстравертебральной локализацией</w:t>
      </w:r>
      <w:r>
        <w:rPr>
          <w:sz w:val="28"/>
          <w:szCs w:val="28"/>
          <w:lang w:val="ky-KG"/>
        </w:rPr>
        <w:t xml:space="preserve">, </w:t>
      </w:r>
      <w:r w:rsidR="00F46D6D">
        <w:rPr>
          <w:sz w:val="28"/>
          <w:szCs w:val="28"/>
        </w:rPr>
        <w:t>интрамедуллярные опухоли спинного мозга</w:t>
      </w:r>
      <w:r w:rsidRPr="009B64BD">
        <w:rPr>
          <w:sz w:val="28"/>
          <w:szCs w:val="28"/>
        </w:rPr>
        <w:t xml:space="preserve"> </w:t>
      </w:r>
      <w:r w:rsidR="008D7B21">
        <w:rPr>
          <w:sz w:val="28"/>
          <w:szCs w:val="28"/>
        </w:rPr>
        <w:t xml:space="preserve">(ИМОСМ) </w:t>
      </w:r>
      <w:r w:rsidRPr="009B64BD">
        <w:rPr>
          <w:sz w:val="28"/>
          <w:szCs w:val="28"/>
        </w:rPr>
        <w:t>в</w:t>
      </w:r>
      <w:r>
        <w:rPr>
          <w:sz w:val="28"/>
          <w:szCs w:val="28"/>
        </w:rPr>
        <w:t>стречались у 43 (15,3%) больных</w:t>
      </w:r>
      <w:r w:rsidRPr="00444D73">
        <w:rPr>
          <w:sz w:val="28"/>
          <w:szCs w:val="28"/>
        </w:rPr>
        <w:t>, что соответ</w:t>
      </w:r>
      <w:r>
        <w:rPr>
          <w:sz w:val="28"/>
          <w:szCs w:val="28"/>
        </w:rPr>
        <w:t>ствует данными многих авторов</w:t>
      </w:r>
      <w:r w:rsidR="00B25119">
        <w:rPr>
          <w:sz w:val="28"/>
          <w:szCs w:val="28"/>
          <w:lang w:val="ky-KG"/>
        </w:rPr>
        <w:t>.</w:t>
      </w:r>
    </w:p>
    <w:p w:rsidR="00653D3F" w:rsidRPr="00945B4B" w:rsidRDefault="00653D3F" w:rsidP="00743513">
      <w:pPr>
        <w:tabs>
          <w:tab w:val="left" w:pos="709"/>
        </w:tabs>
        <w:spacing w:line="276" w:lineRule="auto"/>
        <w:jc w:val="both"/>
        <w:rPr>
          <w:spacing w:val="-2"/>
          <w:sz w:val="28"/>
          <w:szCs w:val="28"/>
        </w:rPr>
      </w:pPr>
      <w:r w:rsidRPr="00945B4B">
        <w:rPr>
          <w:sz w:val="28"/>
          <w:szCs w:val="28"/>
        </w:rPr>
        <w:lastRenderedPageBreak/>
        <w:tab/>
      </w:r>
      <w:r w:rsidR="000F4300" w:rsidRPr="007A4471">
        <w:rPr>
          <w:b/>
          <w:i/>
          <w:sz w:val="28"/>
          <w:szCs w:val="28"/>
        </w:rPr>
        <w:t>Предмет</w:t>
      </w:r>
      <w:r w:rsidR="000F4300" w:rsidRPr="007A4471">
        <w:rPr>
          <w:b/>
          <w:i/>
          <w:spacing w:val="1"/>
          <w:sz w:val="28"/>
          <w:szCs w:val="28"/>
        </w:rPr>
        <w:t xml:space="preserve"> </w:t>
      </w:r>
      <w:r w:rsidR="000F4300" w:rsidRPr="007A4471">
        <w:rPr>
          <w:b/>
          <w:i/>
          <w:sz w:val="28"/>
          <w:szCs w:val="28"/>
        </w:rPr>
        <w:t>исследования.</w:t>
      </w:r>
      <w:r w:rsidR="000F4300" w:rsidRPr="00E52BD9">
        <w:rPr>
          <w:b/>
          <w:spacing w:val="1"/>
        </w:rPr>
        <w:t xml:space="preserve"> </w:t>
      </w:r>
      <w:r w:rsidRPr="00945B4B">
        <w:rPr>
          <w:spacing w:val="-2"/>
          <w:sz w:val="28"/>
          <w:szCs w:val="28"/>
        </w:rPr>
        <w:t>Всем пациентам до и после операции, кроме стандартного неврологического осмотра, были использованы различные шкалы.</w:t>
      </w:r>
    </w:p>
    <w:p w:rsidR="00F23FD9" w:rsidRPr="00945B4B" w:rsidRDefault="00F23FD9" w:rsidP="00743513">
      <w:pPr>
        <w:tabs>
          <w:tab w:val="left" w:pos="709"/>
        </w:tabs>
        <w:spacing w:line="276" w:lineRule="auto"/>
        <w:ind w:firstLine="708"/>
        <w:jc w:val="both"/>
        <w:rPr>
          <w:sz w:val="28"/>
          <w:szCs w:val="28"/>
          <w:shd w:val="clear" w:color="auto" w:fill="FFFFFF"/>
        </w:rPr>
      </w:pPr>
      <w:r w:rsidRPr="00945B4B">
        <w:rPr>
          <w:sz w:val="28"/>
          <w:szCs w:val="28"/>
          <w:shd w:val="clear" w:color="auto" w:fill="FFFFFF"/>
        </w:rPr>
        <w:t>Для установления диагноза ПОСМ</w:t>
      </w:r>
      <w:r w:rsidRPr="00945B4B">
        <w:rPr>
          <w:sz w:val="28"/>
          <w:szCs w:val="28"/>
        </w:rPr>
        <w:t xml:space="preserve">, всем больным </w:t>
      </w:r>
      <w:r w:rsidRPr="00945B4B">
        <w:rPr>
          <w:sz w:val="28"/>
          <w:szCs w:val="28"/>
          <w:shd w:val="clear" w:color="auto" w:fill="FFFFFF"/>
        </w:rPr>
        <w:t xml:space="preserve">до операции </w:t>
      </w:r>
      <w:r w:rsidRPr="00945B4B">
        <w:rPr>
          <w:sz w:val="28"/>
          <w:szCs w:val="28"/>
        </w:rPr>
        <w:t>проводились</w:t>
      </w:r>
      <w:r w:rsidRPr="00945B4B">
        <w:rPr>
          <w:sz w:val="28"/>
          <w:szCs w:val="28"/>
          <w:shd w:val="clear" w:color="auto" w:fill="FFFFFF"/>
        </w:rPr>
        <w:t xml:space="preserve"> </w:t>
      </w:r>
      <w:proofErr w:type="spellStart"/>
      <w:r w:rsidRPr="00945B4B">
        <w:rPr>
          <w:sz w:val="28"/>
          <w:szCs w:val="28"/>
          <w:shd w:val="clear" w:color="auto" w:fill="FFFFFF"/>
        </w:rPr>
        <w:t>нейровизуализационные</w:t>
      </w:r>
      <w:proofErr w:type="spellEnd"/>
      <w:r w:rsidRPr="00945B4B">
        <w:rPr>
          <w:sz w:val="28"/>
          <w:szCs w:val="28"/>
          <w:shd w:val="clear" w:color="auto" w:fill="FFFFFF"/>
        </w:rPr>
        <w:t xml:space="preserve"> обследования: РКТ, МСКТ ангиография с внутривенным </w:t>
      </w:r>
      <w:proofErr w:type="spellStart"/>
      <w:r w:rsidRPr="00945B4B">
        <w:rPr>
          <w:sz w:val="28"/>
          <w:szCs w:val="28"/>
          <w:shd w:val="clear" w:color="auto" w:fill="FFFFFF"/>
        </w:rPr>
        <w:t>болюсным</w:t>
      </w:r>
      <w:proofErr w:type="spellEnd"/>
      <w:r w:rsidRPr="00945B4B">
        <w:rPr>
          <w:sz w:val="28"/>
          <w:szCs w:val="28"/>
          <w:shd w:val="clear" w:color="auto" w:fill="FFFFFF"/>
        </w:rPr>
        <w:t xml:space="preserve"> </w:t>
      </w:r>
      <w:proofErr w:type="spellStart"/>
      <w:r w:rsidRPr="00945B4B">
        <w:rPr>
          <w:sz w:val="28"/>
          <w:szCs w:val="28"/>
          <w:shd w:val="clear" w:color="auto" w:fill="FFFFFF"/>
        </w:rPr>
        <w:t>контрастированием</w:t>
      </w:r>
      <w:proofErr w:type="spellEnd"/>
      <w:r w:rsidRPr="00945B4B">
        <w:rPr>
          <w:sz w:val="28"/>
          <w:szCs w:val="28"/>
          <w:shd w:val="clear" w:color="auto" w:fill="FFFFFF"/>
        </w:rPr>
        <w:t>, МРТ, а при необходимости МРТ с контрастным усилением, спинальной спектроско</w:t>
      </w:r>
      <w:r w:rsidR="00A940EF">
        <w:rPr>
          <w:sz w:val="28"/>
          <w:szCs w:val="28"/>
          <w:shd w:val="clear" w:color="auto" w:fill="FFFFFF"/>
        </w:rPr>
        <w:t xml:space="preserve">пией и </w:t>
      </w:r>
      <w:proofErr w:type="spellStart"/>
      <w:r w:rsidR="00A940EF">
        <w:rPr>
          <w:sz w:val="28"/>
          <w:szCs w:val="28"/>
          <w:shd w:val="clear" w:color="auto" w:fill="FFFFFF"/>
        </w:rPr>
        <w:t>трактографией</w:t>
      </w:r>
      <w:proofErr w:type="spellEnd"/>
      <w:r w:rsidR="00A940EF">
        <w:rPr>
          <w:sz w:val="28"/>
          <w:szCs w:val="28"/>
          <w:shd w:val="clear" w:color="auto" w:fill="FFFFFF"/>
        </w:rPr>
        <w:t xml:space="preserve"> (табл.</w:t>
      </w:r>
      <w:r w:rsidR="00794B76">
        <w:rPr>
          <w:sz w:val="28"/>
          <w:szCs w:val="28"/>
          <w:shd w:val="clear" w:color="auto" w:fill="FFFFFF"/>
        </w:rPr>
        <w:t xml:space="preserve"> </w:t>
      </w:r>
      <w:r w:rsidR="00794B76">
        <w:rPr>
          <w:sz w:val="28"/>
          <w:szCs w:val="28"/>
          <w:shd w:val="clear" w:color="auto" w:fill="FFFFFF"/>
          <w:lang w:val="ky-KG"/>
        </w:rPr>
        <w:t>1</w:t>
      </w:r>
      <w:r w:rsidR="00A940EF">
        <w:rPr>
          <w:sz w:val="28"/>
          <w:szCs w:val="28"/>
          <w:shd w:val="clear" w:color="auto" w:fill="FFFFFF"/>
          <w:lang w:val="ky-KG"/>
        </w:rPr>
        <w:t>)</w:t>
      </w:r>
      <w:r w:rsidRPr="00945B4B">
        <w:rPr>
          <w:sz w:val="28"/>
          <w:szCs w:val="28"/>
          <w:shd w:val="clear" w:color="auto" w:fill="FFFFFF"/>
        </w:rPr>
        <w:t xml:space="preserve">.  </w:t>
      </w:r>
    </w:p>
    <w:p w:rsidR="00B27D8B" w:rsidRPr="003420A3" w:rsidRDefault="002934AD" w:rsidP="00743513">
      <w:pPr>
        <w:tabs>
          <w:tab w:val="left" w:pos="709"/>
        </w:tabs>
        <w:spacing w:line="276" w:lineRule="auto"/>
        <w:jc w:val="both"/>
        <w:rPr>
          <w:sz w:val="28"/>
          <w:szCs w:val="28"/>
          <w:shd w:val="clear" w:color="auto" w:fill="FFFFFF"/>
          <w:lang w:val="ky-KG"/>
        </w:rPr>
      </w:pPr>
      <w:r>
        <w:rPr>
          <w:sz w:val="28"/>
          <w:szCs w:val="28"/>
          <w:shd w:val="clear" w:color="auto" w:fill="FFFFFF"/>
        </w:rPr>
        <w:t xml:space="preserve">Таблица </w:t>
      </w:r>
      <w:r w:rsidR="008C57C4">
        <w:rPr>
          <w:sz w:val="28"/>
          <w:szCs w:val="28"/>
          <w:shd w:val="clear" w:color="auto" w:fill="FFFFFF"/>
        </w:rPr>
        <w:t xml:space="preserve">1 </w:t>
      </w:r>
      <w:r w:rsidR="008C57C4" w:rsidRPr="009F3756">
        <w:rPr>
          <w:sz w:val="28"/>
          <w:szCs w:val="28"/>
        </w:rPr>
        <w:t>‒</w:t>
      </w:r>
      <w:r w:rsidR="00F23FD9" w:rsidRPr="00945B4B">
        <w:rPr>
          <w:sz w:val="28"/>
          <w:szCs w:val="28"/>
          <w:shd w:val="clear" w:color="auto" w:fill="FFFFFF"/>
        </w:rPr>
        <w:t xml:space="preserve"> Виды проведенных </w:t>
      </w:r>
      <w:proofErr w:type="spellStart"/>
      <w:r w:rsidR="00F23FD9" w:rsidRPr="00945B4B">
        <w:rPr>
          <w:sz w:val="28"/>
          <w:szCs w:val="28"/>
          <w:shd w:val="clear" w:color="auto" w:fill="FFFFFF"/>
        </w:rPr>
        <w:t>нейр</w:t>
      </w:r>
      <w:r w:rsidR="00493047" w:rsidRPr="00945B4B">
        <w:rPr>
          <w:sz w:val="28"/>
          <w:szCs w:val="28"/>
          <w:shd w:val="clear" w:color="auto" w:fill="FFFFFF"/>
        </w:rPr>
        <w:t>о</w:t>
      </w:r>
      <w:r w:rsidR="00F23FD9" w:rsidRPr="00945B4B">
        <w:rPr>
          <w:sz w:val="28"/>
          <w:szCs w:val="28"/>
          <w:shd w:val="clear" w:color="auto" w:fill="FFFFFF"/>
        </w:rPr>
        <w:t>визуализационных</w:t>
      </w:r>
      <w:proofErr w:type="spellEnd"/>
      <w:r w:rsidR="00F23FD9" w:rsidRPr="00945B4B">
        <w:rPr>
          <w:sz w:val="28"/>
          <w:szCs w:val="28"/>
          <w:shd w:val="clear" w:color="auto" w:fill="FFFFFF"/>
        </w:rPr>
        <w:t xml:space="preserve"> ис</w:t>
      </w:r>
      <w:r w:rsidR="00493047" w:rsidRPr="00945B4B">
        <w:rPr>
          <w:sz w:val="28"/>
          <w:szCs w:val="28"/>
          <w:shd w:val="clear" w:color="auto" w:fill="FFFFFF"/>
        </w:rPr>
        <w:t>с</w:t>
      </w:r>
      <w:r w:rsidR="007571E8" w:rsidRPr="00945B4B">
        <w:rPr>
          <w:sz w:val="28"/>
          <w:szCs w:val="28"/>
          <w:shd w:val="clear" w:color="auto" w:fill="FFFFFF"/>
        </w:rPr>
        <w:t>ледований</w:t>
      </w:r>
      <w:r w:rsidR="003420A3">
        <w:rPr>
          <w:sz w:val="28"/>
          <w:szCs w:val="28"/>
          <w:shd w:val="clear" w:color="auto" w:fill="FFFFFF"/>
          <w:lang w:val="ky-KG"/>
        </w:rPr>
        <w:t xml:space="preserve"> при ПОСМ</w:t>
      </w:r>
    </w:p>
    <w:tbl>
      <w:tblPr>
        <w:tblStyle w:val="16"/>
        <w:tblW w:w="7991" w:type="dxa"/>
        <w:jc w:val="center"/>
        <w:tblLook w:val="04A0"/>
      </w:tblPr>
      <w:tblGrid>
        <w:gridCol w:w="484"/>
        <w:gridCol w:w="349"/>
        <w:gridCol w:w="5558"/>
        <w:gridCol w:w="1600"/>
      </w:tblGrid>
      <w:tr w:rsidR="000C18E7" w:rsidRPr="00794B76" w:rsidTr="004151C4">
        <w:trPr>
          <w:trHeight w:val="543"/>
          <w:jc w:val="center"/>
        </w:trPr>
        <w:tc>
          <w:tcPr>
            <w:tcW w:w="462" w:type="dxa"/>
            <w:tcBorders>
              <w:top w:val="single" w:sz="4" w:space="0" w:color="auto"/>
              <w:left w:val="single" w:sz="4" w:space="0" w:color="auto"/>
            </w:tcBorders>
            <w:shd w:val="clear" w:color="auto" w:fill="auto"/>
          </w:tcPr>
          <w:p w:rsidR="000C18E7" w:rsidRPr="00794B76" w:rsidRDefault="000C18E7" w:rsidP="004151C4">
            <w:pPr>
              <w:tabs>
                <w:tab w:val="left" w:pos="709"/>
              </w:tabs>
              <w:jc w:val="both"/>
              <w:rPr>
                <w:sz w:val="28"/>
                <w:szCs w:val="28"/>
                <w:shd w:val="clear" w:color="auto" w:fill="FFFFFF"/>
              </w:rPr>
            </w:pPr>
            <w:r>
              <w:rPr>
                <w:sz w:val="28"/>
                <w:szCs w:val="28"/>
                <w:shd w:val="clear" w:color="auto" w:fill="FFFFFF"/>
              </w:rPr>
              <w:t>№</w:t>
            </w:r>
          </w:p>
        </w:tc>
        <w:tc>
          <w:tcPr>
            <w:tcW w:w="5929" w:type="dxa"/>
            <w:gridSpan w:val="2"/>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Виды обследований</w:t>
            </w:r>
          </w:p>
        </w:tc>
        <w:tc>
          <w:tcPr>
            <w:tcW w:w="1600" w:type="dxa"/>
          </w:tcPr>
          <w:p w:rsidR="000C18E7" w:rsidRPr="00794B76" w:rsidRDefault="004151C4" w:rsidP="004151C4">
            <w:pPr>
              <w:tabs>
                <w:tab w:val="left" w:pos="709"/>
              </w:tabs>
              <w:jc w:val="both"/>
              <w:rPr>
                <w:sz w:val="28"/>
                <w:szCs w:val="28"/>
                <w:shd w:val="clear" w:color="auto" w:fill="FFFFFF"/>
              </w:rPr>
            </w:pPr>
            <w:r>
              <w:rPr>
                <w:sz w:val="28"/>
                <w:szCs w:val="28"/>
                <w:shd w:val="clear" w:color="auto" w:fill="FFFFFF"/>
              </w:rPr>
              <w:t xml:space="preserve">    </w:t>
            </w:r>
            <w:r w:rsidR="000C18E7" w:rsidRPr="00794B76">
              <w:rPr>
                <w:sz w:val="28"/>
                <w:szCs w:val="28"/>
                <w:shd w:val="clear" w:color="auto" w:fill="FFFFFF"/>
                <w:lang w:val="en-US"/>
              </w:rPr>
              <w:t>n</w:t>
            </w:r>
            <w:r w:rsidR="000C18E7" w:rsidRPr="00794B76">
              <w:rPr>
                <w:sz w:val="28"/>
                <w:szCs w:val="28"/>
                <w:shd w:val="clear" w:color="auto" w:fill="FFFFFF"/>
              </w:rPr>
              <w:t>=28</w:t>
            </w:r>
            <w:r>
              <w:rPr>
                <w:sz w:val="28"/>
                <w:szCs w:val="28"/>
                <w:shd w:val="clear" w:color="auto" w:fill="FFFFFF"/>
              </w:rPr>
              <w:t>2</w:t>
            </w:r>
          </w:p>
        </w:tc>
      </w:tr>
      <w:tr w:rsidR="000C18E7" w:rsidRPr="00794B76" w:rsidTr="000C18E7">
        <w:trPr>
          <w:jc w:val="center"/>
        </w:trPr>
        <w:tc>
          <w:tcPr>
            <w:tcW w:w="462" w:type="dxa"/>
            <w:vMerge w:val="restart"/>
            <w:tcBorders>
              <w:top w:val="single" w:sz="4" w:space="0" w:color="auto"/>
              <w:left w:val="single" w:sz="4" w:space="0" w:color="auto"/>
            </w:tcBorders>
            <w:shd w:val="clear" w:color="auto" w:fill="auto"/>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1</w:t>
            </w:r>
          </w:p>
        </w:tc>
        <w:tc>
          <w:tcPr>
            <w:tcW w:w="5929" w:type="dxa"/>
            <w:gridSpan w:val="2"/>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Рентгеновская КТ исследование</w:t>
            </w:r>
          </w:p>
        </w:tc>
        <w:tc>
          <w:tcPr>
            <w:tcW w:w="1600" w:type="dxa"/>
            <w:tcBorders>
              <w:right w:val="single" w:sz="4" w:space="0" w:color="auto"/>
            </w:tcBorders>
          </w:tcPr>
          <w:p w:rsidR="000C18E7" w:rsidRPr="00794B76" w:rsidRDefault="000C18E7" w:rsidP="004151C4">
            <w:pPr>
              <w:tabs>
                <w:tab w:val="left" w:pos="709"/>
              </w:tabs>
              <w:jc w:val="center"/>
              <w:rPr>
                <w:sz w:val="28"/>
                <w:szCs w:val="28"/>
                <w:shd w:val="clear" w:color="auto" w:fill="FFFFFF"/>
              </w:rPr>
            </w:pPr>
            <w:r w:rsidRPr="00794B76">
              <w:rPr>
                <w:sz w:val="28"/>
                <w:szCs w:val="28"/>
                <w:shd w:val="clear" w:color="auto" w:fill="FFFFFF"/>
              </w:rPr>
              <w:t>10</w:t>
            </w:r>
            <w:r>
              <w:rPr>
                <w:sz w:val="28"/>
                <w:szCs w:val="28"/>
                <w:shd w:val="clear" w:color="auto" w:fill="FFFFFF"/>
              </w:rPr>
              <w:t>(3,5%)</w:t>
            </w:r>
          </w:p>
        </w:tc>
      </w:tr>
      <w:tr w:rsidR="000C18E7" w:rsidRPr="00794B76" w:rsidTr="000C18E7">
        <w:trPr>
          <w:jc w:val="center"/>
        </w:trPr>
        <w:tc>
          <w:tcPr>
            <w:tcW w:w="462" w:type="dxa"/>
            <w:vMerge/>
            <w:tcBorders>
              <w:left w:val="single" w:sz="4" w:space="0" w:color="auto"/>
            </w:tcBorders>
            <w:shd w:val="clear" w:color="auto" w:fill="auto"/>
          </w:tcPr>
          <w:p w:rsidR="000C18E7" w:rsidRPr="00794B76" w:rsidRDefault="000C18E7" w:rsidP="004151C4">
            <w:pPr>
              <w:tabs>
                <w:tab w:val="left" w:pos="709"/>
              </w:tabs>
              <w:jc w:val="both"/>
              <w:rPr>
                <w:sz w:val="28"/>
                <w:szCs w:val="28"/>
                <w:shd w:val="clear" w:color="auto" w:fill="FFFFFF"/>
              </w:rPr>
            </w:pPr>
          </w:p>
        </w:tc>
        <w:tc>
          <w:tcPr>
            <w:tcW w:w="349" w:type="dxa"/>
            <w:tcBorders>
              <w:righ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а</w:t>
            </w:r>
          </w:p>
        </w:tc>
        <w:tc>
          <w:tcPr>
            <w:tcW w:w="5580" w:type="dxa"/>
            <w:tcBorders>
              <w:lef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Только РКТ</w:t>
            </w:r>
          </w:p>
        </w:tc>
        <w:tc>
          <w:tcPr>
            <w:tcW w:w="1600" w:type="dxa"/>
            <w:tcBorders>
              <w:right w:val="single" w:sz="4" w:space="0" w:color="auto"/>
            </w:tcBorders>
          </w:tcPr>
          <w:p w:rsidR="000C18E7" w:rsidRPr="00794B76" w:rsidRDefault="000C18E7" w:rsidP="004151C4">
            <w:pPr>
              <w:tabs>
                <w:tab w:val="left" w:pos="709"/>
              </w:tabs>
              <w:jc w:val="center"/>
              <w:rPr>
                <w:sz w:val="28"/>
                <w:szCs w:val="28"/>
                <w:shd w:val="clear" w:color="auto" w:fill="FFFFFF"/>
              </w:rPr>
            </w:pPr>
            <w:r w:rsidRPr="00794B76">
              <w:rPr>
                <w:sz w:val="28"/>
                <w:szCs w:val="28"/>
                <w:shd w:val="clear" w:color="auto" w:fill="FFFFFF"/>
              </w:rPr>
              <w:t>2</w:t>
            </w:r>
            <w:r>
              <w:rPr>
                <w:sz w:val="28"/>
                <w:szCs w:val="28"/>
                <w:shd w:val="clear" w:color="auto" w:fill="FFFFFF"/>
              </w:rPr>
              <w:t>(0,7%)</w:t>
            </w:r>
          </w:p>
        </w:tc>
      </w:tr>
      <w:tr w:rsidR="000C18E7" w:rsidRPr="00794B76" w:rsidTr="000C18E7">
        <w:trPr>
          <w:jc w:val="center"/>
        </w:trPr>
        <w:tc>
          <w:tcPr>
            <w:tcW w:w="462" w:type="dxa"/>
            <w:vMerge/>
            <w:tcBorders>
              <w:left w:val="single" w:sz="4" w:space="0" w:color="auto"/>
              <w:bottom w:val="single" w:sz="4" w:space="0" w:color="auto"/>
            </w:tcBorders>
            <w:shd w:val="clear" w:color="auto" w:fill="auto"/>
          </w:tcPr>
          <w:p w:rsidR="000C18E7" w:rsidRPr="00794B76" w:rsidRDefault="000C18E7" w:rsidP="004151C4">
            <w:pPr>
              <w:tabs>
                <w:tab w:val="left" w:pos="709"/>
              </w:tabs>
              <w:jc w:val="both"/>
              <w:rPr>
                <w:sz w:val="28"/>
                <w:szCs w:val="28"/>
                <w:shd w:val="clear" w:color="auto" w:fill="FFFFFF"/>
              </w:rPr>
            </w:pPr>
          </w:p>
        </w:tc>
        <w:tc>
          <w:tcPr>
            <w:tcW w:w="349" w:type="dxa"/>
            <w:tcBorders>
              <w:righ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в</w:t>
            </w:r>
          </w:p>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 xml:space="preserve">                  </w:t>
            </w:r>
          </w:p>
        </w:tc>
        <w:tc>
          <w:tcPr>
            <w:tcW w:w="5580" w:type="dxa"/>
            <w:tcBorders>
              <w:lef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 xml:space="preserve">МСКТ ангиография с </w:t>
            </w:r>
            <w:proofErr w:type="gramStart"/>
            <w:r w:rsidRPr="00794B76">
              <w:rPr>
                <w:sz w:val="28"/>
                <w:szCs w:val="28"/>
                <w:shd w:val="clear" w:color="auto" w:fill="FFFFFF"/>
              </w:rPr>
              <w:t>внутривенным</w:t>
            </w:r>
            <w:proofErr w:type="gramEnd"/>
            <w:r w:rsidRPr="00794B76">
              <w:rPr>
                <w:sz w:val="28"/>
                <w:szCs w:val="28"/>
                <w:shd w:val="clear" w:color="auto" w:fill="FFFFFF"/>
              </w:rPr>
              <w:t xml:space="preserve"> </w:t>
            </w:r>
            <w:proofErr w:type="spellStart"/>
            <w:r w:rsidRPr="00794B76">
              <w:rPr>
                <w:sz w:val="28"/>
                <w:szCs w:val="28"/>
                <w:shd w:val="clear" w:color="auto" w:fill="FFFFFF"/>
              </w:rPr>
              <w:t>болюсным</w:t>
            </w:r>
            <w:proofErr w:type="spellEnd"/>
            <w:r w:rsidRPr="00794B76">
              <w:rPr>
                <w:sz w:val="28"/>
                <w:szCs w:val="28"/>
                <w:shd w:val="clear" w:color="auto" w:fill="FFFFFF"/>
              </w:rPr>
              <w:t xml:space="preserve"> </w:t>
            </w:r>
            <w:proofErr w:type="spellStart"/>
            <w:r w:rsidRPr="00794B76">
              <w:rPr>
                <w:sz w:val="28"/>
                <w:szCs w:val="28"/>
                <w:shd w:val="clear" w:color="auto" w:fill="FFFFFF"/>
              </w:rPr>
              <w:t>контрастированием</w:t>
            </w:r>
            <w:proofErr w:type="spellEnd"/>
          </w:p>
        </w:tc>
        <w:tc>
          <w:tcPr>
            <w:tcW w:w="1600" w:type="dxa"/>
            <w:tcBorders>
              <w:right w:val="single" w:sz="4" w:space="0" w:color="auto"/>
            </w:tcBorders>
          </w:tcPr>
          <w:p w:rsidR="000C18E7" w:rsidRPr="00794B76" w:rsidRDefault="000C18E7" w:rsidP="004151C4">
            <w:pPr>
              <w:tabs>
                <w:tab w:val="left" w:pos="709"/>
              </w:tabs>
              <w:jc w:val="center"/>
              <w:rPr>
                <w:sz w:val="28"/>
                <w:szCs w:val="28"/>
                <w:shd w:val="clear" w:color="auto" w:fill="FFFFFF"/>
              </w:rPr>
            </w:pPr>
            <w:r w:rsidRPr="00794B76">
              <w:rPr>
                <w:sz w:val="28"/>
                <w:szCs w:val="28"/>
                <w:shd w:val="clear" w:color="auto" w:fill="FFFFFF"/>
              </w:rPr>
              <w:t>8</w:t>
            </w:r>
            <w:r>
              <w:rPr>
                <w:sz w:val="28"/>
                <w:szCs w:val="28"/>
                <w:shd w:val="clear" w:color="auto" w:fill="FFFFFF"/>
              </w:rPr>
              <w:t>(2,8%)</w:t>
            </w:r>
          </w:p>
        </w:tc>
      </w:tr>
      <w:tr w:rsidR="000C18E7" w:rsidRPr="00794B76" w:rsidTr="000C18E7">
        <w:trPr>
          <w:jc w:val="center"/>
        </w:trPr>
        <w:tc>
          <w:tcPr>
            <w:tcW w:w="462" w:type="dxa"/>
            <w:vMerge w:val="restart"/>
            <w:tcBorders>
              <w:top w:val="single" w:sz="4" w:space="0" w:color="auto"/>
              <w:left w:val="single" w:sz="4" w:space="0" w:color="auto"/>
              <w:right w:val="single" w:sz="4" w:space="0" w:color="auto"/>
            </w:tcBorders>
            <w:shd w:val="clear" w:color="auto" w:fill="auto"/>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2</w:t>
            </w:r>
          </w:p>
        </w:tc>
        <w:tc>
          <w:tcPr>
            <w:tcW w:w="5929" w:type="dxa"/>
            <w:gridSpan w:val="2"/>
            <w:tcBorders>
              <w:lef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МРТ исследование</w:t>
            </w:r>
          </w:p>
        </w:tc>
        <w:tc>
          <w:tcPr>
            <w:tcW w:w="1600" w:type="dxa"/>
            <w:tcBorders>
              <w:right w:val="single" w:sz="4" w:space="0" w:color="auto"/>
            </w:tcBorders>
          </w:tcPr>
          <w:p w:rsidR="000C18E7" w:rsidRPr="00794B76" w:rsidRDefault="000C18E7" w:rsidP="004151C4">
            <w:pPr>
              <w:tabs>
                <w:tab w:val="left" w:pos="709"/>
              </w:tabs>
              <w:jc w:val="center"/>
              <w:rPr>
                <w:sz w:val="28"/>
                <w:szCs w:val="28"/>
                <w:shd w:val="clear" w:color="auto" w:fill="FFFFFF"/>
              </w:rPr>
            </w:pPr>
            <w:r w:rsidRPr="00794B76">
              <w:rPr>
                <w:sz w:val="28"/>
                <w:szCs w:val="28"/>
                <w:shd w:val="clear" w:color="auto" w:fill="FFFFFF"/>
              </w:rPr>
              <w:t>280</w:t>
            </w:r>
            <w:r>
              <w:rPr>
                <w:sz w:val="28"/>
                <w:szCs w:val="28"/>
                <w:shd w:val="clear" w:color="auto" w:fill="FFFFFF"/>
              </w:rPr>
              <w:t>(99,2%)</w:t>
            </w:r>
          </w:p>
        </w:tc>
      </w:tr>
      <w:tr w:rsidR="000C18E7" w:rsidRPr="00794B76" w:rsidTr="000C18E7">
        <w:trPr>
          <w:trHeight w:val="375"/>
          <w:jc w:val="center"/>
        </w:trPr>
        <w:tc>
          <w:tcPr>
            <w:tcW w:w="462" w:type="dxa"/>
            <w:vMerge/>
            <w:tcBorders>
              <w:left w:val="single" w:sz="4" w:space="0" w:color="auto"/>
              <w:right w:val="single" w:sz="4" w:space="0" w:color="auto"/>
            </w:tcBorders>
            <w:shd w:val="clear" w:color="auto" w:fill="auto"/>
          </w:tcPr>
          <w:p w:rsidR="000C18E7" w:rsidRPr="00794B76" w:rsidRDefault="000C18E7" w:rsidP="004151C4">
            <w:pPr>
              <w:tabs>
                <w:tab w:val="left" w:pos="709"/>
              </w:tabs>
              <w:jc w:val="both"/>
              <w:rPr>
                <w:sz w:val="28"/>
                <w:szCs w:val="28"/>
                <w:shd w:val="clear" w:color="auto" w:fill="FFFFFF"/>
              </w:rPr>
            </w:pPr>
          </w:p>
        </w:tc>
        <w:tc>
          <w:tcPr>
            <w:tcW w:w="349" w:type="dxa"/>
            <w:tcBorders>
              <w:top w:val="single" w:sz="4" w:space="0" w:color="auto"/>
              <w:left w:val="single" w:sz="4" w:space="0" w:color="auto"/>
              <w:bottom w:val="single" w:sz="4" w:space="0" w:color="auto"/>
              <w:righ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 xml:space="preserve">а               </w:t>
            </w:r>
          </w:p>
        </w:tc>
        <w:tc>
          <w:tcPr>
            <w:tcW w:w="5580" w:type="dxa"/>
            <w:tcBorders>
              <w:lef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 xml:space="preserve">МРТ + с в/в    </w:t>
            </w:r>
            <w:proofErr w:type="spellStart"/>
            <w:r w:rsidRPr="00794B76">
              <w:rPr>
                <w:sz w:val="28"/>
                <w:szCs w:val="28"/>
                <w:shd w:val="clear" w:color="auto" w:fill="FFFFFF"/>
              </w:rPr>
              <w:t>контрастированием</w:t>
            </w:r>
            <w:proofErr w:type="spellEnd"/>
          </w:p>
        </w:tc>
        <w:tc>
          <w:tcPr>
            <w:tcW w:w="1600" w:type="dxa"/>
            <w:tcBorders>
              <w:right w:val="single" w:sz="4" w:space="0" w:color="auto"/>
            </w:tcBorders>
          </w:tcPr>
          <w:p w:rsidR="000C18E7" w:rsidRPr="00794B76" w:rsidRDefault="000C18E7" w:rsidP="004151C4">
            <w:pPr>
              <w:tabs>
                <w:tab w:val="left" w:pos="709"/>
              </w:tabs>
              <w:jc w:val="center"/>
              <w:rPr>
                <w:sz w:val="28"/>
                <w:szCs w:val="28"/>
                <w:shd w:val="clear" w:color="auto" w:fill="FFFFFF"/>
              </w:rPr>
            </w:pPr>
            <w:r w:rsidRPr="00794B76">
              <w:rPr>
                <w:sz w:val="28"/>
                <w:szCs w:val="28"/>
                <w:shd w:val="clear" w:color="auto" w:fill="FFFFFF"/>
              </w:rPr>
              <w:t>54</w:t>
            </w:r>
            <w:r>
              <w:rPr>
                <w:sz w:val="28"/>
                <w:szCs w:val="28"/>
                <w:shd w:val="clear" w:color="auto" w:fill="FFFFFF"/>
              </w:rPr>
              <w:t>(19,1%)</w:t>
            </w:r>
          </w:p>
        </w:tc>
      </w:tr>
      <w:tr w:rsidR="000C18E7" w:rsidRPr="00794B76" w:rsidTr="000C18E7">
        <w:trPr>
          <w:jc w:val="center"/>
        </w:trPr>
        <w:tc>
          <w:tcPr>
            <w:tcW w:w="462" w:type="dxa"/>
            <w:vMerge/>
            <w:tcBorders>
              <w:left w:val="single" w:sz="4" w:space="0" w:color="auto"/>
              <w:bottom w:val="single" w:sz="4" w:space="0" w:color="auto"/>
              <w:right w:val="single" w:sz="4" w:space="0" w:color="auto"/>
            </w:tcBorders>
            <w:shd w:val="clear" w:color="auto" w:fill="auto"/>
          </w:tcPr>
          <w:p w:rsidR="000C18E7" w:rsidRPr="00794B76" w:rsidRDefault="000C18E7" w:rsidP="004151C4">
            <w:pPr>
              <w:tabs>
                <w:tab w:val="left" w:pos="709"/>
              </w:tabs>
              <w:jc w:val="both"/>
              <w:rPr>
                <w:sz w:val="28"/>
                <w:szCs w:val="28"/>
                <w:shd w:val="clear" w:color="auto" w:fill="FFFFFF"/>
              </w:rPr>
            </w:pPr>
          </w:p>
        </w:tc>
        <w:tc>
          <w:tcPr>
            <w:tcW w:w="349" w:type="dxa"/>
            <w:tcBorders>
              <w:top w:val="single" w:sz="4" w:space="0" w:color="auto"/>
              <w:left w:val="single" w:sz="4" w:space="0" w:color="auto"/>
              <w:righ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в</w:t>
            </w:r>
          </w:p>
        </w:tc>
        <w:tc>
          <w:tcPr>
            <w:tcW w:w="5580" w:type="dxa"/>
            <w:tcBorders>
              <w:left w:val="single" w:sz="4" w:space="0" w:color="auto"/>
            </w:tcBorders>
          </w:tcPr>
          <w:p w:rsidR="000C18E7" w:rsidRPr="00794B76" w:rsidRDefault="000C18E7" w:rsidP="004151C4">
            <w:pPr>
              <w:tabs>
                <w:tab w:val="left" w:pos="709"/>
              </w:tabs>
              <w:jc w:val="both"/>
              <w:rPr>
                <w:sz w:val="28"/>
                <w:szCs w:val="28"/>
                <w:shd w:val="clear" w:color="auto" w:fill="FFFFFF"/>
              </w:rPr>
            </w:pPr>
            <w:r w:rsidRPr="00794B76">
              <w:rPr>
                <w:sz w:val="28"/>
                <w:szCs w:val="28"/>
                <w:shd w:val="clear" w:color="auto" w:fill="FFFFFF"/>
              </w:rPr>
              <w:t xml:space="preserve">МР спектроскопия и   </w:t>
            </w:r>
            <w:proofErr w:type="spellStart"/>
            <w:r w:rsidRPr="00794B76">
              <w:rPr>
                <w:sz w:val="28"/>
                <w:szCs w:val="28"/>
                <w:shd w:val="clear" w:color="auto" w:fill="FFFFFF"/>
              </w:rPr>
              <w:t>трактография</w:t>
            </w:r>
            <w:proofErr w:type="spellEnd"/>
            <w:r w:rsidRPr="00794B76">
              <w:rPr>
                <w:sz w:val="28"/>
                <w:szCs w:val="28"/>
                <w:shd w:val="clear" w:color="auto" w:fill="FFFFFF"/>
              </w:rPr>
              <w:t xml:space="preserve">. </w:t>
            </w:r>
          </w:p>
        </w:tc>
        <w:tc>
          <w:tcPr>
            <w:tcW w:w="1600" w:type="dxa"/>
            <w:tcBorders>
              <w:right w:val="single" w:sz="4" w:space="0" w:color="auto"/>
            </w:tcBorders>
          </w:tcPr>
          <w:p w:rsidR="000C18E7" w:rsidRPr="00794B76" w:rsidRDefault="00407E0E" w:rsidP="004151C4">
            <w:pPr>
              <w:tabs>
                <w:tab w:val="left" w:pos="709"/>
              </w:tabs>
              <w:jc w:val="center"/>
              <w:rPr>
                <w:sz w:val="28"/>
                <w:szCs w:val="28"/>
                <w:shd w:val="clear" w:color="auto" w:fill="FFFFFF"/>
              </w:rPr>
            </w:pPr>
            <w:r>
              <w:rPr>
                <w:sz w:val="28"/>
                <w:szCs w:val="28"/>
                <w:shd w:val="clear" w:color="auto" w:fill="FFFFFF"/>
              </w:rPr>
              <w:t>32(11</w:t>
            </w:r>
            <w:r w:rsidR="000C18E7">
              <w:rPr>
                <w:sz w:val="28"/>
                <w:szCs w:val="28"/>
                <w:shd w:val="clear" w:color="auto" w:fill="FFFFFF"/>
              </w:rPr>
              <w:t>,3%)</w:t>
            </w:r>
          </w:p>
        </w:tc>
      </w:tr>
    </w:tbl>
    <w:p w:rsidR="007A4471" w:rsidRDefault="007A4471" w:rsidP="00743513">
      <w:pPr>
        <w:tabs>
          <w:tab w:val="left" w:pos="709"/>
        </w:tabs>
        <w:spacing w:line="276" w:lineRule="auto"/>
        <w:jc w:val="both"/>
        <w:rPr>
          <w:sz w:val="28"/>
          <w:szCs w:val="28"/>
          <w:shd w:val="clear" w:color="auto" w:fill="FFFFFF"/>
        </w:rPr>
      </w:pPr>
    </w:p>
    <w:p w:rsidR="00B27D8B" w:rsidRDefault="00B27D8B" w:rsidP="000C18E7">
      <w:pPr>
        <w:tabs>
          <w:tab w:val="left" w:pos="709"/>
        </w:tabs>
        <w:spacing w:line="276" w:lineRule="auto"/>
        <w:jc w:val="both"/>
        <w:rPr>
          <w:sz w:val="28"/>
          <w:szCs w:val="28"/>
        </w:rPr>
      </w:pPr>
      <w:r>
        <w:rPr>
          <w:sz w:val="28"/>
          <w:szCs w:val="28"/>
          <w:shd w:val="clear" w:color="auto" w:fill="FFFFFF"/>
        </w:rPr>
        <w:tab/>
      </w:r>
      <w:proofErr w:type="gramStart"/>
      <w:r w:rsidRPr="00444D73">
        <w:rPr>
          <w:sz w:val="28"/>
          <w:szCs w:val="28"/>
          <w:shd w:val="clear" w:color="auto" w:fill="FFFFFF"/>
        </w:rPr>
        <w:t xml:space="preserve">Как видно из </w:t>
      </w:r>
      <w:r w:rsidR="002934AD">
        <w:rPr>
          <w:sz w:val="28"/>
          <w:szCs w:val="28"/>
          <w:shd w:val="clear" w:color="auto" w:fill="FFFFFF"/>
        </w:rPr>
        <w:t xml:space="preserve">таблицы </w:t>
      </w:r>
      <w:r>
        <w:rPr>
          <w:sz w:val="28"/>
          <w:szCs w:val="28"/>
          <w:shd w:val="clear" w:color="auto" w:fill="FFFFFF"/>
        </w:rPr>
        <w:t>1</w:t>
      </w:r>
      <w:r w:rsidRPr="003A0AE3">
        <w:rPr>
          <w:sz w:val="28"/>
          <w:szCs w:val="28"/>
          <w:shd w:val="clear" w:color="auto" w:fill="FFFFFF"/>
        </w:rPr>
        <w:t xml:space="preserve">, </w:t>
      </w:r>
      <w:r w:rsidRPr="00444D73">
        <w:rPr>
          <w:sz w:val="28"/>
          <w:szCs w:val="28"/>
        </w:rPr>
        <w:t>среди обследованных нами больных в 10</w:t>
      </w:r>
      <w:r>
        <w:rPr>
          <w:sz w:val="28"/>
          <w:szCs w:val="28"/>
        </w:rPr>
        <w:t xml:space="preserve"> случаях (3,5%) была проведена </w:t>
      </w:r>
      <w:r w:rsidRPr="00444D73">
        <w:rPr>
          <w:sz w:val="28"/>
          <w:szCs w:val="28"/>
        </w:rPr>
        <w:t xml:space="preserve">КТ, </w:t>
      </w:r>
      <w:r>
        <w:rPr>
          <w:sz w:val="28"/>
          <w:szCs w:val="28"/>
        </w:rPr>
        <w:t>из них у 8 (2,8</w:t>
      </w:r>
      <w:r w:rsidRPr="00444D73">
        <w:rPr>
          <w:sz w:val="28"/>
          <w:szCs w:val="28"/>
        </w:rPr>
        <w:t>%) пациентов</w:t>
      </w:r>
      <w:r>
        <w:rPr>
          <w:sz w:val="28"/>
          <w:szCs w:val="28"/>
        </w:rPr>
        <w:t xml:space="preserve"> при планировании операций для уточнения отношений опухолей к магистральным сосудам дополнительно провели МСКТ ангиографию и только в 2 (0,7</w:t>
      </w:r>
      <w:r w:rsidRPr="00444D73">
        <w:rPr>
          <w:sz w:val="28"/>
          <w:szCs w:val="28"/>
        </w:rPr>
        <w:t>%) случаях, по абсолютным противопоказаниям для проведения МРТ после перенесенной операции на</w:t>
      </w:r>
      <w:r>
        <w:rPr>
          <w:sz w:val="28"/>
          <w:szCs w:val="28"/>
        </w:rPr>
        <w:t xml:space="preserve"> сердца диагноз был установлен по данным</w:t>
      </w:r>
      <w:r w:rsidRPr="00444D73">
        <w:rPr>
          <w:sz w:val="28"/>
          <w:szCs w:val="28"/>
        </w:rPr>
        <w:t xml:space="preserve"> МСКТ ангиографии</w:t>
      </w:r>
      <w:proofErr w:type="gramEnd"/>
      <w:r w:rsidRPr="00444D73">
        <w:rPr>
          <w:sz w:val="28"/>
          <w:szCs w:val="28"/>
        </w:rPr>
        <w:t xml:space="preserve"> с </w:t>
      </w:r>
      <w:proofErr w:type="gramStart"/>
      <w:r w:rsidRPr="00444D73">
        <w:rPr>
          <w:sz w:val="28"/>
          <w:szCs w:val="28"/>
        </w:rPr>
        <w:t>внутривенным</w:t>
      </w:r>
      <w:proofErr w:type="gramEnd"/>
      <w:r w:rsidRPr="00444D73">
        <w:rPr>
          <w:sz w:val="28"/>
          <w:szCs w:val="28"/>
        </w:rPr>
        <w:t xml:space="preserve"> </w:t>
      </w:r>
      <w:proofErr w:type="spellStart"/>
      <w:r w:rsidRPr="00444D73">
        <w:rPr>
          <w:sz w:val="28"/>
          <w:szCs w:val="28"/>
        </w:rPr>
        <w:t>контрастированием</w:t>
      </w:r>
      <w:proofErr w:type="spellEnd"/>
      <w:r w:rsidR="00A940EF">
        <w:rPr>
          <w:sz w:val="28"/>
          <w:szCs w:val="28"/>
        </w:rPr>
        <w:t xml:space="preserve"> (рис. 2)</w:t>
      </w:r>
      <w:r w:rsidR="0002655D">
        <w:rPr>
          <w:sz w:val="28"/>
          <w:szCs w:val="28"/>
        </w:rPr>
        <w:t>.</w:t>
      </w:r>
    </w:p>
    <w:p w:rsidR="000C18E7" w:rsidRDefault="000C18E7" w:rsidP="000C18E7">
      <w:pPr>
        <w:tabs>
          <w:tab w:val="left" w:pos="709"/>
        </w:tabs>
        <w:spacing w:line="276" w:lineRule="auto"/>
        <w:jc w:val="center"/>
        <w:rPr>
          <w:sz w:val="28"/>
          <w:szCs w:val="28"/>
          <w:shd w:val="clear" w:color="auto" w:fill="FFFFFF"/>
        </w:rPr>
      </w:pPr>
      <w:r w:rsidRPr="000C18E7">
        <w:rPr>
          <w:noProof/>
          <w:sz w:val="28"/>
          <w:szCs w:val="28"/>
          <w:shd w:val="clear" w:color="auto" w:fill="FFFFFF"/>
        </w:rPr>
        <w:drawing>
          <wp:inline distT="0" distB="0" distL="0" distR="0">
            <wp:extent cx="1014619" cy="1216550"/>
            <wp:effectExtent l="19050" t="0" r="0" b="0"/>
            <wp:docPr id="2" name="Рисунок 1" descr="Z:\Кудербаева\IMG-0002-00001.jpg"/>
            <wp:cNvGraphicFramePr/>
            <a:graphic xmlns:a="http://schemas.openxmlformats.org/drawingml/2006/main">
              <a:graphicData uri="http://schemas.openxmlformats.org/drawingml/2006/picture">
                <pic:pic xmlns:pic="http://schemas.openxmlformats.org/drawingml/2006/picture">
                  <pic:nvPicPr>
                    <pic:cNvPr id="14340" name="Рисунок 3" descr="Z:\Кудербаева\IMG-0002-00001.jpg"/>
                    <pic:cNvPicPr>
                      <a:picLocks noChangeAspect="1" noChangeArrowheads="1"/>
                    </pic:cNvPicPr>
                  </pic:nvPicPr>
                  <pic:blipFill>
                    <a:blip r:embed="rId10" cstate="print"/>
                    <a:srcRect l="9961" t="6490" r="3320" b="6693"/>
                    <a:stretch>
                      <a:fillRect/>
                    </a:stretch>
                  </pic:blipFill>
                  <pic:spPr bwMode="auto">
                    <a:xfrm>
                      <a:off x="0" y="0"/>
                      <a:ext cx="1018445" cy="1221137"/>
                    </a:xfrm>
                    <a:prstGeom prst="rect">
                      <a:avLst/>
                    </a:prstGeom>
                    <a:noFill/>
                    <a:ln w="9525">
                      <a:noFill/>
                      <a:miter lim="800000"/>
                      <a:headEnd/>
                      <a:tailEnd/>
                    </a:ln>
                  </pic:spPr>
                </pic:pic>
              </a:graphicData>
            </a:graphic>
          </wp:inline>
        </w:drawing>
      </w:r>
      <w:r w:rsidRPr="000C18E7">
        <w:rPr>
          <w:noProof/>
          <w:sz w:val="28"/>
          <w:szCs w:val="28"/>
          <w:shd w:val="clear" w:color="auto" w:fill="FFFFFF"/>
        </w:rPr>
        <w:drawing>
          <wp:inline distT="0" distB="0" distL="0" distR="0">
            <wp:extent cx="903633" cy="1213161"/>
            <wp:effectExtent l="19050" t="0" r="0" b="0"/>
            <wp:docPr id="3" name="Рисунок 2"/>
            <wp:cNvGraphicFramePr/>
            <a:graphic xmlns:a="http://schemas.openxmlformats.org/drawingml/2006/main">
              <a:graphicData uri="http://schemas.openxmlformats.org/drawingml/2006/picture">
                <pic:pic xmlns:pic="http://schemas.openxmlformats.org/drawingml/2006/picture">
                  <pic:nvPicPr>
                    <pic:cNvPr id="14343" name="Рисунок 1"/>
                    <pic:cNvPicPr>
                      <a:picLocks noChangeAspect="1" noChangeArrowheads="1"/>
                    </pic:cNvPicPr>
                  </pic:nvPicPr>
                  <pic:blipFill>
                    <a:blip r:embed="rId11" cstate="print"/>
                    <a:srcRect l="20541" t="11531" r="23280" b="10634"/>
                    <a:stretch>
                      <a:fillRect/>
                    </a:stretch>
                  </pic:blipFill>
                  <pic:spPr bwMode="auto">
                    <a:xfrm>
                      <a:off x="0" y="0"/>
                      <a:ext cx="910593" cy="1222505"/>
                    </a:xfrm>
                    <a:prstGeom prst="rect">
                      <a:avLst/>
                    </a:prstGeom>
                    <a:noFill/>
                    <a:ln w="9525">
                      <a:noFill/>
                      <a:miter lim="800000"/>
                      <a:headEnd/>
                      <a:tailEnd/>
                    </a:ln>
                  </pic:spPr>
                </pic:pic>
              </a:graphicData>
            </a:graphic>
          </wp:inline>
        </w:drawing>
      </w:r>
      <w:r w:rsidRPr="000C18E7">
        <w:rPr>
          <w:noProof/>
          <w:sz w:val="28"/>
          <w:szCs w:val="28"/>
          <w:shd w:val="clear" w:color="auto" w:fill="FFFFFF"/>
        </w:rPr>
        <w:drawing>
          <wp:inline distT="0" distB="0" distL="0" distR="0">
            <wp:extent cx="903143" cy="1208598"/>
            <wp:effectExtent l="19050" t="0" r="0" b="0"/>
            <wp:docPr id="4" name="Рисунок 3"/>
            <wp:cNvGraphicFramePr/>
            <a:graphic xmlns:a="http://schemas.openxmlformats.org/drawingml/2006/main">
              <a:graphicData uri="http://schemas.openxmlformats.org/drawingml/2006/picture">
                <pic:pic xmlns:pic="http://schemas.openxmlformats.org/drawingml/2006/picture">
                  <pic:nvPicPr>
                    <pic:cNvPr id="14353" name="Рисунок 20"/>
                    <pic:cNvPicPr>
                      <a:picLocks noChangeAspect="1" noChangeArrowheads="1"/>
                    </pic:cNvPicPr>
                  </pic:nvPicPr>
                  <pic:blipFill>
                    <a:blip r:embed="rId12" cstate="print"/>
                    <a:srcRect l="18674" t="12685" r="20634" b="11211"/>
                    <a:stretch>
                      <a:fillRect/>
                    </a:stretch>
                  </pic:blipFill>
                  <pic:spPr bwMode="auto">
                    <a:xfrm>
                      <a:off x="0" y="0"/>
                      <a:ext cx="906155" cy="1212629"/>
                    </a:xfrm>
                    <a:prstGeom prst="rect">
                      <a:avLst/>
                    </a:prstGeom>
                    <a:noFill/>
                    <a:ln w="9525">
                      <a:noFill/>
                      <a:miter lim="800000"/>
                      <a:headEnd/>
                      <a:tailEnd/>
                    </a:ln>
                  </pic:spPr>
                </pic:pic>
              </a:graphicData>
            </a:graphic>
          </wp:inline>
        </w:drawing>
      </w:r>
      <w:r w:rsidRPr="000C18E7">
        <w:rPr>
          <w:noProof/>
          <w:sz w:val="28"/>
          <w:szCs w:val="28"/>
          <w:shd w:val="clear" w:color="auto" w:fill="FFFFFF"/>
        </w:rPr>
        <w:drawing>
          <wp:inline distT="0" distB="0" distL="0" distR="0">
            <wp:extent cx="942046" cy="1208598"/>
            <wp:effectExtent l="19050" t="0" r="0" b="0"/>
            <wp:docPr id="5" name="Рисунок 4"/>
            <wp:cNvGraphicFramePr/>
            <a:graphic xmlns:a="http://schemas.openxmlformats.org/drawingml/2006/main">
              <a:graphicData uri="http://schemas.openxmlformats.org/drawingml/2006/picture">
                <pic:pic xmlns:pic="http://schemas.openxmlformats.org/drawingml/2006/picture">
                  <pic:nvPicPr>
                    <pic:cNvPr id="14354" name="Рисунок 22"/>
                    <pic:cNvPicPr>
                      <a:picLocks noChangeAspect="1" noChangeArrowheads="1"/>
                    </pic:cNvPicPr>
                  </pic:nvPicPr>
                  <pic:blipFill>
                    <a:blip r:embed="rId13" cstate="print"/>
                    <a:srcRect l="25826" t="972" r="35460" b="2448"/>
                    <a:stretch>
                      <a:fillRect/>
                    </a:stretch>
                  </pic:blipFill>
                  <pic:spPr bwMode="auto">
                    <a:xfrm>
                      <a:off x="0" y="0"/>
                      <a:ext cx="950545" cy="1219502"/>
                    </a:xfrm>
                    <a:prstGeom prst="rect">
                      <a:avLst/>
                    </a:prstGeom>
                    <a:noFill/>
                    <a:ln w="9525">
                      <a:noFill/>
                      <a:miter lim="800000"/>
                      <a:headEnd/>
                      <a:tailEnd/>
                    </a:ln>
                  </pic:spPr>
                </pic:pic>
              </a:graphicData>
            </a:graphic>
          </wp:inline>
        </w:drawing>
      </w:r>
      <w:r w:rsidRPr="000C18E7">
        <w:rPr>
          <w:noProof/>
          <w:sz w:val="28"/>
          <w:szCs w:val="28"/>
          <w:shd w:val="clear" w:color="auto" w:fill="FFFFFF"/>
        </w:rPr>
        <w:drawing>
          <wp:inline distT="0" distB="0" distL="0" distR="0">
            <wp:extent cx="823789" cy="1206176"/>
            <wp:effectExtent l="19050" t="0" r="0" b="0"/>
            <wp:docPr id="6" name="Рисунок 5"/>
            <wp:cNvGraphicFramePr/>
            <a:graphic xmlns:a="http://schemas.openxmlformats.org/drawingml/2006/main">
              <a:graphicData uri="http://schemas.openxmlformats.org/drawingml/2006/picture">
                <pic:pic xmlns:pic="http://schemas.openxmlformats.org/drawingml/2006/picture">
                  <pic:nvPicPr>
                    <pic:cNvPr id="14355" name="Рисунок 23"/>
                    <pic:cNvPicPr>
                      <a:picLocks noChangeAspect="1" noChangeArrowheads="1"/>
                    </pic:cNvPicPr>
                  </pic:nvPicPr>
                  <pic:blipFill>
                    <a:blip r:embed="rId14" cstate="print"/>
                    <a:srcRect l="37682" t="7356" r="41956" b="20486"/>
                    <a:stretch>
                      <a:fillRect/>
                    </a:stretch>
                  </pic:blipFill>
                  <pic:spPr bwMode="auto">
                    <a:xfrm>
                      <a:off x="0" y="0"/>
                      <a:ext cx="827947" cy="1212264"/>
                    </a:xfrm>
                    <a:prstGeom prst="rect">
                      <a:avLst/>
                    </a:prstGeom>
                    <a:noFill/>
                    <a:ln w="9525">
                      <a:noFill/>
                      <a:miter lim="800000"/>
                      <a:headEnd/>
                      <a:tailEnd/>
                    </a:ln>
                  </pic:spPr>
                </pic:pic>
              </a:graphicData>
            </a:graphic>
          </wp:inline>
        </w:drawing>
      </w:r>
    </w:p>
    <w:p w:rsidR="000C18E7" w:rsidRPr="00444D73" w:rsidRDefault="00A940EF" w:rsidP="00A940EF">
      <w:pPr>
        <w:tabs>
          <w:tab w:val="left" w:pos="709"/>
        </w:tabs>
        <w:spacing w:line="276" w:lineRule="auto"/>
        <w:jc w:val="both"/>
        <w:rPr>
          <w:sz w:val="28"/>
          <w:szCs w:val="28"/>
          <w:shd w:val="clear" w:color="auto" w:fill="FFFFFF"/>
        </w:rPr>
      </w:pPr>
      <w:r w:rsidRPr="00C07BF0">
        <w:rPr>
          <w:sz w:val="28"/>
          <w:szCs w:val="28"/>
          <w:shd w:val="clear" w:color="auto" w:fill="FFFFFF"/>
        </w:rPr>
        <w:t xml:space="preserve">Рисунок </w:t>
      </w:r>
      <w:r>
        <w:rPr>
          <w:sz w:val="28"/>
          <w:szCs w:val="28"/>
          <w:shd w:val="clear" w:color="auto" w:fill="FFFFFF"/>
        </w:rPr>
        <w:t>2.</w:t>
      </w:r>
      <w:r w:rsidRPr="0026117A">
        <w:rPr>
          <w:sz w:val="28"/>
          <w:szCs w:val="28"/>
        </w:rPr>
        <w:t xml:space="preserve"> </w:t>
      </w:r>
      <w:r w:rsidRPr="00444D73">
        <w:rPr>
          <w:sz w:val="28"/>
          <w:szCs w:val="28"/>
          <w:shd w:val="clear" w:color="auto" w:fill="FFFFFF"/>
        </w:rPr>
        <w:t xml:space="preserve">МСКТ ангиография сосудов шейного отдела спинного мозга с </w:t>
      </w:r>
      <w:r>
        <w:rPr>
          <w:sz w:val="28"/>
          <w:szCs w:val="28"/>
          <w:shd w:val="clear" w:color="auto" w:fill="FFFFFF"/>
        </w:rPr>
        <w:t>внутривенным</w:t>
      </w:r>
      <w:r w:rsidRPr="00444D73">
        <w:rPr>
          <w:sz w:val="28"/>
          <w:szCs w:val="28"/>
          <w:shd w:val="clear" w:color="auto" w:fill="FFFFFF"/>
        </w:rPr>
        <w:t xml:space="preserve"> </w:t>
      </w:r>
      <w:proofErr w:type="spellStart"/>
      <w:r w:rsidRPr="00444D73">
        <w:rPr>
          <w:sz w:val="28"/>
          <w:szCs w:val="28"/>
          <w:shd w:val="clear" w:color="auto" w:fill="FFFFFF"/>
        </w:rPr>
        <w:t>контрастированием</w:t>
      </w:r>
      <w:proofErr w:type="spellEnd"/>
      <w:r w:rsidRPr="00444D73">
        <w:rPr>
          <w:sz w:val="28"/>
          <w:szCs w:val="28"/>
          <w:shd w:val="clear" w:color="auto" w:fill="FFFFFF"/>
        </w:rPr>
        <w:t xml:space="preserve"> при </w:t>
      </w:r>
      <w:r>
        <w:rPr>
          <w:sz w:val="28"/>
          <w:szCs w:val="28"/>
          <w:shd w:val="clear" w:color="auto" w:fill="FFFFFF"/>
        </w:rPr>
        <w:t>ИЭОСМ</w:t>
      </w:r>
      <w:r w:rsidRPr="00444D73">
        <w:rPr>
          <w:sz w:val="28"/>
          <w:szCs w:val="28"/>
          <w:shd w:val="clear" w:color="auto" w:fill="FFFFFF"/>
        </w:rPr>
        <w:t xml:space="preserve"> на уровне </w:t>
      </w:r>
      <w:r w:rsidRPr="00444D73">
        <w:rPr>
          <w:sz w:val="28"/>
          <w:szCs w:val="28"/>
          <w:shd w:val="clear" w:color="auto" w:fill="FFFFFF"/>
          <w:lang w:val="en-US"/>
        </w:rPr>
        <w:t>C</w:t>
      </w:r>
      <w:r>
        <w:rPr>
          <w:sz w:val="28"/>
          <w:szCs w:val="28"/>
          <w:shd w:val="clear" w:color="auto" w:fill="FFFFFF"/>
        </w:rPr>
        <w:t xml:space="preserve">6-7 позвонков с компрессией </w:t>
      </w:r>
      <w:proofErr w:type="spellStart"/>
      <w:r>
        <w:rPr>
          <w:sz w:val="28"/>
          <w:szCs w:val="28"/>
          <w:shd w:val="clear" w:color="auto" w:fill="FFFFFF"/>
        </w:rPr>
        <w:t>вере</w:t>
      </w:r>
      <w:r w:rsidRPr="00444D73">
        <w:rPr>
          <w:sz w:val="28"/>
          <w:szCs w:val="28"/>
          <w:shd w:val="clear" w:color="auto" w:fill="FFFFFF"/>
        </w:rPr>
        <w:t>тебральной</w:t>
      </w:r>
      <w:proofErr w:type="spellEnd"/>
      <w:r w:rsidRPr="00444D73">
        <w:rPr>
          <w:sz w:val="28"/>
          <w:szCs w:val="28"/>
          <w:shd w:val="clear" w:color="auto" w:fill="FFFFFF"/>
        </w:rPr>
        <w:t xml:space="preserve"> артерии и распространением в </w:t>
      </w:r>
      <w:proofErr w:type="spellStart"/>
      <w:r w:rsidRPr="00444D73">
        <w:rPr>
          <w:sz w:val="28"/>
          <w:szCs w:val="28"/>
          <w:shd w:val="clear" w:color="auto" w:fill="FFFFFF"/>
        </w:rPr>
        <w:t>превертебральное</w:t>
      </w:r>
      <w:proofErr w:type="spellEnd"/>
      <w:r w:rsidRPr="00444D73">
        <w:rPr>
          <w:sz w:val="28"/>
          <w:szCs w:val="28"/>
          <w:shd w:val="clear" w:color="auto" w:fill="FFFFFF"/>
        </w:rPr>
        <w:t xml:space="preserve"> простр</w:t>
      </w:r>
      <w:r>
        <w:rPr>
          <w:sz w:val="28"/>
          <w:szCs w:val="28"/>
          <w:shd w:val="clear" w:color="auto" w:fill="FFFFFF"/>
        </w:rPr>
        <w:t>анство по типу «песочных часов»</w:t>
      </w:r>
    </w:p>
    <w:p w:rsidR="004151C4" w:rsidRDefault="004151C4" w:rsidP="00743513">
      <w:pPr>
        <w:spacing w:line="276" w:lineRule="auto"/>
        <w:ind w:firstLine="708"/>
        <w:jc w:val="both"/>
        <w:rPr>
          <w:sz w:val="28"/>
          <w:szCs w:val="28"/>
          <w:shd w:val="clear" w:color="auto" w:fill="FFFFFF"/>
        </w:rPr>
      </w:pPr>
    </w:p>
    <w:p w:rsidR="007571E8" w:rsidRPr="00945B4B" w:rsidRDefault="007571E8" w:rsidP="00743513">
      <w:pPr>
        <w:spacing w:line="276" w:lineRule="auto"/>
        <w:ind w:firstLine="708"/>
        <w:jc w:val="both"/>
        <w:rPr>
          <w:b/>
          <w:spacing w:val="-2"/>
          <w:sz w:val="28"/>
          <w:szCs w:val="28"/>
        </w:rPr>
      </w:pPr>
      <w:r w:rsidRPr="00945B4B">
        <w:rPr>
          <w:sz w:val="28"/>
          <w:szCs w:val="28"/>
        </w:rPr>
        <w:t xml:space="preserve">Статистическую обработку данных проводили </w:t>
      </w:r>
      <w:proofErr w:type="spellStart"/>
      <w:r w:rsidRPr="00945B4B">
        <w:rPr>
          <w:sz w:val="28"/>
          <w:szCs w:val="28"/>
        </w:rPr>
        <w:t>c</w:t>
      </w:r>
      <w:proofErr w:type="spellEnd"/>
      <w:r w:rsidRPr="00945B4B">
        <w:rPr>
          <w:sz w:val="28"/>
          <w:szCs w:val="28"/>
        </w:rPr>
        <w:t xml:space="preserve"> помощью программного обеспечения </w:t>
      </w:r>
      <w:r w:rsidRPr="00945B4B">
        <w:rPr>
          <w:sz w:val="28"/>
          <w:szCs w:val="28"/>
          <w:lang w:val="en-US"/>
        </w:rPr>
        <w:t>Microsoft</w:t>
      </w:r>
      <w:r w:rsidRPr="00945B4B">
        <w:rPr>
          <w:sz w:val="28"/>
          <w:szCs w:val="28"/>
        </w:rPr>
        <w:t xml:space="preserve"> </w:t>
      </w:r>
      <w:r w:rsidRPr="00945B4B">
        <w:rPr>
          <w:sz w:val="28"/>
          <w:szCs w:val="28"/>
          <w:lang w:val="en-US"/>
        </w:rPr>
        <w:t>Excel</w:t>
      </w:r>
      <w:r w:rsidRPr="00945B4B">
        <w:rPr>
          <w:sz w:val="28"/>
          <w:szCs w:val="28"/>
        </w:rPr>
        <w:t xml:space="preserve"> 2010 и </w:t>
      </w:r>
      <w:r w:rsidRPr="00945B4B">
        <w:rPr>
          <w:sz w:val="28"/>
          <w:szCs w:val="28"/>
          <w:lang w:val="en-US"/>
        </w:rPr>
        <w:t>IBM</w:t>
      </w:r>
      <w:r w:rsidRPr="00945B4B">
        <w:rPr>
          <w:sz w:val="28"/>
          <w:szCs w:val="28"/>
        </w:rPr>
        <w:t xml:space="preserve"> </w:t>
      </w:r>
      <w:r w:rsidRPr="00945B4B">
        <w:rPr>
          <w:sz w:val="28"/>
          <w:szCs w:val="28"/>
          <w:lang w:val="en-US"/>
        </w:rPr>
        <w:t>SPSS</w:t>
      </w:r>
      <w:r w:rsidRPr="00945B4B">
        <w:rPr>
          <w:sz w:val="28"/>
          <w:szCs w:val="28"/>
        </w:rPr>
        <w:t xml:space="preserve"> </w:t>
      </w:r>
      <w:proofErr w:type="spellStart"/>
      <w:r w:rsidRPr="00945B4B">
        <w:rPr>
          <w:sz w:val="28"/>
          <w:szCs w:val="28"/>
          <w:lang w:val="en-US"/>
        </w:rPr>
        <w:t>Statisticis</w:t>
      </w:r>
      <w:proofErr w:type="spellEnd"/>
      <w:r w:rsidRPr="00945B4B">
        <w:rPr>
          <w:sz w:val="28"/>
          <w:szCs w:val="28"/>
        </w:rPr>
        <w:t xml:space="preserve"> 22 </w:t>
      </w:r>
      <w:r w:rsidRPr="00945B4B">
        <w:rPr>
          <w:sz w:val="28"/>
          <w:szCs w:val="28"/>
        </w:rPr>
        <w:lastRenderedPageBreak/>
        <w:t>(«</w:t>
      </w:r>
      <w:r w:rsidRPr="00945B4B">
        <w:rPr>
          <w:sz w:val="28"/>
          <w:szCs w:val="28"/>
          <w:lang w:val="en-US"/>
        </w:rPr>
        <w:t>Statistical</w:t>
      </w:r>
      <w:r w:rsidRPr="00945B4B">
        <w:rPr>
          <w:sz w:val="28"/>
          <w:szCs w:val="28"/>
        </w:rPr>
        <w:t xml:space="preserve"> </w:t>
      </w:r>
      <w:proofErr w:type="spellStart"/>
      <w:r w:rsidRPr="00945B4B">
        <w:rPr>
          <w:sz w:val="28"/>
          <w:szCs w:val="28"/>
          <w:lang w:val="en-US"/>
        </w:rPr>
        <w:t>Packageforthe</w:t>
      </w:r>
      <w:proofErr w:type="spellEnd"/>
      <w:r w:rsidRPr="00945B4B">
        <w:rPr>
          <w:sz w:val="28"/>
          <w:szCs w:val="28"/>
        </w:rPr>
        <w:t xml:space="preserve"> </w:t>
      </w:r>
      <w:r w:rsidRPr="00945B4B">
        <w:rPr>
          <w:sz w:val="28"/>
          <w:szCs w:val="28"/>
          <w:lang w:val="en-US"/>
        </w:rPr>
        <w:t>Social</w:t>
      </w:r>
      <w:r w:rsidRPr="00945B4B">
        <w:rPr>
          <w:sz w:val="28"/>
          <w:szCs w:val="28"/>
        </w:rPr>
        <w:t xml:space="preserve"> </w:t>
      </w:r>
      <w:r w:rsidRPr="00945B4B">
        <w:rPr>
          <w:sz w:val="28"/>
          <w:szCs w:val="28"/>
          <w:lang w:val="en-US"/>
        </w:rPr>
        <w:t>Sciences</w:t>
      </w:r>
      <w:r w:rsidRPr="00945B4B">
        <w:rPr>
          <w:sz w:val="28"/>
          <w:szCs w:val="28"/>
        </w:rPr>
        <w:t>»)-</w:t>
      </w:r>
      <w:r w:rsidRPr="00945B4B">
        <w:rPr>
          <w:spacing w:val="-2"/>
          <w:sz w:val="28"/>
          <w:szCs w:val="28"/>
        </w:rPr>
        <w:t>пакета стандартных статистических показателей.</w:t>
      </w:r>
    </w:p>
    <w:p w:rsidR="000F4300" w:rsidRPr="00945B4B" w:rsidRDefault="007571E8" w:rsidP="00743513">
      <w:pPr>
        <w:spacing w:line="276" w:lineRule="auto"/>
        <w:ind w:firstLine="709"/>
        <w:jc w:val="both"/>
        <w:rPr>
          <w:sz w:val="28"/>
          <w:szCs w:val="28"/>
        </w:rPr>
      </w:pPr>
      <w:r w:rsidRPr="00945B4B">
        <w:rPr>
          <w:sz w:val="28"/>
          <w:szCs w:val="28"/>
        </w:rPr>
        <w:t>Достоверность показателей определялась путём вычисления критериев: “</w:t>
      </w:r>
      <w:r w:rsidRPr="00945B4B">
        <w:rPr>
          <w:sz w:val="28"/>
          <w:szCs w:val="28"/>
          <w:lang w:val="en-US"/>
        </w:rPr>
        <w:t>t</w:t>
      </w:r>
      <w:r w:rsidRPr="00945B4B">
        <w:rPr>
          <w:sz w:val="28"/>
          <w:szCs w:val="28"/>
        </w:rPr>
        <w:t>” – достоверности, “</w:t>
      </w:r>
      <w:r w:rsidRPr="00945B4B">
        <w:rPr>
          <w:sz w:val="28"/>
          <w:szCs w:val="28"/>
          <w:lang w:val="en-US"/>
        </w:rPr>
        <w:t>P</w:t>
      </w:r>
      <w:r w:rsidRPr="00945B4B">
        <w:rPr>
          <w:sz w:val="28"/>
          <w:szCs w:val="28"/>
        </w:rPr>
        <w:t xml:space="preserve">” – вероятности безошибочного прогноза. При уровне значимости </w:t>
      </w:r>
      <w:proofErr w:type="spellStart"/>
      <w:proofErr w:type="gramStart"/>
      <w:r w:rsidRPr="00945B4B">
        <w:rPr>
          <w:sz w:val="28"/>
          <w:szCs w:val="28"/>
        </w:rPr>
        <w:t>р</w:t>
      </w:r>
      <w:proofErr w:type="spellEnd"/>
      <w:proofErr w:type="gramEnd"/>
      <w:r w:rsidRPr="00945B4B">
        <w:rPr>
          <w:sz w:val="28"/>
          <w:szCs w:val="28"/>
        </w:rPr>
        <w:t>&lt;0,05 различия считались статистически значимыми.</w:t>
      </w:r>
    </w:p>
    <w:p w:rsidR="00F73E3E" w:rsidRPr="00945B4B" w:rsidRDefault="006864F6" w:rsidP="00743513">
      <w:pPr>
        <w:tabs>
          <w:tab w:val="left" w:pos="709"/>
        </w:tabs>
        <w:spacing w:line="276" w:lineRule="auto"/>
        <w:jc w:val="center"/>
        <w:rPr>
          <w:b/>
          <w:sz w:val="28"/>
          <w:szCs w:val="28"/>
        </w:rPr>
      </w:pPr>
      <w:r>
        <w:rPr>
          <w:b/>
          <w:sz w:val="28"/>
          <w:szCs w:val="28"/>
        </w:rPr>
        <w:t xml:space="preserve">  </w:t>
      </w:r>
      <w:r w:rsidR="00E8576E" w:rsidRPr="00945B4B">
        <w:rPr>
          <w:b/>
          <w:sz w:val="28"/>
          <w:szCs w:val="28"/>
        </w:rPr>
        <w:t>Глава 3.</w:t>
      </w:r>
      <w:r w:rsidR="00E8576E" w:rsidRPr="00945B4B">
        <w:rPr>
          <w:sz w:val="28"/>
          <w:szCs w:val="28"/>
        </w:rPr>
        <w:t xml:space="preserve"> </w:t>
      </w:r>
      <w:r w:rsidR="006B0F29">
        <w:rPr>
          <w:b/>
          <w:sz w:val="28"/>
          <w:szCs w:val="28"/>
        </w:rPr>
        <w:t xml:space="preserve">Распространённость </w:t>
      </w:r>
      <w:r w:rsidR="00F73E3E" w:rsidRPr="00945B4B">
        <w:rPr>
          <w:b/>
          <w:sz w:val="28"/>
          <w:szCs w:val="28"/>
        </w:rPr>
        <w:t xml:space="preserve">ПОСМ в </w:t>
      </w:r>
      <w:proofErr w:type="spellStart"/>
      <w:r w:rsidR="00F73E3E" w:rsidRPr="00945B4B">
        <w:rPr>
          <w:b/>
          <w:sz w:val="28"/>
          <w:szCs w:val="28"/>
        </w:rPr>
        <w:t>Кыргызской</w:t>
      </w:r>
      <w:proofErr w:type="spellEnd"/>
      <w:r w:rsidR="00F73E3E" w:rsidRPr="00945B4B">
        <w:rPr>
          <w:b/>
          <w:sz w:val="28"/>
          <w:szCs w:val="28"/>
        </w:rPr>
        <w:t xml:space="preserve"> Республике</w:t>
      </w:r>
    </w:p>
    <w:p w:rsidR="00F04011" w:rsidRPr="00D44D1F" w:rsidRDefault="007571E8" w:rsidP="00743513">
      <w:pPr>
        <w:tabs>
          <w:tab w:val="left" w:pos="-1134"/>
          <w:tab w:val="left" w:pos="-851"/>
          <w:tab w:val="left" w:pos="709"/>
          <w:tab w:val="left" w:pos="9356"/>
        </w:tabs>
        <w:spacing w:line="276" w:lineRule="auto"/>
        <w:contextualSpacing/>
        <w:jc w:val="both"/>
        <w:rPr>
          <w:iCs/>
          <w:sz w:val="28"/>
          <w:szCs w:val="28"/>
          <w:lang w:val="ky-KG"/>
        </w:rPr>
      </w:pPr>
      <w:r w:rsidRPr="00945B4B">
        <w:rPr>
          <w:iCs/>
          <w:sz w:val="28"/>
          <w:szCs w:val="28"/>
          <w:lang w:val="ky-KG"/>
        </w:rPr>
        <w:tab/>
      </w:r>
      <w:r w:rsidR="00F04011" w:rsidRPr="00945B4B">
        <w:rPr>
          <w:iCs/>
          <w:sz w:val="28"/>
          <w:szCs w:val="28"/>
          <w:lang w:val="ky-KG"/>
        </w:rPr>
        <w:t xml:space="preserve">При изучении распространенности ПОСМ сохранялась стабильность, где число больных не превышало от 10 до 15 больных в год, но начиная с 2010 года </w:t>
      </w:r>
      <w:r w:rsidR="00F04011" w:rsidRPr="00945B4B">
        <w:rPr>
          <w:iCs/>
          <w:sz w:val="28"/>
          <w:szCs w:val="28"/>
        </w:rPr>
        <w:t>увеличивается число подтвержденных случаев с ПОСМ</w:t>
      </w:r>
      <w:r w:rsidR="00F04011" w:rsidRPr="00945B4B">
        <w:rPr>
          <w:iCs/>
          <w:sz w:val="28"/>
          <w:szCs w:val="28"/>
          <w:lang w:val="ky-KG"/>
        </w:rPr>
        <w:t>.</w:t>
      </w:r>
      <w:r w:rsidR="00F04011" w:rsidRPr="00945B4B">
        <w:rPr>
          <w:sz w:val="28"/>
          <w:szCs w:val="28"/>
        </w:rPr>
        <w:t xml:space="preserve"> Наиболее высокий уровень заболеваемости прослеживается с 2010 года, за этот период времени количество больных с ПОСМ увеличилось на 45,4% (11 случа</w:t>
      </w:r>
      <w:r w:rsidR="00C0684F">
        <w:rPr>
          <w:sz w:val="28"/>
          <w:szCs w:val="28"/>
        </w:rPr>
        <w:t>ев в 2005г, 16-случаев в 2010г)</w:t>
      </w:r>
      <w:r w:rsidR="00CC6F84">
        <w:rPr>
          <w:sz w:val="28"/>
          <w:szCs w:val="28"/>
        </w:rPr>
        <w:t xml:space="preserve"> (рис. 3)</w:t>
      </w:r>
      <w:r w:rsidR="00F04011" w:rsidRPr="00945B4B">
        <w:rPr>
          <w:sz w:val="28"/>
          <w:szCs w:val="28"/>
        </w:rPr>
        <w:t xml:space="preserve">. </w:t>
      </w:r>
      <w:r w:rsidR="00F04011" w:rsidRPr="00945B4B">
        <w:rPr>
          <w:iCs/>
          <w:sz w:val="28"/>
          <w:szCs w:val="28"/>
        </w:rPr>
        <w:t xml:space="preserve"> </w:t>
      </w:r>
    </w:p>
    <w:p w:rsidR="00F04011" w:rsidRPr="00945B4B" w:rsidRDefault="006864F6" w:rsidP="00743513">
      <w:pPr>
        <w:tabs>
          <w:tab w:val="left" w:pos="709"/>
        </w:tabs>
        <w:spacing w:line="276" w:lineRule="auto"/>
        <w:jc w:val="center"/>
        <w:rPr>
          <w:sz w:val="28"/>
          <w:szCs w:val="28"/>
        </w:rPr>
      </w:pPr>
      <w:r w:rsidRPr="006864F6">
        <w:rPr>
          <w:noProof/>
          <w:sz w:val="28"/>
          <w:szCs w:val="28"/>
        </w:rPr>
        <w:drawing>
          <wp:inline distT="0" distB="0" distL="0" distR="0">
            <wp:extent cx="5565913" cy="1860605"/>
            <wp:effectExtent l="0" t="0" r="0" b="0"/>
            <wp:docPr id="9" name="Диаграмма 6">
              <a:extLst xmlns:a="http://schemas.openxmlformats.org/drawingml/2006/main"/>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94B76" w:rsidRDefault="00A940EF" w:rsidP="00743513">
      <w:pPr>
        <w:tabs>
          <w:tab w:val="left" w:pos="709"/>
        </w:tabs>
        <w:spacing w:line="276" w:lineRule="auto"/>
        <w:jc w:val="both"/>
        <w:rPr>
          <w:sz w:val="28"/>
          <w:szCs w:val="28"/>
          <w:lang w:val="ky-KG"/>
        </w:rPr>
      </w:pPr>
      <w:r>
        <w:rPr>
          <w:sz w:val="28"/>
          <w:szCs w:val="28"/>
        </w:rPr>
        <w:t>Рисунок 3</w:t>
      </w:r>
      <w:r w:rsidR="00794B76">
        <w:rPr>
          <w:sz w:val="28"/>
          <w:szCs w:val="28"/>
          <w:lang w:val="ky-KG"/>
        </w:rPr>
        <w:t>.</w:t>
      </w:r>
      <w:r w:rsidR="0077597A" w:rsidRPr="00337864">
        <w:rPr>
          <w:sz w:val="28"/>
          <w:szCs w:val="28"/>
        </w:rPr>
        <w:t xml:space="preserve"> </w:t>
      </w:r>
      <w:r w:rsidR="00F04011" w:rsidRPr="00945B4B">
        <w:rPr>
          <w:sz w:val="28"/>
          <w:szCs w:val="28"/>
        </w:rPr>
        <w:t xml:space="preserve">Распространённость случаев ПОСМ в </w:t>
      </w:r>
      <w:proofErr w:type="spellStart"/>
      <w:r w:rsidR="00F04011" w:rsidRPr="00945B4B">
        <w:rPr>
          <w:sz w:val="28"/>
          <w:szCs w:val="28"/>
        </w:rPr>
        <w:t>Кы</w:t>
      </w:r>
      <w:r w:rsidR="00D44D1F">
        <w:rPr>
          <w:sz w:val="28"/>
          <w:szCs w:val="28"/>
        </w:rPr>
        <w:t>ргызской</w:t>
      </w:r>
      <w:proofErr w:type="spellEnd"/>
      <w:r w:rsidR="00D44D1F">
        <w:rPr>
          <w:sz w:val="28"/>
          <w:szCs w:val="28"/>
        </w:rPr>
        <w:t xml:space="preserve"> Республике за 2005-201</w:t>
      </w:r>
      <w:r w:rsidR="00D44D1F">
        <w:rPr>
          <w:sz w:val="28"/>
          <w:szCs w:val="28"/>
          <w:lang w:val="ky-KG"/>
        </w:rPr>
        <w:t>9</w:t>
      </w:r>
      <w:r w:rsidR="00F04011" w:rsidRPr="00945B4B">
        <w:rPr>
          <w:sz w:val="28"/>
          <w:szCs w:val="28"/>
        </w:rPr>
        <w:t xml:space="preserve"> годы </w:t>
      </w:r>
    </w:p>
    <w:p w:rsidR="004151C4" w:rsidRPr="00794B76" w:rsidRDefault="004151C4" w:rsidP="00743513">
      <w:pPr>
        <w:tabs>
          <w:tab w:val="left" w:pos="709"/>
        </w:tabs>
        <w:spacing w:line="276" w:lineRule="auto"/>
        <w:jc w:val="both"/>
        <w:rPr>
          <w:sz w:val="28"/>
          <w:szCs w:val="28"/>
          <w:lang w:val="ky-KG"/>
        </w:rPr>
      </w:pPr>
    </w:p>
    <w:p w:rsidR="00F80AED" w:rsidRPr="00945B4B" w:rsidRDefault="00F04011" w:rsidP="00743513">
      <w:pPr>
        <w:pStyle w:val="a7"/>
        <w:tabs>
          <w:tab w:val="left" w:pos="-1134"/>
          <w:tab w:val="left" w:pos="-851"/>
          <w:tab w:val="left" w:pos="9356"/>
        </w:tabs>
        <w:spacing w:after="0"/>
        <w:ind w:left="0"/>
        <w:jc w:val="both"/>
        <w:rPr>
          <w:rFonts w:ascii="Times New Roman" w:hAnsi="Times New Roman"/>
          <w:sz w:val="28"/>
          <w:szCs w:val="28"/>
        </w:rPr>
      </w:pPr>
      <w:r w:rsidRPr="00945B4B">
        <w:rPr>
          <w:rFonts w:ascii="Times New Roman" w:hAnsi="Times New Roman"/>
          <w:spacing w:val="-2"/>
          <w:sz w:val="28"/>
          <w:szCs w:val="28"/>
        </w:rPr>
        <w:t xml:space="preserve">           </w:t>
      </w:r>
      <w:r w:rsidRPr="00945B4B">
        <w:rPr>
          <w:rFonts w:ascii="Times New Roman" w:hAnsi="Times New Roman"/>
          <w:sz w:val="28"/>
          <w:szCs w:val="28"/>
        </w:rPr>
        <w:t>Интенсивный показатель (ИП) заболеваемости в 2005 году составил 0,21 на 100000 на</w:t>
      </w:r>
      <w:r w:rsidR="006864F6">
        <w:rPr>
          <w:rFonts w:ascii="Times New Roman" w:hAnsi="Times New Roman"/>
          <w:sz w:val="28"/>
          <w:szCs w:val="28"/>
        </w:rPr>
        <w:t>селения, которая выросла до 0,51</w:t>
      </w:r>
      <w:r w:rsidR="000F4300">
        <w:rPr>
          <w:rFonts w:ascii="Times New Roman" w:hAnsi="Times New Roman"/>
          <w:sz w:val="28"/>
          <w:szCs w:val="28"/>
        </w:rPr>
        <w:t xml:space="preserve"> на 100 000 населения в 2019</w:t>
      </w:r>
      <w:r w:rsidRPr="00945B4B">
        <w:rPr>
          <w:rFonts w:ascii="Times New Roman" w:hAnsi="Times New Roman"/>
          <w:sz w:val="28"/>
          <w:szCs w:val="28"/>
        </w:rPr>
        <w:t xml:space="preserve"> году. Проведенный э</w:t>
      </w:r>
      <w:r w:rsidRPr="00945B4B">
        <w:rPr>
          <w:rFonts w:ascii="Times New Roman" w:hAnsi="Times New Roman"/>
          <w:sz w:val="28"/>
          <w:szCs w:val="28"/>
          <w:lang w:val="ky-KG"/>
        </w:rPr>
        <w:t>пидемиологический анализ свидетельствует о достоверном (</w:t>
      </w:r>
      <w:proofErr w:type="gramStart"/>
      <w:r w:rsidRPr="00945B4B">
        <w:rPr>
          <w:rFonts w:ascii="Times New Roman" w:hAnsi="Times New Roman"/>
          <w:sz w:val="28"/>
          <w:szCs w:val="28"/>
          <w:lang w:val="ky-KG"/>
        </w:rPr>
        <w:t>Р</w:t>
      </w:r>
      <w:proofErr w:type="gramEnd"/>
      <w:r w:rsidRPr="00945B4B">
        <w:rPr>
          <w:rFonts w:ascii="Times New Roman" w:hAnsi="Times New Roman"/>
          <w:sz w:val="28"/>
          <w:szCs w:val="28"/>
          <w:lang w:val="ky-KG"/>
        </w:rPr>
        <w:t xml:space="preserve"> </w:t>
      </w:r>
      <w:r w:rsidRPr="00945B4B">
        <w:rPr>
          <w:rFonts w:ascii="Times New Roman" w:hAnsi="Times New Roman"/>
          <w:sz w:val="28"/>
          <w:szCs w:val="28"/>
        </w:rPr>
        <w:t>&lt;0,05</w:t>
      </w:r>
      <w:r w:rsidRPr="00945B4B">
        <w:rPr>
          <w:rFonts w:ascii="Times New Roman" w:hAnsi="Times New Roman"/>
          <w:sz w:val="28"/>
          <w:szCs w:val="28"/>
          <w:lang w:val="ky-KG"/>
        </w:rPr>
        <w:t>) повышении заболеваемости в стране за анализируемый период</w:t>
      </w:r>
      <w:r w:rsidR="004151C4">
        <w:rPr>
          <w:rFonts w:ascii="Times New Roman" w:hAnsi="Times New Roman"/>
          <w:sz w:val="28"/>
          <w:szCs w:val="28"/>
          <w:lang w:val="ky-KG"/>
        </w:rPr>
        <w:t xml:space="preserve"> </w:t>
      </w:r>
      <w:r w:rsidRPr="00945B4B">
        <w:rPr>
          <w:rFonts w:ascii="Times New Roman" w:hAnsi="Times New Roman"/>
          <w:sz w:val="28"/>
          <w:szCs w:val="28"/>
          <w:lang w:val="ky-KG"/>
        </w:rPr>
        <w:t xml:space="preserve">. </w:t>
      </w:r>
    </w:p>
    <w:p w:rsidR="00C33348" w:rsidRPr="00945B4B" w:rsidRDefault="00CC6F84" w:rsidP="00743513">
      <w:pPr>
        <w:tabs>
          <w:tab w:val="left" w:pos="709"/>
        </w:tabs>
        <w:spacing w:line="276" w:lineRule="auto"/>
        <w:jc w:val="center"/>
        <w:rPr>
          <w:spacing w:val="-2"/>
          <w:sz w:val="28"/>
          <w:szCs w:val="28"/>
        </w:rPr>
      </w:pPr>
      <w:r w:rsidRPr="00584967">
        <w:rPr>
          <w:noProof/>
          <w:spacing w:val="-2"/>
          <w:sz w:val="28"/>
          <w:szCs w:val="28"/>
        </w:rPr>
        <w:object w:dxaOrig="9575" w:dyaOrig="54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0.25pt;height:189.5pt" o:ole="">
            <v:imagedata r:id="rId16" o:title=""/>
          </v:shape>
          <o:OLEObject Type="Embed" ProgID="PowerPoint.Slide.12" ShapeID="_x0000_i1025" DrawAspect="Content" ObjectID="_1700994745" r:id="rId17"/>
        </w:object>
      </w:r>
    </w:p>
    <w:p w:rsidR="00A80254" w:rsidRDefault="00794B76" w:rsidP="00743513">
      <w:pPr>
        <w:tabs>
          <w:tab w:val="left" w:pos="709"/>
        </w:tabs>
        <w:spacing w:line="276" w:lineRule="auto"/>
        <w:jc w:val="both"/>
        <w:rPr>
          <w:spacing w:val="-2"/>
          <w:sz w:val="28"/>
          <w:szCs w:val="28"/>
          <w:lang w:val="ky-KG"/>
        </w:rPr>
      </w:pPr>
      <w:r>
        <w:rPr>
          <w:sz w:val="28"/>
          <w:szCs w:val="28"/>
        </w:rPr>
        <w:t>Рисунок</w:t>
      </w:r>
      <w:r w:rsidR="00740D8D">
        <w:rPr>
          <w:sz w:val="28"/>
          <w:szCs w:val="28"/>
          <w:lang w:val="ky-KG"/>
        </w:rPr>
        <w:t xml:space="preserve"> 4</w:t>
      </w:r>
      <w:r>
        <w:rPr>
          <w:sz w:val="28"/>
          <w:szCs w:val="28"/>
          <w:lang w:val="ky-KG"/>
        </w:rPr>
        <w:t>.</w:t>
      </w:r>
      <w:r w:rsidR="0077597A" w:rsidRPr="00337864">
        <w:rPr>
          <w:sz w:val="28"/>
          <w:szCs w:val="28"/>
        </w:rPr>
        <w:t xml:space="preserve"> </w:t>
      </w:r>
      <w:r w:rsidR="006864F6" w:rsidRPr="00945B4B">
        <w:rPr>
          <w:spacing w:val="-2"/>
          <w:sz w:val="28"/>
          <w:szCs w:val="28"/>
        </w:rPr>
        <w:t>Распределение больных с ПОСМ п</w:t>
      </w:r>
      <w:r w:rsidR="00A80254">
        <w:rPr>
          <w:spacing w:val="-2"/>
          <w:sz w:val="28"/>
          <w:szCs w:val="28"/>
        </w:rPr>
        <w:t xml:space="preserve">о регионам </w:t>
      </w:r>
      <w:proofErr w:type="spellStart"/>
      <w:r w:rsidR="00A80254">
        <w:rPr>
          <w:spacing w:val="-2"/>
          <w:sz w:val="28"/>
          <w:szCs w:val="28"/>
        </w:rPr>
        <w:t>Кыргызской</w:t>
      </w:r>
      <w:proofErr w:type="spellEnd"/>
      <w:r w:rsidR="00A80254">
        <w:rPr>
          <w:spacing w:val="-2"/>
          <w:sz w:val="28"/>
          <w:szCs w:val="28"/>
        </w:rPr>
        <w:t xml:space="preserve"> республик</w:t>
      </w:r>
      <w:r w:rsidR="009921B8">
        <w:rPr>
          <w:spacing w:val="-2"/>
          <w:sz w:val="28"/>
          <w:szCs w:val="28"/>
        </w:rPr>
        <w:t>и</w:t>
      </w:r>
    </w:p>
    <w:p w:rsidR="009921B8" w:rsidRPr="00A80254" w:rsidRDefault="009921B8" w:rsidP="00743513">
      <w:pPr>
        <w:tabs>
          <w:tab w:val="left" w:pos="709"/>
        </w:tabs>
        <w:spacing w:line="276" w:lineRule="auto"/>
        <w:jc w:val="both"/>
        <w:rPr>
          <w:spacing w:val="-2"/>
          <w:sz w:val="28"/>
          <w:szCs w:val="28"/>
          <w:lang w:val="ky-KG"/>
        </w:rPr>
      </w:pPr>
    </w:p>
    <w:p w:rsidR="006864F6" w:rsidRDefault="006864F6" w:rsidP="00743513">
      <w:pPr>
        <w:tabs>
          <w:tab w:val="left" w:pos="709"/>
        </w:tabs>
        <w:spacing w:line="276" w:lineRule="auto"/>
        <w:ind w:firstLine="708"/>
        <w:jc w:val="both"/>
        <w:rPr>
          <w:spacing w:val="-2"/>
          <w:sz w:val="28"/>
          <w:szCs w:val="28"/>
        </w:rPr>
      </w:pPr>
      <w:proofErr w:type="gramStart"/>
      <w:r w:rsidRPr="00F50979">
        <w:rPr>
          <w:spacing w:val="-2"/>
          <w:sz w:val="28"/>
          <w:szCs w:val="28"/>
        </w:rPr>
        <w:t xml:space="preserve">При анализе распространенности ПОСМ по регионам </w:t>
      </w:r>
      <w:proofErr w:type="spellStart"/>
      <w:r w:rsidRPr="00F50979">
        <w:rPr>
          <w:spacing w:val="-2"/>
          <w:sz w:val="28"/>
          <w:szCs w:val="28"/>
        </w:rPr>
        <w:t>Кыргызской</w:t>
      </w:r>
      <w:proofErr w:type="spellEnd"/>
      <w:r w:rsidRPr="00F50979">
        <w:rPr>
          <w:spacing w:val="-2"/>
          <w:sz w:val="28"/>
          <w:szCs w:val="28"/>
        </w:rPr>
        <w:t xml:space="preserve"> Республики</w:t>
      </w:r>
      <w:r>
        <w:rPr>
          <w:spacing w:val="-2"/>
          <w:sz w:val="28"/>
          <w:szCs w:val="28"/>
        </w:rPr>
        <w:t xml:space="preserve">, самые низкие </w:t>
      </w:r>
      <w:r w:rsidRPr="00AA5EBA">
        <w:rPr>
          <w:spacing w:val="-2"/>
          <w:sz w:val="28"/>
          <w:szCs w:val="28"/>
        </w:rPr>
        <w:t>показатели ПОСМ были уста</w:t>
      </w:r>
      <w:r>
        <w:rPr>
          <w:spacing w:val="-2"/>
          <w:sz w:val="28"/>
          <w:szCs w:val="28"/>
        </w:rPr>
        <w:t xml:space="preserve">новлены в </w:t>
      </w:r>
      <w:proofErr w:type="spellStart"/>
      <w:r>
        <w:rPr>
          <w:spacing w:val="-2"/>
          <w:sz w:val="28"/>
          <w:szCs w:val="28"/>
        </w:rPr>
        <w:t>Нарынской</w:t>
      </w:r>
      <w:proofErr w:type="spellEnd"/>
      <w:r>
        <w:rPr>
          <w:spacing w:val="-2"/>
          <w:sz w:val="28"/>
          <w:szCs w:val="28"/>
        </w:rPr>
        <w:t xml:space="preserve"> области </w:t>
      </w:r>
      <w:r>
        <w:rPr>
          <w:spacing w:val="-2"/>
          <w:sz w:val="28"/>
          <w:szCs w:val="28"/>
          <w:lang w:val="ky-KG"/>
        </w:rPr>
        <w:t>6,0</w:t>
      </w:r>
      <w:r>
        <w:rPr>
          <w:spacing w:val="-2"/>
          <w:sz w:val="28"/>
          <w:szCs w:val="28"/>
        </w:rPr>
        <w:t xml:space="preserve">% (17 наблюдений) </w:t>
      </w:r>
      <w:r w:rsidRPr="00AA5EBA">
        <w:rPr>
          <w:iCs/>
          <w:spacing w:val="-2"/>
          <w:sz w:val="28"/>
          <w:szCs w:val="28"/>
        </w:rPr>
        <w:t xml:space="preserve">и </w:t>
      </w:r>
      <w:proofErr w:type="spellStart"/>
      <w:r w:rsidRPr="00AA5EBA">
        <w:rPr>
          <w:iCs/>
          <w:spacing w:val="-2"/>
          <w:sz w:val="28"/>
          <w:szCs w:val="28"/>
        </w:rPr>
        <w:t>Иссык-Кульской</w:t>
      </w:r>
      <w:proofErr w:type="spellEnd"/>
      <w:r w:rsidRPr="00AA5EBA">
        <w:rPr>
          <w:iCs/>
          <w:spacing w:val="-2"/>
          <w:sz w:val="28"/>
          <w:szCs w:val="28"/>
        </w:rPr>
        <w:t xml:space="preserve"> област</w:t>
      </w:r>
      <w:r>
        <w:rPr>
          <w:iCs/>
          <w:spacing w:val="-2"/>
          <w:sz w:val="28"/>
          <w:szCs w:val="28"/>
        </w:rPr>
        <w:t xml:space="preserve">и 6,3% (18 наблюдений), </w:t>
      </w:r>
      <w:r w:rsidRPr="00AA5EBA">
        <w:rPr>
          <w:iCs/>
          <w:spacing w:val="-2"/>
          <w:sz w:val="28"/>
          <w:szCs w:val="28"/>
        </w:rPr>
        <w:t xml:space="preserve">эти показатели </w:t>
      </w:r>
      <w:r>
        <w:rPr>
          <w:iCs/>
          <w:spacing w:val="-2"/>
          <w:sz w:val="28"/>
          <w:szCs w:val="28"/>
        </w:rPr>
        <w:t xml:space="preserve">в </w:t>
      </w:r>
      <w:proofErr w:type="spellStart"/>
      <w:r>
        <w:rPr>
          <w:iCs/>
          <w:spacing w:val="-2"/>
          <w:sz w:val="28"/>
          <w:szCs w:val="28"/>
        </w:rPr>
        <w:t>Таласской</w:t>
      </w:r>
      <w:proofErr w:type="spellEnd"/>
      <w:r>
        <w:rPr>
          <w:iCs/>
          <w:spacing w:val="-2"/>
          <w:sz w:val="28"/>
          <w:szCs w:val="28"/>
        </w:rPr>
        <w:t xml:space="preserve"> и </w:t>
      </w:r>
      <w:proofErr w:type="spellStart"/>
      <w:r>
        <w:rPr>
          <w:iCs/>
          <w:spacing w:val="-2"/>
          <w:sz w:val="28"/>
          <w:szCs w:val="28"/>
        </w:rPr>
        <w:t>Баткенской</w:t>
      </w:r>
      <w:proofErr w:type="spellEnd"/>
      <w:r>
        <w:rPr>
          <w:iCs/>
          <w:spacing w:val="-2"/>
          <w:sz w:val="28"/>
          <w:szCs w:val="28"/>
        </w:rPr>
        <w:t xml:space="preserve"> областях </w:t>
      </w:r>
      <w:r w:rsidRPr="00AA5EBA">
        <w:rPr>
          <w:iCs/>
          <w:spacing w:val="-2"/>
          <w:sz w:val="28"/>
          <w:szCs w:val="28"/>
        </w:rPr>
        <w:t xml:space="preserve">составили </w:t>
      </w:r>
      <w:r>
        <w:rPr>
          <w:iCs/>
          <w:spacing w:val="-2"/>
          <w:sz w:val="28"/>
          <w:szCs w:val="28"/>
        </w:rPr>
        <w:t xml:space="preserve">7,0 и </w:t>
      </w:r>
      <w:r>
        <w:rPr>
          <w:spacing w:val="-2"/>
          <w:sz w:val="28"/>
          <w:szCs w:val="28"/>
        </w:rPr>
        <w:t>7,4</w:t>
      </w:r>
      <w:r w:rsidRPr="00AA5EBA">
        <w:rPr>
          <w:spacing w:val="-2"/>
          <w:sz w:val="28"/>
          <w:szCs w:val="28"/>
        </w:rPr>
        <w:t>%</w:t>
      </w:r>
      <w:r>
        <w:rPr>
          <w:spacing w:val="-2"/>
          <w:sz w:val="28"/>
          <w:szCs w:val="28"/>
        </w:rPr>
        <w:t xml:space="preserve"> (20 и 21 наблюдений)</w:t>
      </w:r>
      <w:r w:rsidRPr="00AA5EBA">
        <w:rPr>
          <w:iCs/>
          <w:spacing w:val="-2"/>
          <w:sz w:val="28"/>
          <w:szCs w:val="28"/>
        </w:rPr>
        <w:t xml:space="preserve">, </w:t>
      </w:r>
      <w:r>
        <w:rPr>
          <w:iCs/>
          <w:spacing w:val="-2"/>
          <w:sz w:val="28"/>
          <w:szCs w:val="28"/>
        </w:rPr>
        <w:t xml:space="preserve">что </w:t>
      </w:r>
      <w:r w:rsidRPr="00AA5EBA">
        <w:rPr>
          <w:iCs/>
          <w:spacing w:val="-2"/>
          <w:sz w:val="28"/>
          <w:szCs w:val="28"/>
        </w:rPr>
        <w:t>объясняются</w:t>
      </w:r>
      <w:r>
        <w:rPr>
          <w:iCs/>
          <w:spacing w:val="-2"/>
          <w:sz w:val="28"/>
          <w:szCs w:val="28"/>
        </w:rPr>
        <w:t xml:space="preserve"> отсутствием </w:t>
      </w:r>
      <w:r w:rsidRPr="005B765C">
        <w:rPr>
          <w:iCs/>
          <w:spacing w:val="-2"/>
          <w:sz w:val="28"/>
          <w:szCs w:val="28"/>
        </w:rPr>
        <w:t>специализированн</w:t>
      </w:r>
      <w:r>
        <w:rPr>
          <w:iCs/>
          <w:spacing w:val="-2"/>
          <w:sz w:val="28"/>
          <w:szCs w:val="28"/>
        </w:rPr>
        <w:t>ых лечебно-диагностических отделений и кадров в выше указанных регионах</w:t>
      </w:r>
      <w:r w:rsidRPr="005B765C">
        <w:rPr>
          <w:iCs/>
          <w:spacing w:val="-2"/>
          <w:sz w:val="28"/>
          <w:szCs w:val="28"/>
        </w:rPr>
        <w:t>.</w:t>
      </w:r>
      <w:proofErr w:type="gramEnd"/>
      <w:r>
        <w:rPr>
          <w:iCs/>
          <w:spacing w:val="-2"/>
          <w:sz w:val="28"/>
          <w:szCs w:val="28"/>
        </w:rPr>
        <w:t xml:space="preserve"> </w:t>
      </w:r>
      <w:r>
        <w:rPr>
          <w:spacing w:val="-2"/>
          <w:sz w:val="28"/>
          <w:szCs w:val="28"/>
        </w:rPr>
        <w:t>Б</w:t>
      </w:r>
      <w:r w:rsidRPr="00F50979">
        <w:rPr>
          <w:spacing w:val="-2"/>
          <w:sz w:val="28"/>
          <w:szCs w:val="28"/>
        </w:rPr>
        <w:t>ольшое количество паци</w:t>
      </w:r>
      <w:r>
        <w:rPr>
          <w:spacing w:val="-2"/>
          <w:sz w:val="28"/>
          <w:szCs w:val="28"/>
        </w:rPr>
        <w:t>ентов были из Чуйской области (6</w:t>
      </w:r>
      <w:r w:rsidRPr="00F50979">
        <w:rPr>
          <w:spacing w:val="-2"/>
          <w:sz w:val="28"/>
          <w:szCs w:val="28"/>
        </w:rPr>
        <w:t>8 наблюдений</w:t>
      </w:r>
      <w:r>
        <w:rPr>
          <w:spacing w:val="-2"/>
          <w:sz w:val="28"/>
          <w:szCs w:val="28"/>
        </w:rPr>
        <w:t>, 24</w:t>
      </w:r>
      <w:r w:rsidRPr="006F24D1">
        <w:rPr>
          <w:spacing w:val="-2"/>
          <w:sz w:val="28"/>
          <w:szCs w:val="28"/>
        </w:rPr>
        <w:t>,</w:t>
      </w:r>
      <w:r>
        <w:rPr>
          <w:spacing w:val="-2"/>
          <w:sz w:val="28"/>
          <w:szCs w:val="28"/>
        </w:rPr>
        <w:t>1</w:t>
      </w:r>
      <w:r w:rsidRPr="006F24D1">
        <w:rPr>
          <w:spacing w:val="-2"/>
          <w:sz w:val="28"/>
          <w:szCs w:val="28"/>
        </w:rPr>
        <w:t>%)</w:t>
      </w:r>
      <w:r>
        <w:rPr>
          <w:spacing w:val="-2"/>
          <w:sz w:val="28"/>
          <w:szCs w:val="28"/>
        </w:rPr>
        <w:t xml:space="preserve"> и </w:t>
      </w:r>
      <w:proofErr w:type="gramStart"/>
      <w:r>
        <w:rPr>
          <w:spacing w:val="-2"/>
          <w:sz w:val="28"/>
          <w:szCs w:val="28"/>
        </w:rPr>
        <w:t>г</w:t>
      </w:r>
      <w:proofErr w:type="gramEnd"/>
      <w:r>
        <w:rPr>
          <w:spacing w:val="-2"/>
          <w:sz w:val="28"/>
          <w:szCs w:val="28"/>
        </w:rPr>
        <w:t>. Бишкек (64</w:t>
      </w:r>
      <w:r w:rsidRPr="00F50979">
        <w:rPr>
          <w:spacing w:val="-2"/>
          <w:sz w:val="28"/>
          <w:szCs w:val="28"/>
        </w:rPr>
        <w:t xml:space="preserve"> наблюдений</w:t>
      </w:r>
      <w:r>
        <w:rPr>
          <w:spacing w:val="-2"/>
          <w:sz w:val="28"/>
          <w:szCs w:val="28"/>
        </w:rPr>
        <w:t>, 22,6</w:t>
      </w:r>
      <w:r w:rsidRPr="006F24D1">
        <w:rPr>
          <w:spacing w:val="-2"/>
          <w:sz w:val="28"/>
          <w:szCs w:val="28"/>
        </w:rPr>
        <w:t>%</w:t>
      </w:r>
      <w:r>
        <w:rPr>
          <w:spacing w:val="-2"/>
          <w:sz w:val="28"/>
          <w:szCs w:val="28"/>
        </w:rPr>
        <w:t>), превышая 1,9-2,3 раза, чем в остальных регионах Республики</w:t>
      </w:r>
      <w:r w:rsidR="00794B76">
        <w:rPr>
          <w:spacing w:val="-2"/>
          <w:sz w:val="28"/>
          <w:szCs w:val="28"/>
          <w:lang w:val="ky-KG"/>
        </w:rPr>
        <w:t xml:space="preserve"> (рисунок 4).</w:t>
      </w:r>
    </w:p>
    <w:p w:rsidR="0077597A" w:rsidRPr="00D450A8" w:rsidRDefault="00315A1D" w:rsidP="00743513">
      <w:pPr>
        <w:tabs>
          <w:tab w:val="left" w:pos="709"/>
        </w:tabs>
        <w:spacing w:line="276" w:lineRule="auto"/>
        <w:jc w:val="both"/>
        <w:rPr>
          <w:b/>
          <w:sz w:val="28"/>
          <w:szCs w:val="28"/>
        </w:rPr>
      </w:pPr>
      <w:r w:rsidRPr="00945B4B">
        <w:rPr>
          <w:b/>
          <w:sz w:val="28"/>
          <w:szCs w:val="28"/>
        </w:rPr>
        <w:tab/>
      </w:r>
      <w:r w:rsidR="002934AD" w:rsidRPr="00945B4B">
        <w:rPr>
          <w:b/>
          <w:sz w:val="28"/>
          <w:szCs w:val="28"/>
        </w:rPr>
        <w:t>Распространённость</w:t>
      </w:r>
      <w:r w:rsidR="007832CA" w:rsidRPr="00945B4B">
        <w:rPr>
          <w:b/>
          <w:sz w:val="28"/>
          <w:szCs w:val="28"/>
        </w:rPr>
        <w:t xml:space="preserve"> первичных </w:t>
      </w:r>
      <w:proofErr w:type="spellStart"/>
      <w:r w:rsidR="007832CA" w:rsidRPr="00945B4B">
        <w:rPr>
          <w:b/>
          <w:sz w:val="28"/>
          <w:szCs w:val="28"/>
        </w:rPr>
        <w:t>интрадуральных</w:t>
      </w:r>
      <w:proofErr w:type="spellEnd"/>
      <w:r w:rsidR="007832CA" w:rsidRPr="00945B4B">
        <w:rPr>
          <w:b/>
          <w:sz w:val="28"/>
          <w:szCs w:val="28"/>
        </w:rPr>
        <w:t xml:space="preserve"> </w:t>
      </w:r>
      <w:proofErr w:type="spellStart"/>
      <w:r w:rsidR="007832CA" w:rsidRPr="00945B4B">
        <w:rPr>
          <w:b/>
          <w:sz w:val="28"/>
          <w:szCs w:val="28"/>
        </w:rPr>
        <w:t>эктрамедуллярных</w:t>
      </w:r>
      <w:proofErr w:type="spellEnd"/>
      <w:r w:rsidR="007832CA" w:rsidRPr="00945B4B">
        <w:rPr>
          <w:b/>
          <w:sz w:val="28"/>
          <w:szCs w:val="28"/>
        </w:rPr>
        <w:t xml:space="preserve"> опухолей спинного мозга (ИЭОСМ)</w:t>
      </w:r>
      <w:r w:rsidR="00D450A8">
        <w:rPr>
          <w:b/>
          <w:sz w:val="28"/>
          <w:szCs w:val="28"/>
        </w:rPr>
        <w:t xml:space="preserve">. </w:t>
      </w:r>
    </w:p>
    <w:p w:rsidR="0077597A" w:rsidRPr="00CC4CEF" w:rsidRDefault="0077597A" w:rsidP="00743513">
      <w:pPr>
        <w:tabs>
          <w:tab w:val="left" w:pos="709"/>
        </w:tabs>
        <w:spacing w:line="276" w:lineRule="auto"/>
        <w:ind w:firstLine="709"/>
        <w:jc w:val="both"/>
        <w:rPr>
          <w:sz w:val="28"/>
          <w:szCs w:val="28"/>
        </w:rPr>
      </w:pPr>
      <w:r>
        <w:rPr>
          <w:sz w:val="28"/>
          <w:szCs w:val="28"/>
        </w:rPr>
        <w:t xml:space="preserve">По данным нашего исследования самые низкие показатели ИЭОСМ отмечались в возрасте от 15-25 лет у 5 пациентов (3,96%), </w:t>
      </w:r>
      <w:r w:rsidR="004B3375">
        <w:rPr>
          <w:sz w:val="28"/>
          <w:szCs w:val="28"/>
        </w:rPr>
        <w:t xml:space="preserve">с возрастом </w:t>
      </w:r>
      <w:r>
        <w:rPr>
          <w:sz w:val="28"/>
          <w:szCs w:val="28"/>
        </w:rPr>
        <w:t>по</w:t>
      </w:r>
      <w:r w:rsidRPr="00A0642B">
        <w:rPr>
          <w:sz w:val="28"/>
          <w:szCs w:val="28"/>
        </w:rPr>
        <w:t>казатели постепенно увеличивались</w:t>
      </w:r>
      <w:r>
        <w:rPr>
          <w:sz w:val="28"/>
          <w:szCs w:val="28"/>
        </w:rPr>
        <w:t>, достигая пика в возрасте от 56 до 65 лет, средний возраст пациентов с ИЭОСМ был 49 ± 1,75 лет, составляя более 54,7% (69 наблюдений) случаев. В</w:t>
      </w:r>
      <w:r w:rsidRPr="009F3756">
        <w:rPr>
          <w:sz w:val="28"/>
          <w:szCs w:val="28"/>
        </w:rPr>
        <w:t xml:space="preserve"> детском возрасте эти опухоли практически не встреча</w:t>
      </w:r>
      <w:r>
        <w:rPr>
          <w:sz w:val="28"/>
          <w:szCs w:val="28"/>
        </w:rPr>
        <w:t>лись, что соответст</w:t>
      </w:r>
      <w:r w:rsidR="0034122C">
        <w:rPr>
          <w:sz w:val="28"/>
          <w:szCs w:val="28"/>
        </w:rPr>
        <w:t>вует данным многих исследований</w:t>
      </w:r>
      <w:r>
        <w:rPr>
          <w:sz w:val="28"/>
          <w:szCs w:val="28"/>
        </w:rPr>
        <w:t>.</w:t>
      </w:r>
    </w:p>
    <w:p w:rsidR="0034122C" w:rsidRDefault="0034122C" w:rsidP="00743513">
      <w:pPr>
        <w:tabs>
          <w:tab w:val="left" w:pos="709"/>
        </w:tabs>
        <w:spacing w:line="276" w:lineRule="auto"/>
        <w:ind w:firstLine="709"/>
        <w:jc w:val="both"/>
        <w:rPr>
          <w:sz w:val="28"/>
          <w:szCs w:val="28"/>
        </w:rPr>
      </w:pPr>
      <w:r>
        <w:rPr>
          <w:sz w:val="28"/>
          <w:szCs w:val="28"/>
        </w:rPr>
        <w:t>При изучении</w:t>
      </w:r>
      <w:r w:rsidRPr="003163AB">
        <w:rPr>
          <w:sz w:val="28"/>
          <w:szCs w:val="28"/>
        </w:rPr>
        <w:t xml:space="preserve"> </w:t>
      </w:r>
      <w:r>
        <w:rPr>
          <w:sz w:val="28"/>
          <w:szCs w:val="28"/>
        </w:rPr>
        <w:t xml:space="preserve">гистологической </w:t>
      </w:r>
      <w:r w:rsidRPr="003163AB">
        <w:rPr>
          <w:sz w:val="28"/>
          <w:szCs w:val="28"/>
        </w:rPr>
        <w:t xml:space="preserve">структуры </w:t>
      </w:r>
      <w:r>
        <w:rPr>
          <w:sz w:val="28"/>
          <w:szCs w:val="28"/>
        </w:rPr>
        <w:t>ИЭОСМ</w:t>
      </w:r>
      <w:r>
        <w:rPr>
          <w:rFonts w:eastAsiaTheme="minorEastAsia"/>
          <w:sz w:val="28"/>
          <w:szCs w:val="28"/>
        </w:rPr>
        <w:t xml:space="preserve">, </w:t>
      </w:r>
      <w:r w:rsidRPr="00B82317">
        <w:rPr>
          <w:sz w:val="28"/>
          <w:szCs w:val="28"/>
        </w:rPr>
        <w:t>основную массу составили менингиомы-</w:t>
      </w:r>
      <w:r>
        <w:rPr>
          <w:sz w:val="28"/>
          <w:szCs w:val="28"/>
        </w:rPr>
        <w:t>52,8</w:t>
      </w:r>
      <w:r w:rsidRPr="00B82317">
        <w:rPr>
          <w:sz w:val="28"/>
          <w:szCs w:val="28"/>
        </w:rPr>
        <w:t xml:space="preserve">% </w:t>
      </w:r>
      <w:r>
        <w:rPr>
          <w:sz w:val="28"/>
          <w:szCs w:val="28"/>
        </w:rPr>
        <w:t>(102</w:t>
      </w:r>
      <w:r w:rsidRPr="00B82317">
        <w:rPr>
          <w:sz w:val="28"/>
          <w:szCs w:val="28"/>
        </w:rPr>
        <w:t xml:space="preserve"> наблюдений) и невриномы-</w:t>
      </w:r>
      <w:r>
        <w:rPr>
          <w:sz w:val="28"/>
          <w:szCs w:val="28"/>
        </w:rPr>
        <w:t>39,3% (76</w:t>
      </w:r>
      <w:r w:rsidRPr="00B82317">
        <w:rPr>
          <w:sz w:val="28"/>
          <w:szCs w:val="28"/>
        </w:rPr>
        <w:t xml:space="preserve"> наблюдений). </w:t>
      </w:r>
      <w:r>
        <w:rPr>
          <w:sz w:val="28"/>
          <w:szCs w:val="28"/>
        </w:rPr>
        <w:t xml:space="preserve">Из других </w:t>
      </w:r>
      <w:proofErr w:type="spellStart"/>
      <w:r w:rsidRPr="00A0642B">
        <w:rPr>
          <w:sz w:val="28"/>
          <w:szCs w:val="28"/>
        </w:rPr>
        <w:t>гистологич</w:t>
      </w:r>
      <w:r>
        <w:rPr>
          <w:sz w:val="28"/>
          <w:szCs w:val="28"/>
        </w:rPr>
        <w:t>ески</w:t>
      </w:r>
      <w:proofErr w:type="spellEnd"/>
      <w:r>
        <w:rPr>
          <w:sz w:val="28"/>
          <w:szCs w:val="28"/>
        </w:rPr>
        <w:t xml:space="preserve"> подтверждённых случаев </w:t>
      </w:r>
      <w:r w:rsidRPr="00B82317">
        <w:rPr>
          <w:sz w:val="28"/>
          <w:szCs w:val="28"/>
        </w:rPr>
        <w:t xml:space="preserve">выявлены: хондромы- </w:t>
      </w:r>
      <w:r>
        <w:rPr>
          <w:sz w:val="28"/>
          <w:szCs w:val="28"/>
        </w:rPr>
        <w:t>1,5</w:t>
      </w:r>
      <w:r w:rsidRPr="00B82317">
        <w:rPr>
          <w:sz w:val="28"/>
          <w:szCs w:val="28"/>
        </w:rPr>
        <w:t xml:space="preserve">% </w:t>
      </w:r>
      <w:r>
        <w:rPr>
          <w:sz w:val="28"/>
          <w:szCs w:val="28"/>
        </w:rPr>
        <w:t xml:space="preserve">(3 </w:t>
      </w:r>
      <w:r w:rsidRPr="00B82317">
        <w:rPr>
          <w:sz w:val="28"/>
          <w:szCs w:val="28"/>
        </w:rPr>
        <w:t>наблюдений</w:t>
      </w:r>
      <w:r>
        <w:rPr>
          <w:sz w:val="28"/>
          <w:szCs w:val="28"/>
        </w:rPr>
        <w:t>), гемангиобластомы-3,1% (6 наблюдений), липома-2,1% (4 наблюдений) и в одном случае</w:t>
      </w:r>
      <w:r w:rsidRPr="00B82317">
        <w:rPr>
          <w:sz w:val="28"/>
          <w:szCs w:val="28"/>
        </w:rPr>
        <w:t xml:space="preserve"> </w:t>
      </w:r>
      <w:proofErr w:type="spellStart"/>
      <w:r>
        <w:rPr>
          <w:sz w:val="28"/>
          <w:szCs w:val="28"/>
        </w:rPr>
        <w:t>дермоидная</w:t>
      </w:r>
      <w:proofErr w:type="spellEnd"/>
      <w:r>
        <w:rPr>
          <w:sz w:val="28"/>
          <w:szCs w:val="28"/>
        </w:rPr>
        <w:t xml:space="preserve"> киста </w:t>
      </w:r>
      <w:r w:rsidRPr="00B82317">
        <w:rPr>
          <w:sz w:val="28"/>
          <w:szCs w:val="28"/>
        </w:rPr>
        <w:t xml:space="preserve">- </w:t>
      </w:r>
      <w:r>
        <w:rPr>
          <w:sz w:val="28"/>
          <w:szCs w:val="28"/>
        </w:rPr>
        <w:t xml:space="preserve">0,5%.   </w:t>
      </w:r>
    </w:p>
    <w:p w:rsidR="0034122C" w:rsidRDefault="0034122C" w:rsidP="00743513">
      <w:pPr>
        <w:tabs>
          <w:tab w:val="left" w:pos="709"/>
        </w:tabs>
        <w:spacing w:line="276" w:lineRule="auto"/>
        <w:jc w:val="both"/>
        <w:rPr>
          <w:sz w:val="28"/>
          <w:szCs w:val="28"/>
        </w:rPr>
      </w:pPr>
      <w:r>
        <w:rPr>
          <w:sz w:val="28"/>
          <w:szCs w:val="28"/>
        </w:rPr>
        <w:t xml:space="preserve">         </w:t>
      </w:r>
      <w:proofErr w:type="gramStart"/>
      <w:r w:rsidRPr="0088155E">
        <w:rPr>
          <w:sz w:val="28"/>
          <w:szCs w:val="28"/>
        </w:rPr>
        <w:t xml:space="preserve">В зависимости от уровня расположения и протяжённости </w:t>
      </w:r>
      <w:r>
        <w:rPr>
          <w:sz w:val="28"/>
          <w:szCs w:val="28"/>
        </w:rPr>
        <w:t>ИЭ</w:t>
      </w:r>
      <w:r>
        <w:rPr>
          <w:sz w:val="28"/>
          <w:szCs w:val="28"/>
        </w:rPr>
        <w:br/>
        <w:t>ОСМ</w:t>
      </w:r>
      <w:r w:rsidRPr="0088155E">
        <w:rPr>
          <w:sz w:val="28"/>
          <w:szCs w:val="28"/>
        </w:rPr>
        <w:t xml:space="preserve"> </w:t>
      </w:r>
      <w:r>
        <w:rPr>
          <w:sz w:val="28"/>
          <w:szCs w:val="28"/>
        </w:rPr>
        <w:t xml:space="preserve">были распределены: опухоли в области </w:t>
      </w:r>
      <w:proofErr w:type="spellStart"/>
      <w:r>
        <w:rPr>
          <w:sz w:val="28"/>
          <w:szCs w:val="28"/>
        </w:rPr>
        <w:t>верхне-шейного</w:t>
      </w:r>
      <w:proofErr w:type="spellEnd"/>
      <w:r>
        <w:rPr>
          <w:sz w:val="28"/>
          <w:szCs w:val="28"/>
        </w:rPr>
        <w:t xml:space="preserve"> отдела спинного мозга на уровне С1-4 позвонков встречались у 23 больных </w:t>
      </w:r>
      <w:r w:rsidRPr="0088155E">
        <w:rPr>
          <w:sz w:val="28"/>
          <w:szCs w:val="28"/>
        </w:rPr>
        <w:t>(</w:t>
      </w:r>
      <w:r>
        <w:rPr>
          <w:sz w:val="28"/>
          <w:szCs w:val="28"/>
        </w:rPr>
        <w:t>11,9%), на уровне С5-</w:t>
      </w:r>
      <w:r>
        <w:rPr>
          <w:sz w:val="28"/>
          <w:szCs w:val="28"/>
          <w:lang w:val="en-US"/>
        </w:rPr>
        <w:t>D</w:t>
      </w:r>
      <w:r w:rsidRPr="001D338F">
        <w:rPr>
          <w:sz w:val="28"/>
          <w:szCs w:val="28"/>
        </w:rPr>
        <w:t xml:space="preserve">1 </w:t>
      </w:r>
      <w:r>
        <w:rPr>
          <w:sz w:val="28"/>
          <w:szCs w:val="28"/>
        </w:rPr>
        <w:t>у 36 больных (18,6%), у более 42,4% (82 наблюдений) больных ИЭОСМ находились на уровне грудного отдела спинного мозга, в области поясничного отдела спинного у 49 (25,3%) больных и у 3</w:t>
      </w:r>
      <w:proofErr w:type="gramEnd"/>
      <w:r>
        <w:rPr>
          <w:sz w:val="28"/>
          <w:szCs w:val="28"/>
        </w:rPr>
        <w:t xml:space="preserve"> (1,5</w:t>
      </w:r>
      <w:r w:rsidRPr="0088155E">
        <w:rPr>
          <w:sz w:val="28"/>
          <w:szCs w:val="28"/>
        </w:rPr>
        <w:t xml:space="preserve">%) больных опухоли были расположены на уровне конуса и </w:t>
      </w:r>
      <w:proofErr w:type="spellStart"/>
      <w:r w:rsidRPr="0088155E">
        <w:rPr>
          <w:sz w:val="28"/>
          <w:szCs w:val="28"/>
        </w:rPr>
        <w:t>э</w:t>
      </w:r>
      <w:r>
        <w:rPr>
          <w:sz w:val="28"/>
          <w:szCs w:val="28"/>
        </w:rPr>
        <w:t>пиконуса</w:t>
      </w:r>
      <w:proofErr w:type="spellEnd"/>
      <w:r>
        <w:rPr>
          <w:sz w:val="28"/>
          <w:szCs w:val="28"/>
        </w:rPr>
        <w:t xml:space="preserve"> спинного мозга</w:t>
      </w:r>
      <w:r w:rsidRPr="0088155E">
        <w:rPr>
          <w:sz w:val="28"/>
          <w:szCs w:val="28"/>
        </w:rPr>
        <w:t>.</w:t>
      </w:r>
    </w:p>
    <w:p w:rsidR="0077597A" w:rsidRDefault="00D450A8" w:rsidP="00743513">
      <w:pPr>
        <w:tabs>
          <w:tab w:val="left" w:pos="709"/>
        </w:tabs>
        <w:spacing w:line="276" w:lineRule="auto"/>
        <w:jc w:val="both"/>
        <w:rPr>
          <w:sz w:val="28"/>
          <w:szCs w:val="28"/>
        </w:rPr>
      </w:pPr>
      <w:r>
        <w:rPr>
          <w:b/>
          <w:sz w:val="28"/>
          <w:szCs w:val="28"/>
        </w:rPr>
        <w:t xml:space="preserve">          </w:t>
      </w:r>
      <w:r w:rsidR="002934AD" w:rsidRPr="00945B4B">
        <w:rPr>
          <w:b/>
          <w:sz w:val="28"/>
          <w:szCs w:val="28"/>
        </w:rPr>
        <w:t>Распространённость</w:t>
      </w:r>
      <w:r w:rsidR="007832CA" w:rsidRPr="00945B4B">
        <w:rPr>
          <w:b/>
          <w:sz w:val="28"/>
          <w:szCs w:val="28"/>
        </w:rPr>
        <w:t xml:space="preserve"> первичных </w:t>
      </w:r>
      <w:proofErr w:type="spellStart"/>
      <w:r w:rsidR="007832CA" w:rsidRPr="00945B4B">
        <w:rPr>
          <w:b/>
          <w:sz w:val="28"/>
          <w:szCs w:val="28"/>
        </w:rPr>
        <w:t>экстрадуральных</w:t>
      </w:r>
      <w:proofErr w:type="spellEnd"/>
      <w:r w:rsidR="007832CA" w:rsidRPr="00945B4B">
        <w:rPr>
          <w:b/>
          <w:sz w:val="28"/>
          <w:szCs w:val="28"/>
        </w:rPr>
        <w:t xml:space="preserve"> опухолей </w:t>
      </w:r>
      <w:r w:rsidR="007832CA" w:rsidRPr="00945B4B">
        <w:rPr>
          <w:b/>
          <w:noProof/>
          <w:sz w:val="28"/>
          <w:szCs w:val="28"/>
          <w:lang w:val="ky-KG"/>
        </w:rPr>
        <w:t>с интра-экстравертебральной локализацией</w:t>
      </w:r>
      <w:r>
        <w:rPr>
          <w:sz w:val="28"/>
          <w:szCs w:val="28"/>
        </w:rPr>
        <w:t>.</w:t>
      </w:r>
      <w:r w:rsidR="0077597A">
        <w:rPr>
          <w:sz w:val="28"/>
          <w:szCs w:val="28"/>
        </w:rPr>
        <w:tab/>
        <w:t xml:space="preserve">Среди наших больных </w:t>
      </w:r>
      <w:proofErr w:type="gramStart"/>
      <w:r w:rsidR="0077597A">
        <w:rPr>
          <w:sz w:val="28"/>
          <w:szCs w:val="28"/>
        </w:rPr>
        <w:t>первичные</w:t>
      </w:r>
      <w:proofErr w:type="gramEnd"/>
      <w:r w:rsidR="0077597A">
        <w:rPr>
          <w:sz w:val="28"/>
          <w:szCs w:val="28"/>
        </w:rPr>
        <w:t xml:space="preserve"> </w:t>
      </w:r>
      <w:r w:rsidR="0077597A">
        <w:rPr>
          <w:noProof/>
          <w:sz w:val="28"/>
          <w:szCs w:val="28"/>
          <w:lang w:val="ky-KG"/>
        </w:rPr>
        <w:t>ЭОСМ</w:t>
      </w:r>
      <w:r w:rsidR="0077597A" w:rsidRPr="008D584D">
        <w:rPr>
          <w:noProof/>
          <w:sz w:val="28"/>
          <w:szCs w:val="28"/>
          <w:lang w:val="ky-KG"/>
        </w:rPr>
        <w:t xml:space="preserve"> с интра-экстравертебральной локали</w:t>
      </w:r>
      <w:r w:rsidR="0077597A">
        <w:rPr>
          <w:noProof/>
          <w:sz w:val="28"/>
          <w:szCs w:val="28"/>
          <w:lang w:val="ky-KG"/>
        </w:rPr>
        <w:t xml:space="preserve">зацией </w:t>
      </w:r>
      <w:r w:rsidR="0077597A">
        <w:rPr>
          <w:sz w:val="28"/>
          <w:szCs w:val="28"/>
        </w:rPr>
        <w:t xml:space="preserve">выявлены у 46 больных (23,8%), чаще встречались </w:t>
      </w:r>
      <w:r w:rsidR="0077597A" w:rsidRPr="00C41A9B">
        <w:rPr>
          <w:sz w:val="28"/>
          <w:szCs w:val="28"/>
        </w:rPr>
        <w:t>у же</w:t>
      </w:r>
      <w:r w:rsidR="0077597A">
        <w:rPr>
          <w:sz w:val="28"/>
          <w:szCs w:val="28"/>
        </w:rPr>
        <w:t>нщин, чем у мужчин (55,5% против 44,5%). У 24% (11 наблюдений) больных опухоли данной локализации диагностированы в возрастной группе 25-36</w:t>
      </w:r>
      <w:r w:rsidR="0077597A" w:rsidRPr="00FC5214">
        <w:rPr>
          <w:sz w:val="28"/>
          <w:szCs w:val="28"/>
        </w:rPr>
        <w:t xml:space="preserve"> лет, </w:t>
      </w:r>
      <w:r w:rsidR="0077597A">
        <w:rPr>
          <w:sz w:val="28"/>
          <w:szCs w:val="28"/>
        </w:rPr>
        <w:t>у 22,2% (10 наблюдений) больных в возрастной группе 56-65 лет, средний возраст составил 41,5</w:t>
      </w:r>
      <w:r w:rsidR="0077597A" w:rsidRPr="00A50631">
        <w:rPr>
          <w:sz w:val="28"/>
          <w:szCs w:val="28"/>
        </w:rPr>
        <w:t>±1</w:t>
      </w:r>
      <w:r w:rsidR="0077597A">
        <w:rPr>
          <w:sz w:val="28"/>
          <w:szCs w:val="28"/>
        </w:rPr>
        <w:t xml:space="preserve"> лет. </w:t>
      </w:r>
      <w:r w:rsidR="0077597A" w:rsidRPr="00FC5214">
        <w:rPr>
          <w:sz w:val="28"/>
          <w:szCs w:val="28"/>
        </w:rPr>
        <w:t xml:space="preserve"> </w:t>
      </w:r>
    </w:p>
    <w:p w:rsidR="009311B6" w:rsidRDefault="009311B6" w:rsidP="00743513">
      <w:pPr>
        <w:tabs>
          <w:tab w:val="left" w:pos="709"/>
        </w:tabs>
        <w:spacing w:line="276" w:lineRule="auto"/>
        <w:jc w:val="both"/>
        <w:rPr>
          <w:sz w:val="28"/>
          <w:szCs w:val="28"/>
        </w:rPr>
      </w:pPr>
    </w:p>
    <w:p w:rsidR="009311B6" w:rsidRDefault="009311B6" w:rsidP="00743513">
      <w:pPr>
        <w:tabs>
          <w:tab w:val="left" w:pos="709"/>
        </w:tabs>
        <w:spacing w:line="276" w:lineRule="auto"/>
        <w:jc w:val="both"/>
        <w:rPr>
          <w:sz w:val="28"/>
          <w:szCs w:val="28"/>
        </w:rPr>
      </w:pPr>
    </w:p>
    <w:p w:rsidR="0034122C" w:rsidRDefault="0034122C" w:rsidP="00743513">
      <w:pPr>
        <w:spacing w:line="276" w:lineRule="auto"/>
        <w:jc w:val="both"/>
        <w:rPr>
          <w:sz w:val="28"/>
          <w:szCs w:val="28"/>
        </w:rPr>
      </w:pPr>
      <w:r>
        <w:rPr>
          <w:sz w:val="28"/>
          <w:szCs w:val="28"/>
        </w:rPr>
        <w:t xml:space="preserve">          П</w:t>
      </w:r>
      <w:r w:rsidRPr="0074767C">
        <w:rPr>
          <w:sz w:val="28"/>
          <w:szCs w:val="28"/>
        </w:rPr>
        <w:t xml:space="preserve">ри изучении гистологической </w:t>
      </w:r>
      <w:r>
        <w:rPr>
          <w:sz w:val="28"/>
          <w:szCs w:val="28"/>
        </w:rPr>
        <w:t xml:space="preserve">структуры </w:t>
      </w:r>
      <w:r w:rsidRPr="0074767C">
        <w:rPr>
          <w:sz w:val="28"/>
          <w:szCs w:val="28"/>
        </w:rPr>
        <w:t>ЭОСМ</w:t>
      </w:r>
      <w:r w:rsidRPr="002374A9">
        <w:rPr>
          <w:b/>
          <w:noProof/>
          <w:sz w:val="28"/>
          <w:szCs w:val="28"/>
          <w:lang w:val="ky-KG"/>
        </w:rPr>
        <w:t xml:space="preserve"> </w:t>
      </w:r>
      <w:r w:rsidRPr="002374A9">
        <w:rPr>
          <w:noProof/>
          <w:sz w:val="28"/>
          <w:szCs w:val="28"/>
          <w:lang w:val="ky-KG"/>
        </w:rPr>
        <w:t>с интра-экстравертебральной локализацией</w:t>
      </w:r>
      <w:r w:rsidRPr="0074767C">
        <w:rPr>
          <w:rFonts w:eastAsiaTheme="minorEastAsia"/>
          <w:sz w:val="28"/>
          <w:szCs w:val="28"/>
        </w:rPr>
        <w:t xml:space="preserve">, </w:t>
      </w:r>
      <w:r w:rsidRPr="0074767C">
        <w:rPr>
          <w:sz w:val="28"/>
          <w:szCs w:val="28"/>
        </w:rPr>
        <w:t>больше вс</w:t>
      </w:r>
      <w:r>
        <w:rPr>
          <w:sz w:val="28"/>
          <w:szCs w:val="28"/>
        </w:rPr>
        <w:t>его встречались</w:t>
      </w:r>
      <w:r w:rsidRPr="0074767C">
        <w:rPr>
          <w:sz w:val="28"/>
          <w:szCs w:val="28"/>
        </w:rPr>
        <w:t xml:space="preserve"> </w:t>
      </w:r>
      <w:r>
        <w:rPr>
          <w:sz w:val="28"/>
          <w:szCs w:val="28"/>
        </w:rPr>
        <w:t xml:space="preserve">невриномы в 41,8% (18 </w:t>
      </w:r>
      <w:r w:rsidRPr="0074767C">
        <w:rPr>
          <w:sz w:val="28"/>
          <w:szCs w:val="28"/>
        </w:rPr>
        <w:t xml:space="preserve">наблюдений) </w:t>
      </w:r>
      <w:r>
        <w:rPr>
          <w:sz w:val="28"/>
          <w:szCs w:val="28"/>
        </w:rPr>
        <w:t>случаях</w:t>
      </w:r>
      <w:r>
        <w:rPr>
          <w:sz w:val="28"/>
          <w:szCs w:val="28"/>
          <w:lang w:val="ky-KG"/>
        </w:rPr>
        <w:t xml:space="preserve"> и </w:t>
      </w:r>
      <w:proofErr w:type="spellStart"/>
      <w:r w:rsidRPr="0074767C">
        <w:rPr>
          <w:sz w:val="28"/>
          <w:szCs w:val="28"/>
        </w:rPr>
        <w:t>м</w:t>
      </w:r>
      <w:r>
        <w:rPr>
          <w:sz w:val="28"/>
          <w:szCs w:val="28"/>
        </w:rPr>
        <w:t>енингиомы</w:t>
      </w:r>
      <w:proofErr w:type="spellEnd"/>
      <w:r>
        <w:rPr>
          <w:sz w:val="28"/>
          <w:szCs w:val="28"/>
        </w:rPr>
        <w:t xml:space="preserve"> в 25,5 % (11</w:t>
      </w:r>
      <w:r>
        <w:rPr>
          <w:sz w:val="28"/>
          <w:szCs w:val="28"/>
          <w:lang w:val="ky-KG"/>
        </w:rPr>
        <w:t xml:space="preserve"> </w:t>
      </w:r>
      <w:r>
        <w:rPr>
          <w:sz w:val="28"/>
          <w:szCs w:val="28"/>
        </w:rPr>
        <w:t>наблюдений)</w:t>
      </w:r>
      <w:r>
        <w:rPr>
          <w:sz w:val="28"/>
          <w:szCs w:val="28"/>
          <w:lang w:val="ky-KG"/>
        </w:rPr>
        <w:t xml:space="preserve"> </w:t>
      </w:r>
      <w:r w:rsidRPr="0074767C">
        <w:rPr>
          <w:sz w:val="28"/>
          <w:szCs w:val="28"/>
        </w:rPr>
        <w:t>слу</w:t>
      </w:r>
      <w:r>
        <w:rPr>
          <w:sz w:val="28"/>
          <w:szCs w:val="28"/>
        </w:rPr>
        <w:t xml:space="preserve">чаях. </w:t>
      </w:r>
      <w:proofErr w:type="spellStart"/>
      <w:r w:rsidRPr="0074767C">
        <w:rPr>
          <w:sz w:val="28"/>
          <w:szCs w:val="28"/>
        </w:rPr>
        <w:t>Экстрадуральные</w:t>
      </w:r>
      <w:proofErr w:type="spellEnd"/>
      <w:r w:rsidRPr="0074767C">
        <w:rPr>
          <w:sz w:val="28"/>
          <w:szCs w:val="28"/>
        </w:rPr>
        <w:t xml:space="preserve"> липомы</w:t>
      </w:r>
      <w:r>
        <w:rPr>
          <w:sz w:val="28"/>
          <w:szCs w:val="28"/>
        </w:rPr>
        <w:t xml:space="preserve"> в 9,3% (4 наблюдений) случаях, </w:t>
      </w:r>
      <w:proofErr w:type="spellStart"/>
      <w:r w:rsidRPr="0074767C">
        <w:rPr>
          <w:sz w:val="28"/>
          <w:szCs w:val="28"/>
        </w:rPr>
        <w:t>хондросаркомы</w:t>
      </w:r>
      <w:proofErr w:type="spellEnd"/>
      <w:r>
        <w:rPr>
          <w:sz w:val="28"/>
          <w:szCs w:val="28"/>
        </w:rPr>
        <w:t xml:space="preserve"> и хондромы встречались у 12 больных</w:t>
      </w:r>
      <w:r w:rsidRPr="0074767C">
        <w:rPr>
          <w:sz w:val="28"/>
          <w:szCs w:val="28"/>
        </w:rPr>
        <w:t xml:space="preserve">, составляя </w:t>
      </w:r>
      <w:r>
        <w:rPr>
          <w:sz w:val="28"/>
          <w:szCs w:val="28"/>
        </w:rPr>
        <w:t xml:space="preserve">27,9%, </w:t>
      </w:r>
      <w:proofErr w:type="spellStart"/>
      <w:r>
        <w:rPr>
          <w:sz w:val="28"/>
          <w:szCs w:val="28"/>
        </w:rPr>
        <w:t>гемангиобластом</w:t>
      </w:r>
      <w:proofErr w:type="spellEnd"/>
      <w:r>
        <w:rPr>
          <w:sz w:val="28"/>
          <w:szCs w:val="28"/>
          <w:lang w:val="ky-KG"/>
        </w:rPr>
        <w:t>а</w:t>
      </w:r>
      <w:r w:rsidR="00301F2E">
        <w:rPr>
          <w:sz w:val="28"/>
          <w:szCs w:val="28"/>
        </w:rPr>
        <w:t xml:space="preserve"> </w:t>
      </w:r>
      <w:proofErr w:type="gramStart"/>
      <w:r w:rsidR="00301F2E">
        <w:rPr>
          <w:sz w:val="28"/>
          <w:szCs w:val="28"/>
        </w:rPr>
        <w:t>обнаружена</w:t>
      </w:r>
      <w:proofErr w:type="gramEnd"/>
      <w:r w:rsidR="00301F2E">
        <w:rPr>
          <w:sz w:val="28"/>
          <w:szCs w:val="28"/>
        </w:rPr>
        <w:t xml:space="preserve"> у</w:t>
      </w:r>
      <w:r>
        <w:rPr>
          <w:sz w:val="28"/>
          <w:szCs w:val="28"/>
        </w:rPr>
        <w:t xml:space="preserve"> одного больного (2,3</w:t>
      </w:r>
      <w:r w:rsidRPr="0074767C">
        <w:rPr>
          <w:sz w:val="28"/>
          <w:szCs w:val="28"/>
        </w:rPr>
        <w:t>%).</w:t>
      </w:r>
      <w:r>
        <w:rPr>
          <w:sz w:val="28"/>
          <w:szCs w:val="28"/>
        </w:rPr>
        <w:t xml:space="preserve"> </w:t>
      </w:r>
    </w:p>
    <w:p w:rsidR="0034122C" w:rsidRDefault="0034122C" w:rsidP="00743513">
      <w:pPr>
        <w:spacing w:line="276" w:lineRule="auto"/>
        <w:ind w:firstLine="709"/>
        <w:jc w:val="both"/>
        <w:rPr>
          <w:sz w:val="28"/>
          <w:szCs w:val="28"/>
        </w:rPr>
      </w:pPr>
      <w:proofErr w:type="gramStart"/>
      <w:r w:rsidRPr="0088155E">
        <w:rPr>
          <w:sz w:val="28"/>
          <w:szCs w:val="28"/>
        </w:rPr>
        <w:t xml:space="preserve">В зависимости от уровня расположения и протяженности </w:t>
      </w:r>
      <w:r>
        <w:rPr>
          <w:sz w:val="28"/>
          <w:szCs w:val="28"/>
        </w:rPr>
        <w:br/>
        <w:t>ЭОСМ с</w:t>
      </w:r>
      <w:r w:rsidRPr="00547D76">
        <w:rPr>
          <w:sz w:val="28"/>
          <w:szCs w:val="28"/>
        </w:rPr>
        <w:t xml:space="preserve"> </w:t>
      </w:r>
      <w:r w:rsidRPr="00547D76">
        <w:rPr>
          <w:sz w:val="28"/>
          <w:szCs w:val="28"/>
          <w:lang w:val="ky-KG"/>
        </w:rPr>
        <w:t xml:space="preserve">интра-экстравертебральной локализацией </w:t>
      </w:r>
      <w:r>
        <w:rPr>
          <w:sz w:val="28"/>
          <w:szCs w:val="28"/>
        </w:rPr>
        <w:t xml:space="preserve">были распределены: опухоли в области </w:t>
      </w:r>
      <w:proofErr w:type="spellStart"/>
      <w:r>
        <w:rPr>
          <w:sz w:val="28"/>
          <w:szCs w:val="28"/>
        </w:rPr>
        <w:t>верхне-шейного</w:t>
      </w:r>
      <w:proofErr w:type="spellEnd"/>
      <w:r>
        <w:rPr>
          <w:sz w:val="28"/>
          <w:szCs w:val="28"/>
        </w:rPr>
        <w:t xml:space="preserve"> отдела спинного мозга на уровне С1-4 позвонков встречались у </w:t>
      </w:r>
      <w:r>
        <w:rPr>
          <w:sz w:val="28"/>
          <w:szCs w:val="28"/>
          <w:lang w:val="ky-KG"/>
        </w:rPr>
        <w:t xml:space="preserve">9 </w:t>
      </w:r>
      <w:r>
        <w:rPr>
          <w:sz w:val="28"/>
          <w:szCs w:val="28"/>
        </w:rPr>
        <w:t xml:space="preserve">больных </w:t>
      </w:r>
      <w:r w:rsidRPr="0088155E">
        <w:rPr>
          <w:sz w:val="28"/>
          <w:szCs w:val="28"/>
        </w:rPr>
        <w:t>(</w:t>
      </w:r>
      <w:r>
        <w:rPr>
          <w:sz w:val="28"/>
          <w:szCs w:val="28"/>
          <w:lang w:val="ky-KG"/>
        </w:rPr>
        <w:t>19,5</w:t>
      </w:r>
      <w:r>
        <w:rPr>
          <w:sz w:val="28"/>
          <w:szCs w:val="28"/>
        </w:rPr>
        <w:t>%), на уровне С5-</w:t>
      </w:r>
      <w:r>
        <w:rPr>
          <w:sz w:val="28"/>
          <w:szCs w:val="28"/>
          <w:lang w:val="en-US"/>
        </w:rPr>
        <w:t>D</w:t>
      </w:r>
      <w:r w:rsidRPr="001D338F">
        <w:rPr>
          <w:sz w:val="28"/>
          <w:szCs w:val="28"/>
        </w:rPr>
        <w:t xml:space="preserve">1 </w:t>
      </w:r>
      <w:r>
        <w:rPr>
          <w:sz w:val="28"/>
          <w:szCs w:val="28"/>
        </w:rPr>
        <w:t xml:space="preserve">у </w:t>
      </w:r>
      <w:r>
        <w:rPr>
          <w:sz w:val="28"/>
          <w:szCs w:val="28"/>
          <w:lang w:val="ky-KG"/>
        </w:rPr>
        <w:t>14</w:t>
      </w:r>
      <w:r>
        <w:rPr>
          <w:sz w:val="28"/>
          <w:szCs w:val="28"/>
        </w:rPr>
        <w:t xml:space="preserve"> больных (</w:t>
      </w:r>
      <w:r>
        <w:rPr>
          <w:sz w:val="28"/>
          <w:szCs w:val="28"/>
          <w:lang w:val="ky-KG"/>
        </w:rPr>
        <w:t>30,4</w:t>
      </w:r>
      <w:r>
        <w:rPr>
          <w:sz w:val="28"/>
          <w:szCs w:val="28"/>
        </w:rPr>
        <w:t xml:space="preserve">%), у </w:t>
      </w:r>
      <w:r>
        <w:rPr>
          <w:sz w:val="28"/>
          <w:szCs w:val="28"/>
          <w:lang w:val="ky-KG"/>
        </w:rPr>
        <w:t>13</w:t>
      </w:r>
      <w:r>
        <w:rPr>
          <w:sz w:val="28"/>
          <w:szCs w:val="28"/>
        </w:rPr>
        <w:t xml:space="preserve"> (</w:t>
      </w:r>
      <w:r>
        <w:rPr>
          <w:sz w:val="28"/>
          <w:szCs w:val="28"/>
          <w:lang w:val="ky-KG"/>
        </w:rPr>
        <w:t>28,2</w:t>
      </w:r>
      <w:r>
        <w:rPr>
          <w:sz w:val="28"/>
          <w:szCs w:val="28"/>
        </w:rPr>
        <w:t xml:space="preserve">%) больных находились на уровне грудного отдела спинного мозга, в области конуса и </w:t>
      </w:r>
      <w:proofErr w:type="spellStart"/>
      <w:r>
        <w:rPr>
          <w:sz w:val="28"/>
          <w:szCs w:val="28"/>
        </w:rPr>
        <w:t>эпиконуса</w:t>
      </w:r>
      <w:proofErr w:type="spellEnd"/>
      <w:r>
        <w:rPr>
          <w:sz w:val="28"/>
          <w:szCs w:val="28"/>
        </w:rPr>
        <w:t xml:space="preserve"> у </w:t>
      </w:r>
      <w:r>
        <w:rPr>
          <w:sz w:val="28"/>
          <w:szCs w:val="28"/>
          <w:lang w:val="ky-KG"/>
        </w:rPr>
        <w:t xml:space="preserve">4 </w:t>
      </w:r>
      <w:r>
        <w:rPr>
          <w:sz w:val="28"/>
          <w:szCs w:val="28"/>
        </w:rPr>
        <w:t>(</w:t>
      </w:r>
      <w:r>
        <w:rPr>
          <w:sz w:val="28"/>
          <w:szCs w:val="28"/>
          <w:lang w:val="ky-KG"/>
        </w:rPr>
        <w:t>8,6</w:t>
      </w:r>
      <w:r>
        <w:rPr>
          <w:sz w:val="28"/>
          <w:szCs w:val="28"/>
        </w:rPr>
        <w:t xml:space="preserve">%) больных и у </w:t>
      </w:r>
      <w:r>
        <w:rPr>
          <w:sz w:val="28"/>
          <w:szCs w:val="28"/>
          <w:lang w:val="ky-KG"/>
        </w:rPr>
        <w:t>6</w:t>
      </w:r>
      <w:r>
        <w:rPr>
          <w:sz w:val="28"/>
          <w:szCs w:val="28"/>
        </w:rPr>
        <w:t xml:space="preserve"> (</w:t>
      </w:r>
      <w:r>
        <w:rPr>
          <w:sz w:val="28"/>
          <w:szCs w:val="28"/>
          <w:lang w:val="ky-KG"/>
        </w:rPr>
        <w:t>13,0</w:t>
      </w:r>
      <w:proofErr w:type="gramEnd"/>
      <w:r w:rsidRPr="0088155E">
        <w:rPr>
          <w:sz w:val="28"/>
          <w:szCs w:val="28"/>
        </w:rPr>
        <w:t xml:space="preserve">%) больных опухоли были расположены на уровне </w:t>
      </w:r>
      <w:r>
        <w:rPr>
          <w:sz w:val="28"/>
          <w:szCs w:val="28"/>
        </w:rPr>
        <w:t>корешков конского хвоста.</w:t>
      </w:r>
    </w:p>
    <w:p w:rsidR="00780450" w:rsidRDefault="00780450" w:rsidP="00743513">
      <w:pPr>
        <w:tabs>
          <w:tab w:val="left" w:pos="709"/>
        </w:tabs>
        <w:spacing w:line="276" w:lineRule="auto"/>
        <w:ind w:firstLine="708"/>
        <w:jc w:val="both"/>
        <w:rPr>
          <w:sz w:val="28"/>
          <w:szCs w:val="28"/>
        </w:rPr>
      </w:pPr>
      <w:r w:rsidRPr="00945B4B">
        <w:rPr>
          <w:b/>
          <w:sz w:val="28"/>
          <w:szCs w:val="28"/>
        </w:rPr>
        <w:t>Распространённость</w:t>
      </w:r>
      <w:r w:rsidRPr="00945B4B">
        <w:rPr>
          <w:b/>
          <w:noProof/>
          <w:sz w:val="28"/>
          <w:szCs w:val="28"/>
        </w:rPr>
        <w:t xml:space="preserve"> первичных интрамедуллярных опухолей спинного мозга (ИМОСМ).</w:t>
      </w:r>
      <w:r w:rsidR="00D450A8">
        <w:rPr>
          <w:b/>
          <w:noProof/>
          <w:sz w:val="28"/>
          <w:szCs w:val="28"/>
        </w:rPr>
        <w:t xml:space="preserve"> </w:t>
      </w:r>
      <w:r>
        <w:rPr>
          <w:noProof/>
          <w:sz w:val="28"/>
          <w:szCs w:val="28"/>
        </w:rPr>
        <w:t>О</w:t>
      </w:r>
      <w:r w:rsidRPr="00220664">
        <w:rPr>
          <w:noProof/>
          <w:sz w:val="28"/>
          <w:szCs w:val="28"/>
        </w:rPr>
        <w:t xml:space="preserve">сновную группу </w:t>
      </w:r>
      <w:r>
        <w:rPr>
          <w:noProof/>
          <w:sz w:val="28"/>
          <w:szCs w:val="28"/>
        </w:rPr>
        <w:t xml:space="preserve">среди ИМОСМ, </w:t>
      </w:r>
      <w:r w:rsidRPr="00220664">
        <w:rPr>
          <w:noProof/>
          <w:sz w:val="28"/>
          <w:szCs w:val="28"/>
        </w:rPr>
        <w:t>составили больные трудоспособного возраста</w:t>
      </w:r>
      <w:r>
        <w:rPr>
          <w:noProof/>
          <w:sz w:val="28"/>
          <w:szCs w:val="28"/>
        </w:rPr>
        <w:t xml:space="preserve"> от 26-35 (35,4%) </w:t>
      </w:r>
      <w:r w:rsidRPr="009763D1">
        <w:rPr>
          <w:noProof/>
          <w:sz w:val="28"/>
          <w:szCs w:val="28"/>
        </w:rPr>
        <w:t>и</w:t>
      </w:r>
      <w:r>
        <w:rPr>
          <w:noProof/>
          <w:sz w:val="28"/>
          <w:szCs w:val="28"/>
        </w:rPr>
        <w:t xml:space="preserve"> 46-55 лет (29,0%), средний возраст пациентов соствил 38,7</w:t>
      </w:r>
      <w:r>
        <w:rPr>
          <w:sz w:val="28"/>
          <w:szCs w:val="28"/>
        </w:rPr>
        <w:t>±1,1.</w:t>
      </w:r>
      <w:r>
        <w:rPr>
          <w:noProof/>
          <w:sz w:val="28"/>
          <w:szCs w:val="28"/>
        </w:rPr>
        <w:t xml:space="preserve"> </w:t>
      </w:r>
      <w:proofErr w:type="spellStart"/>
      <w:r>
        <w:rPr>
          <w:sz w:val="28"/>
          <w:szCs w:val="28"/>
        </w:rPr>
        <w:t>Гендерных</w:t>
      </w:r>
      <w:proofErr w:type="spellEnd"/>
      <w:r>
        <w:rPr>
          <w:sz w:val="28"/>
          <w:szCs w:val="28"/>
        </w:rPr>
        <w:t xml:space="preserve"> отличий не выявлено, одинаково встречались у </w:t>
      </w:r>
      <w:r w:rsidRPr="002E0383">
        <w:rPr>
          <w:sz w:val="28"/>
          <w:szCs w:val="28"/>
        </w:rPr>
        <w:t xml:space="preserve">мужчин </w:t>
      </w:r>
      <w:r>
        <w:rPr>
          <w:sz w:val="28"/>
          <w:szCs w:val="28"/>
        </w:rPr>
        <w:t xml:space="preserve">и </w:t>
      </w:r>
      <w:r w:rsidRPr="002E0383">
        <w:rPr>
          <w:sz w:val="28"/>
          <w:szCs w:val="28"/>
        </w:rPr>
        <w:t xml:space="preserve">женщин </w:t>
      </w:r>
      <w:r>
        <w:rPr>
          <w:sz w:val="28"/>
          <w:szCs w:val="28"/>
        </w:rPr>
        <w:t>(53,4%</w:t>
      </w:r>
      <w:r w:rsidRPr="002E0383">
        <w:rPr>
          <w:sz w:val="28"/>
          <w:szCs w:val="28"/>
        </w:rPr>
        <w:t xml:space="preserve"> </w:t>
      </w:r>
      <w:r>
        <w:rPr>
          <w:sz w:val="28"/>
          <w:szCs w:val="28"/>
        </w:rPr>
        <w:t xml:space="preserve">и 46,6% соответственно). </w:t>
      </w:r>
      <w:r>
        <w:rPr>
          <w:noProof/>
          <w:sz w:val="28"/>
          <w:szCs w:val="28"/>
        </w:rPr>
        <w:t xml:space="preserve">В  возрасте  46-55 лет ИМОСМ </w:t>
      </w:r>
      <w:r w:rsidRPr="002262D0">
        <w:rPr>
          <w:noProof/>
          <w:sz w:val="28"/>
          <w:szCs w:val="28"/>
        </w:rPr>
        <w:t xml:space="preserve">достоверно  чаще  диагностировались  у  лиц  </w:t>
      </w:r>
      <w:r>
        <w:rPr>
          <w:noProof/>
          <w:sz w:val="28"/>
          <w:szCs w:val="28"/>
        </w:rPr>
        <w:t>мужского</w:t>
      </w:r>
      <w:r w:rsidRPr="002262D0">
        <w:rPr>
          <w:noProof/>
          <w:sz w:val="28"/>
          <w:szCs w:val="28"/>
        </w:rPr>
        <w:t xml:space="preserve"> п</w:t>
      </w:r>
      <w:r>
        <w:rPr>
          <w:noProof/>
          <w:sz w:val="28"/>
          <w:szCs w:val="28"/>
        </w:rPr>
        <w:t xml:space="preserve">ола  (р&lt;0,05),  а  у лиц женского пола (р&lt;0,05) в  возрасте 25-36 лет. </w:t>
      </w:r>
    </w:p>
    <w:p w:rsidR="00D03BDF" w:rsidRDefault="00D03BDF" w:rsidP="00743513">
      <w:pPr>
        <w:tabs>
          <w:tab w:val="left" w:pos="709"/>
        </w:tabs>
        <w:spacing w:line="276" w:lineRule="auto"/>
        <w:ind w:firstLine="708"/>
        <w:jc w:val="both"/>
        <w:rPr>
          <w:sz w:val="28"/>
          <w:szCs w:val="28"/>
        </w:rPr>
      </w:pPr>
      <w:r w:rsidRPr="00336E5D">
        <w:rPr>
          <w:noProof/>
          <w:sz w:val="28"/>
          <w:szCs w:val="28"/>
        </w:rPr>
        <w:t>Наиболее часто среди ИМОСМ встречались эпендимомы – 48,8 (21 наблюдений) и астроцитомы ‒ 39,5% (17 наблюдений), значительно  реже встречались глиобластомы ‒ 6,9% (3 наблюдений), гемангиобластома встречалась в двух наблюдениях (4,6%).</w:t>
      </w:r>
      <w:r>
        <w:rPr>
          <w:noProof/>
          <w:sz w:val="28"/>
          <w:szCs w:val="28"/>
        </w:rPr>
        <w:tab/>
      </w:r>
      <w:r>
        <w:rPr>
          <w:sz w:val="28"/>
          <w:szCs w:val="28"/>
        </w:rPr>
        <w:t xml:space="preserve">Следует отметить что, у женщин </w:t>
      </w:r>
      <w:r w:rsidRPr="004D0724">
        <w:rPr>
          <w:sz w:val="28"/>
          <w:szCs w:val="28"/>
        </w:rPr>
        <w:t xml:space="preserve">достоверно чаще </w:t>
      </w:r>
      <w:r>
        <w:rPr>
          <w:sz w:val="28"/>
          <w:szCs w:val="28"/>
        </w:rPr>
        <w:t xml:space="preserve">встречались </w:t>
      </w:r>
      <w:proofErr w:type="spellStart"/>
      <w:r>
        <w:rPr>
          <w:sz w:val="28"/>
          <w:szCs w:val="28"/>
        </w:rPr>
        <w:t>астроцитомы</w:t>
      </w:r>
      <w:proofErr w:type="spellEnd"/>
      <w:r>
        <w:rPr>
          <w:sz w:val="28"/>
          <w:szCs w:val="28"/>
        </w:rPr>
        <w:t xml:space="preserve"> </w:t>
      </w:r>
      <w:r w:rsidRPr="004D0724">
        <w:rPr>
          <w:sz w:val="28"/>
          <w:szCs w:val="28"/>
        </w:rPr>
        <w:t>(</w:t>
      </w:r>
      <w:r>
        <w:rPr>
          <w:sz w:val="28"/>
          <w:szCs w:val="28"/>
        </w:rPr>
        <w:t xml:space="preserve">15 наблюдений, </w:t>
      </w:r>
      <w:proofErr w:type="spellStart"/>
      <w:proofErr w:type="gramStart"/>
      <w:r>
        <w:rPr>
          <w:sz w:val="28"/>
          <w:szCs w:val="28"/>
        </w:rPr>
        <w:t>р</w:t>
      </w:r>
      <w:proofErr w:type="spellEnd"/>
      <w:proofErr w:type="gramEnd"/>
      <w:r>
        <w:rPr>
          <w:sz w:val="28"/>
          <w:szCs w:val="28"/>
        </w:rPr>
        <w:t xml:space="preserve">&lt;0,05), когда у мужчин </w:t>
      </w:r>
      <w:r w:rsidRPr="004D0724">
        <w:rPr>
          <w:sz w:val="28"/>
          <w:szCs w:val="28"/>
        </w:rPr>
        <w:t>преоблада</w:t>
      </w:r>
      <w:r>
        <w:rPr>
          <w:sz w:val="28"/>
          <w:szCs w:val="28"/>
        </w:rPr>
        <w:t xml:space="preserve">ли </w:t>
      </w:r>
      <w:proofErr w:type="spellStart"/>
      <w:r>
        <w:rPr>
          <w:sz w:val="28"/>
          <w:szCs w:val="28"/>
        </w:rPr>
        <w:t>эпендимомы</w:t>
      </w:r>
      <w:proofErr w:type="spellEnd"/>
      <w:r>
        <w:rPr>
          <w:sz w:val="28"/>
          <w:szCs w:val="28"/>
        </w:rPr>
        <w:t xml:space="preserve"> (16 наблюдений)</w:t>
      </w:r>
      <w:r w:rsidRPr="004D0724">
        <w:rPr>
          <w:sz w:val="28"/>
          <w:szCs w:val="28"/>
        </w:rPr>
        <w:t>.</w:t>
      </w:r>
    </w:p>
    <w:p w:rsidR="00780450" w:rsidRDefault="00780450" w:rsidP="00743513">
      <w:pPr>
        <w:tabs>
          <w:tab w:val="left" w:pos="709"/>
        </w:tabs>
        <w:spacing w:line="276" w:lineRule="auto"/>
        <w:jc w:val="both"/>
        <w:rPr>
          <w:sz w:val="28"/>
          <w:szCs w:val="28"/>
        </w:rPr>
      </w:pPr>
      <w:r w:rsidRPr="00945B4B">
        <w:rPr>
          <w:sz w:val="28"/>
          <w:szCs w:val="28"/>
        </w:rPr>
        <w:tab/>
      </w:r>
      <w:r>
        <w:rPr>
          <w:sz w:val="28"/>
          <w:szCs w:val="28"/>
        </w:rPr>
        <w:t>Первичные ИМОСМ</w:t>
      </w:r>
      <w:r w:rsidRPr="00FD6C7E">
        <w:rPr>
          <w:sz w:val="28"/>
          <w:szCs w:val="28"/>
        </w:rPr>
        <w:t xml:space="preserve"> </w:t>
      </w:r>
      <w:proofErr w:type="gramStart"/>
      <w:r>
        <w:rPr>
          <w:sz w:val="28"/>
          <w:szCs w:val="28"/>
        </w:rPr>
        <w:t xml:space="preserve">по </w:t>
      </w:r>
      <w:proofErr w:type="spellStart"/>
      <w:r>
        <w:rPr>
          <w:sz w:val="28"/>
          <w:szCs w:val="28"/>
        </w:rPr>
        <w:t>длиннику</w:t>
      </w:r>
      <w:proofErr w:type="spellEnd"/>
      <w:proofErr w:type="gramEnd"/>
      <w:r>
        <w:rPr>
          <w:sz w:val="28"/>
          <w:szCs w:val="28"/>
        </w:rPr>
        <w:t xml:space="preserve"> спинного мозга имели </w:t>
      </w:r>
      <w:r w:rsidRPr="00884934">
        <w:rPr>
          <w:sz w:val="28"/>
          <w:szCs w:val="28"/>
        </w:rPr>
        <w:t xml:space="preserve">краниовертебральную и </w:t>
      </w:r>
      <w:proofErr w:type="spellStart"/>
      <w:r w:rsidRPr="00884934">
        <w:rPr>
          <w:sz w:val="28"/>
          <w:szCs w:val="28"/>
        </w:rPr>
        <w:t>верхне-шейную</w:t>
      </w:r>
      <w:proofErr w:type="spellEnd"/>
      <w:r w:rsidRPr="00884934">
        <w:rPr>
          <w:sz w:val="28"/>
          <w:szCs w:val="28"/>
        </w:rPr>
        <w:t xml:space="preserve"> локализацию </w:t>
      </w:r>
      <w:r>
        <w:rPr>
          <w:sz w:val="28"/>
          <w:szCs w:val="28"/>
        </w:rPr>
        <w:t>в 9 (20,9</w:t>
      </w:r>
      <w:r w:rsidRPr="00884934">
        <w:rPr>
          <w:sz w:val="28"/>
          <w:szCs w:val="28"/>
        </w:rPr>
        <w:t xml:space="preserve">%) </w:t>
      </w:r>
      <w:r>
        <w:rPr>
          <w:sz w:val="28"/>
          <w:szCs w:val="28"/>
        </w:rPr>
        <w:t>случаях, у 6 (13,9</w:t>
      </w:r>
      <w:r w:rsidRPr="00884934">
        <w:rPr>
          <w:sz w:val="28"/>
          <w:szCs w:val="28"/>
        </w:rPr>
        <w:t>%) больных ИМО</w:t>
      </w:r>
      <w:r>
        <w:rPr>
          <w:sz w:val="28"/>
          <w:szCs w:val="28"/>
        </w:rPr>
        <w:t>СМ</w:t>
      </w:r>
      <w:r w:rsidRPr="00884934">
        <w:rPr>
          <w:sz w:val="28"/>
          <w:szCs w:val="28"/>
        </w:rPr>
        <w:t xml:space="preserve"> располагались на ур</w:t>
      </w:r>
      <w:r>
        <w:rPr>
          <w:sz w:val="28"/>
          <w:szCs w:val="28"/>
        </w:rPr>
        <w:t>овне шейно-грудного отдела, у 15 (34,8</w:t>
      </w:r>
      <w:r w:rsidRPr="00884934">
        <w:rPr>
          <w:sz w:val="28"/>
          <w:szCs w:val="28"/>
        </w:rPr>
        <w:t>%</w:t>
      </w:r>
      <w:r>
        <w:rPr>
          <w:sz w:val="28"/>
          <w:szCs w:val="28"/>
        </w:rPr>
        <w:t xml:space="preserve">) </w:t>
      </w:r>
      <w:r w:rsidRPr="00884934">
        <w:rPr>
          <w:sz w:val="28"/>
          <w:szCs w:val="28"/>
        </w:rPr>
        <w:t xml:space="preserve">больных на уровне грудного </w:t>
      </w:r>
      <w:r>
        <w:rPr>
          <w:sz w:val="28"/>
          <w:szCs w:val="28"/>
        </w:rPr>
        <w:t>отдела спинного мозга. В 30,2</w:t>
      </w:r>
      <w:r w:rsidRPr="00884934">
        <w:rPr>
          <w:sz w:val="28"/>
          <w:szCs w:val="28"/>
        </w:rPr>
        <w:t>% (</w:t>
      </w:r>
      <w:r>
        <w:rPr>
          <w:sz w:val="28"/>
          <w:szCs w:val="28"/>
        </w:rPr>
        <w:t>13</w:t>
      </w:r>
      <w:r w:rsidRPr="00884934">
        <w:rPr>
          <w:sz w:val="28"/>
          <w:szCs w:val="28"/>
        </w:rPr>
        <w:t xml:space="preserve"> наблюдений) ИМО</w:t>
      </w:r>
      <w:r>
        <w:rPr>
          <w:sz w:val="28"/>
          <w:szCs w:val="28"/>
        </w:rPr>
        <w:t>СМ</w:t>
      </w:r>
      <w:r w:rsidRPr="00884934">
        <w:rPr>
          <w:sz w:val="28"/>
          <w:szCs w:val="28"/>
        </w:rPr>
        <w:t xml:space="preserve"> были расположены на уровне конуса и </w:t>
      </w:r>
      <w:proofErr w:type="spellStart"/>
      <w:r w:rsidRPr="00884934">
        <w:rPr>
          <w:sz w:val="28"/>
          <w:szCs w:val="28"/>
        </w:rPr>
        <w:t>эпиконуса</w:t>
      </w:r>
      <w:proofErr w:type="spellEnd"/>
      <w:r w:rsidRPr="00884934">
        <w:rPr>
          <w:sz w:val="28"/>
          <w:szCs w:val="28"/>
        </w:rPr>
        <w:t xml:space="preserve"> спинного мозга.</w:t>
      </w:r>
    </w:p>
    <w:p w:rsidR="003D6C32" w:rsidRPr="00336E5D" w:rsidRDefault="00794B76" w:rsidP="00794B76">
      <w:pPr>
        <w:shd w:val="clear" w:color="auto" w:fill="FFFFFF"/>
        <w:tabs>
          <w:tab w:val="left" w:pos="709"/>
        </w:tabs>
        <w:spacing w:line="276" w:lineRule="auto"/>
        <w:jc w:val="both"/>
        <w:rPr>
          <w:b/>
          <w:spacing w:val="9"/>
          <w:sz w:val="28"/>
          <w:szCs w:val="28"/>
          <w:lang w:val="ky-KG"/>
        </w:rPr>
      </w:pPr>
      <w:r>
        <w:rPr>
          <w:b/>
          <w:spacing w:val="9"/>
          <w:sz w:val="28"/>
          <w:szCs w:val="28"/>
          <w:lang w:val="ky-KG"/>
        </w:rPr>
        <w:tab/>
      </w:r>
      <w:r w:rsidR="007832CA" w:rsidRPr="00945B4B">
        <w:rPr>
          <w:b/>
          <w:spacing w:val="9"/>
          <w:sz w:val="28"/>
          <w:szCs w:val="28"/>
        </w:rPr>
        <w:t xml:space="preserve">Глава 4. Результаты </w:t>
      </w:r>
      <w:proofErr w:type="spellStart"/>
      <w:r w:rsidR="007832CA" w:rsidRPr="00945B4B">
        <w:rPr>
          <w:b/>
          <w:spacing w:val="9"/>
          <w:sz w:val="28"/>
          <w:szCs w:val="28"/>
        </w:rPr>
        <w:t>клиник</w:t>
      </w:r>
      <w:proofErr w:type="gramStart"/>
      <w:r w:rsidR="007832CA" w:rsidRPr="00945B4B">
        <w:rPr>
          <w:b/>
          <w:spacing w:val="9"/>
          <w:sz w:val="28"/>
          <w:szCs w:val="28"/>
        </w:rPr>
        <w:t>о</w:t>
      </w:r>
      <w:proofErr w:type="spellEnd"/>
      <w:r w:rsidR="007832CA" w:rsidRPr="00945B4B">
        <w:rPr>
          <w:b/>
          <w:spacing w:val="9"/>
          <w:sz w:val="28"/>
          <w:szCs w:val="28"/>
        </w:rPr>
        <w:t>-</w:t>
      </w:r>
      <w:proofErr w:type="gramEnd"/>
      <w:r w:rsidR="007832CA" w:rsidRPr="00945B4B">
        <w:rPr>
          <w:b/>
          <w:spacing w:val="9"/>
          <w:sz w:val="28"/>
          <w:szCs w:val="28"/>
        </w:rPr>
        <w:t xml:space="preserve"> неврологических обследований и хирургического лечения больных с ПОСМ</w:t>
      </w:r>
    </w:p>
    <w:p w:rsidR="00D34246" w:rsidRDefault="00D34246" w:rsidP="00743513">
      <w:pPr>
        <w:pStyle w:val="af4"/>
        <w:tabs>
          <w:tab w:val="left" w:pos="709"/>
        </w:tabs>
        <w:spacing w:line="276" w:lineRule="auto"/>
        <w:ind w:firstLine="709"/>
        <w:jc w:val="both"/>
        <w:rPr>
          <w:rFonts w:ascii="Times New Roman" w:eastAsia="Calibri" w:hAnsi="Times New Roman"/>
          <w:sz w:val="28"/>
          <w:szCs w:val="28"/>
        </w:rPr>
      </w:pPr>
      <w:r w:rsidRPr="00945B4B">
        <w:rPr>
          <w:rFonts w:ascii="Times New Roman" w:eastAsia="Calibri" w:hAnsi="Times New Roman"/>
          <w:sz w:val="28"/>
          <w:szCs w:val="28"/>
        </w:rPr>
        <w:t xml:space="preserve">Продолжительность заболевания первичных ИЭОСМ от появления первых симптомов до поступления в клинику колебалась в широких </w:t>
      </w:r>
      <w:r w:rsidRPr="00945B4B">
        <w:rPr>
          <w:rFonts w:ascii="Times New Roman" w:eastAsia="Calibri" w:hAnsi="Times New Roman"/>
          <w:sz w:val="28"/>
          <w:szCs w:val="28"/>
        </w:rPr>
        <w:lastRenderedPageBreak/>
        <w:t xml:space="preserve">пределах, от 1 до 84 месяцев и имели довольно разнообразные клинические симптомы.    </w:t>
      </w:r>
    </w:p>
    <w:p w:rsidR="00D34246" w:rsidRDefault="00D34246" w:rsidP="00CC6F84">
      <w:pPr>
        <w:pStyle w:val="af4"/>
        <w:tabs>
          <w:tab w:val="left" w:pos="709"/>
        </w:tabs>
        <w:spacing w:line="276" w:lineRule="auto"/>
        <w:ind w:firstLine="709"/>
        <w:jc w:val="both"/>
        <w:rPr>
          <w:rFonts w:ascii="Times New Roman" w:hAnsi="Times New Roman"/>
          <w:spacing w:val="-2"/>
          <w:sz w:val="28"/>
          <w:szCs w:val="28"/>
        </w:rPr>
      </w:pPr>
      <w:r w:rsidRPr="00945B4B">
        <w:rPr>
          <w:rFonts w:ascii="Times New Roman" w:eastAsia="Calibri" w:hAnsi="Times New Roman"/>
          <w:sz w:val="28"/>
          <w:szCs w:val="28"/>
        </w:rPr>
        <w:t xml:space="preserve"> </w:t>
      </w:r>
      <w:r>
        <w:rPr>
          <w:rFonts w:ascii="Times New Roman" w:hAnsi="Times New Roman"/>
          <w:spacing w:val="-2"/>
          <w:sz w:val="28"/>
          <w:szCs w:val="28"/>
        </w:rPr>
        <w:t>При анализе полученных данных, независимо от локализации выявили несколько четыре вари</w:t>
      </w:r>
      <w:r w:rsidR="00A80254">
        <w:rPr>
          <w:rFonts w:ascii="Times New Roman" w:hAnsi="Times New Roman"/>
          <w:spacing w:val="-2"/>
          <w:sz w:val="28"/>
          <w:szCs w:val="28"/>
        </w:rPr>
        <w:t>антов клинического течения ПОСМ</w:t>
      </w:r>
      <w:r w:rsidR="00A80254">
        <w:rPr>
          <w:rFonts w:ascii="Times New Roman" w:hAnsi="Times New Roman"/>
          <w:spacing w:val="-2"/>
          <w:sz w:val="28"/>
          <w:szCs w:val="28"/>
          <w:lang w:val="ky-KG"/>
        </w:rPr>
        <w:t xml:space="preserve"> (рис</w:t>
      </w:r>
      <w:r w:rsidR="00740D8D">
        <w:rPr>
          <w:rFonts w:ascii="Times New Roman" w:hAnsi="Times New Roman"/>
          <w:spacing w:val="-2"/>
          <w:sz w:val="28"/>
          <w:szCs w:val="28"/>
          <w:lang w:val="ky-KG"/>
        </w:rPr>
        <w:t>. 5</w:t>
      </w:r>
      <w:r w:rsidR="00A80254">
        <w:rPr>
          <w:rFonts w:ascii="Times New Roman" w:hAnsi="Times New Roman"/>
          <w:spacing w:val="-2"/>
          <w:sz w:val="28"/>
          <w:szCs w:val="28"/>
          <w:lang w:val="ky-KG"/>
        </w:rPr>
        <w:t>).</w:t>
      </w:r>
      <w:r>
        <w:rPr>
          <w:rFonts w:ascii="Times New Roman" w:hAnsi="Times New Roman"/>
          <w:spacing w:val="-2"/>
          <w:sz w:val="28"/>
          <w:szCs w:val="28"/>
        </w:rPr>
        <w:t xml:space="preserve"> </w:t>
      </w:r>
    </w:p>
    <w:p w:rsidR="00D34246" w:rsidRDefault="00D34246" w:rsidP="00743513">
      <w:pPr>
        <w:pStyle w:val="af4"/>
        <w:tabs>
          <w:tab w:val="left" w:pos="709"/>
        </w:tabs>
        <w:spacing w:line="276" w:lineRule="auto"/>
        <w:ind w:firstLine="284"/>
        <w:rPr>
          <w:rFonts w:ascii="Times New Roman" w:hAnsi="Times New Roman"/>
          <w:spacing w:val="-2"/>
          <w:sz w:val="28"/>
          <w:szCs w:val="28"/>
        </w:rPr>
      </w:pPr>
      <w:r w:rsidRPr="00D34246">
        <w:rPr>
          <w:rFonts w:ascii="Times New Roman" w:hAnsi="Times New Roman"/>
          <w:noProof/>
          <w:spacing w:val="-2"/>
          <w:sz w:val="28"/>
          <w:szCs w:val="28"/>
          <w:lang w:eastAsia="ru-RU"/>
        </w:rPr>
        <w:drawing>
          <wp:inline distT="0" distB="0" distL="0" distR="0">
            <wp:extent cx="5588553" cy="2631882"/>
            <wp:effectExtent l="19050" t="0" r="12147"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34246" w:rsidRPr="00D34246" w:rsidRDefault="00A80254" w:rsidP="00743513">
      <w:pPr>
        <w:pStyle w:val="af4"/>
        <w:tabs>
          <w:tab w:val="left" w:pos="709"/>
        </w:tabs>
        <w:spacing w:line="276" w:lineRule="auto"/>
        <w:rPr>
          <w:rFonts w:ascii="Times New Roman" w:hAnsi="Times New Roman" w:cs="Times New Roman"/>
          <w:spacing w:val="-2"/>
          <w:sz w:val="28"/>
          <w:szCs w:val="28"/>
        </w:rPr>
      </w:pPr>
      <w:r>
        <w:rPr>
          <w:rFonts w:ascii="Times New Roman" w:hAnsi="Times New Roman" w:cs="Times New Roman"/>
          <w:sz w:val="28"/>
          <w:szCs w:val="28"/>
        </w:rPr>
        <w:t xml:space="preserve">Рисунок </w:t>
      </w:r>
      <w:r w:rsidR="00740D8D">
        <w:rPr>
          <w:rFonts w:ascii="Times New Roman" w:hAnsi="Times New Roman" w:cs="Times New Roman"/>
          <w:sz w:val="28"/>
          <w:szCs w:val="28"/>
          <w:lang w:val="ky-KG"/>
        </w:rPr>
        <w:t>5</w:t>
      </w:r>
      <w:r>
        <w:rPr>
          <w:rFonts w:ascii="Times New Roman" w:hAnsi="Times New Roman" w:cs="Times New Roman"/>
          <w:sz w:val="28"/>
          <w:szCs w:val="28"/>
          <w:lang w:val="ky-KG"/>
        </w:rPr>
        <w:t>.</w:t>
      </w:r>
      <w:r w:rsidR="00D34246" w:rsidRPr="00D34246">
        <w:rPr>
          <w:rFonts w:ascii="Times New Roman" w:hAnsi="Times New Roman" w:cs="Times New Roman"/>
          <w:sz w:val="28"/>
          <w:szCs w:val="28"/>
        </w:rPr>
        <w:t xml:space="preserve"> </w:t>
      </w:r>
      <w:r>
        <w:rPr>
          <w:rFonts w:ascii="Times New Roman" w:hAnsi="Times New Roman" w:cs="Times New Roman"/>
          <w:sz w:val="28"/>
          <w:szCs w:val="28"/>
          <w:lang w:val="ky-KG"/>
        </w:rPr>
        <w:t>В</w:t>
      </w:r>
      <w:proofErr w:type="spellStart"/>
      <w:r w:rsidR="00D34246" w:rsidRPr="00D34246">
        <w:rPr>
          <w:rFonts w:ascii="Times New Roman" w:hAnsi="Times New Roman" w:cs="Times New Roman"/>
          <w:bCs/>
          <w:spacing w:val="-2"/>
          <w:sz w:val="28"/>
          <w:szCs w:val="28"/>
        </w:rPr>
        <w:t>арианты</w:t>
      </w:r>
      <w:proofErr w:type="spellEnd"/>
      <w:r w:rsidR="00D34246" w:rsidRPr="00D34246">
        <w:rPr>
          <w:rFonts w:ascii="Times New Roman" w:hAnsi="Times New Roman" w:cs="Times New Roman"/>
          <w:bCs/>
          <w:spacing w:val="-2"/>
          <w:sz w:val="28"/>
          <w:szCs w:val="28"/>
        </w:rPr>
        <w:t xml:space="preserve"> клинического течения ПОСМ</w:t>
      </w:r>
    </w:p>
    <w:p w:rsidR="00D34246" w:rsidRPr="008F0EE2" w:rsidRDefault="00D34246" w:rsidP="00743513">
      <w:pPr>
        <w:pStyle w:val="af4"/>
        <w:tabs>
          <w:tab w:val="left" w:pos="709"/>
        </w:tabs>
        <w:spacing w:line="276" w:lineRule="auto"/>
        <w:ind w:firstLine="284"/>
        <w:rPr>
          <w:rFonts w:ascii="Times New Roman" w:hAnsi="Times New Roman"/>
          <w:spacing w:val="-2"/>
          <w:sz w:val="28"/>
          <w:szCs w:val="28"/>
        </w:rPr>
      </w:pPr>
    </w:p>
    <w:p w:rsidR="00D34246" w:rsidRDefault="00D34246" w:rsidP="00743513">
      <w:pPr>
        <w:pStyle w:val="a7"/>
        <w:numPr>
          <w:ilvl w:val="0"/>
          <w:numId w:val="42"/>
        </w:numPr>
        <w:tabs>
          <w:tab w:val="left" w:pos="360"/>
        </w:tabs>
        <w:spacing w:after="0"/>
        <w:ind w:left="0" w:firstLine="284"/>
        <w:jc w:val="both"/>
        <w:rPr>
          <w:rFonts w:ascii="Times New Roman" w:hAnsi="Times New Roman"/>
          <w:sz w:val="28"/>
          <w:szCs w:val="28"/>
        </w:rPr>
      </w:pPr>
      <w:r w:rsidRPr="00D34246">
        <w:rPr>
          <w:rFonts w:ascii="Times New Roman" w:hAnsi="Times New Roman" w:cs="Times New Roman"/>
          <w:i/>
          <w:iCs/>
          <w:sz w:val="28"/>
          <w:szCs w:val="28"/>
        </w:rPr>
        <w:t>Острое течение</w:t>
      </w:r>
      <w:r w:rsidR="00A80254">
        <w:rPr>
          <w:rFonts w:ascii="Times New Roman" w:hAnsi="Times New Roman" w:cs="Times New Roman"/>
          <w:i/>
          <w:iCs/>
          <w:sz w:val="28"/>
          <w:szCs w:val="28"/>
          <w:lang w:val="ky-KG"/>
        </w:rPr>
        <w:t xml:space="preserve"> - </w:t>
      </w:r>
      <w:r w:rsidRPr="00377F20">
        <w:rPr>
          <w:rFonts w:ascii="Times New Roman" w:hAnsi="Times New Roman"/>
          <w:sz w:val="28"/>
          <w:szCs w:val="28"/>
          <w:shd w:val="clear" w:color="auto" w:fill="FFFFFF"/>
        </w:rPr>
        <w:t>клиническая симптоматика</w:t>
      </w:r>
      <w:r>
        <w:rPr>
          <w:rFonts w:ascii="Times New Roman" w:hAnsi="Times New Roman"/>
          <w:sz w:val="28"/>
          <w:szCs w:val="28"/>
          <w:shd w:val="clear" w:color="auto" w:fill="FFFFFF"/>
        </w:rPr>
        <w:t xml:space="preserve"> ПОСМ</w:t>
      </w:r>
      <w:r w:rsidRPr="00377F20">
        <w:rPr>
          <w:rFonts w:ascii="Times New Roman" w:hAnsi="Times New Roman"/>
          <w:sz w:val="28"/>
          <w:szCs w:val="28"/>
          <w:shd w:val="clear" w:color="auto" w:fill="FFFFFF"/>
        </w:rPr>
        <w:t xml:space="preserve"> развилась в течение нескольких часов, </w:t>
      </w:r>
      <w:proofErr w:type="gramStart"/>
      <w:r>
        <w:rPr>
          <w:rFonts w:ascii="Times New Roman" w:hAnsi="Times New Roman"/>
          <w:sz w:val="28"/>
          <w:szCs w:val="28"/>
          <w:shd w:val="clear" w:color="auto" w:fill="FFFFFF"/>
        </w:rPr>
        <w:t>проявляющие</w:t>
      </w:r>
      <w:proofErr w:type="gramEnd"/>
      <w:r>
        <w:rPr>
          <w:rFonts w:ascii="Times New Roman" w:hAnsi="Times New Roman"/>
          <w:sz w:val="28"/>
          <w:szCs w:val="28"/>
          <w:shd w:val="clear" w:color="auto" w:fill="FFFFFF"/>
        </w:rPr>
        <w:t xml:space="preserve"> с выраженным болевым синдромом и резко возникающими неврологическими расстройствами. Б</w:t>
      </w:r>
      <w:r w:rsidRPr="00377F20">
        <w:rPr>
          <w:rFonts w:ascii="Times New Roman" w:hAnsi="Times New Roman"/>
          <w:sz w:val="28"/>
          <w:szCs w:val="28"/>
          <w:shd w:val="clear" w:color="auto" w:fill="FFFFFF"/>
        </w:rPr>
        <w:t>ольшинство больных</w:t>
      </w:r>
      <w:r>
        <w:rPr>
          <w:rFonts w:ascii="Times New Roman" w:hAnsi="Times New Roman"/>
          <w:sz w:val="28"/>
          <w:szCs w:val="28"/>
          <w:shd w:val="clear" w:color="auto" w:fill="FFFFFF"/>
        </w:rPr>
        <w:t xml:space="preserve"> до появления </w:t>
      </w:r>
      <w:proofErr w:type="gramStart"/>
      <w:r>
        <w:rPr>
          <w:rFonts w:ascii="Times New Roman" w:hAnsi="Times New Roman"/>
          <w:sz w:val="28"/>
          <w:szCs w:val="28"/>
          <w:shd w:val="clear" w:color="auto" w:fill="FFFFFF"/>
        </w:rPr>
        <w:t>выше описанных</w:t>
      </w:r>
      <w:proofErr w:type="gramEnd"/>
      <w:r>
        <w:rPr>
          <w:rFonts w:ascii="Times New Roman" w:hAnsi="Times New Roman"/>
          <w:sz w:val="28"/>
          <w:szCs w:val="28"/>
          <w:shd w:val="clear" w:color="auto" w:fill="FFFFFF"/>
        </w:rPr>
        <w:t xml:space="preserve"> симптомов отмечали только умеренную боль, провоцирование которых</w:t>
      </w:r>
      <w:r w:rsidRPr="00377F20">
        <w:rPr>
          <w:rFonts w:ascii="Times New Roman" w:hAnsi="Times New Roman"/>
          <w:sz w:val="28"/>
          <w:szCs w:val="28"/>
          <w:shd w:val="clear" w:color="auto" w:fill="FFFFFF"/>
        </w:rPr>
        <w:t xml:space="preserve"> связывали с полученными </w:t>
      </w:r>
      <w:proofErr w:type="spellStart"/>
      <w:r w:rsidRPr="00377F20">
        <w:rPr>
          <w:rFonts w:ascii="Times New Roman" w:hAnsi="Times New Roman"/>
          <w:sz w:val="28"/>
          <w:szCs w:val="28"/>
          <w:shd w:val="clear" w:color="auto" w:fill="FFFFFF"/>
        </w:rPr>
        <w:t>физиопроцедурами</w:t>
      </w:r>
      <w:proofErr w:type="spellEnd"/>
      <w:r w:rsidRPr="00377F20">
        <w:rPr>
          <w:rFonts w:ascii="Times New Roman" w:hAnsi="Times New Roman"/>
          <w:sz w:val="28"/>
          <w:szCs w:val="28"/>
          <w:shd w:val="clear" w:color="auto" w:fill="FFFFFF"/>
        </w:rPr>
        <w:t xml:space="preserve">, мануальной терапией и различными травмами. </w:t>
      </w:r>
    </w:p>
    <w:p w:rsidR="00D34246" w:rsidRPr="00D34246" w:rsidRDefault="00D34246" w:rsidP="00743513">
      <w:pPr>
        <w:pStyle w:val="a7"/>
        <w:numPr>
          <w:ilvl w:val="0"/>
          <w:numId w:val="42"/>
        </w:numPr>
        <w:tabs>
          <w:tab w:val="left" w:pos="360"/>
        </w:tabs>
        <w:spacing w:after="0"/>
        <w:ind w:left="0" w:firstLine="284"/>
        <w:jc w:val="both"/>
        <w:rPr>
          <w:rFonts w:ascii="Times New Roman" w:hAnsi="Times New Roman"/>
          <w:sz w:val="28"/>
          <w:szCs w:val="28"/>
        </w:rPr>
      </w:pPr>
      <w:proofErr w:type="spellStart"/>
      <w:r w:rsidRPr="00D34246">
        <w:rPr>
          <w:rFonts w:ascii="Times New Roman" w:hAnsi="Times New Roman" w:cs="Times New Roman"/>
          <w:i/>
          <w:iCs/>
          <w:sz w:val="28"/>
          <w:szCs w:val="28"/>
        </w:rPr>
        <w:t>Подострое</w:t>
      </w:r>
      <w:proofErr w:type="spellEnd"/>
      <w:r w:rsidRPr="00D34246">
        <w:rPr>
          <w:rFonts w:ascii="Times New Roman" w:hAnsi="Times New Roman" w:cs="Times New Roman"/>
          <w:i/>
          <w:iCs/>
          <w:sz w:val="28"/>
          <w:szCs w:val="28"/>
        </w:rPr>
        <w:t xml:space="preserve"> течение</w:t>
      </w:r>
      <w:r w:rsidRPr="00D34246">
        <w:rPr>
          <w:rFonts w:ascii="Times New Roman" w:hAnsi="Times New Roman" w:cs="Times New Roman"/>
          <w:sz w:val="28"/>
          <w:szCs w:val="28"/>
        </w:rPr>
        <w:t xml:space="preserve"> -</w:t>
      </w:r>
      <w:r w:rsidR="00A80254">
        <w:rPr>
          <w:rFonts w:ascii="Times New Roman" w:hAnsi="Times New Roman" w:cs="Times New Roman"/>
          <w:sz w:val="28"/>
          <w:szCs w:val="28"/>
          <w:lang w:val="ky-KG"/>
        </w:rPr>
        <w:t xml:space="preserve"> </w:t>
      </w:r>
      <w:r w:rsidRPr="00D34246">
        <w:rPr>
          <w:rFonts w:ascii="Times New Roman" w:hAnsi="Times New Roman" w:cs="Times New Roman"/>
          <w:sz w:val="28"/>
          <w:szCs w:val="28"/>
        </w:rPr>
        <w:t>у которых клиническая симптоматика характеризовалась довольно быстрым темпом развития и прогрессированием в течени</w:t>
      </w:r>
      <w:proofErr w:type="gramStart"/>
      <w:r w:rsidRPr="00D34246">
        <w:rPr>
          <w:rFonts w:ascii="Times New Roman" w:hAnsi="Times New Roman" w:cs="Times New Roman"/>
          <w:sz w:val="28"/>
          <w:szCs w:val="28"/>
        </w:rPr>
        <w:t>и</w:t>
      </w:r>
      <w:proofErr w:type="gramEnd"/>
      <w:r w:rsidRPr="00D34246">
        <w:rPr>
          <w:rFonts w:ascii="Times New Roman" w:hAnsi="Times New Roman" w:cs="Times New Roman"/>
          <w:sz w:val="28"/>
          <w:szCs w:val="28"/>
        </w:rPr>
        <w:t xml:space="preserve"> 2 недель.</w:t>
      </w:r>
    </w:p>
    <w:p w:rsidR="00D34246" w:rsidRDefault="00D34246" w:rsidP="00743513">
      <w:pPr>
        <w:pStyle w:val="a7"/>
        <w:numPr>
          <w:ilvl w:val="0"/>
          <w:numId w:val="42"/>
        </w:numPr>
        <w:tabs>
          <w:tab w:val="left" w:pos="360"/>
        </w:tabs>
        <w:spacing w:after="0"/>
        <w:ind w:left="0" w:firstLine="284"/>
        <w:jc w:val="both"/>
        <w:rPr>
          <w:rFonts w:ascii="Times New Roman" w:hAnsi="Times New Roman"/>
          <w:sz w:val="28"/>
          <w:szCs w:val="28"/>
        </w:rPr>
      </w:pPr>
      <w:r w:rsidRPr="00D34246">
        <w:rPr>
          <w:rFonts w:ascii="Times New Roman" w:hAnsi="Times New Roman" w:cs="Times New Roman"/>
          <w:i/>
          <w:iCs/>
          <w:sz w:val="28"/>
          <w:szCs w:val="28"/>
        </w:rPr>
        <w:t>Ремитирующее течение</w:t>
      </w:r>
      <w:r w:rsidR="00A80254">
        <w:rPr>
          <w:rFonts w:ascii="Times New Roman" w:hAnsi="Times New Roman" w:cs="Times New Roman"/>
          <w:i/>
          <w:iCs/>
          <w:sz w:val="28"/>
          <w:szCs w:val="28"/>
          <w:lang w:val="ky-KG"/>
        </w:rPr>
        <w:t xml:space="preserve"> </w:t>
      </w:r>
      <w:r w:rsidRPr="00D34246">
        <w:rPr>
          <w:rFonts w:ascii="Times New Roman" w:hAnsi="Times New Roman" w:cs="Times New Roman"/>
          <w:i/>
          <w:iCs/>
          <w:sz w:val="28"/>
          <w:szCs w:val="28"/>
        </w:rPr>
        <w:t>-</w:t>
      </w:r>
      <w:r w:rsidRPr="00D34246">
        <w:rPr>
          <w:rFonts w:ascii="Times New Roman" w:hAnsi="Times New Roman"/>
          <w:sz w:val="28"/>
          <w:szCs w:val="28"/>
        </w:rPr>
        <w:t xml:space="preserve"> </w:t>
      </w:r>
      <w:r w:rsidRPr="0021684A">
        <w:rPr>
          <w:rFonts w:ascii="Times New Roman" w:hAnsi="Times New Roman"/>
          <w:sz w:val="28"/>
          <w:szCs w:val="28"/>
        </w:rPr>
        <w:t>характеризовавшееся непостоянством очаговых симптомов, их регрессом на разное время. Наибольшей степени длительные и значительные временные улучшения отмечались на фоне длительного лечения у невропатологов по поводу дегенеративно-дистрофич</w:t>
      </w:r>
      <w:r>
        <w:rPr>
          <w:rFonts w:ascii="Times New Roman" w:hAnsi="Times New Roman"/>
          <w:sz w:val="28"/>
          <w:szCs w:val="28"/>
        </w:rPr>
        <w:t>еских заболеваний позвоночника.</w:t>
      </w:r>
    </w:p>
    <w:p w:rsidR="00D34246" w:rsidRPr="00A93B72" w:rsidRDefault="00D34246" w:rsidP="00A93B72">
      <w:pPr>
        <w:pStyle w:val="a7"/>
        <w:numPr>
          <w:ilvl w:val="0"/>
          <w:numId w:val="42"/>
        </w:numPr>
        <w:tabs>
          <w:tab w:val="left" w:pos="360"/>
        </w:tabs>
        <w:spacing w:after="0"/>
        <w:ind w:left="0" w:firstLine="284"/>
        <w:jc w:val="both"/>
        <w:rPr>
          <w:rFonts w:ascii="Times New Roman" w:hAnsi="Times New Roman"/>
          <w:sz w:val="28"/>
          <w:szCs w:val="28"/>
        </w:rPr>
      </w:pPr>
      <w:proofErr w:type="spellStart"/>
      <w:r w:rsidRPr="00D34246">
        <w:rPr>
          <w:rFonts w:ascii="Times New Roman" w:hAnsi="Times New Roman" w:cs="Times New Roman"/>
          <w:i/>
          <w:iCs/>
          <w:sz w:val="28"/>
          <w:szCs w:val="28"/>
        </w:rPr>
        <w:t>Прогредиентное</w:t>
      </w:r>
      <w:proofErr w:type="spellEnd"/>
      <w:r w:rsidRPr="00D34246">
        <w:rPr>
          <w:rFonts w:ascii="Times New Roman" w:hAnsi="Times New Roman" w:cs="Times New Roman"/>
          <w:i/>
          <w:iCs/>
          <w:sz w:val="28"/>
          <w:szCs w:val="28"/>
        </w:rPr>
        <w:t xml:space="preserve">, </w:t>
      </w:r>
      <w:r w:rsidRPr="00D34246">
        <w:rPr>
          <w:rFonts w:ascii="Times New Roman" w:hAnsi="Times New Roman" w:cs="Times New Roman"/>
          <w:sz w:val="28"/>
          <w:szCs w:val="28"/>
        </w:rPr>
        <w:t>типично «опухолевое» течение -</w:t>
      </w:r>
      <w:r>
        <w:rPr>
          <w:rFonts w:ascii="Times New Roman" w:hAnsi="Times New Roman" w:cs="Times New Roman"/>
          <w:sz w:val="28"/>
          <w:szCs w:val="28"/>
        </w:rPr>
        <w:t xml:space="preserve"> </w:t>
      </w:r>
      <w:r w:rsidRPr="00D34246">
        <w:rPr>
          <w:rFonts w:ascii="Times New Roman" w:hAnsi="Times New Roman" w:cs="Times New Roman"/>
          <w:sz w:val="28"/>
          <w:szCs w:val="28"/>
        </w:rPr>
        <w:t xml:space="preserve">симптомы носили постоянный характер с момента появления и прогрессировали в динамике. </w:t>
      </w:r>
    </w:p>
    <w:p w:rsidR="003D6C32" w:rsidRDefault="00A80254" w:rsidP="00301F2E">
      <w:pPr>
        <w:pStyle w:val="a7"/>
        <w:shd w:val="clear" w:color="auto" w:fill="FFFFFF"/>
        <w:tabs>
          <w:tab w:val="left" w:pos="709"/>
          <w:tab w:val="left" w:pos="851"/>
        </w:tabs>
        <w:spacing w:after="0"/>
        <w:ind w:left="0"/>
        <w:contextualSpacing w:val="0"/>
        <w:jc w:val="both"/>
        <w:rPr>
          <w:rFonts w:ascii="Times New Roman" w:hAnsi="Times New Roman"/>
          <w:sz w:val="28"/>
          <w:szCs w:val="28"/>
          <w:lang w:val="ky-KG"/>
        </w:rPr>
      </w:pPr>
      <w:r>
        <w:rPr>
          <w:rFonts w:ascii="Times New Roman" w:hAnsi="Times New Roman"/>
          <w:b/>
          <w:spacing w:val="9"/>
          <w:sz w:val="28"/>
          <w:szCs w:val="28"/>
          <w:lang w:val="ky-KG"/>
        </w:rPr>
        <w:tab/>
      </w:r>
      <w:r w:rsidR="00301F2E" w:rsidRPr="00301F2E">
        <w:rPr>
          <w:rFonts w:ascii="Times New Roman" w:hAnsi="Times New Roman"/>
          <w:sz w:val="28"/>
          <w:szCs w:val="28"/>
          <w:lang w:val="ky-KG"/>
        </w:rPr>
        <w:t>При изучении интенсивности болевого синдрома</w:t>
      </w:r>
      <w:r w:rsidR="00F372AC">
        <w:rPr>
          <w:rFonts w:ascii="Times New Roman" w:hAnsi="Times New Roman"/>
          <w:sz w:val="28"/>
          <w:szCs w:val="28"/>
          <w:lang w:val="ky-KG"/>
        </w:rPr>
        <w:t xml:space="preserve"> по шкале ВАШ,</w:t>
      </w:r>
      <w:r w:rsidR="00301F2E" w:rsidRPr="00301F2E">
        <w:rPr>
          <w:rFonts w:ascii="Times New Roman" w:hAnsi="Times New Roman"/>
          <w:sz w:val="28"/>
          <w:szCs w:val="28"/>
          <w:lang w:val="ky-KG"/>
        </w:rPr>
        <w:t xml:space="preserve"> нами выявлена тесная связь </w:t>
      </w:r>
      <w:r w:rsidR="00F372AC">
        <w:rPr>
          <w:rFonts w:ascii="Times New Roman" w:hAnsi="Times New Roman"/>
          <w:sz w:val="28"/>
          <w:szCs w:val="28"/>
          <w:lang w:val="ky-KG"/>
        </w:rPr>
        <w:t xml:space="preserve">болевого синдрома </w:t>
      </w:r>
      <w:r w:rsidR="00301F2E" w:rsidRPr="00301F2E">
        <w:rPr>
          <w:rFonts w:ascii="Times New Roman" w:hAnsi="Times New Roman"/>
          <w:sz w:val="28"/>
          <w:szCs w:val="28"/>
          <w:lang w:val="ky-KG"/>
        </w:rPr>
        <w:t>со временем суток, изменением положения тела и эмоционального состояния больных</w:t>
      </w:r>
      <w:r w:rsidR="00AE57A7">
        <w:rPr>
          <w:rFonts w:ascii="Times New Roman" w:hAnsi="Times New Roman"/>
          <w:sz w:val="28"/>
          <w:szCs w:val="28"/>
          <w:lang w:val="ky-KG"/>
        </w:rPr>
        <w:t xml:space="preserve"> и зависела от</w:t>
      </w:r>
      <w:r w:rsidR="00AE57A7">
        <w:rPr>
          <w:rFonts w:ascii="Times New Roman" w:hAnsi="Times New Roman"/>
          <w:sz w:val="28"/>
          <w:szCs w:val="28"/>
        </w:rPr>
        <w:t xml:space="preserve"> гистологической структуры, локализации и размеров опухоли</w:t>
      </w:r>
      <w:r w:rsidR="00301F2E" w:rsidRPr="00301F2E">
        <w:rPr>
          <w:rFonts w:ascii="Times New Roman" w:hAnsi="Times New Roman"/>
          <w:sz w:val="28"/>
          <w:szCs w:val="28"/>
          <w:lang w:val="ky-KG"/>
        </w:rPr>
        <w:t>. По нашим данным выраженные и сильные боли были характерны для ИЭОСМ и ЭОСМ, чем при ИМО, при которых  болевой синдром носил умеренный характер</w:t>
      </w:r>
      <w:r w:rsidR="00740D8D">
        <w:rPr>
          <w:rFonts w:ascii="Times New Roman" w:hAnsi="Times New Roman"/>
          <w:sz w:val="28"/>
          <w:szCs w:val="28"/>
          <w:lang w:val="ky-KG"/>
        </w:rPr>
        <w:t xml:space="preserve"> (рис. 6</w:t>
      </w:r>
      <w:r w:rsidR="00B50210">
        <w:rPr>
          <w:rFonts w:ascii="Times New Roman" w:hAnsi="Times New Roman"/>
          <w:sz w:val="28"/>
          <w:szCs w:val="28"/>
          <w:lang w:val="ky-KG"/>
        </w:rPr>
        <w:t>)</w:t>
      </w:r>
      <w:r w:rsidR="00301F2E" w:rsidRPr="00301F2E">
        <w:rPr>
          <w:rFonts w:ascii="Times New Roman" w:hAnsi="Times New Roman"/>
          <w:sz w:val="28"/>
          <w:szCs w:val="28"/>
          <w:lang w:val="ky-KG"/>
        </w:rPr>
        <w:t>.</w:t>
      </w:r>
    </w:p>
    <w:p w:rsidR="00B50210" w:rsidRDefault="00B50210" w:rsidP="00B50210">
      <w:pPr>
        <w:pStyle w:val="a7"/>
        <w:shd w:val="clear" w:color="auto" w:fill="FFFFFF"/>
        <w:tabs>
          <w:tab w:val="left" w:pos="709"/>
          <w:tab w:val="left" w:pos="851"/>
        </w:tabs>
        <w:spacing w:after="0"/>
        <w:ind w:left="0"/>
        <w:contextualSpacing w:val="0"/>
        <w:jc w:val="center"/>
        <w:rPr>
          <w:rFonts w:ascii="Times New Roman" w:hAnsi="Times New Roman"/>
          <w:sz w:val="28"/>
          <w:szCs w:val="28"/>
        </w:rPr>
      </w:pPr>
      <w:r w:rsidRPr="00B50210">
        <w:rPr>
          <w:noProof/>
          <w:lang w:eastAsia="ru-RU"/>
        </w:rPr>
        <w:lastRenderedPageBreak/>
        <w:drawing>
          <wp:inline distT="0" distB="0" distL="0" distR="0">
            <wp:extent cx="4921856" cy="3132814"/>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lum bright="-10000" contrast="4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953190" cy="3152758"/>
                    </a:xfrm>
                    <a:prstGeom prst="rect">
                      <a:avLst/>
                    </a:prstGeom>
                    <a:noFill/>
                    <a:ln>
                      <a:noFill/>
                    </a:ln>
                  </pic:spPr>
                </pic:pic>
              </a:graphicData>
            </a:graphic>
          </wp:inline>
        </w:drawing>
      </w:r>
    </w:p>
    <w:p w:rsidR="00875266" w:rsidRPr="00B50210" w:rsidRDefault="00740D8D" w:rsidP="00B50210">
      <w:pPr>
        <w:pStyle w:val="a7"/>
        <w:shd w:val="clear" w:color="auto" w:fill="FFFFFF"/>
        <w:tabs>
          <w:tab w:val="left" w:pos="709"/>
          <w:tab w:val="left" w:pos="851"/>
        </w:tabs>
        <w:spacing w:after="0"/>
        <w:ind w:left="0"/>
        <w:contextualSpacing w:val="0"/>
        <w:jc w:val="both"/>
        <w:rPr>
          <w:rFonts w:ascii="Times New Roman" w:hAnsi="Times New Roman"/>
          <w:sz w:val="28"/>
          <w:szCs w:val="28"/>
        </w:rPr>
      </w:pPr>
      <w:r>
        <w:rPr>
          <w:rFonts w:ascii="Times New Roman" w:hAnsi="Times New Roman"/>
          <w:sz w:val="28"/>
          <w:szCs w:val="28"/>
        </w:rPr>
        <w:t>Рисунок 6</w:t>
      </w:r>
      <w:r w:rsidR="00B50210">
        <w:rPr>
          <w:rFonts w:ascii="Times New Roman" w:hAnsi="Times New Roman"/>
          <w:sz w:val="28"/>
          <w:szCs w:val="28"/>
        </w:rPr>
        <w:t xml:space="preserve">. </w:t>
      </w:r>
      <w:r w:rsidR="00B50210" w:rsidRPr="00B50210">
        <w:rPr>
          <w:rFonts w:ascii="Times New Roman" w:hAnsi="Times New Roman"/>
          <w:sz w:val="28"/>
          <w:szCs w:val="28"/>
        </w:rPr>
        <w:t xml:space="preserve">Интенсивность болевого синдрома по шкале </w:t>
      </w:r>
      <w:proofErr w:type="gramStart"/>
      <w:r w:rsidR="00B50210" w:rsidRPr="00B50210">
        <w:rPr>
          <w:rFonts w:ascii="Times New Roman" w:hAnsi="Times New Roman"/>
          <w:sz w:val="28"/>
          <w:szCs w:val="28"/>
        </w:rPr>
        <w:t>ВАШ</w:t>
      </w:r>
      <w:proofErr w:type="gramEnd"/>
      <w:r w:rsidR="00B50210" w:rsidRPr="00B50210">
        <w:rPr>
          <w:rFonts w:ascii="Times New Roman" w:hAnsi="Times New Roman"/>
          <w:sz w:val="28"/>
          <w:szCs w:val="28"/>
        </w:rPr>
        <w:t xml:space="preserve"> в зависимости от локализации ПОСМ</w:t>
      </w:r>
    </w:p>
    <w:p w:rsidR="00931AD9" w:rsidRDefault="00B50210" w:rsidP="005436E4">
      <w:pPr>
        <w:tabs>
          <w:tab w:val="left" w:pos="709"/>
        </w:tabs>
        <w:spacing w:line="276" w:lineRule="auto"/>
        <w:ind w:firstLine="709"/>
        <w:jc w:val="both"/>
        <w:rPr>
          <w:sz w:val="28"/>
          <w:szCs w:val="28"/>
        </w:rPr>
      </w:pPr>
      <w:proofErr w:type="gramStart"/>
      <w:r>
        <w:rPr>
          <w:sz w:val="28"/>
          <w:szCs w:val="28"/>
        </w:rPr>
        <w:t xml:space="preserve">Среди больных с ИЭОСМ </w:t>
      </w:r>
      <w:r w:rsidR="00F91771">
        <w:rPr>
          <w:sz w:val="28"/>
          <w:szCs w:val="28"/>
        </w:rPr>
        <w:t>у 100 (51,8</w:t>
      </w:r>
      <w:r w:rsidR="00F91771" w:rsidRPr="002607DB">
        <w:rPr>
          <w:sz w:val="28"/>
          <w:szCs w:val="28"/>
        </w:rPr>
        <w:t xml:space="preserve">%) больных с </w:t>
      </w:r>
      <w:r w:rsidR="00F91771">
        <w:rPr>
          <w:sz w:val="28"/>
          <w:szCs w:val="28"/>
        </w:rPr>
        <w:t>дорзальной</w:t>
      </w:r>
      <w:r w:rsidR="00F91771" w:rsidRPr="002607DB">
        <w:rPr>
          <w:sz w:val="28"/>
          <w:szCs w:val="28"/>
        </w:rPr>
        <w:t xml:space="preserve"> и </w:t>
      </w:r>
      <w:proofErr w:type="spellStart"/>
      <w:r w:rsidR="00F91771">
        <w:rPr>
          <w:sz w:val="28"/>
          <w:szCs w:val="28"/>
        </w:rPr>
        <w:t>дорзо-</w:t>
      </w:r>
      <w:r w:rsidR="00F91771" w:rsidRPr="002607DB">
        <w:rPr>
          <w:sz w:val="28"/>
          <w:szCs w:val="28"/>
        </w:rPr>
        <w:t>латеральной</w:t>
      </w:r>
      <w:proofErr w:type="spellEnd"/>
      <w:r w:rsidR="00F91771" w:rsidRPr="002607DB">
        <w:rPr>
          <w:sz w:val="28"/>
          <w:szCs w:val="28"/>
        </w:rPr>
        <w:t xml:space="preserve"> локализацией опухоли отмечал</w:t>
      </w:r>
      <w:r w:rsidR="00F91771">
        <w:rPr>
          <w:sz w:val="28"/>
          <w:szCs w:val="28"/>
        </w:rPr>
        <w:t>ись не купируемые сильные боли,</w:t>
      </w:r>
      <w:r w:rsidR="00145A30">
        <w:rPr>
          <w:sz w:val="28"/>
          <w:szCs w:val="28"/>
        </w:rPr>
        <w:t xml:space="preserve"> </w:t>
      </w:r>
      <w:r w:rsidR="00F91771">
        <w:rPr>
          <w:sz w:val="28"/>
          <w:szCs w:val="28"/>
        </w:rPr>
        <w:t>у 49 (25,3</w:t>
      </w:r>
      <w:r w:rsidR="00F91771" w:rsidRPr="002607DB">
        <w:rPr>
          <w:sz w:val="28"/>
          <w:szCs w:val="28"/>
        </w:rPr>
        <w:t xml:space="preserve">%) пациентов отмечались умеренные боли, </w:t>
      </w:r>
      <w:r w:rsidR="00F91771">
        <w:rPr>
          <w:sz w:val="28"/>
          <w:szCs w:val="28"/>
        </w:rPr>
        <w:t xml:space="preserve">у </w:t>
      </w:r>
      <w:r w:rsidR="00145A30">
        <w:rPr>
          <w:sz w:val="28"/>
          <w:szCs w:val="28"/>
        </w:rPr>
        <w:t>20 (10,3</w:t>
      </w:r>
      <w:r w:rsidR="00145A30" w:rsidRPr="002607DB">
        <w:rPr>
          <w:sz w:val="28"/>
          <w:szCs w:val="28"/>
        </w:rPr>
        <w:t>%) больных при наличии выраженных неврологических симптомов, болевого синдрома не было,</w:t>
      </w:r>
      <w:r w:rsidR="00145A30">
        <w:rPr>
          <w:sz w:val="28"/>
          <w:szCs w:val="28"/>
        </w:rPr>
        <w:t xml:space="preserve"> слабая боль отмечалась у 24 (12,6</w:t>
      </w:r>
      <w:r w:rsidR="00145A30" w:rsidRPr="002607DB">
        <w:rPr>
          <w:sz w:val="28"/>
          <w:szCs w:val="28"/>
        </w:rPr>
        <w:t xml:space="preserve">%) больных с </w:t>
      </w:r>
      <w:proofErr w:type="spellStart"/>
      <w:r w:rsidR="00145A30" w:rsidRPr="002607DB">
        <w:rPr>
          <w:sz w:val="28"/>
          <w:szCs w:val="28"/>
        </w:rPr>
        <w:t>менингиомами</w:t>
      </w:r>
      <w:proofErr w:type="spellEnd"/>
      <w:r w:rsidR="00145A30" w:rsidRPr="002607DB">
        <w:rPr>
          <w:sz w:val="28"/>
          <w:szCs w:val="28"/>
        </w:rPr>
        <w:t xml:space="preserve"> вентральной и</w:t>
      </w:r>
      <w:r w:rsidR="0003762F">
        <w:rPr>
          <w:sz w:val="28"/>
          <w:szCs w:val="28"/>
        </w:rPr>
        <w:t xml:space="preserve"> </w:t>
      </w:r>
      <w:proofErr w:type="spellStart"/>
      <w:r w:rsidR="0003762F">
        <w:rPr>
          <w:sz w:val="28"/>
          <w:szCs w:val="28"/>
        </w:rPr>
        <w:t>вентро-латеральной</w:t>
      </w:r>
      <w:proofErr w:type="spellEnd"/>
      <w:r w:rsidR="0003762F">
        <w:rPr>
          <w:sz w:val="28"/>
          <w:szCs w:val="28"/>
        </w:rPr>
        <w:t xml:space="preserve"> локализации</w:t>
      </w:r>
      <w:r w:rsidR="00145A30">
        <w:rPr>
          <w:sz w:val="28"/>
          <w:szCs w:val="28"/>
        </w:rPr>
        <w:t>.</w:t>
      </w:r>
      <w:proofErr w:type="gramEnd"/>
      <w:r w:rsidR="00145A30">
        <w:rPr>
          <w:sz w:val="28"/>
          <w:szCs w:val="28"/>
        </w:rPr>
        <w:t xml:space="preserve"> </w:t>
      </w:r>
      <w:proofErr w:type="gramStart"/>
      <w:r>
        <w:rPr>
          <w:sz w:val="28"/>
          <w:szCs w:val="28"/>
        </w:rPr>
        <w:t xml:space="preserve">Одним из ранним </w:t>
      </w:r>
      <w:r w:rsidRPr="002607DB">
        <w:rPr>
          <w:sz w:val="28"/>
          <w:szCs w:val="28"/>
        </w:rPr>
        <w:t>клиническ</w:t>
      </w:r>
      <w:r>
        <w:rPr>
          <w:sz w:val="28"/>
          <w:szCs w:val="28"/>
        </w:rPr>
        <w:t>им проявлением в начальной стадии заболевания у 40</w:t>
      </w:r>
      <w:r w:rsidRPr="002607DB">
        <w:rPr>
          <w:sz w:val="28"/>
          <w:szCs w:val="28"/>
        </w:rPr>
        <w:t xml:space="preserve"> (8</w:t>
      </w:r>
      <w:r>
        <w:rPr>
          <w:sz w:val="28"/>
          <w:szCs w:val="28"/>
        </w:rPr>
        <w:t>6,9</w:t>
      </w:r>
      <w:r w:rsidRPr="002607DB">
        <w:rPr>
          <w:sz w:val="28"/>
          <w:szCs w:val="28"/>
        </w:rPr>
        <w:t xml:space="preserve">%) больных с </w:t>
      </w:r>
      <w:r>
        <w:rPr>
          <w:sz w:val="28"/>
          <w:szCs w:val="28"/>
        </w:rPr>
        <w:t xml:space="preserve">ЭОСМ </w:t>
      </w:r>
      <w:r w:rsidRPr="004D0AAE">
        <w:rPr>
          <w:sz w:val="28"/>
          <w:szCs w:val="28"/>
          <w:lang w:val="ky-KG"/>
        </w:rPr>
        <w:t>с интра-экстравертебральной локализацией</w:t>
      </w:r>
      <w:r w:rsidRPr="002607DB">
        <w:rPr>
          <w:sz w:val="28"/>
          <w:szCs w:val="28"/>
        </w:rPr>
        <w:t xml:space="preserve"> были корешков</w:t>
      </w:r>
      <w:r w:rsidR="00F91771">
        <w:rPr>
          <w:sz w:val="28"/>
          <w:szCs w:val="28"/>
        </w:rPr>
        <w:t>ые боли и почти у половины больных (47,2</w:t>
      </w:r>
      <w:r w:rsidR="00F91771" w:rsidRPr="002607DB">
        <w:rPr>
          <w:sz w:val="28"/>
          <w:szCs w:val="28"/>
        </w:rPr>
        <w:t>%) выявлены сильные боли</w:t>
      </w:r>
      <w:r w:rsidR="00F91771">
        <w:rPr>
          <w:sz w:val="28"/>
          <w:szCs w:val="28"/>
        </w:rPr>
        <w:t>, у 15</w:t>
      </w:r>
      <w:r w:rsidR="00F91771" w:rsidRPr="002607DB">
        <w:rPr>
          <w:sz w:val="28"/>
          <w:szCs w:val="28"/>
        </w:rPr>
        <w:t xml:space="preserve"> (33,3%) пациентов отмечались умеренные боли,</w:t>
      </w:r>
      <w:r w:rsidR="00F91771">
        <w:rPr>
          <w:sz w:val="28"/>
          <w:szCs w:val="28"/>
        </w:rPr>
        <w:t xml:space="preserve"> у 6</w:t>
      </w:r>
      <w:r w:rsidR="00F91771" w:rsidRPr="002607DB">
        <w:rPr>
          <w:sz w:val="28"/>
          <w:szCs w:val="28"/>
        </w:rPr>
        <w:t xml:space="preserve"> (13,9%) больных из-за проводниковых нарушений, на фоне имеющего нижнего </w:t>
      </w:r>
      <w:proofErr w:type="spellStart"/>
      <w:r w:rsidR="00F91771" w:rsidRPr="002607DB">
        <w:rPr>
          <w:sz w:val="28"/>
          <w:szCs w:val="28"/>
        </w:rPr>
        <w:t>парапар</w:t>
      </w:r>
      <w:r w:rsidR="00F91771">
        <w:rPr>
          <w:sz w:val="28"/>
          <w:szCs w:val="28"/>
        </w:rPr>
        <w:t>еза</w:t>
      </w:r>
      <w:proofErr w:type="spellEnd"/>
      <w:r w:rsidR="00F91771">
        <w:rPr>
          <w:sz w:val="28"/>
          <w:szCs w:val="28"/>
        </w:rPr>
        <w:t xml:space="preserve"> отмечались слабые боли, </w:t>
      </w:r>
      <w:r w:rsidR="00F91771" w:rsidRPr="002607DB">
        <w:rPr>
          <w:sz w:val="28"/>
          <w:szCs w:val="28"/>
        </w:rPr>
        <w:t>при локализации опухоли на вентральной поверхности спинного мозга</w:t>
      </w:r>
      <w:proofErr w:type="gramEnd"/>
      <w:r w:rsidR="00F91771" w:rsidRPr="002607DB">
        <w:rPr>
          <w:sz w:val="28"/>
          <w:szCs w:val="28"/>
        </w:rPr>
        <w:t xml:space="preserve"> </w:t>
      </w:r>
      <w:r w:rsidR="00F91771">
        <w:rPr>
          <w:sz w:val="28"/>
          <w:szCs w:val="28"/>
        </w:rPr>
        <w:t xml:space="preserve">у </w:t>
      </w:r>
      <w:r w:rsidR="00F91771" w:rsidRPr="002607DB">
        <w:rPr>
          <w:sz w:val="28"/>
          <w:szCs w:val="28"/>
        </w:rPr>
        <w:t>2 (5,5%) больных болевого синдрома не отмечалось</w:t>
      </w:r>
      <w:r w:rsidR="00F91771">
        <w:rPr>
          <w:sz w:val="28"/>
          <w:szCs w:val="28"/>
        </w:rPr>
        <w:t>.</w:t>
      </w:r>
      <w:r w:rsidR="005436E4" w:rsidRPr="005436E4">
        <w:rPr>
          <w:sz w:val="28"/>
          <w:szCs w:val="28"/>
        </w:rPr>
        <w:t xml:space="preserve"> </w:t>
      </w:r>
      <w:proofErr w:type="gramStart"/>
      <w:r w:rsidR="009F4287">
        <w:rPr>
          <w:sz w:val="28"/>
          <w:szCs w:val="28"/>
        </w:rPr>
        <w:t>Для</w:t>
      </w:r>
      <w:proofErr w:type="gramEnd"/>
      <w:r w:rsidR="009F4287">
        <w:rPr>
          <w:sz w:val="28"/>
          <w:szCs w:val="28"/>
        </w:rPr>
        <w:t xml:space="preserve"> </w:t>
      </w:r>
      <w:proofErr w:type="gramStart"/>
      <w:r w:rsidR="005436E4">
        <w:rPr>
          <w:sz w:val="28"/>
          <w:szCs w:val="28"/>
        </w:rPr>
        <w:t>большинство</w:t>
      </w:r>
      <w:proofErr w:type="gramEnd"/>
      <w:r w:rsidR="005436E4">
        <w:rPr>
          <w:sz w:val="28"/>
          <w:szCs w:val="28"/>
        </w:rPr>
        <w:t xml:space="preserve"> больных с ИМО (25</w:t>
      </w:r>
      <w:r w:rsidR="005436E4" w:rsidRPr="002607DB">
        <w:rPr>
          <w:sz w:val="28"/>
          <w:szCs w:val="28"/>
        </w:rPr>
        <w:t xml:space="preserve"> случаев, 58,1%)</w:t>
      </w:r>
      <w:r w:rsidR="005436E4">
        <w:rPr>
          <w:sz w:val="28"/>
          <w:szCs w:val="28"/>
        </w:rPr>
        <w:t xml:space="preserve"> были характерны умеренные боли, с</w:t>
      </w:r>
      <w:r w:rsidR="005436E4" w:rsidRPr="002607DB">
        <w:rPr>
          <w:sz w:val="28"/>
          <w:szCs w:val="28"/>
        </w:rPr>
        <w:t xml:space="preserve">ильные </w:t>
      </w:r>
      <w:proofErr w:type="spellStart"/>
      <w:r w:rsidR="005436E4" w:rsidRPr="002607DB">
        <w:rPr>
          <w:sz w:val="28"/>
          <w:szCs w:val="28"/>
        </w:rPr>
        <w:t>р</w:t>
      </w:r>
      <w:r w:rsidR="005436E4">
        <w:rPr>
          <w:sz w:val="28"/>
          <w:szCs w:val="28"/>
        </w:rPr>
        <w:t>адикулярные</w:t>
      </w:r>
      <w:proofErr w:type="spellEnd"/>
      <w:r w:rsidR="005436E4">
        <w:rPr>
          <w:sz w:val="28"/>
          <w:szCs w:val="28"/>
        </w:rPr>
        <w:t xml:space="preserve"> боли отмечались у 6 </w:t>
      </w:r>
      <w:r w:rsidR="005436E4" w:rsidRPr="002607DB">
        <w:rPr>
          <w:sz w:val="28"/>
          <w:szCs w:val="28"/>
        </w:rPr>
        <w:t xml:space="preserve">(12,9%) больных при локализации ИМО в области конуса и </w:t>
      </w:r>
      <w:proofErr w:type="spellStart"/>
      <w:r w:rsidR="005436E4" w:rsidRPr="002607DB">
        <w:rPr>
          <w:sz w:val="28"/>
          <w:szCs w:val="28"/>
        </w:rPr>
        <w:t>эпиконуса</w:t>
      </w:r>
      <w:proofErr w:type="spellEnd"/>
      <w:r w:rsidR="005436E4" w:rsidRPr="002607DB">
        <w:rPr>
          <w:sz w:val="28"/>
          <w:szCs w:val="28"/>
        </w:rPr>
        <w:t xml:space="preserve"> спинного мозга. </w:t>
      </w:r>
    </w:p>
    <w:p w:rsidR="005436E4" w:rsidRDefault="005436E4" w:rsidP="005436E4">
      <w:pPr>
        <w:tabs>
          <w:tab w:val="left" w:pos="709"/>
        </w:tabs>
        <w:spacing w:line="276" w:lineRule="auto"/>
        <w:jc w:val="both"/>
        <w:rPr>
          <w:sz w:val="28"/>
          <w:szCs w:val="28"/>
        </w:rPr>
      </w:pPr>
      <w:r>
        <w:rPr>
          <w:sz w:val="28"/>
          <w:szCs w:val="28"/>
        </w:rPr>
        <w:tab/>
      </w:r>
      <w:r w:rsidRPr="005436E4">
        <w:rPr>
          <w:sz w:val="28"/>
          <w:szCs w:val="28"/>
        </w:rPr>
        <w:t>Нарушение чувствительности имели свои особенности в зависимости от локализации, гистологической структуры и по отношению к поперечному поражению спинного мозга</w:t>
      </w:r>
      <w:r>
        <w:rPr>
          <w:sz w:val="28"/>
          <w:szCs w:val="28"/>
        </w:rPr>
        <w:t xml:space="preserve"> (рис.</w:t>
      </w:r>
      <w:r w:rsidR="009F4287">
        <w:rPr>
          <w:sz w:val="28"/>
          <w:szCs w:val="28"/>
        </w:rPr>
        <w:t xml:space="preserve"> 7</w:t>
      </w:r>
      <w:r w:rsidR="00144A2D">
        <w:rPr>
          <w:sz w:val="28"/>
          <w:szCs w:val="28"/>
        </w:rPr>
        <w:t>)</w:t>
      </w:r>
      <w:r w:rsidRPr="005436E4">
        <w:rPr>
          <w:sz w:val="28"/>
          <w:szCs w:val="28"/>
        </w:rPr>
        <w:t xml:space="preserve">.  </w:t>
      </w:r>
    </w:p>
    <w:p w:rsidR="005436E4" w:rsidRDefault="00144A2D" w:rsidP="005436E4">
      <w:pPr>
        <w:tabs>
          <w:tab w:val="left" w:pos="709"/>
        </w:tabs>
        <w:spacing w:line="276" w:lineRule="auto"/>
        <w:jc w:val="both"/>
        <w:rPr>
          <w:sz w:val="28"/>
          <w:szCs w:val="28"/>
        </w:rPr>
      </w:pPr>
      <w:r w:rsidRPr="00144A2D">
        <w:rPr>
          <w:noProof/>
          <w:sz w:val="28"/>
          <w:szCs w:val="28"/>
        </w:rPr>
        <w:lastRenderedPageBreak/>
        <w:drawing>
          <wp:inline distT="0" distB="0" distL="0" distR="0">
            <wp:extent cx="5933634" cy="2631882"/>
            <wp:effectExtent l="19050" t="0" r="9966" b="0"/>
            <wp:docPr id="19" name="Диаграмма 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id="{EF05515C-005D-4186-9165-1C19F7C0F3C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44A2D" w:rsidRPr="00144A2D" w:rsidRDefault="00144A2D" w:rsidP="00144A2D">
      <w:pPr>
        <w:tabs>
          <w:tab w:val="left" w:pos="709"/>
        </w:tabs>
        <w:spacing w:line="276" w:lineRule="auto"/>
        <w:jc w:val="both"/>
        <w:rPr>
          <w:sz w:val="28"/>
          <w:szCs w:val="28"/>
        </w:rPr>
      </w:pPr>
      <w:r w:rsidRPr="00144A2D">
        <w:rPr>
          <w:bCs/>
          <w:sz w:val="28"/>
          <w:szCs w:val="28"/>
        </w:rPr>
        <w:t xml:space="preserve">Рисунок </w:t>
      </w:r>
      <w:r w:rsidR="00740D8D">
        <w:rPr>
          <w:bCs/>
          <w:sz w:val="28"/>
          <w:szCs w:val="28"/>
        </w:rPr>
        <w:t>7</w:t>
      </w:r>
      <w:r w:rsidRPr="00144A2D">
        <w:rPr>
          <w:bCs/>
          <w:sz w:val="28"/>
          <w:szCs w:val="28"/>
        </w:rPr>
        <w:t xml:space="preserve">. Чувствительные расстройства больных с ПОСМ </w:t>
      </w:r>
      <w:r w:rsidRPr="00144A2D">
        <w:rPr>
          <w:bCs/>
          <w:sz w:val="28"/>
          <w:szCs w:val="28"/>
          <w:lang w:val="ky-KG"/>
        </w:rPr>
        <w:t>в зависимости от локализации</w:t>
      </w:r>
      <w:r w:rsidRPr="00144A2D">
        <w:rPr>
          <w:bCs/>
          <w:sz w:val="28"/>
          <w:szCs w:val="28"/>
        </w:rPr>
        <w:t xml:space="preserve"> </w:t>
      </w:r>
    </w:p>
    <w:p w:rsidR="00144A2D" w:rsidRDefault="00144A2D" w:rsidP="005436E4">
      <w:pPr>
        <w:tabs>
          <w:tab w:val="left" w:pos="709"/>
        </w:tabs>
        <w:spacing w:line="276" w:lineRule="auto"/>
        <w:jc w:val="both"/>
        <w:rPr>
          <w:sz w:val="28"/>
          <w:szCs w:val="28"/>
        </w:rPr>
      </w:pPr>
    </w:p>
    <w:p w:rsidR="00144A2D" w:rsidRDefault="00144A2D" w:rsidP="00144A2D">
      <w:pPr>
        <w:tabs>
          <w:tab w:val="left" w:pos="709"/>
        </w:tabs>
        <w:spacing w:line="276" w:lineRule="auto"/>
        <w:ind w:firstLine="709"/>
        <w:jc w:val="both"/>
        <w:rPr>
          <w:sz w:val="28"/>
          <w:szCs w:val="28"/>
        </w:rPr>
      </w:pPr>
      <w:r w:rsidRPr="002607DB">
        <w:rPr>
          <w:sz w:val="28"/>
          <w:szCs w:val="28"/>
        </w:rPr>
        <w:t>Чувствительные расстройства</w:t>
      </w:r>
      <w:r>
        <w:rPr>
          <w:sz w:val="28"/>
          <w:szCs w:val="28"/>
        </w:rPr>
        <w:t xml:space="preserve"> при ИЭОСМ</w:t>
      </w:r>
      <w:r w:rsidRPr="002607DB">
        <w:rPr>
          <w:sz w:val="28"/>
          <w:szCs w:val="28"/>
        </w:rPr>
        <w:t>, были следующими:</w:t>
      </w:r>
      <w:r>
        <w:rPr>
          <w:sz w:val="28"/>
          <w:szCs w:val="28"/>
        </w:rPr>
        <w:t xml:space="preserve"> н</w:t>
      </w:r>
      <w:r w:rsidRPr="002607DB">
        <w:rPr>
          <w:sz w:val="28"/>
          <w:szCs w:val="28"/>
        </w:rPr>
        <w:t>арушения чувствительности по</w:t>
      </w:r>
      <w:r>
        <w:rPr>
          <w:sz w:val="28"/>
          <w:szCs w:val="28"/>
        </w:rPr>
        <w:t xml:space="preserve"> корешковому типу выявлены у 23 (11,9%) больных при небольших невриномах,</w:t>
      </w:r>
      <w:r w:rsidRPr="002607DB">
        <w:rPr>
          <w:sz w:val="28"/>
          <w:szCs w:val="28"/>
        </w:rPr>
        <w:t xml:space="preserve"> сег</w:t>
      </w:r>
      <w:r>
        <w:rPr>
          <w:sz w:val="28"/>
          <w:szCs w:val="28"/>
        </w:rPr>
        <w:t>ментарному типу встречались у 30 (15,9%) больных, п</w:t>
      </w:r>
      <w:r w:rsidRPr="002607DB">
        <w:rPr>
          <w:sz w:val="28"/>
          <w:szCs w:val="28"/>
        </w:rPr>
        <w:t xml:space="preserve">роводниковые нарушения </w:t>
      </w:r>
      <w:r>
        <w:rPr>
          <w:sz w:val="28"/>
          <w:szCs w:val="28"/>
        </w:rPr>
        <w:t>чувствительности выявлены у 49 (25,3%) больных.  У 90 (40,9</w:t>
      </w:r>
      <w:r w:rsidRPr="002607DB">
        <w:rPr>
          <w:sz w:val="28"/>
          <w:szCs w:val="28"/>
        </w:rPr>
        <w:t xml:space="preserve">%) больных чувствительные расстройства были по </w:t>
      </w:r>
      <w:proofErr w:type="spellStart"/>
      <w:r w:rsidRPr="002607DB">
        <w:rPr>
          <w:sz w:val="28"/>
          <w:szCs w:val="28"/>
        </w:rPr>
        <w:t>Броун-Секаровскому</w:t>
      </w:r>
      <w:proofErr w:type="spellEnd"/>
      <w:r w:rsidRPr="002607DB">
        <w:rPr>
          <w:sz w:val="28"/>
          <w:szCs w:val="28"/>
        </w:rPr>
        <w:t xml:space="preserve"> типу. </w:t>
      </w:r>
    </w:p>
    <w:p w:rsidR="00144A2D" w:rsidRDefault="00144A2D" w:rsidP="00144A2D">
      <w:pPr>
        <w:tabs>
          <w:tab w:val="left" w:pos="709"/>
        </w:tabs>
        <w:spacing w:line="276" w:lineRule="auto"/>
        <w:ind w:firstLine="709"/>
        <w:jc w:val="both"/>
        <w:rPr>
          <w:sz w:val="28"/>
          <w:szCs w:val="28"/>
        </w:rPr>
      </w:pPr>
      <w:proofErr w:type="gramStart"/>
      <w:r w:rsidRPr="002607DB">
        <w:rPr>
          <w:spacing w:val="-2"/>
          <w:sz w:val="28"/>
          <w:szCs w:val="28"/>
        </w:rPr>
        <w:t xml:space="preserve">В момент поступления </w:t>
      </w:r>
      <w:r>
        <w:rPr>
          <w:spacing w:val="-2"/>
          <w:sz w:val="28"/>
          <w:szCs w:val="28"/>
        </w:rPr>
        <w:t xml:space="preserve">у больных с ЭОСМ </w:t>
      </w:r>
      <w:r w:rsidRPr="00144A2D">
        <w:rPr>
          <w:sz w:val="28"/>
          <w:szCs w:val="28"/>
          <w:lang w:val="ky-KG"/>
        </w:rPr>
        <w:t>с интра-экстравертебральной локализацией</w:t>
      </w:r>
      <w:r>
        <w:rPr>
          <w:spacing w:val="9"/>
          <w:sz w:val="28"/>
          <w:szCs w:val="28"/>
          <w:lang w:val="ky-KG"/>
        </w:rPr>
        <w:t xml:space="preserve">, </w:t>
      </w:r>
      <w:r w:rsidRPr="002607DB">
        <w:rPr>
          <w:spacing w:val="-2"/>
          <w:sz w:val="28"/>
          <w:szCs w:val="28"/>
        </w:rPr>
        <w:t xml:space="preserve">чувствительные нарушения </w:t>
      </w:r>
      <w:r>
        <w:rPr>
          <w:spacing w:val="-2"/>
          <w:sz w:val="28"/>
          <w:szCs w:val="28"/>
        </w:rPr>
        <w:t>по корешковому типу были у 7 (15,2</w:t>
      </w:r>
      <w:r w:rsidRPr="002607DB">
        <w:rPr>
          <w:spacing w:val="-2"/>
          <w:sz w:val="28"/>
          <w:szCs w:val="28"/>
        </w:rPr>
        <w:t>%) больных, такие нарушения отмечались при малых невриномах, по про</w:t>
      </w:r>
      <w:r>
        <w:rPr>
          <w:spacing w:val="-2"/>
          <w:sz w:val="28"/>
          <w:szCs w:val="28"/>
        </w:rPr>
        <w:t>водниковому типу отмечались у 17</w:t>
      </w:r>
      <w:r w:rsidRPr="002607DB">
        <w:rPr>
          <w:spacing w:val="-2"/>
          <w:sz w:val="28"/>
          <w:szCs w:val="28"/>
        </w:rPr>
        <w:t xml:space="preserve"> (36,1%) больных при опухолях больших размеров с признаками компрессии спинного</w:t>
      </w:r>
      <w:r>
        <w:rPr>
          <w:spacing w:val="-2"/>
          <w:sz w:val="28"/>
          <w:szCs w:val="28"/>
        </w:rPr>
        <w:t xml:space="preserve"> мозга или конского хвоста, у 20</w:t>
      </w:r>
      <w:r w:rsidRPr="002607DB">
        <w:rPr>
          <w:spacing w:val="-2"/>
          <w:sz w:val="28"/>
          <w:szCs w:val="28"/>
        </w:rPr>
        <w:t xml:space="preserve"> (44,5%) больных выявлены нарушения чувствительно</w:t>
      </w:r>
      <w:r>
        <w:rPr>
          <w:spacing w:val="-2"/>
          <w:sz w:val="28"/>
          <w:szCs w:val="28"/>
        </w:rPr>
        <w:t xml:space="preserve">сти по </w:t>
      </w:r>
      <w:proofErr w:type="spellStart"/>
      <w:r>
        <w:rPr>
          <w:spacing w:val="-2"/>
          <w:sz w:val="28"/>
          <w:szCs w:val="28"/>
        </w:rPr>
        <w:t>Броун-Секаровскому</w:t>
      </w:r>
      <w:proofErr w:type="spellEnd"/>
      <w:r>
        <w:rPr>
          <w:spacing w:val="-2"/>
          <w:sz w:val="28"/>
          <w:szCs w:val="28"/>
        </w:rPr>
        <w:t xml:space="preserve"> типу.</w:t>
      </w:r>
      <w:proofErr w:type="gramEnd"/>
    </w:p>
    <w:p w:rsidR="005436E4" w:rsidRPr="00144A2D" w:rsidRDefault="00144A2D" w:rsidP="00144A2D">
      <w:pPr>
        <w:tabs>
          <w:tab w:val="left" w:pos="709"/>
        </w:tabs>
        <w:spacing w:line="276" w:lineRule="auto"/>
        <w:ind w:firstLine="709"/>
        <w:jc w:val="both"/>
        <w:rPr>
          <w:sz w:val="28"/>
          <w:szCs w:val="28"/>
          <w:shd w:val="clear" w:color="auto" w:fill="FFFFFF"/>
        </w:rPr>
      </w:pPr>
      <w:r>
        <w:rPr>
          <w:sz w:val="28"/>
          <w:szCs w:val="28"/>
        </w:rPr>
        <w:t>П</w:t>
      </w:r>
      <w:r w:rsidRPr="002607DB">
        <w:rPr>
          <w:sz w:val="28"/>
          <w:szCs w:val="28"/>
        </w:rPr>
        <w:t>рактически у всех больных</w:t>
      </w:r>
      <w:r w:rsidRPr="002607DB">
        <w:rPr>
          <w:sz w:val="28"/>
          <w:szCs w:val="28"/>
          <w:shd w:val="clear" w:color="auto" w:fill="FFFFFF"/>
        </w:rPr>
        <w:t xml:space="preserve"> </w:t>
      </w:r>
      <w:r w:rsidR="000A4E7E" w:rsidRPr="002607DB">
        <w:rPr>
          <w:sz w:val="28"/>
          <w:szCs w:val="28"/>
        </w:rPr>
        <w:t>(96,7%)</w:t>
      </w:r>
      <w:r w:rsidR="000A4E7E">
        <w:rPr>
          <w:sz w:val="28"/>
          <w:szCs w:val="28"/>
        </w:rPr>
        <w:t xml:space="preserve"> </w:t>
      </w:r>
      <w:r w:rsidR="000A4E7E">
        <w:rPr>
          <w:sz w:val="28"/>
          <w:szCs w:val="28"/>
          <w:shd w:val="clear" w:color="auto" w:fill="FFFFFF"/>
        </w:rPr>
        <w:t xml:space="preserve">с ИМОСМ, </w:t>
      </w:r>
      <w:r w:rsidRPr="002607DB">
        <w:rPr>
          <w:sz w:val="28"/>
          <w:szCs w:val="28"/>
          <w:shd w:val="clear" w:color="auto" w:fill="FFFFFF"/>
        </w:rPr>
        <w:t>заболевание манифестировало</w:t>
      </w:r>
      <w:r w:rsidRPr="002607DB">
        <w:rPr>
          <w:sz w:val="28"/>
          <w:szCs w:val="28"/>
        </w:rPr>
        <w:t xml:space="preserve">  с </w:t>
      </w:r>
      <w:r w:rsidRPr="002607DB">
        <w:rPr>
          <w:sz w:val="28"/>
          <w:szCs w:val="28"/>
          <w:shd w:val="clear" w:color="auto" w:fill="FFFFFF"/>
        </w:rPr>
        <w:t xml:space="preserve">сегментарными и сегментарно-проводниковыми чувствительными </w:t>
      </w:r>
      <w:r w:rsidRPr="002607DB">
        <w:rPr>
          <w:sz w:val="28"/>
          <w:szCs w:val="28"/>
        </w:rPr>
        <w:t>р</w:t>
      </w:r>
      <w:r w:rsidRPr="002607DB">
        <w:rPr>
          <w:sz w:val="28"/>
          <w:szCs w:val="28"/>
          <w:shd w:val="clear" w:color="auto" w:fill="FFFFFF"/>
        </w:rPr>
        <w:t>асстройствами.</w:t>
      </w:r>
      <w:r w:rsidRPr="002607DB">
        <w:rPr>
          <w:sz w:val="28"/>
          <w:szCs w:val="28"/>
        </w:rPr>
        <w:t xml:space="preserve"> </w:t>
      </w:r>
      <w:r w:rsidRPr="002607DB">
        <w:rPr>
          <w:sz w:val="28"/>
          <w:szCs w:val="28"/>
          <w:shd w:val="clear" w:color="auto" w:fill="FFFFFF"/>
        </w:rPr>
        <w:t>При наличии сирингомиели</w:t>
      </w:r>
      <w:r>
        <w:rPr>
          <w:sz w:val="28"/>
          <w:szCs w:val="28"/>
          <w:shd w:val="clear" w:color="auto" w:fill="FFFFFF"/>
        </w:rPr>
        <w:t>тических кист у 18,6% больных (8</w:t>
      </w:r>
      <w:r w:rsidRPr="002607DB">
        <w:rPr>
          <w:sz w:val="28"/>
          <w:szCs w:val="28"/>
          <w:shd w:val="clear" w:color="auto" w:fill="FFFFFF"/>
        </w:rPr>
        <w:t xml:space="preserve"> наблюдений) отмечались нарушения чувствительности по сегментарному типу.  Проводниковые нарушения чувствительност</w:t>
      </w:r>
      <w:r>
        <w:rPr>
          <w:sz w:val="28"/>
          <w:szCs w:val="28"/>
          <w:shd w:val="clear" w:color="auto" w:fill="FFFFFF"/>
        </w:rPr>
        <w:t>и выявлены у 67,5% пациентов (29</w:t>
      </w:r>
      <w:r w:rsidRPr="002607DB">
        <w:rPr>
          <w:sz w:val="28"/>
          <w:szCs w:val="28"/>
          <w:shd w:val="clear" w:color="auto" w:fill="FFFFFF"/>
        </w:rPr>
        <w:t xml:space="preserve"> наблюдений). Чувствительные нарушения по корешковому типу</w:t>
      </w:r>
      <w:r>
        <w:rPr>
          <w:sz w:val="28"/>
          <w:szCs w:val="28"/>
          <w:shd w:val="clear" w:color="auto" w:fill="FFFFFF"/>
        </w:rPr>
        <w:t xml:space="preserve"> наблюдались у 13,9 % случаев (6</w:t>
      </w:r>
      <w:r w:rsidRPr="002607DB">
        <w:rPr>
          <w:sz w:val="28"/>
          <w:szCs w:val="28"/>
          <w:shd w:val="clear" w:color="auto" w:fill="FFFFFF"/>
        </w:rPr>
        <w:t xml:space="preserve"> наблюдений), при локализации опухолей в области конского хвоста.</w:t>
      </w:r>
    </w:p>
    <w:p w:rsidR="008D037E" w:rsidRDefault="008D037E" w:rsidP="00743513">
      <w:pPr>
        <w:pStyle w:val="af4"/>
        <w:tabs>
          <w:tab w:val="left" w:pos="709"/>
        </w:tabs>
        <w:spacing w:line="276" w:lineRule="auto"/>
        <w:ind w:firstLine="709"/>
        <w:jc w:val="both"/>
        <w:rPr>
          <w:rFonts w:ascii="Times New Roman" w:hAnsi="Times New Roman"/>
          <w:sz w:val="28"/>
          <w:szCs w:val="28"/>
          <w:lang w:bidi="ru-RU"/>
        </w:rPr>
      </w:pPr>
      <w:r w:rsidRPr="002607DB">
        <w:rPr>
          <w:rFonts w:ascii="Times New Roman" w:hAnsi="Times New Roman"/>
          <w:sz w:val="28"/>
          <w:szCs w:val="28"/>
        </w:rPr>
        <w:t xml:space="preserve">Двигательные нарушения различной степени были выявлены у </w:t>
      </w:r>
      <w:r w:rsidR="00144A2D">
        <w:rPr>
          <w:rFonts w:ascii="Times New Roman" w:hAnsi="Times New Roman"/>
          <w:sz w:val="28"/>
          <w:szCs w:val="28"/>
        </w:rPr>
        <w:t>21</w:t>
      </w:r>
      <w:r w:rsidR="000A4E7E">
        <w:rPr>
          <w:rFonts w:ascii="Times New Roman" w:hAnsi="Times New Roman"/>
          <w:sz w:val="28"/>
          <w:szCs w:val="28"/>
        </w:rPr>
        <w:t>5</w:t>
      </w:r>
      <w:r w:rsidR="00144A2D">
        <w:rPr>
          <w:rFonts w:ascii="Times New Roman" w:hAnsi="Times New Roman"/>
          <w:sz w:val="28"/>
          <w:szCs w:val="28"/>
        </w:rPr>
        <w:t xml:space="preserve"> </w:t>
      </w:r>
      <w:r w:rsidR="000A4E7E">
        <w:rPr>
          <w:rFonts w:ascii="Times New Roman" w:hAnsi="Times New Roman"/>
          <w:sz w:val="28"/>
          <w:szCs w:val="28"/>
        </w:rPr>
        <w:t>больных (76,2</w:t>
      </w:r>
      <w:r w:rsidRPr="002607DB">
        <w:rPr>
          <w:rFonts w:ascii="Times New Roman" w:hAnsi="Times New Roman"/>
          <w:sz w:val="28"/>
          <w:szCs w:val="28"/>
        </w:rPr>
        <w:t xml:space="preserve">%) и непосредственно были связаны с локализацией </w:t>
      </w:r>
      <w:r w:rsidR="000A4E7E">
        <w:rPr>
          <w:rFonts w:ascii="Times New Roman" w:hAnsi="Times New Roman"/>
          <w:sz w:val="28"/>
          <w:szCs w:val="28"/>
        </w:rPr>
        <w:t xml:space="preserve">ПОСМ </w:t>
      </w:r>
      <w:r w:rsidRPr="002607DB">
        <w:rPr>
          <w:rFonts w:ascii="Times New Roman" w:hAnsi="Times New Roman"/>
          <w:sz w:val="28"/>
          <w:szCs w:val="28"/>
        </w:rPr>
        <w:t xml:space="preserve">по отношению спинного мозга. Для оценки двигательных функций применяли </w:t>
      </w:r>
      <w:proofErr w:type="spellStart"/>
      <w:r w:rsidRPr="002607DB">
        <w:rPr>
          <w:rFonts w:ascii="Times New Roman" w:hAnsi="Times New Roman"/>
          <w:sz w:val="28"/>
          <w:szCs w:val="28"/>
        </w:rPr>
        <w:t>шестибалльную</w:t>
      </w:r>
      <w:proofErr w:type="spellEnd"/>
      <w:r w:rsidRPr="002607DB">
        <w:rPr>
          <w:rFonts w:ascii="Times New Roman" w:hAnsi="Times New Roman"/>
          <w:sz w:val="28"/>
          <w:szCs w:val="28"/>
        </w:rPr>
        <w:t xml:space="preserve"> шкалу оценки мышечной силы (</w:t>
      </w:r>
      <w:proofErr w:type="spellStart"/>
      <w:r w:rsidRPr="002607DB">
        <w:rPr>
          <w:rFonts w:ascii="Times New Roman" w:hAnsi="Times New Roman"/>
          <w:sz w:val="28"/>
          <w:szCs w:val="28"/>
        </w:rPr>
        <w:t>MRS-scale</w:t>
      </w:r>
      <w:proofErr w:type="spellEnd"/>
      <w:r w:rsidRPr="002607DB">
        <w:rPr>
          <w:rFonts w:ascii="Times New Roman" w:hAnsi="Times New Roman"/>
          <w:sz w:val="28"/>
          <w:szCs w:val="28"/>
        </w:rPr>
        <w:t xml:space="preserve">) и заполнялась </w:t>
      </w:r>
      <w:r>
        <w:rPr>
          <w:rFonts w:ascii="Times New Roman" w:hAnsi="Times New Roman"/>
          <w:sz w:val="28"/>
          <w:szCs w:val="28"/>
          <w:lang w:bidi="ru-RU"/>
        </w:rPr>
        <w:t xml:space="preserve">официальный бланк ASIA </w:t>
      </w:r>
      <w:proofErr w:type="spellStart"/>
      <w:r>
        <w:rPr>
          <w:rFonts w:ascii="Times New Roman" w:hAnsi="Times New Roman"/>
          <w:sz w:val="28"/>
          <w:szCs w:val="28"/>
          <w:lang w:bidi="ru-RU"/>
        </w:rPr>
        <w:t>motor</w:t>
      </w:r>
      <w:proofErr w:type="spellEnd"/>
      <w:r>
        <w:rPr>
          <w:rFonts w:ascii="Times New Roman" w:hAnsi="Times New Roman"/>
          <w:sz w:val="28"/>
          <w:szCs w:val="28"/>
          <w:lang w:bidi="ru-RU"/>
        </w:rPr>
        <w:t xml:space="preserve"> </w:t>
      </w:r>
      <w:proofErr w:type="spellStart"/>
      <w:r w:rsidRPr="002607DB">
        <w:rPr>
          <w:rFonts w:ascii="Times New Roman" w:hAnsi="Times New Roman"/>
          <w:sz w:val="28"/>
          <w:szCs w:val="28"/>
          <w:lang w:bidi="ru-RU"/>
        </w:rPr>
        <w:t>score</w:t>
      </w:r>
      <w:proofErr w:type="spellEnd"/>
      <w:r w:rsidR="002D7E9F">
        <w:rPr>
          <w:rFonts w:ascii="Times New Roman" w:hAnsi="Times New Roman"/>
          <w:sz w:val="28"/>
          <w:szCs w:val="28"/>
          <w:lang w:bidi="ru-RU"/>
        </w:rPr>
        <w:t xml:space="preserve"> (рис</w:t>
      </w:r>
      <w:r w:rsidR="00CC6F84">
        <w:rPr>
          <w:rFonts w:ascii="Times New Roman" w:hAnsi="Times New Roman"/>
          <w:sz w:val="28"/>
          <w:szCs w:val="28"/>
          <w:lang w:bidi="ru-RU"/>
        </w:rPr>
        <w:t>.</w:t>
      </w:r>
      <w:r w:rsidR="002D7E9F">
        <w:rPr>
          <w:rFonts w:ascii="Times New Roman" w:hAnsi="Times New Roman"/>
          <w:sz w:val="28"/>
          <w:szCs w:val="28"/>
          <w:lang w:bidi="ru-RU"/>
        </w:rPr>
        <w:t xml:space="preserve"> </w:t>
      </w:r>
      <w:r w:rsidR="00740D8D">
        <w:rPr>
          <w:rFonts w:ascii="Times New Roman" w:hAnsi="Times New Roman"/>
          <w:sz w:val="28"/>
          <w:szCs w:val="28"/>
          <w:lang w:bidi="ru-RU"/>
        </w:rPr>
        <w:t>8</w:t>
      </w:r>
      <w:r w:rsidR="002D7E9F">
        <w:rPr>
          <w:rFonts w:ascii="Times New Roman" w:hAnsi="Times New Roman"/>
          <w:sz w:val="28"/>
          <w:szCs w:val="28"/>
          <w:lang w:bidi="ru-RU"/>
        </w:rPr>
        <w:t>)</w:t>
      </w:r>
      <w:r w:rsidRPr="002607DB">
        <w:rPr>
          <w:rFonts w:ascii="Times New Roman" w:hAnsi="Times New Roman"/>
          <w:sz w:val="28"/>
          <w:szCs w:val="28"/>
          <w:lang w:bidi="ru-RU"/>
        </w:rPr>
        <w:t>.</w:t>
      </w:r>
    </w:p>
    <w:p w:rsidR="00933A5A" w:rsidRDefault="00933A5A" w:rsidP="00743513">
      <w:pPr>
        <w:tabs>
          <w:tab w:val="left" w:pos="709"/>
        </w:tabs>
        <w:spacing w:line="276" w:lineRule="auto"/>
        <w:jc w:val="center"/>
        <w:rPr>
          <w:sz w:val="28"/>
          <w:szCs w:val="28"/>
          <w:shd w:val="clear" w:color="auto" w:fill="FFFFFF"/>
        </w:rPr>
      </w:pPr>
      <w:r>
        <w:rPr>
          <w:noProof/>
          <w:sz w:val="28"/>
          <w:szCs w:val="28"/>
          <w:shd w:val="clear" w:color="auto" w:fill="FFFFFF"/>
        </w:rPr>
        <w:lastRenderedPageBreak/>
        <w:drawing>
          <wp:inline distT="0" distB="0" distL="0" distR="0">
            <wp:extent cx="5438691" cy="2528515"/>
            <wp:effectExtent l="0" t="0" r="0" b="0"/>
            <wp:docPr id="15" name="Рисунок 2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1" cstate="print">
                      <a:lum bright="-20000" contrast="30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493666" cy="2554074"/>
                    </a:xfrm>
                    <a:prstGeom prst="rect">
                      <a:avLst/>
                    </a:prstGeom>
                    <a:noFill/>
                  </pic:spPr>
                </pic:pic>
              </a:graphicData>
            </a:graphic>
          </wp:inline>
        </w:drawing>
      </w:r>
    </w:p>
    <w:p w:rsidR="00933A5A" w:rsidRDefault="00933A5A" w:rsidP="00743513">
      <w:pPr>
        <w:tabs>
          <w:tab w:val="left" w:pos="709"/>
        </w:tabs>
        <w:spacing w:line="276" w:lineRule="auto"/>
        <w:jc w:val="both"/>
        <w:rPr>
          <w:sz w:val="28"/>
          <w:szCs w:val="28"/>
          <w:lang w:val="ky-KG"/>
        </w:rPr>
      </w:pPr>
      <w:r w:rsidRPr="003E6963">
        <w:rPr>
          <w:sz w:val="28"/>
          <w:szCs w:val="28"/>
        </w:rPr>
        <w:t>Рисунок</w:t>
      </w:r>
      <w:r w:rsidR="000A4E7E">
        <w:rPr>
          <w:sz w:val="28"/>
          <w:szCs w:val="28"/>
        </w:rPr>
        <w:t xml:space="preserve"> </w:t>
      </w:r>
      <w:r w:rsidR="00740D8D">
        <w:rPr>
          <w:sz w:val="28"/>
          <w:szCs w:val="28"/>
        </w:rPr>
        <w:t>8</w:t>
      </w:r>
      <w:r w:rsidR="00A80254">
        <w:rPr>
          <w:sz w:val="28"/>
          <w:szCs w:val="28"/>
          <w:lang w:val="ky-KG"/>
        </w:rPr>
        <w:t xml:space="preserve">. </w:t>
      </w:r>
      <w:r>
        <w:rPr>
          <w:sz w:val="28"/>
          <w:szCs w:val="28"/>
        </w:rPr>
        <w:t xml:space="preserve">Двигательные расстройства у </w:t>
      </w:r>
      <w:r w:rsidRPr="003E6963">
        <w:rPr>
          <w:sz w:val="28"/>
          <w:szCs w:val="28"/>
        </w:rPr>
        <w:t xml:space="preserve">больных с </w:t>
      </w:r>
      <w:r>
        <w:rPr>
          <w:sz w:val="28"/>
          <w:szCs w:val="28"/>
        </w:rPr>
        <w:t>ПОСМ</w:t>
      </w:r>
      <w:r w:rsidRPr="003E6963">
        <w:rPr>
          <w:sz w:val="28"/>
          <w:szCs w:val="28"/>
        </w:rPr>
        <w:t xml:space="preserve"> </w:t>
      </w:r>
    </w:p>
    <w:p w:rsidR="00A80254" w:rsidRDefault="00A80254" w:rsidP="00743513">
      <w:pPr>
        <w:tabs>
          <w:tab w:val="left" w:pos="709"/>
        </w:tabs>
        <w:spacing w:line="276" w:lineRule="auto"/>
        <w:jc w:val="both"/>
        <w:rPr>
          <w:sz w:val="28"/>
          <w:szCs w:val="28"/>
          <w:lang w:val="ky-KG"/>
        </w:rPr>
      </w:pPr>
    </w:p>
    <w:p w:rsidR="000A4E7E" w:rsidRPr="00A80254" w:rsidRDefault="000A4E7E" w:rsidP="00743513">
      <w:pPr>
        <w:tabs>
          <w:tab w:val="left" w:pos="709"/>
        </w:tabs>
        <w:spacing w:line="276" w:lineRule="auto"/>
        <w:jc w:val="both"/>
        <w:rPr>
          <w:sz w:val="28"/>
          <w:szCs w:val="28"/>
          <w:lang w:val="ky-KG"/>
        </w:rPr>
      </w:pPr>
      <w:r>
        <w:rPr>
          <w:sz w:val="28"/>
          <w:szCs w:val="28"/>
        </w:rPr>
        <w:t xml:space="preserve">          Двигательные нарушения при ИЭОСМ отмечались у 143 (74,4%) больных, при ЭОСМ </w:t>
      </w:r>
      <w:r w:rsidRPr="00144A2D">
        <w:rPr>
          <w:sz w:val="28"/>
          <w:szCs w:val="28"/>
          <w:lang w:val="ky-KG"/>
        </w:rPr>
        <w:t>с интра-экстравертебральной локализацией</w:t>
      </w:r>
      <w:r>
        <w:rPr>
          <w:sz w:val="28"/>
          <w:szCs w:val="28"/>
          <w:lang w:val="ky-KG"/>
        </w:rPr>
        <w:t xml:space="preserve"> у 35</w:t>
      </w:r>
      <w:r>
        <w:rPr>
          <w:sz w:val="28"/>
          <w:szCs w:val="28"/>
        </w:rPr>
        <w:t xml:space="preserve"> (76,1%) больных и более </w:t>
      </w:r>
      <w:r w:rsidRPr="002607DB">
        <w:rPr>
          <w:sz w:val="28"/>
          <w:szCs w:val="28"/>
        </w:rPr>
        <w:t>выраженн</w:t>
      </w:r>
      <w:r>
        <w:rPr>
          <w:sz w:val="28"/>
          <w:szCs w:val="28"/>
        </w:rPr>
        <w:t>ые двигательные нарушения</w:t>
      </w:r>
      <w:r w:rsidRPr="002607DB">
        <w:rPr>
          <w:sz w:val="28"/>
          <w:szCs w:val="28"/>
        </w:rPr>
        <w:t xml:space="preserve"> б</w:t>
      </w:r>
      <w:r>
        <w:rPr>
          <w:sz w:val="28"/>
          <w:szCs w:val="28"/>
        </w:rPr>
        <w:t>ыли выявлены у 86,1% больных (37</w:t>
      </w:r>
      <w:r w:rsidRPr="002607DB">
        <w:rPr>
          <w:sz w:val="28"/>
          <w:szCs w:val="28"/>
        </w:rPr>
        <w:t xml:space="preserve"> наблюд</w:t>
      </w:r>
      <w:r>
        <w:rPr>
          <w:sz w:val="28"/>
          <w:szCs w:val="28"/>
        </w:rPr>
        <w:t>ений) с ИМОСМ, сре</w:t>
      </w:r>
      <w:r w:rsidR="008C309D">
        <w:rPr>
          <w:sz w:val="28"/>
          <w:szCs w:val="28"/>
        </w:rPr>
        <w:t>д</w:t>
      </w:r>
      <w:r>
        <w:rPr>
          <w:sz w:val="28"/>
          <w:szCs w:val="28"/>
        </w:rPr>
        <w:t xml:space="preserve">и которых </w:t>
      </w:r>
      <w:r w:rsidR="008C309D">
        <w:rPr>
          <w:sz w:val="28"/>
          <w:szCs w:val="28"/>
        </w:rPr>
        <w:t>4 (</w:t>
      </w:r>
      <w:r>
        <w:rPr>
          <w:sz w:val="28"/>
          <w:szCs w:val="28"/>
        </w:rPr>
        <w:t>9,6</w:t>
      </w:r>
      <w:r w:rsidR="008C309D">
        <w:rPr>
          <w:sz w:val="28"/>
          <w:szCs w:val="28"/>
        </w:rPr>
        <w:t xml:space="preserve">%) пациента поступали </w:t>
      </w:r>
      <w:proofErr w:type="gramStart"/>
      <w:r w:rsidR="008C309D">
        <w:rPr>
          <w:sz w:val="28"/>
          <w:szCs w:val="28"/>
        </w:rPr>
        <w:t>с</w:t>
      </w:r>
      <w:proofErr w:type="gramEnd"/>
      <w:r w:rsidR="008C309D">
        <w:rPr>
          <w:sz w:val="28"/>
          <w:szCs w:val="28"/>
        </w:rPr>
        <w:t xml:space="preserve"> </w:t>
      </w:r>
      <w:proofErr w:type="spellStart"/>
      <w:r w:rsidR="008C309D">
        <w:rPr>
          <w:sz w:val="28"/>
          <w:szCs w:val="28"/>
        </w:rPr>
        <w:t>плегией</w:t>
      </w:r>
      <w:proofErr w:type="spellEnd"/>
      <w:r w:rsidR="008C309D">
        <w:rPr>
          <w:sz w:val="28"/>
          <w:szCs w:val="28"/>
        </w:rPr>
        <w:t xml:space="preserve">. </w:t>
      </w:r>
    </w:p>
    <w:p w:rsidR="00933A5A" w:rsidRPr="004151C4" w:rsidRDefault="008D037E" w:rsidP="004151C4">
      <w:pPr>
        <w:spacing w:line="276" w:lineRule="auto"/>
        <w:ind w:firstLine="709"/>
        <w:jc w:val="both"/>
        <w:rPr>
          <w:bCs/>
          <w:sz w:val="28"/>
          <w:szCs w:val="28"/>
        </w:rPr>
      </w:pPr>
      <w:r w:rsidRPr="008C309D">
        <w:rPr>
          <w:sz w:val="28"/>
          <w:szCs w:val="28"/>
        </w:rPr>
        <w:t>Для оценки функционального статуса и динамики состояния пациентов с различной степенью выраженности неврологических расстройств нами была использована модифицирован</w:t>
      </w:r>
      <w:r w:rsidR="008C309D" w:rsidRPr="008C309D">
        <w:rPr>
          <w:sz w:val="28"/>
          <w:szCs w:val="28"/>
        </w:rPr>
        <w:t xml:space="preserve">ная шкала </w:t>
      </w:r>
      <w:proofErr w:type="spellStart"/>
      <w:r w:rsidR="008C309D" w:rsidRPr="008C309D">
        <w:rPr>
          <w:sz w:val="28"/>
          <w:szCs w:val="28"/>
        </w:rPr>
        <w:t>McCormick</w:t>
      </w:r>
      <w:proofErr w:type="spellEnd"/>
      <w:r w:rsidR="008C309D">
        <w:rPr>
          <w:sz w:val="28"/>
          <w:szCs w:val="28"/>
        </w:rPr>
        <w:t xml:space="preserve">, согласно </w:t>
      </w:r>
      <w:r w:rsidR="008C309D">
        <w:rPr>
          <w:bCs/>
          <w:sz w:val="28"/>
          <w:szCs w:val="28"/>
        </w:rPr>
        <w:t xml:space="preserve">которой </w:t>
      </w:r>
      <w:r w:rsidR="008C309D" w:rsidRPr="008C309D">
        <w:rPr>
          <w:bCs/>
          <w:sz w:val="28"/>
          <w:szCs w:val="28"/>
        </w:rPr>
        <w:t>74,4% пациентов поступили с выраженными н</w:t>
      </w:r>
      <w:r w:rsidR="008C309D">
        <w:rPr>
          <w:bCs/>
          <w:sz w:val="28"/>
          <w:szCs w:val="28"/>
        </w:rPr>
        <w:t xml:space="preserve">еврологическими расстройствами и </w:t>
      </w:r>
      <w:r w:rsidR="008C309D" w:rsidRPr="008C309D">
        <w:rPr>
          <w:bCs/>
          <w:sz w:val="28"/>
          <w:szCs w:val="28"/>
        </w:rPr>
        <w:t>соответствовал</w:t>
      </w:r>
      <w:r w:rsidR="008C309D">
        <w:rPr>
          <w:bCs/>
          <w:sz w:val="28"/>
          <w:szCs w:val="28"/>
        </w:rPr>
        <w:t>и</w:t>
      </w:r>
      <w:r w:rsidR="008C309D" w:rsidRPr="008C309D">
        <w:rPr>
          <w:bCs/>
          <w:sz w:val="28"/>
          <w:szCs w:val="28"/>
        </w:rPr>
        <w:t xml:space="preserve"> III-IV степени: при ИЭОСМ в 72,3% случаях, при ЭОСМ с </w:t>
      </w:r>
      <w:proofErr w:type="spellStart"/>
      <w:r w:rsidR="008C309D" w:rsidRPr="008C309D">
        <w:rPr>
          <w:bCs/>
          <w:sz w:val="28"/>
          <w:szCs w:val="28"/>
        </w:rPr>
        <w:t>интра</w:t>
      </w:r>
      <w:proofErr w:type="spellEnd"/>
      <w:r w:rsidR="008C309D" w:rsidRPr="008C309D">
        <w:rPr>
          <w:bCs/>
          <w:sz w:val="28"/>
          <w:szCs w:val="28"/>
        </w:rPr>
        <w:t xml:space="preserve"> и </w:t>
      </w:r>
      <w:proofErr w:type="gramStart"/>
      <w:r w:rsidR="008C309D" w:rsidRPr="008C309D">
        <w:rPr>
          <w:bCs/>
          <w:sz w:val="28"/>
          <w:szCs w:val="28"/>
        </w:rPr>
        <w:t>–</w:t>
      </w:r>
      <w:proofErr w:type="spellStart"/>
      <w:r w:rsidR="008C309D" w:rsidRPr="008C309D">
        <w:rPr>
          <w:bCs/>
          <w:sz w:val="28"/>
          <w:szCs w:val="28"/>
        </w:rPr>
        <w:t>э</w:t>
      </w:r>
      <w:proofErr w:type="gramEnd"/>
      <w:r w:rsidR="008C309D" w:rsidRPr="008C309D">
        <w:rPr>
          <w:bCs/>
          <w:sz w:val="28"/>
          <w:szCs w:val="28"/>
        </w:rPr>
        <w:t>кстравертебальной</w:t>
      </w:r>
      <w:proofErr w:type="spellEnd"/>
      <w:r w:rsidR="008C309D" w:rsidRPr="008C309D">
        <w:rPr>
          <w:bCs/>
          <w:sz w:val="28"/>
          <w:szCs w:val="28"/>
        </w:rPr>
        <w:t xml:space="preserve"> локализацией в 77,8% случаях, при ИМОСМ в 73,1% случаях</w:t>
      </w:r>
      <w:r w:rsidR="008C309D">
        <w:rPr>
          <w:bCs/>
          <w:sz w:val="28"/>
          <w:szCs w:val="28"/>
        </w:rPr>
        <w:t xml:space="preserve"> (рис</w:t>
      </w:r>
      <w:r w:rsidR="008C309D" w:rsidRPr="008C309D">
        <w:rPr>
          <w:bCs/>
          <w:sz w:val="28"/>
          <w:szCs w:val="28"/>
        </w:rPr>
        <w:t>.</w:t>
      </w:r>
      <w:r w:rsidR="008C309D">
        <w:rPr>
          <w:bCs/>
          <w:sz w:val="28"/>
          <w:szCs w:val="28"/>
        </w:rPr>
        <w:t xml:space="preserve"> </w:t>
      </w:r>
      <w:r w:rsidR="00740D8D">
        <w:rPr>
          <w:bCs/>
          <w:sz w:val="28"/>
          <w:szCs w:val="28"/>
        </w:rPr>
        <w:t>9</w:t>
      </w:r>
      <w:r w:rsidR="008C309D">
        <w:rPr>
          <w:bCs/>
          <w:sz w:val="28"/>
          <w:szCs w:val="28"/>
        </w:rPr>
        <w:t xml:space="preserve">). </w:t>
      </w:r>
      <w:r w:rsidR="008C309D" w:rsidRPr="008C309D">
        <w:rPr>
          <w:bCs/>
          <w:sz w:val="28"/>
          <w:szCs w:val="28"/>
        </w:rPr>
        <w:t xml:space="preserve"> </w:t>
      </w:r>
    </w:p>
    <w:p w:rsidR="00933A5A" w:rsidRPr="002607DB" w:rsidRDefault="00933A5A" w:rsidP="00743513">
      <w:pPr>
        <w:tabs>
          <w:tab w:val="left" w:pos="709"/>
        </w:tabs>
        <w:spacing w:line="276" w:lineRule="auto"/>
        <w:jc w:val="center"/>
        <w:rPr>
          <w:sz w:val="28"/>
          <w:szCs w:val="28"/>
        </w:rPr>
      </w:pPr>
      <w:r w:rsidRPr="005C2911">
        <w:rPr>
          <w:noProof/>
        </w:rPr>
        <w:drawing>
          <wp:inline distT="0" distB="0" distL="0" distR="0">
            <wp:extent cx="5542055" cy="2862470"/>
            <wp:effectExtent l="0" t="0" r="0" b="0"/>
            <wp:docPr id="16" name="Рисунок 2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538790" cy="2860784"/>
                    </a:xfrm>
                    <a:prstGeom prst="rect">
                      <a:avLst/>
                    </a:prstGeom>
                    <a:noFill/>
                    <a:ln>
                      <a:noFill/>
                    </a:ln>
                  </pic:spPr>
                </pic:pic>
              </a:graphicData>
            </a:graphic>
          </wp:inline>
        </w:drawing>
      </w:r>
    </w:p>
    <w:p w:rsidR="00933A5A" w:rsidRDefault="008C309D" w:rsidP="00743513">
      <w:pPr>
        <w:tabs>
          <w:tab w:val="left" w:pos="709"/>
        </w:tabs>
        <w:spacing w:line="276" w:lineRule="auto"/>
        <w:jc w:val="both"/>
        <w:rPr>
          <w:sz w:val="28"/>
          <w:szCs w:val="28"/>
        </w:rPr>
      </w:pPr>
      <w:r>
        <w:rPr>
          <w:sz w:val="28"/>
          <w:szCs w:val="28"/>
        </w:rPr>
        <w:t xml:space="preserve">Рисунок </w:t>
      </w:r>
      <w:r w:rsidR="00740D8D">
        <w:rPr>
          <w:sz w:val="28"/>
          <w:szCs w:val="28"/>
        </w:rPr>
        <w:t>9</w:t>
      </w:r>
      <w:r w:rsidR="00A80254">
        <w:rPr>
          <w:sz w:val="28"/>
          <w:szCs w:val="28"/>
          <w:lang w:val="ky-KG"/>
        </w:rPr>
        <w:t xml:space="preserve">. </w:t>
      </w:r>
      <w:r w:rsidR="00933A5A" w:rsidRPr="00536D21">
        <w:rPr>
          <w:sz w:val="28"/>
          <w:szCs w:val="28"/>
        </w:rPr>
        <w:t xml:space="preserve">Характеристика функционального статуса пациентов с </w:t>
      </w:r>
      <w:r w:rsidR="00933A5A">
        <w:rPr>
          <w:sz w:val="28"/>
          <w:szCs w:val="28"/>
        </w:rPr>
        <w:t>П</w:t>
      </w:r>
      <w:r w:rsidR="00933A5A" w:rsidRPr="00536D21">
        <w:rPr>
          <w:sz w:val="28"/>
          <w:szCs w:val="28"/>
        </w:rPr>
        <w:t>О</w:t>
      </w:r>
      <w:r w:rsidR="00933A5A">
        <w:rPr>
          <w:sz w:val="28"/>
          <w:szCs w:val="28"/>
        </w:rPr>
        <w:t>СМ</w:t>
      </w:r>
      <w:r w:rsidR="00933A5A" w:rsidRPr="00536D21">
        <w:rPr>
          <w:sz w:val="28"/>
          <w:szCs w:val="28"/>
        </w:rPr>
        <w:t xml:space="preserve"> по шкале </w:t>
      </w:r>
      <w:proofErr w:type="spellStart"/>
      <w:r w:rsidR="00933A5A" w:rsidRPr="00536D21">
        <w:rPr>
          <w:sz w:val="28"/>
          <w:szCs w:val="28"/>
        </w:rPr>
        <w:t>McCorm</w:t>
      </w:r>
      <w:r w:rsidR="0003762F">
        <w:rPr>
          <w:sz w:val="28"/>
          <w:szCs w:val="28"/>
        </w:rPr>
        <w:t>ick</w:t>
      </w:r>
      <w:proofErr w:type="spellEnd"/>
      <w:r w:rsidR="0003762F">
        <w:rPr>
          <w:sz w:val="28"/>
          <w:szCs w:val="28"/>
        </w:rPr>
        <w:t xml:space="preserve"> до оперативного лечения</w:t>
      </w:r>
    </w:p>
    <w:p w:rsidR="004151C4" w:rsidRDefault="004151C4" w:rsidP="00743513">
      <w:pPr>
        <w:tabs>
          <w:tab w:val="left" w:pos="709"/>
        </w:tabs>
        <w:spacing w:line="276" w:lineRule="auto"/>
        <w:jc w:val="both"/>
        <w:rPr>
          <w:sz w:val="28"/>
          <w:szCs w:val="28"/>
        </w:rPr>
      </w:pPr>
    </w:p>
    <w:p w:rsidR="004151C4" w:rsidRDefault="004151C4" w:rsidP="00743513">
      <w:pPr>
        <w:tabs>
          <w:tab w:val="left" w:pos="709"/>
        </w:tabs>
        <w:spacing w:line="276" w:lineRule="auto"/>
        <w:jc w:val="both"/>
        <w:rPr>
          <w:sz w:val="28"/>
          <w:szCs w:val="28"/>
          <w:lang w:val="ky-KG"/>
        </w:rPr>
      </w:pPr>
    </w:p>
    <w:p w:rsidR="00A80254" w:rsidRPr="00A80254" w:rsidRDefault="008C309D" w:rsidP="00743513">
      <w:pPr>
        <w:tabs>
          <w:tab w:val="left" w:pos="709"/>
        </w:tabs>
        <w:spacing w:line="276" w:lineRule="auto"/>
        <w:jc w:val="both"/>
        <w:rPr>
          <w:sz w:val="28"/>
          <w:szCs w:val="28"/>
          <w:lang w:val="ky-KG"/>
        </w:rPr>
      </w:pPr>
      <w:r>
        <w:rPr>
          <w:bCs/>
          <w:sz w:val="28"/>
          <w:szCs w:val="28"/>
        </w:rPr>
        <w:t xml:space="preserve">        </w:t>
      </w:r>
      <w:r w:rsidRPr="008C309D">
        <w:rPr>
          <w:bCs/>
          <w:sz w:val="28"/>
          <w:szCs w:val="28"/>
        </w:rPr>
        <w:t xml:space="preserve">Частой причиной поздней диагностики ПОСМ остаётся низкая онкологическая насторожённость врачей и </w:t>
      </w:r>
      <w:proofErr w:type="spellStart"/>
      <w:r w:rsidRPr="008C309D">
        <w:rPr>
          <w:bCs/>
          <w:sz w:val="28"/>
          <w:szCs w:val="28"/>
        </w:rPr>
        <w:t>многовариантность</w:t>
      </w:r>
      <w:proofErr w:type="spellEnd"/>
      <w:r w:rsidRPr="008C309D">
        <w:rPr>
          <w:bCs/>
          <w:sz w:val="28"/>
          <w:szCs w:val="28"/>
        </w:rPr>
        <w:t xml:space="preserve"> клинического течения ПОСМ.</w:t>
      </w:r>
    </w:p>
    <w:p w:rsidR="00AF5D06" w:rsidRPr="00AF5D06" w:rsidRDefault="00AF5D06" w:rsidP="00AF5D06">
      <w:pPr>
        <w:pStyle w:val="af4"/>
        <w:tabs>
          <w:tab w:val="left" w:pos="709"/>
        </w:tabs>
        <w:spacing w:line="276" w:lineRule="auto"/>
        <w:ind w:firstLine="709"/>
        <w:jc w:val="both"/>
        <w:rPr>
          <w:rFonts w:ascii="Times New Roman" w:hAnsi="Times New Roman"/>
          <w:sz w:val="28"/>
          <w:szCs w:val="28"/>
        </w:rPr>
      </w:pPr>
      <w:r>
        <w:rPr>
          <w:rFonts w:ascii="Times New Roman" w:hAnsi="Times New Roman"/>
          <w:sz w:val="28"/>
          <w:szCs w:val="28"/>
        </w:rPr>
        <w:t xml:space="preserve">В нашем исследовании, </w:t>
      </w:r>
      <w:r w:rsidRPr="00444D73">
        <w:rPr>
          <w:rFonts w:ascii="Times New Roman" w:hAnsi="Times New Roman"/>
          <w:sz w:val="28"/>
          <w:szCs w:val="28"/>
        </w:rPr>
        <w:t>с различными нарушениями функц</w:t>
      </w:r>
      <w:r>
        <w:rPr>
          <w:rFonts w:ascii="Times New Roman" w:hAnsi="Times New Roman"/>
          <w:sz w:val="28"/>
          <w:szCs w:val="28"/>
        </w:rPr>
        <w:t>ий тазовых органов поступили 192 (68</w:t>
      </w:r>
      <w:r w:rsidRPr="00444D73">
        <w:rPr>
          <w:rFonts w:ascii="Times New Roman" w:hAnsi="Times New Roman"/>
          <w:sz w:val="28"/>
          <w:szCs w:val="28"/>
        </w:rPr>
        <w:t>,8 %) больных.</w:t>
      </w:r>
      <w:r>
        <w:rPr>
          <w:rFonts w:ascii="Times New Roman" w:hAnsi="Times New Roman"/>
          <w:sz w:val="28"/>
          <w:szCs w:val="28"/>
        </w:rPr>
        <w:t xml:space="preserve"> </w:t>
      </w:r>
      <w:r>
        <w:rPr>
          <w:rFonts w:ascii="Times New Roman" w:hAnsi="Times New Roman"/>
          <w:sz w:val="28"/>
          <w:szCs w:val="28"/>
          <w:lang w:bidi="ru-RU"/>
        </w:rPr>
        <w:t>П</w:t>
      </w:r>
      <w:r w:rsidR="008C309D" w:rsidRPr="002607DB">
        <w:rPr>
          <w:rFonts w:ascii="Times New Roman" w:hAnsi="Times New Roman"/>
          <w:sz w:val="28"/>
          <w:szCs w:val="28"/>
          <w:lang w:bidi="ru-RU"/>
        </w:rPr>
        <w:t>ериодические задержки мочеиспускания и хронические запоры в течение нескольких месяцев</w:t>
      </w:r>
      <w:r w:rsidR="00C3712A">
        <w:rPr>
          <w:rFonts w:ascii="Times New Roman" w:hAnsi="Times New Roman"/>
          <w:sz w:val="28"/>
          <w:szCs w:val="28"/>
        </w:rPr>
        <w:t>,</w:t>
      </w:r>
      <w:r>
        <w:rPr>
          <w:sz w:val="28"/>
          <w:szCs w:val="28"/>
          <w:lang w:bidi="ru-RU"/>
        </w:rPr>
        <w:t xml:space="preserve"> </w:t>
      </w:r>
      <w:r>
        <w:rPr>
          <w:rFonts w:ascii="Times New Roman" w:hAnsi="Times New Roman" w:cs="Times New Roman"/>
          <w:sz w:val="28"/>
          <w:szCs w:val="28"/>
          <w:lang w:bidi="ru-RU"/>
        </w:rPr>
        <w:t xml:space="preserve">наиболее часто встречались </w:t>
      </w:r>
      <w:r w:rsidRPr="00444D73">
        <w:rPr>
          <w:rFonts w:ascii="Times New Roman" w:hAnsi="Times New Roman"/>
          <w:sz w:val="28"/>
          <w:szCs w:val="28"/>
        </w:rPr>
        <w:t>при локализации опухо</w:t>
      </w:r>
      <w:r>
        <w:rPr>
          <w:rFonts w:ascii="Times New Roman" w:hAnsi="Times New Roman"/>
          <w:sz w:val="28"/>
          <w:szCs w:val="28"/>
        </w:rPr>
        <w:t xml:space="preserve">ли на уровне </w:t>
      </w:r>
      <w:proofErr w:type="spellStart"/>
      <w:r>
        <w:rPr>
          <w:rFonts w:ascii="Times New Roman" w:hAnsi="Times New Roman"/>
          <w:sz w:val="28"/>
          <w:szCs w:val="28"/>
        </w:rPr>
        <w:t>нижне-шейного</w:t>
      </w:r>
      <w:proofErr w:type="spellEnd"/>
      <w:r>
        <w:rPr>
          <w:rFonts w:ascii="Times New Roman" w:hAnsi="Times New Roman"/>
          <w:sz w:val="28"/>
          <w:szCs w:val="28"/>
        </w:rPr>
        <w:t xml:space="preserve"> и грудного отделов спинного мозга -41,8% (117 наблюдений). </w:t>
      </w:r>
    </w:p>
    <w:p w:rsidR="00780450" w:rsidRPr="00913CE5" w:rsidRDefault="00913CE5" w:rsidP="00913CE5">
      <w:pPr>
        <w:tabs>
          <w:tab w:val="left" w:pos="709"/>
        </w:tabs>
        <w:spacing w:line="276" w:lineRule="auto"/>
        <w:jc w:val="both"/>
        <w:rPr>
          <w:rStyle w:val="afc"/>
          <w:i w:val="0"/>
          <w:iCs w:val="0"/>
          <w:color w:val="auto"/>
          <w:sz w:val="28"/>
          <w:szCs w:val="28"/>
          <w:shd w:val="clear" w:color="auto" w:fill="FFFFFF"/>
        </w:rPr>
      </w:pPr>
      <w:r>
        <w:rPr>
          <w:sz w:val="28"/>
          <w:szCs w:val="28"/>
          <w:shd w:val="clear" w:color="auto" w:fill="FFFFFF"/>
        </w:rPr>
        <w:tab/>
      </w:r>
      <w:r w:rsidR="00AF5D06" w:rsidRPr="002607DB">
        <w:rPr>
          <w:sz w:val="28"/>
          <w:szCs w:val="28"/>
          <w:shd w:val="clear" w:color="auto" w:fill="FFFFFF"/>
        </w:rPr>
        <w:t xml:space="preserve">При локализации опухолей </w:t>
      </w:r>
      <w:r w:rsidR="00AF5D06" w:rsidRPr="00444D73">
        <w:rPr>
          <w:sz w:val="28"/>
          <w:szCs w:val="28"/>
        </w:rPr>
        <w:t xml:space="preserve">на уровне </w:t>
      </w:r>
      <w:r w:rsidR="00AF5D06">
        <w:rPr>
          <w:sz w:val="28"/>
          <w:szCs w:val="28"/>
        </w:rPr>
        <w:t xml:space="preserve">конуса, </w:t>
      </w:r>
      <w:proofErr w:type="spellStart"/>
      <w:r w:rsidR="00AF5D06">
        <w:rPr>
          <w:sz w:val="28"/>
          <w:szCs w:val="28"/>
        </w:rPr>
        <w:t>эпиконуса</w:t>
      </w:r>
      <w:proofErr w:type="spellEnd"/>
      <w:r w:rsidR="00AF5D06">
        <w:rPr>
          <w:sz w:val="28"/>
          <w:szCs w:val="28"/>
        </w:rPr>
        <w:t xml:space="preserve"> 10,9%</w:t>
      </w:r>
      <w:r w:rsidR="00AF5D06" w:rsidRPr="00444D73">
        <w:rPr>
          <w:sz w:val="28"/>
          <w:szCs w:val="28"/>
        </w:rPr>
        <w:t xml:space="preserve"> (</w:t>
      </w:r>
      <w:r w:rsidR="00AF5D06">
        <w:rPr>
          <w:sz w:val="28"/>
          <w:szCs w:val="28"/>
        </w:rPr>
        <w:t>2</w:t>
      </w:r>
      <w:r w:rsidR="00AF5D06" w:rsidRPr="00444D73">
        <w:rPr>
          <w:sz w:val="28"/>
          <w:szCs w:val="28"/>
        </w:rPr>
        <w:t>9 наблюдений)</w:t>
      </w:r>
      <w:r w:rsidR="00AF5D06">
        <w:rPr>
          <w:sz w:val="28"/>
          <w:szCs w:val="28"/>
        </w:rPr>
        <w:t xml:space="preserve"> </w:t>
      </w:r>
      <w:r w:rsidR="00AF5D06" w:rsidRPr="002607DB">
        <w:rPr>
          <w:sz w:val="28"/>
          <w:szCs w:val="28"/>
          <w:shd w:val="clear" w:color="auto" w:fill="FFFFFF"/>
        </w:rPr>
        <w:t>отмечались периодическое и истинное недержания.</w:t>
      </w:r>
    </w:p>
    <w:p w:rsidR="00913CE5" w:rsidRPr="00913CE5" w:rsidRDefault="00400D1D" w:rsidP="00C75160">
      <w:pPr>
        <w:pStyle w:val="a3"/>
        <w:tabs>
          <w:tab w:val="left" w:pos="692"/>
        </w:tabs>
        <w:spacing w:line="276" w:lineRule="auto"/>
        <w:rPr>
          <w:sz w:val="28"/>
          <w:szCs w:val="28"/>
        </w:rPr>
      </w:pPr>
      <w:r w:rsidRPr="00E93A0F">
        <w:rPr>
          <w:b/>
          <w:bCs/>
          <w:color w:val="FF0000"/>
          <w:sz w:val="28"/>
          <w:szCs w:val="28"/>
        </w:rPr>
        <w:t xml:space="preserve">         </w:t>
      </w:r>
      <w:r w:rsidRPr="00E93A0F">
        <w:rPr>
          <w:b/>
          <w:bCs/>
          <w:sz w:val="28"/>
          <w:szCs w:val="28"/>
        </w:rPr>
        <w:tab/>
        <w:t xml:space="preserve"> Ближайшие и отдалённые результаты </w:t>
      </w:r>
      <w:r w:rsidR="00913CE5">
        <w:rPr>
          <w:b/>
          <w:bCs/>
          <w:sz w:val="28"/>
          <w:szCs w:val="28"/>
        </w:rPr>
        <w:t>хирургического лечения ПОСМ</w:t>
      </w:r>
      <w:r w:rsidR="00A940EF">
        <w:rPr>
          <w:b/>
          <w:bCs/>
          <w:sz w:val="28"/>
          <w:szCs w:val="28"/>
        </w:rPr>
        <w:t xml:space="preserve">. </w:t>
      </w:r>
      <w:r w:rsidR="00913CE5" w:rsidRPr="00913CE5">
        <w:rPr>
          <w:sz w:val="28"/>
          <w:szCs w:val="28"/>
        </w:rPr>
        <w:t>При ИЭОСМ</w:t>
      </w:r>
      <w:r w:rsidR="003F0AC0" w:rsidRPr="003F0AC0">
        <w:rPr>
          <w:sz w:val="28"/>
          <w:szCs w:val="28"/>
        </w:rPr>
        <w:t xml:space="preserve"> </w:t>
      </w:r>
      <w:r w:rsidR="00550B9C">
        <w:rPr>
          <w:sz w:val="28"/>
          <w:szCs w:val="28"/>
        </w:rPr>
        <w:t>т</w:t>
      </w:r>
      <w:r w:rsidR="003F0AC0" w:rsidRPr="00E93A0F">
        <w:rPr>
          <w:sz w:val="28"/>
          <w:szCs w:val="28"/>
        </w:rPr>
        <w:t xml:space="preserve">отальное удаление опухоли произведено в 164 (84,9%) наблюдениях, </w:t>
      </w:r>
      <w:proofErr w:type="spellStart"/>
      <w:r w:rsidR="003F0AC0" w:rsidRPr="00E93A0F">
        <w:rPr>
          <w:sz w:val="28"/>
          <w:szCs w:val="28"/>
        </w:rPr>
        <w:t>субтотальное</w:t>
      </w:r>
      <w:proofErr w:type="spellEnd"/>
      <w:r w:rsidR="003F0AC0" w:rsidRPr="00E93A0F">
        <w:rPr>
          <w:sz w:val="28"/>
          <w:szCs w:val="28"/>
        </w:rPr>
        <w:t xml:space="preserve"> – в 22 (11,2%)</w:t>
      </w:r>
      <w:r w:rsidR="00C75160">
        <w:rPr>
          <w:sz w:val="28"/>
          <w:szCs w:val="28"/>
        </w:rPr>
        <w:t xml:space="preserve">, </w:t>
      </w:r>
      <w:r w:rsidR="00913CE5" w:rsidRPr="00913CE5">
        <w:rPr>
          <w:sz w:val="28"/>
          <w:szCs w:val="28"/>
        </w:rPr>
        <w:t xml:space="preserve">при ЭОСМ с </w:t>
      </w:r>
      <w:proofErr w:type="spellStart"/>
      <w:r w:rsidR="00913CE5" w:rsidRPr="00913CE5">
        <w:rPr>
          <w:sz w:val="28"/>
          <w:szCs w:val="28"/>
        </w:rPr>
        <w:t>интр</w:t>
      </w:r>
      <w:proofErr w:type="gramStart"/>
      <w:r w:rsidR="00913CE5" w:rsidRPr="00913CE5">
        <w:rPr>
          <w:sz w:val="28"/>
          <w:szCs w:val="28"/>
        </w:rPr>
        <w:t>а</w:t>
      </w:r>
      <w:proofErr w:type="spellEnd"/>
      <w:r w:rsidR="00913CE5" w:rsidRPr="00913CE5">
        <w:rPr>
          <w:sz w:val="28"/>
          <w:szCs w:val="28"/>
        </w:rPr>
        <w:t>-</w:t>
      </w:r>
      <w:proofErr w:type="gramEnd"/>
      <w:r w:rsidR="00913CE5" w:rsidRPr="00913CE5">
        <w:rPr>
          <w:sz w:val="28"/>
          <w:szCs w:val="28"/>
        </w:rPr>
        <w:t xml:space="preserve"> и –</w:t>
      </w:r>
      <w:proofErr w:type="spellStart"/>
      <w:r w:rsidR="00913CE5" w:rsidRPr="00913CE5">
        <w:rPr>
          <w:sz w:val="28"/>
          <w:szCs w:val="28"/>
        </w:rPr>
        <w:t>экстраверт</w:t>
      </w:r>
      <w:r w:rsidR="00C75160">
        <w:rPr>
          <w:sz w:val="28"/>
          <w:szCs w:val="28"/>
        </w:rPr>
        <w:t>ебальной</w:t>
      </w:r>
      <w:proofErr w:type="spellEnd"/>
      <w:r w:rsidR="00C75160">
        <w:rPr>
          <w:sz w:val="28"/>
          <w:szCs w:val="28"/>
        </w:rPr>
        <w:t xml:space="preserve"> локализацией </w:t>
      </w:r>
      <w:r w:rsidR="003F0AC0">
        <w:rPr>
          <w:sz w:val="28"/>
          <w:szCs w:val="28"/>
        </w:rPr>
        <w:t>т</w:t>
      </w:r>
      <w:r w:rsidR="003F0AC0" w:rsidRPr="00E93A0F">
        <w:rPr>
          <w:sz w:val="28"/>
          <w:szCs w:val="28"/>
        </w:rPr>
        <w:t xml:space="preserve">отальное удаление произведено в 37 (80,6%) наблюдениях, </w:t>
      </w:r>
      <w:proofErr w:type="spellStart"/>
      <w:r w:rsidR="003F0AC0" w:rsidRPr="00E93A0F">
        <w:rPr>
          <w:sz w:val="28"/>
          <w:szCs w:val="28"/>
        </w:rPr>
        <w:t>субтотальное</w:t>
      </w:r>
      <w:proofErr w:type="spellEnd"/>
      <w:r w:rsidR="003F0AC0" w:rsidRPr="00E93A0F">
        <w:rPr>
          <w:sz w:val="28"/>
          <w:szCs w:val="28"/>
        </w:rPr>
        <w:t xml:space="preserve"> – в 8 (17,3%)</w:t>
      </w:r>
      <w:r w:rsidR="003F0AC0">
        <w:rPr>
          <w:sz w:val="28"/>
          <w:szCs w:val="28"/>
        </w:rPr>
        <w:t xml:space="preserve"> </w:t>
      </w:r>
      <w:r w:rsidR="00C75160">
        <w:rPr>
          <w:sz w:val="28"/>
          <w:szCs w:val="28"/>
        </w:rPr>
        <w:t xml:space="preserve">и </w:t>
      </w:r>
      <w:r w:rsidR="00913CE5" w:rsidRPr="00913CE5">
        <w:rPr>
          <w:sz w:val="28"/>
          <w:szCs w:val="28"/>
        </w:rPr>
        <w:t xml:space="preserve">при ИМО </w:t>
      </w:r>
      <w:r w:rsidR="003F0AC0">
        <w:rPr>
          <w:spacing w:val="-2"/>
          <w:sz w:val="28"/>
          <w:szCs w:val="28"/>
        </w:rPr>
        <w:t>т</w:t>
      </w:r>
      <w:r w:rsidR="003F0AC0" w:rsidRPr="00E93A0F">
        <w:rPr>
          <w:spacing w:val="-2"/>
          <w:sz w:val="28"/>
          <w:szCs w:val="28"/>
        </w:rPr>
        <w:t>отальное удаление про</w:t>
      </w:r>
      <w:r w:rsidR="003F0AC0">
        <w:rPr>
          <w:spacing w:val="-2"/>
          <w:sz w:val="28"/>
          <w:szCs w:val="28"/>
        </w:rPr>
        <w:t>из</w:t>
      </w:r>
      <w:r w:rsidR="003F0AC0" w:rsidRPr="00E93A0F">
        <w:rPr>
          <w:spacing w:val="-2"/>
          <w:sz w:val="28"/>
          <w:szCs w:val="28"/>
        </w:rPr>
        <w:t xml:space="preserve">ведено 21 (48,8%) пациентам, </w:t>
      </w:r>
      <w:proofErr w:type="spellStart"/>
      <w:r w:rsidR="003F0AC0" w:rsidRPr="00E93A0F">
        <w:rPr>
          <w:spacing w:val="-2"/>
          <w:sz w:val="28"/>
          <w:szCs w:val="28"/>
        </w:rPr>
        <w:t>субтотальное</w:t>
      </w:r>
      <w:proofErr w:type="spellEnd"/>
      <w:r w:rsidR="003F0AC0" w:rsidRPr="00E93A0F">
        <w:rPr>
          <w:spacing w:val="-2"/>
          <w:sz w:val="28"/>
          <w:szCs w:val="28"/>
        </w:rPr>
        <w:t xml:space="preserve"> – 14 (32,5%) больным</w:t>
      </w:r>
      <w:r w:rsidR="00182D66">
        <w:rPr>
          <w:spacing w:val="-2"/>
          <w:sz w:val="28"/>
          <w:szCs w:val="28"/>
        </w:rPr>
        <w:t xml:space="preserve">. </w:t>
      </w:r>
      <w:r w:rsidR="00182D66">
        <w:rPr>
          <w:sz w:val="28"/>
          <w:szCs w:val="28"/>
        </w:rPr>
        <w:t xml:space="preserve">Тотальное и </w:t>
      </w:r>
      <w:proofErr w:type="spellStart"/>
      <w:r w:rsidR="00182D66">
        <w:rPr>
          <w:sz w:val="28"/>
          <w:szCs w:val="28"/>
        </w:rPr>
        <w:t>субтотальное</w:t>
      </w:r>
      <w:proofErr w:type="spellEnd"/>
      <w:r w:rsidR="00182D66">
        <w:rPr>
          <w:sz w:val="28"/>
          <w:szCs w:val="28"/>
        </w:rPr>
        <w:t xml:space="preserve"> </w:t>
      </w:r>
      <w:r w:rsidR="00182D66" w:rsidRPr="00913CE5">
        <w:rPr>
          <w:sz w:val="28"/>
          <w:szCs w:val="28"/>
        </w:rPr>
        <w:t>удаление ПОСМ с применением микрохирургическо</w:t>
      </w:r>
      <w:r w:rsidR="00182D66">
        <w:rPr>
          <w:sz w:val="28"/>
          <w:szCs w:val="28"/>
        </w:rPr>
        <w:t xml:space="preserve">й техники, дифференцированного </w:t>
      </w:r>
      <w:r w:rsidR="00182D66" w:rsidRPr="00913CE5">
        <w:rPr>
          <w:sz w:val="28"/>
          <w:szCs w:val="28"/>
        </w:rPr>
        <w:t>доступа с учётом локализации и гистологической структуры опухоли позволило</w:t>
      </w:r>
      <w:r w:rsidR="0076626B">
        <w:rPr>
          <w:sz w:val="28"/>
          <w:szCs w:val="28"/>
        </w:rPr>
        <w:t xml:space="preserve"> </w:t>
      </w:r>
      <w:r w:rsidR="0076626B" w:rsidRPr="0034122C">
        <w:rPr>
          <w:iCs/>
          <w:sz w:val="28"/>
          <w:szCs w:val="28"/>
        </w:rPr>
        <w:t xml:space="preserve">(84,7%) </w:t>
      </w:r>
      <w:r w:rsidR="00182D66" w:rsidRPr="00913CE5">
        <w:rPr>
          <w:sz w:val="28"/>
          <w:szCs w:val="28"/>
        </w:rPr>
        <w:t>улучшить результа</w:t>
      </w:r>
      <w:r w:rsidR="00182D66">
        <w:rPr>
          <w:sz w:val="28"/>
          <w:szCs w:val="28"/>
        </w:rPr>
        <w:t>тов хирургических вмешательств</w:t>
      </w:r>
      <w:r w:rsidR="003F0AC0">
        <w:rPr>
          <w:sz w:val="28"/>
          <w:szCs w:val="28"/>
        </w:rPr>
        <w:t xml:space="preserve"> </w:t>
      </w:r>
      <w:r w:rsidR="00C75160">
        <w:rPr>
          <w:sz w:val="28"/>
          <w:szCs w:val="28"/>
        </w:rPr>
        <w:t xml:space="preserve">(табл. </w:t>
      </w:r>
      <w:r w:rsidR="00740D8D">
        <w:rPr>
          <w:sz w:val="28"/>
          <w:szCs w:val="28"/>
        </w:rPr>
        <w:t>2</w:t>
      </w:r>
      <w:r w:rsidR="00C75160">
        <w:rPr>
          <w:sz w:val="28"/>
          <w:szCs w:val="28"/>
        </w:rPr>
        <w:t>)</w:t>
      </w:r>
      <w:r w:rsidR="00913CE5" w:rsidRPr="00913CE5">
        <w:rPr>
          <w:sz w:val="28"/>
          <w:szCs w:val="28"/>
        </w:rPr>
        <w:t xml:space="preserve">. </w:t>
      </w:r>
    </w:p>
    <w:p w:rsidR="00BE3706" w:rsidRDefault="00C75160" w:rsidP="00BE3706">
      <w:pPr>
        <w:tabs>
          <w:tab w:val="left" w:pos="709"/>
        </w:tabs>
        <w:spacing w:line="276" w:lineRule="auto"/>
        <w:jc w:val="both"/>
        <w:rPr>
          <w:sz w:val="28"/>
          <w:szCs w:val="28"/>
        </w:rPr>
      </w:pPr>
      <w:r>
        <w:rPr>
          <w:sz w:val="28"/>
          <w:szCs w:val="28"/>
        </w:rPr>
        <w:t xml:space="preserve">Таблица  </w:t>
      </w:r>
      <w:r w:rsidR="00740D8D">
        <w:rPr>
          <w:sz w:val="28"/>
          <w:szCs w:val="28"/>
        </w:rPr>
        <w:t>2</w:t>
      </w:r>
      <w:r>
        <w:rPr>
          <w:sz w:val="28"/>
          <w:szCs w:val="28"/>
        </w:rPr>
        <w:t xml:space="preserve"> – </w:t>
      </w:r>
      <w:r w:rsidRPr="00C75160">
        <w:rPr>
          <w:bCs/>
          <w:sz w:val="28"/>
          <w:szCs w:val="28"/>
        </w:rPr>
        <w:t>Распределение больных по радикальности выполненной операции</w:t>
      </w:r>
    </w:p>
    <w:tbl>
      <w:tblPr>
        <w:tblStyle w:val="ac"/>
        <w:tblW w:w="0" w:type="auto"/>
        <w:jc w:val="center"/>
        <w:tblLook w:val="04A0"/>
      </w:tblPr>
      <w:tblGrid>
        <w:gridCol w:w="1986"/>
        <w:gridCol w:w="1546"/>
        <w:gridCol w:w="1476"/>
        <w:gridCol w:w="1476"/>
      </w:tblGrid>
      <w:tr w:rsidR="00BE3706" w:rsidRPr="004151C4" w:rsidTr="00BE3706">
        <w:trPr>
          <w:jc w:val="center"/>
        </w:trPr>
        <w:tc>
          <w:tcPr>
            <w:tcW w:w="0" w:type="auto"/>
          </w:tcPr>
          <w:p w:rsidR="00BE3706" w:rsidRPr="004151C4" w:rsidRDefault="00BE3706" w:rsidP="00BE3706">
            <w:pPr>
              <w:pStyle w:val="ae"/>
              <w:spacing w:before="0" w:beforeAutospacing="0" w:after="0" w:afterAutospacing="0" w:line="276" w:lineRule="auto"/>
              <w:jc w:val="both"/>
              <w:textAlignment w:val="baseline"/>
              <w:rPr>
                <w:rFonts w:ascii="Arial" w:hAnsi="Arial" w:cs="Arial"/>
                <w:sz w:val="28"/>
                <w:szCs w:val="28"/>
              </w:rPr>
            </w:pPr>
            <w:r w:rsidRPr="004151C4">
              <w:rPr>
                <w:bCs/>
                <w:color w:val="000000"/>
                <w:kern w:val="24"/>
                <w:sz w:val="28"/>
                <w:szCs w:val="28"/>
              </w:rPr>
              <w:t>Радикальность</w:t>
            </w:r>
          </w:p>
          <w:p w:rsidR="00BE3706" w:rsidRPr="004151C4" w:rsidRDefault="00BE3706" w:rsidP="00BE3706">
            <w:pPr>
              <w:pStyle w:val="ae"/>
              <w:spacing w:before="0" w:beforeAutospacing="0" w:after="0" w:afterAutospacing="0" w:line="276" w:lineRule="auto"/>
              <w:jc w:val="both"/>
              <w:textAlignment w:val="baseline"/>
              <w:rPr>
                <w:rFonts w:ascii="Arial" w:hAnsi="Arial" w:cs="Arial"/>
                <w:sz w:val="28"/>
                <w:szCs w:val="28"/>
              </w:rPr>
            </w:pPr>
            <w:r w:rsidRPr="004151C4">
              <w:rPr>
                <w:bCs/>
                <w:color w:val="000000"/>
                <w:kern w:val="24"/>
                <w:sz w:val="28"/>
                <w:szCs w:val="28"/>
              </w:rPr>
              <w:t>удаления</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 xml:space="preserve">ИЭОСМ  </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 xml:space="preserve">ЭОСМ </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ИМОСМ</w:t>
            </w:r>
          </w:p>
        </w:tc>
      </w:tr>
      <w:tr w:rsidR="00BE3706" w:rsidRPr="004151C4" w:rsidTr="00BE3706">
        <w:trPr>
          <w:jc w:val="center"/>
        </w:trPr>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 xml:space="preserve">Тотальное </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164(84,9%)</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37 (80,6%) </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21 (48,8%) </w:t>
            </w:r>
          </w:p>
        </w:tc>
      </w:tr>
      <w:tr w:rsidR="00BE3706" w:rsidRPr="004151C4" w:rsidTr="00BE3706">
        <w:trPr>
          <w:jc w:val="center"/>
        </w:trPr>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proofErr w:type="spellStart"/>
            <w:r w:rsidRPr="004151C4">
              <w:rPr>
                <w:bCs/>
                <w:color w:val="000000"/>
                <w:kern w:val="24"/>
                <w:sz w:val="28"/>
                <w:szCs w:val="28"/>
              </w:rPr>
              <w:t>Субтотальное</w:t>
            </w:r>
            <w:proofErr w:type="spellEnd"/>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22(11,2%)</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8 (17,3%) </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14 (32,5%) </w:t>
            </w:r>
          </w:p>
        </w:tc>
      </w:tr>
      <w:tr w:rsidR="00BE3706" w:rsidRPr="004151C4" w:rsidTr="00BE3706">
        <w:trPr>
          <w:jc w:val="center"/>
        </w:trPr>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Частичное</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7(3,9%)</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lang w:val="en-US"/>
              </w:rPr>
              <w:t>1</w:t>
            </w:r>
            <w:r w:rsidRPr="004151C4">
              <w:rPr>
                <w:color w:val="000000"/>
                <w:kern w:val="24"/>
                <w:sz w:val="28"/>
                <w:szCs w:val="28"/>
              </w:rPr>
              <w:t>(2</w:t>
            </w:r>
            <w:proofErr w:type="gramStart"/>
            <w:r w:rsidRPr="004151C4">
              <w:rPr>
                <w:color w:val="000000"/>
                <w:kern w:val="24"/>
                <w:sz w:val="28"/>
                <w:szCs w:val="28"/>
              </w:rPr>
              <w:t>,2</w:t>
            </w:r>
            <w:proofErr w:type="gramEnd"/>
            <w:r w:rsidRPr="004151C4">
              <w:rPr>
                <w:color w:val="000000"/>
                <w:kern w:val="24"/>
                <w:sz w:val="28"/>
                <w:szCs w:val="28"/>
              </w:rPr>
              <w:t xml:space="preserve">%) </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rPr>
              <w:t xml:space="preserve">5 (11,6%) </w:t>
            </w:r>
          </w:p>
        </w:tc>
      </w:tr>
      <w:tr w:rsidR="00BE3706" w:rsidRPr="004151C4" w:rsidTr="00BE3706">
        <w:trPr>
          <w:jc w:val="center"/>
        </w:trPr>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bCs/>
                <w:color w:val="000000"/>
                <w:kern w:val="24"/>
                <w:sz w:val="28"/>
                <w:szCs w:val="28"/>
              </w:rPr>
              <w:t xml:space="preserve">Биопсия </w:t>
            </w:r>
          </w:p>
        </w:tc>
        <w:tc>
          <w:tcPr>
            <w:tcW w:w="0" w:type="auto"/>
            <w:vAlign w:val="bottom"/>
          </w:tcPr>
          <w:p w:rsidR="00BE3706" w:rsidRPr="004151C4" w:rsidRDefault="00BE3706" w:rsidP="00BE3706">
            <w:pPr>
              <w:pStyle w:val="ae"/>
              <w:spacing w:before="0" w:beforeAutospacing="0" w:after="0" w:afterAutospacing="0" w:line="276" w:lineRule="auto"/>
              <w:jc w:val="right"/>
              <w:textAlignment w:val="baseline"/>
              <w:rPr>
                <w:rFonts w:ascii="Arial" w:hAnsi="Arial" w:cs="Arial"/>
                <w:sz w:val="28"/>
                <w:szCs w:val="28"/>
              </w:rPr>
            </w:pPr>
            <w:r w:rsidRPr="004151C4">
              <w:rPr>
                <w:color w:val="000000"/>
                <w:kern w:val="24"/>
                <w:sz w:val="28"/>
                <w:szCs w:val="28"/>
              </w:rPr>
              <w:t>0</w:t>
            </w:r>
          </w:p>
        </w:tc>
        <w:tc>
          <w:tcPr>
            <w:tcW w:w="0" w:type="auto"/>
            <w:vAlign w:val="bottom"/>
          </w:tcPr>
          <w:p w:rsidR="00BE3706" w:rsidRPr="004151C4" w:rsidRDefault="00BE3706" w:rsidP="00BE3706">
            <w:pPr>
              <w:pStyle w:val="ae"/>
              <w:spacing w:before="0" w:beforeAutospacing="0" w:after="0" w:afterAutospacing="0" w:line="276" w:lineRule="auto"/>
              <w:jc w:val="right"/>
              <w:textAlignment w:val="baseline"/>
              <w:rPr>
                <w:rFonts w:ascii="Arial" w:hAnsi="Arial" w:cs="Arial"/>
                <w:sz w:val="28"/>
                <w:szCs w:val="28"/>
              </w:rPr>
            </w:pPr>
            <w:r w:rsidRPr="004151C4">
              <w:rPr>
                <w:color w:val="000000"/>
                <w:kern w:val="24"/>
                <w:sz w:val="28"/>
                <w:szCs w:val="28"/>
              </w:rPr>
              <w:t>0</w:t>
            </w:r>
          </w:p>
        </w:tc>
        <w:tc>
          <w:tcPr>
            <w:tcW w:w="0" w:type="auto"/>
            <w:vAlign w:val="bottom"/>
          </w:tcPr>
          <w:p w:rsidR="00BE3706" w:rsidRPr="004151C4" w:rsidRDefault="00BE3706" w:rsidP="00BE3706">
            <w:pPr>
              <w:pStyle w:val="ae"/>
              <w:spacing w:before="0" w:beforeAutospacing="0" w:after="0" w:afterAutospacing="0" w:line="276" w:lineRule="auto"/>
              <w:textAlignment w:val="baseline"/>
              <w:rPr>
                <w:rFonts w:ascii="Arial" w:hAnsi="Arial" w:cs="Arial"/>
                <w:sz w:val="28"/>
                <w:szCs w:val="28"/>
              </w:rPr>
            </w:pPr>
            <w:r w:rsidRPr="004151C4">
              <w:rPr>
                <w:color w:val="000000"/>
                <w:kern w:val="24"/>
                <w:sz w:val="28"/>
                <w:szCs w:val="28"/>
                <w:lang w:val="en-US"/>
              </w:rPr>
              <w:t xml:space="preserve">3 </w:t>
            </w:r>
            <w:r w:rsidRPr="004151C4">
              <w:rPr>
                <w:color w:val="000000"/>
                <w:kern w:val="24"/>
                <w:sz w:val="28"/>
                <w:szCs w:val="28"/>
              </w:rPr>
              <w:t>(6</w:t>
            </w:r>
            <w:proofErr w:type="gramStart"/>
            <w:r w:rsidRPr="004151C4">
              <w:rPr>
                <w:color w:val="000000"/>
                <w:kern w:val="24"/>
                <w:sz w:val="28"/>
                <w:szCs w:val="28"/>
              </w:rPr>
              <w:t>,9</w:t>
            </w:r>
            <w:proofErr w:type="gramEnd"/>
            <w:r w:rsidRPr="004151C4">
              <w:rPr>
                <w:color w:val="000000"/>
                <w:kern w:val="24"/>
                <w:sz w:val="28"/>
                <w:szCs w:val="28"/>
              </w:rPr>
              <w:t xml:space="preserve">%) </w:t>
            </w:r>
          </w:p>
        </w:tc>
      </w:tr>
    </w:tbl>
    <w:p w:rsidR="004151C4" w:rsidRDefault="004151C4" w:rsidP="00C75160">
      <w:pPr>
        <w:pStyle w:val="a3"/>
        <w:tabs>
          <w:tab w:val="left" w:pos="692"/>
        </w:tabs>
        <w:spacing w:line="276" w:lineRule="auto"/>
        <w:ind w:right="79"/>
        <w:jc w:val="left"/>
        <w:rPr>
          <w:sz w:val="28"/>
          <w:szCs w:val="28"/>
        </w:rPr>
      </w:pPr>
    </w:p>
    <w:p w:rsidR="00C75160" w:rsidRPr="00C75160" w:rsidRDefault="00BE3706" w:rsidP="00C75160">
      <w:pPr>
        <w:pStyle w:val="a3"/>
        <w:tabs>
          <w:tab w:val="left" w:pos="692"/>
        </w:tabs>
        <w:spacing w:line="276" w:lineRule="auto"/>
        <w:ind w:right="79"/>
        <w:jc w:val="left"/>
        <w:rPr>
          <w:sz w:val="28"/>
          <w:szCs w:val="28"/>
        </w:rPr>
      </w:pPr>
      <w:r>
        <w:rPr>
          <w:sz w:val="28"/>
          <w:szCs w:val="28"/>
        </w:rPr>
        <w:t xml:space="preserve">        </w:t>
      </w:r>
      <w:r w:rsidR="00C75160">
        <w:rPr>
          <w:sz w:val="28"/>
          <w:szCs w:val="28"/>
        </w:rPr>
        <w:t xml:space="preserve"> Основными</w:t>
      </w:r>
      <w:r w:rsidR="00C75160" w:rsidRPr="00C75160">
        <w:rPr>
          <w:sz w:val="28"/>
          <w:szCs w:val="28"/>
        </w:rPr>
        <w:t xml:space="preserve"> противопоказания</w:t>
      </w:r>
      <w:r w:rsidR="00C75160">
        <w:rPr>
          <w:sz w:val="28"/>
          <w:szCs w:val="28"/>
        </w:rPr>
        <w:t>ми</w:t>
      </w:r>
      <w:r w:rsidR="00C75160" w:rsidRPr="00C75160">
        <w:rPr>
          <w:sz w:val="28"/>
          <w:szCs w:val="28"/>
        </w:rPr>
        <w:t xml:space="preserve"> к тотальному удалению ПОСМ</w:t>
      </w:r>
      <w:r w:rsidR="00C75160">
        <w:rPr>
          <w:sz w:val="28"/>
          <w:szCs w:val="28"/>
        </w:rPr>
        <w:t xml:space="preserve"> были:</w:t>
      </w:r>
    </w:p>
    <w:p w:rsidR="00C75160" w:rsidRPr="00C75160" w:rsidRDefault="00C75160" w:rsidP="00C75160">
      <w:pPr>
        <w:pStyle w:val="a3"/>
        <w:tabs>
          <w:tab w:val="left" w:pos="692"/>
        </w:tabs>
        <w:spacing w:line="276" w:lineRule="auto"/>
        <w:ind w:left="567" w:right="79"/>
        <w:jc w:val="left"/>
        <w:rPr>
          <w:sz w:val="28"/>
          <w:szCs w:val="28"/>
        </w:rPr>
      </w:pPr>
      <w:r w:rsidRPr="00C75160">
        <w:rPr>
          <w:sz w:val="28"/>
          <w:szCs w:val="28"/>
        </w:rPr>
        <w:t xml:space="preserve">-Распространённости опухоли на протяжении более 5-6 сегментов, </w:t>
      </w:r>
    </w:p>
    <w:p w:rsidR="00C75160" w:rsidRPr="00C75160" w:rsidRDefault="00C75160" w:rsidP="00C75160">
      <w:pPr>
        <w:pStyle w:val="a3"/>
        <w:tabs>
          <w:tab w:val="left" w:pos="692"/>
        </w:tabs>
        <w:spacing w:line="276" w:lineRule="auto"/>
        <w:ind w:left="567" w:right="79"/>
        <w:jc w:val="left"/>
        <w:rPr>
          <w:sz w:val="28"/>
          <w:szCs w:val="28"/>
        </w:rPr>
      </w:pPr>
      <w:r w:rsidRPr="00C75160">
        <w:rPr>
          <w:sz w:val="28"/>
          <w:szCs w:val="28"/>
        </w:rPr>
        <w:t>-</w:t>
      </w:r>
      <w:proofErr w:type="spellStart"/>
      <w:r w:rsidRPr="00C75160">
        <w:rPr>
          <w:sz w:val="28"/>
          <w:szCs w:val="28"/>
        </w:rPr>
        <w:t>инвазивный</w:t>
      </w:r>
      <w:proofErr w:type="spellEnd"/>
      <w:r w:rsidRPr="00C75160">
        <w:rPr>
          <w:sz w:val="28"/>
          <w:szCs w:val="28"/>
        </w:rPr>
        <w:t xml:space="preserve"> рост и плохо </w:t>
      </w:r>
      <w:proofErr w:type="spellStart"/>
      <w:r w:rsidRPr="00C75160">
        <w:rPr>
          <w:sz w:val="28"/>
          <w:szCs w:val="28"/>
        </w:rPr>
        <w:t>контурируемые</w:t>
      </w:r>
      <w:proofErr w:type="spellEnd"/>
      <w:r w:rsidRPr="00C75160">
        <w:rPr>
          <w:sz w:val="28"/>
          <w:szCs w:val="28"/>
        </w:rPr>
        <w:t xml:space="preserve"> границы, </w:t>
      </w:r>
    </w:p>
    <w:p w:rsidR="00913CE5" w:rsidRDefault="00C75160" w:rsidP="00C75160">
      <w:pPr>
        <w:pStyle w:val="a3"/>
        <w:tabs>
          <w:tab w:val="left" w:pos="692"/>
        </w:tabs>
        <w:spacing w:line="276" w:lineRule="auto"/>
        <w:ind w:left="567" w:right="79"/>
        <w:jc w:val="left"/>
        <w:rPr>
          <w:sz w:val="28"/>
          <w:szCs w:val="28"/>
        </w:rPr>
      </w:pPr>
      <w:r w:rsidRPr="00C75160">
        <w:rPr>
          <w:sz w:val="28"/>
          <w:szCs w:val="28"/>
        </w:rPr>
        <w:t>-из-за обрастания опухолью позвоночной артерии, корешков конского хвоста</w:t>
      </w:r>
    </w:p>
    <w:p w:rsidR="00C75160" w:rsidRDefault="00C75160" w:rsidP="00C75160">
      <w:pPr>
        <w:spacing w:line="276" w:lineRule="auto"/>
        <w:jc w:val="both"/>
      </w:pPr>
      <w:r>
        <w:rPr>
          <w:sz w:val="28"/>
          <w:szCs w:val="28"/>
        </w:rPr>
        <w:t xml:space="preserve">         </w:t>
      </w:r>
      <w:r w:rsidR="003356C9" w:rsidRPr="00E93A0F">
        <w:rPr>
          <w:sz w:val="28"/>
          <w:szCs w:val="28"/>
        </w:rPr>
        <w:t xml:space="preserve">В раннем послеоперационном периоде по модифицированной шкале </w:t>
      </w:r>
      <w:proofErr w:type="spellStart"/>
      <w:r w:rsidR="003356C9" w:rsidRPr="00E93A0F">
        <w:rPr>
          <w:sz w:val="28"/>
          <w:szCs w:val="28"/>
          <w:lang w:val="en-US"/>
        </w:rPr>
        <w:t>Nurick</w:t>
      </w:r>
      <w:proofErr w:type="spellEnd"/>
      <w:r w:rsidR="003356C9" w:rsidRPr="00E93A0F">
        <w:rPr>
          <w:sz w:val="28"/>
          <w:szCs w:val="28"/>
        </w:rPr>
        <w:t xml:space="preserve"> после хирургического удаления </w:t>
      </w:r>
      <w:r>
        <w:rPr>
          <w:sz w:val="28"/>
          <w:szCs w:val="28"/>
        </w:rPr>
        <w:t>П</w:t>
      </w:r>
      <w:r w:rsidR="003356C9" w:rsidRPr="00E93A0F">
        <w:rPr>
          <w:sz w:val="28"/>
          <w:szCs w:val="28"/>
        </w:rPr>
        <w:t xml:space="preserve">ОСМ спинного мозга </w:t>
      </w:r>
      <w:r w:rsidRPr="00C75160">
        <w:rPr>
          <w:sz w:val="28"/>
          <w:szCs w:val="28"/>
        </w:rPr>
        <w:t xml:space="preserve">хорошие результаты (1 и 2 уровни по шкале </w:t>
      </w:r>
      <w:proofErr w:type="spellStart"/>
      <w:r w:rsidRPr="00C75160">
        <w:rPr>
          <w:sz w:val="28"/>
          <w:szCs w:val="28"/>
          <w:lang w:val="en-US"/>
        </w:rPr>
        <w:t>Nurick</w:t>
      </w:r>
      <w:proofErr w:type="spellEnd"/>
      <w:r w:rsidRPr="00C75160">
        <w:rPr>
          <w:sz w:val="28"/>
          <w:szCs w:val="28"/>
        </w:rPr>
        <w:t>)</w:t>
      </w:r>
      <w:r>
        <w:rPr>
          <w:sz w:val="28"/>
          <w:szCs w:val="28"/>
        </w:rPr>
        <w:t>,</w:t>
      </w:r>
      <w:r w:rsidRPr="00C75160">
        <w:rPr>
          <w:sz w:val="28"/>
          <w:szCs w:val="28"/>
        </w:rPr>
        <w:t xml:space="preserve"> </w:t>
      </w:r>
      <w:r w:rsidRPr="00C75160">
        <w:rPr>
          <w:spacing w:val="-2"/>
          <w:sz w:val="28"/>
          <w:szCs w:val="28"/>
        </w:rPr>
        <w:t>без нарастания неврологической симптоматики</w:t>
      </w:r>
      <w:r>
        <w:rPr>
          <w:spacing w:val="-2"/>
          <w:sz w:val="28"/>
          <w:szCs w:val="28"/>
        </w:rPr>
        <w:t xml:space="preserve"> </w:t>
      </w:r>
      <w:r w:rsidRPr="00C75160">
        <w:rPr>
          <w:sz w:val="28"/>
          <w:szCs w:val="28"/>
        </w:rPr>
        <w:t>отмечались</w:t>
      </w:r>
      <w:r w:rsidRPr="00C75160">
        <w:rPr>
          <w:sz w:val="28"/>
          <w:szCs w:val="28"/>
          <w:lang w:val="ky-KG"/>
        </w:rPr>
        <w:t>:</w:t>
      </w:r>
      <w:r w:rsidRPr="00C75160">
        <w:rPr>
          <w:sz w:val="28"/>
          <w:szCs w:val="28"/>
        </w:rPr>
        <w:t xml:space="preserve"> у 165 (85,4%) больных </w:t>
      </w:r>
      <w:r w:rsidRPr="00C75160">
        <w:rPr>
          <w:sz w:val="28"/>
          <w:szCs w:val="28"/>
          <w:lang w:val="ky-KG"/>
        </w:rPr>
        <w:t xml:space="preserve">при </w:t>
      </w:r>
      <w:r w:rsidRPr="00C75160">
        <w:rPr>
          <w:sz w:val="28"/>
          <w:szCs w:val="28"/>
        </w:rPr>
        <w:t>ИЭОС</w:t>
      </w:r>
      <w:r w:rsidRPr="00C75160">
        <w:rPr>
          <w:sz w:val="28"/>
          <w:szCs w:val="28"/>
          <w:lang w:val="ky-KG"/>
        </w:rPr>
        <w:t xml:space="preserve">М, у 33(76%) при ЭОСМ, и у </w:t>
      </w:r>
      <w:r w:rsidRPr="00C75160">
        <w:rPr>
          <w:sz w:val="28"/>
          <w:szCs w:val="28"/>
        </w:rPr>
        <w:t xml:space="preserve"> 2</w:t>
      </w:r>
      <w:r w:rsidRPr="00C75160">
        <w:rPr>
          <w:sz w:val="28"/>
          <w:szCs w:val="28"/>
          <w:lang w:val="ky-KG"/>
        </w:rPr>
        <w:t>7</w:t>
      </w:r>
      <w:r w:rsidRPr="00C75160">
        <w:rPr>
          <w:sz w:val="28"/>
          <w:szCs w:val="28"/>
        </w:rPr>
        <w:t xml:space="preserve"> (</w:t>
      </w:r>
      <w:r w:rsidRPr="00C75160">
        <w:rPr>
          <w:sz w:val="28"/>
          <w:szCs w:val="28"/>
          <w:lang w:val="ky-KG"/>
        </w:rPr>
        <w:t>62,7</w:t>
      </w:r>
      <w:r w:rsidRPr="00C75160">
        <w:rPr>
          <w:sz w:val="28"/>
          <w:szCs w:val="28"/>
        </w:rPr>
        <w:t>%)</w:t>
      </w:r>
      <w:r w:rsidRPr="00C75160">
        <w:rPr>
          <w:sz w:val="28"/>
          <w:szCs w:val="28"/>
          <w:lang w:val="ky-KG"/>
        </w:rPr>
        <w:t xml:space="preserve"> при ИМО</w:t>
      </w:r>
      <w:r>
        <w:rPr>
          <w:sz w:val="28"/>
          <w:szCs w:val="28"/>
          <w:lang w:val="ky-KG"/>
        </w:rPr>
        <w:t xml:space="preserve"> (табл. </w:t>
      </w:r>
      <w:r w:rsidR="00740D8D">
        <w:rPr>
          <w:sz w:val="28"/>
          <w:szCs w:val="28"/>
          <w:lang w:val="ky-KG"/>
        </w:rPr>
        <w:t>3</w:t>
      </w:r>
      <w:proofErr w:type="gramStart"/>
      <w:r>
        <w:rPr>
          <w:sz w:val="28"/>
          <w:szCs w:val="28"/>
          <w:lang w:val="ky-KG"/>
        </w:rPr>
        <w:t xml:space="preserve"> )</w:t>
      </w:r>
      <w:proofErr w:type="gramEnd"/>
      <w:r w:rsidRPr="00C75160">
        <w:rPr>
          <w:sz w:val="28"/>
          <w:szCs w:val="28"/>
          <w:lang w:val="ky-KG"/>
        </w:rPr>
        <w:t>.</w:t>
      </w:r>
      <w:r w:rsidRPr="00B218E4">
        <w:t xml:space="preserve"> </w:t>
      </w:r>
    </w:p>
    <w:p w:rsidR="003F0AC0" w:rsidRDefault="003F0AC0" w:rsidP="00C75160">
      <w:pPr>
        <w:spacing w:line="276" w:lineRule="auto"/>
        <w:jc w:val="both"/>
        <w:rPr>
          <w:spacing w:val="-2"/>
          <w:lang w:val="ky-KG"/>
        </w:rPr>
      </w:pPr>
    </w:p>
    <w:p w:rsidR="004151C4" w:rsidRPr="004151C4" w:rsidRDefault="00C75160" w:rsidP="00743513">
      <w:pPr>
        <w:tabs>
          <w:tab w:val="left" w:pos="709"/>
          <w:tab w:val="left" w:pos="4675"/>
        </w:tabs>
        <w:spacing w:line="276" w:lineRule="auto"/>
        <w:jc w:val="both"/>
        <w:rPr>
          <w:sz w:val="28"/>
          <w:szCs w:val="28"/>
        </w:rPr>
      </w:pPr>
      <w:r>
        <w:rPr>
          <w:sz w:val="28"/>
          <w:szCs w:val="28"/>
        </w:rPr>
        <w:t xml:space="preserve">Таблица </w:t>
      </w:r>
      <w:r w:rsidR="00740D8D">
        <w:rPr>
          <w:sz w:val="28"/>
          <w:szCs w:val="28"/>
        </w:rPr>
        <w:t>3</w:t>
      </w:r>
      <w:r w:rsidR="00C529A5" w:rsidRPr="00E93A0F">
        <w:rPr>
          <w:sz w:val="28"/>
          <w:szCs w:val="28"/>
        </w:rPr>
        <w:t xml:space="preserve"> ‒</w:t>
      </w:r>
      <w:r w:rsidR="00A80254">
        <w:rPr>
          <w:sz w:val="28"/>
          <w:szCs w:val="28"/>
          <w:lang w:val="ky-KG"/>
        </w:rPr>
        <w:t xml:space="preserve"> </w:t>
      </w:r>
      <w:r w:rsidR="00C529A5" w:rsidRPr="00E93A0F">
        <w:rPr>
          <w:sz w:val="28"/>
          <w:szCs w:val="28"/>
        </w:rPr>
        <w:t xml:space="preserve">Показатели неврологического и функционального статуса после операции по шкале </w:t>
      </w:r>
      <w:proofErr w:type="spellStart"/>
      <w:r w:rsidR="00C529A5" w:rsidRPr="00E93A0F">
        <w:rPr>
          <w:sz w:val="28"/>
          <w:szCs w:val="28"/>
          <w:lang w:val="en-US"/>
        </w:rPr>
        <w:t>Nurick</w:t>
      </w:r>
      <w:proofErr w:type="spellEnd"/>
    </w:p>
    <w:tbl>
      <w:tblPr>
        <w:tblW w:w="0" w:type="auto"/>
        <w:jc w:val="center"/>
        <w:tblCellMar>
          <w:left w:w="0" w:type="dxa"/>
          <w:right w:w="0" w:type="dxa"/>
        </w:tblCellMar>
        <w:tblLook w:val="0600"/>
      </w:tblPr>
      <w:tblGrid>
        <w:gridCol w:w="4252"/>
        <w:gridCol w:w="1474"/>
        <w:gridCol w:w="1406"/>
        <w:gridCol w:w="1220"/>
      </w:tblGrid>
      <w:tr w:rsidR="00EE64A6" w:rsidRPr="00EE64A6" w:rsidTr="005A7000">
        <w:trPr>
          <w:trHeight w:val="390"/>
          <w:jc w:val="center"/>
        </w:trPr>
        <w:tc>
          <w:tcPr>
            <w:tcW w:w="4252" w:type="dxa"/>
            <w:vMerge w:val="restart"/>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r w:rsidRPr="00EE64A6">
              <w:rPr>
                <w:sz w:val="28"/>
                <w:szCs w:val="28"/>
              </w:rPr>
              <w:t xml:space="preserve">Регресс </w:t>
            </w:r>
            <w:proofErr w:type="gramStart"/>
            <w:r w:rsidRPr="00EE64A6">
              <w:rPr>
                <w:sz w:val="28"/>
                <w:szCs w:val="28"/>
              </w:rPr>
              <w:t>неврологической</w:t>
            </w:r>
            <w:proofErr w:type="gramEnd"/>
            <w:r w:rsidRPr="00EE64A6">
              <w:rPr>
                <w:sz w:val="28"/>
                <w:szCs w:val="28"/>
              </w:rPr>
              <w:t xml:space="preserve"> </w:t>
            </w:r>
          </w:p>
          <w:p w:rsidR="00EE64A6" w:rsidRPr="00EE64A6" w:rsidRDefault="00EE64A6" w:rsidP="004151C4">
            <w:pPr>
              <w:tabs>
                <w:tab w:val="left" w:pos="708"/>
              </w:tabs>
              <w:spacing w:line="276" w:lineRule="auto"/>
              <w:jc w:val="both"/>
              <w:rPr>
                <w:sz w:val="28"/>
                <w:szCs w:val="28"/>
              </w:rPr>
            </w:pPr>
            <w:r w:rsidRPr="00EE64A6">
              <w:rPr>
                <w:sz w:val="28"/>
                <w:szCs w:val="28"/>
              </w:rPr>
              <w:t>Симптоматики</w:t>
            </w:r>
          </w:p>
        </w:tc>
        <w:tc>
          <w:tcPr>
            <w:tcW w:w="147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r w:rsidRPr="00EE64A6">
              <w:rPr>
                <w:sz w:val="28"/>
                <w:szCs w:val="28"/>
              </w:rPr>
              <w:t>ИЭОСМ</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r w:rsidRPr="00EE64A6">
              <w:rPr>
                <w:sz w:val="28"/>
                <w:szCs w:val="28"/>
              </w:rPr>
              <w:t xml:space="preserve">ЭОСМ  </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hideMark/>
          </w:tcPr>
          <w:p w:rsidR="00EE64A6" w:rsidRPr="00EE64A6" w:rsidRDefault="00EE64A6" w:rsidP="004151C4">
            <w:pPr>
              <w:tabs>
                <w:tab w:val="left" w:pos="708"/>
              </w:tabs>
              <w:spacing w:line="276" w:lineRule="auto"/>
              <w:jc w:val="both"/>
              <w:rPr>
                <w:sz w:val="28"/>
                <w:szCs w:val="28"/>
              </w:rPr>
            </w:pPr>
            <w:r w:rsidRPr="00EE64A6">
              <w:rPr>
                <w:sz w:val="28"/>
                <w:szCs w:val="28"/>
              </w:rPr>
              <w:t>ИМОСМ</w:t>
            </w:r>
          </w:p>
        </w:tc>
      </w:tr>
      <w:tr w:rsidR="00EE64A6" w:rsidRPr="00EE64A6" w:rsidTr="005A7000">
        <w:trPr>
          <w:trHeight w:val="293"/>
          <w:jc w:val="center"/>
        </w:trPr>
        <w:tc>
          <w:tcPr>
            <w:tcW w:w="4252" w:type="dxa"/>
            <w:vMerge/>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rsidR="00EE64A6" w:rsidRPr="00EE64A6" w:rsidRDefault="00EE64A6" w:rsidP="004151C4">
            <w:pPr>
              <w:tabs>
                <w:tab w:val="left" w:pos="709"/>
              </w:tabs>
              <w:spacing w:line="276" w:lineRule="auto"/>
              <w:jc w:val="both"/>
              <w:rPr>
                <w:sz w:val="28"/>
                <w:szCs w:val="28"/>
              </w:rPr>
            </w:pPr>
          </w:p>
        </w:tc>
        <w:tc>
          <w:tcPr>
            <w:tcW w:w="147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r w:rsidRPr="00EE64A6">
              <w:rPr>
                <w:sz w:val="28"/>
                <w:szCs w:val="28"/>
                <w:lang w:val="en-US"/>
              </w:rPr>
              <w:t>n=193</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proofErr w:type="spellStart"/>
            <w:r w:rsidRPr="00EE64A6">
              <w:rPr>
                <w:sz w:val="28"/>
                <w:szCs w:val="28"/>
              </w:rPr>
              <w:t>n=</w:t>
            </w:r>
            <w:proofErr w:type="spellEnd"/>
            <w:r w:rsidRPr="00EE64A6">
              <w:rPr>
                <w:sz w:val="28"/>
                <w:szCs w:val="28"/>
                <w:lang w:val="en-US"/>
              </w:rPr>
              <w:t>46</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hideMark/>
          </w:tcPr>
          <w:p w:rsidR="00EE64A6" w:rsidRPr="00EE64A6" w:rsidRDefault="00EE64A6" w:rsidP="004151C4">
            <w:pPr>
              <w:tabs>
                <w:tab w:val="left" w:pos="708"/>
              </w:tabs>
              <w:spacing w:line="276" w:lineRule="auto"/>
              <w:jc w:val="both"/>
              <w:rPr>
                <w:sz w:val="28"/>
                <w:szCs w:val="28"/>
              </w:rPr>
            </w:pPr>
            <w:r w:rsidRPr="00EE64A6">
              <w:rPr>
                <w:sz w:val="28"/>
                <w:szCs w:val="28"/>
                <w:lang w:val="en-US"/>
              </w:rPr>
              <w:t>n=43</w:t>
            </w:r>
          </w:p>
        </w:tc>
      </w:tr>
      <w:tr w:rsidR="00EE64A6" w:rsidRPr="00EE64A6" w:rsidTr="005A7000">
        <w:trPr>
          <w:trHeight w:val="666"/>
          <w:jc w:val="center"/>
        </w:trPr>
        <w:tc>
          <w:tcPr>
            <w:tcW w:w="425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Default="00EE64A6" w:rsidP="004151C4">
            <w:pPr>
              <w:tabs>
                <w:tab w:val="left" w:pos="708"/>
              </w:tabs>
              <w:spacing w:line="276" w:lineRule="auto"/>
              <w:jc w:val="both"/>
              <w:rPr>
                <w:sz w:val="28"/>
                <w:szCs w:val="28"/>
              </w:rPr>
            </w:pPr>
            <w:r w:rsidRPr="00EE64A6">
              <w:rPr>
                <w:sz w:val="28"/>
                <w:szCs w:val="28"/>
              </w:rPr>
              <w:t>Полный регресс</w:t>
            </w:r>
          </w:p>
          <w:p w:rsidR="00EE64A6" w:rsidRPr="00EE64A6" w:rsidRDefault="00EE64A6" w:rsidP="004151C4">
            <w:pPr>
              <w:tabs>
                <w:tab w:val="left" w:pos="708"/>
              </w:tabs>
              <w:spacing w:line="276" w:lineRule="auto"/>
              <w:jc w:val="both"/>
              <w:rPr>
                <w:sz w:val="28"/>
                <w:szCs w:val="28"/>
              </w:rPr>
            </w:pPr>
            <w:r w:rsidRPr="00EE64A6">
              <w:rPr>
                <w:sz w:val="28"/>
                <w:szCs w:val="28"/>
              </w:rPr>
              <w:t xml:space="preserve">неврологической   симптоматики  </w:t>
            </w:r>
          </w:p>
        </w:tc>
        <w:tc>
          <w:tcPr>
            <w:tcW w:w="147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Pr>
                <w:sz w:val="28"/>
                <w:szCs w:val="28"/>
              </w:rPr>
              <w:t>8</w:t>
            </w:r>
            <w:r w:rsidRPr="00EE64A6">
              <w:rPr>
                <w:sz w:val="28"/>
                <w:szCs w:val="28"/>
              </w:rPr>
              <w:t>9(46,1%)</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12(26,0%)</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18(41,8%)</w:t>
            </w:r>
          </w:p>
        </w:tc>
      </w:tr>
      <w:tr w:rsidR="00EE64A6" w:rsidRPr="00EE64A6" w:rsidTr="005A7000">
        <w:trPr>
          <w:trHeight w:val="520"/>
          <w:jc w:val="center"/>
        </w:trPr>
        <w:tc>
          <w:tcPr>
            <w:tcW w:w="425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r w:rsidRPr="00EE64A6">
              <w:rPr>
                <w:sz w:val="28"/>
                <w:szCs w:val="28"/>
              </w:rPr>
              <w:t xml:space="preserve">Незначительное улучшение неврологической   симптоматики  </w:t>
            </w:r>
          </w:p>
        </w:tc>
        <w:tc>
          <w:tcPr>
            <w:tcW w:w="147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76(39,3%)</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22(47,8%)</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12(27,9%)</w:t>
            </w:r>
          </w:p>
        </w:tc>
      </w:tr>
      <w:tr w:rsidR="00EE64A6" w:rsidRPr="00EE64A6" w:rsidTr="005A7000">
        <w:trPr>
          <w:trHeight w:val="688"/>
          <w:jc w:val="center"/>
        </w:trPr>
        <w:tc>
          <w:tcPr>
            <w:tcW w:w="425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r w:rsidRPr="00EE64A6">
              <w:rPr>
                <w:sz w:val="28"/>
                <w:szCs w:val="28"/>
              </w:rPr>
              <w:t xml:space="preserve">Состояние без   изменений  неврологической  симптоматики  </w:t>
            </w:r>
          </w:p>
        </w:tc>
        <w:tc>
          <w:tcPr>
            <w:tcW w:w="147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21(10,8%)</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8(17,3%)</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9(20,9%)</w:t>
            </w:r>
          </w:p>
        </w:tc>
      </w:tr>
      <w:tr w:rsidR="00EE64A6" w:rsidRPr="00EE64A6" w:rsidTr="005A7000">
        <w:trPr>
          <w:trHeight w:val="384"/>
          <w:jc w:val="center"/>
        </w:trPr>
        <w:tc>
          <w:tcPr>
            <w:tcW w:w="425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hideMark/>
          </w:tcPr>
          <w:p w:rsidR="00EE64A6" w:rsidRPr="00EE64A6" w:rsidRDefault="00EE64A6" w:rsidP="004151C4">
            <w:pPr>
              <w:tabs>
                <w:tab w:val="left" w:pos="708"/>
              </w:tabs>
              <w:spacing w:line="276" w:lineRule="auto"/>
              <w:jc w:val="both"/>
              <w:rPr>
                <w:sz w:val="28"/>
                <w:szCs w:val="28"/>
              </w:rPr>
            </w:pPr>
            <w:r w:rsidRPr="00EE64A6">
              <w:rPr>
                <w:sz w:val="28"/>
                <w:szCs w:val="28"/>
              </w:rPr>
              <w:t xml:space="preserve"> Ухудшение  неврологического статуса</w:t>
            </w:r>
          </w:p>
        </w:tc>
        <w:tc>
          <w:tcPr>
            <w:tcW w:w="147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7(3,6%)</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4(8,6%)</w:t>
            </w:r>
          </w:p>
        </w:tc>
        <w:tc>
          <w:tcPr>
            <w:tcW w:w="0" w:type="auto"/>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5" w:type="dxa"/>
              <w:bottom w:w="0" w:type="dxa"/>
              <w:right w:w="15" w:type="dxa"/>
            </w:tcMar>
            <w:vAlign w:val="bottom"/>
            <w:hideMark/>
          </w:tcPr>
          <w:p w:rsidR="00EE64A6" w:rsidRPr="00EE64A6" w:rsidRDefault="00EE64A6" w:rsidP="004151C4">
            <w:pPr>
              <w:tabs>
                <w:tab w:val="left" w:pos="709"/>
              </w:tabs>
              <w:spacing w:line="276" w:lineRule="auto"/>
              <w:jc w:val="both"/>
              <w:rPr>
                <w:sz w:val="28"/>
                <w:szCs w:val="28"/>
              </w:rPr>
            </w:pPr>
            <w:r w:rsidRPr="00EE64A6">
              <w:rPr>
                <w:sz w:val="28"/>
                <w:szCs w:val="28"/>
              </w:rPr>
              <w:t>4(9,3%)</w:t>
            </w:r>
          </w:p>
        </w:tc>
      </w:tr>
    </w:tbl>
    <w:p w:rsidR="00B5558E" w:rsidRDefault="00B5558E" w:rsidP="00743513">
      <w:pPr>
        <w:tabs>
          <w:tab w:val="left" w:pos="709"/>
        </w:tabs>
        <w:spacing w:line="276" w:lineRule="auto"/>
        <w:jc w:val="both"/>
        <w:rPr>
          <w:sz w:val="28"/>
          <w:szCs w:val="28"/>
        </w:rPr>
      </w:pPr>
    </w:p>
    <w:p w:rsidR="00C75160" w:rsidRPr="00F46599" w:rsidRDefault="00C75160" w:rsidP="00F46599">
      <w:pPr>
        <w:spacing w:line="276" w:lineRule="auto"/>
        <w:ind w:left="-142" w:firstLine="850"/>
        <w:jc w:val="both"/>
        <w:rPr>
          <w:b/>
          <w:sz w:val="28"/>
          <w:szCs w:val="28"/>
          <w:lang w:val="ky-KG"/>
        </w:rPr>
      </w:pPr>
      <w:r w:rsidRPr="00C75160">
        <w:rPr>
          <w:spacing w:val="-2"/>
          <w:sz w:val="28"/>
          <w:szCs w:val="28"/>
          <w:lang w:val="ky-KG"/>
        </w:rPr>
        <w:t>В</w:t>
      </w:r>
      <w:r w:rsidRPr="00C75160">
        <w:rPr>
          <w:spacing w:val="-2"/>
          <w:sz w:val="28"/>
          <w:szCs w:val="28"/>
        </w:rPr>
        <w:t xml:space="preserve"> 61,2% случаев </w:t>
      </w:r>
      <w:r w:rsidR="00550B9C">
        <w:rPr>
          <w:spacing w:val="-2"/>
          <w:sz w:val="28"/>
          <w:szCs w:val="28"/>
        </w:rPr>
        <w:t xml:space="preserve">удалось </w:t>
      </w:r>
      <w:r w:rsidRPr="00C75160">
        <w:rPr>
          <w:spacing w:val="-2"/>
          <w:sz w:val="28"/>
          <w:szCs w:val="28"/>
        </w:rPr>
        <w:t>добиться полного или частичного регресса неврологических расстройств, поэтому с</w:t>
      </w:r>
      <w:r w:rsidRPr="00C75160">
        <w:rPr>
          <w:sz w:val="28"/>
          <w:szCs w:val="28"/>
        </w:rPr>
        <w:t xml:space="preserve">воевременно выполненное оперативное лечение и адекватно выбранный </w:t>
      </w:r>
      <w:r w:rsidRPr="00C75160">
        <w:rPr>
          <w:rFonts w:eastAsia="Times"/>
          <w:sz w:val="28"/>
          <w:szCs w:val="28"/>
        </w:rPr>
        <w:t>хирургический доступ и радикальность удаление опухоли приводят к улучшению результатов хирургического лечения и регресса неврологических нарушений</w:t>
      </w:r>
      <w:r w:rsidRPr="00C75160">
        <w:rPr>
          <w:spacing w:val="-2"/>
          <w:sz w:val="28"/>
          <w:szCs w:val="28"/>
        </w:rPr>
        <w:t>.</w:t>
      </w:r>
    </w:p>
    <w:p w:rsidR="003356C9" w:rsidRDefault="00B5558E" w:rsidP="00743513">
      <w:pPr>
        <w:tabs>
          <w:tab w:val="left" w:pos="709"/>
        </w:tabs>
        <w:spacing w:line="276" w:lineRule="auto"/>
        <w:jc w:val="both"/>
        <w:rPr>
          <w:sz w:val="28"/>
          <w:szCs w:val="28"/>
        </w:rPr>
      </w:pPr>
      <w:r>
        <w:rPr>
          <w:sz w:val="28"/>
          <w:szCs w:val="28"/>
        </w:rPr>
        <w:tab/>
      </w:r>
      <w:r w:rsidR="003356C9" w:rsidRPr="00E93A0F">
        <w:rPr>
          <w:sz w:val="28"/>
          <w:szCs w:val="28"/>
        </w:rPr>
        <w:t>Неврологический статус и функциональное состояние пациентов оценивались на первые сутки после операции, при выписке и через 4-6 месяцев после выписки</w:t>
      </w:r>
      <w:r w:rsidR="00740D8D">
        <w:rPr>
          <w:sz w:val="28"/>
          <w:szCs w:val="28"/>
        </w:rPr>
        <w:t xml:space="preserve"> (рис.10</w:t>
      </w:r>
      <w:r w:rsidR="002D7E9F">
        <w:rPr>
          <w:sz w:val="28"/>
          <w:szCs w:val="28"/>
        </w:rPr>
        <w:t>)</w:t>
      </w:r>
      <w:r w:rsidR="00E93A0F">
        <w:rPr>
          <w:sz w:val="28"/>
          <w:szCs w:val="28"/>
        </w:rPr>
        <w:t>.</w:t>
      </w:r>
    </w:p>
    <w:p w:rsidR="00F46599" w:rsidRDefault="00F46599" w:rsidP="00743513">
      <w:pPr>
        <w:tabs>
          <w:tab w:val="left" w:pos="709"/>
        </w:tabs>
        <w:spacing w:line="276" w:lineRule="auto"/>
        <w:jc w:val="both"/>
        <w:rPr>
          <w:sz w:val="28"/>
          <w:szCs w:val="28"/>
          <w:lang w:val="ky-KG"/>
        </w:rPr>
      </w:pPr>
      <w:r w:rsidRPr="00F46599">
        <w:rPr>
          <w:noProof/>
          <w:sz w:val="28"/>
          <w:szCs w:val="28"/>
        </w:rPr>
        <w:drawing>
          <wp:inline distT="0" distB="0" distL="0" distR="0">
            <wp:extent cx="5936201" cy="2552369"/>
            <wp:effectExtent l="19050" t="0" r="26449" b="331"/>
            <wp:docPr id="24" name="Диаграмма 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id="{85E2F9FB-7859-4A1F-B5A8-2FFA5B591D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80254" w:rsidRPr="00A80254" w:rsidRDefault="00A80254" w:rsidP="00743513">
      <w:pPr>
        <w:tabs>
          <w:tab w:val="left" w:pos="709"/>
        </w:tabs>
        <w:spacing w:line="276" w:lineRule="auto"/>
        <w:jc w:val="both"/>
        <w:rPr>
          <w:sz w:val="28"/>
          <w:szCs w:val="28"/>
          <w:lang w:val="ky-KG"/>
        </w:rPr>
      </w:pPr>
    </w:p>
    <w:p w:rsidR="003356C9" w:rsidRDefault="004151C4" w:rsidP="004151C4">
      <w:pPr>
        <w:tabs>
          <w:tab w:val="left" w:pos="709"/>
        </w:tabs>
        <w:spacing w:line="276" w:lineRule="auto"/>
        <w:jc w:val="both"/>
        <w:rPr>
          <w:sz w:val="28"/>
          <w:szCs w:val="28"/>
        </w:rPr>
      </w:pPr>
      <w:r>
        <w:rPr>
          <w:sz w:val="28"/>
          <w:szCs w:val="28"/>
        </w:rPr>
        <w:t>Рисунок 1</w:t>
      </w:r>
      <w:r w:rsidR="00740D8D">
        <w:rPr>
          <w:sz w:val="28"/>
          <w:szCs w:val="28"/>
        </w:rPr>
        <w:t>0</w:t>
      </w:r>
      <w:r>
        <w:rPr>
          <w:sz w:val="28"/>
          <w:szCs w:val="28"/>
        </w:rPr>
        <w:t xml:space="preserve">. </w:t>
      </w:r>
      <w:r w:rsidR="003356C9" w:rsidRPr="00E93A0F">
        <w:rPr>
          <w:sz w:val="28"/>
          <w:szCs w:val="28"/>
        </w:rPr>
        <w:t xml:space="preserve">Динамическое наблюдение неврологического статуса больных с ИЭОСМ </w:t>
      </w:r>
    </w:p>
    <w:p w:rsidR="00D64E38" w:rsidRPr="00E93A0F" w:rsidRDefault="00D64E38" w:rsidP="004151C4">
      <w:pPr>
        <w:tabs>
          <w:tab w:val="left" w:pos="709"/>
        </w:tabs>
        <w:spacing w:line="276" w:lineRule="auto"/>
        <w:jc w:val="both"/>
        <w:rPr>
          <w:sz w:val="28"/>
          <w:szCs w:val="28"/>
        </w:rPr>
      </w:pPr>
    </w:p>
    <w:p w:rsidR="00C529A5" w:rsidRPr="00740D8D" w:rsidRDefault="00D64E38" w:rsidP="00740D8D">
      <w:pPr>
        <w:tabs>
          <w:tab w:val="left" w:pos="709"/>
        </w:tabs>
        <w:spacing w:line="276" w:lineRule="auto"/>
        <w:ind w:firstLine="708"/>
        <w:jc w:val="both"/>
        <w:rPr>
          <w:sz w:val="28"/>
          <w:szCs w:val="28"/>
        </w:rPr>
      </w:pPr>
      <w:r w:rsidRPr="00740D8D">
        <w:rPr>
          <w:sz w:val="28"/>
          <w:szCs w:val="28"/>
          <w:lang w:val="ky-KG"/>
        </w:rPr>
        <w:t>При</w:t>
      </w:r>
      <w:r w:rsidRPr="00740D8D">
        <w:rPr>
          <w:sz w:val="28"/>
          <w:szCs w:val="28"/>
        </w:rPr>
        <w:t xml:space="preserve"> ИЭОСМ н</w:t>
      </w:r>
      <w:r w:rsidR="00C529A5" w:rsidRPr="00740D8D">
        <w:rPr>
          <w:sz w:val="28"/>
          <w:szCs w:val="28"/>
        </w:rPr>
        <w:t>а 10-12 сутки после операции у 171 (97,1%) больных</w:t>
      </w:r>
      <w:r w:rsidRPr="00740D8D">
        <w:rPr>
          <w:sz w:val="28"/>
          <w:szCs w:val="28"/>
        </w:rPr>
        <w:t xml:space="preserve"> </w:t>
      </w:r>
      <w:r w:rsidR="00C529A5" w:rsidRPr="00740D8D">
        <w:rPr>
          <w:sz w:val="28"/>
          <w:szCs w:val="28"/>
        </w:rPr>
        <w:t>из 176</w:t>
      </w:r>
      <w:r w:rsidRPr="00740D8D">
        <w:rPr>
          <w:sz w:val="28"/>
          <w:szCs w:val="28"/>
        </w:rPr>
        <w:t>, болевой синдром регрессировал и сохранялся</w:t>
      </w:r>
      <w:r w:rsidR="00C529A5" w:rsidRPr="00740D8D">
        <w:rPr>
          <w:sz w:val="28"/>
          <w:szCs w:val="28"/>
        </w:rPr>
        <w:t xml:space="preserve"> у 5 больных, что составило 2,8 % от всех пациентов, перед выпиской из стационара они </w:t>
      </w:r>
      <w:r w:rsidR="00C529A5" w:rsidRPr="00740D8D">
        <w:rPr>
          <w:sz w:val="28"/>
          <w:szCs w:val="28"/>
        </w:rPr>
        <w:lastRenderedPageBreak/>
        <w:t xml:space="preserve">сохранялись лишь у 2(1,13%) пациентов, с последующим полным регрессом. Чувствительные нарушения различной степени регрессировали у 178 больных (92,7%) и у 4(2,1%) больных, исходно с грубыми неврологическими расстройствами, чувствительные расстройства сохранялись на дооперационном уровне. </w:t>
      </w:r>
    </w:p>
    <w:p w:rsidR="00C529A5" w:rsidRPr="00740D8D" w:rsidRDefault="00C529A5" w:rsidP="00740D8D">
      <w:pPr>
        <w:tabs>
          <w:tab w:val="left" w:pos="709"/>
        </w:tabs>
        <w:spacing w:line="276" w:lineRule="auto"/>
        <w:ind w:firstLine="708"/>
        <w:jc w:val="both"/>
        <w:rPr>
          <w:sz w:val="28"/>
          <w:szCs w:val="28"/>
        </w:rPr>
      </w:pPr>
      <w:proofErr w:type="gramStart"/>
      <w:r w:rsidRPr="00740D8D">
        <w:rPr>
          <w:sz w:val="28"/>
          <w:szCs w:val="28"/>
        </w:rPr>
        <w:t>Двигательные нарушения первые сутки после операции начали регрессировать у 125(87,4%) больных, у 18(12,6%) больных оставались на дооперационном уровне или же усугубились, к моменту выписки у 6(4,1%) больных отмечалась положительная динамика и у 8(5,6%) больных оставались выраженные двигательные нарушения, которые регрессировали у 3</w:t>
      </w:r>
      <w:r w:rsidR="00A965B9">
        <w:rPr>
          <w:sz w:val="28"/>
          <w:szCs w:val="28"/>
        </w:rPr>
        <w:t>(2,1%) больных через 6 месяцев.</w:t>
      </w:r>
      <w:proofErr w:type="gramEnd"/>
      <w:r w:rsidR="00A965B9">
        <w:rPr>
          <w:sz w:val="28"/>
          <w:szCs w:val="28"/>
        </w:rPr>
        <w:t xml:space="preserve"> Н</w:t>
      </w:r>
      <w:r w:rsidR="003F0AC0" w:rsidRPr="00740D8D">
        <w:rPr>
          <w:sz w:val="28"/>
          <w:szCs w:val="28"/>
        </w:rPr>
        <w:t>амного хуже регрессировали нару</w:t>
      </w:r>
      <w:r w:rsidR="00A965B9">
        <w:rPr>
          <w:sz w:val="28"/>
          <w:szCs w:val="28"/>
        </w:rPr>
        <w:t>шения функций тазовых органов, н</w:t>
      </w:r>
      <w:r w:rsidR="003F0AC0" w:rsidRPr="00740D8D">
        <w:rPr>
          <w:sz w:val="28"/>
          <w:szCs w:val="28"/>
        </w:rPr>
        <w:t>а первые сутки после операции у более половины больных (78 случаях, 56,1%) эти нарушения сохранялись, однако к моменту выписки остались только у 12(8,6%).</w:t>
      </w:r>
    </w:p>
    <w:p w:rsidR="00D64E38" w:rsidRPr="00740D8D" w:rsidRDefault="003F0AC0" w:rsidP="00740D8D">
      <w:pPr>
        <w:tabs>
          <w:tab w:val="left" w:pos="709"/>
        </w:tabs>
        <w:spacing w:line="276" w:lineRule="auto"/>
        <w:ind w:firstLine="708"/>
        <w:jc w:val="both"/>
        <w:rPr>
          <w:sz w:val="28"/>
          <w:szCs w:val="28"/>
        </w:rPr>
      </w:pPr>
      <w:r w:rsidRPr="00740D8D">
        <w:rPr>
          <w:sz w:val="28"/>
          <w:szCs w:val="28"/>
        </w:rPr>
        <w:t xml:space="preserve">У 23(50%) больных с ЭОСМ </w:t>
      </w:r>
      <w:r w:rsidRPr="00740D8D">
        <w:rPr>
          <w:bCs/>
          <w:sz w:val="28"/>
          <w:szCs w:val="28"/>
          <w:lang w:val="ky-KG"/>
        </w:rPr>
        <w:t>с интра-экстравертебральной локализацией, п</w:t>
      </w:r>
      <w:proofErr w:type="spellStart"/>
      <w:r w:rsidR="00D64E38" w:rsidRPr="00740D8D">
        <w:rPr>
          <w:sz w:val="28"/>
          <w:szCs w:val="28"/>
        </w:rPr>
        <w:t>оложительная</w:t>
      </w:r>
      <w:proofErr w:type="spellEnd"/>
      <w:r w:rsidR="00D64E38" w:rsidRPr="00740D8D">
        <w:rPr>
          <w:sz w:val="28"/>
          <w:szCs w:val="28"/>
        </w:rPr>
        <w:t xml:space="preserve"> динамика неврологических нарушений в раннем послеоперационном периоде в виде регресса болевого синдрома, двигательных, чувствительных и тазовых расстройств отмечались с менее выраженными неврологическими нарушениями в дооперационном периоде. Незначительные улучшения с регрессом болевого синдрома, но сохраняющимися двигательными, чувствительными расстройствами и нарушениями функций тазовых органов наблюдались у 12 (26%) больных, без особой динамики оставались у 7 (15,3%) больных с грубыми расстройствами при поступлении и у 4 (8,7%) больных неврологическая симптоматика усугубилась.</w:t>
      </w:r>
      <w:r w:rsidRPr="00740D8D">
        <w:rPr>
          <w:sz w:val="28"/>
          <w:szCs w:val="28"/>
        </w:rPr>
        <w:t xml:space="preserve"> </w:t>
      </w:r>
      <w:r w:rsidRPr="00740D8D">
        <w:rPr>
          <w:spacing w:val="-2"/>
          <w:sz w:val="28"/>
          <w:szCs w:val="28"/>
        </w:rPr>
        <w:t xml:space="preserve">Нарушения функций тазовых органов </w:t>
      </w:r>
      <w:proofErr w:type="gramStart"/>
      <w:r w:rsidRPr="00740D8D">
        <w:rPr>
          <w:spacing w:val="-2"/>
          <w:sz w:val="28"/>
          <w:szCs w:val="28"/>
        </w:rPr>
        <w:t>в первые</w:t>
      </w:r>
      <w:proofErr w:type="gramEnd"/>
      <w:r w:rsidRPr="00740D8D">
        <w:rPr>
          <w:spacing w:val="-2"/>
          <w:sz w:val="28"/>
          <w:szCs w:val="28"/>
        </w:rPr>
        <w:t xml:space="preserve"> сутки после операции в виде задержки мочеиспускания наблюдались у 18 (75%) из 24 больных, которые в последующем восстановились после </w:t>
      </w:r>
      <w:proofErr w:type="spellStart"/>
      <w:r w:rsidRPr="00740D8D">
        <w:rPr>
          <w:spacing w:val="-2"/>
          <w:sz w:val="28"/>
          <w:szCs w:val="28"/>
        </w:rPr>
        <w:t>вертикализации</w:t>
      </w:r>
      <w:proofErr w:type="spellEnd"/>
      <w:r w:rsidRPr="00740D8D">
        <w:rPr>
          <w:spacing w:val="-2"/>
          <w:sz w:val="28"/>
          <w:szCs w:val="28"/>
        </w:rPr>
        <w:t xml:space="preserve"> больного. Стойкие нарушения функций тазовых органов сохранялись у 2 (8,3%) больных после удаления неврином конского хвоста.</w:t>
      </w:r>
    </w:p>
    <w:p w:rsidR="00D64E38" w:rsidRPr="00740D8D" w:rsidRDefault="00740D8D" w:rsidP="00740D8D">
      <w:pPr>
        <w:tabs>
          <w:tab w:val="left" w:pos="709"/>
        </w:tabs>
        <w:spacing w:line="276" w:lineRule="auto"/>
        <w:ind w:firstLine="708"/>
        <w:jc w:val="both"/>
        <w:rPr>
          <w:sz w:val="28"/>
          <w:szCs w:val="28"/>
        </w:rPr>
      </w:pPr>
      <w:r w:rsidRPr="00740D8D">
        <w:rPr>
          <w:sz w:val="28"/>
          <w:szCs w:val="28"/>
        </w:rPr>
        <w:t>К моменту выписки из стационара у 31 (81,5) больных с ИМОСМ, болевой синдром полностью регрессировал, у 3 больных с частичным удалением и у 2 больных ограниченные только биопсией болевой синдром сохранялся. Чувствительные расстройства по сравнению с ранним послеоперационным периодом у 32 (78,1%) больных достоверно (</w:t>
      </w:r>
      <w:proofErr w:type="spellStart"/>
      <w:proofErr w:type="gramStart"/>
      <w:r w:rsidRPr="00740D8D">
        <w:rPr>
          <w:sz w:val="28"/>
          <w:szCs w:val="28"/>
        </w:rPr>
        <w:t>р</w:t>
      </w:r>
      <w:proofErr w:type="spellEnd"/>
      <w:proofErr w:type="gramEnd"/>
      <w:r w:rsidRPr="00740D8D">
        <w:rPr>
          <w:sz w:val="28"/>
          <w:szCs w:val="28"/>
        </w:rPr>
        <w:t xml:space="preserve">&lt;0,001)  улучшились, без изменений остались у 9 (21,9%) больных. </w:t>
      </w:r>
      <w:proofErr w:type="gramStart"/>
      <w:r w:rsidRPr="00740D8D">
        <w:rPr>
          <w:sz w:val="28"/>
          <w:szCs w:val="28"/>
        </w:rPr>
        <w:t xml:space="preserve">Среди 3 (6,9%) больных с ухудшением неврологической симптоматики в раннем послеоперационном периоде при выписке у 2(4,6%) больных восстановились тактильные и болевые чувствительности и появились отдельные движения в конечностях, следует отметить, что ухудшение неврологической симптоматики при тотальном или </w:t>
      </w:r>
      <w:proofErr w:type="spellStart"/>
      <w:r w:rsidRPr="00740D8D">
        <w:rPr>
          <w:sz w:val="28"/>
          <w:szCs w:val="28"/>
        </w:rPr>
        <w:t>субтотальном</w:t>
      </w:r>
      <w:proofErr w:type="spellEnd"/>
      <w:r w:rsidRPr="00740D8D">
        <w:rPr>
          <w:sz w:val="28"/>
          <w:szCs w:val="28"/>
        </w:rPr>
        <w:t xml:space="preserve"> удалении связано с </w:t>
      </w:r>
      <w:r w:rsidRPr="00740D8D">
        <w:rPr>
          <w:sz w:val="28"/>
          <w:szCs w:val="28"/>
        </w:rPr>
        <w:lastRenderedPageBreak/>
        <w:t xml:space="preserve">послеоперационным отёком спинного мозга, которые регрессируют на фоне </w:t>
      </w:r>
      <w:proofErr w:type="spellStart"/>
      <w:r w:rsidRPr="00740D8D">
        <w:rPr>
          <w:sz w:val="28"/>
          <w:szCs w:val="28"/>
        </w:rPr>
        <w:t>противоотёчной</w:t>
      </w:r>
      <w:proofErr w:type="spellEnd"/>
      <w:r w:rsidRPr="00740D8D">
        <w:rPr>
          <w:sz w:val="28"/>
          <w:szCs w:val="28"/>
        </w:rPr>
        <w:t xml:space="preserve"> и ранней реабилитационной терапии.</w:t>
      </w:r>
      <w:proofErr w:type="gramEnd"/>
    </w:p>
    <w:p w:rsidR="002E3502" w:rsidRPr="00740D8D" w:rsidRDefault="003D6C32" w:rsidP="00740D8D">
      <w:pPr>
        <w:tabs>
          <w:tab w:val="left" w:pos="709"/>
        </w:tabs>
        <w:spacing w:line="276" w:lineRule="auto"/>
        <w:ind w:firstLine="708"/>
        <w:jc w:val="both"/>
        <w:rPr>
          <w:b/>
          <w:sz w:val="28"/>
          <w:szCs w:val="28"/>
        </w:rPr>
      </w:pPr>
      <w:r w:rsidRPr="00740D8D">
        <w:rPr>
          <w:b/>
          <w:sz w:val="28"/>
          <w:szCs w:val="28"/>
        </w:rPr>
        <w:t>Послеоперационные осложнения</w:t>
      </w:r>
      <w:r w:rsidR="00A80254" w:rsidRPr="00740D8D">
        <w:rPr>
          <w:b/>
          <w:sz w:val="28"/>
          <w:szCs w:val="28"/>
          <w:lang w:val="ky-KG"/>
        </w:rPr>
        <w:t xml:space="preserve">. </w:t>
      </w:r>
      <w:r w:rsidR="002E3502" w:rsidRPr="00740D8D">
        <w:rPr>
          <w:sz w:val="28"/>
          <w:szCs w:val="28"/>
        </w:rPr>
        <w:t xml:space="preserve">В нашем исследовании связанные послеоперационной раной осложнения наблюдались в 3,5% (10 наблюдениях) случаях. Послеоперационные </w:t>
      </w:r>
      <w:proofErr w:type="spellStart"/>
      <w:r w:rsidR="002E3502" w:rsidRPr="00740D8D">
        <w:rPr>
          <w:sz w:val="28"/>
          <w:szCs w:val="28"/>
        </w:rPr>
        <w:t>ликворные</w:t>
      </w:r>
      <w:proofErr w:type="spellEnd"/>
      <w:r w:rsidR="002E3502" w:rsidRPr="00740D8D">
        <w:rPr>
          <w:sz w:val="28"/>
          <w:szCs w:val="28"/>
        </w:rPr>
        <w:t xml:space="preserve"> свищи с </w:t>
      </w:r>
      <w:proofErr w:type="spellStart"/>
      <w:r w:rsidR="002E3502" w:rsidRPr="00740D8D">
        <w:rPr>
          <w:sz w:val="28"/>
          <w:szCs w:val="28"/>
        </w:rPr>
        <w:t>ликвореей</w:t>
      </w:r>
      <w:proofErr w:type="spellEnd"/>
      <w:r w:rsidR="002E3502" w:rsidRPr="00740D8D">
        <w:rPr>
          <w:sz w:val="28"/>
          <w:szCs w:val="28"/>
        </w:rPr>
        <w:t xml:space="preserve"> отмечались у 6 (2,1%) больных, у одного (0,35%) больного на 3-е сутки после операции </w:t>
      </w:r>
      <w:proofErr w:type="gramStart"/>
      <w:r w:rsidR="002E3502" w:rsidRPr="00740D8D">
        <w:rPr>
          <w:sz w:val="28"/>
          <w:szCs w:val="28"/>
        </w:rPr>
        <w:t>из-за</w:t>
      </w:r>
      <w:proofErr w:type="gramEnd"/>
      <w:r w:rsidR="002E3502" w:rsidRPr="00740D8D">
        <w:rPr>
          <w:sz w:val="28"/>
          <w:szCs w:val="28"/>
        </w:rPr>
        <w:t xml:space="preserve"> имеющей </w:t>
      </w:r>
      <w:proofErr w:type="spellStart"/>
      <w:r w:rsidR="002E3502" w:rsidRPr="00740D8D">
        <w:rPr>
          <w:sz w:val="28"/>
          <w:szCs w:val="28"/>
        </w:rPr>
        <w:t>ликвореи</w:t>
      </w:r>
      <w:proofErr w:type="spellEnd"/>
      <w:r w:rsidR="002E3502" w:rsidRPr="00740D8D">
        <w:rPr>
          <w:sz w:val="28"/>
          <w:szCs w:val="28"/>
        </w:rPr>
        <w:t xml:space="preserve"> развился </w:t>
      </w:r>
      <w:proofErr w:type="spellStart"/>
      <w:r w:rsidR="002E3502" w:rsidRPr="00740D8D">
        <w:rPr>
          <w:sz w:val="28"/>
          <w:szCs w:val="28"/>
        </w:rPr>
        <w:t>менингоэнцефалит</w:t>
      </w:r>
      <w:proofErr w:type="spellEnd"/>
      <w:r w:rsidR="002E3502" w:rsidRPr="00740D8D">
        <w:rPr>
          <w:sz w:val="28"/>
          <w:szCs w:val="28"/>
        </w:rPr>
        <w:t xml:space="preserve">, который полностью разрешился на фоне </w:t>
      </w:r>
      <w:proofErr w:type="spellStart"/>
      <w:r w:rsidR="002E3502" w:rsidRPr="00740D8D">
        <w:rPr>
          <w:sz w:val="28"/>
          <w:szCs w:val="28"/>
        </w:rPr>
        <w:t>антибиотикотерапии</w:t>
      </w:r>
      <w:proofErr w:type="spellEnd"/>
      <w:r w:rsidR="002E3502" w:rsidRPr="00740D8D">
        <w:rPr>
          <w:sz w:val="28"/>
          <w:szCs w:val="28"/>
        </w:rPr>
        <w:t xml:space="preserve"> при выписке. У 3 (1,06%) больных, после снятие швов отмечался расхождение краев раны, что потребовала наложение повторных швов.    </w:t>
      </w:r>
    </w:p>
    <w:p w:rsidR="002E3502" w:rsidRPr="00740D8D" w:rsidRDefault="002E3502" w:rsidP="00740D8D">
      <w:pPr>
        <w:pStyle w:val="af4"/>
        <w:tabs>
          <w:tab w:val="left" w:pos="709"/>
        </w:tabs>
        <w:spacing w:line="276" w:lineRule="auto"/>
        <w:ind w:firstLine="708"/>
        <w:jc w:val="both"/>
        <w:rPr>
          <w:rFonts w:ascii="Times New Roman" w:hAnsi="Times New Roman" w:cs="Times New Roman"/>
          <w:sz w:val="28"/>
          <w:szCs w:val="28"/>
        </w:rPr>
      </w:pPr>
      <w:proofErr w:type="spellStart"/>
      <w:r w:rsidRPr="00740D8D">
        <w:rPr>
          <w:rFonts w:ascii="Times New Roman" w:hAnsi="Times New Roman" w:cs="Times New Roman"/>
          <w:sz w:val="28"/>
          <w:szCs w:val="28"/>
        </w:rPr>
        <w:t>Катамнестически</w:t>
      </w:r>
      <w:proofErr w:type="spellEnd"/>
      <w:r w:rsidRPr="00740D8D">
        <w:rPr>
          <w:rFonts w:ascii="Times New Roman" w:hAnsi="Times New Roman" w:cs="Times New Roman"/>
          <w:sz w:val="28"/>
          <w:szCs w:val="28"/>
        </w:rPr>
        <w:t xml:space="preserve"> поздними осложнениями в виде </w:t>
      </w:r>
      <w:proofErr w:type="spellStart"/>
      <w:r w:rsidRPr="00740D8D">
        <w:rPr>
          <w:rFonts w:ascii="Times New Roman" w:hAnsi="Times New Roman" w:cs="Times New Roman"/>
          <w:sz w:val="28"/>
          <w:szCs w:val="28"/>
        </w:rPr>
        <w:t>кифотической</w:t>
      </w:r>
      <w:proofErr w:type="spellEnd"/>
      <w:r w:rsidRPr="00740D8D">
        <w:rPr>
          <w:rFonts w:ascii="Times New Roman" w:hAnsi="Times New Roman" w:cs="Times New Roman"/>
          <w:sz w:val="28"/>
          <w:szCs w:val="28"/>
        </w:rPr>
        <w:t xml:space="preserve"> деформации и относительной нестабильности п</w:t>
      </w:r>
      <w:r w:rsidR="00407E0E" w:rsidRPr="00740D8D">
        <w:rPr>
          <w:rFonts w:ascii="Times New Roman" w:hAnsi="Times New Roman" w:cs="Times New Roman"/>
          <w:sz w:val="28"/>
          <w:szCs w:val="28"/>
        </w:rPr>
        <w:t>озвоночного столба выявлены у 15 (5,3</w:t>
      </w:r>
      <w:r w:rsidR="00EE64A6" w:rsidRPr="00740D8D">
        <w:rPr>
          <w:rFonts w:ascii="Times New Roman" w:hAnsi="Times New Roman" w:cs="Times New Roman"/>
          <w:sz w:val="28"/>
          <w:szCs w:val="28"/>
        </w:rPr>
        <w:t>%), п</w:t>
      </w:r>
      <w:r w:rsidRPr="00740D8D">
        <w:rPr>
          <w:rFonts w:ascii="Times New Roman" w:hAnsi="Times New Roman" w:cs="Times New Roman"/>
          <w:sz w:val="28"/>
          <w:szCs w:val="28"/>
        </w:rPr>
        <w:t>ослеоперационные рубцово-спаечные п</w:t>
      </w:r>
      <w:r w:rsidR="00EE64A6" w:rsidRPr="00740D8D">
        <w:rPr>
          <w:rFonts w:ascii="Times New Roman" w:hAnsi="Times New Roman" w:cs="Times New Roman"/>
          <w:sz w:val="28"/>
          <w:szCs w:val="28"/>
        </w:rPr>
        <w:t>роцессы отмечались у 12</w:t>
      </w:r>
      <w:r w:rsidR="00407E0E" w:rsidRPr="00740D8D">
        <w:rPr>
          <w:rFonts w:ascii="Times New Roman" w:hAnsi="Times New Roman" w:cs="Times New Roman"/>
          <w:sz w:val="28"/>
          <w:szCs w:val="28"/>
        </w:rPr>
        <w:t xml:space="preserve"> (4,2%)</w:t>
      </w:r>
      <w:r w:rsidR="00EE64A6" w:rsidRPr="00740D8D">
        <w:rPr>
          <w:rFonts w:ascii="Times New Roman" w:hAnsi="Times New Roman" w:cs="Times New Roman"/>
          <w:sz w:val="28"/>
          <w:szCs w:val="28"/>
        </w:rPr>
        <w:t xml:space="preserve"> больных</w:t>
      </w:r>
      <w:r w:rsidRPr="00740D8D">
        <w:rPr>
          <w:rFonts w:ascii="Times New Roman" w:hAnsi="Times New Roman" w:cs="Times New Roman"/>
          <w:sz w:val="28"/>
          <w:szCs w:val="28"/>
          <w:bdr w:val="none" w:sz="0" w:space="0" w:color="auto" w:frame="1"/>
          <w:shd w:val="clear" w:color="auto" w:fill="FFFFFF"/>
        </w:rPr>
        <w:t>.</w:t>
      </w:r>
      <w:r w:rsidRPr="00740D8D">
        <w:rPr>
          <w:rFonts w:ascii="Times New Roman" w:eastAsia="Arial Unicode MS" w:hAnsi="Times New Roman" w:cs="Times New Roman"/>
          <w:color w:val="000000"/>
          <w:sz w:val="28"/>
          <w:szCs w:val="28"/>
          <w:lang w:bidi="ru-RU"/>
        </w:rPr>
        <w:t xml:space="preserve"> </w:t>
      </w:r>
    </w:p>
    <w:p w:rsidR="003D6C32" w:rsidRPr="00740D8D" w:rsidRDefault="00E871B0" w:rsidP="00740D8D">
      <w:pPr>
        <w:tabs>
          <w:tab w:val="left" w:pos="142"/>
          <w:tab w:val="left" w:pos="709"/>
        </w:tabs>
        <w:spacing w:line="276" w:lineRule="auto"/>
        <w:jc w:val="both"/>
        <w:rPr>
          <w:b/>
          <w:sz w:val="28"/>
          <w:szCs w:val="28"/>
        </w:rPr>
      </w:pPr>
      <w:r w:rsidRPr="00740D8D">
        <w:rPr>
          <w:sz w:val="28"/>
          <w:szCs w:val="28"/>
        </w:rPr>
        <w:tab/>
      </w:r>
      <w:r w:rsidRPr="00740D8D">
        <w:rPr>
          <w:sz w:val="28"/>
          <w:szCs w:val="28"/>
        </w:rPr>
        <w:tab/>
      </w:r>
      <w:r w:rsidR="003D6C32" w:rsidRPr="00740D8D">
        <w:rPr>
          <w:sz w:val="28"/>
          <w:szCs w:val="28"/>
        </w:rPr>
        <w:t>В послеоперационном периоде умерла одна больная 64 года, после удаления интрамедуллярной опухоли (</w:t>
      </w:r>
      <w:proofErr w:type="spellStart"/>
      <w:r w:rsidR="003D6C32" w:rsidRPr="00740D8D">
        <w:rPr>
          <w:sz w:val="28"/>
          <w:szCs w:val="28"/>
        </w:rPr>
        <w:t>астрацитомы</w:t>
      </w:r>
      <w:proofErr w:type="spellEnd"/>
      <w:r w:rsidR="003D6C32" w:rsidRPr="00740D8D">
        <w:rPr>
          <w:sz w:val="28"/>
          <w:szCs w:val="28"/>
        </w:rPr>
        <w:t xml:space="preserve">) на уровне </w:t>
      </w:r>
      <w:r w:rsidR="003D6C32" w:rsidRPr="00740D8D">
        <w:rPr>
          <w:sz w:val="28"/>
          <w:szCs w:val="28"/>
          <w:lang w:bidi="ru-RU"/>
        </w:rPr>
        <w:t xml:space="preserve">С1-С5 позвонков. </w:t>
      </w:r>
    </w:p>
    <w:p w:rsidR="00244129" w:rsidRPr="00740D8D" w:rsidRDefault="00244129" w:rsidP="00740D8D">
      <w:pPr>
        <w:spacing w:line="276" w:lineRule="auto"/>
        <w:jc w:val="center"/>
        <w:rPr>
          <w:b/>
          <w:sz w:val="28"/>
          <w:szCs w:val="28"/>
        </w:rPr>
      </w:pPr>
      <w:r w:rsidRPr="00740D8D">
        <w:rPr>
          <w:b/>
          <w:sz w:val="28"/>
          <w:szCs w:val="28"/>
        </w:rPr>
        <w:t>ВЫВОДЫ</w:t>
      </w:r>
    </w:p>
    <w:p w:rsidR="00244129" w:rsidRPr="00740D8D" w:rsidRDefault="00244129" w:rsidP="00740D8D">
      <w:pPr>
        <w:pStyle w:val="ae"/>
        <w:numPr>
          <w:ilvl w:val="0"/>
          <w:numId w:val="43"/>
        </w:numPr>
        <w:shd w:val="clear" w:color="auto" w:fill="FFFFFF"/>
        <w:spacing w:before="0" w:beforeAutospacing="0" w:after="0" w:afterAutospacing="0" w:line="276" w:lineRule="auto"/>
        <w:ind w:left="0" w:firstLine="426"/>
        <w:jc w:val="both"/>
        <w:rPr>
          <w:rFonts w:eastAsiaTheme="minorHAnsi" w:cstheme="minorBidi"/>
          <w:sz w:val="28"/>
          <w:szCs w:val="28"/>
          <w:lang w:eastAsia="en-US"/>
        </w:rPr>
      </w:pPr>
      <w:r w:rsidRPr="00740D8D">
        <w:rPr>
          <w:rFonts w:eastAsiaTheme="minorHAnsi" w:cstheme="minorBidi"/>
          <w:sz w:val="28"/>
          <w:szCs w:val="28"/>
          <w:lang w:eastAsia="en-US"/>
        </w:rPr>
        <w:t xml:space="preserve">За анализируемый период </w:t>
      </w:r>
      <w:proofErr w:type="spellStart"/>
      <w:r w:rsidRPr="00740D8D">
        <w:rPr>
          <w:rFonts w:eastAsiaTheme="minorHAnsi" w:cstheme="minorBidi"/>
          <w:sz w:val="28"/>
          <w:szCs w:val="28"/>
          <w:lang w:eastAsia="en-US"/>
        </w:rPr>
        <w:t>выявляемость</w:t>
      </w:r>
      <w:proofErr w:type="spellEnd"/>
      <w:r w:rsidRPr="00740D8D">
        <w:rPr>
          <w:rFonts w:eastAsiaTheme="minorHAnsi" w:cstheme="minorBidi"/>
          <w:sz w:val="28"/>
          <w:szCs w:val="28"/>
          <w:lang w:eastAsia="en-US"/>
        </w:rPr>
        <w:t xml:space="preserve"> ПОСМ выросла почти на 2,5 раза с 0,21 до 0,51 на 100 000 населения, чаще встречается у женщин в возрасте 40-60 лет. </w:t>
      </w:r>
      <w:proofErr w:type="spellStart"/>
      <w:r w:rsidRPr="00740D8D">
        <w:rPr>
          <w:rFonts w:eastAsiaTheme="minorHAnsi" w:cstheme="minorBidi"/>
          <w:sz w:val="28"/>
          <w:szCs w:val="28"/>
          <w:lang w:eastAsia="en-US"/>
        </w:rPr>
        <w:t>Выявляемость</w:t>
      </w:r>
      <w:proofErr w:type="spellEnd"/>
      <w:r w:rsidRPr="00740D8D">
        <w:rPr>
          <w:rFonts w:eastAsiaTheme="minorHAnsi" w:cstheme="minorBidi"/>
          <w:sz w:val="28"/>
          <w:szCs w:val="28"/>
          <w:lang w:eastAsia="en-US"/>
        </w:rPr>
        <w:t xml:space="preserve"> выше в регионах с лучшим оснащением современными </w:t>
      </w:r>
      <w:proofErr w:type="spellStart"/>
      <w:r w:rsidRPr="00740D8D">
        <w:rPr>
          <w:rFonts w:eastAsiaTheme="minorHAnsi" w:cstheme="minorBidi"/>
          <w:sz w:val="28"/>
          <w:szCs w:val="28"/>
          <w:lang w:eastAsia="en-US"/>
        </w:rPr>
        <w:t>нейровизуализационными</w:t>
      </w:r>
      <w:proofErr w:type="spellEnd"/>
      <w:r w:rsidRPr="00740D8D">
        <w:rPr>
          <w:rFonts w:eastAsiaTheme="minorHAnsi" w:cstheme="minorBidi"/>
          <w:sz w:val="28"/>
          <w:szCs w:val="28"/>
          <w:lang w:eastAsia="en-US"/>
        </w:rPr>
        <w:t xml:space="preserve"> методами исследования и кадровым потенциалом. При всех видах </w:t>
      </w:r>
      <w:r w:rsidR="009311B6">
        <w:rPr>
          <w:rFonts w:eastAsiaTheme="minorHAnsi" w:cstheme="minorBidi"/>
          <w:sz w:val="28"/>
          <w:szCs w:val="28"/>
          <w:lang w:eastAsia="en-US"/>
        </w:rPr>
        <w:t>первичных опухолей спинного мозга</w:t>
      </w:r>
      <w:r w:rsidRPr="00740D8D">
        <w:rPr>
          <w:rFonts w:eastAsiaTheme="minorHAnsi" w:cstheme="minorBidi"/>
          <w:sz w:val="28"/>
          <w:szCs w:val="28"/>
          <w:lang w:eastAsia="en-US"/>
        </w:rPr>
        <w:t xml:space="preserve"> фиксируется запоздалая диагностика: 74,4% пациентов поступили с выраженными неврологическими расстройствами, по шкале </w:t>
      </w:r>
      <w:proofErr w:type="spellStart"/>
      <w:r w:rsidRPr="00740D8D">
        <w:rPr>
          <w:rFonts w:eastAsiaTheme="minorHAnsi" w:cstheme="minorBidi"/>
          <w:sz w:val="28"/>
          <w:szCs w:val="28"/>
          <w:lang w:eastAsia="en-US"/>
        </w:rPr>
        <w:t>McCormick</w:t>
      </w:r>
      <w:proofErr w:type="spellEnd"/>
      <w:r w:rsidRPr="00740D8D">
        <w:rPr>
          <w:rFonts w:eastAsiaTheme="minorHAnsi" w:cstheme="minorBidi"/>
          <w:sz w:val="28"/>
          <w:szCs w:val="28"/>
          <w:lang w:eastAsia="en-US"/>
        </w:rPr>
        <w:t xml:space="preserve"> соответствовал III-IV степени: при </w:t>
      </w:r>
      <w:proofErr w:type="spellStart"/>
      <w:r w:rsidR="009311B6">
        <w:rPr>
          <w:rFonts w:eastAsiaTheme="minorHAnsi" w:cstheme="minorBidi"/>
          <w:sz w:val="28"/>
          <w:szCs w:val="28"/>
          <w:lang w:eastAsia="en-US"/>
        </w:rPr>
        <w:t>интрадуральных</w:t>
      </w:r>
      <w:proofErr w:type="spellEnd"/>
      <w:r w:rsidR="009311B6">
        <w:rPr>
          <w:rFonts w:eastAsiaTheme="minorHAnsi" w:cstheme="minorBidi"/>
          <w:sz w:val="28"/>
          <w:szCs w:val="28"/>
          <w:lang w:eastAsia="en-US"/>
        </w:rPr>
        <w:t xml:space="preserve"> экстрамедуллярных опухолях</w:t>
      </w:r>
      <w:r w:rsidRPr="00740D8D">
        <w:rPr>
          <w:rFonts w:eastAsiaTheme="minorHAnsi" w:cstheme="minorBidi"/>
          <w:sz w:val="28"/>
          <w:szCs w:val="28"/>
          <w:lang w:eastAsia="en-US"/>
        </w:rPr>
        <w:t xml:space="preserve"> в 72,3% случаях, при </w:t>
      </w:r>
      <w:proofErr w:type="spellStart"/>
      <w:r w:rsidR="009311B6">
        <w:rPr>
          <w:rFonts w:eastAsiaTheme="minorHAnsi" w:cstheme="minorBidi"/>
          <w:sz w:val="28"/>
          <w:szCs w:val="28"/>
          <w:lang w:eastAsia="en-US"/>
        </w:rPr>
        <w:t>экстрадуральных</w:t>
      </w:r>
      <w:proofErr w:type="spellEnd"/>
      <w:r w:rsidR="009311B6">
        <w:rPr>
          <w:rFonts w:eastAsiaTheme="minorHAnsi" w:cstheme="minorBidi"/>
          <w:sz w:val="28"/>
          <w:szCs w:val="28"/>
          <w:lang w:eastAsia="en-US"/>
        </w:rPr>
        <w:t xml:space="preserve"> опухолях</w:t>
      </w:r>
      <w:r w:rsidRPr="00740D8D">
        <w:rPr>
          <w:rFonts w:eastAsiaTheme="minorHAnsi" w:cstheme="minorBidi"/>
          <w:sz w:val="28"/>
          <w:szCs w:val="28"/>
          <w:lang w:eastAsia="en-US"/>
        </w:rPr>
        <w:t xml:space="preserve"> с </w:t>
      </w:r>
      <w:proofErr w:type="spellStart"/>
      <w:r w:rsidRPr="00740D8D">
        <w:rPr>
          <w:rFonts w:eastAsiaTheme="minorHAnsi" w:cstheme="minorBidi"/>
          <w:sz w:val="28"/>
          <w:szCs w:val="28"/>
          <w:lang w:eastAsia="en-US"/>
        </w:rPr>
        <w:t>интра</w:t>
      </w:r>
      <w:proofErr w:type="spellEnd"/>
      <w:r w:rsidRPr="00740D8D">
        <w:rPr>
          <w:rFonts w:eastAsiaTheme="minorHAnsi" w:cstheme="minorBidi"/>
          <w:sz w:val="28"/>
          <w:szCs w:val="28"/>
          <w:lang w:eastAsia="en-US"/>
        </w:rPr>
        <w:t xml:space="preserve"> и </w:t>
      </w:r>
      <w:proofErr w:type="gramStart"/>
      <w:r w:rsidRPr="00740D8D">
        <w:rPr>
          <w:rFonts w:eastAsiaTheme="minorHAnsi" w:cstheme="minorBidi"/>
          <w:sz w:val="28"/>
          <w:szCs w:val="28"/>
          <w:lang w:eastAsia="en-US"/>
        </w:rPr>
        <w:t>–</w:t>
      </w:r>
      <w:proofErr w:type="spellStart"/>
      <w:r w:rsidRPr="00740D8D">
        <w:rPr>
          <w:rFonts w:eastAsiaTheme="minorHAnsi" w:cstheme="minorBidi"/>
          <w:sz w:val="28"/>
          <w:szCs w:val="28"/>
          <w:lang w:eastAsia="en-US"/>
        </w:rPr>
        <w:t>э</w:t>
      </w:r>
      <w:proofErr w:type="gramEnd"/>
      <w:r w:rsidRPr="00740D8D">
        <w:rPr>
          <w:rFonts w:eastAsiaTheme="minorHAnsi" w:cstheme="minorBidi"/>
          <w:sz w:val="28"/>
          <w:szCs w:val="28"/>
          <w:lang w:eastAsia="en-US"/>
        </w:rPr>
        <w:t>кстравертебальной</w:t>
      </w:r>
      <w:proofErr w:type="spellEnd"/>
      <w:r w:rsidRPr="00740D8D">
        <w:rPr>
          <w:rFonts w:eastAsiaTheme="minorHAnsi" w:cstheme="minorBidi"/>
          <w:sz w:val="28"/>
          <w:szCs w:val="28"/>
          <w:lang w:eastAsia="en-US"/>
        </w:rPr>
        <w:t xml:space="preserve"> локализацией в 77,8% случаях, при</w:t>
      </w:r>
      <w:r w:rsidR="009311B6">
        <w:rPr>
          <w:rFonts w:eastAsiaTheme="minorHAnsi" w:cstheme="minorBidi"/>
          <w:sz w:val="28"/>
          <w:szCs w:val="28"/>
          <w:lang w:eastAsia="en-US"/>
        </w:rPr>
        <w:t xml:space="preserve"> интрамедуллярных опухолях</w:t>
      </w:r>
      <w:r w:rsidRPr="00740D8D">
        <w:rPr>
          <w:rFonts w:eastAsiaTheme="minorHAnsi" w:cstheme="minorBidi"/>
          <w:sz w:val="28"/>
          <w:szCs w:val="28"/>
          <w:lang w:eastAsia="en-US"/>
        </w:rPr>
        <w:t xml:space="preserve"> в 73,1% случаях. </w:t>
      </w:r>
    </w:p>
    <w:p w:rsidR="00244129" w:rsidRPr="00740D8D" w:rsidRDefault="00244129" w:rsidP="00740D8D">
      <w:pPr>
        <w:pStyle w:val="ae"/>
        <w:numPr>
          <w:ilvl w:val="0"/>
          <w:numId w:val="43"/>
        </w:numPr>
        <w:shd w:val="clear" w:color="auto" w:fill="FFFFFF"/>
        <w:spacing w:before="0" w:beforeAutospacing="0" w:after="0" w:afterAutospacing="0" w:line="276" w:lineRule="auto"/>
        <w:ind w:left="0" w:firstLine="426"/>
        <w:jc w:val="both"/>
        <w:rPr>
          <w:rFonts w:eastAsiaTheme="minorHAnsi" w:cstheme="minorBidi"/>
          <w:sz w:val="28"/>
          <w:szCs w:val="28"/>
          <w:lang w:eastAsia="en-US"/>
        </w:rPr>
      </w:pPr>
      <w:proofErr w:type="gramStart"/>
      <w:r w:rsidRPr="00740D8D">
        <w:rPr>
          <w:rFonts w:eastAsiaTheme="minorHAnsi" w:cstheme="minorBidi"/>
          <w:sz w:val="28"/>
          <w:szCs w:val="28"/>
          <w:lang w:eastAsia="en-US"/>
        </w:rPr>
        <w:t xml:space="preserve">Своевременность МРТ с внутривенным </w:t>
      </w:r>
      <w:proofErr w:type="spellStart"/>
      <w:r w:rsidRPr="00740D8D">
        <w:rPr>
          <w:rFonts w:eastAsiaTheme="minorHAnsi" w:cstheme="minorBidi"/>
          <w:sz w:val="28"/>
          <w:szCs w:val="28"/>
          <w:lang w:eastAsia="en-US"/>
        </w:rPr>
        <w:t>контрастированием</w:t>
      </w:r>
      <w:proofErr w:type="spellEnd"/>
      <w:r w:rsidRPr="00740D8D">
        <w:rPr>
          <w:rFonts w:eastAsiaTheme="minorHAnsi" w:cstheme="minorBidi"/>
          <w:sz w:val="28"/>
          <w:szCs w:val="28"/>
          <w:lang w:eastAsia="en-US"/>
        </w:rPr>
        <w:t xml:space="preserve">, МР спектроскопия и </w:t>
      </w:r>
      <w:proofErr w:type="spellStart"/>
      <w:r w:rsidRPr="00740D8D">
        <w:rPr>
          <w:rFonts w:eastAsiaTheme="minorHAnsi" w:cstheme="minorBidi"/>
          <w:sz w:val="28"/>
          <w:szCs w:val="28"/>
          <w:lang w:eastAsia="en-US"/>
        </w:rPr>
        <w:t>МР-трактография</w:t>
      </w:r>
      <w:proofErr w:type="spellEnd"/>
      <w:r w:rsidRPr="00740D8D">
        <w:rPr>
          <w:rFonts w:eastAsiaTheme="minorHAnsi" w:cstheme="minorBidi"/>
          <w:sz w:val="28"/>
          <w:szCs w:val="28"/>
          <w:lang w:eastAsia="en-US"/>
        </w:rPr>
        <w:t xml:space="preserve"> являются основным методами раннего выявления и дифференциальной диагностики </w:t>
      </w:r>
      <w:r w:rsidR="009311B6">
        <w:rPr>
          <w:rFonts w:eastAsiaTheme="minorHAnsi" w:cstheme="minorBidi"/>
          <w:sz w:val="28"/>
          <w:szCs w:val="28"/>
          <w:lang w:eastAsia="en-US"/>
        </w:rPr>
        <w:t xml:space="preserve">первичных опухолей </w:t>
      </w:r>
      <w:r w:rsidRPr="00740D8D">
        <w:rPr>
          <w:rFonts w:eastAsiaTheme="minorHAnsi" w:cstheme="minorBidi"/>
          <w:sz w:val="28"/>
          <w:szCs w:val="28"/>
          <w:lang w:eastAsia="en-US"/>
        </w:rPr>
        <w:t xml:space="preserve">с опухолеподобными заболеваниями </w:t>
      </w:r>
      <w:r w:rsidR="009311B6">
        <w:rPr>
          <w:rFonts w:eastAsiaTheme="minorHAnsi" w:cstheme="minorBidi"/>
          <w:sz w:val="28"/>
          <w:szCs w:val="28"/>
          <w:lang w:eastAsia="en-US"/>
        </w:rPr>
        <w:t>спинного мозга</w:t>
      </w:r>
      <w:r w:rsidRPr="00740D8D">
        <w:rPr>
          <w:rFonts w:eastAsiaTheme="minorHAnsi" w:cstheme="minorBidi"/>
          <w:sz w:val="28"/>
          <w:szCs w:val="28"/>
          <w:lang w:eastAsia="en-US"/>
        </w:rPr>
        <w:t xml:space="preserve"> (дегенеративно-дистрофические заболевания позвоночника, рассеянный склероз, поперечный миелит, арахноидиты и острые нарушения спинального кровообращения).</w:t>
      </w:r>
      <w:proofErr w:type="gramEnd"/>
    </w:p>
    <w:p w:rsidR="00244129" w:rsidRPr="00740D8D" w:rsidRDefault="00244129" w:rsidP="00740D8D">
      <w:pPr>
        <w:pStyle w:val="ae"/>
        <w:numPr>
          <w:ilvl w:val="0"/>
          <w:numId w:val="43"/>
        </w:numPr>
        <w:shd w:val="clear" w:color="auto" w:fill="FFFFFF"/>
        <w:spacing w:before="0" w:beforeAutospacing="0" w:after="0" w:afterAutospacing="0" w:line="276" w:lineRule="auto"/>
        <w:ind w:left="0" w:firstLine="426"/>
        <w:jc w:val="both"/>
        <w:rPr>
          <w:rFonts w:eastAsiaTheme="minorHAnsi" w:cstheme="minorBidi"/>
          <w:sz w:val="28"/>
          <w:szCs w:val="28"/>
          <w:lang w:eastAsia="en-US"/>
        </w:rPr>
      </w:pPr>
      <w:r w:rsidRPr="00740D8D">
        <w:rPr>
          <w:rFonts w:eastAsiaTheme="minorHAnsi" w:cstheme="minorBidi"/>
          <w:sz w:val="28"/>
          <w:szCs w:val="28"/>
          <w:lang w:eastAsia="en-US"/>
        </w:rPr>
        <w:t xml:space="preserve">Использование микрохирургической техники, правильного позиционирования, индивидуально выбранного хирургического доступа в зависимости от локализации, гистологической структуры опухолей, позволил тотально и </w:t>
      </w:r>
      <w:proofErr w:type="spellStart"/>
      <w:r w:rsidRPr="00740D8D">
        <w:rPr>
          <w:rFonts w:eastAsiaTheme="minorHAnsi" w:cstheme="minorBidi"/>
          <w:sz w:val="28"/>
          <w:szCs w:val="28"/>
          <w:lang w:eastAsia="en-US"/>
        </w:rPr>
        <w:t>субтотально</w:t>
      </w:r>
      <w:proofErr w:type="spellEnd"/>
      <w:r w:rsidRPr="00740D8D">
        <w:rPr>
          <w:rFonts w:eastAsiaTheme="minorHAnsi" w:cstheme="minorBidi"/>
          <w:sz w:val="28"/>
          <w:szCs w:val="28"/>
          <w:lang w:eastAsia="en-US"/>
        </w:rPr>
        <w:t xml:space="preserve"> удалить </w:t>
      </w:r>
      <w:r w:rsidR="009311B6">
        <w:rPr>
          <w:rFonts w:eastAsiaTheme="minorHAnsi" w:cstheme="minorBidi"/>
          <w:sz w:val="28"/>
          <w:szCs w:val="28"/>
          <w:lang w:eastAsia="en-US"/>
        </w:rPr>
        <w:t>первичных опухолей спинного мозга</w:t>
      </w:r>
      <w:r w:rsidRPr="00740D8D">
        <w:rPr>
          <w:rFonts w:eastAsiaTheme="minorHAnsi" w:cstheme="minorBidi"/>
          <w:sz w:val="28"/>
          <w:szCs w:val="28"/>
          <w:lang w:eastAsia="en-US"/>
        </w:rPr>
        <w:t xml:space="preserve">: при </w:t>
      </w:r>
      <w:proofErr w:type="spellStart"/>
      <w:r w:rsidR="009311B6">
        <w:rPr>
          <w:rFonts w:eastAsiaTheme="minorHAnsi" w:cstheme="minorBidi"/>
          <w:sz w:val="28"/>
          <w:szCs w:val="28"/>
          <w:lang w:eastAsia="en-US"/>
        </w:rPr>
        <w:t>интрадуральных</w:t>
      </w:r>
      <w:proofErr w:type="spellEnd"/>
      <w:r w:rsidR="009311B6">
        <w:rPr>
          <w:rFonts w:eastAsiaTheme="minorHAnsi" w:cstheme="minorBidi"/>
          <w:sz w:val="28"/>
          <w:szCs w:val="28"/>
          <w:lang w:eastAsia="en-US"/>
        </w:rPr>
        <w:t xml:space="preserve"> экстрамедуллярных опухолях</w:t>
      </w:r>
      <w:r w:rsidRPr="00740D8D">
        <w:rPr>
          <w:rFonts w:eastAsiaTheme="minorHAnsi" w:cstheme="minorBidi"/>
          <w:sz w:val="28"/>
          <w:szCs w:val="28"/>
          <w:lang w:eastAsia="en-US"/>
        </w:rPr>
        <w:t xml:space="preserve"> до 96,1% и при </w:t>
      </w:r>
      <w:proofErr w:type="spellStart"/>
      <w:r w:rsidR="009311B6">
        <w:rPr>
          <w:rFonts w:eastAsiaTheme="minorHAnsi" w:cstheme="minorBidi"/>
          <w:sz w:val="28"/>
          <w:szCs w:val="28"/>
          <w:lang w:eastAsia="en-US"/>
        </w:rPr>
        <w:lastRenderedPageBreak/>
        <w:t>экстрадуральных</w:t>
      </w:r>
      <w:proofErr w:type="spellEnd"/>
      <w:r w:rsidR="009311B6">
        <w:rPr>
          <w:rFonts w:eastAsiaTheme="minorHAnsi" w:cstheme="minorBidi"/>
          <w:sz w:val="28"/>
          <w:szCs w:val="28"/>
          <w:lang w:eastAsia="en-US"/>
        </w:rPr>
        <w:t xml:space="preserve"> опухолях</w:t>
      </w:r>
      <w:r w:rsidRPr="00740D8D">
        <w:rPr>
          <w:rFonts w:eastAsiaTheme="minorHAnsi" w:cstheme="minorBidi"/>
          <w:sz w:val="28"/>
          <w:szCs w:val="28"/>
          <w:lang w:eastAsia="en-US"/>
        </w:rPr>
        <w:t xml:space="preserve"> с </w:t>
      </w:r>
      <w:proofErr w:type="spellStart"/>
      <w:r w:rsidRPr="00740D8D">
        <w:rPr>
          <w:rFonts w:eastAsiaTheme="minorHAnsi" w:cstheme="minorBidi"/>
          <w:sz w:val="28"/>
          <w:szCs w:val="28"/>
          <w:lang w:eastAsia="en-US"/>
        </w:rPr>
        <w:t>интр</w:t>
      </w:r>
      <w:proofErr w:type="gramStart"/>
      <w:r w:rsidRPr="00740D8D">
        <w:rPr>
          <w:rFonts w:eastAsiaTheme="minorHAnsi" w:cstheme="minorBidi"/>
          <w:sz w:val="28"/>
          <w:szCs w:val="28"/>
          <w:lang w:eastAsia="en-US"/>
        </w:rPr>
        <w:t>а</w:t>
      </w:r>
      <w:proofErr w:type="spellEnd"/>
      <w:r w:rsidRPr="00740D8D">
        <w:rPr>
          <w:rFonts w:eastAsiaTheme="minorHAnsi" w:cstheme="minorBidi"/>
          <w:sz w:val="28"/>
          <w:szCs w:val="28"/>
          <w:lang w:eastAsia="en-US"/>
        </w:rPr>
        <w:t>-</w:t>
      </w:r>
      <w:proofErr w:type="gramEnd"/>
      <w:r w:rsidRPr="00740D8D">
        <w:rPr>
          <w:rFonts w:eastAsiaTheme="minorHAnsi" w:cstheme="minorBidi"/>
          <w:sz w:val="28"/>
          <w:szCs w:val="28"/>
          <w:lang w:eastAsia="en-US"/>
        </w:rPr>
        <w:t xml:space="preserve"> и –</w:t>
      </w:r>
      <w:proofErr w:type="spellStart"/>
      <w:r w:rsidRPr="00740D8D">
        <w:rPr>
          <w:rFonts w:eastAsiaTheme="minorHAnsi" w:cstheme="minorBidi"/>
          <w:sz w:val="28"/>
          <w:szCs w:val="28"/>
          <w:lang w:eastAsia="en-US"/>
        </w:rPr>
        <w:t>экстравертебально</w:t>
      </w:r>
      <w:r w:rsidR="009311B6">
        <w:rPr>
          <w:rFonts w:eastAsiaTheme="minorHAnsi" w:cstheme="minorBidi"/>
          <w:sz w:val="28"/>
          <w:szCs w:val="28"/>
          <w:lang w:eastAsia="en-US"/>
        </w:rPr>
        <w:t>й</w:t>
      </w:r>
      <w:proofErr w:type="spellEnd"/>
      <w:r w:rsidR="009311B6">
        <w:rPr>
          <w:rFonts w:eastAsiaTheme="minorHAnsi" w:cstheme="minorBidi"/>
          <w:sz w:val="28"/>
          <w:szCs w:val="28"/>
          <w:lang w:eastAsia="en-US"/>
        </w:rPr>
        <w:t xml:space="preserve"> локализацией до 80,6%, при интрамедуллярных опухолях</w:t>
      </w:r>
      <w:r w:rsidRPr="00740D8D">
        <w:rPr>
          <w:rFonts w:eastAsiaTheme="minorHAnsi" w:cstheme="minorBidi"/>
          <w:sz w:val="28"/>
          <w:szCs w:val="28"/>
          <w:lang w:eastAsia="en-US"/>
        </w:rPr>
        <w:t xml:space="preserve"> до 77,4 %, случаев. </w:t>
      </w:r>
    </w:p>
    <w:p w:rsidR="00244129" w:rsidRPr="00740D8D" w:rsidRDefault="00244129" w:rsidP="00740D8D">
      <w:pPr>
        <w:pStyle w:val="ae"/>
        <w:numPr>
          <w:ilvl w:val="0"/>
          <w:numId w:val="43"/>
        </w:numPr>
        <w:shd w:val="clear" w:color="auto" w:fill="FFFFFF"/>
        <w:spacing w:before="0" w:beforeAutospacing="0" w:after="0" w:afterAutospacing="0" w:line="276" w:lineRule="auto"/>
        <w:ind w:left="0" w:firstLine="426"/>
        <w:jc w:val="both"/>
        <w:rPr>
          <w:rFonts w:eastAsiaTheme="minorHAnsi" w:cstheme="minorBidi"/>
          <w:sz w:val="28"/>
          <w:szCs w:val="28"/>
          <w:lang w:eastAsia="en-US"/>
        </w:rPr>
      </w:pPr>
      <w:r w:rsidRPr="00740D8D">
        <w:rPr>
          <w:sz w:val="28"/>
          <w:szCs w:val="28"/>
        </w:rPr>
        <w:t xml:space="preserve">Разработанный комплекс мероприятий по оптимизации оказания медицинской помощи и использование в клинической практике предложенной нами алгоритма тактики ведения больных с ПОСМ позволит усовершенствовать организацию специализированной нейрохирургической службы в </w:t>
      </w:r>
      <w:proofErr w:type="spellStart"/>
      <w:r w:rsidRPr="00740D8D">
        <w:rPr>
          <w:sz w:val="28"/>
          <w:szCs w:val="28"/>
        </w:rPr>
        <w:t>Кыргызской</w:t>
      </w:r>
      <w:proofErr w:type="spellEnd"/>
      <w:r w:rsidRPr="00740D8D">
        <w:rPr>
          <w:sz w:val="28"/>
          <w:szCs w:val="28"/>
        </w:rPr>
        <w:t xml:space="preserve"> Республике.</w:t>
      </w:r>
      <w:r w:rsidRPr="00740D8D">
        <w:rPr>
          <w:rFonts w:eastAsiaTheme="minorHAnsi" w:cstheme="minorBidi"/>
          <w:sz w:val="28"/>
          <w:szCs w:val="28"/>
          <w:lang w:eastAsia="en-US"/>
        </w:rPr>
        <w:t xml:space="preserve"> </w:t>
      </w:r>
    </w:p>
    <w:p w:rsidR="00192C65" w:rsidRPr="00740D8D" w:rsidRDefault="00192C65" w:rsidP="00740D8D">
      <w:pPr>
        <w:pStyle w:val="ae"/>
        <w:shd w:val="clear" w:color="auto" w:fill="FFFFFF"/>
        <w:spacing w:before="0" w:beforeAutospacing="0" w:after="0" w:afterAutospacing="0" w:line="276" w:lineRule="auto"/>
        <w:jc w:val="center"/>
        <w:rPr>
          <w:b/>
          <w:sz w:val="28"/>
          <w:szCs w:val="28"/>
        </w:rPr>
      </w:pPr>
      <w:r w:rsidRPr="00740D8D">
        <w:rPr>
          <w:rFonts w:eastAsiaTheme="minorHAnsi"/>
          <w:b/>
          <w:color w:val="333333"/>
          <w:sz w:val="28"/>
          <w:szCs w:val="28"/>
          <w:lang w:eastAsia="en-US"/>
        </w:rPr>
        <w:t>П</w:t>
      </w:r>
      <w:r w:rsidRPr="00740D8D">
        <w:rPr>
          <w:b/>
          <w:sz w:val="28"/>
          <w:szCs w:val="28"/>
        </w:rPr>
        <w:t>рактические рекомендации:</w:t>
      </w:r>
    </w:p>
    <w:p w:rsidR="00E93A0F" w:rsidRPr="00740D8D" w:rsidRDefault="00E93A0F" w:rsidP="00740D8D">
      <w:pPr>
        <w:numPr>
          <w:ilvl w:val="0"/>
          <w:numId w:val="44"/>
        </w:numPr>
        <w:tabs>
          <w:tab w:val="clear" w:pos="720"/>
        </w:tabs>
        <w:spacing w:line="276" w:lineRule="auto"/>
        <w:ind w:left="0" w:firstLine="426"/>
        <w:contextualSpacing/>
        <w:jc w:val="both"/>
        <w:textAlignment w:val="baseline"/>
        <w:rPr>
          <w:sz w:val="28"/>
          <w:szCs w:val="28"/>
        </w:rPr>
      </w:pPr>
      <w:r w:rsidRPr="00740D8D">
        <w:rPr>
          <w:rFonts w:eastAsia="+mn-ea"/>
          <w:color w:val="000000"/>
          <w:kern w:val="24"/>
          <w:sz w:val="28"/>
          <w:szCs w:val="28"/>
        </w:rPr>
        <w:t xml:space="preserve">Наличие симптомов поражения спинного мозга и его корешков требует обследования и </w:t>
      </w:r>
      <w:proofErr w:type="spellStart"/>
      <w:r w:rsidRPr="00740D8D">
        <w:rPr>
          <w:rFonts w:eastAsia="+mn-ea"/>
          <w:color w:val="000000"/>
          <w:kern w:val="24"/>
          <w:sz w:val="28"/>
          <w:szCs w:val="28"/>
        </w:rPr>
        <w:t>доуточнения</w:t>
      </w:r>
      <w:proofErr w:type="spellEnd"/>
      <w:r w:rsidRPr="00740D8D">
        <w:rPr>
          <w:rFonts w:eastAsia="+mn-ea"/>
          <w:color w:val="000000"/>
          <w:kern w:val="24"/>
          <w:sz w:val="28"/>
          <w:szCs w:val="28"/>
        </w:rPr>
        <w:t xml:space="preserve"> диагноза в специализированных нейрохирургических учреждениях.</w:t>
      </w:r>
    </w:p>
    <w:p w:rsidR="00E93A0F" w:rsidRPr="00740D8D" w:rsidRDefault="00E93A0F" w:rsidP="00740D8D">
      <w:pPr>
        <w:numPr>
          <w:ilvl w:val="0"/>
          <w:numId w:val="44"/>
        </w:numPr>
        <w:tabs>
          <w:tab w:val="clear" w:pos="720"/>
        </w:tabs>
        <w:spacing w:line="276" w:lineRule="auto"/>
        <w:ind w:left="0" w:firstLine="426"/>
        <w:contextualSpacing/>
        <w:jc w:val="both"/>
        <w:textAlignment w:val="baseline"/>
        <w:rPr>
          <w:sz w:val="28"/>
          <w:szCs w:val="28"/>
        </w:rPr>
      </w:pPr>
      <w:r w:rsidRPr="00740D8D">
        <w:rPr>
          <w:rFonts w:cs="???????????????????"/>
          <w:color w:val="000000"/>
          <w:kern w:val="24"/>
          <w:sz w:val="28"/>
          <w:szCs w:val="28"/>
        </w:rPr>
        <w:t xml:space="preserve">Раннее использование </w:t>
      </w:r>
      <w:proofErr w:type="spellStart"/>
      <w:r w:rsidRPr="00740D8D">
        <w:rPr>
          <w:rFonts w:cs="???????????????????"/>
          <w:color w:val="000000"/>
          <w:kern w:val="24"/>
          <w:sz w:val="28"/>
          <w:szCs w:val="28"/>
        </w:rPr>
        <w:t>нейровизуализационных</w:t>
      </w:r>
      <w:proofErr w:type="spellEnd"/>
      <w:r w:rsidRPr="00740D8D">
        <w:rPr>
          <w:rFonts w:cs="???????????????????"/>
          <w:color w:val="000000"/>
          <w:kern w:val="24"/>
          <w:sz w:val="28"/>
          <w:szCs w:val="28"/>
        </w:rPr>
        <w:t xml:space="preserve"> методов исследования, </w:t>
      </w:r>
      <w:proofErr w:type="gramStart"/>
      <w:r w:rsidRPr="00740D8D">
        <w:rPr>
          <w:rFonts w:cs="???????????????????"/>
          <w:color w:val="000000"/>
          <w:kern w:val="24"/>
          <w:sz w:val="28"/>
          <w:szCs w:val="28"/>
        </w:rPr>
        <w:t xml:space="preserve">включая </w:t>
      </w:r>
      <w:proofErr w:type="spellStart"/>
      <w:r w:rsidRPr="00740D8D">
        <w:rPr>
          <w:rFonts w:cs="???????????????????"/>
          <w:color w:val="000000"/>
          <w:kern w:val="24"/>
          <w:sz w:val="28"/>
          <w:szCs w:val="28"/>
        </w:rPr>
        <w:t>МР-спектроскопию</w:t>
      </w:r>
      <w:proofErr w:type="spellEnd"/>
      <w:r w:rsidRPr="00740D8D">
        <w:rPr>
          <w:rFonts w:cs="???????????????????"/>
          <w:color w:val="000000"/>
          <w:kern w:val="24"/>
          <w:sz w:val="28"/>
          <w:szCs w:val="28"/>
        </w:rPr>
        <w:t xml:space="preserve"> и </w:t>
      </w:r>
      <w:proofErr w:type="spellStart"/>
      <w:r w:rsidRPr="00740D8D">
        <w:rPr>
          <w:rFonts w:cs="???????????????????"/>
          <w:color w:val="000000"/>
          <w:kern w:val="24"/>
          <w:sz w:val="28"/>
          <w:szCs w:val="28"/>
        </w:rPr>
        <w:t>МР-трактографию</w:t>
      </w:r>
      <w:proofErr w:type="spellEnd"/>
      <w:r w:rsidRPr="00740D8D">
        <w:rPr>
          <w:rFonts w:cs="???????????????????"/>
          <w:color w:val="000000"/>
          <w:kern w:val="24"/>
          <w:sz w:val="28"/>
          <w:szCs w:val="28"/>
        </w:rPr>
        <w:t xml:space="preserve"> позволяет</w:t>
      </w:r>
      <w:proofErr w:type="gramEnd"/>
      <w:r w:rsidRPr="00740D8D">
        <w:rPr>
          <w:rFonts w:cs="???????????????????"/>
          <w:color w:val="000000"/>
          <w:kern w:val="24"/>
          <w:sz w:val="28"/>
          <w:szCs w:val="28"/>
        </w:rPr>
        <w:t xml:space="preserve"> разрешить все дифференциально-диагностические вопросы и прогностические факторы</w:t>
      </w:r>
      <w:r w:rsidRPr="00740D8D">
        <w:rPr>
          <w:rFonts w:eastAsia="+mn-ea"/>
          <w:color w:val="000000"/>
          <w:kern w:val="24"/>
          <w:sz w:val="28"/>
          <w:szCs w:val="28"/>
        </w:rPr>
        <w:t xml:space="preserve">. </w:t>
      </w:r>
    </w:p>
    <w:p w:rsidR="00E93A0F" w:rsidRPr="00740D8D" w:rsidRDefault="00E93A0F" w:rsidP="00740D8D">
      <w:pPr>
        <w:numPr>
          <w:ilvl w:val="0"/>
          <w:numId w:val="44"/>
        </w:numPr>
        <w:tabs>
          <w:tab w:val="clear" w:pos="720"/>
        </w:tabs>
        <w:spacing w:line="276" w:lineRule="auto"/>
        <w:ind w:left="0" w:firstLine="426"/>
        <w:contextualSpacing/>
        <w:jc w:val="both"/>
        <w:textAlignment w:val="baseline"/>
        <w:rPr>
          <w:sz w:val="28"/>
          <w:szCs w:val="28"/>
        </w:rPr>
      </w:pPr>
      <w:r w:rsidRPr="00740D8D">
        <w:rPr>
          <w:rFonts w:eastAsia="+mn-ea"/>
          <w:color w:val="000000"/>
          <w:kern w:val="24"/>
          <w:sz w:val="28"/>
          <w:szCs w:val="28"/>
        </w:rPr>
        <w:t xml:space="preserve">При ПОСМ должен быть использован весь спектр современных нейрохирургических и </w:t>
      </w:r>
      <w:proofErr w:type="spellStart"/>
      <w:r w:rsidRPr="00740D8D">
        <w:rPr>
          <w:rFonts w:eastAsia="+mn-ea"/>
          <w:color w:val="000000"/>
          <w:kern w:val="24"/>
          <w:sz w:val="28"/>
          <w:szCs w:val="28"/>
        </w:rPr>
        <w:t>нейроортопедических</w:t>
      </w:r>
      <w:proofErr w:type="spellEnd"/>
      <w:r w:rsidRPr="00740D8D">
        <w:rPr>
          <w:rFonts w:eastAsia="+mn-ea"/>
          <w:color w:val="000000"/>
          <w:kern w:val="24"/>
          <w:sz w:val="28"/>
          <w:szCs w:val="28"/>
        </w:rPr>
        <w:t xml:space="preserve"> вмешательств. </w:t>
      </w:r>
    </w:p>
    <w:p w:rsidR="00E93A0F" w:rsidRPr="00740D8D" w:rsidRDefault="00E93A0F" w:rsidP="00740D8D">
      <w:pPr>
        <w:numPr>
          <w:ilvl w:val="0"/>
          <w:numId w:val="44"/>
        </w:numPr>
        <w:tabs>
          <w:tab w:val="clear" w:pos="720"/>
        </w:tabs>
        <w:spacing w:line="276" w:lineRule="auto"/>
        <w:ind w:left="0" w:firstLine="426"/>
        <w:contextualSpacing/>
        <w:jc w:val="both"/>
        <w:textAlignment w:val="baseline"/>
        <w:rPr>
          <w:sz w:val="28"/>
          <w:szCs w:val="28"/>
        </w:rPr>
      </w:pPr>
      <w:r w:rsidRPr="00740D8D">
        <w:rPr>
          <w:rFonts w:eastAsia="+mn-ea"/>
          <w:color w:val="000000"/>
          <w:kern w:val="24"/>
          <w:sz w:val="28"/>
          <w:szCs w:val="28"/>
        </w:rPr>
        <w:t xml:space="preserve">Противопоказания для оперативных вмешательств и показания для </w:t>
      </w:r>
      <w:proofErr w:type="spellStart"/>
      <w:r w:rsidRPr="00740D8D">
        <w:rPr>
          <w:rFonts w:eastAsia="+mn-ea"/>
          <w:color w:val="000000"/>
          <w:kern w:val="24"/>
          <w:sz w:val="28"/>
          <w:szCs w:val="28"/>
        </w:rPr>
        <w:t>адъювантной</w:t>
      </w:r>
      <w:proofErr w:type="spellEnd"/>
      <w:r w:rsidRPr="00740D8D">
        <w:rPr>
          <w:rFonts w:eastAsia="+mn-ea"/>
          <w:color w:val="000000"/>
          <w:kern w:val="24"/>
          <w:sz w:val="28"/>
          <w:szCs w:val="28"/>
        </w:rPr>
        <w:t xml:space="preserve"> ЛТ при ПОСМ должны быть минимизированы. Применение ХТ и ЛТ при </w:t>
      </w:r>
      <w:proofErr w:type="spellStart"/>
      <w:r w:rsidRPr="00740D8D">
        <w:rPr>
          <w:rFonts w:eastAsia="+mn-ea"/>
          <w:color w:val="000000"/>
          <w:kern w:val="24"/>
          <w:sz w:val="28"/>
          <w:szCs w:val="28"/>
        </w:rPr>
        <w:t>анапластических</w:t>
      </w:r>
      <w:proofErr w:type="spellEnd"/>
      <w:r w:rsidRPr="00740D8D">
        <w:rPr>
          <w:rFonts w:eastAsia="+mn-ea"/>
          <w:color w:val="000000"/>
          <w:kern w:val="24"/>
          <w:sz w:val="28"/>
          <w:szCs w:val="28"/>
        </w:rPr>
        <w:t xml:space="preserve"> ПОСМ определяется совместно с радиологом и </w:t>
      </w:r>
      <w:proofErr w:type="spellStart"/>
      <w:r w:rsidRPr="00740D8D">
        <w:rPr>
          <w:rFonts w:eastAsia="+mn-ea"/>
          <w:color w:val="000000"/>
          <w:kern w:val="24"/>
          <w:sz w:val="28"/>
          <w:szCs w:val="28"/>
        </w:rPr>
        <w:t>химиотерапевтом</w:t>
      </w:r>
      <w:proofErr w:type="spellEnd"/>
      <w:r w:rsidRPr="00740D8D">
        <w:rPr>
          <w:rFonts w:eastAsia="+mn-ea"/>
          <w:color w:val="000000"/>
          <w:kern w:val="24"/>
          <w:sz w:val="28"/>
          <w:szCs w:val="28"/>
        </w:rPr>
        <w:t xml:space="preserve"> с учётом возможных функциональных нарушений.</w:t>
      </w:r>
    </w:p>
    <w:p w:rsidR="00E93A0F" w:rsidRPr="00740D8D" w:rsidRDefault="00E93A0F" w:rsidP="00740D8D">
      <w:pPr>
        <w:numPr>
          <w:ilvl w:val="0"/>
          <w:numId w:val="44"/>
        </w:numPr>
        <w:tabs>
          <w:tab w:val="clear" w:pos="720"/>
        </w:tabs>
        <w:spacing w:line="276" w:lineRule="auto"/>
        <w:ind w:left="0" w:firstLine="426"/>
        <w:contextualSpacing/>
        <w:jc w:val="both"/>
        <w:textAlignment w:val="baseline"/>
        <w:rPr>
          <w:sz w:val="28"/>
          <w:szCs w:val="28"/>
        </w:rPr>
      </w:pPr>
      <w:r w:rsidRPr="00740D8D">
        <w:rPr>
          <w:rFonts w:eastAsia="+mn-ea"/>
          <w:color w:val="000000"/>
          <w:kern w:val="24"/>
          <w:sz w:val="28"/>
          <w:szCs w:val="28"/>
        </w:rPr>
        <w:t xml:space="preserve">Широкое использование современных шкал для стандартизации неврологического статуса является важной составляющей для ведения больных данного профиля. </w:t>
      </w:r>
    </w:p>
    <w:p w:rsidR="00015C0E" w:rsidRPr="00740D8D" w:rsidRDefault="00E93A0F" w:rsidP="00740D8D">
      <w:pPr>
        <w:numPr>
          <w:ilvl w:val="0"/>
          <w:numId w:val="44"/>
        </w:numPr>
        <w:tabs>
          <w:tab w:val="clear" w:pos="720"/>
        </w:tabs>
        <w:spacing w:line="276" w:lineRule="auto"/>
        <w:ind w:left="0" w:firstLine="426"/>
        <w:contextualSpacing/>
        <w:jc w:val="both"/>
        <w:textAlignment w:val="baseline"/>
        <w:rPr>
          <w:sz w:val="28"/>
          <w:szCs w:val="28"/>
        </w:rPr>
      </w:pPr>
      <w:r w:rsidRPr="00740D8D">
        <w:rPr>
          <w:rFonts w:eastAsia="+mn-ea"/>
          <w:color w:val="000000"/>
          <w:kern w:val="24"/>
          <w:sz w:val="28"/>
          <w:szCs w:val="28"/>
        </w:rPr>
        <w:t>Предложенный алгоритм при ПОСМ значительно улучшил ближайшие и отдалённые результаты хирургического лечения.</w:t>
      </w:r>
    </w:p>
    <w:p w:rsidR="00765625" w:rsidRPr="00740D8D" w:rsidRDefault="00765625" w:rsidP="00740D8D">
      <w:pPr>
        <w:spacing w:line="276" w:lineRule="auto"/>
        <w:ind w:right="-1"/>
        <w:rPr>
          <w:sz w:val="28"/>
          <w:szCs w:val="28"/>
        </w:rPr>
      </w:pPr>
    </w:p>
    <w:p w:rsidR="00E871B0" w:rsidRPr="00740D8D" w:rsidRDefault="00E5311C" w:rsidP="00740D8D">
      <w:pPr>
        <w:spacing w:line="276" w:lineRule="auto"/>
        <w:jc w:val="both"/>
        <w:rPr>
          <w:b/>
          <w:sz w:val="28"/>
          <w:szCs w:val="28"/>
        </w:rPr>
      </w:pPr>
      <w:r w:rsidRPr="00740D8D">
        <w:rPr>
          <w:b/>
          <w:caps/>
          <w:sz w:val="28"/>
          <w:szCs w:val="28"/>
        </w:rPr>
        <w:t>Список опубликованных трудов по теме диссертации:</w:t>
      </w:r>
    </w:p>
    <w:p w:rsidR="00E871B0" w:rsidRPr="00740D8D" w:rsidRDefault="00E871B0" w:rsidP="00740D8D">
      <w:pPr>
        <w:pStyle w:val="af4"/>
        <w:spacing w:line="276" w:lineRule="auto"/>
        <w:rPr>
          <w:rFonts w:ascii="Times New Roman" w:hAnsi="Times New Roman" w:cs="Times New Roman"/>
          <w:sz w:val="28"/>
          <w:szCs w:val="28"/>
        </w:rPr>
      </w:pPr>
    </w:p>
    <w:p w:rsidR="00440A13" w:rsidRPr="00740D8D" w:rsidRDefault="00A97AB5" w:rsidP="00740D8D">
      <w:pPr>
        <w:pStyle w:val="a7"/>
        <w:numPr>
          <w:ilvl w:val="0"/>
          <w:numId w:val="5"/>
        </w:numPr>
        <w:tabs>
          <w:tab w:val="left" w:pos="993"/>
        </w:tabs>
        <w:spacing w:after="0"/>
        <w:ind w:left="0" w:firstLine="567"/>
        <w:jc w:val="both"/>
        <w:rPr>
          <w:rFonts w:ascii="Times New Roman" w:hAnsi="Times New Roman" w:cs="Times New Roman"/>
          <w:bCs/>
          <w:sz w:val="28"/>
          <w:szCs w:val="28"/>
        </w:rPr>
      </w:pPr>
      <w:r w:rsidRPr="00740D8D">
        <w:rPr>
          <w:rFonts w:ascii="Times New Roman" w:hAnsi="Times New Roman" w:cs="Times New Roman"/>
          <w:b/>
          <w:sz w:val="28"/>
          <w:szCs w:val="28"/>
        </w:rPr>
        <w:t>Козубаев У.</w:t>
      </w:r>
      <w:r w:rsidR="00E40C88">
        <w:rPr>
          <w:rFonts w:ascii="Times New Roman" w:hAnsi="Times New Roman" w:cs="Times New Roman"/>
          <w:b/>
          <w:sz w:val="28"/>
          <w:szCs w:val="28"/>
        </w:rPr>
        <w:t xml:space="preserve"> </w:t>
      </w:r>
      <w:r w:rsidRPr="00740D8D">
        <w:rPr>
          <w:rFonts w:ascii="Times New Roman" w:hAnsi="Times New Roman" w:cs="Times New Roman"/>
          <w:b/>
          <w:sz w:val="28"/>
          <w:szCs w:val="28"/>
        </w:rPr>
        <w:t xml:space="preserve">У. </w:t>
      </w:r>
      <w:hyperlink r:id="rId24" w:history="1">
        <w:r w:rsidRPr="00740D8D">
          <w:rPr>
            <w:rStyle w:val="ad"/>
            <w:rFonts w:ascii="Times New Roman" w:hAnsi="Times New Roman" w:cs="Times New Roman"/>
            <w:color w:val="auto"/>
            <w:sz w:val="28"/>
            <w:szCs w:val="28"/>
            <w:u w:val="none"/>
          </w:rPr>
          <w:t>Клинико-диагностические особенности и ранние результаты хирургического лечения интрамедуллярных опухолей спинного мозга</w:t>
        </w:r>
      </w:hyperlink>
      <w:r w:rsidR="00440A13" w:rsidRPr="00740D8D">
        <w:rPr>
          <w:sz w:val="28"/>
          <w:szCs w:val="28"/>
        </w:rPr>
        <w:t xml:space="preserve"> </w:t>
      </w:r>
      <w:r w:rsidR="00440A13" w:rsidRPr="00740D8D">
        <w:rPr>
          <w:rFonts w:ascii="Times New Roman" w:hAnsi="Times New Roman" w:cs="Times New Roman"/>
          <w:bCs/>
          <w:sz w:val="28"/>
          <w:szCs w:val="28"/>
        </w:rPr>
        <w:t>[Текст]</w:t>
      </w:r>
      <w:r w:rsidRPr="00740D8D">
        <w:rPr>
          <w:rFonts w:ascii="Times New Roman" w:hAnsi="Times New Roman" w:cs="Times New Roman"/>
          <w:sz w:val="28"/>
          <w:szCs w:val="28"/>
        </w:rPr>
        <w:t xml:space="preserve"> / Б.</w:t>
      </w:r>
      <w:r w:rsidR="00E40C88">
        <w:rPr>
          <w:rFonts w:ascii="Times New Roman" w:hAnsi="Times New Roman" w:cs="Times New Roman"/>
          <w:sz w:val="28"/>
          <w:szCs w:val="28"/>
        </w:rPr>
        <w:t xml:space="preserve"> </w:t>
      </w:r>
      <w:r w:rsidRPr="00740D8D">
        <w:rPr>
          <w:rFonts w:ascii="Times New Roman" w:hAnsi="Times New Roman" w:cs="Times New Roman"/>
          <w:sz w:val="28"/>
          <w:szCs w:val="28"/>
        </w:rPr>
        <w:t>Д. Дюшеев</w:t>
      </w:r>
      <w:r w:rsidR="00440A13" w:rsidRPr="00740D8D">
        <w:rPr>
          <w:rFonts w:ascii="Times New Roman" w:hAnsi="Times New Roman" w:cs="Times New Roman"/>
          <w:sz w:val="28"/>
          <w:szCs w:val="28"/>
        </w:rPr>
        <w:t>, У.</w:t>
      </w:r>
      <w:r w:rsidR="00E40C88">
        <w:rPr>
          <w:rFonts w:ascii="Times New Roman" w:hAnsi="Times New Roman" w:cs="Times New Roman"/>
          <w:sz w:val="28"/>
          <w:szCs w:val="28"/>
        </w:rPr>
        <w:t xml:space="preserve"> </w:t>
      </w:r>
      <w:r w:rsidR="00440A13" w:rsidRPr="00740D8D">
        <w:rPr>
          <w:rFonts w:ascii="Times New Roman" w:hAnsi="Times New Roman" w:cs="Times New Roman"/>
          <w:sz w:val="28"/>
          <w:szCs w:val="28"/>
        </w:rPr>
        <w:t>У. Козубаев</w:t>
      </w:r>
      <w:r w:rsidRPr="00740D8D">
        <w:rPr>
          <w:rFonts w:ascii="Times New Roman" w:hAnsi="Times New Roman" w:cs="Times New Roman"/>
          <w:sz w:val="28"/>
          <w:szCs w:val="28"/>
        </w:rPr>
        <w:t xml:space="preserve"> // </w:t>
      </w:r>
      <w:hyperlink r:id="rId25" w:history="1">
        <w:r w:rsidRPr="00740D8D">
          <w:rPr>
            <w:rStyle w:val="ad"/>
            <w:rFonts w:ascii="Times New Roman" w:hAnsi="Times New Roman" w:cs="Times New Roman"/>
            <w:color w:val="auto"/>
            <w:sz w:val="28"/>
            <w:szCs w:val="28"/>
            <w:u w:val="none"/>
          </w:rPr>
          <w:t>Нейрохирургия и неврология Казахстана</w:t>
        </w:r>
      </w:hyperlink>
      <w:r w:rsidRPr="00740D8D">
        <w:rPr>
          <w:rFonts w:ascii="Times New Roman" w:hAnsi="Times New Roman" w:cs="Times New Roman"/>
          <w:sz w:val="28"/>
          <w:szCs w:val="28"/>
        </w:rPr>
        <w:t>. 2017.  -</w:t>
      </w:r>
      <w:hyperlink r:id="rId26" w:history="1">
        <w:r w:rsidRPr="00740D8D">
          <w:rPr>
            <w:rStyle w:val="ad"/>
            <w:rFonts w:ascii="Times New Roman" w:hAnsi="Times New Roman" w:cs="Times New Roman"/>
            <w:color w:val="auto"/>
            <w:sz w:val="28"/>
            <w:szCs w:val="28"/>
            <w:u w:val="none"/>
          </w:rPr>
          <w:t>№ 3 (48)</w:t>
        </w:r>
      </w:hyperlink>
      <w:r w:rsidRPr="00740D8D">
        <w:rPr>
          <w:rFonts w:ascii="Times New Roman" w:hAnsi="Times New Roman" w:cs="Times New Roman"/>
          <w:sz w:val="28"/>
          <w:szCs w:val="28"/>
        </w:rPr>
        <w:t xml:space="preserve">. </w:t>
      </w:r>
      <w:r w:rsidRPr="00740D8D">
        <w:rPr>
          <w:rFonts w:ascii="Times New Roman" w:hAnsi="Times New Roman" w:cs="Times New Roman"/>
          <w:bCs/>
          <w:sz w:val="28"/>
          <w:szCs w:val="28"/>
        </w:rPr>
        <w:t xml:space="preserve">–С. </w:t>
      </w:r>
      <w:r w:rsidRPr="00740D8D">
        <w:rPr>
          <w:rFonts w:ascii="Times New Roman" w:hAnsi="Times New Roman" w:cs="Times New Roman"/>
          <w:sz w:val="28"/>
          <w:szCs w:val="28"/>
        </w:rPr>
        <w:t>15-21.</w:t>
      </w:r>
      <w:r w:rsidR="00440A13" w:rsidRPr="00740D8D">
        <w:rPr>
          <w:rFonts w:ascii="Times New Roman" w:hAnsi="Times New Roman" w:cs="Times New Roman"/>
          <w:bCs/>
          <w:sz w:val="28"/>
          <w:szCs w:val="28"/>
        </w:rPr>
        <w:t xml:space="preserve"> (</w:t>
      </w:r>
      <w:hyperlink r:id="rId27" w:history="1">
        <w:r w:rsidRPr="00740D8D">
          <w:rPr>
            <w:rStyle w:val="ad"/>
            <w:rFonts w:ascii="Times New Roman" w:hAnsi="Times New Roman" w:cs="Times New Roman"/>
            <w:color w:val="auto"/>
            <w:sz w:val="28"/>
            <w:szCs w:val="28"/>
            <w:u w:val="none"/>
          </w:rPr>
          <w:t>https://www.elibrary.ru/item.asp?id=32286418</w:t>
        </w:r>
      </w:hyperlink>
      <w:r w:rsidR="00440A13" w:rsidRPr="00740D8D">
        <w:rPr>
          <w:rFonts w:ascii="Times New Roman" w:hAnsi="Times New Roman" w:cs="Times New Roman"/>
          <w:bCs/>
          <w:sz w:val="28"/>
          <w:szCs w:val="28"/>
        </w:rPr>
        <w:t>)</w:t>
      </w:r>
    </w:p>
    <w:p w:rsidR="00A97AB5" w:rsidRPr="00740D8D" w:rsidRDefault="00A97AB5" w:rsidP="00740D8D">
      <w:pPr>
        <w:pStyle w:val="a7"/>
        <w:numPr>
          <w:ilvl w:val="0"/>
          <w:numId w:val="5"/>
        </w:numPr>
        <w:tabs>
          <w:tab w:val="left" w:pos="993"/>
        </w:tabs>
        <w:spacing w:after="0"/>
        <w:ind w:left="0" w:firstLine="567"/>
        <w:jc w:val="both"/>
        <w:rPr>
          <w:rStyle w:val="aff"/>
          <w:rFonts w:ascii="Times New Roman" w:hAnsi="Times New Roman" w:cs="Times New Roman"/>
          <w:b w:val="0"/>
          <w:i w:val="0"/>
          <w:iCs w:val="0"/>
          <w:spacing w:val="0"/>
          <w:sz w:val="28"/>
          <w:szCs w:val="28"/>
        </w:rPr>
      </w:pPr>
      <w:r w:rsidRPr="00740D8D">
        <w:rPr>
          <w:rStyle w:val="aff"/>
          <w:rFonts w:ascii="Times New Roman" w:hAnsi="Times New Roman" w:cs="Times New Roman"/>
          <w:i w:val="0"/>
          <w:sz w:val="28"/>
          <w:szCs w:val="28"/>
        </w:rPr>
        <w:t>Козубаев У.</w:t>
      </w:r>
      <w:r w:rsidR="00E40C88">
        <w:rPr>
          <w:rStyle w:val="aff"/>
          <w:rFonts w:ascii="Times New Roman" w:hAnsi="Times New Roman" w:cs="Times New Roman"/>
          <w:i w:val="0"/>
          <w:sz w:val="28"/>
          <w:szCs w:val="28"/>
        </w:rPr>
        <w:t xml:space="preserve"> </w:t>
      </w:r>
      <w:r w:rsidRPr="00740D8D">
        <w:rPr>
          <w:rStyle w:val="aff"/>
          <w:rFonts w:ascii="Times New Roman" w:hAnsi="Times New Roman" w:cs="Times New Roman"/>
          <w:i w:val="0"/>
          <w:sz w:val="28"/>
          <w:szCs w:val="28"/>
        </w:rPr>
        <w:t xml:space="preserve">У. </w:t>
      </w:r>
      <w:hyperlink r:id="rId28" w:history="1">
        <w:r w:rsidRPr="00740D8D">
          <w:rPr>
            <w:rStyle w:val="aff"/>
            <w:rFonts w:ascii="Times New Roman" w:hAnsi="Times New Roman" w:cs="Times New Roman"/>
            <w:b w:val="0"/>
            <w:i w:val="0"/>
            <w:sz w:val="28"/>
            <w:szCs w:val="28"/>
          </w:rPr>
          <w:t>Хирургическое лечение эксрамедуллярных опухолей спинного мозга</w:t>
        </w:r>
      </w:hyperlink>
      <w:r w:rsidR="00440A13" w:rsidRPr="00740D8D">
        <w:rPr>
          <w:sz w:val="28"/>
          <w:szCs w:val="28"/>
        </w:rPr>
        <w:t xml:space="preserve"> </w:t>
      </w:r>
      <w:r w:rsidR="00440A13" w:rsidRPr="00740D8D">
        <w:rPr>
          <w:rFonts w:ascii="Times New Roman" w:hAnsi="Times New Roman" w:cs="Times New Roman"/>
          <w:bCs/>
          <w:sz w:val="28"/>
          <w:szCs w:val="28"/>
        </w:rPr>
        <w:t xml:space="preserve">[Текст] </w:t>
      </w:r>
      <w:r w:rsidRPr="00740D8D">
        <w:rPr>
          <w:rStyle w:val="aff"/>
          <w:rFonts w:ascii="Times New Roman" w:hAnsi="Times New Roman" w:cs="Times New Roman"/>
          <w:b w:val="0"/>
          <w:i w:val="0"/>
          <w:sz w:val="28"/>
          <w:szCs w:val="28"/>
        </w:rPr>
        <w:t>/</w:t>
      </w:r>
      <w:r w:rsidR="00440A13" w:rsidRPr="00740D8D">
        <w:rPr>
          <w:rStyle w:val="aff"/>
          <w:rFonts w:ascii="Times New Roman" w:hAnsi="Times New Roman" w:cs="Times New Roman"/>
          <w:b w:val="0"/>
          <w:i w:val="0"/>
          <w:sz w:val="28"/>
          <w:szCs w:val="28"/>
        </w:rPr>
        <w:t xml:space="preserve"> </w:t>
      </w:r>
      <w:r w:rsidR="00440A13" w:rsidRPr="00740D8D">
        <w:rPr>
          <w:rFonts w:ascii="Times New Roman" w:hAnsi="Times New Roman" w:cs="Times New Roman"/>
          <w:sz w:val="28"/>
          <w:szCs w:val="28"/>
        </w:rPr>
        <w:t>У.</w:t>
      </w:r>
      <w:r w:rsidR="00E40C88">
        <w:rPr>
          <w:rFonts w:ascii="Times New Roman" w:hAnsi="Times New Roman" w:cs="Times New Roman"/>
          <w:sz w:val="28"/>
          <w:szCs w:val="28"/>
        </w:rPr>
        <w:t xml:space="preserve"> </w:t>
      </w:r>
      <w:r w:rsidR="00440A13" w:rsidRPr="00740D8D">
        <w:rPr>
          <w:rFonts w:ascii="Times New Roman" w:hAnsi="Times New Roman" w:cs="Times New Roman"/>
          <w:sz w:val="28"/>
          <w:szCs w:val="28"/>
        </w:rPr>
        <w:t xml:space="preserve">У. Козубаев, </w:t>
      </w:r>
      <w:r w:rsidRPr="00740D8D">
        <w:rPr>
          <w:rStyle w:val="aff"/>
          <w:rFonts w:ascii="Times New Roman" w:hAnsi="Times New Roman" w:cs="Times New Roman"/>
          <w:b w:val="0"/>
          <w:i w:val="0"/>
          <w:sz w:val="28"/>
          <w:szCs w:val="28"/>
        </w:rPr>
        <w:t>Б.</w:t>
      </w:r>
      <w:r w:rsidR="00E40C88">
        <w:rPr>
          <w:rStyle w:val="aff"/>
          <w:rFonts w:ascii="Times New Roman" w:hAnsi="Times New Roman" w:cs="Times New Roman"/>
          <w:b w:val="0"/>
          <w:i w:val="0"/>
          <w:sz w:val="28"/>
          <w:szCs w:val="28"/>
        </w:rPr>
        <w:t xml:space="preserve"> </w:t>
      </w:r>
      <w:r w:rsidRPr="00740D8D">
        <w:rPr>
          <w:rStyle w:val="aff"/>
          <w:rFonts w:ascii="Times New Roman" w:hAnsi="Times New Roman" w:cs="Times New Roman"/>
          <w:b w:val="0"/>
          <w:i w:val="0"/>
          <w:sz w:val="28"/>
          <w:szCs w:val="28"/>
        </w:rPr>
        <w:t xml:space="preserve">Д. Дюшеев </w:t>
      </w:r>
      <w:r w:rsidR="00E5311C" w:rsidRPr="00740D8D">
        <w:rPr>
          <w:rStyle w:val="aff"/>
          <w:rFonts w:ascii="Times New Roman" w:hAnsi="Times New Roman" w:cs="Times New Roman"/>
          <w:b w:val="0"/>
          <w:i w:val="0"/>
          <w:sz w:val="28"/>
          <w:szCs w:val="28"/>
        </w:rPr>
        <w:t xml:space="preserve">// </w:t>
      </w:r>
      <w:hyperlink r:id="rId29" w:history="1">
        <w:r w:rsidRPr="00740D8D">
          <w:rPr>
            <w:rStyle w:val="aff"/>
            <w:rFonts w:ascii="Times New Roman" w:hAnsi="Times New Roman" w:cs="Times New Roman"/>
            <w:b w:val="0"/>
            <w:i w:val="0"/>
            <w:sz w:val="28"/>
            <w:szCs w:val="28"/>
          </w:rPr>
          <w:t>Известия Национальной Академии наук Кыргызской Республики</w:t>
        </w:r>
      </w:hyperlink>
      <w:r w:rsidRPr="00740D8D">
        <w:rPr>
          <w:rStyle w:val="aff"/>
          <w:rFonts w:ascii="Times New Roman" w:hAnsi="Times New Roman" w:cs="Times New Roman"/>
          <w:b w:val="0"/>
          <w:i w:val="0"/>
          <w:sz w:val="28"/>
          <w:szCs w:val="28"/>
        </w:rPr>
        <w:t>. 2018. </w:t>
      </w:r>
      <w:hyperlink r:id="rId30" w:history="1">
        <w:r w:rsidRPr="00740D8D">
          <w:rPr>
            <w:rStyle w:val="aff"/>
            <w:rFonts w:ascii="Times New Roman" w:hAnsi="Times New Roman" w:cs="Times New Roman"/>
            <w:b w:val="0"/>
            <w:i w:val="0"/>
            <w:sz w:val="28"/>
            <w:szCs w:val="28"/>
          </w:rPr>
          <w:t>№ 3</w:t>
        </w:r>
      </w:hyperlink>
      <w:r w:rsidRPr="00740D8D">
        <w:rPr>
          <w:rStyle w:val="aff"/>
          <w:rFonts w:ascii="Times New Roman" w:hAnsi="Times New Roman" w:cs="Times New Roman"/>
          <w:b w:val="0"/>
          <w:i w:val="0"/>
          <w:sz w:val="28"/>
          <w:szCs w:val="28"/>
        </w:rPr>
        <w:t>. –С</w:t>
      </w:r>
      <w:r w:rsidR="00044F5F" w:rsidRPr="00740D8D">
        <w:rPr>
          <w:rStyle w:val="aff"/>
          <w:rFonts w:ascii="Times New Roman" w:hAnsi="Times New Roman" w:cs="Times New Roman"/>
          <w:b w:val="0"/>
          <w:i w:val="0"/>
          <w:sz w:val="28"/>
          <w:szCs w:val="28"/>
        </w:rPr>
        <w:t xml:space="preserve">. </w:t>
      </w:r>
      <w:r w:rsidR="00440A13" w:rsidRPr="00740D8D">
        <w:rPr>
          <w:rStyle w:val="aff"/>
          <w:rFonts w:ascii="Times New Roman" w:hAnsi="Times New Roman" w:cs="Times New Roman"/>
          <w:b w:val="0"/>
          <w:i w:val="0"/>
          <w:sz w:val="28"/>
          <w:szCs w:val="28"/>
        </w:rPr>
        <w:t>32-38. (</w:t>
      </w:r>
      <w:hyperlink r:id="rId31" w:history="1">
        <w:r w:rsidRPr="00740D8D">
          <w:rPr>
            <w:rStyle w:val="ad"/>
            <w:rFonts w:ascii="Times New Roman" w:hAnsi="Times New Roman" w:cs="Times New Roman"/>
            <w:color w:val="auto"/>
            <w:spacing w:val="5"/>
            <w:sz w:val="28"/>
            <w:szCs w:val="28"/>
            <w:u w:val="none"/>
          </w:rPr>
          <w:t>https://www.elibrary.ru/item.asp?id=39154688</w:t>
        </w:r>
      </w:hyperlink>
      <w:r w:rsidR="00440A13" w:rsidRPr="00740D8D">
        <w:rPr>
          <w:rStyle w:val="aff"/>
          <w:rFonts w:ascii="Times New Roman" w:hAnsi="Times New Roman" w:cs="Times New Roman"/>
          <w:b w:val="0"/>
          <w:i w:val="0"/>
          <w:sz w:val="28"/>
          <w:szCs w:val="28"/>
        </w:rPr>
        <w:t>)</w:t>
      </w:r>
    </w:p>
    <w:p w:rsidR="00651DFC" w:rsidRPr="00740D8D" w:rsidRDefault="00A97AB5" w:rsidP="00740D8D">
      <w:pPr>
        <w:pStyle w:val="a7"/>
        <w:numPr>
          <w:ilvl w:val="0"/>
          <w:numId w:val="5"/>
        </w:numPr>
        <w:tabs>
          <w:tab w:val="left" w:pos="993"/>
        </w:tabs>
        <w:spacing w:after="0"/>
        <w:ind w:left="0" w:firstLine="567"/>
        <w:jc w:val="both"/>
        <w:rPr>
          <w:rFonts w:ascii="Times New Roman" w:hAnsi="Times New Roman" w:cs="Times New Roman"/>
          <w:bCs/>
          <w:sz w:val="28"/>
          <w:szCs w:val="28"/>
        </w:rPr>
      </w:pPr>
      <w:r w:rsidRPr="00740D8D">
        <w:rPr>
          <w:rFonts w:ascii="Times New Roman" w:hAnsi="Times New Roman" w:cs="Times New Roman"/>
          <w:b/>
          <w:sz w:val="28"/>
          <w:szCs w:val="28"/>
        </w:rPr>
        <w:t>Козубаев У.</w:t>
      </w:r>
      <w:r w:rsidR="00E40C88">
        <w:rPr>
          <w:rFonts w:ascii="Times New Roman" w:hAnsi="Times New Roman" w:cs="Times New Roman"/>
          <w:b/>
          <w:sz w:val="28"/>
          <w:szCs w:val="28"/>
        </w:rPr>
        <w:t xml:space="preserve"> </w:t>
      </w:r>
      <w:r w:rsidRPr="00740D8D">
        <w:rPr>
          <w:rFonts w:ascii="Times New Roman" w:hAnsi="Times New Roman" w:cs="Times New Roman"/>
          <w:b/>
          <w:sz w:val="28"/>
          <w:szCs w:val="28"/>
        </w:rPr>
        <w:t xml:space="preserve">У. </w:t>
      </w:r>
      <w:r w:rsidRPr="00740D8D">
        <w:rPr>
          <w:rFonts w:ascii="Times New Roman" w:hAnsi="Times New Roman" w:cs="Times New Roman"/>
          <w:bCs/>
          <w:sz w:val="28"/>
          <w:szCs w:val="28"/>
        </w:rPr>
        <w:t>Хирургическое лечение интрамедуллярных опухолей спинного мозга</w:t>
      </w:r>
      <w:r w:rsidR="00BA0443" w:rsidRPr="00740D8D">
        <w:rPr>
          <w:rFonts w:ascii="Times New Roman" w:hAnsi="Times New Roman" w:cs="Times New Roman"/>
          <w:bCs/>
          <w:sz w:val="28"/>
          <w:szCs w:val="28"/>
          <w:lang w:val="ky-KG"/>
        </w:rPr>
        <w:t xml:space="preserve"> </w:t>
      </w:r>
      <w:r w:rsidR="00BA0443" w:rsidRPr="00740D8D">
        <w:rPr>
          <w:rFonts w:ascii="Times New Roman" w:hAnsi="Times New Roman" w:cs="Times New Roman"/>
          <w:bCs/>
          <w:sz w:val="28"/>
          <w:szCs w:val="28"/>
        </w:rPr>
        <w:t>[Текст]</w:t>
      </w:r>
      <w:r w:rsidR="00044F5F" w:rsidRPr="00740D8D">
        <w:rPr>
          <w:rFonts w:ascii="Times New Roman" w:hAnsi="Times New Roman" w:cs="Times New Roman"/>
          <w:bCs/>
          <w:sz w:val="28"/>
          <w:szCs w:val="28"/>
        </w:rPr>
        <w:t xml:space="preserve"> / Б.</w:t>
      </w:r>
      <w:r w:rsidR="00E40C88">
        <w:rPr>
          <w:rFonts w:ascii="Times New Roman" w:hAnsi="Times New Roman" w:cs="Times New Roman"/>
          <w:bCs/>
          <w:sz w:val="28"/>
          <w:szCs w:val="28"/>
        </w:rPr>
        <w:t xml:space="preserve"> </w:t>
      </w:r>
      <w:r w:rsidR="00044F5F" w:rsidRPr="00740D8D">
        <w:rPr>
          <w:rFonts w:ascii="Times New Roman" w:hAnsi="Times New Roman" w:cs="Times New Roman"/>
          <w:bCs/>
          <w:sz w:val="28"/>
          <w:szCs w:val="28"/>
        </w:rPr>
        <w:t>Д. Дюшеев</w:t>
      </w:r>
      <w:r w:rsidR="00440A13" w:rsidRPr="00740D8D">
        <w:rPr>
          <w:rFonts w:ascii="Times New Roman" w:hAnsi="Times New Roman" w:cs="Times New Roman"/>
          <w:bCs/>
          <w:sz w:val="28"/>
          <w:szCs w:val="28"/>
        </w:rPr>
        <w:t>,</w:t>
      </w:r>
      <w:r w:rsidR="00440A13" w:rsidRPr="00740D8D">
        <w:rPr>
          <w:rFonts w:ascii="Times New Roman" w:hAnsi="Times New Roman" w:cs="Times New Roman"/>
          <w:sz w:val="28"/>
          <w:szCs w:val="28"/>
        </w:rPr>
        <w:t xml:space="preserve"> У.</w:t>
      </w:r>
      <w:r w:rsidR="00E40C88">
        <w:rPr>
          <w:rFonts w:ascii="Times New Roman" w:hAnsi="Times New Roman" w:cs="Times New Roman"/>
          <w:sz w:val="28"/>
          <w:szCs w:val="28"/>
        </w:rPr>
        <w:t xml:space="preserve"> </w:t>
      </w:r>
      <w:r w:rsidR="00440A13" w:rsidRPr="00740D8D">
        <w:rPr>
          <w:rFonts w:ascii="Times New Roman" w:hAnsi="Times New Roman" w:cs="Times New Roman"/>
          <w:sz w:val="28"/>
          <w:szCs w:val="28"/>
        </w:rPr>
        <w:t>У. Козубаев</w:t>
      </w:r>
      <w:r w:rsidR="00044F5F" w:rsidRPr="00740D8D">
        <w:rPr>
          <w:rFonts w:ascii="Times New Roman" w:hAnsi="Times New Roman" w:cs="Times New Roman"/>
          <w:bCs/>
          <w:sz w:val="28"/>
          <w:szCs w:val="28"/>
        </w:rPr>
        <w:t xml:space="preserve"> // </w:t>
      </w:r>
      <w:hyperlink r:id="rId32" w:history="1">
        <w:r w:rsidRPr="00740D8D">
          <w:rPr>
            <w:rStyle w:val="aff"/>
            <w:rFonts w:ascii="Times New Roman" w:hAnsi="Times New Roman" w:cs="Times New Roman"/>
            <w:b w:val="0"/>
            <w:i w:val="0"/>
            <w:sz w:val="28"/>
            <w:szCs w:val="28"/>
          </w:rPr>
          <w:t xml:space="preserve">Известия </w:t>
        </w:r>
        <w:r w:rsidRPr="00740D8D">
          <w:rPr>
            <w:rStyle w:val="aff"/>
            <w:rFonts w:ascii="Times New Roman" w:hAnsi="Times New Roman" w:cs="Times New Roman"/>
            <w:b w:val="0"/>
            <w:i w:val="0"/>
            <w:sz w:val="28"/>
            <w:szCs w:val="28"/>
          </w:rPr>
          <w:lastRenderedPageBreak/>
          <w:t>Национальной Академии наук Кыргызской Республики</w:t>
        </w:r>
      </w:hyperlink>
      <w:r w:rsidRPr="00740D8D">
        <w:rPr>
          <w:rStyle w:val="aff"/>
          <w:rFonts w:ascii="Times New Roman" w:hAnsi="Times New Roman" w:cs="Times New Roman"/>
          <w:b w:val="0"/>
          <w:i w:val="0"/>
          <w:sz w:val="28"/>
          <w:szCs w:val="28"/>
        </w:rPr>
        <w:t xml:space="preserve">. </w:t>
      </w:r>
      <w:r w:rsidRPr="00740D8D">
        <w:rPr>
          <w:rFonts w:ascii="Times New Roman" w:hAnsi="Times New Roman" w:cs="Times New Roman"/>
          <w:bCs/>
          <w:sz w:val="28"/>
          <w:szCs w:val="28"/>
        </w:rPr>
        <w:t>– Бишкек, 2017</w:t>
      </w:r>
      <w:r w:rsidR="00044F5F" w:rsidRPr="00740D8D">
        <w:rPr>
          <w:rFonts w:ascii="Times New Roman" w:hAnsi="Times New Roman" w:cs="Times New Roman"/>
          <w:bCs/>
          <w:sz w:val="28"/>
          <w:szCs w:val="28"/>
        </w:rPr>
        <w:t xml:space="preserve">. - №4. </w:t>
      </w:r>
      <w:r w:rsidR="007A60BF" w:rsidRPr="00740D8D">
        <w:rPr>
          <w:rFonts w:ascii="Times New Roman" w:hAnsi="Times New Roman" w:cs="Times New Roman"/>
          <w:bCs/>
          <w:sz w:val="28"/>
          <w:szCs w:val="28"/>
        </w:rPr>
        <w:t>–</w:t>
      </w:r>
      <w:r w:rsidR="00044F5F" w:rsidRPr="00740D8D">
        <w:rPr>
          <w:rFonts w:ascii="Times New Roman" w:hAnsi="Times New Roman" w:cs="Times New Roman"/>
          <w:bCs/>
          <w:sz w:val="28"/>
          <w:szCs w:val="28"/>
        </w:rPr>
        <w:t xml:space="preserve"> С</w:t>
      </w:r>
      <w:r w:rsidR="007A60BF" w:rsidRPr="00740D8D">
        <w:rPr>
          <w:rFonts w:ascii="Times New Roman" w:hAnsi="Times New Roman" w:cs="Times New Roman"/>
          <w:bCs/>
          <w:sz w:val="28"/>
          <w:szCs w:val="28"/>
        </w:rPr>
        <w:t xml:space="preserve">. </w:t>
      </w:r>
      <w:r w:rsidRPr="00740D8D">
        <w:rPr>
          <w:rFonts w:ascii="Times New Roman" w:hAnsi="Times New Roman" w:cs="Times New Roman"/>
          <w:bCs/>
          <w:sz w:val="28"/>
          <w:szCs w:val="28"/>
        </w:rPr>
        <w:t xml:space="preserve"> 71-84. </w:t>
      </w:r>
      <w:r w:rsidR="00440A13" w:rsidRPr="00740D8D">
        <w:rPr>
          <w:rFonts w:ascii="Times New Roman" w:hAnsi="Times New Roman" w:cs="Times New Roman"/>
          <w:bCs/>
          <w:sz w:val="28"/>
          <w:szCs w:val="28"/>
        </w:rPr>
        <w:t>(</w:t>
      </w:r>
      <w:hyperlink r:id="rId33" w:history="1">
        <w:r w:rsidR="00811005" w:rsidRPr="00740D8D">
          <w:rPr>
            <w:rStyle w:val="ad"/>
            <w:rFonts w:ascii="Times New Roman" w:eastAsia="Times New Roman" w:hAnsi="Times New Roman" w:cs="Times New Roman"/>
            <w:color w:val="auto"/>
            <w:sz w:val="28"/>
            <w:szCs w:val="28"/>
            <w:u w:val="none"/>
          </w:rPr>
          <w:t>https://www.elibrary.ru/item.asp?id=36817621</w:t>
        </w:r>
      </w:hyperlink>
      <w:r w:rsidR="00440A13" w:rsidRPr="00740D8D">
        <w:rPr>
          <w:rFonts w:ascii="Times New Roman" w:hAnsi="Times New Roman" w:cs="Times New Roman"/>
          <w:bCs/>
          <w:sz w:val="28"/>
          <w:szCs w:val="28"/>
        </w:rPr>
        <w:t>)</w:t>
      </w:r>
    </w:p>
    <w:p w:rsidR="00811005" w:rsidRPr="00740D8D" w:rsidRDefault="00A97AB5" w:rsidP="00740D8D">
      <w:pPr>
        <w:pStyle w:val="a7"/>
        <w:numPr>
          <w:ilvl w:val="0"/>
          <w:numId w:val="5"/>
        </w:numPr>
        <w:tabs>
          <w:tab w:val="left" w:pos="993"/>
        </w:tabs>
        <w:spacing w:after="0"/>
        <w:ind w:left="0" w:firstLine="567"/>
        <w:jc w:val="both"/>
        <w:rPr>
          <w:rFonts w:ascii="Times New Roman" w:hAnsi="Times New Roman" w:cs="Times New Roman"/>
          <w:bCs/>
          <w:sz w:val="28"/>
          <w:szCs w:val="28"/>
        </w:rPr>
      </w:pPr>
      <w:r w:rsidRPr="00740D8D">
        <w:rPr>
          <w:rFonts w:ascii="Times New Roman" w:hAnsi="Times New Roman" w:cs="Times New Roman"/>
          <w:b/>
          <w:sz w:val="28"/>
          <w:szCs w:val="28"/>
        </w:rPr>
        <w:t>Козубаев У.</w:t>
      </w:r>
      <w:r w:rsidR="00E40C88">
        <w:rPr>
          <w:rFonts w:ascii="Times New Roman" w:hAnsi="Times New Roman" w:cs="Times New Roman"/>
          <w:b/>
          <w:sz w:val="28"/>
          <w:szCs w:val="28"/>
        </w:rPr>
        <w:t xml:space="preserve"> </w:t>
      </w:r>
      <w:r w:rsidRPr="00740D8D">
        <w:rPr>
          <w:rFonts w:ascii="Times New Roman" w:hAnsi="Times New Roman" w:cs="Times New Roman"/>
          <w:b/>
          <w:sz w:val="28"/>
          <w:szCs w:val="28"/>
        </w:rPr>
        <w:t xml:space="preserve">У. </w:t>
      </w:r>
      <w:r w:rsidR="00811005" w:rsidRPr="00740D8D">
        <w:rPr>
          <w:rFonts w:ascii="Times New Roman" w:hAnsi="Times New Roman" w:cs="Times New Roman"/>
          <w:sz w:val="28"/>
          <w:szCs w:val="28"/>
        </w:rPr>
        <w:t>П</w:t>
      </w:r>
      <w:r w:rsidR="00811005" w:rsidRPr="00740D8D">
        <w:rPr>
          <w:rFonts w:ascii="Times New Roman" w:hAnsi="Times New Roman" w:cs="Times New Roman"/>
          <w:bCs/>
          <w:iCs/>
          <w:spacing w:val="-1"/>
          <w:sz w:val="28"/>
          <w:szCs w:val="28"/>
        </w:rPr>
        <w:t xml:space="preserve">ослеоперационный рубцово-спаечный процесс, имитирующий продолженный рост </w:t>
      </w:r>
      <w:proofErr w:type="spellStart"/>
      <w:r w:rsidR="00811005" w:rsidRPr="00740D8D">
        <w:rPr>
          <w:rFonts w:ascii="Times New Roman" w:hAnsi="Times New Roman" w:cs="Times New Roman"/>
          <w:bCs/>
          <w:iCs/>
          <w:spacing w:val="-1"/>
          <w:sz w:val="28"/>
          <w:szCs w:val="28"/>
        </w:rPr>
        <w:t>менингиомы</w:t>
      </w:r>
      <w:proofErr w:type="spellEnd"/>
      <w:r w:rsidR="00811005" w:rsidRPr="00740D8D">
        <w:rPr>
          <w:rFonts w:ascii="Times New Roman" w:hAnsi="Times New Roman" w:cs="Times New Roman"/>
          <w:bCs/>
          <w:iCs/>
          <w:spacing w:val="-1"/>
          <w:sz w:val="28"/>
          <w:szCs w:val="28"/>
        </w:rPr>
        <w:t xml:space="preserve"> спинного мозга</w:t>
      </w:r>
      <w:r w:rsidR="00BA0443" w:rsidRPr="00740D8D">
        <w:rPr>
          <w:rFonts w:ascii="Times New Roman" w:hAnsi="Times New Roman" w:cs="Times New Roman"/>
          <w:bCs/>
          <w:iCs/>
          <w:spacing w:val="-1"/>
          <w:sz w:val="28"/>
          <w:szCs w:val="28"/>
          <w:lang w:val="ky-KG"/>
        </w:rPr>
        <w:t xml:space="preserve"> </w:t>
      </w:r>
      <w:r w:rsidR="00BA0443" w:rsidRPr="00740D8D">
        <w:rPr>
          <w:rFonts w:ascii="Times New Roman" w:hAnsi="Times New Roman" w:cs="Times New Roman"/>
          <w:bCs/>
          <w:sz w:val="28"/>
          <w:szCs w:val="28"/>
        </w:rPr>
        <w:t>[Текст]</w:t>
      </w:r>
      <w:r w:rsidR="00811005" w:rsidRPr="00740D8D">
        <w:rPr>
          <w:rFonts w:ascii="Times New Roman" w:hAnsi="Times New Roman" w:cs="Times New Roman"/>
          <w:b/>
          <w:bCs/>
          <w:iCs/>
          <w:spacing w:val="-1"/>
          <w:sz w:val="28"/>
          <w:szCs w:val="28"/>
        </w:rPr>
        <w:t xml:space="preserve"> </w:t>
      </w:r>
      <w:r w:rsidR="007A60BF" w:rsidRPr="00740D8D">
        <w:rPr>
          <w:rFonts w:ascii="Times New Roman" w:hAnsi="Times New Roman" w:cs="Times New Roman"/>
          <w:sz w:val="28"/>
          <w:szCs w:val="28"/>
        </w:rPr>
        <w:t>/</w:t>
      </w:r>
      <w:r w:rsidR="007A60BF" w:rsidRPr="00740D8D">
        <w:rPr>
          <w:rFonts w:ascii="Times New Roman" w:hAnsi="Times New Roman" w:cs="Times New Roman"/>
          <w:bCs/>
          <w:sz w:val="28"/>
          <w:szCs w:val="28"/>
        </w:rPr>
        <w:t xml:space="preserve"> </w:t>
      </w:r>
      <w:r w:rsidR="00BA0443" w:rsidRPr="00740D8D">
        <w:rPr>
          <w:rFonts w:ascii="Times New Roman" w:hAnsi="Times New Roman" w:cs="Times New Roman"/>
          <w:sz w:val="28"/>
          <w:szCs w:val="28"/>
        </w:rPr>
        <w:t>У.</w:t>
      </w:r>
      <w:r w:rsidR="00E40C88">
        <w:rPr>
          <w:rFonts w:ascii="Times New Roman" w:hAnsi="Times New Roman" w:cs="Times New Roman"/>
          <w:sz w:val="28"/>
          <w:szCs w:val="28"/>
        </w:rPr>
        <w:t xml:space="preserve"> </w:t>
      </w:r>
      <w:r w:rsidR="00BA0443" w:rsidRPr="00740D8D">
        <w:rPr>
          <w:rFonts w:ascii="Times New Roman" w:hAnsi="Times New Roman" w:cs="Times New Roman"/>
          <w:sz w:val="28"/>
          <w:szCs w:val="28"/>
        </w:rPr>
        <w:t>У. Козубаев</w:t>
      </w:r>
      <w:r w:rsidR="00BA0443" w:rsidRPr="00740D8D">
        <w:rPr>
          <w:rFonts w:ascii="Times New Roman" w:hAnsi="Times New Roman" w:cs="Times New Roman"/>
          <w:bCs/>
          <w:sz w:val="28"/>
          <w:szCs w:val="28"/>
          <w:lang w:val="ky-KG"/>
        </w:rPr>
        <w:t xml:space="preserve">, </w:t>
      </w:r>
      <w:r w:rsidR="00E40C88">
        <w:rPr>
          <w:rFonts w:ascii="Times New Roman" w:hAnsi="Times New Roman" w:cs="Times New Roman"/>
          <w:bCs/>
          <w:sz w:val="28"/>
          <w:szCs w:val="28"/>
        </w:rPr>
        <w:t xml:space="preserve">Б. </w:t>
      </w:r>
      <w:r w:rsidR="00811005" w:rsidRPr="00740D8D">
        <w:rPr>
          <w:rFonts w:ascii="Times New Roman" w:hAnsi="Times New Roman" w:cs="Times New Roman"/>
          <w:bCs/>
          <w:sz w:val="28"/>
          <w:szCs w:val="28"/>
        </w:rPr>
        <w:t>Д</w:t>
      </w:r>
      <w:r w:rsidR="00BA0443" w:rsidRPr="00740D8D">
        <w:rPr>
          <w:rFonts w:ascii="Times New Roman" w:hAnsi="Times New Roman" w:cs="Times New Roman"/>
          <w:bCs/>
          <w:sz w:val="28"/>
          <w:szCs w:val="28"/>
        </w:rPr>
        <w:t>. Дюшеев, Н.</w:t>
      </w:r>
      <w:r w:rsidR="00E40C88">
        <w:rPr>
          <w:rFonts w:ascii="Times New Roman" w:hAnsi="Times New Roman" w:cs="Times New Roman"/>
          <w:bCs/>
          <w:sz w:val="28"/>
          <w:szCs w:val="28"/>
        </w:rPr>
        <w:t xml:space="preserve"> </w:t>
      </w:r>
      <w:r w:rsidR="00BA0443" w:rsidRPr="00740D8D">
        <w:rPr>
          <w:rFonts w:ascii="Times New Roman" w:hAnsi="Times New Roman" w:cs="Times New Roman"/>
          <w:bCs/>
          <w:sz w:val="28"/>
          <w:szCs w:val="28"/>
        </w:rPr>
        <w:t xml:space="preserve">Т. </w:t>
      </w:r>
      <w:proofErr w:type="spellStart"/>
      <w:r w:rsidR="00BA0443" w:rsidRPr="00740D8D">
        <w:rPr>
          <w:rFonts w:ascii="Times New Roman" w:hAnsi="Times New Roman" w:cs="Times New Roman"/>
          <w:bCs/>
          <w:sz w:val="28"/>
          <w:szCs w:val="28"/>
        </w:rPr>
        <w:t>Качиев</w:t>
      </w:r>
      <w:proofErr w:type="spellEnd"/>
      <w:r w:rsidR="00BA0443" w:rsidRPr="00740D8D">
        <w:rPr>
          <w:rFonts w:ascii="Times New Roman" w:hAnsi="Times New Roman" w:cs="Times New Roman"/>
          <w:bCs/>
          <w:sz w:val="28"/>
          <w:szCs w:val="28"/>
          <w:lang w:val="ky-KG"/>
        </w:rPr>
        <w:t xml:space="preserve"> </w:t>
      </w:r>
      <w:r w:rsidR="00811005" w:rsidRPr="00740D8D">
        <w:rPr>
          <w:rFonts w:ascii="Times New Roman" w:hAnsi="Times New Roman" w:cs="Times New Roman"/>
          <w:bCs/>
          <w:sz w:val="28"/>
          <w:szCs w:val="28"/>
        </w:rPr>
        <w:t>//</w:t>
      </w:r>
      <w:r w:rsidR="00811005" w:rsidRPr="00740D8D">
        <w:rPr>
          <w:rFonts w:ascii="Times New Roman" w:hAnsi="Times New Roman" w:cs="Times New Roman"/>
          <w:sz w:val="28"/>
          <w:szCs w:val="28"/>
        </w:rPr>
        <w:t xml:space="preserve"> Вестник неврологии, психиатрии и нейрохирургии. «Панорама» </w:t>
      </w:r>
      <w:proofErr w:type="gramStart"/>
      <w:r w:rsidR="00811005" w:rsidRPr="00740D8D">
        <w:rPr>
          <w:rFonts w:ascii="Times New Roman" w:hAnsi="Times New Roman" w:cs="Times New Roman"/>
          <w:sz w:val="28"/>
          <w:szCs w:val="28"/>
        </w:rPr>
        <w:t>-М</w:t>
      </w:r>
      <w:proofErr w:type="gramEnd"/>
      <w:r w:rsidR="00811005" w:rsidRPr="00740D8D">
        <w:rPr>
          <w:rFonts w:ascii="Times New Roman" w:hAnsi="Times New Roman" w:cs="Times New Roman"/>
          <w:sz w:val="28"/>
          <w:szCs w:val="28"/>
        </w:rPr>
        <w:t xml:space="preserve">осква. 2019. - №7. </w:t>
      </w:r>
      <w:r w:rsidR="00811005" w:rsidRPr="00740D8D">
        <w:rPr>
          <w:rFonts w:ascii="Times New Roman" w:hAnsi="Times New Roman" w:cs="Times New Roman"/>
          <w:bCs/>
          <w:sz w:val="28"/>
          <w:szCs w:val="28"/>
        </w:rPr>
        <w:t>–</w:t>
      </w:r>
      <w:r w:rsidR="00811005" w:rsidRPr="00740D8D">
        <w:rPr>
          <w:rFonts w:ascii="Times New Roman" w:hAnsi="Times New Roman" w:cs="Times New Roman"/>
          <w:sz w:val="28"/>
          <w:szCs w:val="28"/>
        </w:rPr>
        <w:t>С.</w:t>
      </w:r>
      <w:r w:rsidR="00811005" w:rsidRPr="00740D8D">
        <w:rPr>
          <w:rFonts w:ascii="Times New Roman" w:eastAsia="Times New Roman" w:hAnsi="Times New Roman" w:cs="Times New Roman"/>
          <w:sz w:val="28"/>
          <w:szCs w:val="28"/>
          <w:shd w:val="clear" w:color="auto" w:fill="F5F5F5"/>
          <w:lang w:eastAsia="ru-RU"/>
        </w:rPr>
        <w:t xml:space="preserve"> </w:t>
      </w:r>
      <w:r w:rsidR="00811005" w:rsidRPr="00740D8D">
        <w:rPr>
          <w:rFonts w:ascii="Times New Roman" w:hAnsi="Times New Roman" w:cs="Times New Roman"/>
          <w:sz w:val="28"/>
          <w:szCs w:val="28"/>
        </w:rPr>
        <w:t>75-78.</w:t>
      </w:r>
      <w:r w:rsidR="00811005" w:rsidRPr="00740D8D">
        <w:rPr>
          <w:rFonts w:ascii="Times New Roman" w:hAnsi="Times New Roman" w:cs="Times New Roman"/>
          <w:bCs/>
          <w:sz w:val="28"/>
          <w:szCs w:val="28"/>
        </w:rPr>
        <w:t xml:space="preserve"> </w:t>
      </w:r>
      <w:r w:rsidR="00BA0443" w:rsidRPr="00740D8D">
        <w:rPr>
          <w:rFonts w:ascii="Times New Roman" w:hAnsi="Times New Roman" w:cs="Times New Roman"/>
          <w:bCs/>
          <w:sz w:val="28"/>
          <w:szCs w:val="28"/>
          <w:lang w:val="ky-KG"/>
        </w:rPr>
        <w:t>(</w:t>
      </w:r>
      <w:r w:rsidR="00811005" w:rsidRPr="00740D8D">
        <w:rPr>
          <w:rFonts w:ascii="Times New Roman" w:eastAsia="Times New Roman" w:hAnsi="Times New Roman" w:cs="Times New Roman"/>
          <w:sz w:val="28"/>
          <w:szCs w:val="28"/>
        </w:rPr>
        <w:t>https://www.e</w:t>
      </w:r>
      <w:r w:rsidR="00BA0443" w:rsidRPr="00740D8D">
        <w:rPr>
          <w:rFonts w:ascii="Times New Roman" w:eastAsia="Times New Roman" w:hAnsi="Times New Roman" w:cs="Times New Roman"/>
          <w:sz w:val="28"/>
          <w:szCs w:val="28"/>
        </w:rPr>
        <w:t>library.ru/item.asp?id=39188550</w:t>
      </w:r>
      <w:r w:rsidR="00BA0443" w:rsidRPr="00740D8D">
        <w:rPr>
          <w:rFonts w:ascii="Times New Roman" w:eastAsia="Times New Roman" w:hAnsi="Times New Roman" w:cs="Times New Roman"/>
          <w:sz w:val="28"/>
          <w:szCs w:val="28"/>
          <w:lang w:val="ky-KG"/>
        </w:rPr>
        <w:t>)</w:t>
      </w:r>
    </w:p>
    <w:p w:rsidR="009B1341" w:rsidRPr="00740D8D" w:rsidRDefault="00A97AB5" w:rsidP="00740D8D">
      <w:pPr>
        <w:pStyle w:val="a7"/>
        <w:numPr>
          <w:ilvl w:val="0"/>
          <w:numId w:val="5"/>
        </w:numPr>
        <w:tabs>
          <w:tab w:val="left" w:pos="993"/>
        </w:tabs>
        <w:spacing w:after="0"/>
        <w:ind w:left="0" w:firstLine="567"/>
        <w:jc w:val="both"/>
        <w:rPr>
          <w:rFonts w:ascii="Times New Roman" w:hAnsi="Times New Roman" w:cs="Times New Roman"/>
          <w:bCs/>
          <w:sz w:val="28"/>
          <w:szCs w:val="28"/>
        </w:rPr>
      </w:pPr>
      <w:r w:rsidRPr="00740D8D">
        <w:rPr>
          <w:rFonts w:ascii="Times New Roman" w:hAnsi="Times New Roman" w:cs="Times New Roman"/>
          <w:b/>
          <w:sz w:val="28"/>
          <w:szCs w:val="28"/>
        </w:rPr>
        <w:t>Козубаев У.</w:t>
      </w:r>
      <w:r w:rsidR="00E40C88">
        <w:rPr>
          <w:rFonts w:ascii="Times New Roman" w:hAnsi="Times New Roman" w:cs="Times New Roman"/>
          <w:b/>
          <w:sz w:val="28"/>
          <w:szCs w:val="28"/>
        </w:rPr>
        <w:t xml:space="preserve"> </w:t>
      </w:r>
      <w:r w:rsidRPr="00740D8D">
        <w:rPr>
          <w:rFonts w:ascii="Times New Roman" w:hAnsi="Times New Roman" w:cs="Times New Roman"/>
          <w:b/>
          <w:sz w:val="28"/>
          <w:szCs w:val="28"/>
        </w:rPr>
        <w:t xml:space="preserve">У. </w:t>
      </w:r>
      <w:hyperlink r:id="rId34" w:history="1">
        <w:r w:rsidR="00811005" w:rsidRPr="00740D8D">
          <w:rPr>
            <w:rStyle w:val="ad"/>
            <w:rFonts w:ascii="Times New Roman" w:hAnsi="Times New Roman" w:cs="Times New Roman"/>
            <w:bCs/>
            <w:iCs/>
            <w:color w:val="auto"/>
            <w:spacing w:val="-1"/>
            <w:sz w:val="28"/>
            <w:szCs w:val="28"/>
            <w:u w:val="none"/>
          </w:rPr>
          <w:t>Клинико-неврологические особенности первичных опухолей шейного отдела спинного мозга</w:t>
        </w:r>
      </w:hyperlink>
      <w:r w:rsidR="00BA0443" w:rsidRPr="00740D8D">
        <w:rPr>
          <w:sz w:val="28"/>
          <w:szCs w:val="28"/>
          <w:lang w:val="ky-KG"/>
        </w:rPr>
        <w:t xml:space="preserve"> </w:t>
      </w:r>
      <w:r w:rsidR="00BA0443" w:rsidRPr="00740D8D">
        <w:rPr>
          <w:rFonts w:ascii="Times New Roman" w:hAnsi="Times New Roman" w:cs="Times New Roman"/>
          <w:bCs/>
          <w:sz w:val="28"/>
          <w:szCs w:val="28"/>
        </w:rPr>
        <w:t>[Текст]</w:t>
      </w:r>
      <w:r w:rsidR="00BA0443" w:rsidRPr="00740D8D">
        <w:rPr>
          <w:rFonts w:ascii="Times New Roman" w:hAnsi="Times New Roman" w:cs="Times New Roman"/>
          <w:bCs/>
          <w:sz w:val="28"/>
          <w:szCs w:val="28"/>
          <w:lang w:val="ky-KG"/>
        </w:rPr>
        <w:t xml:space="preserve"> </w:t>
      </w:r>
      <w:r w:rsidR="007A60BF" w:rsidRPr="00740D8D">
        <w:rPr>
          <w:rFonts w:ascii="Times New Roman" w:hAnsi="Times New Roman" w:cs="Times New Roman"/>
          <w:sz w:val="28"/>
          <w:szCs w:val="28"/>
        </w:rPr>
        <w:t>/</w:t>
      </w:r>
      <w:r w:rsidR="007A60BF" w:rsidRPr="00740D8D">
        <w:rPr>
          <w:rFonts w:ascii="Times New Roman" w:hAnsi="Times New Roman" w:cs="Times New Roman"/>
          <w:bCs/>
          <w:sz w:val="28"/>
          <w:szCs w:val="28"/>
        </w:rPr>
        <w:t xml:space="preserve"> </w:t>
      </w:r>
      <w:r w:rsidR="00BA0443" w:rsidRPr="00740D8D">
        <w:rPr>
          <w:rFonts w:ascii="Times New Roman" w:hAnsi="Times New Roman" w:cs="Times New Roman"/>
          <w:sz w:val="28"/>
          <w:szCs w:val="28"/>
        </w:rPr>
        <w:t>У.</w:t>
      </w:r>
      <w:r w:rsidR="00E40C88">
        <w:rPr>
          <w:rFonts w:ascii="Times New Roman" w:hAnsi="Times New Roman" w:cs="Times New Roman"/>
          <w:sz w:val="28"/>
          <w:szCs w:val="28"/>
        </w:rPr>
        <w:t xml:space="preserve"> </w:t>
      </w:r>
      <w:r w:rsidR="00BA0443" w:rsidRPr="00740D8D">
        <w:rPr>
          <w:rFonts w:ascii="Times New Roman" w:hAnsi="Times New Roman" w:cs="Times New Roman"/>
          <w:sz w:val="28"/>
          <w:szCs w:val="28"/>
        </w:rPr>
        <w:t>У. Козубаев</w:t>
      </w:r>
      <w:r w:rsidR="00BA0443" w:rsidRPr="00740D8D">
        <w:rPr>
          <w:rFonts w:ascii="Times New Roman" w:hAnsi="Times New Roman" w:cs="Times New Roman"/>
          <w:bCs/>
          <w:sz w:val="28"/>
          <w:szCs w:val="28"/>
          <w:lang w:val="ky-KG"/>
        </w:rPr>
        <w:t xml:space="preserve">, </w:t>
      </w:r>
      <w:r w:rsidR="007A60BF" w:rsidRPr="00740D8D">
        <w:rPr>
          <w:rFonts w:ascii="Times New Roman" w:hAnsi="Times New Roman" w:cs="Times New Roman"/>
          <w:bCs/>
          <w:sz w:val="28"/>
          <w:szCs w:val="28"/>
        </w:rPr>
        <w:t xml:space="preserve">Б. Д. Дюшеев, </w:t>
      </w:r>
      <w:r w:rsidR="00811005" w:rsidRPr="00740D8D">
        <w:rPr>
          <w:rFonts w:ascii="Times New Roman" w:hAnsi="Times New Roman" w:cs="Times New Roman"/>
          <w:bCs/>
          <w:sz w:val="28"/>
          <w:szCs w:val="28"/>
        </w:rPr>
        <w:t>Н.</w:t>
      </w:r>
      <w:r w:rsidR="00E40C88">
        <w:rPr>
          <w:rFonts w:ascii="Times New Roman" w:hAnsi="Times New Roman" w:cs="Times New Roman"/>
          <w:bCs/>
          <w:sz w:val="28"/>
          <w:szCs w:val="28"/>
        </w:rPr>
        <w:t xml:space="preserve"> </w:t>
      </w:r>
      <w:r w:rsidR="00811005" w:rsidRPr="00740D8D">
        <w:rPr>
          <w:rFonts w:ascii="Times New Roman" w:hAnsi="Times New Roman" w:cs="Times New Roman"/>
          <w:bCs/>
          <w:sz w:val="28"/>
          <w:szCs w:val="28"/>
        </w:rPr>
        <w:t xml:space="preserve">Т. </w:t>
      </w:r>
      <w:proofErr w:type="spellStart"/>
      <w:r w:rsidR="00811005" w:rsidRPr="00740D8D">
        <w:rPr>
          <w:rFonts w:ascii="Times New Roman" w:hAnsi="Times New Roman" w:cs="Times New Roman"/>
          <w:bCs/>
          <w:sz w:val="28"/>
          <w:szCs w:val="28"/>
        </w:rPr>
        <w:t>Качиев</w:t>
      </w:r>
      <w:proofErr w:type="spellEnd"/>
      <w:r w:rsidR="00811005" w:rsidRPr="00740D8D">
        <w:rPr>
          <w:rFonts w:ascii="Times New Roman" w:hAnsi="Times New Roman" w:cs="Times New Roman"/>
          <w:bCs/>
          <w:sz w:val="28"/>
          <w:szCs w:val="28"/>
        </w:rPr>
        <w:t xml:space="preserve"> </w:t>
      </w:r>
      <w:r w:rsidR="007A60BF" w:rsidRPr="00740D8D">
        <w:rPr>
          <w:rFonts w:ascii="Times New Roman" w:hAnsi="Times New Roman" w:cs="Times New Roman"/>
          <w:bCs/>
          <w:sz w:val="28"/>
          <w:szCs w:val="28"/>
        </w:rPr>
        <w:t>//</w:t>
      </w:r>
      <w:r w:rsidR="007A60BF" w:rsidRPr="00740D8D">
        <w:rPr>
          <w:rFonts w:ascii="Times New Roman" w:hAnsi="Times New Roman" w:cs="Times New Roman"/>
          <w:sz w:val="28"/>
          <w:szCs w:val="28"/>
        </w:rPr>
        <w:t xml:space="preserve"> </w:t>
      </w:r>
      <w:hyperlink r:id="rId35" w:history="1">
        <w:r w:rsidR="00811005" w:rsidRPr="00740D8D">
          <w:rPr>
            <w:rStyle w:val="ad"/>
            <w:rFonts w:ascii="Times New Roman" w:hAnsi="Times New Roman" w:cs="Times New Roman"/>
            <w:color w:val="auto"/>
            <w:sz w:val="28"/>
            <w:szCs w:val="28"/>
            <w:u w:val="none"/>
          </w:rPr>
          <w:t>Евразийское Научное Объединение</w:t>
        </w:r>
      </w:hyperlink>
      <w:r w:rsidR="00811005" w:rsidRPr="00740D8D">
        <w:rPr>
          <w:rFonts w:ascii="Times New Roman" w:hAnsi="Times New Roman" w:cs="Times New Roman"/>
          <w:sz w:val="28"/>
          <w:szCs w:val="28"/>
        </w:rPr>
        <w:t>. 2020. </w:t>
      </w:r>
      <w:hyperlink r:id="rId36" w:history="1">
        <w:r w:rsidR="00811005" w:rsidRPr="00740D8D">
          <w:rPr>
            <w:rStyle w:val="ad"/>
            <w:rFonts w:ascii="Times New Roman" w:hAnsi="Times New Roman" w:cs="Times New Roman"/>
            <w:color w:val="auto"/>
            <w:sz w:val="28"/>
            <w:szCs w:val="28"/>
            <w:u w:val="none"/>
          </w:rPr>
          <w:t>№ 8-3 (66)</w:t>
        </w:r>
      </w:hyperlink>
      <w:r w:rsidR="00811005" w:rsidRPr="00740D8D">
        <w:rPr>
          <w:rFonts w:ascii="Times New Roman" w:hAnsi="Times New Roman" w:cs="Times New Roman"/>
          <w:sz w:val="28"/>
          <w:szCs w:val="28"/>
        </w:rPr>
        <w:t xml:space="preserve">. </w:t>
      </w:r>
      <w:r w:rsidR="00811005" w:rsidRPr="00740D8D">
        <w:rPr>
          <w:rFonts w:ascii="Times New Roman" w:hAnsi="Times New Roman" w:cs="Times New Roman"/>
          <w:bCs/>
          <w:sz w:val="28"/>
          <w:szCs w:val="28"/>
        </w:rPr>
        <w:t>–</w:t>
      </w:r>
      <w:r w:rsidR="00811005" w:rsidRPr="00740D8D">
        <w:rPr>
          <w:rFonts w:ascii="Times New Roman" w:hAnsi="Times New Roman" w:cs="Times New Roman"/>
          <w:sz w:val="28"/>
          <w:szCs w:val="28"/>
        </w:rPr>
        <w:t>С. 157-163.</w:t>
      </w:r>
      <w:r w:rsidR="00811005" w:rsidRPr="00740D8D">
        <w:rPr>
          <w:rFonts w:ascii="Times New Roman" w:hAnsi="Times New Roman" w:cs="Times New Roman"/>
          <w:bCs/>
          <w:sz w:val="28"/>
          <w:szCs w:val="28"/>
        </w:rPr>
        <w:t xml:space="preserve"> </w:t>
      </w:r>
      <w:proofErr w:type="gramStart"/>
      <w:r w:rsidR="00BA0443" w:rsidRPr="00740D8D">
        <w:rPr>
          <w:rFonts w:ascii="Times New Roman" w:hAnsi="Times New Roman" w:cs="Times New Roman"/>
          <w:bCs/>
          <w:sz w:val="28"/>
          <w:szCs w:val="28"/>
          <w:lang w:val="ky-KG"/>
        </w:rPr>
        <w:t>(</w:t>
      </w:r>
      <w:r w:rsidR="00651DFC" w:rsidRPr="00740D8D">
        <w:rPr>
          <w:rStyle w:val="aff"/>
          <w:rFonts w:ascii="Times New Roman" w:hAnsi="Times New Roman" w:cs="Times New Roman"/>
          <w:b w:val="0"/>
          <w:i w:val="0"/>
          <w:sz w:val="28"/>
          <w:szCs w:val="28"/>
        </w:rPr>
        <w:t xml:space="preserve"> </w:t>
      </w:r>
      <w:proofErr w:type="gramEnd"/>
      <w:r w:rsidR="007165AD">
        <w:fldChar w:fldCharType="begin"/>
      </w:r>
      <w:r w:rsidR="007165AD">
        <w:instrText>HYPERLINK "https://www.elibrary.ru/item.asp?id=43947946"</w:instrText>
      </w:r>
      <w:r w:rsidR="007165AD">
        <w:fldChar w:fldCharType="separate"/>
      </w:r>
      <w:r w:rsidR="00651DFC" w:rsidRPr="00740D8D">
        <w:rPr>
          <w:rStyle w:val="ad"/>
          <w:rFonts w:ascii="Times New Roman" w:eastAsia="Times New Roman" w:hAnsi="Times New Roman" w:cs="Times New Roman"/>
          <w:color w:val="auto"/>
          <w:sz w:val="28"/>
          <w:szCs w:val="28"/>
          <w:u w:val="none"/>
        </w:rPr>
        <w:t>https://www.elibrary.ru/item.asp?id=43947946</w:t>
      </w:r>
      <w:r w:rsidR="007165AD">
        <w:fldChar w:fldCharType="end"/>
      </w:r>
      <w:r w:rsidR="00B13C1F" w:rsidRPr="00740D8D">
        <w:rPr>
          <w:sz w:val="28"/>
          <w:szCs w:val="28"/>
        </w:rPr>
        <w:t>)</w:t>
      </w:r>
    </w:p>
    <w:p w:rsidR="00811005" w:rsidRPr="00740D8D" w:rsidRDefault="00A97AB5" w:rsidP="00740D8D">
      <w:pPr>
        <w:pStyle w:val="a7"/>
        <w:numPr>
          <w:ilvl w:val="0"/>
          <w:numId w:val="5"/>
        </w:numPr>
        <w:tabs>
          <w:tab w:val="left" w:pos="993"/>
        </w:tabs>
        <w:spacing w:after="0"/>
        <w:ind w:left="0" w:firstLine="567"/>
        <w:jc w:val="both"/>
        <w:rPr>
          <w:rFonts w:ascii="Times New Roman" w:hAnsi="Times New Roman" w:cs="Times New Roman"/>
          <w:bCs/>
          <w:sz w:val="28"/>
          <w:szCs w:val="28"/>
        </w:rPr>
      </w:pPr>
      <w:r w:rsidRPr="00740D8D">
        <w:rPr>
          <w:rFonts w:ascii="Times New Roman" w:hAnsi="Times New Roman" w:cs="Times New Roman"/>
          <w:b/>
          <w:sz w:val="28"/>
          <w:szCs w:val="28"/>
        </w:rPr>
        <w:t>Козубаев У.</w:t>
      </w:r>
      <w:r w:rsidR="00E40C88">
        <w:rPr>
          <w:rFonts w:ascii="Times New Roman" w:hAnsi="Times New Roman" w:cs="Times New Roman"/>
          <w:b/>
          <w:sz w:val="28"/>
          <w:szCs w:val="28"/>
        </w:rPr>
        <w:t xml:space="preserve"> </w:t>
      </w:r>
      <w:r w:rsidRPr="00740D8D">
        <w:rPr>
          <w:rFonts w:ascii="Times New Roman" w:hAnsi="Times New Roman" w:cs="Times New Roman"/>
          <w:b/>
          <w:sz w:val="28"/>
          <w:szCs w:val="28"/>
        </w:rPr>
        <w:t xml:space="preserve">У. </w:t>
      </w:r>
      <w:r w:rsidR="00811005" w:rsidRPr="00740D8D">
        <w:rPr>
          <w:rFonts w:ascii="Times New Roman" w:hAnsi="Times New Roman" w:cs="Times New Roman"/>
          <w:bCs/>
          <w:sz w:val="28"/>
          <w:szCs w:val="28"/>
        </w:rPr>
        <w:t xml:space="preserve">Диагностика и хирургическое лечение первичных опухолей шейного отдела спинного мозга </w:t>
      </w:r>
      <w:r w:rsidR="00BA0443" w:rsidRPr="00740D8D">
        <w:rPr>
          <w:rFonts w:ascii="Times New Roman" w:hAnsi="Times New Roman" w:cs="Times New Roman"/>
          <w:bCs/>
          <w:sz w:val="28"/>
          <w:szCs w:val="28"/>
        </w:rPr>
        <w:t>[Текст]</w:t>
      </w:r>
      <w:r w:rsidR="00BA0443" w:rsidRPr="00740D8D">
        <w:rPr>
          <w:rFonts w:ascii="Times New Roman" w:hAnsi="Times New Roman" w:cs="Times New Roman"/>
          <w:bCs/>
          <w:sz w:val="28"/>
          <w:szCs w:val="28"/>
          <w:lang w:val="ky-KG"/>
        </w:rPr>
        <w:t xml:space="preserve"> </w:t>
      </w:r>
      <w:r w:rsidR="003534BC" w:rsidRPr="00740D8D">
        <w:rPr>
          <w:rFonts w:ascii="Times New Roman" w:hAnsi="Times New Roman" w:cs="Times New Roman"/>
          <w:sz w:val="28"/>
          <w:szCs w:val="28"/>
        </w:rPr>
        <w:t xml:space="preserve">/ </w:t>
      </w:r>
      <w:r w:rsidR="00BA0443" w:rsidRPr="00740D8D">
        <w:rPr>
          <w:rFonts w:ascii="Times New Roman" w:hAnsi="Times New Roman" w:cs="Times New Roman"/>
          <w:sz w:val="28"/>
          <w:szCs w:val="28"/>
        </w:rPr>
        <w:t>У.</w:t>
      </w:r>
      <w:r w:rsidR="00E40C88">
        <w:rPr>
          <w:rFonts w:ascii="Times New Roman" w:hAnsi="Times New Roman" w:cs="Times New Roman"/>
          <w:sz w:val="28"/>
          <w:szCs w:val="28"/>
        </w:rPr>
        <w:t xml:space="preserve"> </w:t>
      </w:r>
      <w:r w:rsidR="00BA0443" w:rsidRPr="00740D8D">
        <w:rPr>
          <w:rFonts w:ascii="Times New Roman" w:hAnsi="Times New Roman" w:cs="Times New Roman"/>
          <w:sz w:val="28"/>
          <w:szCs w:val="28"/>
        </w:rPr>
        <w:t>У. Козубаев</w:t>
      </w:r>
      <w:r w:rsidR="00BA0443" w:rsidRPr="00740D8D">
        <w:rPr>
          <w:rFonts w:ascii="Times New Roman" w:hAnsi="Times New Roman" w:cs="Times New Roman"/>
          <w:sz w:val="28"/>
          <w:szCs w:val="28"/>
          <w:lang w:val="ky-KG"/>
        </w:rPr>
        <w:t xml:space="preserve">, </w:t>
      </w:r>
      <w:r w:rsidR="003534BC" w:rsidRPr="00740D8D">
        <w:rPr>
          <w:rFonts w:ascii="Times New Roman" w:hAnsi="Times New Roman" w:cs="Times New Roman"/>
          <w:sz w:val="28"/>
          <w:szCs w:val="28"/>
        </w:rPr>
        <w:t>Б.</w:t>
      </w:r>
      <w:r w:rsidR="00E40C88">
        <w:rPr>
          <w:rFonts w:ascii="Times New Roman" w:hAnsi="Times New Roman" w:cs="Times New Roman"/>
          <w:sz w:val="28"/>
          <w:szCs w:val="28"/>
        </w:rPr>
        <w:t xml:space="preserve"> </w:t>
      </w:r>
      <w:r w:rsidR="003534BC" w:rsidRPr="00740D8D">
        <w:rPr>
          <w:rFonts w:ascii="Times New Roman" w:hAnsi="Times New Roman" w:cs="Times New Roman"/>
          <w:sz w:val="28"/>
          <w:szCs w:val="28"/>
        </w:rPr>
        <w:t>Д. Дюшеев, Ч.</w:t>
      </w:r>
      <w:r w:rsidR="00E40C88">
        <w:rPr>
          <w:rFonts w:ascii="Times New Roman" w:hAnsi="Times New Roman" w:cs="Times New Roman"/>
          <w:sz w:val="28"/>
          <w:szCs w:val="28"/>
        </w:rPr>
        <w:t xml:space="preserve"> </w:t>
      </w:r>
      <w:r w:rsidR="003534BC" w:rsidRPr="00740D8D">
        <w:rPr>
          <w:rFonts w:ascii="Times New Roman" w:hAnsi="Times New Roman" w:cs="Times New Roman"/>
          <w:sz w:val="28"/>
          <w:szCs w:val="28"/>
        </w:rPr>
        <w:t xml:space="preserve">Ж. </w:t>
      </w:r>
      <w:proofErr w:type="spellStart"/>
      <w:r w:rsidR="003534BC" w:rsidRPr="00740D8D">
        <w:rPr>
          <w:rFonts w:ascii="Times New Roman" w:hAnsi="Times New Roman" w:cs="Times New Roman"/>
          <w:sz w:val="28"/>
          <w:szCs w:val="28"/>
        </w:rPr>
        <w:t>Мамытов</w:t>
      </w:r>
      <w:proofErr w:type="spellEnd"/>
      <w:r w:rsidR="003534BC" w:rsidRPr="00740D8D">
        <w:rPr>
          <w:rFonts w:ascii="Times New Roman" w:hAnsi="Times New Roman" w:cs="Times New Roman"/>
          <w:sz w:val="28"/>
          <w:szCs w:val="28"/>
        </w:rPr>
        <w:t xml:space="preserve"> //</w:t>
      </w:r>
      <w:r w:rsidR="003534BC" w:rsidRPr="00740D8D">
        <w:rPr>
          <w:rFonts w:ascii="Times New Roman" w:hAnsi="Times New Roman" w:cs="Times New Roman"/>
          <w:bCs/>
          <w:sz w:val="28"/>
          <w:szCs w:val="28"/>
        </w:rPr>
        <w:t xml:space="preserve"> </w:t>
      </w:r>
      <w:hyperlink r:id="rId37" w:tooltip="Содержание выпусков этого журнала" w:history="1">
        <w:r w:rsidR="00811005" w:rsidRPr="00740D8D">
          <w:rPr>
            <w:rStyle w:val="ad"/>
            <w:rFonts w:ascii="Times New Roman" w:hAnsi="Times New Roman" w:cs="Times New Roman"/>
            <w:color w:val="auto"/>
            <w:sz w:val="28"/>
            <w:szCs w:val="28"/>
            <w:u w:val="none"/>
          </w:rPr>
          <w:t>И</w:t>
        </w:r>
        <w:r w:rsidR="00651DFC" w:rsidRPr="00740D8D">
          <w:rPr>
            <w:rStyle w:val="ad"/>
            <w:rFonts w:ascii="Times New Roman" w:hAnsi="Times New Roman" w:cs="Times New Roman"/>
            <w:color w:val="auto"/>
            <w:sz w:val="28"/>
            <w:szCs w:val="28"/>
            <w:u w:val="none"/>
          </w:rPr>
          <w:t>звестия ВУЗ</w:t>
        </w:r>
        <w:r w:rsidR="00811005" w:rsidRPr="00740D8D">
          <w:rPr>
            <w:rStyle w:val="ad"/>
            <w:rFonts w:ascii="Times New Roman" w:hAnsi="Times New Roman" w:cs="Times New Roman"/>
            <w:color w:val="auto"/>
            <w:sz w:val="28"/>
            <w:szCs w:val="28"/>
            <w:u w:val="none"/>
          </w:rPr>
          <w:t>ов Кыргызстана</w:t>
        </w:r>
      </w:hyperlink>
      <w:r w:rsidR="00651DFC" w:rsidRPr="00740D8D">
        <w:rPr>
          <w:rFonts w:ascii="Times New Roman" w:hAnsi="Times New Roman" w:cs="Times New Roman"/>
          <w:sz w:val="28"/>
          <w:szCs w:val="28"/>
        </w:rPr>
        <w:t xml:space="preserve"> 2020. </w:t>
      </w:r>
      <w:hyperlink r:id="rId38" w:history="1">
        <w:r w:rsidR="00651DFC" w:rsidRPr="00740D8D">
          <w:rPr>
            <w:rStyle w:val="ad"/>
            <w:rFonts w:ascii="Times New Roman" w:hAnsi="Times New Roman" w:cs="Times New Roman"/>
            <w:color w:val="auto"/>
            <w:sz w:val="28"/>
            <w:szCs w:val="28"/>
            <w:u w:val="none"/>
          </w:rPr>
          <w:t>№ 1</w:t>
        </w:r>
      </w:hyperlink>
      <w:r w:rsidR="00651DFC" w:rsidRPr="00740D8D">
        <w:rPr>
          <w:rFonts w:ascii="Times New Roman" w:hAnsi="Times New Roman" w:cs="Times New Roman"/>
          <w:sz w:val="28"/>
          <w:szCs w:val="28"/>
        </w:rPr>
        <w:t xml:space="preserve">. </w:t>
      </w:r>
      <w:r w:rsidR="00651DFC" w:rsidRPr="00740D8D">
        <w:rPr>
          <w:rFonts w:ascii="Times New Roman" w:hAnsi="Times New Roman" w:cs="Times New Roman"/>
          <w:bCs/>
          <w:sz w:val="28"/>
          <w:szCs w:val="28"/>
        </w:rPr>
        <w:t>–</w:t>
      </w:r>
      <w:r w:rsidR="00651DFC" w:rsidRPr="00740D8D">
        <w:rPr>
          <w:rFonts w:ascii="Times New Roman" w:hAnsi="Times New Roman" w:cs="Times New Roman"/>
          <w:sz w:val="28"/>
          <w:szCs w:val="28"/>
        </w:rPr>
        <w:t>С. 36-41.</w:t>
      </w:r>
      <w:r w:rsidR="00811005" w:rsidRPr="00740D8D">
        <w:rPr>
          <w:rFonts w:ascii="Times New Roman" w:hAnsi="Times New Roman" w:cs="Times New Roman"/>
          <w:sz w:val="28"/>
          <w:szCs w:val="28"/>
        </w:rPr>
        <w:t xml:space="preserve"> </w:t>
      </w:r>
      <w:r w:rsidR="00BA0443" w:rsidRPr="00740D8D">
        <w:rPr>
          <w:rFonts w:ascii="Times New Roman" w:hAnsi="Times New Roman" w:cs="Times New Roman"/>
          <w:bCs/>
          <w:sz w:val="28"/>
          <w:szCs w:val="28"/>
          <w:lang w:val="ky-KG"/>
        </w:rPr>
        <w:t>(</w:t>
      </w:r>
      <w:r w:rsidR="00811005" w:rsidRPr="00740D8D">
        <w:rPr>
          <w:rFonts w:ascii="Times New Roman" w:hAnsi="Times New Roman" w:cs="Times New Roman"/>
          <w:sz w:val="28"/>
          <w:szCs w:val="28"/>
        </w:rPr>
        <w:t>https://www.elibrary.ru/item.asp?id=44055511</w:t>
      </w:r>
      <w:r w:rsidR="00BA0443" w:rsidRPr="00740D8D">
        <w:rPr>
          <w:rFonts w:ascii="Times New Roman" w:eastAsia="Times New Roman" w:hAnsi="Times New Roman" w:cs="Times New Roman"/>
          <w:sz w:val="28"/>
          <w:szCs w:val="28"/>
          <w:lang w:val="ky-KG"/>
        </w:rPr>
        <w:t>)</w:t>
      </w:r>
    </w:p>
    <w:p w:rsidR="00E93A0F" w:rsidRPr="00740D8D" w:rsidRDefault="00E871B0" w:rsidP="00740D8D">
      <w:pPr>
        <w:pStyle w:val="a7"/>
        <w:numPr>
          <w:ilvl w:val="0"/>
          <w:numId w:val="5"/>
        </w:numPr>
        <w:tabs>
          <w:tab w:val="left" w:pos="993"/>
        </w:tabs>
        <w:ind w:left="0" w:firstLine="567"/>
        <w:jc w:val="both"/>
        <w:rPr>
          <w:rFonts w:ascii="Times New Roman" w:hAnsi="Times New Roman" w:cs="Times New Roman"/>
          <w:sz w:val="28"/>
          <w:szCs w:val="28"/>
        </w:rPr>
      </w:pPr>
      <w:r w:rsidRPr="00740D8D">
        <w:rPr>
          <w:rFonts w:ascii="Times New Roman" w:hAnsi="Times New Roman" w:cs="Times New Roman"/>
          <w:b/>
          <w:sz w:val="28"/>
          <w:szCs w:val="28"/>
        </w:rPr>
        <w:t>Козубаев У.</w:t>
      </w:r>
      <w:r w:rsidR="00E40C88">
        <w:rPr>
          <w:rFonts w:ascii="Times New Roman" w:hAnsi="Times New Roman" w:cs="Times New Roman"/>
          <w:b/>
          <w:sz w:val="28"/>
          <w:szCs w:val="28"/>
        </w:rPr>
        <w:t xml:space="preserve"> </w:t>
      </w:r>
      <w:r w:rsidRPr="00740D8D">
        <w:rPr>
          <w:rFonts w:ascii="Times New Roman" w:hAnsi="Times New Roman" w:cs="Times New Roman"/>
          <w:b/>
          <w:sz w:val="28"/>
          <w:szCs w:val="28"/>
        </w:rPr>
        <w:t>У.</w:t>
      </w:r>
      <w:r w:rsidR="00D32058" w:rsidRPr="00740D8D">
        <w:rPr>
          <w:rFonts w:ascii="Times New Roman" w:hAnsi="Times New Roman" w:cs="Times New Roman"/>
          <w:b/>
          <w:sz w:val="28"/>
          <w:szCs w:val="28"/>
        </w:rPr>
        <w:t xml:space="preserve"> </w:t>
      </w:r>
      <w:proofErr w:type="gramStart"/>
      <w:r w:rsidR="00D32058" w:rsidRPr="00740D8D">
        <w:rPr>
          <w:rFonts w:ascii="Times New Roman" w:hAnsi="Times New Roman" w:cs="Times New Roman"/>
          <w:sz w:val="28"/>
          <w:szCs w:val="28"/>
        </w:rPr>
        <w:t>Э</w:t>
      </w:r>
      <w:hyperlink r:id="rId39" w:history="1">
        <w:r w:rsidR="00D32058" w:rsidRPr="00740D8D">
          <w:rPr>
            <w:rStyle w:val="ad"/>
            <w:rFonts w:ascii="Times New Roman" w:hAnsi="Times New Roman" w:cs="Times New Roman"/>
            <w:bCs/>
            <w:color w:val="auto"/>
            <w:sz w:val="28"/>
            <w:szCs w:val="28"/>
            <w:u w:val="none"/>
          </w:rPr>
          <w:t>пидемиология</w:t>
        </w:r>
        <w:proofErr w:type="gramEnd"/>
        <w:r w:rsidR="00D32058" w:rsidRPr="00740D8D">
          <w:rPr>
            <w:rStyle w:val="ad"/>
            <w:rFonts w:ascii="Times New Roman" w:hAnsi="Times New Roman" w:cs="Times New Roman"/>
            <w:bCs/>
            <w:color w:val="auto"/>
            <w:sz w:val="28"/>
            <w:szCs w:val="28"/>
            <w:u w:val="none"/>
          </w:rPr>
          <w:t xml:space="preserve"> первичных опухолей спинного мозга (обзор литературы)</w:t>
        </w:r>
      </w:hyperlink>
      <w:r w:rsidR="00BA0443" w:rsidRPr="00740D8D">
        <w:rPr>
          <w:sz w:val="28"/>
          <w:szCs w:val="28"/>
          <w:lang w:val="ky-KG"/>
        </w:rPr>
        <w:t xml:space="preserve"> </w:t>
      </w:r>
      <w:r w:rsidR="00BA0443" w:rsidRPr="00740D8D">
        <w:rPr>
          <w:rFonts w:ascii="Times New Roman" w:hAnsi="Times New Roman" w:cs="Times New Roman"/>
          <w:bCs/>
          <w:sz w:val="28"/>
          <w:szCs w:val="28"/>
        </w:rPr>
        <w:t>[Текст]</w:t>
      </w:r>
      <w:r w:rsidR="00D32058" w:rsidRPr="00740D8D">
        <w:rPr>
          <w:rFonts w:ascii="Times New Roman" w:hAnsi="Times New Roman" w:cs="Times New Roman"/>
          <w:sz w:val="28"/>
          <w:szCs w:val="28"/>
        </w:rPr>
        <w:t xml:space="preserve"> / </w:t>
      </w:r>
      <w:r w:rsidR="00BA0443" w:rsidRPr="00740D8D">
        <w:rPr>
          <w:rFonts w:ascii="Times New Roman" w:hAnsi="Times New Roman" w:cs="Times New Roman"/>
          <w:sz w:val="28"/>
          <w:szCs w:val="28"/>
        </w:rPr>
        <w:t>У.</w:t>
      </w:r>
      <w:r w:rsidR="00E40C88">
        <w:rPr>
          <w:rFonts w:ascii="Times New Roman" w:hAnsi="Times New Roman" w:cs="Times New Roman"/>
          <w:sz w:val="28"/>
          <w:szCs w:val="28"/>
        </w:rPr>
        <w:t xml:space="preserve"> </w:t>
      </w:r>
      <w:r w:rsidR="00BA0443" w:rsidRPr="00740D8D">
        <w:rPr>
          <w:rFonts w:ascii="Times New Roman" w:hAnsi="Times New Roman" w:cs="Times New Roman"/>
          <w:sz w:val="28"/>
          <w:szCs w:val="28"/>
        </w:rPr>
        <w:t>У. Козубаев</w:t>
      </w:r>
      <w:r w:rsidR="00BA0443" w:rsidRPr="00740D8D">
        <w:rPr>
          <w:rFonts w:ascii="Times New Roman" w:hAnsi="Times New Roman" w:cs="Times New Roman"/>
          <w:bCs/>
          <w:sz w:val="28"/>
          <w:szCs w:val="28"/>
          <w:lang w:val="ky-KG"/>
        </w:rPr>
        <w:t xml:space="preserve">, </w:t>
      </w:r>
      <w:r w:rsidR="00811005" w:rsidRPr="00740D8D">
        <w:rPr>
          <w:rFonts w:ascii="Times New Roman" w:hAnsi="Times New Roman" w:cs="Times New Roman"/>
          <w:bCs/>
          <w:sz w:val="28"/>
          <w:szCs w:val="28"/>
        </w:rPr>
        <w:t>Н.</w:t>
      </w:r>
      <w:r w:rsidR="00E40C88">
        <w:rPr>
          <w:rFonts w:ascii="Times New Roman" w:hAnsi="Times New Roman" w:cs="Times New Roman"/>
          <w:bCs/>
          <w:sz w:val="28"/>
          <w:szCs w:val="28"/>
        </w:rPr>
        <w:t xml:space="preserve"> </w:t>
      </w:r>
      <w:r w:rsidR="00811005" w:rsidRPr="00740D8D">
        <w:rPr>
          <w:rFonts w:ascii="Times New Roman" w:hAnsi="Times New Roman" w:cs="Times New Roman"/>
          <w:bCs/>
          <w:sz w:val="28"/>
          <w:szCs w:val="28"/>
        </w:rPr>
        <w:t xml:space="preserve">Т. </w:t>
      </w:r>
      <w:proofErr w:type="spellStart"/>
      <w:r w:rsidR="00811005" w:rsidRPr="00740D8D">
        <w:rPr>
          <w:rFonts w:ascii="Times New Roman" w:hAnsi="Times New Roman" w:cs="Times New Roman"/>
          <w:bCs/>
          <w:sz w:val="28"/>
          <w:szCs w:val="28"/>
        </w:rPr>
        <w:t>Качиев</w:t>
      </w:r>
      <w:proofErr w:type="spellEnd"/>
      <w:r w:rsidR="00D32058" w:rsidRPr="00740D8D">
        <w:rPr>
          <w:rFonts w:ascii="Times New Roman" w:hAnsi="Times New Roman" w:cs="Times New Roman"/>
          <w:bCs/>
          <w:sz w:val="28"/>
          <w:szCs w:val="28"/>
        </w:rPr>
        <w:t>, А.</w:t>
      </w:r>
      <w:r w:rsidR="00E40C88">
        <w:rPr>
          <w:rFonts w:ascii="Times New Roman" w:hAnsi="Times New Roman" w:cs="Times New Roman"/>
          <w:bCs/>
          <w:sz w:val="28"/>
          <w:szCs w:val="28"/>
        </w:rPr>
        <w:t xml:space="preserve"> </w:t>
      </w:r>
      <w:r w:rsidR="00D32058" w:rsidRPr="00740D8D">
        <w:rPr>
          <w:rFonts w:ascii="Times New Roman" w:hAnsi="Times New Roman" w:cs="Times New Roman"/>
          <w:bCs/>
          <w:sz w:val="28"/>
          <w:szCs w:val="28"/>
        </w:rPr>
        <w:t xml:space="preserve">Т. </w:t>
      </w:r>
      <w:proofErr w:type="spellStart"/>
      <w:r w:rsidR="00D32058" w:rsidRPr="00740D8D">
        <w:rPr>
          <w:rFonts w:ascii="Times New Roman" w:hAnsi="Times New Roman" w:cs="Times New Roman"/>
          <w:bCs/>
          <w:sz w:val="28"/>
          <w:szCs w:val="28"/>
        </w:rPr>
        <w:t>Шамшиев</w:t>
      </w:r>
      <w:proofErr w:type="spellEnd"/>
      <w:r w:rsidR="00D32058" w:rsidRPr="00740D8D">
        <w:rPr>
          <w:rFonts w:ascii="Times New Roman" w:hAnsi="Times New Roman" w:cs="Times New Roman"/>
          <w:bCs/>
          <w:sz w:val="28"/>
          <w:szCs w:val="28"/>
        </w:rPr>
        <w:t xml:space="preserve"> // </w:t>
      </w:r>
      <w:r w:rsidR="003534BC" w:rsidRPr="00740D8D">
        <w:rPr>
          <w:rFonts w:ascii="Times New Roman" w:hAnsi="Times New Roman" w:cs="Times New Roman"/>
          <w:bCs/>
          <w:sz w:val="28"/>
          <w:szCs w:val="28"/>
        </w:rPr>
        <w:t xml:space="preserve">Наука, новые технологии и инновации Кыргызстана. – Бишкек. 2020. - №3. –С. </w:t>
      </w:r>
      <w:r w:rsidR="00765625" w:rsidRPr="00740D8D">
        <w:rPr>
          <w:rFonts w:ascii="Times New Roman" w:hAnsi="Times New Roman" w:cs="Times New Roman"/>
          <w:bCs/>
          <w:sz w:val="28"/>
          <w:szCs w:val="28"/>
        </w:rPr>
        <w:t>54-59</w:t>
      </w:r>
      <w:r w:rsidR="003534BC" w:rsidRPr="00740D8D">
        <w:rPr>
          <w:rFonts w:ascii="Times New Roman" w:hAnsi="Times New Roman" w:cs="Times New Roman"/>
          <w:bCs/>
          <w:sz w:val="28"/>
          <w:szCs w:val="28"/>
        </w:rPr>
        <w:t xml:space="preserve">. </w:t>
      </w:r>
      <w:proofErr w:type="gramStart"/>
      <w:r w:rsidR="00BA0443" w:rsidRPr="00740D8D">
        <w:rPr>
          <w:rFonts w:ascii="Times New Roman" w:hAnsi="Times New Roman" w:cs="Times New Roman"/>
          <w:bCs/>
          <w:sz w:val="28"/>
          <w:szCs w:val="28"/>
          <w:lang w:val="ky-KG"/>
        </w:rPr>
        <w:t>(</w:t>
      </w:r>
      <w:r w:rsidR="00651DFC" w:rsidRPr="00740D8D">
        <w:rPr>
          <w:rFonts w:ascii="Times New Roman" w:hAnsi="Times New Roman" w:cs="Times New Roman"/>
          <w:bCs/>
          <w:iCs/>
          <w:sz w:val="28"/>
          <w:szCs w:val="28"/>
        </w:rPr>
        <w:t xml:space="preserve"> </w:t>
      </w:r>
      <w:proofErr w:type="gramEnd"/>
      <w:r w:rsidR="007165AD">
        <w:fldChar w:fldCharType="begin"/>
      </w:r>
      <w:r w:rsidR="007165AD">
        <w:instrText>HYPERLINK "https://www.elibrary.ru/item.asp?id=44066639"</w:instrText>
      </w:r>
      <w:r w:rsidR="007165AD">
        <w:fldChar w:fldCharType="separate"/>
      </w:r>
      <w:r w:rsidR="00E93A0F" w:rsidRPr="00740D8D">
        <w:rPr>
          <w:rStyle w:val="ad"/>
          <w:rFonts w:ascii="Times New Roman" w:eastAsia="Times New Roman" w:hAnsi="Times New Roman" w:cs="Times New Roman"/>
          <w:color w:val="auto"/>
          <w:sz w:val="28"/>
          <w:szCs w:val="28"/>
          <w:u w:val="none"/>
        </w:rPr>
        <w:t>https://www.elibrary.ru/item.asp?id=44066639</w:t>
      </w:r>
      <w:r w:rsidR="007165AD">
        <w:fldChar w:fldCharType="end"/>
      </w:r>
      <w:r w:rsidR="00BA0443" w:rsidRPr="00740D8D">
        <w:rPr>
          <w:rFonts w:ascii="Times New Roman" w:eastAsia="Times New Roman" w:hAnsi="Times New Roman" w:cs="Times New Roman"/>
          <w:sz w:val="28"/>
          <w:szCs w:val="28"/>
          <w:lang w:val="ky-KG"/>
        </w:rPr>
        <w:t>)</w:t>
      </w:r>
    </w:p>
    <w:p w:rsidR="00B13C1F" w:rsidRPr="00740D8D" w:rsidRDefault="00E93A0F" w:rsidP="00740D8D">
      <w:pPr>
        <w:pStyle w:val="a7"/>
        <w:numPr>
          <w:ilvl w:val="0"/>
          <w:numId w:val="5"/>
        </w:numPr>
        <w:tabs>
          <w:tab w:val="left" w:pos="993"/>
        </w:tabs>
        <w:ind w:left="0" w:firstLine="567"/>
        <w:jc w:val="both"/>
        <w:rPr>
          <w:rFonts w:ascii="Times New Roman" w:hAnsi="Times New Roman" w:cs="Times New Roman"/>
          <w:sz w:val="28"/>
          <w:szCs w:val="28"/>
        </w:rPr>
      </w:pPr>
      <w:r w:rsidRPr="00740D8D">
        <w:rPr>
          <w:rFonts w:ascii="Times New Roman" w:hAnsi="Times New Roman" w:cs="Times New Roman"/>
          <w:b/>
          <w:sz w:val="28"/>
          <w:szCs w:val="28"/>
        </w:rPr>
        <w:t>Козубаев У.</w:t>
      </w:r>
      <w:r w:rsidR="00E40C88">
        <w:rPr>
          <w:rFonts w:ascii="Times New Roman" w:hAnsi="Times New Roman" w:cs="Times New Roman"/>
          <w:b/>
          <w:sz w:val="28"/>
          <w:szCs w:val="28"/>
        </w:rPr>
        <w:t xml:space="preserve"> </w:t>
      </w:r>
      <w:r w:rsidRPr="00740D8D">
        <w:rPr>
          <w:rFonts w:ascii="Times New Roman" w:hAnsi="Times New Roman" w:cs="Times New Roman"/>
          <w:b/>
          <w:sz w:val="28"/>
          <w:szCs w:val="28"/>
        </w:rPr>
        <w:t>У.</w:t>
      </w:r>
      <w:r w:rsidRPr="00740D8D">
        <w:rPr>
          <w:rFonts w:ascii="Times New Roman" w:hAnsi="Times New Roman" w:cs="Times New Roman"/>
          <w:sz w:val="28"/>
          <w:szCs w:val="28"/>
        </w:rPr>
        <w:t xml:space="preserve"> </w:t>
      </w:r>
      <w:hyperlink r:id="rId40" w:anchor="v1914" w:history="1">
        <w:r w:rsidRPr="00740D8D">
          <w:rPr>
            <w:rStyle w:val="ad"/>
            <w:rFonts w:ascii="Times New Roman" w:hAnsi="Times New Roman" w:cs="Times New Roman"/>
            <w:color w:val="auto"/>
            <w:sz w:val="28"/>
            <w:szCs w:val="28"/>
            <w:u w:val="none"/>
          </w:rPr>
          <w:t>Кровоизлияние эпендимомы терминальной нити с симптомокомплексом «тетеринг синдрома»</w:t>
        </w:r>
      </w:hyperlink>
      <w:r w:rsidR="00BA0443" w:rsidRPr="00740D8D">
        <w:rPr>
          <w:sz w:val="28"/>
          <w:szCs w:val="28"/>
          <w:lang w:val="ky-KG"/>
        </w:rPr>
        <w:t xml:space="preserve"> </w:t>
      </w:r>
      <w:r w:rsidR="00BA0443" w:rsidRPr="00740D8D">
        <w:rPr>
          <w:rFonts w:ascii="Times New Roman" w:hAnsi="Times New Roman" w:cs="Times New Roman"/>
          <w:bCs/>
          <w:sz w:val="28"/>
          <w:szCs w:val="28"/>
        </w:rPr>
        <w:t>[Текст]</w:t>
      </w:r>
      <w:r w:rsidR="00BA0443" w:rsidRPr="00740D8D">
        <w:rPr>
          <w:rFonts w:ascii="Times New Roman" w:hAnsi="Times New Roman" w:cs="Times New Roman"/>
          <w:bCs/>
          <w:sz w:val="28"/>
          <w:szCs w:val="28"/>
          <w:lang w:val="ky-KG"/>
        </w:rPr>
        <w:t xml:space="preserve"> </w:t>
      </w:r>
      <w:r w:rsidRPr="00740D8D">
        <w:rPr>
          <w:rStyle w:val="ad"/>
          <w:rFonts w:ascii="Times New Roman" w:hAnsi="Times New Roman" w:cs="Times New Roman"/>
          <w:color w:val="auto"/>
          <w:sz w:val="28"/>
          <w:szCs w:val="28"/>
          <w:u w:val="none"/>
        </w:rPr>
        <w:t>/</w:t>
      </w:r>
      <w:r w:rsidRPr="00740D8D">
        <w:rPr>
          <w:rFonts w:ascii="Times New Roman" w:hAnsi="Times New Roman" w:cs="Times New Roman"/>
          <w:bCs/>
          <w:sz w:val="28"/>
          <w:szCs w:val="28"/>
        </w:rPr>
        <w:t xml:space="preserve"> </w:t>
      </w:r>
      <w:r w:rsidR="00BA0443" w:rsidRPr="00740D8D">
        <w:rPr>
          <w:rFonts w:ascii="Times New Roman" w:hAnsi="Times New Roman" w:cs="Times New Roman"/>
          <w:sz w:val="28"/>
          <w:szCs w:val="28"/>
        </w:rPr>
        <w:t>У.</w:t>
      </w:r>
      <w:r w:rsidR="00E40C88">
        <w:rPr>
          <w:rFonts w:ascii="Times New Roman" w:hAnsi="Times New Roman" w:cs="Times New Roman"/>
          <w:sz w:val="28"/>
          <w:szCs w:val="28"/>
        </w:rPr>
        <w:t xml:space="preserve"> </w:t>
      </w:r>
      <w:r w:rsidR="00BA0443" w:rsidRPr="00740D8D">
        <w:rPr>
          <w:rFonts w:ascii="Times New Roman" w:hAnsi="Times New Roman" w:cs="Times New Roman"/>
          <w:sz w:val="28"/>
          <w:szCs w:val="28"/>
        </w:rPr>
        <w:t>У. Козубаев</w:t>
      </w:r>
      <w:r w:rsidR="00BA0443" w:rsidRPr="00740D8D">
        <w:rPr>
          <w:rFonts w:ascii="Times New Roman" w:hAnsi="Times New Roman" w:cs="Times New Roman"/>
          <w:bCs/>
          <w:sz w:val="28"/>
          <w:szCs w:val="28"/>
          <w:lang w:val="ky-KG"/>
        </w:rPr>
        <w:t xml:space="preserve">, </w:t>
      </w:r>
      <w:r w:rsidRPr="00740D8D">
        <w:rPr>
          <w:rFonts w:ascii="Times New Roman" w:hAnsi="Times New Roman" w:cs="Times New Roman"/>
          <w:bCs/>
          <w:sz w:val="28"/>
          <w:szCs w:val="28"/>
        </w:rPr>
        <w:t>А.</w:t>
      </w:r>
      <w:r w:rsidR="00E40C88">
        <w:rPr>
          <w:rFonts w:ascii="Times New Roman" w:hAnsi="Times New Roman" w:cs="Times New Roman"/>
          <w:bCs/>
          <w:sz w:val="28"/>
          <w:szCs w:val="28"/>
        </w:rPr>
        <w:t xml:space="preserve"> Т. </w:t>
      </w:r>
      <w:proofErr w:type="spellStart"/>
      <w:r w:rsidRPr="00740D8D">
        <w:rPr>
          <w:rFonts w:ascii="Times New Roman" w:hAnsi="Times New Roman" w:cs="Times New Roman"/>
          <w:bCs/>
          <w:sz w:val="28"/>
          <w:szCs w:val="28"/>
        </w:rPr>
        <w:t>Шамшиев</w:t>
      </w:r>
      <w:proofErr w:type="spellEnd"/>
      <w:r w:rsidRPr="00740D8D">
        <w:rPr>
          <w:rFonts w:ascii="Times New Roman" w:hAnsi="Times New Roman" w:cs="Times New Roman"/>
          <w:bCs/>
          <w:sz w:val="28"/>
          <w:szCs w:val="28"/>
        </w:rPr>
        <w:t>, А.</w:t>
      </w:r>
      <w:r w:rsidR="00E40C88">
        <w:rPr>
          <w:rFonts w:ascii="Times New Roman" w:hAnsi="Times New Roman" w:cs="Times New Roman"/>
          <w:bCs/>
          <w:sz w:val="28"/>
          <w:szCs w:val="28"/>
        </w:rPr>
        <w:t xml:space="preserve"> </w:t>
      </w:r>
      <w:r w:rsidRPr="00740D8D">
        <w:rPr>
          <w:rFonts w:ascii="Times New Roman" w:hAnsi="Times New Roman" w:cs="Times New Roman"/>
          <w:bCs/>
          <w:sz w:val="28"/>
          <w:szCs w:val="28"/>
        </w:rPr>
        <w:t>А.</w:t>
      </w:r>
      <w:r w:rsidR="00E40C88">
        <w:rPr>
          <w:rFonts w:ascii="Times New Roman" w:hAnsi="Times New Roman" w:cs="Times New Roman"/>
          <w:bCs/>
          <w:sz w:val="28"/>
          <w:szCs w:val="28"/>
        </w:rPr>
        <w:t xml:space="preserve"> </w:t>
      </w:r>
      <w:proofErr w:type="spellStart"/>
      <w:r w:rsidRPr="00740D8D">
        <w:rPr>
          <w:rFonts w:ascii="Times New Roman" w:hAnsi="Times New Roman" w:cs="Times New Roman"/>
          <w:bCs/>
          <w:sz w:val="28"/>
          <w:szCs w:val="28"/>
        </w:rPr>
        <w:t>Абдылдаев</w:t>
      </w:r>
      <w:proofErr w:type="spellEnd"/>
      <w:r w:rsidRPr="00740D8D">
        <w:rPr>
          <w:rFonts w:ascii="Times New Roman" w:hAnsi="Times New Roman" w:cs="Times New Roman"/>
          <w:bCs/>
          <w:sz w:val="28"/>
          <w:szCs w:val="28"/>
        </w:rPr>
        <w:t xml:space="preserve"> //</w:t>
      </w:r>
      <w:r w:rsidRPr="00740D8D">
        <w:rPr>
          <w:rFonts w:ascii="Times New Roman" w:hAnsi="Times New Roman" w:cs="Times New Roman"/>
          <w:sz w:val="28"/>
          <w:szCs w:val="28"/>
        </w:rPr>
        <w:t xml:space="preserve"> Вестник Кыргызстана</w:t>
      </w:r>
      <w:r w:rsidRPr="00740D8D">
        <w:rPr>
          <w:rFonts w:ascii="Times New Roman" w:hAnsi="Times New Roman" w:cs="Times New Roman"/>
          <w:sz w:val="28"/>
          <w:szCs w:val="28"/>
          <w:lang w:val="ky-KG"/>
        </w:rPr>
        <w:t>.</w:t>
      </w:r>
      <w:r w:rsidRPr="00740D8D">
        <w:rPr>
          <w:rFonts w:ascii="Times New Roman" w:hAnsi="Times New Roman" w:cs="Times New Roman"/>
          <w:bCs/>
          <w:sz w:val="28"/>
          <w:szCs w:val="28"/>
        </w:rPr>
        <w:t xml:space="preserve"> – Бишкек. </w:t>
      </w:r>
      <w:r w:rsidRPr="00740D8D">
        <w:rPr>
          <w:rFonts w:ascii="Times New Roman" w:hAnsi="Times New Roman" w:cs="Times New Roman"/>
          <w:sz w:val="28"/>
          <w:szCs w:val="28"/>
        </w:rPr>
        <w:t>2021</w:t>
      </w:r>
      <w:r w:rsidRPr="00740D8D">
        <w:rPr>
          <w:rFonts w:ascii="Times New Roman" w:hAnsi="Times New Roman" w:cs="Times New Roman"/>
          <w:sz w:val="28"/>
          <w:szCs w:val="28"/>
          <w:lang w:val="ky-KG"/>
        </w:rPr>
        <w:t>.</w:t>
      </w:r>
      <w:r w:rsidRPr="00740D8D">
        <w:rPr>
          <w:rFonts w:ascii="Times New Roman" w:hAnsi="Times New Roman" w:cs="Times New Roman"/>
          <w:bCs/>
          <w:sz w:val="28"/>
          <w:szCs w:val="28"/>
          <w:lang w:val="ky-KG"/>
        </w:rPr>
        <w:t xml:space="preserve"> ̶  </w:t>
      </w:r>
      <w:r w:rsidRPr="00740D8D">
        <w:rPr>
          <w:rFonts w:ascii="Times New Roman" w:hAnsi="Times New Roman" w:cs="Times New Roman"/>
          <w:sz w:val="28"/>
          <w:szCs w:val="28"/>
          <w:lang w:val="ky-KG"/>
        </w:rPr>
        <w:t>№1.</w:t>
      </w:r>
      <w:r w:rsidRPr="00740D8D">
        <w:rPr>
          <w:rFonts w:ascii="Times New Roman" w:hAnsi="Times New Roman" w:cs="Times New Roman"/>
          <w:bCs/>
          <w:sz w:val="28"/>
          <w:szCs w:val="28"/>
          <w:lang w:val="ky-KG"/>
        </w:rPr>
        <w:t xml:space="preserve"> ̶  С. ̶ 7-14. </w:t>
      </w:r>
      <w:r w:rsidR="00BA0443" w:rsidRPr="00740D8D">
        <w:rPr>
          <w:rFonts w:ascii="Times New Roman" w:hAnsi="Times New Roman" w:cs="Times New Roman"/>
          <w:bCs/>
          <w:sz w:val="28"/>
          <w:szCs w:val="28"/>
          <w:lang w:val="ky-KG"/>
        </w:rPr>
        <w:t>(</w:t>
      </w:r>
      <w:hyperlink r:id="rId41" w:history="1">
        <w:r w:rsidR="0081645A" w:rsidRPr="00740D8D">
          <w:rPr>
            <w:rStyle w:val="ad"/>
            <w:rFonts w:ascii="Times New Roman" w:hAnsi="Times New Roman" w:cs="Times New Roman"/>
            <w:color w:val="auto"/>
            <w:sz w:val="28"/>
            <w:szCs w:val="28"/>
            <w:u w:val="none"/>
          </w:rPr>
          <w:t>https://www.elibrary.ru/download/elibrary_46622422_44123208</w:t>
        </w:r>
      </w:hyperlink>
      <w:r w:rsidR="00BA0443" w:rsidRPr="00740D8D">
        <w:rPr>
          <w:rFonts w:ascii="Times New Roman" w:eastAsia="Times New Roman" w:hAnsi="Times New Roman" w:cs="Times New Roman"/>
          <w:sz w:val="28"/>
          <w:szCs w:val="28"/>
          <w:lang w:val="ky-KG"/>
        </w:rPr>
        <w:t>)</w:t>
      </w:r>
    </w:p>
    <w:p w:rsidR="00B13C1F" w:rsidRPr="00740D8D" w:rsidRDefault="00B13C1F" w:rsidP="00740D8D">
      <w:pPr>
        <w:pStyle w:val="a7"/>
        <w:numPr>
          <w:ilvl w:val="0"/>
          <w:numId w:val="5"/>
        </w:numPr>
        <w:tabs>
          <w:tab w:val="left" w:pos="993"/>
        </w:tabs>
        <w:ind w:left="0" w:firstLine="567"/>
        <w:jc w:val="both"/>
        <w:rPr>
          <w:rFonts w:ascii="Times New Roman" w:hAnsi="Times New Roman" w:cs="Times New Roman"/>
          <w:sz w:val="28"/>
          <w:szCs w:val="28"/>
        </w:rPr>
      </w:pPr>
      <w:r w:rsidRPr="00740D8D">
        <w:rPr>
          <w:rFonts w:ascii="Times New Roman" w:hAnsi="Times New Roman" w:cs="Times New Roman"/>
          <w:b/>
          <w:iCs/>
          <w:spacing w:val="-1"/>
          <w:sz w:val="28"/>
          <w:szCs w:val="28"/>
          <w:lang w:val="ky-KG"/>
        </w:rPr>
        <w:t>Козубаев У.</w:t>
      </w:r>
      <w:r w:rsidR="00E40C88">
        <w:rPr>
          <w:rFonts w:ascii="Times New Roman" w:hAnsi="Times New Roman" w:cs="Times New Roman"/>
          <w:b/>
          <w:iCs/>
          <w:spacing w:val="-1"/>
          <w:sz w:val="28"/>
          <w:szCs w:val="28"/>
          <w:lang w:val="ky-KG"/>
        </w:rPr>
        <w:t xml:space="preserve"> </w:t>
      </w:r>
      <w:r w:rsidRPr="00740D8D">
        <w:rPr>
          <w:rFonts w:ascii="Times New Roman" w:hAnsi="Times New Roman" w:cs="Times New Roman"/>
          <w:b/>
          <w:iCs/>
          <w:spacing w:val="-1"/>
          <w:sz w:val="28"/>
          <w:szCs w:val="28"/>
          <w:lang w:val="ky-KG"/>
        </w:rPr>
        <w:t>У.</w:t>
      </w:r>
      <w:r w:rsidRPr="00740D8D">
        <w:rPr>
          <w:rFonts w:ascii="Times New Roman" w:hAnsi="Times New Roman" w:cs="Times New Roman"/>
          <w:iCs/>
          <w:spacing w:val="-1"/>
          <w:sz w:val="28"/>
          <w:szCs w:val="28"/>
          <w:lang w:val="ky-KG"/>
        </w:rPr>
        <w:t xml:space="preserve"> </w:t>
      </w:r>
      <w:r w:rsidRPr="00E40C88">
        <w:rPr>
          <w:rFonts w:ascii="Times New Roman" w:hAnsi="Times New Roman" w:cs="Times New Roman"/>
          <w:iCs/>
          <w:spacing w:val="-1"/>
          <w:sz w:val="28"/>
          <w:szCs w:val="28"/>
          <w:shd w:val="clear" w:color="auto" w:fill="FFFFFF" w:themeFill="background1"/>
          <w:lang w:val="en-US"/>
        </w:rPr>
        <w:t>H</w:t>
      </w:r>
      <w:r w:rsidRPr="00E40C88">
        <w:rPr>
          <w:rFonts w:ascii="Times New Roman" w:hAnsi="Times New Roman" w:cs="Times New Roman"/>
          <w:bCs/>
          <w:sz w:val="28"/>
          <w:szCs w:val="28"/>
          <w:shd w:val="clear" w:color="auto" w:fill="FFFFFF" w:themeFill="background1"/>
          <w:lang w:val="en-US"/>
        </w:rPr>
        <w:t>emorrhage</w:t>
      </w:r>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of</w:t>
      </w:r>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the</w:t>
      </w:r>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intermediate</w:t>
      </w:r>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filament</w:t>
      </w:r>
      <w:r w:rsidRPr="00E40C88">
        <w:rPr>
          <w:rFonts w:ascii="Times New Roman" w:hAnsi="Times New Roman" w:cs="Times New Roman"/>
          <w:bCs/>
          <w:sz w:val="28"/>
          <w:szCs w:val="28"/>
          <w:shd w:val="clear" w:color="auto" w:fill="FFFFFF" w:themeFill="background1"/>
        </w:rPr>
        <w:t xml:space="preserve"> </w:t>
      </w:r>
      <w:proofErr w:type="spellStart"/>
      <w:r w:rsidRPr="00E40C88">
        <w:rPr>
          <w:rFonts w:ascii="Times New Roman" w:hAnsi="Times New Roman" w:cs="Times New Roman"/>
          <w:bCs/>
          <w:sz w:val="28"/>
          <w:szCs w:val="28"/>
          <w:shd w:val="clear" w:color="auto" w:fill="FFFFFF" w:themeFill="background1"/>
          <w:lang w:val="en-US"/>
        </w:rPr>
        <w:t>ependymoma</w:t>
      </w:r>
      <w:proofErr w:type="spellEnd"/>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with</w:t>
      </w:r>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the</w:t>
      </w:r>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tethering</w:t>
      </w:r>
      <w:r w:rsidRPr="00E40C88">
        <w:rPr>
          <w:rFonts w:ascii="Times New Roman" w:hAnsi="Times New Roman" w:cs="Times New Roman"/>
          <w:bCs/>
          <w:sz w:val="28"/>
          <w:szCs w:val="28"/>
          <w:shd w:val="clear" w:color="auto" w:fill="FFFFFF" w:themeFill="background1"/>
        </w:rPr>
        <w:t xml:space="preserve"> </w:t>
      </w:r>
      <w:r w:rsidRPr="00E40C88">
        <w:rPr>
          <w:rFonts w:ascii="Times New Roman" w:hAnsi="Times New Roman" w:cs="Times New Roman"/>
          <w:bCs/>
          <w:sz w:val="28"/>
          <w:szCs w:val="28"/>
          <w:shd w:val="clear" w:color="auto" w:fill="FFFFFF" w:themeFill="background1"/>
          <w:lang w:val="en-US"/>
        </w:rPr>
        <w:t>syndrome</w:t>
      </w:r>
      <w:r w:rsidRPr="00740D8D">
        <w:rPr>
          <w:rFonts w:ascii="Times New Roman" w:hAnsi="Times New Roman" w:cs="Times New Roman"/>
          <w:bCs/>
          <w:sz w:val="28"/>
          <w:szCs w:val="28"/>
          <w:shd w:val="clear" w:color="auto" w:fill="F5F5F5"/>
        </w:rPr>
        <w:t>"</w:t>
      </w:r>
      <w:r w:rsidRPr="00740D8D">
        <w:rPr>
          <w:rFonts w:ascii="Times New Roman" w:hAnsi="Times New Roman" w:cs="Times New Roman"/>
          <w:iCs/>
          <w:spacing w:val="-1"/>
          <w:sz w:val="28"/>
          <w:szCs w:val="28"/>
          <w:lang w:val="ky-KG"/>
        </w:rPr>
        <w:t xml:space="preserve"> </w:t>
      </w:r>
      <w:r w:rsidRPr="00740D8D">
        <w:rPr>
          <w:rFonts w:ascii="Times New Roman" w:hAnsi="Times New Roman" w:cs="Times New Roman"/>
          <w:sz w:val="28"/>
          <w:szCs w:val="28"/>
          <w:lang w:val="ky-KG"/>
        </w:rPr>
        <w:t xml:space="preserve">[Текст] / </w:t>
      </w:r>
      <w:r w:rsidRPr="00740D8D">
        <w:rPr>
          <w:rFonts w:ascii="Times New Roman" w:hAnsi="Times New Roman" w:cs="Times New Roman"/>
          <w:sz w:val="28"/>
          <w:szCs w:val="28"/>
          <w:lang w:val="en-US"/>
        </w:rPr>
        <w:t>U</w:t>
      </w:r>
      <w:r w:rsidRPr="00740D8D">
        <w:rPr>
          <w:rFonts w:ascii="Times New Roman" w:hAnsi="Times New Roman" w:cs="Times New Roman"/>
          <w:sz w:val="28"/>
          <w:szCs w:val="28"/>
          <w:lang w:val="ky-KG"/>
        </w:rPr>
        <w:t>.</w:t>
      </w:r>
      <w:r w:rsidR="00E40C88">
        <w:rPr>
          <w:rFonts w:ascii="Times New Roman" w:hAnsi="Times New Roman" w:cs="Times New Roman"/>
          <w:sz w:val="28"/>
          <w:szCs w:val="28"/>
          <w:lang w:val="ky-KG"/>
        </w:rPr>
        <w:t xml:space="preserve"> </w:t>
      </w:r>
      <w:r w:rsidRPr="00740D8D">
        <w:rPr>
          <w:rFonts w:ascii="Times New Roman" w:hAnsi="Times New Roman" w:cs="Times New Roman"/>
          <w:sz w:val="28"/>
          <w:szCs w:val="28"/>
          <w:lang w:val="en-US"/>
        </w:rPr>
        <w:t>U</w:t>
      </w:r>
      <w:r w:rsidRPr="00740D8D">
        <w:rPr>
          <w:rFonts w:ascii="Times New Roman" w:hAnsi="Times New Roman" w:cs="Times New Roman"/>
          <w:sz w:val="28"/>
          <w:szCs w:val="28"/>
          <w:lang w:val="ky-KG"/>
        </w:rPr>
        <w:t>.</w:t>
      </w:r>
      <w:r w:rsidRPr="00740D8D">
        <w:rPr>
          <w:rFonts w:ascii="Times New Roman" w:hAnsi="Times New Roman" w:cs="Times New Roman"/>
          <w:iCs/>
          <w:spacing w:val="-1"/>
          <w:sz w:val="28"/>
          <w:szCs w:val="28"/>
          <w:lang w:val="ky-KG"/>
        </w:rPr>
        <w:t xml:space="preserve"> </w:t>
      </w:r>
      <w:proofErr w:type="spellStart"/>
      <w:r w:rsidRPr="00740D8D">
        <w:rPr>
          <w:rFonts w:ascii="Times New Roman" w:hAnsi="Times New Roman" w:cs="Times New Roman"/>
          <w:bCs/>
          <w:sz w:val="28"/>
          <w:szCs w:val="28"/>
          <w:lang w:val="en-US"/>
        </w:rPr>
        <w:t>Kozubaev</w:t>
      </w:r>
      <w:proofErr w:type="spellEnd"/>
      <w:r w:rsidRPr="00740D8D">
        <w:rPr>
          <w:rFonts w:ascii="Times New Roman" w:hAnsi="Times New Roman" w:cs="Times New Roman"/>
          <w:sz w:val="28"/>
          <w:szCs w:val="28"/>
        </w:rPr>
        <w:t xml:space="preserve">, </w:t>
      </w:r>
      <w:r w:rsidRPr="00740D8D">
        <w:rPr>
          <w:rFonts w:ascii="Times New Roman" w:hAnsi="Times New Roman" w:cs="Times New Roman"/>
          <w:sz w:val="28"/>
          <w:szCs w:val="28"/>
          <w:lang w:val="en-US"/>
        </w:rPr>
        <w:t>A</w:t>
      </w:r>
      <w:r w:rsidRPr="00740D8D">
        <w:rPr>
          <w:rFonts w:ascii="Times New Roman" w:hAnsi="Times New Roman" w:cs="Times New Roman"/>
          <w:sz w:val="28"/>
          <w:szCs w:val="28"/>
        </w:rPr>
        <w:t>.</w:t>
      </w:r>
      <w:r w:rsidR="00E40C88">
        <w:rPr>
          <w:rFonts w:ascii="Times New Roman" w:hAnsi="Times New Roman" w:cs="Times New Roman"/>
          <w:sz w:val="28"/>
          <w:szCs w:val="28"/>
        </w:rPr>
        <w:t xml:space="preserve"> </w:t>
      </w:r>
      <w:r w:rsidRPr="00740D8D">
        <w:rPr>
          <w:rFonts w:ascii="Times New Roman" w:hAnsi="Times New Roman" w:cs="Times New Roman"/>
          <w:sz w:val="28"/>
          <w:szCs w:val="28"/>
          <w:lang w:val="en-US"/>
        </w:rPr>
        <w:t>T</w:t>
      </w:r>
      <w:r w:rsidRPr="00740D8D">
        <w:rPr>
          <w:rFonts w:ascii="Times New Roman" w:hAnsi="Times New Roman" w:cs="Times New Roman"/>
          <w:sz w:val="28"/>
          <w:szCs w:val="28"/>
        </w:rPr>
        <w:t xml:space="preserve">. </w:t>
      </w:r>
      <w:proofErr w:type="spellStart"/>
      <w:r w:rsidRPr="00740D8D">
        <w:rPr>
          <w:rFonts w:ascii="Times New Roman" w:hAnsi="Times New Roman" w:cs="Times New Roman"/>
          <w:bCs/>
          <w:sz w:val="28"/>
          <w:szCs w:val="28"/>
          <w:lang w:val="en-US"/>
        </w:rPr>
        <w:t>Shamshiev</w:t>
      </w:r>
      <w:proofErr w:type="spellEnd"/>
      <w:r w:rsidRPr="00740D8D">
        <w:rPr>
          <w:rFonts w:ascii="Times New Roman" w:hAnsi="Times New Roman" w:cs="Times New Roman"/>
          <w:bCs/>
          <w:sz w:val="28"/>
          <w:szCs w:val="28"/>
        </w:rPr>
        <w:t xml:space="preserve">, </w:t>
      </w:r>
      <w:r w:rsidRPr="00740D8D">
        <w:rPr>
          <w:rFonts w:ascii="Times New Roman" w:hAnsi="Times New Roman" w:cs="Times New Roman"/>
          <w:bCs/>
          <w:sz w:val="28"/>
          <w:szCs w:val="28"/>
          <w:lang w:val="en-US"/>
        </w:rPr>
        <w:t>A</w:t>
      </w:r>
      <w:r w:rsidRPr="00740D8D">
        <w:rPr>
          <w:rFonts w:ascii="Times New Roman" w:hAnsi="Times New Roman" w:cs="Times New Roman"/>
          <w:bCs/>
          <w:sz w:val="28"/>
          <w:szCs w:val="28"/>
        </w:rPr>
        <w:t>.</w:t>
      </w:r>
      <w:r w:rsidR="00E40C88">
        <w:rPr>
          <w:rFonts w:ascii="Times New Roman" w:hAnsi="Times New Roman" w:cs="Times New Roman"/>
          <w:bCs/>
          <w:sz w:val="28"/>
          <w:szCs w:val="28"/>
        </w:rPr>
        <w:t xml:space="preserve"> </w:t>
      </w:r>
      <w:r w:rsidRPr="00740D8D">
        <w:rPr>
          <w:rFonts w:ascii="Times New Roman" w:hAnsi="Times New Roman" w:cs="Times New Roman"/>
          <w:bCs/>
          <w:sz w:val="28"/>
          <w:szCs w:val="28"/>
          <w:lang w:val="en-US"/>
        </w:rPr>
        <w:t>A</w:t>
      </w:r>
      <w:r w:rsidRPr="00740D8D">
        <w:rPr>
          <w:rFonts w:ascii="Times New Roman" w:hAnsi="Times New Roman" w:cs="Times New Roman"/>
          <w:bCs/>
          <w:sz w:val="28"/>
          <w:szCs w:val="28"/>
        </w:rPr>
        <w:t xml:space="preserve">. </w:t>
      </w:r>
      <w:proofErr w:type="spellStart"/>
      <w:r w:rsidRPr="00740D8D">
        <w:rPr>
          <w:rFonts w:ascii="Times New Roman" w:hAnsi="Times New Roman" w:cs="Times New Roman"/>
          <w:bCs/>
          <w:sz w:val="28"/>
          <w:szCs w:val="28"/>
          <w:lang w:val="en-US"/>
        </w:rPr>
        <w:t>Abdyldaev</w:t>
      </w:r>
      <w:proofErr w:type="spellEnd"/>
      <w:r w:rsidRPr="00740D8D">
        <w:rPr>
          <w:rFonts w:ascii="Times New Roman" w:hAnsi="Times New Roman" w:cs="Times New Roman"/>
          <w:bCs/>
          <w:sz w:val="28"/>
          <w:szCs w:val="28"/>
          <w:lang w:val="ky-KG"/>
        </w:rPr>
        <w:t xml:space="preserve">, </w:t>
      </w:r>
      <w:r w:rsidRPr="00740D8D">
        <w:rPr>
          <w:rFonts w:ascii="Times New Roman" w:hAnsi="Times New Roman" w:cs="Times New Roman"/>
          <w:bCs/>
          <w:sz w:val="28"/>
          <w:szCs w:val="28"/>
          <w:lang w:val="en-US"/>
        </w:rPr>
        <w:t>A</w:t>
      </w:r>
      <w:r w:rsidRPr="00740D8D">
        <w:rPr>
          <w:rFonts w:ascii="Times New Roman" w:hAnsi="Times New Roman" w:cs="Times New Roman"/>
          <w:bCs/>
          <w:sz w:val="28"/>
          <w:szCs w:val="28"/>
        </w:rPr>
        <w:t>.</w:t>
      </w:r>
      <w:r w:rsidR="00E40C88">
        <w:rPr>
          <w:rFonts w:ascii="Times New Roman" w:hAnsi="Times New Roman" w:cs="Times New Roman"/>
          <w:bCs/>
          <w:sz w:val="28"/>
          <w:szCs w:val="28"/>
        </w:rPr>
        <w:t xml:space="preserve"> </w:t>
      </w:r>
      <w:r w:rsidRPr="00740D8D">
        <w:rPr>
          <w:rFonts w:ascii="Times New Roman" w:hAnsi="Times New Roman" w:cs="Times New Roman"/>
          <w:bCs/>
          <w:sz w:val="28"/>
          <w:szCs w:val="28"/>
          <w:lang w:val="en-US"/>
        </w:rPr>
        <w:t>A</w:t>
      </w:r>
      <w:r w:rsidRPr="00740D8D">
        <w:rPr>
          <w:rFonts w:ascii="Times New Roman" w:hAnsi="Times New Roman" w:cs="Times New Roman"/>
          <w:bCs/>
          <w:sz w:val="28"/>
          <w:szCs w:val="28"/>
        </w:rPr>
        <w:t xml:space="preserve">. </w:t>
      </w:r>
      <w:proofErr w:type="spellStart"/>
      <w:r w:rsidRPr="00740D8D">
        <w:rPr>
          <w:rFonts w:ascii="Times New Roman" w:hAnsi="Times New Roman" w:cs="Times New Roman"/>
          <w:bCs/>
          <w:sz w:val="28"/>
          <w:szCs w:val="28"/>
          <w:lang w:val="en-US"/>
        </w:rPr>
        <w:t>Akmataliev</w:t>
      </w:r>
      <w:proofErr w:type="spellEnd"/>
      <w:r w:rsidRPr="00740D8D">
        <w:rPr>
          <w:rFonts w:ascii="Times New Roman" w:hAnsi="Times New Roman" w:cs="Times New Roman"/>
          <w:sz w:val="28"/>
          <w:szCs w:val="28"/>
          <w:lang w:val="ky-KG"/>
        </w:rPr>
        <w:t xml:space="preserve"> // </w:t>
      </w:r>
      <w:r w:rsidR="007165AD">
        <w:fldChar w:fldCharType="begin"/>
      </w:r>
      <w:r w:rsidR="007165AD">
        <w:instrText>HYPERLINK "https://elibrary.ru/contents.asp?id=43048400"</w:instrText>
      </w:r>
      <w:r w:rsidR="007165AD">
        <w:fldChar w:fldCharType="separate"/>
      </w:r>
      <w:r w:rsidRPr="00740D8D">
        <w:rPr>
          <w:rStyle w:val="ad"/>
          <w:rFonts w:ascii="Times New Roman" w:hAnsi="Times New Roman" w:cs="Times New Roman"/>
          <w:color w:val="auto"/>
          <w:sz w:val="28"/>
          <w:szCs w:val="28"/>
          <w:u w:val="none"/>
          <w:lang w:val="ky-KG"/>
        </w:rPr>
        <w:t>Евразийское Научное Объединение</w:t>
      </w:r>
      <w:r w:rsidR="007165AD">
        <w:fldChar w:fldCharType="end"/>
      </w:r>
      <w:r w:rsidRPr="00740D8D">
        <w:rPr>
          <w:rFonts w:ascii="Times New Roman" w:hAnsi="Times New Roman" w:cs="Times New Roman"/>
          <w:sz w:val="28"/>
          <w:szCs w:val="28"/>
          <w:lang w:val="ky-KG"/>
        </w:rPr>
        <w:t xml:space="preserve">. 2021. – </w:t>
      </w:r>
      <w:r w:rsidR="007165AD">
        <w:fldChar w:fldCharType="begin"/>
      </w:r>
      <w:r w:rsidR="007165AD">
        <w:instrText>HYPERLINK "file:///O:\\Диссертация%20Козубаева\\Диссер\\Автореферат\\№ 9-2 (79)"</w:instrText>
      </w:r>
      <w:r w:rsidR="007165AD">
        <w:fldChar w:fldCharType="separate"/>
      </w:r>
      <w:r w:rsidRPr="00740D8D">
        <w:rPr>
          <w:rStyle w:val="ad"/>
          <w:rFonts w:ascii="Times New Roman" w:hAnsi="Times New Roman" w:cs="Times New Roman"/>
          <w:color w:val="auto"/>
          <w:sz w:val="28"/>
          <w:szCs w:val="28"/>
          <w:u w:val="none"/>
          <w:lang w:val="ky-KG"/>
        </w:rPr>
        <w:t>№ 9-2 (79)</w:t>
      </w:r>
      <w:r w:rsidR="007165AD">
        <w:fldChar w:fldCharType="end"/>
      </w:r>
      <w:r w:rsidRPr="00740D8D">
        <w:rPr>
          <w:rFonts w:ascii="Times New Roman" w:hAnsi="Times New Roman" w:cs="Times New Roman"/>
          <w:sz w:val="28"/>
          <w:szCs w:val="28"/>
          <w:lang w:val="ky-KG"/>
        </w:rPr>
        <w:t>. – С. 95-99. (https://www.elibrary.ru/item.asp?id=47109182)</w:t>
      </w:r>
    </w:p>
    <w:p w:rsidR="00B13C1F" w:rsidRPr="00740D8D" w:rsidRDefault="00B13C1F" w:rsidP="00740D8D">
      <w:pPr>
        <w:tabs>
          <w:tab w:val="left" w:pos="993"/>
        </w:tabs>
        <w:spacing w:line="276" w:lineRule="auto"/>
        <w:jc w:val="both"/>
        <w:rPr>
          <w:sz w:val="28"/>
          <w:szCs w:val="28"/>
        </w:rPr>
      </w:pPr>
    </w:p>
    <w:p w:rsidR="003819B8" w:rsidRPr="00740D8D" w:rsidRDefault="00765625" w:rsidP="00740D8D">
      <w:pPr>
        <w:pStyle w:val="ae"/>
        <w:spacing w:before="0" w:beforeAutospacing="0" w:after="0" w:afterAutospacing="0" w:line="276" w:lineRule="auto"/>
        <w:jc w:val="both"/>
        <w:rPr>
          <w:color w:val="000000"/>
          <w:sz w:val="28"/>
          <w:szCs w:val="28"/>
          <w:lang w:val="ky-KG"/>
        </w:rPr>
      </w:pPr>
      <w:r w:rsidRPr="00740D8D">
        <w:rPr>
          <w:b/>
          <w:bCs/>
          <w:sz w:val="28"/>
          <w:szCs w:val="28"/>
          <w:lang w:val="ky-KG"/>
        </w:rPr>
        <w:t>Козубаев Уланбек Усенбекович</w:t>
      </w:r>
      <w:r w:rsidR="003819B8" w:rsidRPr="00740D8D">
        <w:rPr>
          <w:b/>
          <w:bCs/>
          <w:sz w:val="28"/>
          <w:szCs w:val="28"/>
          <w:lang w:val="ky-KG"/>
        </w:rPr>
        <w:t xml:space="preserve"> 14.01.18-нейрохирургия адистиги боюнча медициналык илимдеринин кандидаты окумуштуулук даражасын изденүүгө «</w:t>
      </w:r>
      <w:r w:rsidR="003D2CC0" w:rsidRPr="00740D8D">
        <w:rPr>
          <w:b/>
          <w:bCs/>
          <w:sz w:val="28"/>
          <w:szCs w:val="28"/>
          <w:lang w:val="ky-KG"/>
        </w:rPr>
        <w:t xml:space="preserve">Кыргыз Республикасындагы </w:t>
      </w:r>
      <w:r w:rsidR="00870545" w:rsidRPr="00740D8D">
        <w:rPr>
          <w:b/>
          <w:bCs/>
          <w:sz w:val="28"/>
          <w:szCs w:val="28"/>
          <w:lang w:val="ky-KG"/>
        </w:rPr>
        <w:t>жүлүн</w:t>
      </w:r>
      <w:r w:rsidR="00870545">
        <w:rPr>
          <w:b/>
          <w:bCs/>
          <w:sz w:val="28"/>
          <w:szCs w:val="28"/>
          <w:lang w:val="ky-KG"/>
        </w:rPr>
        <w:t>дүн</w:t>
      </w:r>
      <w:r w:rsidR="00870545" w:rsidRPr="00740D8D">
        <w:rPr>
          <w:b/>
          <w:bCs/>
          <w:sz w:val="28"/>
          <w:szCs w:val="28"/>
          <w:lang w:val="ky-KG"/>
        </w:rPr>
        <w:t xml:space="preserve"> </w:t>
      </w:r>
      <w:r w:rsidR="00B5558E" w:rsidRPr="00740D8D">
        <w:rPr>
          <w:b/>
          <w:bCs/>
          <w:sz w:val="28"/>
          <w:szCs w:val="28"/>
          <w:lang w:val="ky-KG"/>
        </w:rPr>
        <w:t>алгачкы</w:t>
      </w:r>
      <w:r w:rsidR="003D2CC0" w:rsidRPr="00740D8D">
        <w:rPr>
          <w:b/>
          <w:bCs/>
          <w:sz w:val="28"/>
          <w:szCs w:val="28"/>
          <w:lang w:val="ky-KG"/>
        </w:rPr>
        <w:t xml:space="preserve"> </w:t>
      </w:r>
      <w:r w:rsidR="00870545">
        <w:rPr>
          <w:b/>
          <w:bCs/>
          <w:sz w:val="28"/>
          <w:szCs w:val="28"/>
          <w:lang w:val="ky-KG"/>
        </w:rPr>
        <w:t>шишиктеринин клиника</w:t>
      </w:r>
      <w:r w:rsidR="003D2CC0" w:rsidRPr="00740D8D">
        <w:rPr>
          <w:b/>
          <w:bCs/>
          <w:sz w:val="28"/>
          <w:szCs w:val="28"/>
          <w:lang w:val="ky-KG"/>
        </w:rPr>
        <w:t>-эпидемиологиялык өзгөчөлүктөрү жана хирургиялык дарылоо</w:t>
      </w:r>
      <w:r w:rsidR="00870545">
        <w:rPr>
          <w:b/>
          <w:bCs/>
          <w:sz w:val="28"/>
          <w:szCs w:val="28"/>
          <w:lang w:val="ky-KG"/>
        </w:rPr>
        <w:t>су</w:t>
      </w:r>
      <w:r w:rsidRPr="00740D8D">
        <w:rPr>
          <w:b/>
          <w:color w:val="000000"/>
          <w:sz w:val="28"/>
          <w:szCs w:val="28"/>
          <w:lang w:val="ky-KG"/>
        </w:rPr>
        <w:t>»</w:t>
      </w:r>
      <w:r w:rsidR="003819B8" w:rsidRPr="00740D8D">
        <w:rPr>
          <w:b/>
          <w:color w:val="000000"/>
          <w:sz w:val="28"/>
          <w:szCs w:val="28"/>
          <w:lang w:val="ky-KG"/>
        </w:rPr>
        <w:t xml:space="preserve"> темасында диссертациялык ишин</w:t>
      </w:r>
      <w:r w:rsidR="00315E01" w:rsidRPr="00740D8D">
        <w:rPr>
          <w:b/>
          <w:color w:val="000000"/>
          <w:sz w:val="28"/>
          <w:szCs w:val="28"/>
          <w:lang w:val="ky-KG"/>
        </w:rPr>
        <w:t>ин</w:t>
      </w:r>
    </w:p>
    <w:p w:rsidR="000B6BCE" w:rsidRPr="00740D8D" w:rsidRDefault="00A93B72" w:rsidP="00740D8D">
      <w:pPr>
        <w:spacing w:line="276" w:lineRule="auto"/>
        <w:jc w:val="center"/>
        <w:rPr>
          <w:b/>
          <w:sz w:val="28"/>
          <w:szCs w:val="28"/>
          <w:lang w:val="ky-KG"/>
        </w:rPr>
      </w:pPr>
      <w:r w:rsidRPr="00740D8D">
        <w:rPr>
          <w:b/>
          <w:sz w:val="28"/>
          <w:szCs w:val="28"/>
          <w:lang w:val="ky-KG"/>
        </w:rPr>
        <w:t>РЕЗЮМЕСИ</w:t>
      </w:r>
    </w:p>
    <w:p w:rsidR="000B6BCE" w:rsidRPr="00740D8D" w:rsidRDefault="00FE626C" w:rsidP="00740D8D">
      <w:pPr>
        <w:spacing w:line="276" w:lineRule="auto"/>
        <w:ind w:firstLine="708"/>
        <w:jc w:val="both"/>
        <w:rPr>
          <w:b/>
          <w:sz w:val="28"/>
          <w:szCs w:val="28"/>
          <w:lang w:val="ky-KG"/>
        </w:rPr>
      </w:pPr>
      <w:r w:rsidRPr="00740D8D">
        <w:rPr>
          <w:b/>
          <w:sz w:val="28"/>
          <w:szCs w:val="28"/>
          <w:lang w:val="ky-KG"/>
        </w:rPr>
        <w:t xml:space="preserve">Негизги </w:t>
      </w:r>
      <w:r w:rsidR="000B6BCE" w:rsidRPr="00740D8D">
        <w:rPr>
          <w:b/>
          <w:sz w:val="28"/>
          <w:szCs w:val="28"/>
          <w:lang w:val="ky-KG"/>
        </w:rPr>
        <w:t>сөздөр:</w:t>
      </w:r>
      <w:r w:rsidR="000B6BCE" w:rsidRPr="00740D8D">
        <w:rPr>
          <w:bCs/>
          <w:sz w:val="28"/>
          <w:szCs w:val="28"/>
          <w:lang w:val="ky-KG"/>
        </w:rPr>
        <w:t xml:space="preserve"> </w:t>
      </w:r>
      <w:r w:rsidR="008A1EE5" w:rsidRPr="00740D8D">
        <w:rPr>
          <w:bCs/>
          <w:color w:val="000000" w:themeColor="text1"/>
          <w:sz w:val="28"/>
          <w:szCs w:val="28"/>
          <w:lang w:val="ky-KG"/>
        </w:rPr>
        <w:t>баштапкы шишиктер, оору, жүлүн, интрамедуллярдык, экстрамедуллярдык, экстрадуралдык, залалсыз, залалдуу, миелотомия, хирургиялык дарылоо.</w:t>
      </w:r>
    </w:p>
    <w:p w:rsidR="00A142B9" w:rsidRPr="009913D7" w:rsidRDefault="00E52BD9" w:rsidP="00740D8D">
      <w:pPr>
        <w:spacing w:line="276" w:lineRule="auto"/>
        <w:ind w:firstLine="708"/>
        <w:jc w:val="both"/>
        <w:rPr>
          <w:bCs/>
          <w:color w:val="000000" w:themeColor="text1"/>
          <w:sz w:val="28"/>
          <w:szCs w:val="28"/>
          <w:lang w:val="ky-KG"/>
        </w:rPr>
      </w:pPr>
      <w:r w:rsidRPr="009913D7">
        <w:rPr>
          <w:b/>
          <w:sz w:val="28"/>
          <w:szCs w:val="28"/>
          <w:lang w:val="ky-KG"/>
        </w:rPr>
        <w:t>Изилдөө объектиси.</w:t>
      </w:r>
      <w:r w:rsidR="008A1EE5" w:rsidRPr="009913D7">
        <w:rPr>
          <w:sz w:val="28"/>
          <w:szCs w:val="28"/>
          <w:lang w:val="ky-KG"/>
        </w:rPr>
        <w:t xml:space="preserve"> </w:t>
      </w:r>
      <w:r w:rsidR="00870545">
        <w:rPr>
          <w:bCs/>
          <w:color w:val="000000" w:themeColor="text1"/>
          <w:sz w:val="28"/>
          <w:szCs w:val="28"/>
          <w:lang w:val="ky-KG"/>
        </w:rPr>
        <w:t>Ж</w:t>
      </w:r>
      <w:r w:rsidR="008A1EE5" w:rsidRPr="009913D7">
        <w:rPr>
          <w:bCs/>
          <w:color w:val="000000" w:themeColor="text1"/>
          <w:sz w:val="28"/>
          <w:szCs w:val="28"/>
          <w:lang w:val="ky-KG"/>
        </w:rPr>
        <w:t>үлүн</w:t>
      </w:r>
      <w:r w:rsidR="00870545">
        <w:rPr>
          <w:bCs/>
          <w:color w:val="000000" w:themeColor="text1"/>
          <w:sz w:val="28"/>
          <w:szCs w:val="28"/>
          <w:lang w:val="ky-KG"/>
        </w:rPr>
        <w:t>дүн</w:t>
      </w:r>
      <w:r w:rsidR="008A1EE5" w:rsidRPr="009913D7">
        <w:rPr>
          <w:bCs/>
          <w:color w:val="000000" w:themeColor="text1"/>
          <w:sz w:val="28"/>
          <w:szCs w:val="28"/>
          <w:lang w:val="ky-KG"/>
        </w:rPr>
        <w:t xml:space="preserve"> </w:t>
      </w:r>
      <w:r w:rsidR="00870545">
        <w:rPr>
          <w:sz w:val="28"/>
          <w:szCs w:val="28"/>
          <w:lang w:val="ky-KG"/>
        </w:rPr>
        <w:t>а</w:t>
      </w:r>
      <w:r w:rsidR="00870545" w:rsidRPr="009913D7">
        <w:rPr>
          <w:sz w:val="28"/>
          <w:szCs w:val="28"/>
          <w:lang w:val="ky-KG"/>
        </w:rPr>
        <w:t>лгачкы</w:t>
      </w:r>
      <w:r w:rsidR="00870545" w:rsidRPr="009913D7">
        <w:rPr>
          <w:bCs/>
          <w:sz w:val="28"/>
          <w:szCs w:val="28"/>
          <w:lang w:val="ky-KG"/>
        </w:rPr>
        <w:t xml:space="preserve"> </w:t>
      </w:r>
      <w:r w:rsidR="008A1EE5" w:rsidRPr="009913D7">
        <w:rPr>
          <w:bCs/>
          <w:color w:val="000000" w:themeColor="text1"/>
          <w:sz w:val="28"/>
          <w:szCs w:val="28"/>
          <w:lang w:val="ky-KG"/>
        </w:rPr>
        <w:t>шишиги</w:t>
      </w:r>
      <w:r w:rsidR="00B5558E" w:rsidRPr="009913D7">
        <w:rPr>
          <w:bCs/>
          <w:color w:val="000000" w:themeColor="text1"/>
          <w:sz w:val="28"/>
          <w:szCs w:val="28"/>
          <w:lang w:val="ky-KG"/>
        </w:rPr>
        <w:t xml:space="preserve"> менен ооруган 282</w:t>
      </w:r>
      <w:r w:rsidR="008A1EE5" w:rsidRPr="009913D7">
        <w:rPr>
          <w:bCs/>
          <w:color w:val="000000" w:themeColor="text1"/>
          <w:sz w:val="28"/>
          <w:szCs w:val="28"/>
          <w:lang w:val="ky-KG"/>
        </w:rPr>
        <w:t xml:space="preserve"> бейтап.</w:t>
      </w:r>
    </w:p>
    <w:p w:rsidR="008A1EE5" w:rsidRPr="00740D8D" w:rsidRDefault="00A142B9" w:rsidP="00740D8D">
      <w:pPr>
        <w:spacing w:line="276" w:lineRule="auto"/>
        <w:ind w:firstLine="708"/>
        <w:jc w:val="both"/>
        <w:rPr>
          <w:sz w:val="28"/>
          <w:szCs w:val="28"/>
          <w:lang w:val="ky-KG"/>
        </w:rPr>
      </w:pPr>
      <w:r w:rsidRPr="009913D7">
        <w:rPr>
          <w:b/>
          <w:sz w:val="28"/>
          <w:szCs w:val="28"/>
          <w:lang w:val="ky-KG"/>
        </w:rPr>
        <w:lastRenderedPageBreak/>
        <w:t>Изилдөөнүн предмети</w:t>
      </w:r>
      <w:r w:rsidR="00D81F68" w:rsidRPr="00740D8D">
        <w:rPr>
          <w:b/>
          <w:sz w:val="28"/>
          <w:szCs w:val="28"/>
          <w:lang w:val="ky-KG"/>
        </w:rPr>
        <w:t xml:space="preserve">. </w:t>
      </w:r>
      <w:r w:rsidR="003C234C" w:rsidRPr="00740D8D">
        <w:rPr>
          <w:sz w:val="28"/>
          <w:szCs w:val="28"/>
          <w:shd w:val="clear" w:color="auto" w:fill="FFFFFF" w:themeFill="background1"/>
          <w:lang w:val="ky-KG"/>
        </w:rPr>
        <w:t>Баардык бейтаптарга с</w:t>
      </w:r>
      <w:r w:rsidR="003C234C" w:rsidRPr="00740D8D">
        <w:rPr>
          <w:rStyle w:val="jlqj4b"/>
          <w:sz w:val="28"/>
          <w:szCs w:val="28"/>
          <w:shd w:val="clear" w:color="auto" w:fill="FFFFFF" w:themeFill="background1"/>
          <w:lang w:val="ky-KG"/>
        </w:rPr>
        <w:t xml:space="preserve">тандарттык неврологиялык </w:t>
      </w:r>
      <w:r w:rsidR="003C234C" w:rsidRPr="00740D8D">
        <w:rPr>
          <w:bCs/>
          <w:sz w:val="28"/>
          <w:szCs w:val="28"/>
          <w:shd w:val="clear" w:color="auto" w:fill="FFFFFF" w:themeFill="background1"/>
          <w:lang w:val="kk-KZ"/>
        </w:rPr>
        <w:t>изилдөөлөрдөн</w:t>
      </w:r>
      <w:r w:rsidR="003C234C" w:rsidRPr="00740D8D">
        <w:rPr>
          <w:rStyle w:val="jlqj4b"/>
          <w:sz w:val="28"/>
          <w:szCs w:val="28"/>
          <w:shd w:val="clear" w:color="auto" w:fill="FFFFFF" w:themeFill="background1"/>
          <w:lang w:val="ky-KG"/>
        </w:rPr>
        <w:t xml:space="preserve"> тышкары, операцияга чейин жана операциядан кийин ар кандай шкалалар колдонулган.</w:t>
      </w:r>
      <w:r w:rsidR="003C234C" w:rsidRPr="00740D8D">
        <w:rPr>
          <w:sz w:val="28"/>
          <w:szCs w:val="28"/>
          <w:shd w:val="clear" w:color="auto" w:fill="FFFFFF" w:themeFill="background1"/>
          <w:lang w:val="ky-KG"/>
        </w:rPr>
        <w:t xml:space="preserve"> </w:t>
      </w:r>
    </w:p>
    <w:p w:rsidR="008A1EE5" w:rsidRPr="00740D8D" w:rsidRDefault="000B6BCE" w:rsidP="00740D8D">
      <w:pPr>
        <w:spacing w:line="276" w:lineRule="auto"/>
        <w:ind w:firstLine="708"/>
        <w:jc w:val="both"/>
        <w:rPr>
          <w:bCs/>
          <w:sz w:val="28"/>
          <w:szCs w:val="28"/>
          <w:lang w:val="kk-KZ"/>
        </w:rPr>
      </w:pPr>
      <w:r w:rsidRPr="00740D8D">
        <w:rPr>
          <w:b/>
          <w:sz w:val="28"/>
          <w:szCs w:val="28"/>
          <w:lang w:val="ky-KG"/>
        </w:rPr>
        <w:t>Изилдөө максаты</w:t>
      </w:r>
      <w:r w:rsidR="00E52BD9" w:rsidRPr="00740D8D">
        <w:rPr>
          <w:b/>
          <w:sz w:val="28"/>
          <w:szCs w:val="28"/>
          <w:lang w:val="ky-KG"/>
        </w:rPr>
        <w:t>.</w:t>
      </w:r>
      <w:r w:rsidRPr="00740D8D">
        <w:rPr>
          <w:sz w:val="28"/>
          <w:szCs w:val="28"/>
          <w:lang w:val="ky-KG"/>
        </w:rPr>
        <w:t xml:space="preserve"> </w:t>
      </w:r>
      <w:r w:rsidR="00870545">
        <w:rPr>
          <w:bCs/>
          <w:sz w:val="28"/>
          <w:szCs w:val="28"/>
          <w:lang w:val="ky-KG"/>
        </w:rPr>
        <w:t>Ж</w:t>
      </w:r>
      <w:r w:rsidR="00B5558E" w:rsidRPr="00740D8D">
        <w:rPr>
          <w:bCs/>
          <w:sz w:val="28"/>
          <w:szCs w:val="28"/>
          <w:lang w:val="kk-KZ"/>
        </w:rPr>
        <w:t>үлүн</w:t>
      </w:r>
      <w:r w:rsidR="00870545">
        <w:rPr>
          <w:bCs/>
          <w:sz w:val="28"/>
          <w:szCs w:val="28"/>
          <w:lang w:val="kk-KZ"/>
        </w:rPr>
        <w:t>дүн</w:t>
      </w:r>
      <w:r w:rsidR="00B5558E" w:rsidRPr="00740D8D">
        <w:rPr>
          <w:bCs/>
          <w:sz w:val="28"/>
          <w:szCs w:val="28"/>
          <w:lang w:val="ky-KG"/>
        </w:rPr>
        <w:t xml:space="preserve"> </w:t>
      </w:r>
      <w:r w:rsidR="00870545">
        <w:rPr>
          <w:bCs/>
          <w:sz w:val="28"/>
          <w:szCs w:val="28"/>
          <w:lang w:val="ky-KG"/>
        </w:rPr>
        <w:t>а</w:t>
      </w:r>
      <w:r w:rsidR="00870545" w:rsidRPr="00740D8D">
        <w:rPr>
          <w:bCs/>
          <w:sz w:val="28"/>
          <w:szCs w:val="28"/>
          <w:lang w:val="kk-KZ"/>
        </w:rPr>
        <w:t xml:space="preserve">лгачкы </w:t>
      </w:r>
      <w:r w:rsidR="00B5558E" w:rsidRPr="00740D8D">
        <w:rPr>
          <w:bCs/>
          <w:sz w:val="28"/>
          <w:szCs w:val="28"/>
          <w:lang w:val="kk-KZ"/>
        </w:rPr>
        <w:t>шишиктер</w:t>
      </w:r>
      <w:r w:rsidR="00B5558E" w:rsidRPr="00740D8D">
        <w:rPr>
          <w:bCs/>
          <w:sz w:val="28"/>
          <w:szCs w:val="28"/>
          <w:lang w:val="ky-KG"/>
        </w:rPr>
        <w:t>инин</w:t>
      </w:r>
      <w:r w:rsidR="00B5558E" w:rsidRPr="00740D8D">
        <w:rPr>
          <w:bCs/>
          <w:sz w:val="28"/>
          <w:szCs w:val="28"/>
          <w:lang w:val="kk-KZ"/>
        </w:rPr>
        <w:t xml:space="preserve"> клиникалык-эпидемиологиялык аспектилерин комплекстүү изилдөөнүн жана хирургиялык дарылоонун натыйжаларына талдоо жүргүзүүнүн жыйынтыктарынын негизинде Кыргыз Республикасында бул патологиясы бар бейтаптарга адистештирилген нейрохирургиялык жардамды жакшыртуу боюнча илимий негиздүү сунуштарды иштеп чыгуу.</w:t>
      </w:r>
    </w:p>
    <w:p w:rsidR="008A1EE5" w:rsidRPr="00740D8D" w:rsidRDefault="000B6BCE" w:rsidP="00740D8D">
      <w:pPr>
        <w:spacing w:line="276" w:lineRule="auto"/>
        <w:ind w:firstLine="708"/>
        <w:jc w:val="both"/>
        <w:rPr>
          <w:color w:val="000000" w:themeColor="text1"/>
          <w:sz w:val="28"/>
          <w:szCs w:val="28"/>
          <w:lang w:val="ky-KG"/>
        </w:rPr>
      </w:pPr>
      <w:r w:rsidRPr="00740D8D">
        <w:rPr>
          <w:b/>
          <w:sz w:val="28"/>
          <w:szCs w:val="28"/>
          <w:lang w:val="ky-KG"/>
        </w:rPr>
        <w:t>Изилдөө ыкмалары:</w:t>
      </w:r>
      <w:r w:rsidRPr="00740D8D">
        <w:rPr>
          <w:sz w:val="28"/>
          <w:szCs w:val="28"/>
          <w:lang w:val="ky-KG"/>
        </w:rPr>
        <w:t xml:space="preserve"> </w:t>
      </w:r>
      <w:r w:rsidR="008A1EE5" w:rsidRPr="00740D8D">
        <w:rPr>
          <w:color w:val="000000" w:themeColor="text1"/>
          <w:sz w:val="28"/>
          <w:szCs w:val="28"/>
          <w:lang w:val="ky-KG"/>
        </w:rPr>
        <w:t>клиникалык жана неврологиялык, рентгенография, МСКТ, жүлүндүн МРТ, МРТ спектроскопия жана трактография, МКСТ ангиография, жалпы клиникалык лабораториялык анализдер, статистикалык изилд</w:t>
      </w:r>
      <w:r w:rsidR="008A1EE5" w:rsidRPr="00740D8D">
        <w:rPr>
          <w:sz w:val="28"/>
          <w:szCs w:val="28"/>
          <w:lang w:val="ky-KG"/>
        </w:rPr>
        <w:t>өөлөр</w:t>
      </w:r>
      <w:r w:rsidR="008A1EE5" w:rsidRPr="00740D8D">
        <w:rPr>
          <w:color w:val="000000" w:themeColor="text1"/>
          <w:sz w:val="28"/>
          <w:szCs w:val="28"/>
          <w:lang w:val="ky-KG"/>
        </w:rPr>
        <w:t xml:space="preserve">. </w:t>
      </w:r>
    </w:p>
    <w:p w:rsidR="00806B73" w:rsidRPr="00740D8D" w:rsidRDefault="00806B73" w:rsidP="00740D8D">
      <w:pPr>
        <w:spacing w:line="276" w:lineRule="auto"/>
        <w:ind w:firstLine="708"/>
        <w:jc w:val="both"/>
        <w:rPr>
          <w:sz w:val="28"/>
          <w:szCs w:val="28"/>
          <w:lang w:val="ky-KG"/>
        </w:rPr>
      </w:pPr>
      <w:r w:rsidRPr="00740D8D">
        <w:rPr>
          <w:b/>
          <w:sz w:val="28"/>
          <w:szCs w:val="28"/>
          <w:lang w:val="ky-KG"/>
        </w:rPr>
        <w:t>Изилдөөнүн</w:t>
      </w:r>
      <w:r w:rsidRPr="00740D8D">
        <w:rPr>
          <w:b/>
          <w:spacing w:val="1"/>
          <w:sz w:val="28"/>
          <w:szCs w:val="28"/>
          <w:lang w:val="ky-KG"/>
        </w:rPr>
        <w:t xml:space="preserve"> </w:t>
      </w:r>
      <w:r w:rsidRPr="00740D8D">
        <w:rPr>
          <w:b/>
          <w:sz w:val="28"/>
          <w:szCs w:val="28"/>
          <w:lang w:val="ky-KG"/>
        </w:rPr>
        <w:t>алынган</w:t>
      </w:r>
      <w:r w:rsidRPr="00740D8D">
        <w:rPr>
          <w:b/>
          <w:spacing w:val="1"/>
          <w:sz w:val="28"/>
          <w:szCs w:val="28"/>
          <w:lang w:val="ky-KG"/>
        </w:rPr>
        <w:t xml:space="preserve"> </w:t>
      </w:r>
      <w:r w:rsidRPr="00740D8D">
        <w:rPr>
          <w:b/>
          <w:sz w:val="28"/>
          <w:szCs w:val="28"/>
          <w:lang w:val="ky-KG"/>
        </w:rPr>
        <w:t>жыйынтыктары</w:t>
      </w:r>
      <w:r w:rsidRPr="00740D8D">
        <w:rPr>
          <w:b/>
          <w:spacing w:val="1"/>
          <w:sz w:val="28"/>
          <w:szCs w:val="28"/>
          <w:lang w:val="ky-KG"/>
        </w:rPr>
        <w:t xml:space="preserve"> </w:t>
      </w:r>
      <w:r w:rsidRPr="00740D8D">
        <w:rPr>
          <w:b/>
          <w:sz w:val="28"/>
          <w:szCs w:val="28"/>
          <w:lang w:val="ky-KG"/>
        </w:rPr>
        <w:t>жана</w:t>
      </w:r>
      <w:r w:rsidRPr="00740D8D">
        <w:rPr>
          <w:b/>
          <w:spacing w:val="1"/>
          <w:sz w:val="28"/>
          <w:szCs w:val="28"/>
          <w:lang w:val="ky-KG"/>
        </w:rPr>
        <w:t xml:space="preserve"> </w:t>
      </w:r>
      <w:r w:rsidRPr="00740D8D">
        <w:rPr>
          <w:b/>
          <w:sz w:val="28"/>
          <w:szCs w:val="28"/>
          <w:lang w:val="ky-KG"/>
        </w:rPr>
        <w:t>алардын</w:t>
      </w:r>
      <w:r w:rsidRPr="00740D8D">
        <w:rPr>
          <w:b/>
          <w:spacing w:val="1"/>
          <w:sz w:val="28"/>
          <w:szCs w:val="28"/>
          <w:lang w:val="ky-KG"/>
        </w:rPr>
        <w:t xml:space="preserve"> </w:t>
      </w:r>
      <w:r w:rsidRPr="00740D8D">
        <w:rPr>
          <w:b/>
          <w:sz w:val="28"/>
          <w:szCs w:val="28"/>
          <w:lang w:val="ky-KG"/>
        </w:rPr>
        <w:t>илимий</w:t>
      </w:r>
      <w:r w:rsidRPr="00740D8D">
        <w:rPr>
          <w:b/>
          <w:spacing w:val="1"/>
          <w:sz w:val="28"/>
          <w:szCs w:val="28"/>
          <w:lang w:val="ky-KG"/>
        </w:rPr>
        <w:t xml:space="preserve"> </w:t>
      </w:r>
      <w:r w:rsidRPr="00740D8D">
        <w:rPr>
          <w:b/>
          <w:sz w:val="28"/>
          <w:szCs w:val="28"/>
          <w:lang w:val="ky-KG"/>
        </w:rPr>
        <w:t xml:space="preserve">жаңылыгы. </w:t>
      </w:r>
      <w:r w:rsidRPr="00740D8D">
        <w:rPr>
          <w:sz w:val="28"/>
          <w:szCs w:val="28"/>
          <w:lang w:val="ky-KG"/>
        </w:rPr>
        <w:t xml:space="preserve">Кеңири, статистикалык жактан ишенимдүү материалдын негизинде, оорунун көрсөткүчтөрү, клиникалык-диагностикалык өзгөчөлүктөрү жана хирургиялык дарылоонун натыйжалары ар кандай жаш курактагы, жыныстык топтордогу </w:t>
      </w:r>
      <w:r w:rsidRPr="00740D8D">
        <w:rPr>
          <w:bCs/>
          <w:sz w:val="28"/>
          <w:szCs w:val="28"/>
          <w:lang w:val="ky-KG"/>
        </w:rPr>
        <w:t xml:space="preserve">жүлүндүн баштапкы шишиктери </w:t>
      </w:r>
      <w:r w:rsidRPr="00740D8D">
        <w:rPr>
          <w:sz w:val="28"/>
          <w:szCs w:val="28"/>
          <w:lang w:val="ky-KG"/>
        </w:rPr>
        <w:t xml:space="preserve">ретро-перспективдүү түрдө изилденген. Оорулууларды хирургиялык дарылоодон кийинки алгачкы жана узак мөөнөттөгү натыйжаларын операция алдындагы неврологиялык статуска, гистологиялык түзүлүшкө жана шишиктердин жайгашуусуна жараша баалоо жүргүзүлгөн жана анын негизинде баштапкы </w:t>
      </w:r>
      <w:r w:rsidRPr="00740D8D">
        <w:rPr>
          <w:bCs/>
          <w:sz w:val="28"/>
          <w:szCs w:val="28"/>
          <w:lang w:val="ky-KG"/>
        </w:rPr>
        <w:t xml:space="preserve">жүлүн шишиктери </w:t>
      </w:r>
      <w:r w:rsidRPr="00740D8D">
        <w:rPr>
          <w:sz w:val="28"/>
          <w:szCs w:val="28"/>
          <w:lang w:val="ky-KG"/>
        </w:rPr>
        <w:t xml:space="preserve">менен ооругандардын дартты аныктоо жана даарылоо алгоритми иштелип чыкты. </w:t>
      </w:r>
    </w:p>
    <w:p w:rsidR="00806B73" w:rsidRPr="00740D8D" w:rsidRDefault="00806B73" w:rsidP="00740D8D">
      <w:pPr>
        <w:pStyle w:val="a3"/>
        <w:spacing w:line="276" w:lineRule="auto"/>
        <w:ind w:firstLine="708"/>
        <w:rPr>
          <w:sz w:val="28"/>
          <w:szCs w:val="28"/>
          <w:lang w:val="ky-KG"/>
        </w:rPr>
      </w:pPr>
      <w:r w:rsidRPr="00740D8D">
        <w:rPr>
          <w:b/>
          <w:sz w:val="28"/>
          <w:szCs w:val="28"/>
          <w:lang w:val="ky-KG"/>
        </w:rPr>
        <w:t xml:space="preserve">Алардын колдонуусу жана сунуштамалары. </w:t>
      </w:r>
      <w:r w:rsidRPr="00740D8D">
        <w:rPr>
          <w:sz w:val="28"/>
          <w:szCs w:val="28"/>
          <w:lang w:val="ky-KG"/>
        </w:rPr>
        <w:t xml:space="preserve">Жүлүнгө операция учурунда мээнин калын кабыкчасын карматуу жана тырыктарды алдын алуу ыкмалары </w:t>
      </w:r>
      <w:r w:rsidR="00D81F68" w:rsidRPr="00740D8D">
        <w:rPr>
          <w:sz w:val="28"/>
          <w:szCs w:val="28"/>
          <w:lang w:val="ky-KG"/>
        </w:rPr>
        <w:t xml:space="preserve">жана </w:t>
      </w:r>
      <w:r w:rsidRPr="00740D8D">
        <w:rPr>
          <w:bCs/>
          <w:sz w:val="28"/>
          <w:szCs w:val="28"/>
          <w:lang w:val="ky-KG"/>
        </w:rPr>
        <w:t>ж</w:t>
      </w:r>
      <w:r w:rsidRPr="00740D8D">
        <w:rPr>
          <w:bCs/>
          <w:sz w:val="28"/>
          <w:szCs w:val="28"/>
          <w:lang w:val="kk-KZ"/>
        </w:rPr>
        <w:t>үлүн</w:t>
      </w:r>
      <w:r w:rsidRPr="00740D8D">
        <w:rPr>
          <w:bCs/>
          <w:sz w:val="28"/>
          <w:szCs w:val="28"/>
          <w:lang w:val="ky-KG"/>
        </w:rPr>
        <w:t xml:space="preserve"> </w:t>
      </w:r>
      <w:r w:rsidRPr="00740D8D">
        <w:rPr>
          <w:bCs/>
          <w:sz w:val="28"/>
          <w:szCs w:val="28"/>
          <w:lang w:val="kk-KZ"/>
        </w:rPr>
        <w:t>шишиктер</w:t>
      </w:r>
      <w:r w:rsidRPr="00740D8D">
        <w:rPr>
          <w:bCs/>
          <w:sz w:val="28"/>
          <w:szCs w:val="28"/>
          <w:lang w:val="ky-KG"/>
        </w:rPr>
        <w:t xml:space="preserve">и </w:t>
      </w:r>
      <w:r w:rsidRPr="00740D8D">
        <w:rPr>
          <w:sz w:val="28"/>
          <w:szCs w:val="28"/>
          <w:lang w:val="ky-KG"/>
        </w:rPr>
        <w:t>менен ооругандарды кесиптик</w:t>
      </w:r>
      <w:r w:rsidR="009B1341" w:rsidRPr="00740D8D">
        <w:rPr>
          <w:sz w:val="28"/>
          <w:szCs w:val="28"/>
          <w:lang w:val="ky-KG"/>
        </w:rPr>
        <w:t xml:space="preserve"> </w:t>
      </w:r>
      <w:r w:rsidRPr="00740D8D">
        <w:rPr>
          <w:sz w:val="28"/>
          <w:szCs w:val="28"/>
          <w:lang w:val="ky-KG"/>
        </w:rPr>
        <w:t>тейлөөсүнүн иштелип чыккан оптималдуу алгоритми клиникалык практикага киргизилип, хирургиялык дарылоонун эффективдүүлүгү жогорулатат.</w:t>
      </w:r>
    </w:p>
    <w:p w:rsidR="00F155CD" w:rsidRPr="00740D8D" w:rsidRDefault="000B6BCE" w:rsidP="00740D8D">
      <w:pPr>
        <w:spacing w:line="276" w:lineRule="auto"/>
        <w:ind w:firstLine="708"/>
        <w:jc w:val="both"/>
        <w:rPr>
          <w:b/>
          <w:i/>
          <w:color w:val="000000" w:themeColor="text1"/>
          <w:sz w:val="28"/>
          <w:szCs w:val="28"/>
          <w:lang w:val="ky-KG"/>
        </w:rPr>
      </w:pPr>
      <w:proofErr w:type="spellStart"/>
      <w:r w:rsidRPr="00740D8D">
        <w:rPr>
          <w:b/>
          <w:bCs/>
          <w:sz w:val="28"/>
          <w:szCs w:val="28"/>
        </w:rPr>
        <w:t>Колдонуу</w:t>
      </w:r>
      <w:proofErr w:type="spellEnd"/>
      <w:r w:rsidRPr="00740D8D">
        <w:rPr>
          <w:b/>
          <w:bCs/>
          <w:sz w:val="28"/>
          <w:szCs w:val="28"/>
        </w:rPr>
        <w:t xml:space="preserve"> </w:t>
      </w:r>
      <w:proofErr w:type="spellStart"/>
      <w:r w:rsidRPr="00740D8D">
        <w:rPr>
          <w:b/>
          <w:bCs/>
          <w:sz w:val="28"/>
          <w:szCs w:val="28"/>
        </w:rPr>
        <w:t>тармактары</w:t>
      </w:r>
      <w:proofErr w:type="spellEnd"/>
      <w:r w:rsidRPr="00740D8D">
        <w:rPr>
          <w:b/>
          <w:bCs/>
          <w:sz w:val="28"/>
          <w:szCs w:val="28"/>
        </w:rPr>
        <w:t>:</w:t>
      </w:r>
      <w:r w:rsidRPr="00740D8D">
        <w:rPr>
          <w:sz w:val="28"/>
          <w:szCs w:val="28"/>
          <w:lang w:val="ky-KG"/>
        </w:rPr>
        <w:t xml:space="preserve"> </w:t>
      </w:r>
      <w:r w:rsidRPr="00740D8D">
        <w:rPr>
          <w:color w:val="000000" w:themeColor="text1"/>
          <w:sz w:val="28"/>
          <w:szCs w:val="28"/>
          <w:lang w:val="ky-KG"/>
        </w:rPr>
        <w:t>саламаттыкты сактоо тармагы, нейрохирургия.</w:t>
      </w:r>
    </w:p>
    <w:p w:rsidR="00B13C1F" w:rsidRPr="00740D8D" w:rsidRDefault="00C65245" w:rsidP="00740D8D">
      <w:pPr>
        <w:spacing w:line="276" w:lineRule="auto"/>
        <w:jc w:val="center"/>
        <w:rPr>
          <w:b/>
          <w:bCs/>
          <w:sz w:val="28"/>
          <w:szCs w:val="28"/>
          <w:lang w:val="ky-KG"/>
        </w:rPr>
      </w:pPr>
      <w:r w:rsidRPr="00740D8D">
        <w:rPr>
          <w:b/>
          <w:bCs/>
          <w:sz w:val="28"/>
          <w:szCs w:val="28"/>
        </w:rPr>
        <w:t xml:space="preserve"> </w:t>
      </w:r>
    </w:p>
    <w:p w:rsidR="007A60BF" w:rsidRPr="00740D8D" w:rsidRDefault="005943B9" w:rsidP="00740D8D">
      <w:pPr>
        <w:spacing w:line="276" w:lineRule="auto"/>
        <w:jc w:val="center"/>
        <w:rPr>
          <w:b/>
          <w:bCs/>
          <w:sz w:val="28"/>
          <w:szCs w:val="28"/>
        </w:rPr>
      </w:pPr>
      <w:r w:rsidRPr="00740D8D">
        <w:rPr>
          <w:b/>
          <w:bCs/>
          <w:sz w:val="28"/>
          <w:szCs w:val="28"/>
        </w:rPr>
        <w:t>РЕЗЮМЕ</w:t>
      </w:r>
    </w:p>
    <w:p w:rsidR="005943B9" w:rsidRPr="00740D8D" w:rsidRDefault="00F155CD" w:rsidP="00740D8D">
      <w:pPr>
        <w:spacing w:line="276" w:lineRule="auto"/>
        <w:jc w:val="both"/>
        <w:rPr>
          <w:b/>
          <w:sz w:val="28"/>
          <w:szCs w:val="28"/>
        </w:rPr>
      </w:pPr>
      <w:r w:rsidRPr="00740D8D">
        <w:rPr>
          <w:b/>
          <w:bCs/>
          <w:sz w:val="28"/>
          <w:szCs w:val="28"/>
        </w:rPr>
        <w:t>д</w:t>
      </w:r>
      <w:r w:rsidR="005943B9" w:rsidRPr="00740D8D">
        <w:rPr>
          <w:b/>
          <w:bCs/>
          <w:sz w:val="28"/>
          <w:szCs w:val="28"/>
        </w:rPr>
        <w:t xml:space="preserve">иссертационной работы </w:t>
      </w:r>
      <w:proofErr w:type="spellStart"/>
      <w:r w:rsidRPr="00740D8D">
        <w:rPr>
          <w:b/>
          <w:bCs/>
          <w:sz w:val="28"/>
          <w:szCs w:val="28"/>
        </w:rPr>
        <w:t>Козубаева</w:t>
      </w:r>
      <w:proofErr w:type="spellEnd"/>
      <w:r w:rsidRPr="00740D8D">
        <w:rPr>
          <w:b/>
          <w:bCs/>
          <w:sz w:val="28"/>
          <w:szCs w:val="28"/>
        </w:rPr>
        <w:t xml:space="preserve"> </w:t>
      </w:r>
      <w:proofErr w:type="spellStart"/>
      <w:r w:rsidRPr="00740D8D">
        <w:rPr>
          <w:b/>
          <w:bCs/>
          <w:sz w:val="28"/>
          <w:szCs w:val="28"/>
        </w:rPr>
        <w:t>Уланбека</w:t>
      </w:r>
      <w:proofErr w:type="spellEnd"/>
      <w:r w:rsidRPr="00740D8D">
        <w:rPr>
          <w:b/>
          <w:bCs/>
          <w:sz w:val="28"/>
          <w:szCs w:val="28"/>
        </w:rPr>
        <w:t xml:space="preserve"> </w:t>
      </w:r>
      <w:proofErr w:type="spellStart"/>
      <w:r w:rsidRPr="00740D8D">
        <w:rPr>
          <w:b/>
          <w:bCs/>
          <w:sz w:val="28"/>
          <w:szCs w:val="28"/>
        </w:rPr>
        <w:t>Усенбековича</w:t>
      </w:r>
      <w:proofErr w:type="spellEnd"/>
      <w:r w:rsidR="005943B9" w:rsidRPr="00740D8D">
        <w:rPr>
          <w:b/>
          <w:bCs/>
          <w:sz w:val="28"/>
          <w:szCs w:val="28"/>
        </w:rPr>
        <w:t xml:space="preserve"> на тему:</w:t>
      </w:r>
      <w:r w:rsidR="005943B9" w:rsidRPr="00740D8D">
        <w:rPr>
          <w:b/>
          <w:sz w:val="28"/>
          <w:szCs w:val="28"/>
        </w:rPr>
        <w:t xml:space="preserve"> </w:t>
      </w:r>
      <w:r w:rsidR="00FE76C5" w:rsidRPr="00740D8D">
        <w:rPr>
          <w:b/>
          <w:sz w:val="28"/>
          <w:szCs w:val="28"/>
        </w:rPr>
        <w:t>«</w:t>
      </w:r>
      <w:r w:rsidRPr="00740D8D">
        <w:rPr>
          <w:b/>
          <w:sz w:val="28"/>
          <w:szCs w:val="28"/>
        </w:rPr>
        <w:t xml:space="preserve">Клинико-эпидемиологические особенности и хирургическое лечение первичных опухолей спинного мозга в </w:t>
      </w:r>
      <w:proofErr w:type="spellStart"/>
      <w:r w:rsidRPr="00740D8D">
        <w:rPr>
          <w:b/>
          <w:sz w:val="28"/>
          <w:szCs w:val="28"/>
        </w:rPr>
        <w:t>Кыргызской</w:t>
      </w:r>
      <w:proofErr w:type="spellEnd"/>
      <w:r w:rsidRPr="00740D8D">
        <w:rPr>
          <w:b/>
          <w:sz w:val="28"/>
          <w:szCs w:val="28"/>
        </w:rPr>
        <w:t xml:space="preserve"> Р</w:t>
      </w:r>
      <w:r w:rsidR="00FE76C5" w:rsidRPr="00740D8D">
        <w:rPr>
          <w:b/>
          <w:sz w:val="28"/>
          <w:szCs w:val="28"/>
        </w:rPr>
        <w:t>еспублике» н</w:t>
      </w:r>
      <w:r w:rsidR="002C31AA" w:rsidRPr="00740D8D">
        <w:rPr>
          <w:b/>
          <w:sz w:val="28"/>
          <w:szCs w:val="28"/>
        </w:rPr>
        <w:t>а соискание учёной степени кандидата медицинских наук по специальности 14.01.18-нейрохирургия</w:t>
      </w:r>
    </w:p>
    <w:p w:rsidR="005943B9" w:rsidRPr="00740D8D" w:rsidRDefault="00A44F92" w:rsidP="00740D8D">
      <w:pPr>
        <w:spacing w:line="276" w:lineRule="auto"/>
        <w:ind w:firstLine="708"/>
        <w:jc w:val="both"/>
        <w:rPr>
          <w:sz w:val="28"/>
          <w:szCs w:val="28"/>
        </w:rPr>
      </w:pPr>
      <w:proofErr w:type="gramStart"/>
      <w:r w:rsidRPr="00740D8D">
        <w:rPr>
          <w:b/>
          <w:bCs/>
          <w:sz w:val="28"/>
          <w:szCs w:val="28"/>
        </w:rPr>
        <w:lastRenderedPageBreak/>
        <w:t>Ключевые слова:</w:t>
      </w:r>
      <w:r w:rsidR="00395475" w:rsidRPr="00740D8D">
        <w:rPr>
          <w:b/>
          <w:bCs/>
          <w:sz w:val="28"/>
          <w:szCs w:val="28"/>
        </w:rPr>
        <w:t xml:space="preserve"> </w:t>
      </w:r>
      <w:r w:rsidR="00FE76C5" w:rsidRPr="00740D8D">
        <w:rPr>
          <w:bCs/>
          <w:sz w:val="28"/>
          <w:szCs w:val="28"/>
        </w:rPr>
        <w:t xml:space="preserve">первичные опухоли, </w:t>
      </w:r>
      <w:r w:rsidR="00332268" w:rsidRPr="00740D8D">
        <w:rPr>
          <w:bCs/>
          <w:sz w:val="28"/>
          <w:szCs w:val="28"/>
        </w:rPr>
        <w:t xml:space="preserve">заболеваемость, </w:t>
      </w:r>
      <w:r w:rsidR="00FE76C5" w:rsidRPr="00740D8D">
        <w:rPr>
          <w:bCs/>
          <w:sz w:val="28"/>
          <w:szCs w:val="28"/>
        </w:rPr>
        <w:t xml:space="preserve">спинной мозг, </w:t>
      </w:r>
      <w:r w:rsidR="00332268" w:rsidRPr="00740D8D">
        <w:rPr>
          <w:bCs/>
          <w:sz w:val="28"/>
          <w:szCs w:val="28"/>
        </w:rPr>
        <w:t xml:space="preserve">интрамедуллярные, экстрамедуллярные, </w:t>
      </w:r>
      <w:proofErr w:type="spellStart"/>
      <w:r w:rsidR="00332268" w:rsidRPr="00740D8D">
        <w:rPr>
          <w:bCs/>
          <w:sz w:val="28"/>
          <w:szCs w:val="28"/>
        </w:rPr>
        <w:t>экстрадуральные</w:t>
      </w:r>
      <w:proofErr w:type="spellEnd"/>
      <w:r w:rsidR="00332268" w:rsidRPr="00740D8D">
        <w:rPr>
          <w:bCs/>
          <w:sz w:val="28"/>
          <w:szCs w:val="28"/>
        </w:rPr>
        <w:t xml:space="preserve">, </w:t>
      </w:r>
      <w:r w:rsidR="00332268" w:rsidRPr="00740D8D">
        <w:rPr>
          <w:sz w:val="28"/>
          <w:szCs w:val="28"/>
        </w:rPr>
        <w:t xml:space="preserve">доброкачественные, злокачественные, </w:t>
      </w:r>
      <w:proofErr w:type="spellStart"/>
      <w:r w:rsidR="00332268" w:rsidRPr="00740D8D">
        <w:rPr>
          <w:sz w:val="28"/>
          <w:szCs w:val="28"/>
        </w:rPr>
        <w:t>миелотомия</w:t>
      </w:r>
      <w:proofErr w:type="spellEnd"/>
      <w:r w:rsidR="00332268" w:rsidRPr="00740D8D">
        <w:rPr>
          <w:sz w:val="28"/>
          <w:szCs w:val="28"/>
        </w:rPr>
        <w:t>, хирургическое лечение.</w:t>
      </w:r>
      <w:proofErr w:type="gramEnd"/>
    </w:p>
    <w:p w:rsidR="00A44F92" w:rsidRPr="00740D8D" w:rsidRDefault="00A44F92" w:rsidP="00740D8D">
      <w:pPr>
        <w:spacing w:line="276" w:lineRule="auto"/>
        <w:ind w:firstLine="708"/>
        <w:jc w:val="both"/>
        <w:rPr>
          <w:bCs/>
          <w:sz w:val="28"/>
          <w:szCs w:val="28"/>
        </w:rPr>
      </w:pPr>
      <w:r w:rsidRPr="00740D8D">
        <w:rPr>
          <w:b/>
          <w:bCs/>
          <w:sz w:val="28"/>
          <w:szCs w:val="28"/>
        </w:rPr>
        <w:t>Объект исследования:</w:t>
      </w:r>
      <w:r w:rsidR="000979A9" w:rsidRPr="00740D8D">
        <w:rPr>
          <w:b/>
          <w:bCs/>
          <w:sz w:val="28"/>
          <w:szCs w:val="28"/>
        </w:rPr>
        <w:t xml:space="preserve"> </w:t>
      </w:r>
      <w:r w:rsidR="00735145" w:rsidRPr="00740D8D">
        <w:rPr>
          <w:bCs/>
          <w:sz w:val="28"/>
          <w:szCs w:val="28"/>
        </w:rPr>
        <w:t>282</w:t>
      </w:r>
      <w:r w:rsidR="000979A9" w:rsidRPr="00740D8D">
        <w:rPr>
          <w:bCs/>
          <w:sz w:val="28"/>
          <w:szCs w:val="28"/>
        </w:rPr>
        <w:t xml:space="preserve"> больных </w:t>
      </w:r>
      <w:r w:rsidR="00332268" w:rsidRPr="00740D8D">
        <w:rPr>
          <w:bCs/>
          <w:sz w:val="28"/>
          <w:szCs w:val="28"/>
        </w:rPr>
        <w:t>с ПОСМ спинного мозга</w:t>
      </w:r>
      <w:r w:rsidR="00E62FA1" w:rsidRPr="00740D8D">
        <w:rPr>
          <w:bCs/>
          <w:sz w:val="28"/>
          <w:szCs w:val="28"/>
        </w:rPr>
        <w:t>.</w:t>
      </w:r>
    </w:p>
    <w:p w:rsidR="003C234C" w:rsidRPr="00740D8D" w:rsidRDefault="003C234C" w:rsidP="00740D8D">
      <w:pPr>
        <w:spacing w:line="276" w:lineRule="auto"/>
        <w:ind w:firstLine="708"/>
        <w:jc w:val="both"/>
        <w:rPr>
          <w:b/>
          <w:bCs/>
          <w:sz w:val="28"/>
          <w:szCs w:val="28"/>
        </w:rPr>
      </w:pPr>
      <w:r w:rsidRPr="00740D8D">
        <w:rPr>
          <w:b/>
          <w:sz w:val="28"/>
          <w:szCs w:val="28"/>
        </w:rPr>
        <w:t>Предмет</w:t>
      </w:r>
      <w:r w:rsidRPr="00740D8D">
        <w:rPr>
          <w:b/>
          <w:spacing w:val="1"/>
          <w:sz w:val="28"/>
          <w:szCs w:val="28"/>
        </w:rPr>
        <w:t xml:space="preserve"> </w:t>
      </w:r>
      <w:r w:rsidRPr="00740D8D">
        <w:rPr>
          <w:b/>
          <w:sz w:val="28"/>
          <w:szCs w:val="28"/>
        </w:rPr>
        <w:t>исследования</w:t>
      </w:r>
      <w:r w:rsidR="00D81F68" w:rsidRPr="00740D8D">
        <w:rPr>
          <w:b/>
          <w:sz w:val="28"/>
          <w:szCs w:val="28"/>
          <w:lang w:val="ky-KG"/>
        </w:rPr>
        <w:t>.</w:t>
      </w:r>
      <w:r w:rsidRPr="00740D8D">
        <w:rPr>
          <w:spacing w:val="-2"/>
          <w:sz w:val="28"/>
          <w:szCs w:val="28"/>
        </w:rPr>
        <w:t xml:space="preserve"> Всем пациентам до и после операции, кроме стандартного неврологического осмотра, были использованы различные шкалы.</w:t>
      </w:r>
      <w:r w:rsidRPr="00740D8D">
        <w:rPr>
          <w:b/>
          <w:sz w:val="28"/>
          <w:szCs w:val="28"/>
        </w:rPr>
        <w:t xml:space="preserve">  </w:t>
      </w:r>
      <w:r w:rsidRPr="00740D8D">
        <w:rPr>
          <w:bCs/>
          <w:color w:val="000000" w:themeColor="text1"/>
          <w:sz w:val="28"/>
          <w:szCs w:val="28"/>
        </w:rPr>
        <w:t xml:space="preserve"> </w:t>
      </w:r>
    </w:p>
    <w:p w:rsidR="0063514B" w:rsidRPr="00740D8D" w:rsidRDefault="00D81F68" w:rsidP="00740D8D">
      <w:pPr>
        <w:tabs>
          <w:tab w:val="left" w:pos="709"/>
        </w:tabs>
        <w:spacing w:line="276" w:lineRule="auto"/>
        <w:jc w:val="both"/>
        <w:rPr>
          <w:b/>
          <w:sz w:val="28"/>
          <w:szCs w:val="28"/>
        </w:rPr>
      </w:pPr>
      <w:r w:rsidRPr="00740D8D">
        <w:rPr>
          <w:b/>
          <w:bCs/>
          <w:sz w:val="28"/>
          <w:szCs w:val="28"/>
          <w:lang w:val="ky-KG"/>
        </w:rPr>
        <w:tab/>
      </w:r>
      <w:r w:rsidR="00A44F92" w:rsidRPr="00740D8D">
        <w:rPr>
          <w:b/>
          <w:bCs/>
          <w:sz w:val="28"/>
          <w:szCs w:val="28"/>
        </w:rPr>
        <w:t>Цель исследования</w:t>
      </w:r>
      <w:r w:rsidRPr="00740D8D">
        <w:rPr>
          <w:b/>
          <w:bCs/>
          <w:sz w:val="28"/>
          <w:szCs w:val="28"/>
          <w:lang w:val="ky-KG"/>
        </w:rPr>
        <w:t>.</w:t>
      </w:r>
      <w:r w:rsidR="00E15D50" w:rsidRPr="00740D8D">
        <w:rPr>
          <w:sz w:val="28"/>
          <w:szCs w:val="28"/>
        </w:rPr>
        <w:t xml:space="preserve"> </w:t>
      </w:r>
      <w:r w:rsidR="0063514B" w:rsidRPr="00740D8D">
        <w:rPr>
          <w:sz w:val="28"/>
          <w:szCs w:val="28"/>
        </w:rPr>
        <w:t xml:space="preserve">На основании </w:t>
      </w:r>
      <w:proofErr w:type="gramStart"/>
      <w:r w:rsidR="0063514B" w:rsidRPr="00740D8D">
        <w:rPr>
          <w:sz w:val="28"/>
          <w:szCs w:val="28"/>
        </w:rPr>
        <w:t>результатов планируемого комплексного изучения клинико-эпидемиологических аспектов первичных опухолей спинного мозга</w:t>
      </w:r>
      <w:proofErr w:type="gramEnd"/>
      <w:r w:rsidR="0063514B" w:rsidRPr="00740D8D">
        <w:rPr>
          <w:sz w:val="28"/>
          <w:szCs w:val="28"/>
        </w:rPr>
        <w:t xml:space="preserve"> и анализа результатов хирургического лечения разработать научно обоснованные рекомендации по совершенствованию специализированной нейрохирургической помощи больным с данной патологией в КР. </w:t>
      </w:r>
    </w:p>
    <w:p w:rsidR="00A44F92" w:rsidRPr="00740D8D" w:rsidRDefault="00A44F92" w:rsidP="00740D8D">
      <w:pPr>
        <w:spacing w:line="276" w:lineRule="auto"/>
        <w:ind w:firstLine="708"/>
        <w:jc w:val="both"/>
        <w:rPr>
          <w:bCs/>
          <w:sz w:val="28"/>
          <w:szCs w:val="28"/>
        </w:rPr>
      </w:pPr>
      <w:r w:rsidRPr="00740D8D">
        <w:rPr>
          <w:b/>
          <w:bCs/>
          <w:sz w:val="28"/>
          <w:szCs w:val="28"/>
        </w:rPr>
        <w:t xml:space="preserve">Методы </w:t>
      </w:r>
      <w:r w:rsidR="00E15D50" w:rsidRPr="00740D8D">
        <w:rPr>
          <w:b/>
          <w:bCs/>
          <w:sz w:val="28"/>
          <w:szCs w:val="28"/>
        </w:rPr>
        <w:t>исследования:</w:t>
      </w:r>
      <w:r w:rsidR="00E15D50" w:rsidRPr="00740D8D">
        <w:rPr>
          <w:bCs/>
          <w:sz w:val="28"/>
          <w:szCs w:val="28"/>
        </w:rPr>
        <w:t xml:space="preserve"> </w:t>
      </w:r>
      <w:r w:rsidR="0063514B" w:rsidRPr="00740D8D">
        <w:rPr>
          <w:bCs/>
          <w:sz w:val="28"/>
          <w:szCs w:val="28"/>
        </w:rPr>
        <w:t>клинико-</w:t>
      </w:r>
      <w:r w:rsidR="0053331B" w:rsidRPr="00740D8D">
        <w:rPr>
          <w:sz w:val="28"/>
          <w:szCs w:val="28"/>
        </w:rPr>
        <w:t xml:space="preserve">неврологические, </w:t>
      </w:r>
      <w:r w:rsidR="0063514B" w:rsidRPr="00740D8D">
        <w:rPr>
          <w:sz w:val="28"/>
          <w:szCs w:val="28"/>
        </w:rPr>
        <w:t>рентгенография, МС</w:t>
      </w:r>
      <w:r w:rsidR="0063514B" w:rsidRPr="00740D8D">
        <w:rPr>
          <w:bCs/>
          <w:sz w:val="28"/>
          <w:szCs w:val="28"/>
        </w:rPr>
        <w:t xml:space="preserve">КТ, </w:t>
      </w:r>
      <w:r w:rsidR="0053331B" w:rsidRPr="00740D8D">
        <w:rPr>
          <w:bCs/>
          <w:sz w:val="28"/>
          <w:szCs w:val="28"/>
        </w:rPr>
        <w:t xml:space="preserve">МРТ </w:t>
      </w:r>
      <w:r w:rsidR="0063514B" w:rsidRPr="00740D8D">
        <w:rPr>
          <w:bCs/>
          <w:sz w:val="28"/>
          <w:szCs w:val="28"/>
        </w:rPr>
        <w:t>спинного</w:t>
      </w:r>
      <w:r w:rsidR="0053331B" w:rsidRPr="00740D8D">
        <w:rPr>
          <w:bCs/>
          <w:sz w:val="28"/>
          <w:szCs w:val="28"/>
        </w:rPr>
        <w:t xml:space="preserve"> мозга</w:t>
      </w:r>
      <w:r w:rsidR="00E15D50" w:rsidRPr="00740D8D">
        <w:rPr>
          <w:bCs/>
          <w:sz w:val="28"/>
          <w:szCs w:val="28"/>
        </w:rPr>
        <w:t xml:space="preserve">, </w:t>
      </w:r>
      <w:r w:rsidR="00395475" w:rsidRPr="00740D8D">
        <w:rPr>
          <w:bCs/>
          <w:sz w:val="28"/>
          <w:szCs w:val="28"/>
        </w:rPr>
        <w:t>М</w:t>
      </w:r>
      <w:proofErr w:type="gramStart"/>
      <w:r w:rsidR="00395475" w:rsidRPr="00740D8D">
        <w:rPr>
          <w:bCs/>
          <w:sz w:val="28"/>
          <w:szCs w:val="28"/>
        </w:rPr>
        <w:t>Р-</w:t>
      </w:r>
      <w:proofErr w:type="gramEnd"/>
      <w:r w:rsidR="0063514B" w:rsidRPr="00740D8D">
        <w:rPr>
          <w:bCs/>
          <w:sz w:val="28"/>
          <w:szCs w:val="28"/>
        </w:rPr>
        <w:t xml:space="preserve"> спектроскопия и </w:t>
      </w:r>
      <w:proofErr w:type="spellStart"/>
      <w:r w:rsidR="0063514B" w:rsidRPr="00740D8D">
        <w:rPr>
          <w:bCs/>
          <w:sz w:val="28"/>
          <w:szCs w:val="28"/>
        </w:rPr>
        <w:t>трактография</w:t>
      </w:r>
      <w:proofErr w:type="spellEnd"/>
      <w:r w:rsidR="0063514B" w:rsidRPr="00740D8D">
        <w:rPr>
          <w:bCs/>
          <w:sz w:val="28"/>
          <w:szCs w:val="28"/>
        </w:rPr>
        <w:t xml:space="preserve">, МСКТ ангиография, </w:t>
      </w:r>
      <w:proofErr w:type="spellStart"/>
      <w:r w:rsidR="0063514B" w:rsidRPr="00740D8D">
        <w:rPr>
          <w:sz w:val="28"/>
          <w:szCs w:val="28"/>
        </w:rPr>
        <w:t>общеклинические</w:t>
      </w:r>
      <w:proofErr w:type="spellEnd"/>
      <w:r w:rsidR="0063514B" w:rsidRPr="00740D8D">
        <w:rPr>
          <w:sz w:val="28"/>
          <w:szCs w:val="28"/>
        </w:rPr>
        <w:t xml:space="preserve"> лабораторные анализы, </w:t>
      </w:r>
      <w:r w:rsidR="00E62FA1" w:rsidRPr="00740D8D">
        <w:rPr>
          <w:bCs/>
          <w:sz w:val="28"/>
          <w:szCs w:val="28"/>
        </w:rPr>
        <w:t>статистическое</w:t>
      </w:r>
      <w:r w:rsidR="00395475" w:rsidRPr="00740D8D">
        <w:rPr>
          <w:bCs/>
          <w:sz w:val="28"/>
          <w:szCs w:val="28"/>
        </w:rPr>
        <w:t>.</w:t>
      </w:r>
    </w:p>
    <w:p w:rsidR="00637A12" w:rsidRPr="00740D8D" w:rsidRDefault="00D81F68" w:rsidP="00740D8D">
      <w:pPr>
        <w:tabs>
          <w:tab w:val="left" w:pos="709"/>
        </w:tabs>
        <w:spacing w:line="276" w:lineRule="auto"/>
        <w:jc w:val="both"/>
        <w:rPr>
          <w:rFonts w:eastAsia="???????????????????" w:cs="Calibri"/>
          <w:sz w:val="28"/>
          <w:szCs w:val="28"/>
          <w:lang w:eastAsia="en-US"/>
        </w:rPr>
      </w:pPr>
      <w:r w:rsidRPr="00740D8D">
        <w:rPr>
          <w:b/>
          <w:sz w:val="28"/>
          <w:szCs w:val="28"/>
          <w:lang w:val="ky-KG"/>
        </w:rPr>
        <w:tab/>
      </w:r>
      <w:r w:rsidR="00E52BD9" w:rsidRPr="00740D8D">
        <w:rPr>
          <w:b/>
          <w:sz w:val="28"/>
          <w:szCs w:val="28"/>
        </w:rPr>
        <w:t xml:space="preserve">Полученные результаты и их новизна. </w:t>
      </w:r>
      <w:r w:rsidR="00603657" w:rsidRPr="00740D8D">
        <w:rPr>
          <w:sz w:val="28"/>
          <w:szCs w:val="28"/>
        </w:rPr>
        <w:t xml:space="preserve">На основании обширного, статистически достоверного материала, </w:t>
      </w:r>
      <w:proofErr w:type="spellStart"/>
      <w:r w:rsidR="00603657" w:rsidRPr="00740D8D">
        <w:rPr>
          <w:sz w:val="28"/>
          <w:szCs w:val="28"/>
        </w:rPr>
        <w:t>ретро-проспективно</w:t>
      </w:r>
      <w:proofErr w:type="spellEnd"/>
      <w:r w:rsidR="00603657" w:rsidRPr="00740D8D">
        <w:rPr>
          <w:sz w:val="28"/>
          <w:szCs w:val="28"/>
        </w:rPr>
        <w:t xml:space="preserve"> изучены показатели заболеваемости, клинико-диагностические особенности и результаты хирургического лечения ПОСМ среди различных возрастно-половых групп. Проведена оценка ближайших и отдаленных результатов хирургического лечения пациентов в зависимости от проведённой операции, дооперационного неврологического статуса, гистологическо</w:t>
      </w:r>
      <w:r w:rsidR="000C7621" w:rsidRPr="00740D8D">
        <w:rPr>
          <w:sz w:val="28"/>
          <w:szCs w:val="28"/>
        </w:rPr>
        <w:t xml:space="preserve">й структуры, </w:t>
      </w:r>
      <w:r w:rsidR="00603657" w:rsidRPr="00740D8D">
        <w:rPr>
          <w:sz w:val="28"/>
          <w:szCs w:val="28"/>
        </w:rPr>
        <w:t xml:space="preserve">локализации ПОСМ и </w:t>
      </w:r>
      <w:r w:rsidR="00603657" w:rsidRPr="00740D8D">
        <w:rPr>
          <w:rFonts w:eastAsia="???????????????????" w:cs="Calibri"/>
          <w:sz w:val="28"/>
          <w:szCs w:val="28"/>
          <w:lang w:eastAsia="en-US"/>
        </w:rPr>
        <w:t xml:space="preserve">разработан </w:t>
      </w:r>
      <w:r w:rsidR="00E52BD9" w:rsidRPr="00740D8D">
        <w:rPr>
          <w:rFonts w:eastAsia="???????????????????" w:cs="Calibri"/>
          <w:sz w:val="28"/>
          <w:szCs w:val="28"/>
          <w:lang w:eastAsia="en-US"/>
        </w:rPr>
        <w:t>алгоритм ведения больных с ПОСМ.</w:t>
      </w:r>
    </w:p>
    <w:p w:rsidR="00E52BD9" w:rsidRPr="00740D8D" w:rsidRDefault="00D81F68" w:rsidP="00740D8D">
      <w:pPr>
        <w:widowControl w:val="0"/>
        <w:tabs>
          <w:tab w:val="left" w:pos="142"/>
        </w:tabs>
        <w:spacing w:line="276" w:lineRule="auto"/>
        <w:jc w:val="both"/>
        <w:rPr>
          <w:sz w:val="28"/>
          <w:szCs w:val="28"/>
          <w:lang w:val="ky-KG"/>
        </w:rPr>
      </w:pPr>
      <w:r w:rsidRPr="00740D8D">
        <w:rPr>
          <w:b/>
          <w:sz w:val="28"/>
          <w:szCs w:val="28"/>
          <w:lang w:val="ky-KG"/>
        </w:rPr>
        <w:tab/>
      </w:r>
      <w:r w:rsidRPr="00740D8D">
        <w:rPr>
          <w:b/>
          <w:sz w:val="28"/>
          <w:szCs w:val="28"/>
          <w:lang w:val="ky-KG"/>
        </w:rPr>
        <w:tab/>
      </w:r>
      <w:r w:rsidR="00E52BD9" w:rsidRPr="00740D8D">
        <w:rPr>
          <w:b/>
          <w:sz w:val="28"/>
          <w:szCs w:val="28"/>
        </w:rPr>
        <w:t>Рекомендации</w:t>
      </w:r>
      <w:r w:rsidR="00E52BD9" w:rsidRPr="00740D8D">
        <w:rPr>
          <w:b/>
          <w:spacing w:val="1"/>
          <w:sz w:val="28"/>
          <w:szCs w:val="28"/>
        </w:rPr>
        <w:t xml:space="preserve"> </w:t>
      </w:r>
      <w:r w:rsidR="00E52BD9" w:rsidRPr="00740D8D">
        <w:rPr>
          <w:b/>
          <w:sz w:val="28"/>
          <w:szCs w:val="28"/>
        </w:rPr>
        <w:t>по</w:t>
      </w:r>
      <w:r w:rsidR="00E52BD9" w:rsidRPr="00740D8D">
        <w:rPr>
          <w:b/>
          <w:spacing w:val="1"/>
          <w:sz w:val="28"/>
          <w:szCs w:val="28"/>
        </w:rPr>
        <w:t xml:space="preserve"> </w:t>
      </w:r>
      <w:r w:rsidR="00E52BD9" w:rsidRPr="00740D8D">
        <w:rPr>
          <w:b/>
          <w:sz w:val="28"/>
          <w:szCs w:val="28"/>
        </w:rPr>
        <w:t>их</w:t>
      </w:r>
      <w:r w:rsidR="00E52BD9" w:rsidRPr="00740D8D">
        <w:rPr>
          <w:b/>
          <w:spacing w:val="1"/>
          <w:sz w:val="28"/>
          <w:szCs w:val="28"/>
        </w:rPr>
        <w:t xml:space="preserve"> </w:t>
      </w:r>
      <w:r w:rsidR="00E52BD9" w:rsidRPr="00740D8D">
        <w:rPr>
          <w:b/>
          <w:sz w:val="28"/>
          <w:szCs w:val="28"/>
        </w:rPr>
        <w:t>использованию.</w:t>
      </w:r>
      <w:r w:rsidR="00E52BD9" w:rsidRPr="00740D8D">
        <w:rPr>
          <w:sz w:val="28"/>
          <w:szCs w:val="28"/>
        </w:rPr>
        <w:t xml:space="preserve"> </w:t>
      </w:r>
      <w:r w:rsidR="00806B73" w:rsidRPr="00740D8D">
        <w:rPr>
          <w:sz w:val="28"/>
          <w:szCs w:val="28"/>
        </w:rPr>
        <w:t>Разработанные</w:t>
      </w:r>
      <w:r w:rsidR="00E52BD9" w:rsidRPr="00740D8D">
        <w:rPr>
          <w:spacing w:val="1"/>
          <w:sz w:val="28"/>
          <w:szCs w:val="28"/>
        </w:rPr>
        <w:t xml:space="preserve"> </w:t>
      </w:r>
      <w:r w:rsidR="00E52BD9" w:rsidRPr="00740D8D">
        <w:rPr>
          <w:sz w:val="28"/>
          <w:szCs w:val="28"/>
        </w:rPr>
        <w:t>и</w:t>
      </w:r>
      <w:r w:rsidR="00E52BD9" w:rsidRPr="00740D8D">
        <w:rPr>
          <w:spacing w:val="1"/>
          <w:sz w:val="28"/>
          <w:szCs w:val="28"/>
        </w:rPr>
        <w:t xml:space="preserve"> </w:t>
      </w:r>
      <w:r w:rsidR="00806B73" w:rsidRPr="00740D8D">
        <w:rPr>
          <w:sz w:val="28"/>
          <w:szCs w:val="28"/>
        </w:rPr>
        <w:t>внедренные</w:t>
      </w:r>
      <w:r w:rsidR="00E52BD9" w:rsidRPr="00740D8D">
        <w:rPr>
          <w:sz w:val="28"/>
          <w:szCs w:val="28"/>
        </w:rPr>
        <w:t xml:space="preserve"> в клиническую практику способы фиксации твердой мозговой оболочки и </w:t>
      </w:r>
      <w:r w:rsidR="00E52BD9" w:rsidRPr="00740D8D">
        <w:rPr>
          <w:sz w:val="28"/>
          <w:szCs w:val="28"/>
          <w:lang w:val="ky-KG"/>
        </w:rPr>
        <w:t xml:space="preserve">профилактики рубцово-спаечного процесса </w:t>
      </w:r>
      <w:r w:rsidR="00806B73" w:rsidRPr="00740D8D">
        <w:rPr>
          <w:sz w:val="28"/>
          <w:szCs w:val="28"/>
        </w:rPr>
        <w:t xml:space="preserve">при операциях на спинном мозге и </w:t>
      </w:r>
      <w:r w:rsidR="00E52BD9" w:rsidRPr="00740D8D">
        <w:rPr>
          <w:sz w:val="28"/>
          <w:szCs w:val="28"/>
        </w:rPr>
        <w:t>оптимальный алгоритм ведения больных с ПОСМ</w:t>
      </w:r>
      <w:r w:rsidR="00806B73" w:rsidRPr="00740D8D">
        <w:rPr>
          <w:sz w:val="28"/>
          <w:szCs w:val="28"/>
        </w:rPr>
        <w:t xml:space="preserve"> позволит повысить</w:t>
      </w:r>
      <w:r w:rsidR="00806B73" w:rsidRPr="00740D8D">
        <w:rPr>
          <w:spacing w:val="-67"/>
          <w:sz w:val="28"/>
          <w:szCs w:val="28"/>
        </w:rPr>
        <w:t xml:space="preserve"> </w:t>
      </w:r>
      <w:r w:rsidR="00806B73" w:rsidRPr="00740D8D">
        <w:rPr>
          <w:sz w:val="28"/>
          <w:szCs w:val="28"/>
        </w:rPr>
        <w:t>эффективность</w:t>
      </w:r>
      <w:r w:rsidR="00806B73" w:rsidRPr="00740D8D">
        <w:rPr>
          <w:spacing w:val="-2"/>
          <w:sz w:val="28"/>
          <w:szCs w:val="28"/>
        </w:rPr>
        <w:t xml:space="preserve"> </w:t>
      </w:r>
      <w:r w:rsidR="00806B73" w:rsidRPr="00740D8D">
        <w:rPr>
          <w:sz w:val="28"/>
          <w:szCs w:val="28"/>
        </w:rPr>
        <w:t>хирургического</w:t>
      </w:r>
      <w:r w:rsidR="00806B73" w:rsidRPr="00740D8D">
        <w:rPr>
          <w:spacing w:val="1"/>
          <w:sz w:val="28"/>
          <w:szCs w:val="28"/>
        </w:rPr>
        <w:t xml:space="preserve"> </w:t>
      </w:r>
      <w:r w:rsidR="00806B73" w:rsidRPr="00740D8D">
        <w:rPr>
          <w:sz w:val="28"/>
          <w:szCs w:val="28"/>
        </w:rPr>
        <w:t>лечения</w:t>
      </w:r>
      <w:r w:rsidR="00E52BD9" w:rsidRPr="00740D8D">
        <w:rPr>
          <w:sz w:val="28"/>
          <w:szCs w:val="28"/>
        </w:rPr>
        <w:t>.</w:t>
      </w:r>
    </w:p>
    <w:p w:rsidR="00A44F92" w:rsidRPr="00740D8D" w:rsidRDefault="00A44F92" w:rsidP="00740D8D">
      <w:pPr>
        <w:spacing w:line="276" w:lineRule="auto"/>
        <w:ind w:firstLine="708"/>
        <w:jc w:val="both"/>
        <w:rPr>
          <w:bCs/>
          <w:sz w:val="28"/>
          <w:szCs w:val="28"/>
        </w:rPr>
      </w:pPr>
      <w:r w:rsidRPr="00740D8D">
        <w:rPr>
          <w:b/>
          <w:bCs/>
          <w:sz w:val="28"/>
          <w:szCs w:val="28"/>
        </w:rPr>
        <w:t>Область применения:</w:t>
      </w:r>
      <w:r w:rsidRPr="00740D8D">
        <w:rPr>
          <w:bCs/>
          <w:sz w:val="28"/>
          <w:szCs w:val="28"/>
        </w:rPr>
        <w:t xml:space="preserve"> практическое здравоохранение, нейрохирургия.</w:t>
      </w:r>
    </w:p>
    <w:p w:rsidR="00603657" w:rsidRPr="00740D8D" w:rsidRDefault="00603657" w:rsidP="00740D8D">
      <w:pPr>
        <w:spacing w:line="276" w:lineRule="auto"/>
        <w:jc w:val="both"/>
        <w:rPr>
          <w:bCs/>
          <w:sz w:val="28"/>
          <w:szCs w:val="28"/>
        </w:rPr>
      </w:pPr>
    </w:p>
    <w:p w:rsidR="00603657" w:rsidRPr="00740D8D" w:rsidRDefault="00603657" w:rsidP="00740D8D">
      <w:pPr>
        <w:spacing w:line="276" w:lineRule="auto"/>
        <w:jc w:val="center"/>
        <w:rPr>
          <w:b/>
          <w:bCs/>
          <w:sz w:val="28"/>
          <w:szCs w:val="28"/>
          <w:lang w:val="en-US"/>
        </w:rPr>
      </w:pPr>
      <w:r w:rsidRPr="00740D8D">
        <w:rPr>
          <w:b/>
          <w:bCs/>
          <w:sz w:val="28"/>
          <w:szCs w:val="28"/>
          <w:lang w:val="en-US"/>
        </w:rPr>
        <w:t>SUMMARY</w:t>
      </w:r>
    </w:p>
    <w:p w:rsidR="00603657" w:rsidRPr="00740D8D" w:rsidRDefault="00603657" w:rsidP="00740D8D">
      <w:pPr>
        <w:spacing w:line="276" w:lineRule="auto"/>
        <w:jc w:val="both"/>
        <w:rPr>
          <w:b/>
          <w:bCs/>
          <w:sz w:val="28"/>
          <w:szCs w:val="28"/>
          <w:lang w:val="en-US"/>
        </w:rPr>
      </w:pPr>
      <w:proofErr w:type="spellStart"/>
      <w:r w:rsidRPr="00740D8D">
        <w:rPr>
          <w:b/>
          <w:bCs/>
          <w:sz w:val="28"/>
          <w:szCs w:val="28"/>
          <w:lang w:val="en-US"/>
        </w:rPr>
        <w:t>Ulanbek</w:t>
      </w:r>
      <w:proofErr w:type="spellEnd"/>
      <w:r w:rsidRPr="00740D8D">
        <w:rPr>
          <w:b/>
          <w:bCs/>
          <w:sz w:val="28"/>
          <w:szCs w:val="28"/>
          <w:lang w:val="en-US"/>
        </w:rPr>
        <w:t xml:space="preserve"> </w:t>
      </w:r>
      <w:proofErr w:type="spellStart"/>
      <w:r w:rsidRPr="00740D8D">
        <w:rPr>
          <w:b/>
          <w:bCs/>
          <w:sz w:val="28"/>
          <w:szCs w:val="28"/>
          <w:lang w:val="en-US"/>
        </w:rPr>
        <w:t>Usenbekovich</w:t>
      </w:r>
      <w:proofErr w:type="spellEnd"/>
      <w:r w:rsidRPr="00740D8D">
        <w:rPr>
          <w:b/>
          <w:bCs/>
          <w:sz w:val="28"/>
          <w:szCs w:val="28"/>
          <w:lang w:val="en-US"/>
        </w:rPr>
        <w:t xml:space="preserve"> </w:t>
      </w:r>
      <w:proofErr w:type="spellStart"/>
      <w:r w:rsidRPr="00740D8D">
        <w:rPr>
          <w:b/>
          <w:bCs/>
          <w:sz w:val="28"/>
          <w:szCs w:val="28"/>
          <w:lang w:val="en-US"/>
        </w:rPr>
        <w:t>Kozubaev</w:t>
      </w:r>
      <w:r w:rsidR="00B87C6A" w:rsidRPr="00740D8D">
        <w:rPr>
          <w:b/>
          <w:bCs/>
          <w:sz w:val="28"/>
          <w:szCs w:val="28"/>
          <w:lang w:val="en-US"/>
        </w:rPr>
        <w:t>’s</w:t>
      </w:r>
      <w:proofErr w:type="spellEnd"/>
      <w:r w:rsidRPr="00740D8D">
        <w:rPr>
          <w:b/>
          <w:bCs/>
          <w:sz w:val="28"/>
          <w:szCs w:val="28"/>
          <w:lang w:val="en-US"/>
        </w:rPr>
        <w:t xml:space="preserve"> </w:t>
      </w:r>
      <w:r w:rsidR="00B87C6A" w:rsidRPr="00740D8D">
        <w:rPr>
          <w:b/>
          <w:bCs/>
          <w:sz w:val="28"/>
          <w:szCs w:val="28"/>
          <w:lang w:val="en-US"/>
        </w:rPr>
        <w:t>dissertation work on</w:t>
      </w:r>
      <w:r w:rsidRPr="00740D8D">
        <w:rPr>
          <w:b/>
          <w:bCs/>
          <w:sz w:val="28"/>
          <w:szCs w:val="28"/>
          <w:lang w:val="en-US"/>
        </w:rPr>
        <w:t xml:space="preserve"> the theme: </w:t>
      </w:r>
      <w:proofErr w:type="gramStart"/>
      <w:r w:rsidRPr="00740D8D">
        <w:rPr>
          <w:b/>
          <w:bCs/>
          <w:sz w:val="28"/>
          <w:szCs w:val="28"/>
          <w:lang w:val="en-US"/>
        </w:rPr>
        <w:t>"</w:t>
      </w:r>
      <w:r w:rsidR="00B87C6A" w:rsidRPr="00740D8D">
        <w:rPr>
          <w:b/>
          <w:bCs/>
          <w:sz w:val="28"/>
          <w:szCs w:val="28"/>
          <w:lang w:val="en-US"/>
        </w:rPr>
        <w:t xml:space="preserve"> The</w:t>
      </w:r>
      <w:proofErr w:type="gramEnd"/>
      <w:r w:rsidR="00B87C6A" w:rsidRPr="00740D8D">
        <w:rPr>
          <w:b/>
          <w:bCs/>
          <w:sz w:val="28"/>
          <w:szCs w:val="28"/>
          <w:lang w:val="en-US"/>
        </w:rPr>
        <w:t xml:space="preserve"> c</w:t>
      </w:r>
      <w:r w:rsidRPr="00740D8D">
        <w:rPr>
          <w:b/>
          <w:bCs/>
          <w:sz w:val="28"/>
          <w:szCs w:val="28"/>
          <w:lang w:val="en-US"/>
        </w:rPr>
        <w:t xml:space="preserve">linical </w:t>
      </w:r>
      <w:r w:rsidR="00B87C6A" w:rsidRPr="00740D8D">
        <w:rPr>
          <w:b/>
          <w:bCs/>
          <w:sz w:val="28"/>
          <w:szCs w:val="28"/>
          <w:lang w:val="en-US"/>
        </w:rPr>
        <w:t xml:space="preserve">and epidemiological features, a </w:t>
      </w:r>
      <w:r w:rsidRPr="00740D8D">
        <w:rPr>
          <w:b/>
          <w:bCs/>
          <w:sz w:val="28"/>
          <w:szCs w:val="28"/>
          <w:lang w:val="en-US"/>
        </w:rPr>
        <w:t xml:space="preserve">surgical treatment of primary tumors of the spinal cord </w:t>
      </w:r>
      <w:r w:rsidR="00B87C6A" w:rsidRPr="00740D8D">
        <w:rPr>
          <w:b/>
          <w:bCs/>
          <w:sz w:val="28"/>
          <w:szCs w:val="28"/>
          <w:lang w:val="en-US"/>
        </w:rPr>
        <w:t xml:space="preserve">in the </w:t>
      </w:r>
      <w:r w:rsidRPr="00740D8D">
        <w:rPr>
          <w:b/>
          <w:bCs/>
          <w:sz w:val="28"/>
          <w:szCs w:val="28"/>
          <w:lang w:val="en-US"/>
        </w:rPr>
        <w:t>Kyrgyz Republic"</w:t>
      </w:r>
      <w:r w:rsidR="00B87C6A" w:rsidRPr="00740D8D">
        <w:rPr>
          <w:b/>
          <w:bCs/>
          <w:sz w:val="28"/>
          <w:szCs w:val="28"/>
          <w:lang w:val="en-US"/>
        </w:rPr>
        <w:t xml:space="preserve"> for the degree of candidate on </w:t>
      </w:r>
      <w:r w:rsidRPr="00740D8D">
        <w:rPr>
          <w:b/>
          <w:bCs/>
          <w:sz w:val="28"/>
          <w:szCs w:val="28"/>
          <w:lang w:val="en-US"/>
        </w:rPr>
        <w:t xml:space="preserve">medical sciences </w:t>
      </w:r>
      <w:r w:rsidR="00B87C6A" w:rsidRPr="00740D8D">
        <w:rPr>
          <w:b/>
          <w:bCs/>
          <w:sz w:val="28"/>
          <w:szCs w:val="28"/>
          <w:lang w:val="en-US"/>
        </w:rPr>
        <w:t xml:space="preserve">in the </w:t>
      </w:r>
      <w:r w:rsidRPr="00740D8D">
        <w:rPr>
          <w:b/>
          <w:bCs/>
          <w:sz w:val="28"/>
          <w:szCs w:val="28"/>
          <w:lang w:val="en-US"/>
        </w:rPr>
        <w:t>specialty 14.01.18-neurosurgery</w:t>
      </w:r>
    </w:p>
    <w:p w:rsidR="00603657" w:rsidRPr="00740D8D" w:rsidRDefault="00603657" w:rsidP="00740D8D">
      <w:pPr>
        <w:spacing w:line="276" w:lineRule="auto"/>
        <w:ind w:firstLine="708"/>
        <w:jc w:val="both"/>
        <w:rPr>
          <w:b/>
          <w:bCs/>
          <w:sz w:val="28"/>
          <w:szCs w:val="28"/>
          <w:lang w:val="en-US"/>
        </w:rPr>
      </w:pPr>
      <w:r w:rsidRPr="00740D8D">
        <w:rPr>
          <w:b/>
          <w:bCs/>
          <w:sz w:val="28"/>
          <w:szCs w:val="28"/>
          <w:lang w:val="en-US"/>
        </w:rPr>
        <w:t xml:space="preserve">Key words: </w:t>
      </w:r>
      <w:r w:rsidRPr="00740D8D">
        <w:rPr>
          <w:bCs/>
          <w:sz w:val="28"/>
          <w:szCs w:val="28"/>
          <w:lang w:val="en-US"/>
        </w:rPr>
        <w:t xml:space="preserve">primary tumors, </w:t>
      </w:r>
      <w:r w:rsidR="00CB1820" w:rsidRPr="00740D8D">
        <w:rPr>
          <w:bCs/>
          <w:sz w:val="28"/>
          <w:szCs w:val="28"/>
          <w:lang w:val="en-US"/>
        </w:rPr>
        <w:t xml:space="preserve">morbidity, the </w:t>
      </w:r>
      <w:r w:rsidRPr="00740D8D">
        <w:rPr>
          <w:bCs/>
          <w:sz w:val="28"/>
          <w:szCs w:val="28"/>
          <w:lang w:val="en-US"/>
        </w:rPr>
        <w:t xml:space="preserve">spinal cord, </w:t>
      </w:r>
      <w:proofErr w:type="spellStart"/>
      <w:r w:rsidRPr="00740D8D">
        <w:rPr>
          <w:bCs/>
          <w:sz w:val="28"/>
          <w:szCs w:val="28"/>
          <w:lang w:val="en-US"/>
        </w:rPr>
        <w:t>intramedullary</w:t>
      </w:r>
      <w:proofErr w:type="spellEnd"/>
      <w:r w:rsidRPr="00740D8D">
        <w:rPr>
          <w:bCs/>
          <w:sz w:val="28"/>
          <w:szCs w:val="28"/>
          <w:lang w:val="en-US"/>
        </w:rPr>
        <w:t xml:space="preserve">, </w:t>
      </w:r>
      <w:proofErr w:type="spellStart"/>
      <w:r w:rsidRPr="00740D8D">
        <w:rPr>
          <w:bCs/>
          <w:sz w:val="28"/>
          <w:szCs w:val="28"/>
          <w:lang w:val="en-US"/>
        </w:rPr>
        <w:t>extramedullary</w:t>
      </w:r>
      <w:proofErr w:type="spellEnd"/>
      <w:r w:rsidRPr="00740D8D">
        <w:rPr>
          <w:bCs/>
          <w:sz w:val="28"/>
          <w:szCs w:val="28"/>
          <w:lang w:val="en-US"/>
        </w:rPr>
        <w:t xml:space="preserve">, </w:t>
      </w:r>
      <w:proofErr w:type="spellStart"/>
      <w:r w:rsidRPr="00740D8D">
        <w:rPr>
          <w:bCs/>
          <w:sz w:val="28"/>
          <w:szCs w:val="28"/>
          <w:lang w:val="en-US"/>
        </w:rPr>
        <w:t>extradural</w:t>
      </w:r>
      <w:proofErr w:type="spellEnd"/>
      <w:r w:rsidRPr="00740D8D">
        <w:rPr>
          <w:bCs/>
          <w:sz w:val="28"/>
          <w:szCs w:val="28"/>
          <w:lang w:val="en-US"/>
        </w:rPr>
        <w:t xml:space="preserve">, benign, malignant, </w:t>
      </w:r>
      <w:proofErr w:type="spellStart"/>
      <w:r w:rsidRPr="00740D8D">
        <w:rPr>
          <w:bCs/>
          <w:sz w:val="28"/>
          <w:szCs w:val="28"/>
          <w:lang w:val="en-US"/>
        </w:rPr>
        <w:t>myelotomy</w:t>
      </w:r>
      <w:proofErr w:type="spellEnd"/>
      <w:r w:rsidRPr="00740D8D">
        <w:rPr>
          <w:bCs/>
          <w:sz w:val="28"/>
          <w:szCs w:val="28"/>
          <w:lang w:val="en-US"/>
        </w:rPr>
        <w:t>, surgical treatment.</w:t>
      </w:r>
    </w:p>
    <w:p w:rsidR="00603657" w:rsidRPr="00740D8D" w:rsidRDefault="00603657" w:rsidP="00740D8D">
      <w:pPr>
        <w:spacing w:line="276" w:lineRule="auto"/>
        <w:ind w:firstLine="708"/>
        <w:jc w:val="both"/>
        <w:rPr>
          <w:bCs/>
          <w:sz w:val="28"/>
          <w:szCs w:val="28"/>
          <w:lang w:val="en-US"/>
        </w:rPr>
      </w:pPr>
      <w:r w:rsidRPr="00740D8D">
        <w:rPr>
          <w:b/>
          <w:bCs/>
          <w:sz w:val="28"/>
          <w:szCs w:val="28"/>
          <w:lang w:val="en-US"/>
        </w:rPr>
        <w:t>Subject of the study:</w:t>
      </w:r>
      <w:r w:rsidR="00B518CD" w:rsidRPr="00740D8D">
        <w:rPr>
          <w:bCs/>
          <w:sz w:val="28"/>
          <w:szCs w:val="28"/>
          <w:lang w:val="en-US"/>
        </w:rPr>
        <w:t xml:space="preserve"> 282</w:t>
      </w:r>
      <w:r w:rsidRPr="00740D8D">
        <w:rPr>
          <w:bCs/>
          <w:sz w:val="28"/>
          <w:szCs w:val="28"/>
          <w:lang w:val="en-US"/>
        </w:rPr>
        <w:t xml:space="preserve"> patients </w:t>
      </w:r>
      <w:r w:rsidR="00B87C6A" w:rsidRPr="00740D8D">
        <w:rPr>
          <w:bCs/>
          <w:sz w:val="28"/>
          <w:szCs w:val="28"/>
          <w:lang w:val="en-US"/>
        </w:rPr>
        <w:t xml:space="preserve">with the </w:t>
      </w:r>
      <w:r w:rsidRPr="00740D8D">
        <w:rPr>
          <w:bCs/>
          <w:sz w:val="28"/>
          <w:szCs w:val="28"/>
          <w:lang w:val="en-US"/>
        </w:rPr>
        <w:t>pr</w:t>
      </w:r>
      <w:r w:rsidR="00E52BD9" w:rsidRPr="00740D8D">
        <w:rPr>
          <w:bCs/>
          <w:sz w:val="28"/>
          <w:szCs w:val="28"/>
          <w:lang w:val="en-US"/>
        </w:rPr>
        <w:t>imary tumors of the spinal cord.</w:t>
      </w:r>
    </w:p>
    <w:p w:rsidR="00E52BD9" w:rsidRPr="00740D8D" w:rsidRDefault="00E52BD9" w:rsidP="00740D8D">
      <w:pPr>
        <w:spacing w:line="276" w:lineRule="auto"/>
        <w:ind w:firstLine="708"/>
        <w:jc w:val="both"/>
        <w:rPr>
          <w:bCs/>
          <w:sz w:val="28"/>
          <w:szCs w:val="28"/>
          <w:lang w:val="en-US"/>
        </w:rPr>
      </w:pPr>
      <w:proofErr w:type="gramStart"/>
      <w:r w:rsidRPr="00740D8D">
        <w:rPr>
          <w:b/>
          <w:sz w:val="28"/>
          <w:szCs w:val="28"/>
          <w:lang w:val="en-US"/>
        </w:rPr>
        <w:lastRenderedPageBreak/>
        <w:t>Subject</w:t>
      </w:r>
      <w:r w:rsidRPr="00740D8D">
        <w:rPr>
          <w:b/>
          <w:spacing w:val="1"/>
          <w:sz w:val="28"/>
          <w:szCs w:val="28"/>
          <w:lang w:val="en-US"/>
        </w:rPr>
        <w:t xml:space="preserve"> </w:t>
      </w:r>
      <w:r w:rsidRPr="00740D8D">
        <w:rPr>
          <w:b/>
          <w:sz w:val="28"/>
          <w:szCs w:val="28"/>
          <w:lang w:val="en-US"/>
        </w:rPr>
        <w:t>of</w:t>
      </w:r>
      <w:r w:rsidRPr="00740D8D">
        <w:rPr>
          <w:b/>
          <w:spacing w:val="1"/>
          <w:sz w:val="28"/>
          <w:szCs w:val="28"/>
          <w:lang w:val="en-US"/>
        </w:rPr>
        <w:t xml:space="preserve"> </w:t>
      </w:r>
      <w:r w:rsidRPr="00740D8D">
        <w:rPr>
          <w:b/>
          <w:sz w:val="28"/>
          <w:szCs w:val="28"/>
          <w:lang w:val="en-US"/>
        </w:rPr>
        <w:t>the</w:t>
      </w:r>
      <w:r w:rsidRPr="00740D8D">
        <w:rPr>
          <w:b/>
          <w:spacing w:val="1"/>
          <w:sz w:val="28"/>
          <w:szCs w:val="28"/>
          <w:lang w:val="en-US"/>
        </w:rPr>
        <w:t xml:space="preserve"> </w:t>
      </w:r>
      <w:r w:rsidRPr="00740D8D">
        <w:rPr>
          <w:b/>
          <w:sz w:val="28"/>
          <w:szCs w:val="28"/>
          <w:lang w:val="en-US"/>
        </w:rPr>
        <w:t>research.</w:t>
      </w:r>
      <w:proofErr w:type="gramEnd"/>
      <w:r w:rsidRPr="00740D8D">
        <w:rPr>
          <w:sz w:val="28"/>
          <w:szCs w:val="28"/>
          <w:lang w:val="en-US"/>
        </w:rPr>
        <w:t xml:space="preserve"> All patients before and after surgery, in addition to the standard neurological examination, were used different scales.</w:t>
      </w:r>
    </w:p>
    <w:p w:rsidR="00603657" w:rsidRPr="00740D8D" w:rsidRDefault="00603657" w:rsidP="00740D8D">
      <w:pPr>
        <w:spacing w:line="276" w:lineRule="auto"/>
        <w:ind w:firstLine="708"/>
        <w:jc w:val="both"/>
        <w:rPr>
          <w:bCs/>
          <w:sz w:val="28"/>
          <w:szCs w:val="28"/>
          <w:lang w:val="en-US"/>
        </w:rPr>
      </w:pPr>
      <w:r w:rsidRPr="00740D8D">
        <w:rPr>
          <w:b/>
          <w:bCs/>
          <w:sz w:val="28"/>
          <w:szCs w:val="28"/>
          <w:lang w:val="en-US"/>
        </w:rPr>
        <w:t>Purpose of the study:</w:t>
      </w:r>
      <w:r w:rsidRPr="00740D8D">
        <w:rPr>
          <w:bCs/>
          <w:sz w:val="28"/>
          <w:szCs w:val="28"/>
          <w:lang w:val="en-US"/>
        </w:rPr>
        <w:t xml:space="preserve"> </w:t>
      </w:r>
      <w:r w:rsidR="00350F4F" w:rsidRPr="00740D8D">
        <w:rPr>
          <w:bCs/>
          <w:sz w:val="28"/>
          <w:szCs w:val="28"/>
          <w:lang w:val="en-US"/>
        </w:rPr>
        <w:t>to develop recommendations substantiated scientifically for improving specialized neurosurgical care for patients with this pathology b</w:t>
      </w:r>
      <w:r w:rsidRPr="00740D8D">
        <w:rPr>
          <w:bCs/>
          <w:sz w:val="28"/>
          <w:szCs w:val="28"/>
          <w:lang w:val="en-US"/>
        </w:rPr>
        <w:t>ased on the results of the planned comprehensive study of the clinical and epidemiological aspects of primary spinal cord tumors and the analysis of th</w:t>
      </w:r>
      <w:r w:rsidR="00350F4F" w:rsidRPr="00740D8D">
        <w:rPr>
          <w:bCs/>
          <w:sz w:val="28"/>
          <w:szCs w:val="28"/>
          <w:lang w:val="en-US"/>
        </w:rPr>
        <w:t>e results of surgical treatment</w:t>
      </w:r>
      <w:r w:rsidRPr="00740D8D">
        <w:rPr>
          <w:bCs/>
          <w:sz w:val="28"/>
          <w:szCs w:val="28"/>
          <w:lang w:val="en-US"/>
        </w:rPr>
        <w:t xml:space="preserve"> in the Kyrgyz Republic.</w:t>
      </w:r>
    </w:p>
    <w:p w:rsidR="00603657" w:rsidRPr="00740D8D" w:rsidRDefault="00603657" w:rsidP="00740D8D">
      <w:pPr>
        <w:spacing w:line="276" w:lineRule="auto"/>
        <w:ind w:firstLine="708"/>
        <w:jc w:val="both"/>
        <w:rPr>
          <w:bCs/>
          <w:sz w:val="28"/>
          <w:szCs w:val="28"/>
          <w:lang w:val="en-US"/>
        </w:rPr>
      </w:pPr>
      <w:r w:rsidRPr="00740D8D">
        <w:rPr>
          <w:b/>
          <w:bCs/>
          <w:sz w:val="28"/>
          <w:szCs w:val="28"/>
          <w:lang w:val="en-US"/>
        </w:rPr>
        <w:t>Research methods:</w:t>
      </w:r>
      <w:r w:rsidRPr="00740D8D">
        <w:rPr>
          <w:bCs/>
          <w:sz w:val="28"/>
          <w:szCs w:val="28"/>
          <w:lang w:val="en-US"/>
        </w:rPr>
        <w:t xml:space="preserve"> clinical and neurological, radiography, MSCT, MRI of the spinal cord, MR spectroscopy and </w:t>
      </w:r>
      <w:proofErr w:type="spellStart"/>
      <w:r w:rsidRPr="00740D8D">
        <w:rPr>
          <w:bCs/>
          <w:sz w:val="28"/>
          <w:szCs w:val="28"/>
          <w:lang w:val="en-US"/>
        </w:rPr>
        <w:t>tractography</w:t>
      </w:r>
      <w:proofErr w:type="spellEnd"/>
      <w:r w:rsidRPr="00740D8D">
        <w:rPr>
          <w:bCs/>
          <w:sz w:val="28"/>
          <w:szCs w:val="28"/>
          <w:lang w:val="en-US"/>
        </w:rPr>
        <w:t>, MSCT angiography, general clinical laboratory tests, statistical.</w:t>
      </w:r>
    </w:p>
    <w:p w:rsidR="00D81F68" w:rsidRPr="00740D8D" w:rsidRDefault="00D81F68" w:rsidP="00740D8D">
      <w:pPr>
        <w:pStyle w:val="a3"/>
        <w:spacing w:line="276" w:lineRule="auto"/>
        <w:ind w:firstLine="708"/>
        <w:rPr>
          <w:sz w:val="28"/>
          <w:szCs w:val="28"/>
          <w:lang w:val="en-US"/>
        </w:rPr>
      </w:pPr>
      <w:r w:rsidRPr="00740D8D">
        <w:rPr>
          <w:b/>
          <w:sz w:val="28"/>
          <w:szCs w:val="28"/>
          <w:lang w:val="en-US"/>
        </w:rPr>
        <w:t>Results</w:t>
      </w:r>
      <w:r w:rsidRPr="00740D8D">
        <w:rPr>
          <w:b/>
          <w:spacing w:val="1"/>
          <w:sz w:val="28"/>
          <w:szCs w:val="28"/>
          <w:lang w:val="en-US"/>
        </w:rPr>
        <w:t xml:space="preserve"> </w:t>
      </w:r>
      <w:r w:rsidRPr="00740D8D">
        <w:rPr>
          <w:b/>
          <w:sz w:val="28"/>
          <w:szCs w:val="28"/>
          <w:lang w:val="en-US"/>
        </w:rPr>
        <w:t>obtained</w:t>
      </w:r>
      <w:r w:rsidRPr="00740D8D">
        <w:rPr>
          <w:b/>
          <w:spacing w:val="1"/>
          <w:sz w:val="28"/>
          <w:szCs w:val="28"/>
          <w:lang w:val="en-US"/>
        </w:rPr>
        <w:t xml:space="preserve"> </w:t>
      </w:r>
      <w:r w:rsidRPr="00740D8D">
        <w:rPr>
          <w:b/>
          <w:sz w:val="28"/>
          <w:szCs w:val="28"/>
          <w:lang w:val="en-US"/>
        </w:rPr>
        <w:t>and</w:t>
      </w:r>
      <w:r w:rsidRPr="00740D8D">
        <w:rPr>
          <w:b/>
          <w:spacing w:val="1"/>
          <w:sz w:val="28"/>
          <w:szCs w:val="28"/>
          <w:lang w:val="en-US"/>
        </w:rPr>
        <w:t xml:space="preserve"> </w:t>
      </w:r>
      <w:r w:rsidRPr="00740D8D">
        <w:rPr>
          <w:b/>
          <w:sz w:val="28"/>
          <w:szCs w:val="28"/>
          <w:lang w:val="en-US"/>
        </w:rPr>
        <w:t>their</w:t>
      </w:r>
      <w:r w:rsidRPr="00740D8D">
        <w:rPr>
          <w:b/>
          <w:spacing w:val="1"/>
          <w:sz w:val="28"/>
          <w:szCs w:val="28"/>
          <w:lang w:val="en-US"/>
        </w:rPr>
        <w:t xml:space="preserve"> </w:t>
      </w:r>
      <w:r w:rsidRPr="00740D8D">
        <w:rPr>
          <w:b/>
          <w:sz w:val="28"/>
          <w:szCs w:val="28"/>
          <w:lang w:val="en-US"/>
        </w:rPr>
        <w:t>novelty</w:t>
      </w:r>
      <w:r w:rsidRPr="00740D8D">
        <w:rPr>
          <w:sz w:val="28"/>
          <w:szCs w:val="28"/>
          <w:lang w:val="en-US"/>
        </w:rPr>
        <w:t>.</w:t>
      </w:r>
      <w:r w:rsidRPr="00740D8D">
        <w:rPr>
          <w:spacing w:val="1"/>
          <w:sz w:val="28"/>
          <w:szCs w:val="28"/>
          <w:lang w:val="en-US"/>
        </w:rPr>
        <w:t xml:space="preserve"> </w:t>
      </w:r>
      <w:r w:rsidRPr="00740D8D">
        <w:rPr>
          <w:bCs/>
          <w:sz w:val="28"/>
          <w:szCs w:val="28"/>
          <w:lang w:val="en-US"/>
        </w:rPr>
        <w:t>Clinical and diagnostic features, the results of surgical treatment of PS</w:t>
      </w:r>
      <w:r w:rsidRPr="00740D8D">
        <w:rPr>
          <w:bCs/>
          <w:sz w:val="28"/>
          <w:szCs w:val="28"/>
        </w:rPr>
        <w:t>С</w:t>
      </w:r>
      <w:r w:rsidRPr="00740D8D">
        <w:rPr>
          <w:bCs/>
          <w:sz w:val="28"/>
          <w:szCs w:val="28"/>
          <w:lang w:val="en-US"/>
        </w:rPr>
        <w:t>T among various ages and sex groups were retro-prospectively studied on the basis of extensive, statistically reliable material, morbidity rates. The assessment of the immediate and long-term results of surgical treatment of patients was carried out depending on the performed operation, preoperative neurological status, histological structure and localization of PSCT. The algorithm for managing patients with PSCT was developed.</w:t>
      </w:r>
    </w:p>
    <w:p w:rsidR="00603657" w:rsidRPr="00740D8D" w:rsidRDefault="00D81F68" w:rsidP="00740D8D">
      <w:pPr>
        <w:pStyle w:val="a3"/>
        <w:spacing w:line="276" w:lineRule="auto"/>
        <w:ind w:firstLine="708"/>
        <w:rPr>
          <w:bCs/>
          <w:sz w:val="28"/>
          <w:szCs w:val="28"/>
          <w:lang w:val="en-US"/>
        </w:rPr>
      </w:pPr>
      <w:proofErr w:type="gramStart"/>
      <w:r w:rsidRPr="00740D8D">
        <w:rPr>
          <w:b/>
          <w:sz w:val="28"/>
          <w:szCs w:val="28"/>
          <w:lang w:val="en-US"/>
        </w:rPr>
        <w:t>Recommendations</w:t>
      </w:r>
      <w:r w:rsidRPr="00740D8D">
        <w:rPr>
          <w:b/>
          <w:spacing w:val="1"/>
          <w:sz w:val="28"/>
          <w:szCs w:val="28"/>
          <w:lang w:val="en-US"/>
        </w:rPr>
        <w:t xml:space="preserve"> </w:t>
      </w:r>
      <w:r w:rsidRPr="00740D8D">
        <w:rPr>
          <w:b/>
          <w:sz w:val="28"/>
          <w:szCs w:val="28"/>
          <w:lang w:val="en-US"/>
        </w:rPr>
        <w:t>for their use.</w:t>
      </w:r>
      <w:proofErr w:type="gramEnd"/>
      <w:r w:rsidRPr="00740D8D">
        <w:rPr>
          <w:b/>
          <w:sz w:val="28"/>
          <w:szCs w:val="28"/>
          <w:lang w:val="en-US"/>
        </w:rPr>
        <w:t xml:space="preserve"> </w:t>
      </w:r>
      <w:r w:rsidRPr="00740D8D">
        <w:rPr>
          <w:sz w:val="28"/>
          <w:szCs w:val="28"/>
          <w:lang w:val="en-US"/>
        </w:rPr>
        <w:t xml:space="preserve">Methods for fixation of the </w:t>
      </w:r>
      <w:proofErr w:type="spellStart"/>
      <w:r w:rsidRPr="00740D8D">
        <w:rPr>
          <w:sz w:val="28"/>
          <w:szCs w:val="28"/>
          <w:lang w:val="en-US"/>
        </w:rPr>
        <w:t>dura</w:t>
      </w:r>
      <w:proofErr w:type="spellEnd"/>
      <w:r w:rsidRPr="00740D8D">
        <w:rPr>
          <w:sz w:val="28"/>
          <w:szCs w:val="28"/>
          <w:lang w:val="en-US"/>
        </w:rPr>
        <w:t xml:space="preserve"> mater and prevention of </w:t>
      </w:r>
      <w:proofErr w:type="spellStart"/>
      <w:r w:rsidRPr="00740D8D">
        <w:rPr>
          <w:sz w:val="28"/>
          <w:szCs w:val="28"/>
          <w:lang w:val="en-US"/>
        </w:rPr>
        <w:t>cicatricial</w:t>
      </w:r>
      <w:proofErr w:type="spellEnd"/>
      <w:r w:rsidRPr="00740D8D">
        <w:rPr>
          <w:sz w:val="28"/>
          <w:szCs w:val="28"/>
          <w:lang w:val="en-US"/>
        </w:rPr>
        <w:t xml:space="preserve"> adhesions during operations on the spinal cord and an optimal algorithm for managing patients with </w:t>
      </w:r>
      <w:proofErr w:type="gramStart"/>
      <w:r w:rsidRPr="00740D8D">
        <w:rPr>
          <w:sz w:val="28"/>
          <w:szCs w:val="28"/>
          <w:lang w:val="en-US"/>
        </w:rPr>
        <w:t>PSCT,</w:t>
      </w:r>
      <w:proofErr w:type="gramEnd"/>
      <w:r w:rsidRPr="00740D8D">
        <w:rPr>
          <w:sz w:val="28"/>
          <w:szCs w:val="28"/>
          <w:lang w:val="en-US"/>
        </w:rPr>
        <w:t xml:space="preserve"> developed and introduced into clinical practice, will increase the efficiency of surgical treatment.</w:t>
      </w:r>
    </w:p>
    <w:p w:rsidR="00603657" w:rsidRPr="00740D8D" w:rsidRDefault="00743513" w:rsidP="00740D8D">
      <w:pPr>
        <w:spacing w:line="276" w:lineRule="auto"/>
        <w:ind w:firstLine="708"/>
        <w:jc w:val="both"/>
        <w:rPr>
          <w:bCs/>
          <w:i/>
          <w:sz w:val="28"/>
          <w:szCs w:val="28"/>
          <w:lang w:val="en-US"/>
        </w:rPr>
      </w:pPr>
      <w:r w:rsidRPr="00740D8D">
        <w:rPr>
          <w:b/>
          <w:sz w:val="28"/>
          <w:szCs w:val="28"/>
          <w:lang w:val="en-US"/>
        </w:rPr>
        <w:t>Application</w:t>
      </w:r>
      <w:r w:rsidRPr="00740D8D">
        <w:rPr>
          <w:b/>
          <w:spacing w:val="-5"/>
          <w:sz w:val="28"/>
          <w:szCs w:val="28"/>
          <w:lang w:val="en-US"/>
        </w:rPr>
        <w:t xml:space="preserve"> </w:t>
      </w:r>
      <w:r w:rsidRPr="00740D8D">
        <w:rPr>
          <w:b/>
          <w:sz w:val="28"/>
          <w:szCs w:val="28"/>
          <w:lang w:val="en-US"/>
        </w:rPr>
        <w:t>field</w:t>
      </w:r>
      <w:r w:rsidR="00603657" w:rsidRPr="00740D8D">
        <w:rPr>
          <w:b/>
          <w:bCs/>
          <w:sz w:val="28"/>
          <w:szCs w:val="28"/>
          <w:lang w:val="en-US"/>
        </w:rPr>
        <w:t>:</w:t>
      </w:r>
      <w:r w:rsidR="00603657" w:rsidRPr="00740D8D">
        <w:rPr>
          <w:bCs/>
          <w:sz w:val="28"/>
          <w:szCs w:val="28"/>
          <w:lang w:val="en-US"/>
        </w:rPr>
        <w:t xml:space="preserve"> practical health care, neurosurgery.</w:t>
      </w:r>
    </w:p>
    <w:p w:rsidR="0018411B" w:rsidRPr="00945B4B" w:rsidRDefault="0018411B" w:rsidP="00743513">
      <w:pPr>
        <w:shd w:val="clear" w:color="auto" w:fill="FFFFFF"/>
        <w:spacing w:line="276" w:lineRule="auto"/>
        <w:ind w:right="34"/>
        <w:rPr>
          <w:b/>
          <w:sz w:val="28"/>
          <w:szCs w:val="28"/>
          <w:lang w:val="en-US"/>
        </w:rPr>
      </w:pPr>
    </w:p>
    <w:p w:rsidR="007A60BF" w:rsidRPr="005B7ED0" w:rsidRDefault="007A60BF" w:rsidP="00743513">
      <w:pPr>
        <w:spacing w:line="276" w:lineRule="auto"/>
        <w:rPr>
          <w:sz w:val="28"/>
          <w:szCs w:val="28"/>
          <w:lang w:val="en-US"/>
        </w:rPr>
      </w:pPr>
    </w:p>
    <w:p w:rsidR="00044F5F" w:rsidRPr="005B7ED0" w:rsidRDefault="00044F5F" w:rsidP="00743513">
      <w:pPr>
        <w:pStyle w:val="a7"/>
        <w:spacing w:after="0"/>
        <w:ind w:left="0"/>
        <w:jc w:val="both"/>
        <w:rPr>
          <w:rFonts w:ascii="Times New Roman" w:hAnsi="Times New Roman" w:cs="Times New Roman"/>
          <w:bCs/>
          <w:sz w:val="28"/>
          <w:szCs w:val="28"/>
          <w:lang w:val="en-US"/>
        </w:rPr>
      </w:pPr>
    </w:p>
    <w:p w:rsidR="00044F5F" w:rsidRPr="005B7ED0" w:rsidRDefault="00044F5F" w:rsidP="00743513">
      <w:pPr>
        <w:pStyle w:val="a7"/>
        <w:ind w:left="0"/>
        <w:jc w:val="both"/>
        <w:rPr>
          <w:rFonts w:ascii="Times New Roman" w:hAnsi="Times New Roman" w:cs="Times New Roman"/>
          <w:bCs/>
          <w:sz w:val="28"/>
          <w:szCs w:val="28"/>
          <w:lang w:val="en-US"/>
        </w:rPr>
      </w:pPr>
    </w:p>
    <w:p w:rsidR="00E5311C" w:rsidRPr="005B7ED0" w:rsidRDefault="00E5311C" w:rsidP="00743513">
      <w:pPr>
        <w:pStyle w:val="a7"/>
        <w:spacing w:after="0"/>
        <w:ind w:left="0"/>
        <w:jc w:val="both"/>
        <w:rPr>
          <w:rFonts w:ascii="Times New Roman" w:hAnsi="Times New Roman" w:cs="Times New Roman"/>
          <w:iCs/>
          <w:color w:val="000000"/>
          <w:spacing w:val="-1"/>
          <w:sz w:val="28"/>
          <w:szCs w:val="28"/>
          <w:lang w:val="en-US"/>
        </w:rPr>
      </w:pPr>
    </w:p>
    <w:bookmarkEnd w:id="0"/>
    <w:p w:rsidR="00C7114F" w:rsidRPr="005B7ED0" w:rsidRDefault="00C7114F" w:rsidP="00743513">
      <w:pPr>
        <w:pStyle w:val="220"/>
        <w:keepNext/>
        <w:keepLines/>
        <w:shd w:val="clear" w:color="auto" w:fill="auto"/>
        <w:spacing w:after="431" w:line="276" w:lineRule="auto"/>
        <w:ind w:left="2620"/>
        <w:rPr>
          <w:rFonts w:ascii="Times New Roman" w:hAnsi="Times New Roman"/>
          <w:color w:val="FF0000"/>
          <w:sz w:val="28"/>
          <w:szCs w:val="28"/>
          <w:lang w:val="en-US"/>
        </w:rPr>
      </w:pPr>
    </w:p>
    <w:sectPr w:rsidR="00C7114F" w:rsidRPr="005B7ED0" w:rsidSect="009B1341">
      <w:footerReference w:type="default" r:id="rId42"/>
      <w:pgSz w:w="11906" w:h="16838"/>
      <w:pgMar w:top="709" w:right="850" w:bottom="142"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012C" w:rsidRDefault="0056012C" w:rsidP="00FD705B">
      <w:r>
        <w:separator/>
      </w:r>
    </w:p>
  </w:endnote>
  <w:endnote w:type="continuationSeparator" w:id="0">
    <w:p w:rsidR="0056012C" w:rsidRDefault="0056012C" w:rsidP="00FD705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5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Century Gothic">
    <w:panose1 w:val="020B05020202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FrankRuehl">
    <w:charset w:val="B1"/>
    <w:family w:val="swiss"/>
    <w:pitch w:val="variable"/>
    <w:sig w:usb0="00000801" w:usb1="00000000" w:usb2="00000000" w:usb3="00000000" w:csb0="00000020"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mn-ea">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042923"/>
      <w:docPartObj>
        <w:docPartGallery w:val="Page Numbers (Bottom of Page)"/>
        <w:docPartUnique/>
      </w:docPartObj>
    </w:sdtPr>
    <w:sdtContent>
      <w:p w:rsidR="009311B6" w:rsidRDefault="007165AD">
        <w:pPr>
          <w:pStyle w:val="aa"/>
          <w:jc w:val="center"/>
        </w:pPr>
        <w:r>
          <w:fldChar w:fldCharType="begin"/>
        </w:r>
        <w:r w:rsidR="007F66F1">
          <w:instrText xml:space="preserve"> PAGE   \* MERGEFORMAT </w:instrText>
        </w:r>
        <w:r>
          <w:fldChar w:fldCharType="separate"/>
        </w:r>
        <w:r w:rsidR="00224D5D">
          <w:rPr>
            <w:noProof/>
          </w:rPr>
          <w:t>7</w:t>
        </w:r>
        <w:r>
          <w:rPr>
            <w:noProof/>
          </w:rPr>
          <w:fldChar w:fldCharType="end"/>
        </w:r>
      </w:p>
    </w:sdtContent>
  </w:sdt>
  <w:p w:rsidR="009311B6" w:rsidRDefault="009311B6">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012C" w:rsidRDefault="0056012C" w:rsidP="00FD705B">
      <w:r>
        <w:separator/>
      </w:r>
    </w:p>
  </w:footnote>
  <w:footnote w:type="continuationSeparator" w:id="0">
    <w:p w:rsidR="0056012C" w:rsidRDefault="0056012C" w:rsidP="00FD705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64786"/>
    <w:multiLevelType w:val="hybridMultilevel"/>
    <w:tmpl w:val="1DF0E7C4"/>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387A3E"/>
    <w:multiLevelType w:val="hybridMultilevel"/>
    <w:tmpl w:val="9750849E"/>
    <w:lvl w:ilvl="0" w:tplc="C1B856B0">
      <w:start w:val="1"/>
      <w:numFmt w:val="decimal"/>
      <w:suff w:val="space"/>
      <w:lvlText w:val="%1."/>
      <w:lvlJc w:val="left"/>
      <w:pPr>
        <w:ind w:left="705" w:hanging="705"/>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5B400E0"/>
    <w:multiLevelType w:val="multilevel"/>
    <w:tmpl w:val="B778F138"/>
    <w:lvl w:ilvl="0">
      <w:start w:val="1"/>
      <w:numFmt w:val="decimal"/>
      <w:lvlText w:val="%1."/>
      <w:lvlJc w:val="left"/>
      <w:pPr>
        <w:ind w:left="989" w:hanging="360"/>
      </w:pPr>
      <w:rPr>
        <w:rFonts w:ascii="Times New Roman" w:eastAsia="Times New Roman" w:hAnsi="Times New Roman" w:cs="Times New Roman"/>
      </w:rPr>
    </w:lvl>
    <w:lvl w:ilvl="1">
      <w:start w:val="1"/>
      <w:numFmt w:val="decimal"/>
      <w:isLgl/>
      <w:lvlText w:val="%1.%2."/>
      <w:lvlJc w:val="left"/>
      <w:pPr>
        <w:ind w:left="1425" w:hanging="720"/>
      </w:pPr>
      <w:rPr>
        <w:rFonts w:hint="default"/>
        <w:b/>
      </w:rPr>
    </w:lvl>
    <w:lvl w:ilvl="2">
      <w:start w:val="1"/>
      <w:numFmt w:val="decimal"/>
      <w:isLgl/>
      <w:lvlText w:val="%1.%2.%3."/>
      <w:lvlJc w:val="left"/>
      <w:pPr>
        <w:ind w:left="1501" w:hanging="720"/>
      </w:pPr>
      <w:rPr>
        <w:rFonts w:hint="default"/>
      </w:rPr>
    </w:lvl>
    <w:lvl w:ilvl="3">
      <w:start w:val="1"/>
      <w:numFmt w:val="decimal"/>
      <w:isLgl/>
      <w:lvlText w:val="%1.%2.%3.%4."/>
      <w:lvlJc w:val="left"/>
      <w:pPr>
        <w:ind w:left="1937" w:hanging="1080"/>
      </w:pPr>
      <w:rPr>
        <w:rFonts w:hint="default"/>
      </w:rPr>
    </w:lvl>
    <w:lvl w:ilvl="4">
      <w:start w:val="1"/>
      <w:numFmt w:val="decimal"/>
      <w:isLgl/>
      <w:lvlText w:val="%1.%2.%3.%4.%5."/>
      <w:lvlJc w:val="left"/>
      <w:pPr>
        <w:ind w:left="2013" w:hanging="1080"/>
      </w:pPr>
      <w:rPr>
        <w:rFonts w:hint="default"/>
      </w:rPr>
    </w:lvl>
    <w:lvl w:ilvl="5">
      <w:start w:val="1"/>
      <w:numFmt w:val="decimal"/>
      <w:isLgl/>
      <w:lvlText w:val="%1.%2.%3.%4.%5.%6."/>
      <w:lvlJc w:val="left"/>
      <w:pPr>
        <w:ind w:left="2449" w:hanging="1440"/>
      </w:pPr>
      <w:rPr>
        <w:rFonts w:hint="default"/>
      </w:rPr>
    </w:lvl>
    <w:lvl w:ilvl="6">
      <w:start w:val="1"/>
      <w:numFmt w:val="decimal"/>
      <w:isLgl/>
      <w:lvlText w:val="%1.%2.%3.%4.%5.%6.%7."/>
      <w:lvlJc w:val="left"/>
      <w:pPr>
        <w:ind w:left="2885" w:hanging="1800"/>
      </w:pPr>
      <w:rPr>
        <w:rFonts w:hint="default"/>
      </w:rPr>
    </w:lvl>
    <w:lvl w:ilvl="7">
      <w:start w:val="1"/>
      <w:numFmt w:val="decimal"/>
      <w:isLgl/>
      <w:lvlText w:val="%1.%2.%3.%4.%5.%6.%7.%8."/>
      <w:lvlJc w:val="left"/>
      <w:pPr>
        <w:ind w:left="2961" w:hanging="1800"/>
      </w:pPr>
      <w:rPr>
        <w:rFonts w:hint="default"/>
      </w:rPr>
    </w:lvl>
    <w:lvl w:ilvl="8">
      <w:start w:val="1"/>
      <w:numFmt w:val="decimal"/>
      <w:isLgl/>
      <w:lvlText w:val="%1.%2.%3.%4.%5.%6.%7.%8.%9."/>
      <w:lvlJc w:val="left"/>
      <w:pPr>
        <w:ind w:left="3397" w:hanging="2160"/>
      </w:pPr>
      <w:rPr>
        <w:rFonts w:hint="default"/>
      </w:rPr>
    </w:lvl>
  </w:abstractNum>
  <w:abstractNum w:abstractNumId="3">
    <w:nsid w:val="08C23B1D"/>
    <w:multiLevelType w:val="hybridMultilevel"/>
    <w:tmpl w:val="028627BE"/>
    <w:lvl w:ilvl="0" w:tplc="23C815D8">
      <w:start w:val="1"/>
      <w:numFmt w:val="decimal"/>
      <w:lvlText w:val="%1."/>
      <w:lvlJc w:val="left"/>
      <w:pPr>
        <w:tabs>
          <w:tab w:val="num" w:pos="720"/>
        </w:tabs>
        <w:ind w:left="720" w:hanging="360"/>
      </w:pPr>
    </w:lvl>
    <w:lvl w:ilvl="1" w:tplc="839A2788" w:tentative="1">
      <w:start w:val="1"/>
      <w:numFmt w:val="decimal"/>
      <w:lvlText w:val="%2."/>
      <w:lvlJc w:val="left"/>
      <w:pPr>
        <w:tabs>
          <w:tab w:val="num" w:pos="1440"/>
        </w:tabs>
        <w:ind w:left="1440" w:hanging="360"/>
      </w:pPr>
    </w:lvl>
    <w:lvl w:ilvl="2" w:tplc="FA02B480" w:tentative="1">
      <w:start w:val="1"/>
      <w:numFmt w:val="decimal"/>
      <w:lvlText w:val="%3."/>
      <w:lvlJc w:val="left"/>
      <w:pPr>
        <w:tabs>
          <w:tab w:val="num" w:pos="2160"/>
        </w:tabs>
        <w:ind w:left="2160" w:hanging="360"/>
      </w:pPr>
    </w:lvl>
    <w:lvl w:ilvl="3" w:tplc="447CCEC0" w:tentative="1">
      <w:start w:val="1"/>
      <w:numFmt w:val="decimal"/>
      <w:lvlText w:val="%4."/>
      <w:lvlJc w:val="left"/>
      <w:pPr>
        <w:tabs>
          <w:tab w:val="num" w:pos="2880"/>
        </w:tabs>
        <w:ind w:left="2880" w:hanging="360"/>
      </w:pPr>
    </w:lvl>
    <w:lvl w:ilvl="4" w:tplc="1BD64944" w:tentative="1">
      <w:start w:val="1"/>
      <w:numFmt w:val="decimal"/>
      <w:lvlText w:val="%5."/>
      <w:lvlJc w:val="left"/>
      <w:pPr>
        <w:tabs>
          <w:tab w:val="num" w:pos="3600"/>
        </w:tabs>
        <w:ind w:left="3600" w:hanging="360"/>
      </w:pPr>
    </w:lvl>
    <w:lvl w:ilvl="5" w:tplc="030C244C" w:tentative="1">
      <w:start w:val="1"/>
      <w:numFmt w:val="decimal"/>
      <w:lvlText w:val="%6."/>
      <w:lvlJc w:val="left"/>
      <w:pPr>
        <w:tabs>
          <w:tab w:val="num" w:pos="4320"/>
        </w:tabs>
        <w:ind w:left="4320" w:hanging="360"/>
      </w:pPr>
    </w:lvl>
    <w:lvl w:ilvl="6" w:tplc="C36A6610" w:tentative="1">
      <w:start w:val="1"/>
      <w:numFmt w:val="decimal"/>
      <w:lvlText w:val="%7."/>
      <w:lvlJc w:val="left"/>
      <w:pPr>
        <w:tabs>
          <w:tab w:val="num" w:pos="5040"/>
        </w:tabs>
        <w:ind w:left="5040" w:hanging="360"/>
      </w:pPr>
    </w:lvl>
    <w:lvl w:ilvl="7" w:tplc="DDEE9048" w:tentative="1">
      <w:start w:val="1"/>
      <w:numFmt w:val="decimal"/>
      <w:lvlText w:val="%8."/>
      <w:lvlJc w:val="left"/>
      <w:pPr>
        <w:tabs>
          <w:tab w:val="num" w:pos="5760"/>
        </w:tabs>
        <w:ind w:left="5760" w:hanging="360"/>
      </w:pPr>
    </w:lvl>
    <w:lvl w:ilvl="8" w:tplc="C358BAB4" w:tentative="1">
      <w:start w:val="1"/>
      <w:numFmt w:val="decimal"/>
      <w:lvlText w:val="%9."/>
      <w:lvlJc w:val="left"/>
      <w:pPr>
        <w:tabs>
          <w:tab w:val="num" w:pos="6480"/>
        </w:tabs>
        <w:ind w:left="6480" w:hanging="360"/>
      </w:pPr>
    </w:lvl>
  </w:abstractNum>
  <w:abstractNum w:abstractNumId="4">
    <w:nsid w:val="0B5267DB"/>
    <w:multiLevelType w:val="hybridMultilevel"/>
    <w:tmpl w:val="1584D7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BA85DAE"/>
    <w:multiLevelType w:val="hybridMultilevel"/>
    <w:tmpl w:val="626EA2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CE571B0"/>
    <w:multiLevelType w:val="hybridMultilevel"/>
    <w:tmpl w:val="B4E07526"/>
    <w:lvl w:ilvl="0" w:tplc="C1B856B0">
      <w:start w:val="1"/>
      <w:numFmt w:val="decimal"/>
      <w:suff w:val="space"/>
      <w:lvlText w:val="%1."/>
      <w:lvlJc w:val="left"/>
      <w:pPr>
        <w:ind w:left="705" w:hanging="705"/>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1218667E"/>
    <w:multiLevelType w:val="hybridMultilevel"/>
    <w:tmpl w:val="5510B1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24A56EF"/>
    <w:multiLevelType w:val="hybridMultilevel"/>
    <w:tmpl w:val="EC5886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31967FE"/>
    <w:multiLevelType w:val="hybridMultilevel"/>
    <w:tmpl w:val="8B827F2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9754628"/>
    <w:multiLevelType w:val="multilevel"/>
    <w:tmpl w:val="526690DA"/>
    <w:lvl w:ilvl="0">
      <w:start w:val="4"/>
      <w:numFmt w:val="decimal"/>
      <w:lvlText w:val="%1"/>
      <w:lvlJc w:val="left"/>
      <w:pPr>
        <w:ind w:left="420" w:hanging="420"/>
      </w:pPr>
      <w:rPr>
        <w:rFonts w:hint="default"/>
        <w:b/>
      </w:rPr>
    </w:lvl>
    <w:lvl w:ilvl="1">
      <w:start w:val="1"/>
      <w:numFmt w:val="decimal"/>
      <w:lvlText w:val="%1.%2"/>
      <w:lvlJc w:val="left"/>
      <w:pPr>
        <w:ind w:left="1271" w:hanging="420"/>
      </w:pPr>
      <w:rPr>
        <w:rFonts w:hint="default"/>
        <w:b/>
      </w:rPr>
    </w:lvl>
    <w:lvl w:ilvl="2">
      <w:start w:val="1"/>
      <w:numFmt w:val="decimal"/>
      <w:lvlText w:val="%1.%2.%3"/>
      <w:lvlJc w:val="left"/>
      <w:pPr>
        <w:ind w:left="2138" w:hanging="720"/>
      </w:pPr>
      <w:rPr>
        <w:rFonts w:hint="default"/>
        <w:b/>
      </w:rPr>
    </w:lvl>
    <w:lvl w:ilvl="3">
      <w:start w:val="1"/>
      <w:numFmt w:val="decimal"/>
      <w:lvlText w:val="%1.%2.%3.%4"/>
      <w:lvlJc w:val="left"/>
      <w:pPr>
        <w:ind w:left="3207" w:hanging="1080"/>
      </w:pPr>
      <w:rPr>
        <w:rFonts w:hint="default"/>
        <w:b/>
      </w:rPr>
    </w:lvl>
    <w:lvl w:ilvl="4">
      <w:start w:val="1"/>
      <w:numFmt w:val="decimal"/>
      <w:lvlText w:val="%1.%2.%3.%4.%5"/>
      <w:lvlJc w:val="left"/>
      <w:pPr>
        <w:ind w:left="3916" w:hanging="1080"/>
      </w:pPr>
      <w:rPr>
        <w:rFonts w:hint="default"/>
        <w:b/>
      </w:rPr>
    </w:lvl>
    <w:lvl w:ilvl="5">
      <w:start w:val="1"/>
      <w:numFmt w:val="decimal"/>
      <w:lvlText w:val="%1.%2.%3.%4.%5.%6"/>
      <w:lvlJc w:val="left"/>
      <w:pPr>
        <w:ind w:left="4985" w:hanging="1440"/>
      </w:pPr>
      <w:rPr>
        <w:rFonts w:hint="default"/>
        <w:b/>
      </w:rPr>
    </w:lvl>
    <w:lvl w:ilvl="6">
      <w:start w:val="1"/>
      <w:numFmt w:val="decimal"/>
      <w:lvlText w:val="%1.%2.%3.%4.%5.%6.%7"/>
      <w:lvlJc w:val="left"/>
      <w:pPr>
        <w:ind w:left="5694" w:hanging="1440"/>
      </w:pPr>
      <w:rPr>
        <w:rFonts w:hint="default"/>
        <w:b/>
      </w:rPr>
    </w:lvl>
    <w:lvl w:ilvl="7">
      <w:start w:val="1"/>
      <w:numFmt w:val="decimal"/>
      <w:lvlText w:val="%1.%2.%3.%4.%5.%6.%7.%8"/>
      <w:lvlJc w:val="left"/>
      <w:pPr>
        <w:ind w:left="6763" w:hanging="1800"/>
      </w:pPr>
      <w:rPr>
        <w:rFonts w:hint="default"/>
        <w:b/>
      </w:rPr>
    </w:lvl>
    <w:lvl w:ilvl="8">
      <w:start w:val="1"/>
      <w:numFmt w:val="decimal"/>
      <w:lvlText w:val="%1.%2.%3.%4.%5.%6.%7.%8.%9"/>
      <w:lvlJc w:val="left"/>
      <w:pPr>
        <w:ind w:left="7832" w:hanging="2160"/>
      </w:pPr>
      <w:rPr>
        <w:rFonts w:hint="default"/>
        <w:b/>
      </w:rPr>
    </w:lvl>
  </w:abstractNum>
  <w:abstractNum w:abstractNumId="11">
    <w:nsid w:val="1A8F1C44"/>
    <w:multiLevelType w:val="hybridMultilevel"/>
    <w:tmpl w:val="3752C1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BF658F3"/>
    <w:multiLevelType w:val="hybridMultilevel"/>
    <w:tmpl w:val="7488F3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0FA4087"/>
    <w:multiLevelType w:val="multilevel"/>
    <w:tmpl w:val="02D032FA"/>
    <w:lvl w:ilvl="0">
      <w:start w:val="1"/>
      <w:numFmt w:val="decimal"/>
      <w:lvlText w:val="%1."/>
      <w:lvlJc w:val="left"/>
      <w:pPr>
        <w:ind w:left="450" w:hanging="450"/>
      </w:pPr>
      <w:rPr>
        <w:rFonts w:hint="default"/>
        <w:b w:val="0"/>
      </w:rPr>
    </w:lvl>
    <w:lvl w:ilvl="1">
      <w:start w:val="1"/>
      <w:numFmt w:val="decimal"/>
      <w:lvlText w:val="%1.%2."/>
      <w:lvlJc w:val="left"/>
      <w:pPr>
        <w:ind w:left="720" w:hanging="720"/>
      </w:pPr>
      <w:rPr>
        <w:rFonts w:hint="default"/>
        <w:b/>
        <w:color w:val="auto"/>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4">
    <w:nsid w:val="213A6A3A"/>
    <w:multiLevelType w:val="hybridMultilevel"/>
    <w:tmpl w:val="18F0F844"/>
    <w:lvl w:ilvl="0" w:tplc="EE0278D6">
      <w:start w:val="1"/>
      <w:numFmt w:val="decimal"/>
      <w:lvlText w:val="%1."/>
      <w:lvlJc w:val="left"/>
      <w:pPr>
        <w:tabs>
          <w:tab w:val="num" w:pos="720"/>
        </w:tabs>
        <w:ind w:left="720" w:hanging="360"/>
      </w:pPr>
    </w:lvl>
    <w:lvl w:ilvl="1" w:tplc="096263E2" w:tentative="1">
      <w:start w:val="1"/>
      <w:numFmt w:val="decimal"/>
      <w:lvlText w:val="%2."/>
      <w:lvlJc w:val="left"/>
      <w:pPr>
        <w:tabs>
          <w:tab w:val="num" w:pos="1440"/>
        </w:tabs>
        <w:ind w:left="1440" w:hanging="360"/>
      </w:pPr>
    </w:lvl>
    <w:lvl w:ilvl="2" w:tplc="67FC91FA" w:tentative="1">
      <w:start w:val="1"/>
      <w:numFmt w:val="decimal"/>
      <w:lvlText w:val="%3."/>
      <w:lvlJc w:val="left"/>
      <w:pPr>
        <w:tabs>
          <w:tab w:val="num" w:pos="2160"/>
        </w:tabs>
        <w:ind w:left="2160" w:hanging="360"/>
      </w:pPr>
    </w:lvl>
    <w:lvl w:ilvl="3" w:tplc="C7104B3E" w:tentative="1">
      <w:start w:val="1"/>
      <w:numFmt w:val="decimal"/>
      <w:lvlText w:val="%4."/>
      <w:lvlJc w:val="left"/>
      <w:pPr>
        <w:tabs>
          <w:tab w:val="num" w:pos="2880"/>
        </w:tabs>
        <w:ind w:left="2880" w:hanging="360"/>
      </w:pPr>
    </w:lvl>
    <w:lvl w:ilvl="4" w:tplc="F56CC9BC" w:tentative="1">
      <w:start w:val="1"/>
      <w:numFmt w:val="decimal"/>
      <w:lvlText w:val="%5."/>
      <w:lvlJc w:val="left"/>
      <w:pPr>
        <w:tabs>
          <w:tab w:val="num" w:pos="3600"/>
        </w:tabs>
        <w:ind w:left="3600" w:hanging="360"/>
      </w:pPr>
    </w:lvl>
    <w:lvl w:ilvl="5" w:tplc="D49029FE" w:tentative="1">
      <w:start w:val="1"/>
      <w:numFmt w:val="decimal"/>
      <w:lvlText w:val="%6."/>
      <w:lvlJc w:val="left"/>
      <w:pPr>
        <w:tabs>
          <w:tab w:val="num" w:pos="4320"/>
        </w:tabs>
        <w:ind w:left="4320" w:hanging="360"/>
      </w:pPr>
    </w:lvl>
    <w:lvl w:ilvl="6" w:tplc="3C446BA2" w:tentative="1">
      <w:start w:val="1"/>
      <w:numFmt w:val="decimal"/>
      <w:lvlText w:val="%7."/>
      <w:lvlJc w:val="left"/>
      <w:pPr>
        <w:tabs>
          <w:tab w:val="num" w:pos="5040"/>
        </w:tabs>
        <w:ind w:left="5040" w:hanging="360"/>
      </w:pPr>
    </w:lvl>
    <w:lvl w:ilvl="7" w:tplc="80F84140" w:tentative="1">
      <w:start w:val="1"/>
      <w:numFmt w:val="decimal"/>
      <w:lvlText w:val="%8."/>
      <w:lvlJc w:val="left"/>
      <w:pPr>
        <w:tabs>
          <w:tab w:val="num" w:pos="5760"/>
        </w:tabs>
        <w:ind w:left="5760" w:hanging="360"/>
      </w:pPr>
    </w:lvl>
    <w:lvl w:ilvl="8" w:tplc="C39E3C24" w:tentative="1">
      <w:start w:val="1"/>
      <w:numFmt w:val="decimal"/>
      <w:lvlText w:val="%9."/>
      <w:lvlJc w:val="left"/>
      <w:pPr>
        <w:tabs>
          <w:tab w:val="num" w:pos="6480"/>
        </w:tabs>
        <w:ind w:left="6480" w:hanging="360"/>
      </w:pPr>
    </w:lvl>
  </w:abstractNum>
  <w:abstractNum w:abstractNumId="15">
    <w:nsid w:val="239F4496"/>
    <w:multiLevelType w:val="multilevel"/>
    <w:tmpl w:val="9ABA658A"/>
    <w:lvl w:ilvl="0">
      <w:start w:val="1"/>
      <w:numFmt w:val="decimal"/>
      <w:lvlText w:val="%1."/>
      <w:lvlJc w:val="left"/>
      <w:pPr>
        <w:ind w:left="1080" w:hanging="72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6">
    <w:nsid w:val="24C677CD"/>
    <w:multiLevelType w:val="hybridMultilevel"/>
    <w:tmpl w:val="87F0A6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75B7D53"/>
    <w:multiLevelType w:val="multilevel"/>
    <w:tmpl w:val="F81CD648"/>
    <w:lvl w:ilvl="0">
      <w:start w:val="1"/>
      <w:numFmt w:val="decimal"/>
      <w:lvlText w:val="%1."/>
      <w:lvlJc w:val="left"/>
      <w:pPr>
        <w:ind w:left="720" w:hanging="360"/>
      </w:pPr>
    </w:lvl>
    <w:lvl w:ilvl="1">
      <w:start w:val="3"/>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8">
    <w:nsid w:val="2B231038"/>
    <w:multiLevelType w:val="hybridMultilevel"/>
    <w:tmpl w:val="525893C0"/>
    <w:lvl w:ilvl="0" w:tplc="95B4AFF8">
      <w:start w:val="1"/>
      <w:numFmt w:val="decimal"/>
      <w:lvlText w:val="%1."/>
      <w:lvlJc w:val="left"/>
      <w:pPr>
        <w:ind w:left="36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B564A49"/>
    <w:multiLevelType w:val="hybridMultilevel"/>
    <w:tmpl w:val="C554BF98"/>
    <w:lvl w:ilvl="0" w:tplc="B3A2E308">
      <w:start w:val="1"/>
      <w:numFmt w:val="decimal"/>
      <w:lvlText w:val="%1."/>
      <w:lvlJc w:val="left"/>
      <w:pPr>
        <w:ind w:left="720" w:hanging="360"/>
      </w:pPr>
      <w:rPr>
        <w:rFonts w:hint="default"/>
        <w:color w:val="333333"/>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BC608C3"/>
    <w:multiLevelType w:val="hybridMultilevel"/>
    <w:tmpl w:val="6D0CD0B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2DC7544B"/>
    <w:multiLevelType w:val="hybridMultilevel"/>
    <w:tmpl w:val="0DCA4AE4"/>
    <w:lvl w:ilvl="0" w:tplc="C1B856B0">
      <w:start w:val="1"/>
      <w:numFmt w:val="decimal"/>
      <w:suff w:val="space"/>
      <w:lvlText w:val="%1."/>
      <w:lvlJc w:val="left"/>
      <w:pPr>
        <w:ind w:left="70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2B32BA8"/>
    <w:multiLevelType w:val="hybridMultilevel"/>
    <w:tmpl w:val="004803DC"/>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307443C"/>
    <w:multiLevelType w:val="multilevel"/>
    <w:tmpl w:val="2BE0A1E2"/>
    <w:lvl w:ilvl="0">
      <w:start w:val="1"/>
      <w:numFmt w:val="decimal"/>
      <w:lvlText w:val="%1."/>
      <w:lvlJc w:val="left"/>
      <w:pPr>
        <w:ind w:left="928" w:hanging="360"/>
      </w:pPr>
      <w:rPr>
        <w:b w:val="0"/>
      </w:rPr>
    </w:lvl>
    <w:lvl w:ilvl="1">
      <w:start w:val="1"/>
      <w:numFmt w:val="decimal"/>
      <w:isLgl/>
      <w:lvlText w:val="%1.%2."/>
      <w:lvlJc w:val="left"/>
      <w:pPr>
        <w:ind w:left="1288" w:hanging="720"/>
      </w:pPr>
      <w:rPr>
        <w:rFonts w:hint="default"/>
        <w:b/>
      </w:rPr>
    </w:lvl>
    <w:lvl w:ilvl="2">
      <w:start w:val="1"/>
      <w:numFmt w:val="decimal"/>
      <w:isLgl/>
      <w:lvlText w:val="%1.%2.%3."/>
      <w:lvlJc w:val="left"/>
      <w:pPr>
        <w:ind w:left="1288" w:hanging="720"/>
      </w:pPr>
      <w:rPr>
        <w:rFonts w:hint="default"/>
        <w:b/>
      </w:rPr>
    </w:lvl>
    <w:lvl w:ilvl="3">
      <w:start w:val="1"/>
      <w:numFmt w:val="decimal"/>
      <w:isLgl/>
      <w:lvlText w:val="%1.%2.%3.%4."/>
      <w:lvlJc w:val="left"/>
      <w:pPr>
        <w:ind w:left="1648" w:hanging="1080"/>
      </w:pPr>
      <w:rPr>
        <w:rFonts w:hint="default"/>
        <w:b/>
      </w:rPr>
    </w:lvl>
    <w:lvl w:ilvl="4">
      <w:start w:val="1"/>
      <w:numFmt w:val="decimal"/>
      <w:isLgl/>
      <w:lvlText w:val="%1.%2.%3.%4.%5."/>
      <w:lvlJc w:val="left"/>
      <w:pPr>
        <w:ind w:left="1648" w:hanging="1080"/>
      </w:pPr>
      <w:rPr>
        <w:rFonts w:hint="default"/>
        <w:b/>
      </w:rPr>
    </w:lvl>
    <w:lvl w:ilvl="5">
      <w:start w:val="1"/>
      <w:numFmt w:val="decimal"/>
      <w:isLgl/>
      <w:lvlText w:val="%1.%2.%3.%4.%5.%6."/>
      <w:lvlJc w:val="left"/>
      <w:pPr>
        <w:ind w:left="2008" w:hanging="1440"/>
      </w:pPr>
      <w:rPr>
        <w:rFonts w:hint="default"/>
        <w:b/>
      </w:rPr>
    </w:lvl>
    <w:lvl w:ilvl="6">
      <w:start w:val="1"/>
      <w:numFmt w:val="decimal"/>
      <w:isLgl/>
      <w:lvlText w:val="%1.%2.%3.%4.%5.%6.%7."/>
      <w:lvlJc w:val="left"/>
      <w:pPr>
        <w:ind w:left="2368" w:hanging="1800"/>
      </w:pPr>
      <w:rPr>
        <w:rFonts w:hint="default"/>
        <w:b/>
      </w:rPr>
    </w:lvl>
    <w:lvl w:ilvl="7">
      <w:start w:val="1"/>
      <w:numFmt w:val="decimal"/>
      <w:isLgl/>
      <w:lvlText w:val="%1.%2.%3.%4.%5.%6.%7.%8."/>
      <w:lvlJc w:val="left"/>
      <w:pPr>
        <w:ind w:left="2368" w:hanging="1800"/>
      </w:pPr>
      <w:rPr>
        <w:rFonts w:hint="default"/>
        <w:b/>
      </w:rPr>
    </w:lvl>
    <w:lvl w:ilvl="8">
      <w:start w:val="1"/>
      <w:numFmt w:val="decimal"/>
      <w:isLgl/>
      <w:lvlText w:val="%1.%2.%3.%4.%5.%6.%7.%8.%9."/>
      <w:lvlJc w:val="left"/>
      <w:pPr>
        <w:ind w:left="2728" w:hanging="2160"/>
      </w:pPr>
      <w:rPr>
        <w:rFonts w:hint="default"/>
        <w:b/>
      </w:rPr>
    </w:lvl>
  </w:abstractNum>
  <w:abstractNum w:abstractNumId="24">
    <w:nsid w:val="337A059C"/>
    <w:multiLevelType w:val="hybridMultilevel"/>
    <w:tmpl w:val="4A96D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4A4284D"/>
    <w:multiLevelType w:val="multilevel"/>
    <w:tmpl w:val="6F20778A"/>
    <w:lvl w:ilvl="0">
      <w:start w:val="1"/>
      <w:numFmt w:val="decimal"/>
      <w:lvlText w:val="%1."/>
      <w:lvlJc w:val="left"/>
      <w:pPr>
        <w:tabs>
          <w:tab w:val="num" w:pos="720"/>
        </w:tabs>
        <w:ind w:left="720" w:hanging="360"/>
      </w:pPr>
    </w:lvl>
    <w:lvl w:ilvl="1">
      <w:start w:val="1"/>
      <w:numFmt w:val="decimal"/>
      <w:isLgl/>
      <w:lvlText w:val="%1.%2."/>
      <w:lvlJc w:val="left"/>
      <w:pPr>
        <w:ind w:left="1410" w:hanging="720"/>
      </w:pPr>
      <w:rPr>
        <w:rFonts w:hint="default"/>
      </w:rPr>
    </w:lvl>
    <w:lvl w:ilvl="2">
      <w:start w:val="1"/>
      <w:numFmt w:val="decimal"/>
      <w:isLgl/>
      <w:lvlText w:val="%1.%2.%3."/>
      <w:lvlJc w:val="left"/>
      <w:pPr>
        <w:ind w:left="1740" w:hanging="720"/>
      </w:pPr>
      <w:rPr>
        <w:rFonts w:hint="default"/>
      </w:rPr>
    </w:lvl>
    <w:lvl w:ilvl="3">
      <w:start w:val="1"/>
      <w:numFmt w:val="decimal"/>
      <w:isLgl/>
      <w:lvlText w:val="%1.%2.%3.%4."/>
      <w:lvlJc w:val="left"/>
      <w:pPr>
        <w:ind w:left="2430" w:hanging="1080"/>
      </w:pPr>
      <w:rPr>
        <w:rFonts w:hint="default"/>
      </w:rPr>
    </w:lvl>
    <w:lvl w:ilvl="4">
      <w:start w:val="1"/>
      <w:numFmt w:val="decimal"/>
      <w:isLgl/>
      <w:lvlText w:val="%1.%2.%3.%4.%5."/>
      <w:lvlJc w:val="left"/>
      <w:pPr>
        <w:ind w:left="2760" w:hanging="1080"/>
      </w:pPr>
      <w:rPr>
        <w:rFonts w:hint="default"/>
      </w:rPr>
    </w:lvl>
    <w:lvl w:ilvl="5">
      <w:start w:val="1"/>
      <w:numFmt w:val="decimal"/>
      <w:isLgl/>
      <w:lvlText w:val="%1.%2.%3.%4.%5.%6."/>
      <w:lvlJc w:val="left"/>
      <w:pPr>
        <w:ind w:left="3450" w:hanging="1440"/>
      </w:pPr>
      <w:rPr>
        <w:rFonts w:hint="default"/>
      </w:rPr>
    </w:lvl>
    <w:lvl w:ilvl="6">
      <w:start w:val="1"/>
      <w:numFmt w:val="decimal"/>
      <w:isLgl/>
      <w:lvlText w:val="%1.%2.%3.%4.%5.%6.%7."/>
      <w:lvlJc w:val="left"/>
      <w:pPr>
        <w:ind w:left="4140" w:hanging="1800"/>
      </w:pPr>
      <w:rPr>
        <w:rFonts w:hint="default"/>
      </w:rPr>
    </w:lvl>
    <w:lvl w:ilvl="7">
      <w:start w:val="1"/>
      <w:numFmt w:val="decimal"/>
      <w:isLgl/>
      <w:lvlText w:val="%1.%2.%3.%4.%5.%6.%7.%8."/>
      <w:lvlJc w:val="left"/>
      <w:pPr>
        <w:ind w:left="4470" w:hanging="1800"/>
      </w:pPr>
      <w:rPr>
        <w:rFonts w:hint="default"/>
      </w:rPr>
    </w:lvl>
    <w:lvl w:ilvl="8">
      <w:start w:val="1"/>
      <w:numFmt w:val="decimal"/>
      <w:isLgl/>
      <w:lvlText w:val="%1.%2.%3.%4.%5.%6.%7.%8.%9."/>
      <w:lvlJc w:val="left"/>
      <w:pPr>
        <w:ind w:left="5160" w:hanging="2160"/>
      </w:pPr>
      <w:rPr>
        <w:rFonts w:hint="default"/>
      </w:rPr>
    </w:lvl>
  </w:abstractNum>
  <w:abstractNum w:abstractNumId="26">
    <w:nsid w:val="356C1B67"/>
    <w:multiLevelType w:val="hybridMultilevel"/>
    <w:tmpl w:val="D29A1F94"/>
    <w:lvl w:ilvl="0" w:tplc="0419000F">
      <w:start w:val="1"/>
      <w:numFmt w:val="decimal"/>
      <w:lvlText w:val="%1."/>
      <w:lvlJc w:val="left"/>
      <w:pPr>
        <w:ind w:left="1440" w:hanging="72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nsid w:val="466E311B"/>
    <w:multiLevelType w:val="multilevel"/>
    <w:tmpl w:val="2BE0A1E2"/>
    <w:lvl w:ilvl="0">
      <w:start w:val="1"/>
      <w:numFmt w:val="decimal"/>
      <w:lvlText w:val="%1."/>
      <w:lvlJc w:val="left"/>
      <w:pPr>
        <w:ind w:left="928" w:hanging="360"/>
      </w:pPr>
      <w:rPr>
        <w:b w:val="0"/>
      </w:rPr>
    </w:lvl>
    <w:lvl w:ilvl="1">
      <w:start w:val="1"/>
      <w:numFmt w:val="decimal"/>
      <w:isLgl/>
      <w:lvlText w:val="%1.%2."/>
      <w:lvlJc w:val="left"/>
      <w:pPr>
        <w:ind w:left="1288" w:hanging="720"/>
      </w:pPr>
      <w:rPr>
        <w:rFonts w:hint="default"/>
        <w:b/>
      </w:rPr>
    </w:lvl>
    <w:lvl w:ilvl="2">
      <w:start w:val="1"/>
      <w:numFmt w:val="decimal"/>
      <w:isLgl/>
      <w:lvlText w:val="%1.%2.%3."/>
      <w:lvlJc w:val="left"/>
      <w:pPr>
        <w:ind w:left="1288" w:hanging="720"/>
      </w:pPr>
      <w:rPr>
        <w:rFonts w:hint="default"/>
        <w:b/>
      </w:rPr>
    </w:lvl>
    <w:lvl w:ilvl="3">
      <w:start w:val="1"/>
      <w:numFmt w:val="decimal"/>
      <w:isLgl/>
      <w:lvlText w:val="%1.%2.%3.%4."/>
      <w:lvlJc w:val="left"/>
      <w:pPr>
        <w:ind w:left="1648" w:hanging="1080"/>
      </w:pPr>
      <w:rPr>
        <w:rFonts w:hint="default"/>
        <w:b/>
      </w:rPr>
    </w:lvl>
    <w:lvl w:ilvl="4">
      <w:start w:val="1"/>
      <w:numFmt w:val="decimal"/>
      <w:isLgl/>
      <w:lvlText w:val="%1.%2.%3.%4.%5."/>
      <w:lvlJc w:val="left"/>
      <w:pPr>
        <w:ind w:left="1648" w:hanging="1080"/>
      </w:pPr>
      <w:rPr>
        <w:rFonts w:hint="default"/>
        <w:b/>
      </w:rPr>
    </w:lvl>
    <w:lvl w:ilvl="5">
      <w:start w:val="1"/>
      <w:numFmt w:val="decimal"/>
      <w:isLgl/>
      <w:lvlText w:val="%1.%2.%3.%4.%5.%6."/>
      <w:lvlJc w:val="left"/>
      <w:pPr>
        <w:ind w:left="2008" w:hanging="1440"/>
      </w:pPr>
      <w:rPr>
        <w:rFonts w:hint="default"/>
        <w:b/>
      </w:rPr>
    </w:lvl>
    <w:lvl w:ilvl="6">
      <w:start w:val="1"/>
      <w:numFmt w:val="decimal"/>
      <w:isLgl/>
      <w:lvlText w:val="%1.%2.%3.%4.%5.%6.%7."/>
      <w:lvlJc w:val="left"/>
      <w:pPr>
        <w:ind w:left="2368" w:hanging="1800"/>
      </w:pPr>
      <w:rPr>
        <w:rFonts w:hint="default"/>
        <w:b/>
      </w:rPr>
    </w:lvl>
    <w:lvl w:ilvl="7">
      <w:start w:val="1"/>
      <w:numFmt w:val="decimal"/>
      <w:isLgl/>
      <w:lvlText w:val="%1.%2.%3.%4.%5.%6.%7.%8."/>
      <w:lvlJc w:val="left"/>
      <w:pPr>
        <w:ind w:left="2368" w:hanging="1800"/>
      </w:pPr>
      <w:rPr>
        <w:rFonts w:hint="default"/>
        <w:b/>
      </w:rPr>
    </w:lvl>
    <w:lvl w:ilvl="8">
      <w:start w:val="1"/>
      <w:numFmt w:val="decimal"/>
      <w:isLgl/>
      <w:lvlText w:val="%1.%2.%3.%4.%5.%6.%7.%8.%9."/>
      <w:lvlJc w:val="left"/>
      <w:pPr>
        <w:ind w:left="2728" w:hanging="2160"/>
      </w:pPr>
      <w:rPr>
        <w:rFonts w:hint="default"/>
        <w:b/>
      </w:rPr>
    </w:lvl>
  </w:abstractNum>
  <w:abstractNum w:abstractNumId="28">
    <w:nsid w:val="47357203"/>
    <w:multiLevelType w:val="multilevel"/>
    <w:tmpl w:val="3A2061E0"/>
    <w:lvl w:ilvl="0">
      <w:start w:val="1"/>
      <w:numFmt w:val="decimal"/>
      <w:lvlText w:val="%1."/>
      <w:lvlJc w:val="left"/>
      <w:pPr>
        <w:ind w:left="720" w:hanging="360"/>
      </w:p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2160" w:hanging="180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9">
    <w:nsid w:val="52F72448"/>
    <w:multiLevelType w:val="hybridMultilevel"/>
    <w:tmpl w:val="C760212E"/>
    <w:lvl w:ilvl="0" w:tplc="A25E7482">
      <w:start w:val="1"/>
      <w:numFmt w:val="upperRoman"/>
      <w:lvlText w:val="%1."/>
      <w:lvlJc w:val="left"/>
      <w:pPr>
        <w:ind w:left="1440" w:hanging="72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557285C"/>
    <w:multiLevelType w:val="hybridMultilevel"/>
    <w:tmpl w:val="ADD40F54"/>
    <w:lvl w:ilvl="0" w:tplc="B1A8FEB6">
      <w:start w:val="1"/>
      <w:numFmt w:val="decimal"/>
      <w:suff w:val="space"/>
      <w:lvlText w:val="%1."/>
      <w:lvlJc w:val="left"/>
      <w:pPr>
        <w:ind w:left="360" w:hanging="360"/>
      </w:pPr>
    </w:lvl>
    <w:lvl w:ilvl="1" w:tplc="04190019">
      <w:start w:val="1"/>
      <w:numFmt w:val="lowerLetter"/>
      <w:lvlText w:val="%2."/>
      <w:lvlJc w:val="left"/>
      <w:pPr>
        <w:ind w:left="3290" w:hanging="360"/>
      </w:pPr>
    </w:lvl>
    <w:lvl w:ilvl="2" w:tplc="0419001B">
      <w:start w:val="1"/>
      <w:numFmt w:val="lowerRoman"/>
      <w:lvlText w:val="%3."/>
      <w:lvlJc w:val="right"/>
      <w:pPr>
        <w:ind w:left="4010" w:hanging="180"/>
      </w:pPr>
    </w:lvl>
    <w:lvl w:ilvl="3" w:tplc="0419000F">
      <w:start w:val="1"/>
      <w:numFmt w:val="decimal"/>
      <w:lvlText w:val="%4."/>
      <w:lvlJc w:val="left"/>
      <w:pPr>
        <w:ind w:left="4730" w:hanging="360"/>
      </w:pPr>
    </w:lvl>
    <w:lvl w:ilvl="4" w:tplc="04190019">
      <w:start w:val="1"/>
      <w:numFmt w:val="lowerLetter"/>
      <w:lvlText w:val="%5."/>
      <w:lvlJc w:val="left"/>
      <w:pPr>
        <w:ind w:left="5450" w:hanging="360"/>
      </w:pPr>
    </w:lvl>
    <w:lvl w:ilvl="5" w:tplc="0419001B">
      <w:start w:val="1"/>
      <w:numFmt w:val="lowerRoman"/>
      <w:lvlText w:val="%6."/>
      <w:lvlJc w:val="right"/>
      <w:pPr>
        <w:ind w:left="6170" w:hanging="180"/>
      </w:pPr>
    </w:lvl>
    <w:lvl w:ilvl="6" w:tplc="0419000F">
      <w:start w:val="1"/>
      <w:numFmt w:val="decimal"/>
      <w:lvlText w:val="%7."/>
      <w:lvlJc w:val="left"/>
      <w:pPr>
        <w:ind w:left="6890" w:hanging="360"/>
      </w:pPr>
    </w:lvl>
    <w:lvl w:ilvl="7" w:tplc="04190019">
      <w:start w:val="1"/>
      <w:numFmt w:val="lowerLetter"/>
      <w:lvlText w:val="%8."/>
      <w:lvlJc w:val="left"/>
      <w:pPr>
        <w:ind w:left="7610" w:hanging="360"/>
      </w:pPr>
    </w:lvl>
    <w:lvl w:ilvl="8" w:tplc="0419001B">
      <w:start w:val="1"/>
      <w:numFmt w:val="lowerRoman"/>
      <w:lvlText w:val="%9."/>
      <w:lvlJc w:val="right"/>
      <w:pPr>
        <w:ind w:left="8330" w:hanging="180"/>
      </w:pPr>
    </w:lvl>
  </w:abstractNum>
  <w:abstractNum w:abstractNumId="31">
    <w:nsid w:val="56054A80"/>
    <w:multiLevelType w:val="multilevel"/>
    <w:tmpl w:val="E654E486"/>
    <w:lvl w:ilvl="0">
      <w:start w:val="1"/>
      <w:numFmt w:val="decimal"/>
      <w:lvlText w:val="%1."/>
      <w:lvlJc w:val="left"/>
      <w:pPr>
        <w:tabs>
          <w:tab w:val="num" w:pos="720"/>
        </w:tabs>
        <w:ind w:left="720" w:hanging="360"/>
      </w:pPr>
    </w:lvl>
    <w:lvl w:ilvl="1">
      <w:start w:val="1"/>
      <w:numFmt w:val="decimal"/>
      <w:isLgl/>
      <w:lvlText w:val="%1.%2"/>
      <w:lvlJc w:val="left"/>
      <w:pPr>
        <w:ind w:left="987" w:hanging="420"/>
      </w:pPr>
      <w:rPr>
        <w:rFonts w:hint="default"/>
        <w:b/>
      </w:rPr>
    </w:lvl>
    <w:lvl w:ilvl="2">
      <w:start w:val="1"/>
      <w:numFmt w:val="decimal"/>
      <w:isLgl/>
      <w:lvlText w:val="%1.%2.%3"/>
      <w:lvlJc w:val="left"/>
      <w:pPr>
        <w:ind w:left="1494" w:hanging="720"/>
      </w:pPr>
      <w:rPr>
        <w:rFonts w:hint="default"/>
        <w:b/>
      </w:rPr>
    </w:lvl>
    <w:lvl w:ilvl="3">
      <w:start w:val="1"/>
      <w:numFmt w:val="decimal"/>
      <w:isLgl/>
      <w:lvlText w:val="%1.%2.%3.%4"/>
      <w:lvlJc w:val="left"/>
      <w:pPr>
        <w:ind w:left="2061" w:hanging="1080"/>
      </w:pPr>
      <w:rPr>
        <w:rFonts w:hint="default"/>
        <w:b/>
      </w:rPr>
    </w:lvl>
    <w:lvl w:ilvl="4">
      <w:start w:val="1"/>
      <w:numFmt w:val="decimal"/>
      <w:isLgl/>
      <w:lvlText w:val="%1.%2.%3.%4.%5"/>
      <w:lvlJc w:val="left"/>
      <w:pPr>
        <w:ind w:left="2268" w:hanging="1080"/>
      </w:pPr>
      <w:rPr>
        <w:rFonts w:hint="default"/>
        <w:b/>
      </w:rPr>
    </w:lvl>
    <w:lvl w:ilvl="5">
      <w:start w:val="1"/>
      <w:numFmt w:val="decimal"/>
      <w:isLgl/>
      <w:lvlText w:val="%1.%2.%3.%4.%5.%6"/>
      <w:lvlJc w:val="left"/>
      <w:pPr>
        <w:ind w:left="2835" w:hanging="1440"/>
      </w:pPr>
      <w:rPr>
        <w:rFonts w:hint="default"/>
        <w:b/>
      </w:rPr>
    </w:lvl>
    <w:lvl w:ilvl="6">
      <w:start w:val="1"/>
      <w:numFmt w:val="decimal"/>
      <w:isLgl/>
      <w:lvlText w:val="%1.%2.%3.%4.%5.%6.%7"/>
      <w:lvlJc w:val="left"/>
      <w:pPr>
        <w:ind w:left="3042" w:hanging="1440"/>
      </w:pPr>
      <w:rPr>
        <w:rFonts w:hint="default"/>
        <w:b/>
      </w:rPr>
    </w:lvl>
    <w:lvl w:ilvl="7">
      <w:start w:val="1"/>
      <w:numFmt w:val="decimal"/>
      <w:isLgl/>
      <w:lvlText w:val="%1.%2.%3.%4.%5.%6.%7.%8"/>
      <w:lvlJc w:val="left"/>
      <w:pPr>
        <w:ind w:left="3609" w:hanging="1800"/>
      </w:pPr>
      <w:rPr>
        <w:rFonts w:hint="default"/>
        <w:b/>
      </w:rPr>
    </w:lvl>
    <w:lvl w:ilvl="8">
      <w:start w:val="1"/>
      <w:numFmt w:val="decimal"/>
      <w:isLgl/>
      <w:lvlText w:val="%1.%2.%3.%4.%5.%6.%7.%8.%9"/>
      <w:lvlJc w:val="left"/>
      <w:pPr>
        <w:ind w:left="4176" w:hanging="2160"/>
      </w:pPr>
      <w:rPr>
        <w:rFonts w:hint="default"/>
        <w:b/>
      </w:rPr>
    </w:lvl>
  </w:abstractNum>
  <w:abstractNum w:abstractNumId="32">
    <w:nsid w:val="5D2D4F43"/>
    <w:multiLevelType w:val="hybridMultilevel"/>
    <w:tmpl w:val="F1FE5562"/>
    <w:lvl w:ilvl="0" w:tplc="00D4FC74">
      <w:start w:val="1"/>
      <w:numFmt w:val="decimal"/>
      <w:lvlText w:val="%1."/>
      <w:lvlJc w:val="left"/>
      <w:pPr>
        <w:ind w:left="360" w:hanging="360"/>
      </w:pPr>
      <w:rPr>
        <w:i w:val="0"/>
        <w:color w:val="auto"/>
        <w:sz w:val="28"/>
        <w:szCs w:val="28"/>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nsid w:val="5DC4028F"/>
    <w:multiLevelType w:val="hybridMultilevel"/>
    <w:tmpl w:val="D0A01C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E2E4DE0"/>
    <w:multiLevelType w:val="multilevel"/>
    <w:tmpl w:val="2BE0A1E2"/>
    <w:lvl w:ilvl="0">
      <w:start w:val="1"/>
      <w:numFmt w:val="decimal"/>
      <w:lvlText w:val="%1."/>
      <w:lvlJc w:val="left"/>
      <w:pPr>
        <w:ind w:left="928" w:hanging="360"/>
      </w:pPr>
      <w:rPr>
        <w:b w:val="0"/>
      </w:rPr>
    </w:lvl>
    <w:lvl w:ilvl="1">
      <w:start w:val="1"/>
      <w:numFmt w:val="decimal"/>
      <w:isLgl/>
      <w:lvlText w:val="%1.%2."/>
      <w:lvlJc w:val="left"/>
      <w:pPr>
        <w:ind w:left="1288" w:hanging="720"/>
      </w:pPr>
      <w:rPr>
        <w:rFonts w:hint="default"/>
        <w:b/>
      </w:rPr>
    </w:lvl>
    <w:lvl w:ilvl="2">
      <w:start w:val="1"/>
      <w:numFmt w:val="decimal"/>
      <w:isLgl/>
      <w:lvlText w:val="%1.%2.%3."/>
      <w:lvlJc w:val="left"/>
      <w:pPr>
        <w:ind w:left="1288" w:hanging="720"/>
      </w:pPr>
      <w:rPr>
        <w:rFonts w:hint="default"/>
        <w:b/>
      </w:rPr>
    </w:lvl>
    <w:lvl w:ilvl="3">
      <w:start w:val="1"/>
      <w:numFmt w:val="decimal"/>
      <w:isLgl/>
      <w:lvlText w:val="%1.%2.%3.%4."/>
      <w:lvlJc w:val="left"/>
      <w:pPr>
        <w:ind w:left="1648" w:hanging="1080"/>
      </w:pPr>
      <w:rPr>
        <w:rFonts w:hint="default"/>
        <w:b/>
      </w:rPr>
    </w:lvl>
    <w:lvl w:ilvl="4">
      <w:start w:val="1"/>
      <w:numFmt w:val="decimal"/>
      <w:isLgl/>
      <w:lvlText w:val="%1.%2.%3.%4.%5."/>
      <w:lvlJc w:val="left"/>
      <w:pPr>
        <w:ind w:left="1648" w:hanging="1080"/>
      </w:pPr>
      <w:rPr>
        <w:rFonts w:hint="default"/>
        <w:b/>
      </w:rPr>
    </w:lvl>
    <w:lvl w:ilvl="5">
      <w:start w:val="1"/>
      <w:numFmt w:val="decimal"/>
      <w:isLgl/>
      <w:lvlText w:val="%1.%2.%3.%4.%5.%6."/>
      <w:lvlJc w:val="left"/>
      <w:pPr>
        <w:ind w:left="2008" w:hanging="1440"/>
      </w:pPr>
      <w:rPr>
        <w:rFonts w:hint="default"/>
        <w:b/>
      </w:rPr>
    </w:lvl>
    <w:lvl w:ilvl="6">
      <w:start w:val="1"/>
      <w:numFmt w:val="decimal"/>
      <w:isLgl/>
      <w:lvlText w:val="%1.%2.%3.%4.%5.%6.%7."/>
      <w:lvlJc w:val="left"/>
      <w:pPr>
        <w:ind w:left="2368" w:hanging="1800"/>
      </w:pPr>
      <w:rPr>
        <w:rFonts w:hint="default"/>
        <w:b/>
      </w:rPr>
    </w:lvl>
    <w:lvl w:ilvl="7">
      <w:start w:val="1"/>
      <w:numFmt w:val="decimal"/>
      <w:isLgl/>
      <w:lvlText w:val="%1.%2.%3.%4.%5.%6.%7.%8."/>
      <w:lvlJc w:val="left"/>
      <w:pPr>
        <w:ind w:left="2368" w:hanging="1800"/>
      </w:pPr>
      <w:rPr>
        <w:rFonts w:hint="default"/>
        <w:b/>
      </w:rPr>
    </w:lvl>
    <w:lvl w:ilvl="8">
      <w:start w:val="1"/>
      <w:numFmt w:val="decimal"/>
      <w:isLgl/>
      <w:lvlText w:val="%1.%2.%3.%4.%5.%6.%7.%8.%9."/>
      <w:lvlJc w:val="left"/>
      <w:pPr>
        <w:ind w:left="2728" w:hanging="2160"/>
      </w:pPr>
      <w:rPr>
        <w:rFonts w:hint="default"/>
        <w:b/>
      </w:rPr>
    </w:lvl>
  </w:abstractNum>
  <w:abstractNum w:abstractNumId="35">
    <w:nsid w:val="5E441E90"/>
    <w:multiLevelType w:val="hybridMultilevel"/>
    <w:tmpl w:val="491053C8"/>
    <w:lvl w:ilvl="0" w:tplc="B02E5764">
      <w:start w:val="1"/>
      <w:numFmt w:val="decimal"/>
      <w:lvlText w:val="%1."/>
      <w:lvlJc w:val="left"/>
      <w:pPr>
        <w:tabs>
          <w:tab w:val="num" w:pos="720"/>
        </w:tabs>
        <w:ind w:left="720" w:hanging="360"/>
      </w:pPr>
    </w:lvl>
    <w:lvl w:ilvl="1" w:tplc="04B26CE6" w:tentative="1">
      <w:start w:val="1"/>
      <w:numFmt w:val="decimal"/>
      <w:lvlText w:val="%2."/>
      <w:lvlJc w:val="left"/>
      <w:pPr>
        <w:tabs>
          <w:tab w:val="num" w:pos="1440"/>
        </w:tabs>
        <w:ind w:left="1440" w:hanging="360"/>
      </w:pPr>
    </w:lvl>
    <w:lvl w:ilvl="2" w:tplc="1D5E01BC" w:tentative="1">
      <w:start w:val="1"/>
      <w:numFmt w:val="decimal"/>
      <w:lvlText w:val="%3."/>
      <w:lvlJc w:val="left"/>
      <w:pPr>
        <w:tabs>
          <w:tab w:val="num" w:pos="2160"/>
        </w:tabs>
        <w:ind w:left="2160" w:hanging="360"/>
      </w:pPr>
    </w:lvl>
    <w:lvl w:ilvl="3" w:tplc="D966C434" w:tentative="1">
      <w:start w:val="1"/>
      <w:numFmt w:val="decimal"/>
      <w:lvlText w:val="%4."/>
      <w:lvlJc w:val="left"/>
      <w:pPr>
        <w:tabs>
          <w:tab w:val="num" w:pos="2880"/>
        </w:tabs>
        <w:ind w:left="2880" w:hanging="360"/>
      </w:pPr>
    </w:lvl>
    <w:lvl w:ilvl="4" w:tplc="76923EA4" w:tentative="1">
      <w:start w:val="1"/>
      <w:numFmt w:val="decimal"/>
      <w:lvlText w:val="%5."/>
      <w:lvlJc w:val="left"/>
      <w:pPr>
        <w:tabs>
          <w:tab w:val="num" w:pos="3600"/>
        </w:tabs>
        <w:ind w:left="3600" w:hanging="360"/>
      </w:pPr>
    </w:lvl>
    <w:lvl w:ilvl="5" w:tplc="AC18AA54" w:tentative="1">
      <w:start w:val="1"/>
      <w:numFmt w:val="decimal"/>
      <w:lvlText w:val="%6."/>
      <w:lvlJc w:val="left"/>
      <w:pPr>
        <w:tabs>
          <w:tab w:val="num" w:pos="4320"/>
        </w:tabs>
        <w:ind w:left="4320" w:hanging="360"/>
      </w:pPr>
    </w:lvl>
    <w:lvl w:ilvl="6" w:tplc="C1B0F01E" w:tentative="1">
      <w:start w:val="1"/>
      <w:numFmt w:val="decimal"/>
      <w:lvlText w:val="%7."/>
      <w:lvlJc w:val="left"/>
      <w:pPr>
        <w:tabs>
          <w:tab w:val="num" w:pos="5040"/>
        </w:tabs>
        <w:ind w:left="5040" w:hanging="360"/>
      </w:pPr>
    </w:lvl>
    <w:lvl w:ilvl="7" w:tplc="3DCAFD66" w:tentative="1">
      <w:start w:val="1"/>
      <w:numFmt w:val="decimal"/>
      <w:lvlText w:val="%8."/>
      <w:lvlJc w:val="left"/>
      <w:pPr>
        <w:tabs>
          <w:tab w:val="num" w:pos="5760"/>
        </w:tabs>
        <w:ind w:left="5760" w:hanging="360"/>
      </w:pPr>
    </w:lvl>
    <w:lvl w:ilvl="8" w:tplc="C262AEC0" w:tentative="1">
      <w:start w:val="1"/>
      <w:numFmt w:val="decimal"/>
      <w:lvlText w:val="%9."/>
      <w:lvlJc w:val="left"/>
      <w:pPr>
        <w:tabs>
          <w:tab w:val="num" w:pos="6480"/>
        </w:tabs>
        <w:ind w:left="6480" w:hanging="360"/>
      </w:pPr>
    </w:lvl>
  </w:abstractNum>
  <w:abstractNum w:abstractNumId="36">
    <w:nsid w:val="6141485D"/>
    <w:multiLevelType w:val="hybridMultilevel"/>
    <w:tmpl w:val="D8B2CE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2BD35C6"/>
    <w:multiLevelType w:val="hybridMultilevel"/>
    <w:tmpl w:val="CEAA0174"/>
    <w:lvl w:ilvl="0" w:tplc="12803826">
      <w:start w:val="1"/>
      <w:numFmt w:val="decimal"/>
      <w:lvlText w:val="%1."/>
      <w:lvlJc w:val="left"/>
      <w:pPr>
        <w:ind w:left="360" w:hanging="360"/>
      </w:pPr>
      <w:rPr>
        <w:rFonts w:ascii="Times New Roman" w:hAnsi="Times New Roman" w:cs="Times New Roman"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8">
    <w:nsid w:val="63516882"/>
    <w:multiLevelType w:val="hybridMultilevel"/>
    <w:tmpl w:val="9B0A7B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9AE10A0"/>
    <w:multiLevelType w:val="multilevel"/>
    <w:tmpl w:val="B778F138"/>
    <w:lvl w:ilvl="0">
      <w:start w:val="1"/>
      <w:numFmt w:val="decimal"/>
      <w:lvlText w:val="%1."/>
      <w:lvlJc w:val="left"/>
      <w:pPr>
        <w:ind w:left="989" w:hanging="360"/>
      </w:pPr>
      <w:rPr>
        <w:rFonts w:ascii="Times New Roman" w:eastAsia="Times New Roman" w:hAnsi="Times New Roman" w:cs="Times New Roman"/>
      </w:rPr>
    </w:lvl>
    <w:lvl w:ilvl="1">
      <w:start w:val="1"/>
      <w:numFmt w:val="decimal"/>
      <w:isLgl/>
      <w:lvlText w:val="%1.%2."/>
      <w:lvlJc w:val="left"/>
      <w:pPr>
        <w:ind w:left="1425" w:hanging="720"/>
      </w:pPr>
      <w:rPr>
        <w:rFonts w:hint="default"/>
        <w:b/>
      </w:rPr>
    </w:lvl>
    <w:lvl w:ilvl="2">
      <w:start w:val="1"/>
      <w:numFmt w:val="decimal"/>
      <w:isLgl/>
      <w:lvlText w:val="%1.%2.%3."/>
      <w:lvlJc w:val="left"/>
      <w:pPr>
        <w:ind w:left="1501" w:hanging="720"/>
      </w:pPr>
      <w:rPr>
        <w:rFonts w:hint="default"/>
      </w:rPr>
    </w:lvl>
    <w:lvl w:ilvl="3">
      <w:start w:val="1"/>
      <w:numFmt w:val="decimal"/>
      <w:isLgl/>
      <w:lvlText w:val="%1.%2.%3.%4."/>
      <w:lvlJc w:val="left"/>
      <w:pPr>
        <w:ind w:left="1937" w:hanging="1080"/>
      </w:pPr>
      <w:rPr>
        <w:rFonts w:hint="default"/>
      </w:rPr>
    </w:lvl>
    <w:lvl w:ilvl="4">
      <w:start w:val="1"/>
      <w:numFmt w:val="decimal"/>
      <w:isLgl/>
      <w:lvlText w:val="%1.%2.%3.%4.%5."/>
      <w:lvlJc w:val="left"/>
      <w:pPr>
        <w:ind w:left="2013" w:hanging="1080"/>
      </w:pPr>
      <w:rPr>
        <w:rFonts w:hint="default"/>
      </w:rPr>
    </w:lvl>
    <w:lvl w:ilvl="5">
      <w:start w:val="1"/>
      <w:numFmt w:val="decimal"/>
      <w:isLgl/>
      <w:lvlText w:val="%1.%2.%3.%4.%5.%6."/>
      <w:lvlJc w:val="left"/>
      <w:pPr>
        <w:ind w:left="2449" w:hanging="1440"/>
      </w:pPr>
      <w:rPr>
        <w:rFonts w:hint="default"/>
      </w:rPr>
    </w:lvl>
    <w:lvl w:ilvl="6">
      <w:start w:val="1"/>
      <w:numFmt w:val="decimal"/>
      <w:isLgl/>
      <w:lvlText w:val="%1.%2.%3.%4.%5.%6.%7."/>
      <w:lvlJc w:val="left"/>
      <w:pPr>
        <w:ind w:left="2885" w:hanging="1800"/>
      </w:pPr>
      <w:rPr>
        <w:rFonts w:hint="default"/>
      </w:rPr>
    </w:lvl>
    <w:lvl w:ilvl="7">
      <w:start w:val="1"/>
      <w:numFmt w:val="decimal"/>
      <w:isLgl/>
      <w:lvlText w:val="%1.%2.%3.%4.%5.%6.%7.%8."/>
      <w:lvlJc w:val="left"/>
      <w:pPr>
        <w:ind w:left="2961" w:hanging="1800"/>
      </w:pPr>
      <w:rPr>
        <w:rFonts w:hint="default"/>
      </w:rPr>
    </w:lvl>
    <w:lvl w:ilvl="8">
      <w:start w:val="1"/>
      <w:numFmt w:val="decimal"/>
      <w:isLgl/>
      <w:lvlText w:val="%1.%2.%3.%4.%5.%6.%7.%8.%9."/>
      <w:lvlJc w:val="left"/>
      <w:pPr>
        <w:ind w:left="3397" w:hanging="2160"/>
      </w:pPr>
      <w:rPr>
        <w:rFonts w:hint="default"/>
      </w:rPr>
    </w:lvl>
  </w:abstractNum>
  <w:abstractNum w:abstractNumId="40">
    <w:nsid w:val="6B236BA8"/>
    <w:multiLevelType w:val="hybridMultilevel"/>
    <w:tmpl w:val="A6C8B48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2783CCF"/>
    <w:multiLevelType w:val="hybridMultilevel"/>
    <w:tmpl w:val="4508B4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52D094F"/>
    <w:multiLevelType w:val="hybridMultilevel"/>
    <w:tmpl w:val="39B8BC30"/>
    <w:lvl w:ilvl="0" w:tplc="0419000F">
      <w:start w:val="1"/>
      <w:numFmt w:val="decimal"/>
      <w:lvlText w:val="%1."/>
      <w:lvlJc w:val="left"/>
      <w:pPr>
        <w:ind w:left="795" w:hanging="360"/>
      </w:p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43">
    <w:nsid w:val="78EA0972"/>
    <w:multiLevelType w:val="hybridMultilevel"/>
    <w:tmpl w:val="5720F97A"/>
    <w:lvl w:ilvl="0" w:tplc="7ABC173E">
      <w:start w:val="1"/>
      <w:numFmt w:val="decimal"/>
      <w:lvlText w:val="%1."/>
      <w:lvlJc w:val="left"/>
      <w:pPr>
        <w:ind w:left="1778"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B6C346F"/>
    <w:multiLevelType w:val="hybridMultilevel"/>
    <w:tmpl w:val="A4084254"/>
    <w:lvl w:ilvl="0" w:tplc="BFC458B2">
      <w:start w:val="1"/>
      <w:numFmt w:val="decimal"/>
      <w:lvlText w:val="%1."/>
      <w:lvlJc w:val="left"/>
      <w:pPr>
        <w:ind w:left="989"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BCA475D"/>
    <w:multiLevelType w:val="multilevel"/>
    <w:tmpl w:val="E654E486"/>
    <w:lvl w:ilvl="0">
      <w:start w:val="1"/>
      <w:numFmt w:val="decimal"/>
      <w:lvlText w:val="%1."/>
      <w:lvlJc w:val="left"/>
      <w:pPr>
        <w:tabs>
          <w:tab w:val="num" w:pos="720"/>
        </w:tabs>
        <w:ind w:left="720" w:hanging="360"/>
      </w:pPr>
    </w:lvl>
    <w:lvl w:ilvl="1">
      <w:start w:val="1"/>
      <w:numFmt w:val="decimal"/>
      <w:isLgl/>
      <w:lvlText w:val="%1.%2"/>
      <w:lvlJc w:val="left"/>
      <w:pPr>
        <w:ind w:left="987" w:hanging="420"/>
      </w:pPr>
      <w:rPr>
        <w:rFonts w:hint="default"/>
        <w:b/>
      </w:rPr>
    </w:lvl>
    <w:lvl w:ilvl="2">
      <w:start w:val="1"/>
      <w:numFmt w:val="decimal"/>
      <w:isLgl/>
      <w:lvlText w:val="%1.%2.%3"/>
      <w:lvlJc w:val="left"/>
      <w:pPr>
        <w:ind w:left="1494" w:hanging="720"/>
      </w:pPr>
      <w:rPr>
        <w:rFonts w:hint="default"/>
        <w:b/>
      </w:rPr>
    </w:lvl>
    <w:lvl w:ilvl="3">
      <w:start w:val="1"/>
      <w:numFmt w:val="decimal"/>
      <w:isLgl/>
      <w:lvlText w:val="%1.%2.%3.%4"/>
      <w:lvlJc w:val="left"/>
      <w:pPr>
        <w:ind w:left="2061" w:hanging="1080"/>
      </w:pPr>
      <w:rPr>
        <w:rFonts w:hint="default"/>
        <w:b/>
      </w:rPr>
    </w:lvl>
    <w:lvl w:ilvl="4">
      <w:start w:val="1"/>
      <w:numFmt w:val="decimal"/>
      <w:isLgl/>
      <w:lvlText w:val="%1.%2.%3.%4.%5"/>
      <w:lvlJc w:val="left"/>
      <w:pPr>
        <w:ind w:left="2268" w:hanging="1080"/>
      </w:pPr>
      <w:rPr>
        <w:rFonts w:hint="default"/>
        <w:b/>
      </w:rPr>
    </w:lvl>
    <w:lvl w:ilvl="5">
      <w:start w:val="1"/>
      <w:numFmt w:val="decimal"/>
      <w:isLgl/>
      <w:lvlText w:val="%1.%2.%3.%4.%5.%6"/>
      <w:lvlJc w:val="left"/>
      <w:pPr>
        <w:ind w:left="2835" w:hanging="1440"/>
      </w:pPr>
      <w:rPr>
        <w:rFonts w:hint="default"/>
        <w:b/>
      </w:rPr>
    </w:lvl>
    <w:lvl w:ilvl="6">
      <w:start w:val="1"/>
      <w:numFmt w:val="decimal"/>
      <w:isLgl/>
      <w:lvlText w:val="%1.%2.%3.%4.%5.%6.%7"/>
      <w:lvlJc w:val="left"/>
      <w:pPr>
        <w:ind w:left="3042" w:hanging="1440"/>
      </w:pPr>
      <w:rPr>
        <w:rFonts w:hint="default"/>
        <w:b/>
      </w:rPr>
    </w:lvl>
    <w:lvl w:ilvl="7">
      <w:start w:val="1"/>
      <w:numFmt w:val="decimal"/>
      <w:isLgl/>
      <w:lvlText w:val="%1.%2.%3.%4.%5.%6.%7.%8"/>
      <w:lvlJc w:val="left"/>
      <w:pPr>
        <w:ind w:left="3609" w:hanging="1800"/>
      </w:pPr>
      <w:rPr>
        <w:rFonts w:hint="default"/>
        <w:b/>
      </w:rPr>
    </w:lvl>
    <w:lvl w:ilvl="8">
      <w:start w:val="1"/>
      <w:numFmt w:val="decimal"/>
      <w:isLgl/>
      <w:lvlText w:val="%1.%2.%3.%4.%5.%6.%7.%8.%9"/>
      <w:lvlJc w:val="left"/>
      <w:pPr>
        <w:ind w:left="4176" w:hanging="2160"/>
      </w:pPr>
      <w:rPr>
        <w:rFonts w:hint="default"/>
        <w:b/>
      </w:rPr>
    </w:lvl>
  </w:abstractNum>
  <w:abstractNum w:abstractNumId="46">
    <w:nsid w:val="7E431E16"/>
    <w:multiLevelType w:val="hybridMultilevel"/>
    <w:tmpl w:val="39B8BC30"/>
    <w:lvl w:ilvl="0" w:tplc="0419000F">
      <w:start w:val="1"/>
      <w:numFmt w:val="decimal"/>
      <w:lvlText w:val="%1."/>
      <w:lvlJc w:val="left"/>
      <w:pPr>
        <w:ind w:left="795" w:hanging="360"/>
      </w:p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num w:numId="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37"/>
  </w:num>
  <w:num w:numId="4">
    <w:abstractNumId w:val="32"/>
  </w:num>
  <w:num w:numId="5">
    <w:abstractNumId w:val="43"/>
  </w:num>
  <w:num w:numId="6">
    <w:abstractNumId w:val="16"/>
  </w:num>
  <w:num w:numId="7">
    <w:abstractNumId w:val="41"/>
  </w:num>
  <w:num w:numId="8">
    <w:abstractNumId w:val="24"/>
  </w:num>
  <w:num w:numId="9">
    <w:abstractNumId w:val="21"/>
  </w:num>
  <w:num w:numId="10">
    <w:abstractNumId w:val="5"/>
  </w:num>
  <w:num w:numId="11">
    <w:abstractNumId w:val="7"/>
  </w:num>
  <w:num w:numId="12">
    <w:abstractNumId w:val="42"/>
  </w:num>
  <w:num w:numId="13">
    <w:abstractNumId w:val="46"/>
  </w:num>
  <w:num w:numId="14">
    <w:abstractNumId w:val="1"/>
  </w:num>
  <w:num w:numId="15">
    <w:abstractNumId w:val="28"/>
  </w:num>
  <w:num w:numId="16">
    <w:abstractNumId w:val="39"/>
  </w:num>
  <w:num w:numId="17">
    <w:abstractNumId w:val="27"/>
  </w:num>
  <w:num w:numId="18">
    <w:abstractNumId w:val="23"/>
  </w:num>
  <w:num w:numId="19">
    <w:abstractNumId w:val="20"/>
  </w:num>
  <w:num w:numId="20">
    <w:abstractNumId w:val="15"/>
  </w:num>
  <w:num w:numId="21">
    <w:abstractNumId w:val="40"/>
  </w:num>
  <w:num w:numId="22">
    <w:abstractNumId w:val="9"/>
  </w:num>
  <w:num w:numId="23">
    <w:abstractNumId w:val="22"/>
  </w:num>
  <w:num w:numId="24">
    <w:abstractNumId w:val="10"/>
  </w:num>
  <w:num w:numId="25">
    <w:abstractNumId w:val="17"/>
  </w:num>
  <w:num w:numId="26">
    <w:abstractNumId w:val="13"/>
  </w:num>
  <w:num w:numId="27">
    <w:abstractNumId w:val="4"/>
  </w:num>
  <w:num w:numId="28">
    <w:abstractNumId w:val="0"/>
  </w:num>
  <w:num w:numId="29">
    <w:abstractNumId w:val="44"/>
  </w:num>
  <w:num w:numId="30">
    <w:abstractNumId w:val="29"/>
  </w:num>
  <w:num w:numId="31">
    <w:abstractNumId w:val="18"/>
  </w:num>
  <w:num w:numId="32">
    <w:abstractNumId w:val="34"/>
  </w:num>
  <w:num w:numId="33">
    <w:abstractNumId w:val="19"/>
  </w:num>
  <w:num w:numId="34">
    <w:abstractNumId w:val="36"/>
  </w:num>
  <w:num w:numId="35">
    <w:abstractNumId w:val="12"/>
  </w:num>
  <w:num w:numId="36">
    <w:abstractNumId w:val="26"/>
  </w:num>
  <w:num w:numId="37">
    <w:abstractNumId w:val="2"/>
  </w:num>
  <w:num w:numId="38">
    <w:abstractNumId w:val="25"/>
  </w:num>
  <w:num w:numId="39">
    <w:abstractNumId w:val="45"/>
  </w:num>
  <w:num w:numId="40">
    <w:abstractNumId w:val="3"/>
  </w:num>
  <w:num w:numId="41">
    <w:abstractNumId w:val="8"/>
  </w:num>
  <w:num w:numId="42">
    <w:abstractNumId w:val="33"/>
  </w:num>
  <w:num w:numId="43">
    <w:abstractNumId w:val="38"/>
  </w:num>
  <w:num w:numId="44">
    <w:abstractNumId w:val="35"/>
  </w:num>
  <w:num w:numId="45">
    <w:abstractNumId w:val="31"/>
  </w:num>
  <w:num w:numId="46">
    <w:abstractNumId w:val="11"/>
  </w:num>
  <w:num w:numId="47">
    <w:abstractNumId w:val="14"/>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9"/>
  <w:characterSpacingControl w:val="doNotCompress"/>
  <w:footnotePr>
    <w:footnote w:id="-1"/>
    <w:footnote w:id="0"/>
  </w:footnotePr>
  <w:endnotePr>
    <w:endnote w:id="-1"/>
    <w:endnote w:id="0"/>
  </w:endnotePr>
  <w:compat/>
  <w:rsids>
    <w:rsidRoot w:val="007513CB"/>
    <w:rsid w:val="0000165F"/>
    <w:rsid w:val="00015C0E"/>
    <w:rsid w:val="0002655D"/>
    <w:rsid w:val="0003762F"/>
    <w:rsid w:val="00044F5F"/>
    <w:rsid w:val="000519F8"/>
    <w:rsid w:val="000561CB"/>
    <w:rsid w:val="00062330"/>
    <w:rsid w:val="00064634"/>
    <w:rsid w:val="0006617C"/>
    <w:rsid w:val="00073574"/>
    <w:rsid w:val="00075043"/>
    <w:rsid w:val="00077654"/>
    <w:rsid w:val="00083484"/>
    <w:rsid w:val="00086684"/>
    <w:rsid w:val="000979A9"/>
    <w:rsid w:val="000A4AF5"/>
    <w:rsid w:val="000A4E7E"/>
    <w:rsid w:val="000A70B7"/>
    <w:rsid w:val="000B5CAE"/>
    <w:rsid w:val="000B6533"/>
    <w:rsid w:val="000B6BCE"/>
    <w:rsid w:val="000B7A18"/>
    <w:rsid w:val="000C18E7"/>
    <w:rsid w:val="000C3ED1"/>
    <w:rsid w:val="000C6557"/>
    <w:rsid w:val="000C7497"/>
    <w:rsid w:val="000C7621"/>
    <w:rsid w:val="000D3546"/>
    <w:rsid w:val="000D5791"/>
    <w:rsid w:val="000D61BD"/>
    <w:rsid w:val="000E7955"/>
    <w:rsid w:val="000F4300"/>
    <w:rsid w:val="000F5AF5"/>
    <w:rsid w:val="001055E4"/>
    <w:rsid w:val="00112076"/>
    <w:rsid w:val="00117C45"/>
    <w:rsid w:val="001214E5"/>
    <w:rsid w:val="001312EA"/>
    <w:rsid w:val="00144A2D"/>
    <w:rsid w:val="00145A30"/>
    <w:rsid w:val="0015450C"/>
    <w:rsid w:val="00167352"/>
    <w:rsid w:val="00172F72"/>
    <w:rsid w:val="00173AEB"/>
    <w:rsid w:val="00177949"/>
    <w:rsid w:val="00182D66"/>
    <w:rsid w:val="0018411B"/>
    <w:rsid w:val="00185C84"/>
    <w:rsid w:val="00186E8F"/>
    <w:rsid w:val="00190C85"/>
    <w:rsid w:val="00190D68"/>
    <w:rsid w:val="00192C65"/>
    <w:rsid w:val="00194045"/>
    <w:rsid w:val="001A7420"/>
    <w:rsid w:val="001D786D"/>
    <w:rsid w:val="001E3890"/>
    <w:rsid w:val="001E457F"/>
    <w:rsid w:val="001E72DE"/>
    <w:rsid w:val="001F00DA"/>
    <w:rsid w:val="0021262B"/>
    <w:rsid w:val="002213DC"/>
    <w:rsid w:val="00224D5D"/>
    <w:rsid w:val="0023003F"/>
    <w:rsid w:val="002320BA"/>
    <w:rsid w:val="0023709C"/>
    <w:rsid w:val="00244129"/>
    <w:rsid w:val="002451A8"/>
    <w:rsid w:val="002500F1"/>
    <w:rsid w:val="0025757D"/>
    <w:rsid w:val="002608EB"/>
    <w:rsid w:val="0028030B"/>
    <w:rsid w:val="00283BE3"/>
    <w:rsid w:val="002912B6"/>
    <w:rsid w:val="002934AD"/>
    <w:rsid w:val="002A1D56"/>
    <w:rsid w:val="002A2F39"/>
    <w:rsid w:val="002B7EDF"/>
    <w:rsid w:val="002C31AA"/>
    <w:rsid w:val="002C5A41"/>
    <w:rsid w:val="002C661D"/>
    <w:rsid w:val="002D39EB"/>
    <w:rsid w:val="002D7E9F"/>
    <w:rsid w:val="002E3502"/>
    <w:rsid w:val="002E3AFF"/>
    <w:rsid w:val="002F05A8"/>
    <w:rsid w:val="00300906"/>
    <w:rsid w:val="00301F2E"/>
    <w:rsid w:val="003030AC"/>
    <w:rsid w:val="00306D0D"/>
    <w:rsid w:val="003124E9"/>
    <w:rsid w:val="0031589D"/>
    <w:rsid w:val="00315A1D"/>
    <w:rsid w:val="00315E01"/>
    <w:rsid w:val="00323A2F"/>
    <w:rsid w:val="00325400"/>
    <w:rsid w:val="00332268"/>
    <w:rsid w:val="003356C9"/>
    <w:rsid w:val="00336E5D"/>
    <w:rsid w:val="0034122C"/>
    <w:rsid w:val="003420A3"/>
    <w:rsid w:val="00347FB6"/>
    <w:rsid w:val="00350F4F"/>
    <w:rsid w:val="003534BC"/>
    <w:rsid w:val="00372871"/>
    <w:rsid w:val="0037325F"/>
    <w:rsid w:val="003819B8"/>
    <w:rsid w:val="00395475"/>
    <w:rsid w:val="00396818"/>
    <w:rsid w:val="00396ADC"/>
    <w:rsid w:val="003A3623"/>
    <w:rsid w:val="003A3B4D"/>
    <w:rsid w:val="003A6B37"/>
    <w:rsid w:val="003B6002"/>
    <w:rsid w:val="003B7D23"/>
    <w:rsid w:val="003C234C"/>
    <w:rsid w:val="003C5034"/>
    <w:rsid w:val="003C53CB"/>
    <w:rsid w:val="003D1C88"/>
    <w:rsid w:val="003D237C"/>
    <w:rsid w:val="003D2CC0"/>
    <w:rsid w:val="003D3903"/>
    <w:rsid w:val="003D40E9"/>
    <w:rsid w:val="003D4496"/>
    <w:rsid w:val="003D4E02"/>
    <w:rsid w:val="003D5B5E"/>
    <w:rsid w:val="003D6C32"/>
    <w:rsid w:val="003D7D16"/>
    <w:rsid w:val="003E02ED"/>
    <w:rsid w:val="003E1079"/>
    <w:rsid w:val="003F0AC0"/>
    <w:rsid w:val="003F37C6"/>
    <w:rsid w:val="00400D1D"/>
    <w:rsid w:val="00402DDA"/>
    <w:rsid w:val="00407E0E"/>
    <w:rsid w:val="004151C4"/>
    <w:rsid w:val="00437751"/>
    <w:rsid w:val="00437B4F"/>
    <w:rsid w:val="00440A13"/>
    <w:rsid w:val="00447D04"/>
    <w:rsid w:val="00450ECF"/>
    <w:rsid w:val="00454F84"/>
    <w:rsid w:val="00456424"/>
    <w:rsid w:val="00472430"/>
    <w:rsid w:val="00474227"/>
    <w:rsid w:val="0047464B"/>
    <w:rsid w:val="004805D8"/>
    <w:rsid w:val="00490D7A"/>
    <w:rsid w:val="00493047"/>
    <w:rsid w:val="00494A85"/>
    <w:rsid w:val="00495F60"/>
    <w:rsid w:val="00496CCE"/>
    <w:rsid w:val="004B3375"/>
    <w:rsid w:val="004E11A2"/>
    <w:rsid w:val="005047C2"/>
    <w:rsid w:val="005057E2"/>
    <w:rsid w:val="005063AC"/>
    <w:rsid w:val="00512C50"/>
    <w:rsid w:val="005143F5"/>
    <w:rsid w:val="00531341"/>
    <w:rsid w:val="00531C19"/>
    <w:rsid w:val="005327F9"/>
    <w:rsid w:val="0053331B"/>
    <w:rsid w:val="005358CA"/>
    <w:rsid w:val="005436E4"/>
    <w:rsid w:val="005458BC"/>
    <w:rsid w:val="0054592F"/>
    <w:rsid w:val="00545D28"/>
    <w:rsid w:val="00550B9C"/>
    <w:rsid w:val="00555F1F"/>
    <w:rsid w:val="0056012C"/>
    <w:rsid w:val="00560E99"/>
    <w:rsid w:val="00567FD8"/>
    <w:rsid w:val="00572B52"/>
    <w:rsid w:val="00582B06"/>
    <w:rsid w:val="00584967"/>
    <w:rsid w:val="005943B9"/>
    <w:rsid w:val="005A60BD"/>
    <w:rsid w:val="005A7000"/>
    <w:rsid w:val="005B29BB"/>
    <w:rsid w:val="005B4CDA"/>
    <w:rsid w:val="005B6151"/>
    <w:rsid w:val="005B7ED0"/>
    <w:rsid w:val="005D6E73"/>
    <w:rsid w:val="005F08FD"/>
    <w:rsid w:val="005F7192"/>
    <w:rsid w:val="00603657"/>
    <w:rsid w:val="006113F3"/>
    <w:rsid w:val="00631164"/>
    <w:rsid w:val="00634229"/>
    <w:rsid w:val="0063514B"/>
    <w:rsid w:val="00637A12"/>
    <w:rsid w:val="006403F5"/>
    <w:rsid w:val="00651B8C"/>
    <w:rsid w:val="00651DFC"/>
    <w:rsid w:val="00653D3F"/>
    <w:rsid w:val="00657EF2"/>
    <w:rsid w:val="00671C8B"/>
    <w:rsid w:val="00673F58"/>
    <w:rsid w:val="00677B3D"/>
    <w:rsid w:val="0068097F"/>
    <w:rsid w:val="00683A71"/>
    <w:rsid w:val="0068632D"/>
    <w:rsid w:val="006864F6"/>
    <w:rsid w:val="00696D44"/>
    <w:rsid w:val="006A33C3"/>
    <w:rsid w:val="006A38F9"/>
    <w:rsid w:val="006A4816"/>
    <w:rsid w:val="006B0F29"/>
    <w:rsid w:val="006B3251"/>
    <w:rsid w:val="006B4A7C"/>
    <w:rsid w:val="006C7609"/>
    <w:rsid w:val="006D40F7"/>
    <w:rsid w:val="006E136F"/>
    <w:rsid w:val="006E6F1E"/>
    <w:rsid w:val="007112D9"/>
    <w:rsid w:val="00711687"/>
    <w:rsid w:val="007165AD"/>
    <w:rsid w:val="007310CB"/>
    <w:rsid w:val="00735145"/>
    <w:rsid w:val="00740D8D"/>
    <w:rsid w:val="00743513"/>
    <w:rsid w:val="00750F1C"/>
    <w:rsid w:val="007513CB"/>
    <w:rsid w:val="00751DAF"/>
    <w:rsid w:val="00755B55"/>
    <w:rsid w:val="00756F05"/>
    <w:rsid w:val="00756F3A"/>
    <w:rsid w:val="007571E8"/>
    <w:rsid w:val="007571FD"/>
    <w:rsid w:val="00765625"/>
    <w:rsid w:val="0076626B"/>
    <w:rsid w:val="007666B7"/>
    <w:rsid w:val="00771C1B"/>
    <w:rsid w:val="00772D55"/>
    <w:rsid w:val="00774B44"/>
    <w:rsid w:val="00775126"/>
    <w:rsid w:val="0077597A"/>
    <w:rsid w:val="00775B84"/>
    <w:rsid w:val="00780450"/>
    <w:rsid w:val="00782AC3"/>
    <w:rsid w:val="007832CA"/>
    <w:rsid w:val="0078721D"/>
    <w:rsid w:val="00794B76"/>
    <w:rsid w:val="007A016C"/>
    <w:rsid w:val="007A4471"/>
    <w:rsid w:val="007A60BF"/>
    <w:rsid w:val="007B01B2"/>
    <w:rsid w:val="007B175F"/>
    <w:rsid w:val="007C6A74"/>
    <w:rsid w:val="007D3043"/>
    <w:rsid w:val="007D30F7"/>
    <w:rsid w:val="007E4F46"/>
    <w:rsid w:val="007E76DC"/>
    <w:rsid w:val="007F66F1"/>
    <w:rsid w:val="007F7DDB"/>
    <w:rsid w:val="008001D4"/>
    <w:rsid w:val="00806B73"/>
    <w:rsid w:val="00811005"/>
    <w:rsid w:val="00814BB4"/>
    <w:rsid w:val="0081645A"/>
    <w:rsid w:val="008231E0"/>
    <w:rsid w:val="00827582"/>
    <w:rsid w:val="008327E6"/>
    <w:rsid w:val="00834664"/>
    <w:rsid w:val="00844F9F"/>
    <w:rsid w:val="00852216"/>
    <w:rsid w:val="0085347C"/>
    <w:rsid w:val="00855683"/>
    <w:rsid w:val="008650D0"/>
    <w:rsid w:val="008672F0"/>
    <w:rsid w:val="00870012"/>
    <w:rsid w:val="00870545"/>
    <w:rsid w:val="00875266"/>
    <w:rsid w:val="00876767"/>
    <w:rsid w:val="00883545"/>
    <w:rsid w:val="00885D12"/>
    <w:rsid w:val="00895206"/>
    <w:rsid w:val="008961EC"/>
    <w:rsid w:val="008969A6"/>
    <w:rsid w:val="008971ED"/>
    <w:rsid w:val="008A1D05"/>
    <w:rsid w:val="008A1EE5"/>
    <w:rsid w:val="008A2C6B"/>
    <w:rsid w:val="008B33E8"/>
    <w:rsid w:val="008C309D"/>
    <w:rsid w:val="008C57C4"/>
    <w:rsid w:val="008D037E"/>
    <w:rsid w:val="008D0830"/>
    <w:rsid w:val="008D7B21"/>
    <w:rsid w:val="008E131B"/>
    <w:rsid w:val="009006D0"/>
    <w:rsid w:val="009104F7"/>
    <w:rsid w:val="00912C4E"/>
    <w:rsid w:val="00913CE5"/>
    <w:rsid w:val="00916F06"/>
    <w:rsid w:val="009311B6"/>
    <w:rsid w:val="00931AD9"/>
    <w:rsid w:val="0093221F"/>
    <w:rsid w:val="00933A5A"/>
    <w:rsid w:val="009429C3"/>
    <w:rsid w:val="009431C6"/>
    <w:rsid w:val="0094508C"/>
    <w:rsid w:val="00945B4B"/>
    <w:rsid w:val="00951DCD"/>
    <w:rsid w:val="00951EDF"/>
    <w:rsid w:val="00960D95"/>
    <w:rsid w:val="0097083D"/>
    <w:rsid w:val="00971ECE"/>
    <w:rsid w:val="009868D4"/>
    <w:rsid w:val="009913D7"/>
    <w:rsid w:val="009921B8"/>
    <w:rsid w:val="009A3428"/>
    <w:rsid w:val="009A4E4F"/>
    <w:rsid w:val="009B1341"/>
    <w:rsid w:val="009B2AF5"/>
    <w:rsid w:val="009D2FDB"/>
    <w:rsid w:val="009D384B"/>
    <w:rsid w:val="009D565B"/>
    <w:rsid w:val="009E1AE9"/>
    <w:rsid w:val="009F0A48"/>
    <w:rsid w:val="009F4287"/>
    <w:rsid w:val="00A07A00"/>
    <w:rsid w:val="00A142B9"/>
    <w:rsid w:val="00A21131"/>
    <w:rsid w:val="00A24EE6"/>
    <w:rsid w:val="00A26C37"/>
    <w:rsid w:val="00A32148"/>
    <w:rsid w:val="00A3697F"/>
    <w:rsid w:val="00A44F92"/>
    <w:rsid w:val="00A51F57"/>
    <w:rsid w:val="00A677A6"/>
    <w:rsid w:val="00A7044B"/>
    <w:rsid w:val="00A715DA"/>
    <w:rsid w:val="00A80254"/>
    <w:rsid w:val="00A8125C"/>
    <w:rsid w:val="00A8400D"/>
    <w:rsid w:val="00A845BD"/>
    <w:rsid w:val="00A93B72"/>
    <w:rsid w:val="00A940EF"/>
    <w:rsid w:val="00A949F6"/>
    <w:rsid w:val="00A95044"/>
    <w:rsid w:val="00A965B9"/>
    <w:rsid w:val="00A972AF"/>
    <w:rsid w:val="00A97AB5"/>
    <w:rsid w:val="00AA045E"/>
    <w:rsid w:val="00AA11ED"/>
    <w:rsid w:val="00AA66EE"/>
    <w:rsid w:val="00AB5536"/>
    <w:rsid w:val="00AB7D18"/>
    <w:rsid w:val="00AC42C7"/>
    <w:rsid w:val="00AC7BD8"/>
    <w:rsid w:val="00AD0965"/>
    <w:rsid w:val="00AE2041"/>
    <w:rsid w:val="00AE221B"/>
    <w:rsid w:val="00AE57A7"/>
    <w:rsid w:val="00AF5D06"/>
    <w:rsid w:val="00B02322"/>
    <w:rsid w:val="00B041A3"/>
    <w:rsid w:val="00B0425C"/>
    <w:rsid w:val="00B046A2"/>
    <w:rsid w:val="00B122D3"/>
    <w:rsid w:val="00B13525"/>
    <w:rsid w:val="00B13C1F"/>
    <w:rsid w:val="00B14BEC"/>
    <w:rsid w:val="00B25119"/>
    <w:rsid w:val="00B2536D"/>
    <w:rsid w:val="00B27D8B"/>
    <w:rsid w:val="00B312AF"/>
    <w:rsid w:val="00B3319E"/>
    <w:rsid w:val="00B3671B"/>
    <w:rsid w:val="00B376DA"/>
    <w:rsid w:val="00B464F5"/>
    <w:rsid w:val="00B50210"/>
    <w:rsid w:val="00B518CD"/>
    <w:rsid w:val="00B5558E"/>
    <w:rsid w:val="00B5587D"/>
    <w:rsid w:val="00B62916"/>
    <w:rsid w:val="00B87C6A"/>
    <w:rsid w:val="00B97011"/>
    <w:rsid w:val="00BA0443"/>
    <w:rsid w:val="00BB0F09"/>
    <w:rsid w:val="00BB2977"/>
    <w:rsid w:val="00BB7037"/>
    <w:rsid w:val="00BC012E"/>
    <w:rsid w:val="00BC7AE6"/>
    <w:rsid w:val="00BD3F58"/>
    <w:rsid w:val="00BE3706"/>
    <w:rsid w:val="00BF0B0F"/>
    <w:rsid w:val="00C0684F"/>
    <w:rsid w:val="00C1139B"/>
    <w:rsid w:val="00C22055"/>
    <w:rsid w:val="00C27337"/>
    <w:rsid w:val="00C27B4A"/>
    <w:rsid w:val="00C33348"/>
    <w:rsid w:val="00C33621"/>
    <w:rsid w:val="00C35B5C"/>
    <w:rsid w:val="00C3712A"/>
    <w:rsid w:val="00C46B22"/>
    <w:rsid w:val="00C50B8A"/>
    <w:rsid w:val="00C529A5"/>
    <w:rsid w:val="00C5413D"/>
    <w:rsid w:val="00C65245"/>
    <w:rsid w:val="00C6571B"/>
    <w:rsid w:val="00C7114F"/>
    <w:rsid w:val="00C75160"/>
    <w:rsid w:val="00C81D97"/>
    <w:rsid w:val="00C82814"/>
    <w:rsid w:val="00C87FA6"/>
    <w:rsid w:val="00C95F79"/>
    <w:rsid w:val="00CB1810"/>
    <w:rsid w:val="00CB1820"/>
    <w:rsid w:val="00CB3116"/>
    <w:rsid w:val="00CB4BCB"/>
    <w:rsid w:val="00CC1D2D"/>
    <w:rsid w:val="00CC6F84"/>
    <w:rsid w:val="00CE29DD"/>
    <w:rsid w:val="00CE4AAB"/>
    <w:rsid w:val="00CF34E0"/>
    <w:rsid w:val="00CF5728"/>
    <w:rsid w:val="00CF613E"/>
    <w:rsid w:val="00CF6DAE"/>
    <w:rsid w:val="00D015F3"/>
    <w:rsid w:val="00D03BDF"/>
    <w:rsid w:val="00D06365"/>
    <w:rsid w:val="00D211C8"/>
    <w:rsid w:val="00D23FEA"/>
    <w:rsid w:val="00D31E93"/>
    <w:rsid w:val="00D32058"/>
    <w:rsid w:val="00D34246"/>
    <w:rsid w:val="00D3589F"/>
    <w:rsid w:val="00D36269"/>
    <w:rsid w:val="00D42E82"/>
    <w:rsid w:val="00D44D1F"/>
    <w:rsid w:val="00D450A8"/>
    <w:rsid w:val="00D4659F"/>
    <w:rsid w:val="00D52FEA"/>
    <w:rsid w:val="00D5319B"/>
    <w:rsid w:val="00D5716C"/>
    <w:rsid w:val="00D611FD"/>
    <w:rsid w:val="00D614F1"/>
    <w:rsid w:val="00D64A6E"/>
    <w:rsid w:val="00D64E38"/>
    <w:rsid w:val="00D65BBA"/>
    <w:rsid w:val="00D6662E"/>
    <w:rsid w:val="00D70267"/>
    <w:rsid w:val="00D72EC3"/>
    <w:rsid w:val="00D76395"/>
    <w:rsid w:val="00D81F68"/>
    <w:rsid w:val="00D86FF1"/>
    <w:rsid w:val="00DA7BA9"/>
    <w:rsid w:val="00DB0D5D"/>
    <w:rsid w:val="00DB0DB8"/>
    <w:rsid w:val="00DC1574"/>
    <w:rsid w:val="00DC5940"/>
    <w:rsid w:val="00DD0854"/>
    <w:rsid w:val="00DD146B"/>
    <w:rsid w:val="00DD6AD7"/>
    <w:rsid w:val="00DE028E"/>
    <w:rsid w:val="00DE6664"/>
    <w:rsid w:val="00E10150"/>
    <w:rsid w:val="00E12788"/>
    <w:rsid w:val="00E14498"/>
    <w:rsid w:val="00E15D50"/>
    <w:rsid w:val="00E164AC"/>
    <w:rsid w:val="00E16CB8"/>
    <w:rsid w:val="00E20DB3"/>
    <w:rsid w:val="00E25BBB"/>
    <w:rsid w:val="00E3022F"/>
    <w:rsid w:val="00E32FF3"/>
    <w:rsid w:val="00E34DEC"/>
    <w:rsid w:val="00E40C88"/>
    <w:rsid w:val="00E477EB"/>
    <w:rsid w:val="00E52BD9"/>
    <w:rsid w:val="00E5311C"/>
    <w:rsid w:val="00E535A3"/>
    <w:rsid w:val="00E62FA1"/>
    <w:rsid w:val="00E63003"/>
    <w:rsid w:val="00E648D1"/>
    <w:rsid w:val="00E66F3A"/>
    <w:rsid w:val="00E710C7"/>
    <w:rsid w:val="00E735A9"/>
    <w:rsid w:val="00E74DEF"/>
    <w:rsid w:val="00E760BF"/>
    <w:rsid w:val="00E8576E"/>
    <w:rsid w:val="00E871B0"/>
    <w:rsid w:val="00E931FC"/>
    <w:rsid w:val="00E93A0F"/>
    <w:rsid w:val="00E93C5F"/>
    <w:rsid w:val="00E9401A"/>
    <w:rsid w:val="00EA29BA"/>
    <w:rsid w:val="00EA4258"/>
    <w:rsid w:val="00EC10F5"/>
    <w:rsid w:val="00ED0AF2"/>
    <w:rsid w:val="00ED4CAB"/>
    <w:rsid w:val="00EE3502"/>
    <w:rsid w:val="00EE64A6"/>
    <w:rsid w:val="00EF4644"/>
    <w:rsid w:val="00EF633B"/>
    <w:rsid w:val="00F001DF"/>
    <w:rsid w:val="00F01B08"/>
    <w:rsid w:val="00F03128"/>
    <w:rsid w:val="00F04011"/>
    <w:rsid w:val="00F0629C"/>
    <w:rsid w:val="00F155CD"/>
    <w:rsid w:val="00F16A22"/>
    <w:rsid w:val="00F20933"/>
    <w:rsid w:val="00F23FD9"/>
    <w:rsid w:val="00F27BA9"/>
    <w:rsid w:val="00F372AC"/>
    <w:rsid w:val="00F46599"/>
    <w:rsid w:val="00F46D6D"/>
    <w:rsid w:val="00F65E69"/>
    <w:rsid w:val="00F6708B"/>
    <w:rsid w:val="00F72890"/>
    <w:rsid w:val="00F73E3E"/>
    <w:rsid w:val="00F75F8A"/>
    <w:rsid w:val="00F7625D"/>
    <w:rsid w:val="00F80AED"/>
    <w:rsid w:val="00F91771"/>
    <w:rsid w:val="00FA18A5"/>
    <w:rsid w:val="00FB3BBD"/>
    <w:rsid w:val="00FD2F86"/>
    <w:rsid w:val="00FD705B"/>
    <w:rsid w:val="00FE626C"/>
    <w:rsid w:val="00FE76C5"/>
    <w:rsid w:val="00FF2D72"/>
    <w:rsid w:val="00FF54FF"/>
    <w:rsid w:val="00FF576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2" w:uiPriority="39"/>
    <w:lsdException w:name="toc 3" w:uiPriority="39"/>
    <w:lsdException w:name="toc 4" w:uiPriority="0"/>
    <w:lsdException w:name="toc 5" w:uiPriority="39"/>
    <w:lsdException w:name="toc 6" w:uiPriority="39"/>
    <w:lsdException w:name="toc 7" w:uiPriority="0"/>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155CD"/>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B5587D"/>
    <w:pPr>
      <w:keepNext/>
      <w:jc w:val="both"/>
      <w:outlineLvl w:val="0"/>
    </w:pPr>
    <w:rPr>
      <w:b/>
    </w:rPr>
  </w:style>
  <w:style w:type="paragraph" w:styleId="2">
    <w:name w:val="heading 2"/>
    <w:basedOn w:val="a"/>
    <w:next w:val="a"/>
    <w:link w:val="20"/>
    <w:uiPriority w:val="9"/>
    <w:semiHidden/>
    <w:unhideWhenUsed/>
    <w:qFormat/>
    <w:rsid w:val="003D6C32"/>
    <w:pPr>
      <w:keepNext/>
      <w:keepLines/>
      <w:spacing w:before="40" w:line="276" w:lineRule="auto"/>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855683"/>
    <w:pPr>
      <w:keepNext/>
      <w:spacing w:before="240" w:after="60"/>
      <w:outlineLvl w:val="2"/>
    </w:pPr>
    <w:rPr>
      <w:rFonts w:ascii="Cambria" w:hAnsi="Cambria"/>
      <w:b/>
      <w:bCs/>
      <w:sz w:val="26"/>
      <w:szCs w:val="26"/>
    </w:rPr>
  </w:style>
  <w:style w:type="paragraph" w:styleId="4">
    <w:name w:val="heading 4"/>
    <w:basedOn w:val="a"/>
    <w:next w:val="a"/>
    <w:link w:val="40"/>
    <w:uiPriority w:val="9"/>
    <w:semiHidden/>
    <w:unhideWhenUsed/>
    <w:qFormat/>
    <w:rsid w:val="003D6C32"/>
    <w:pPr>
      <w:keepNext/>
      <w:widowControl w:val="0"/>
      <w:spacing w:before="240" w:after="60"/>
      <w:outlineLvl w:val="3"/>
    </w:pPr>
    <w:rPr>
      <w:rFonts w:ascii="Calibri" w:hAnsi="Calibri"/>
      <w:b/>
      <w:bCs/>
      <w:color w:val="000000"/>
      <w:sz w:val="28"/>
      <w:szCs w:val="28"/>
      <w:lang w:bidi="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1">
    <w:name w:val="Основной текст (2)_"/>
    <w:link w:val="210"/>
    <w:uiPriority w:val="99"/>
    <w:locked/>
    <w:rsid w:val="002A1D56"/>
    <w:rPr>
      <w:rFonts w:ascii="Times New Roman" w:hAnsi="Times New Roman" w:cs="Times New Roman"/>
      <w:b/>
      <w:bCs/>
      <w:sz w:val="27"/>
      <w:szCs w:val="27"/>
      <w:shd w:val="clear" w:color="auto" w:fill="FFFFFF"/>
    </w:rPr>
  </w:style>
  <w:style w:type="paragraph" w:customStyle="1" w:styleId="210">
    <w:name w:val="Основной текст (2)1"/>
    <w:basedOn w:val="a"/>
    <w:link w:val="21"/>
    <w:uiPriority w:val="99"/>
    <w:rsid w:val="002A1D56"/>
    <w:pPr>
      <w:shd w:val="clear" w:color="auto" w:fill="FFFFFF"/>
      <w:spacing w:after="600" w:line="317" w:lineRule="exact"/>
      <w:ind w:hanging="1040"/>
      <w:jc w:val="center"/>
    </w:pPr>
    <w:rPr>
      <w:rFonts w:eastAsiaTheme="minorHAnsi"/>
      <w:b/>
      <w:bCs/>
      <w:sz w:val="27"/>
      <w:szCs w:val="27"/>
      <w:lang w:eastAsia="en-US"/>
    </w:rPr>
  </w:style>
  <w:style w:type="paragraph" w:styleId="a3">
    <w:name w:val="Body Text"/>
    <w:basedOn w:val="a"/>
    <w:link w:val="a4"/>
    <w:unhideWhenUsed/>
    <w:rsid w:val="00B5587D"/>
    <w:pPr>
      <w:jc w:val="both"/>
    </w:pPr>
  </w:style>
  <w:style w:type="character" w:customStyle="1" w:styleId="a4">
    <w:name w:val="Основной текст Знак"/>
    <w:basedOn w:val="a0"/>
    <w:link w:val="a3"/>
    <w:rsid w:val="00B5587D"/>
    <w:rPr>
      <w:rFonts w:ascii="Times New Roman" w:eastAsia="Times New Roman" w:hAnsi="Times New Roman" w:cs="Times New Roman"/>
      <w:sz w:val="20"/>
      <w:szCs w:val="20"/>
      <w:lang w:eastAsia="ru-RU"/>
    </w:rPr>
  </w:style>
  <w:style w:type="character" w:customStyle="1" w:styleId="22">
    <w:name w:val="Заголовок №2 (2)_"/>
    <w:link w:val="220"/>
    <w:uiPriority w:val="99"/>
    <w:locked/>
    <w:rsid w:val="00B5587D"/>
    <w:rPr>
      <w:rFonts w:ascii="Arial" w:hAnsi="Arial" w:cs="Arial"/>
      <w:b/>
      <w:bCs/>
      <w:sz w:val="31"/>
      <w:szCs w:val="31"/>
      <w:shd w:val="clear" w:color="auto" w:fill="FFFFFF"/>
    </w:rPr>
  </w:style>
  <w:style w:type="paragraph" w:customStyle="1" w:styleId="220">
    <w:name w:val="Заголовок №2 (2)"/>
    <w:basedOn w:val="a"/>
    <w:link w:val="22"/>
    <w:uiPriority w:val="99"/>
    <w:rsid w:val="00B5587D"/>
    <w:pPr>
      <w:shd w:val="clear" w:color="auto" w:fill="FFFFFF"/>
      <w:spacing w:after="540" w:line="240" w:lineRule="atLeast"/>
      <w:outlineLvl w:val="1"/>
    </w:pPr>
    <w:rPr>
      <w:rFonts w:ascii="Arial" w:eastAsiaTheme="minorHAnsi" w:hAnsi="Arial" w:cs="Arial"/>
      <w:b/>
      <w:bCs/>
      <w:sz w:val="31"/>
      <w:szCs w:val="31"/>
      <w:lang w:eastAsia="en-US"/>
    </w:rPr>
  </w:style>
  <w:style w:type="character" w:customStyle="1" w:styleId="a5">
    <w:name w:val="Основной текст_"/>
    <w:link w:val="11"/>
    <w:rsid w:val="00B5587D"/>
    <w:rPr>
      <w:rFonts w:ascii="Times New Roman" w:eastAsia="Times New Roman" w:hAnsi="Times New Roman" w:cs="Times New Roman"/>
      <w:sz w:val="28"/>
      <w:szCs w:val="28"/>
    </w:rPr>
  </w:style>
  <w:style w:type="paragraph" w:customStyle="1" w:styleId="11">
    <w:name w:val="Основной текст1"/>
    <w:basedOn w:val="a"/>
    <w:link w:val="a5"/>
    <w:uiPriority w:val="99"/>
    <w:rsid w:val="00B5587D"/>
    <w:pPr>
      <w:widowControl w:val="0"/>
      <w:spacing w:line="360" w:lineRule="auto"/>
      <w:ind w:firstLine="400"/>
    </w:pPr>
    <w:rPr>
      <w:sz w:val="28"/>
      <w:szCs w:val="28"/>
      <w:lang w:eastAsia="en-US"/>
    </w:rPr>
  </w:style>
  <w:style w:type="character" w:customStyle="1" w:styleId="10">
    <w:name w:val="Заголовок 1 Знак"/>
    <w:basedOn w:val="a0"/>
    <w:link w:val="1"/>
    <w:uiPriority w:val="9"/>
    <w:rsid w:val="00B5587D"/>
    <w:rPr>
      <w:rFonts w:ascii="Times New Roman" w:eastAsia="Times New Roman" w:hAnsi="Times New Roman" w:cs="Times New Roman"/>
      <w:b/>
      <w:sz w:val="20"/>
      <w:szCs w:val="20"/>
      <w:lang w:eastAsia="ru-RU"/>
    </w:rPr>
  </w:style>
  <w:style w:type="character" w:styleId="a6">
    <w:name w:val="Emphasis"/>
    <w:basedOn w:val="a0"/>
    <w:uiPriority w:val="20"/>
    <w:qFormat/>
    <w:rsid w:val="00B5587D"/>
    <w:rPr>
      <w:i/>
      <w:iCs/>
    </w:rPr>
  </w:style>
  <w:style w:type="paragraph" w:styleId="a7">
    <w:name w:val="List Paragraph"/>
    <w:basedOn w:val="a"/>
    <w:uiPriority w:val="34"/>
    <w:qFormat/>
    <w:rsid w:val="00EE3502"/>
    <w:pPr>
      <w:spacing w:after="200" w:line="276" w:lineRule="auto"/>
      <w:ind w:left="720"/>
      <w:contextualSpacing/>
    </w:pPr>
    <w:rPr>
      <w:rFonts w:ascii="Calibri" w:eastAsia="???????????????????" w:hAnsi="Calibri" w:cs="Calibri"/>
      <w:sz w:val="22"/>
      <w:szCs w:val="22"/>
      <w:lang w:eastAsia="en-US"/>
    </w:rPr>
  </w:style>
  <w:style w:type="paragraph" w:styleId="a8">
    <w:name w:val="header"/>
    <w:basedOn w:val="a"/>
    <w:link w:val="a9"/>
    <w:uiPriority w:val="99"/>
    <w:unhideWhenUsed/>
    <w:rsid w:val="00FD705B"/>
    <w:pPr>
      <w:tabs>
        <w:tab w:val="center" w:pos="4677"/>
        <w:tab w:val="right" w:pos="9355"/>
      </w:tabs>
    </w:pPr>
  </w:style>
  <w:style w:type="character" w:customStyle="1" w:styleId="a9">
    <w:name w:val="Верхний колонтитул Знак"/>
    <w:basedOn w:val="a0"/>
    <w:link w:val="a8"/>
    <w:uiPriority w:val="99"/>
    <w:rsid w:val="00FD705B"/>
    <w:rPr>
      <w:rFonts w:ascii="Times New Roman" w:eastAsia="Times New Roman" w:hAnsi="Times New Roman" w:cs="Times New Roman"/>
      <w:sz w:val="20"/>
      <w:szCs w:val="20"/>
      <w:lang w:eastAsia="ru-RU"/>
    </w:rPr>
  </w:style>
  <w:style w:type="paragraph" w:styleId="aa">
    <w:name w:val="footer"/>
    <w:basedOn w:val="a"/>
    <w:link w:val="ab"/>
    <w:uiPriority w:val="99"/>
    <w:unhideWhenUsed/>
    <w:rsid w:val="00FD705B"/>
    <w:pPr>
      <w:tabs>
        <w:tab w:val="center" w:pos="4677"/>
        <w:tab w:val="right" w:pos="9355"/>
      </w:tabs>
    </w:pPr>
  </w:style>
  <w:style w:type="character" w:customStyle="1" w:styleId="ab">
    <w:name w:val="Нижний колонтитул Знак"/>
    <w:basedOn w:val="a0"/>
    <w:link w:val="aa"/>
    <w:uiPriority w:val="99"/>
    <w:rsid w:val="00FD705B"/>
    <w:rPr>
      <w:rFonts w:ascii="Times New Roman" w:eastAsia="Times New Roman" w:hAnsi="Times New Roman" w:cs="Times New Roman"/>
      <w:sz w:val="20"/>
      <w:szCs w:val="20"/>
      <w:lang w:eastAsia="ru-RU"/>
    </w:rPr>
  </w:style>
  <w:style w:type="table" w:styleId="ac">
    <w:name w:val="Table Grid"/>
    <w:basedOn w:val="a1"/>
    <w:uiPriority w:val="59"/>
    <w:rsid w:val="00FD705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d">
    <w:name w:val="Hyperlink"/>
    <w:basedOn w:val="a0"/>
    <w:uiPriority w:val="99"/>
    <w:unhideWhenUsed/>
    <w:rsid w:val="00044F5F"/>
    <w:rPr>
      <w:color w:val="0563C1" w:themeColor="hyperlink"/>
      <w:u w:val="single"/>
    </w:rPr>
  </w:style>
  <w:style w:type="table" w:customStyle="1" w:styleId="TableGrid">
    <w:name w:val="TableGrid"/>
    <w:rsid w:val="000B7A18"/>
    <w:pPr>
      <w:spacing w:after="0" w:line="240" w:lineRule="auto"/>
    </w:pPr>
    <w:rPr>
      <w:rFonts w:eastAsiaTheme="minorEastAsia"/>
      <w:lang w:eastAsia="ru-RU"/>
    </w:rPr>
    <w:tblPr>
      <w:tblCellMar>
        <w:top w:w="0" w:type="dxa"/>
        <w:left w:w="0" w:type="dxa"/>
        <w:bottom w:w="0" w:type="dxa"/>
        <w:right w:w="0" w:type="dxa"/>
      </w:tblCellMar>
    </w:tblPr>
  </w:style>
  <w:style w:type="paragraph" w:styleId="ae">
    <w:name w:val="Normal (Web)"/>
    <w:basedOn w:val="a"/>
    <w:uiPriority w:val="99"/>
    <w:unhideWhenUsed/>
    <w:rsid w:val="003819B8"/>
    <w:pPr>
      <w:spacing w:before="100" w:beforeAutospacing="1" w:after="100" w:afterAutospacing="1"/>
    </w:pPr>
    <w:rPr>
      <w:sz w:val="24"/>
      <w:szCs w:val="24"/>
    </w:rPr>
  </w:style>
  <w:style w:type="character" w:customStyle="1" w:styleId="30">
    <w:name w:val="Заголовок 3 Знак"/>
    <w:basedOn w:val="a0"/>
    <w:link w:val="3"/>
    <w:uiPriority w:val="9"/>
    <w:semiHidden/>
    <w:rsid w:val="00855683"/>
    <w:rPr>
      <w:rFonts w:ascii="Cambria" w:eastAsia="Times New Roman" w:hAnsi="Cambria" w:cs="Times New Roman"/>
      <w:b/>
      <w:bCs/>
      <w:sz w:val="26"/>
      <w:szCs w:val="26"/>
      <w:lang w:eastAsia="ru-RU"/>
    </w:rPr>
  </w:style>
  <w:style w:type="character" w:customStyle="1" w:styleId="32">
    <w:name w:val="Заголовок №3 (2)_"/>
    <w:link w:val="320"/>
    <w:uiPriority w:val="99"/>
    <w:locked/>
    <w:rsid w:val="00855683"/>
    <w:rPr>
      <w:rFonts w:ascii="Arial" w:hAnsi="Arial" w:cs="Arial"/>
      <w:b/>
      <w:bCs/>
      <w:sz w:val="31"/>
      <w:szCs w:val="31"/>
      <w:shd w:val="clear" w:color="auto" w:fill="FFFFFF"/>
    </w:rPr>
  </w:style>
  <w:style w:type="paragraph" w:customStyle="1" w:styleId="320">
    <w:name w:val="Заголовок №3 (2)"/>
    <w:basedOn w:val="a"/>
    <w:link w:val="32"/>
    <w:uiPriority w:val="99"/>
    <w:rsid w:val="00855683"/>
    <w:pPr>
      <w:shd w:val="clear" w:color="auto" w:fill="FFFFFF"/>
      <w:spacing w:after="600" w:line="240" w:lineRule="atLeast"/>
      <w:outlineLvl w:val="2"/>
    </w:pPr>
    <w:rPr>
      <w:rFonts w:ascii="Arial" w:eastAsiaTheme="minorHAnsi" w:hAnsi="Arial" w:cs="Arial"/>
      <w:b/>
      <w:bCs/>
      <w:sz w:val="31"/>
      <w:szCs w:val="31"/>
      <w:lang w:eastAsia="en-US"/>
    </w:rPr>
  </w:style>
  <w:style w:type="paragraph" w:customStyle="1" w:styleId="12">
    <w:name w:val="Абзац списка1"/>
    <w:basedOn w:val="a"/>
    <w:rsid w:val="00855683"/>
    <w:pPr>
      <w:ind w:left="720"/>
      <w:contextualSpacing/>
    </w:pPr>
    <w:rPr>
      <w:rFonts w:eastAsia="Calibri"/>
      <w:sz w:val="24"/>
      <w:szCs w:val="24"/>
    </w:rPr>
  </w:style>
  <w:style w:type="character" w:customStyle="1" w:styleId="af">
    <w:name w:val="Подпись к таблице_"/>
    <w:basedOn w:val="a0"/>
    <w:link w:val="13"/>
    <w:rsid w:val="00855683"/>
    <w:rPr>
      <w:rFonts w:ascii="Times New Roman" w:hAnsi="Times New Roman" w:cs="Times New Roman"/>
      <w:b/>
      <w:bCs/>
      <w:shd w:val="clear" w:color="auto" w:fill="FFFFFF"/>
    </w:rPr>
  </w:style>
  <w:style w:type="character" w:customStyle="1" w:styleId="af0">
    <w:name w:val="Подпись к таблице"/>
    <w:basedOn w:val="af"/>
    <w:rsid w:val="00855683"/>
    <w:rPr>
      <w:rFonts w:ascii="Times New Roman" w:hAnsi="Times New Roman" w:cs="Times New Roman"/>
      <w:b/>
      <w:bCs/>
      <w:u w:val="single"/>
      <w:shd w:val="clear" w:color="auto" w:fill="FFFFFF"/>
    </w:rPr>
  </w:style>
  <w:style w:type="paragraph" w:customStyle="1" w:styleId="13">
    <w:name w:val="Подпись к таблице1"/>
    <w:basedOn w:val="a"/>
    <w:link w:val="af"/>
    <w:uiPriority w:val="99"/>
    <w:rsid w:val="00855683"/>
    <w:pPr>
      <w:shd w:val="clear" w:color="auto" w:fill="FFFFFF"/>
      <w:spacing w:line="269" w:lineRule="exact"/>
      <w:ind w:hanging="1460"/>
      <w:jc w:val="both"/>
    </w:pPr>
    <w:rPr>
      <w:rFonts w:eastAsiaTheme="minorHAnsi"/>
      <w:b/>
      <w:bCs/>
      <w:sz w:val="22"/>
      <w:szCs w:val="22"/>
      <w:lang w:eastAsia="en-US"/>
    </w:rPr>
  </w:style>
  <w:style w:type="paragraph" w:styleId="af1">
    <w:name w:val="Balloon Text"/>
    <w:basedOn w:val="a"/>
    <w:link w:val="af2"/>
    <w:uiPriority w:val="99"/>
    <w:semiHidden/>
    <w:unhideWhenUsed/>
    <w:rsid w:val="00855683"/>
    <w:rPr>
      <w:rFonts w:ascii="Tahoma" w:hAnsi="Tahoma" w:cs="Tahoma"/>
      <w:sz w:val="16"/>
      <w:szCs w:val="16"/>
    </w:rPr>
  </w:style>
  <w:style w:type="character" w:customStyle="1" w:styleId="af2">
    <w:name w:val="Текст выноски Знак"/>
    <w:basedOn w:val="a0"/>
    <w:link w:val="af1"/>
    <w:uiPriority w:val="99"/>
    <w:semiHidden/>
    <w:rsid w:val="00855683"/>
    <w:rPr>
      <w:rFonts w:ascii="Tahoma" w:eastAsia="Times New Roman" w:hAnsi="Tahoma" w:cs="Tahoma"/>
      <w:sz w:val="16"/>
      <w:szCs w:val="16"/>
      <w:lang w:eastAsia="ru-RU"/>
    </w:rPr>
  </w:style>
  <w:style w:type="character" w:customStyle="1" w:styleId="23">
    <w:name w:val="Заголовок №2_"/>
    <w:basedOn w:val="a0"/>
    <w:link w:val="211"/>
    <w:locked/>
    <w:rsid w:val="00855683"/>
    <w:rPr>
      <w:b/>
      <w:bCs/>
      <w:sz w:val="29"/>
      <w:szCs w:val="29"/>
      <w:shd w:val="clear" w:color="auto" w:fill="FFFFFF"/>
    </w:rPr>
  </w:style>
  <w:style w:type="paragraph" w:customStyle="1" w:styleId="211">
    <w:name w:val="Заголовок №21"/>
    <w:basedOn w:val="a"/>
    <w:link w:val="23"/>
    <w:rsid w:val="00855683"/>
    <w:pPr>
      <w:shd w:val="clear" w:color="auto" w:fill="FFFFFF"/>
      <w:spacing w:before="1020" w:after="1080" w:line="240" w:lineRule="atLeast"/>
      <w:jc w:val="center"/>
      <w:outlineLvl w:val="1"/>
    </w:pPr>
    <w:rPr>
      <w:rFonts w:asciiTheme="minorHAnsi" w:eastAsiaTheme="minorHAnsi" w:hAnsiTheme="minorHAnsi" w:cstheme="minorBidi"/>
      <w:b/>
      <w:bCs/>
      <w:sz w:val="29"/>
      <w:szCs w:val="29"/>
      <w:shd w:val="clear" w:color="auto" w:fill="FFFFFF"/>
      <w:lang w:eastAsia="en-US"/>
    </w:rPr>
  </w:style>
  <w:style w:type="character" w:styleId="af3">
    <w:name w:val="Strong"/>
    <w:basedOn w:val="a0"/>
    <w:uiPriority w:val="22"/>
    <w:qFormat/>
    <w:rsid w:val="00855683"/>
    <w:rPr>
      <w:b/>
      <w:bCs/>
    </w:rPr>
  </w:style>
  <w:style w:type="paragraph" w:styleId="HTML">
    <w:name w:val="HTML Preformatted"/>
    <w:basedOn w:val="a"/>
    <w:link w:val="HTML0"/>
    <w:uiPriority w:val="99"/>
    <w:unhideWhenUsed/>
    <w:rsid w:val="008556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uiPriority w:val="99"/>
    <w:rsid w:val="00855683"/>
    <w:rPr>
      <w:rFonts w:ascii="Courier New" w:eastAsia="Times New Roman" w:hAnsi="Courier New" w:cs="Courier New"/>
      <w:sz w:val="20"/>
      <w:szCs w:val="20"/>
      <w:lang w:eastAsia="ru-RU"/>
    </w:rPr>
  </w:style>
  <w:style w:type="paragraph" w:styleId="af4">
    <w:name w:val="No Spacing"/>
    <w:uiPriority w:val="1"/>
    <w:qFormat/>
    <w:rsid w:val="00855683"/>
    <w:pPr>
      <w:spacing w:after="0" w:line="240" w:lineRule="auto"/>
    </w:pPr>
  </w:style>
  <w:style w:type="character" w:customStyle="1" w:styleId="14pt">
    <w:name w:val="Основной текст + 14 pt"/>
    <w:basedOn w:val="a0"/>
    <w:uiPriority w:val="99"/>
    <w:rsid w:val="00855683"/>
    <w:rPr>
      <w:rFonts w:ascii="Times New Roman" w:hAnsi="Times New Roman" w:cs="Times New Roman"/>
      <w:spacing w:val="0"/>
      <w:sz w:val="28"/>
      <w:szCs w:val="28"/>
      <w:lang w:val="en-US" w:eastAsia="en-US"/>
    </w:rPr>
  </w:style>
  <w:style w:type="character" w:customStyle="1" w:styleId="14">
    <w:name w:val="Оглавление 1 Знак"/>
    <w:link w:val="15"/>
    <w:uiPriority w:val="99"/>
    <w:locked/>
    <w:rsid w:val="00855683"/>
    <w:rPr>
      <w:rFonts w:ascii="Times New Roman" w:hAnsi="Times New Roman" w:cs="Times New Roman"/>
      <w:b/>
      <w:bCs/>
      <w:i/>
      <w:iCs/>
      <w:sz w:val="18"/>
      <w:szCs w:val="18"/>
      <w:shd w:val="clear" w:color="auto" w:fill="FFFFFF"/>
    </w:rPr>
  </w:style>
  <w:style w:type="paragraph" w:styleId="15">
    <w:name w:val="toc 1"/>
    <w:basedOn w:val="a"/>
    <w:next w:val="a"/>
    <w:link w:val="14"/>
    <w:autoRedefine/>
    <w:uiPriority w:val="99"/>
    <w:unhideWhenUsed/>
    <w:rsid w:val="00855683"/>
    <w:pPr>
      <w:shd w:val="clear" w:color="auto" w:fill="FFFFFF"/>
      <w:spacing w:before="540" w:after="180" w:line="240" w:lineRule="atLeast"/>
      <w:ind w:hanging="720"/>
    </w:pPr>
    <w:rPr>
      <w:rFonts w:eastAsiaTheme="minorHAnsi"/>
      <w:b/>
      <w:bCs/>
      <w:i/>
      <w:iCs/>
      <w:sz w:val="18"/>
      <w:szCs w:val="18"/>
      <w:lang w:eastAsia="en-US"/>
    </w:rPr>
  </w:style>
  <w:style w:type="character" w:customStyle="1" w:styleId="highlighting">
    <w:name w:val="highlighting"/>
    <w:rsid w:val="00855683"/>
    <w:rPr>
      <w:color w:val="FF0000"/>
    </w:rPr>
  </w:style>
  <w:style w:type="character" w:customStyle="1" w:styleId="24">
    <w:name w:val="Оглавление (2) + Не полужирный"/>
    <w:aliases w:val="Не курсив2"/>
    <w:uiPriority w:val="99"/>
    <w:rsid w:val="00855683"/>
    <w:rPr>
      <w:rFonts w:ascii="Times New Roman" w:hAnsi="Times New Roman" w:cs="Times New Roman" w:hint="default"/>
      <w:b w:val="0"/>
      <w:bCs w:val="0"/>
      <w:i w:val="0"/>
      <w:iCs w:val="0"/>
      <w:sz w:val="18"/>
      <w:szCs w:val="18"/>
      <w:shd w:val="clear" w:color="auto" w:fill="FFFFFF"/>
    </w:rPr>
  </w:style>
  <w:style w:type="paragraph" w:styleId="31">
    <w:name w:val="Body Text Indent 3"/>
    <w:basedOn w:val="a"/>
    <w:link w:val="33"/>
    <w:uiPriority w:val="99"/>
    <w:unhideWhenUsed/>
    <w:rsid w:val="00855683"/>
    <w:pPr>
      <w:spacing w:after="120"/>
      <w:ind w:left="283"/>
    </w:pPr>
    <w:rPr>
      <w:sz w:val="16"/>
      <w:szCs w:val="16"/>
    </w:rPr>
  </w:style>
  <w:style w:type="character" w:customStyle="1" w:styleId="33">
    <w:name w:val="Основной текст с отступом 3 Знак"/>
    <w:basedOn w:val="a0"/>
    <w:link w:val="31"/>
    <w:uiPriority w:val="99"/>
    <w:rsid w:val="00855683"/>
    <w:rPr>
      <w:rFonts w:ascii="Times New Roman" w:eastAsia="Times New Roman" w:hAnsi="Times New Roman" w:cs="Times New Roman"/>
      <w:sz w:val="16"/>
      <w:szCs w:val="16"/>
      <w:lang w:eastAsia="ru-RU"/>
    </w:rPr>
  </w:style>
  <w:style w:type="paragraph" w:styleId="af5">
    <w:name w:val="caption"/>
    <w:basedOn w:val="a"/>
    <w:next w:val="a"/>
    <w:uiPriority w:val="35"/>
    <w:unhideWhenUsed/>
    <w:qFormat/>
    <w:rsid w:val="00855683"/>
    <w:pPr>
      <w:spacing w:after="200"/>
    </w:pPr>
    <w:rPr>
      <w:b/>
      <w:bCs/>
      <w:color w:val="5B9BD5" w:themeColor="accent1"/>
      <w:sz w:val="18"/>
      <w:szCs w:val="18"/>
    </w:rPr>
  </w:style>
  <w:style w:type="character" w:styleId="af6">
    <w:name w:val="line number"/>
    <w:basedOn w:val="a0"/>
    <w:uiPriority w:val="99"/>
    <w:semiHidden/>
    <w:unhideWhenUsed/>
    <w:rsid w:val="00855683"/>
  </w:style>
  <w:style w:type="character" w:styleId="af7">
    <w:name w:val="FollowedHyperlink"/>
    <w:basedOn w:val="a0"/>
    <w:uiPriority w:val="99"/>
    <w:semiHidden/>
    <w:unhideWhenUsed/>
    <w:rsid w:val="00855683"/>
    <w:rPr>
      <w:color w:val="800080"/>
      <w:u w:val="single"/>
    </w:rPr>
  </w:style>
  <w:style w:type="paragraph" w:customStyle="1" w:styleId="msonormal0">
    <w:name w:val="msonormal"/>
    <w:basedOn w:val="a"/>
    <w:rsid w:val="00855683"/>
    <w:pPr>
      <w:spacing w:before="100" w:beforeAutospacing="1" w:after="100" w:afterAutospacing="1"/>
    </w:pPr>
    <w:rPr>
      <w:sz w:val="24"/>
      <w:szCs w:val="24"/>
    </w:rPr>
  </w:style>
  <w:style w:type="paragraph" w:customStyle="1" w:styleId="xl64">
    <w:name w:val="xl64"/>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5">
    <w:name w:val="xl65"/>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6">
    <w:name w:val="xl66"/>
    <w:basedOn w:val="a"/>
    <w:rsid w:val="00855683"/>
    <w:pPr>
      <w:spacing w:before="100" w:beforeAutospacing="1" w:after="100" w:afterAutospacing="1"/>
      <w:jc w:val="center"/>
      <w:textAlignment w:val="center"/>
    </w:pPr>
    <w:rPr>
      <w:sz w:val="24"/>
      <w:szCs w:val="24"/>
    </w:rPr>
  </w:style>
  <w:style w:type="paragraph" w:customStyle="1" w:styleId="xl67">
    <w:name w:val="xl67"/>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8">
    <w:name w:val="xl68"/>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69">
    <w:name w:val="xl69"/>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0">
    <w:name w:val="xl70"/>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1">
    <w:name w:val="xl71"/>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2">
    <w:name w:val="xl72"/>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73">
    <w:name w:val="xl73"/>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4">
    <w:name w:val="xl74"/>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5">
    <w:name w:val="xl75"/>
    <w:basedOn w:val="a"/>
    <w:rsid w:val="008556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6">
    <w:name w:val="xl76"/>
    <w:basedOn w:val="a"/>
    <w:rsid w:val="008556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7">
    <w:name w:val="xl77"/>
    <w:basedOn w:val="a"/>
    <w:rsid w:val="0085568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8">
    <w:name w:val="xl78"/>
    <w:basedOn w:val="a"/>
    <w:rsid w:val="0085568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79">
    <w:name w:val="xl79"/>
    <w:basedOn w:val="a"/>
    <w:rsid w:val="00855683"/>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desc">
    <w:name w:val="desc"/>
    <w:basedOn w:val="a"/>
    <w:rsid w:val="00855683"/>
    <w:pPr>
      <w:spacing w:before="100" w:beforeAutospacing="1" w:after="100" w:afterAutospacing="1"/>
    </w:pPr>
    <w:rPr>
      <w:sz w:val="24"/>
      <w:szCs w:val="24"/>
    </w:rPr>
  </w:style>
  <w:style w:type="character" w:customStyle="1" w:styleId="journaltitle">
    <w:name w:val="journaltitle"/>
    <w:basedOn w:val="a0"/>
    <w:rsid w:val="00855683"/>
  </w:style>
  <w:style w:type="character" w:customStyle="1" w:styleId="articlecitationyear">
    <w:name w:val="articlecitation_year"/>
    <w:basedOn w:val="a0"/>
    <w:rsid w:val="00855683"/>
  </w:style>
  <w:style w:type="character" w:customStyle="1" w:styleId="articlecitationvolume">
    <w:name w:val="articlecitation_volume"/>
    <w:basedOn w:val="a0"/>
    <w:rsid w:val="00855683"/>
  </w:style>
  <w:style w:type="character" w:customStyle="1" w:styleId="articlecitationpages">
    <w:name w:val="articlecitation_pages"/>
    <w:basedOn w:val="a0"/>
    <w:rsid w:val="00855683"/>
  </w:style>
  <w:style w:type="paragraph" w:customStyle="1" w:styleId="5">
    <w:name w:val="Основной текст5"/>
    <w:basedOn w:val="a"/>
    <w:rsid w:val="0018411B"/>
    <w:pPr>
      <w:widowControl w:val="0"/>
      <w:shd w:val="clear" w:color="auto" w:fill="FFFFFF"/>
      <w:spacing w:line="0" w:lineRule="atLeast"/>
      <w:ind w:hanging="320"/>
    </w:pPr>
    <w:rPr>
      <w:sz w:val="27"/>
      <w:szCs w:val="27"/>
    </w:rPr>
  </w:style>
  <w:style w:type="character" w:customStyle="1" w:styleId="apple-converted-space">
    <w:name w:val="apple-converted-space"/>
    <w:basedOn w:val="a0"/>
    <w:rsid w:val="00D42E82"/>
  </w:style>
  <w:style w:type="character" w:customStyle="1" w:styleId="hl">
    <w:name w:val="hl"/>
    <w:basedOn w:val="a0"/>
    <w:rsid w:val="00D42E82"/>
  </w:style>
  <w:style w:type="table" w:customStyle="1" w:styleId="16">
    <w:name w:val="Сетка таблицы1"/>
    <w:basedOn w:val="a1"/>
    <w:next w:val="ac"/>
    <w:uiPriority w:val="59"/>
    <w:rsid w:val="00814BB4"/>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20">
    <w:name w:val="Заголовок 2 Знак"/>
    <w:basedOn w:val="a0"/>
    <w:link w:val="2"/>
    <w:uiPriority w:val="9"/>
    <w:semiHidden/>
    <w:rsid w:val="003D6C32"/>
    <w:rPr>
      <w:rFonts w:asciiTheme="majorHAnsi" w:eastAsiaTheme="majorEastAsia" w:hAnsiTheme="majorHAnsi" w:cstheme="majorBidi"/>
      <w:color w:val="2E74B5" w:themeColor="accent1" w:themeShade="BF"/>
      <w:sz w:val="26"/>
      <w:szCs w:val="26"/>
      <w:lang w:eastAsia="ru-RU"/>
    </w:rPr>
  </w:style>
  <w:style w:type="character" w:customStyle="1" w:styleId="40">
    <w:name w:val="Заголовок 4 Знак"/>
    <w:basedOn w:val="a0"/>
    <w:link w:val="4"/>
    <w:uiPriority w:val="9"/>
    <w:semiHidden/>
    <w:rsid w:val="003D6C32"/>
    <w:rPr>
      <w:rFonts w:ascii="Calibri" w:eastAsia="Times New Roman" w:hAnsi="Calibri" w:cs="Times New Roman"/>
      <w:b/>
      <w:bCs/>
      <w:color w:val="000000"/>
      <w:sz w:val="28"/>
      <w:szCs w:val="28"/>
      <w:lang w:eastAsia="ru-RU" w:bidi="ru-RU"/>
    </w:rPr>
  </w:style>
  <w:style w:type="character" w:customStyle="1" w:styleId="17">
    <w:name w:val="Основной текст Знак1"/>
    <w:basedOn w:val="a0"/>
    <w:uiPriority w:val="99"/>
    <w:locked/>
    <w:rsid w:val="003D6C32"/>
    <w:rPr>
      <w:rFonts w:ascii="Times New Roman" w:hAnsi="Times New Roman" w:cs="Times New Roman"/>
      <w:sz w:val="27"/>
      <w:szCs w:val="27"/>
      <w:shd w:val="clear" w:color="auto" w:fill="FFFFFF"/>
    </w:rPr>
  </w:style>
  <w:style w:type="character" w:customStyle="1" w:styleId="130">
    <w:name w:val="Основной текст (13)_"/>
    <w:link w:val="131"/>
    <w:rsid w:val="003D6C32"/>
    <w:rPr>
      <w:rFonts w:ascii="Times New Roman" w:eastAsia="Times New Roman" w:hAnsi="Times New Roman" w:cs="Times New Roman"/>
      <w:b/>
      <w:bCs/>
      <w:sz w:val="21"/>
      <w:szCs w:val="21"/>
      <w:shd w:val="clear" w:color="auto" w:fill="FFFFFF"/>
    </w:rPr>
  </w:style>
  <w:style w:type="paragraph" w:customStyle="1" w:styleId="131">
    <w:name w:val="Основной текст (13)"/>
    <w:basedOn w:val="a"/>
    <w:link w:val="130"/>
    <w:rsid w:val="003D6C32"/>
    <w:pPr>
      <w:widowControl w:val="0"/>
      <w:shd w:val="clear" w:color="auto" w:fill="FFFFFF"/>
      <w:spacing w:before="60" w:after="300" w:line="0" w:lineRule="atLeast"/>
      <w:jc w:val="both"/>
    </w:pPr>
    <w:rPr>
      <w:b/>
      <w:bCs/>
      <w:sz w:val="21"/>
      <w:szCs w:val="21"/>
      <w:lang w:eastAsia="en-US"/>
    </w:rPr>
  </w:style>
  <w:style w:type="character" w:customStyle="1" w:styleId="mixed-citation">
    <w:name w:val="mixed-citation"/>
    <w:basedOn w:val="a0"/>
    <w:rsid w:val="003D6C32"/>
  </w:style>
  <w:style w:type="character" w:customStyle="1" w:styleId="ref-journal">
    <w:name w:val="ref-journal"/>
    <w:basedOn w:val="a0"/>
    <w:rsid w:val="003D6C32"/>
  </w:style>
  <w:style w:type="character" w:customStyle="1" w:styleId="ref-vol">
    <w:name w:val="ref-vol"/>
    <w:basedOn w:val="a0"/>
    <w:rsid w:val="003D6C32"/>
  </w:style>
  <w:style w:type="character" w:customStyle="1" w:styleId="nowrap">
    <w:name w:val="nowrap"/>
    <w:basedOn w:val="a0"/>
    <w:rsid w:val="003D6C32"/>
  </w:style>
  <w:style w:type="paragraph" w:styleId="34">
    <w:name w:val="Body Text 3"/>
    <w:basedOn w:val="a"/>
    <w:link w:val="35"/>
    <w:uiPriority w:val="99"/>
    <w:semiHidden/>
    <w:unhideWhenUsed/>
    <w:rsid w:val="003D6C32"/>
    <w:pPr>
      <w:spacing w:after="120" w:line="276" w:lineRule="auto"/>
    </w:pPr>
    <w:rPr>
      <w:rFonts w:ascii="Calibri" w:hAnsi="Calibri"/>
      <w:sz w:val="16"/>
      <w:szCs w:val="16"/>
    </w:rPr>
  </w:style>
  <w:style w:type="character" w:customStyle="1" w:styleId="35">
    <w:name w:val="Основной текст 3 Знак"/>
    <w:basedOn w:val="a0"/>
    <w:link w:val="34"/>
    <w:uiPriority w:val="99"/>
    <w:semiHidden/>
    <w:rsid w:val="003D6C32"/>
    <w:rPr>
      <w:rFonts w:ascii="Calibri" w:eastAsia="Times New Roman" w:hAnsi="Calibri" w:cs="Times New Roman"/>
      <w:sz w:val="16"/>
      <w:szCs w:val="16"/>
      <w:lang w:eastAsia="ru-RU"/>
    </w:rPr>
  </w:style>
  <w:style w:type="character" w:customStyle="1" w:styleId="29">
    <w:name w:val="Основной текст + Курсив29"/>
    <w:basedOn w:val="17"/>
    <w:uiPriority w:val="99"/>
    <w:rsid w:val="003D6C32"/>
    <w:rPr>
      <w:rFonts w:ascii="Times New Roman" w:hAnsi="Times New Roman" w:cs="Times New Roman"/>
      <w:i/>
      <w:iCs/>
      <w:spacing w:val="0"/>
      <w:sz w:val="27"/>
      <w:szCs w:val="27"/>
      <w:shd w:val="clear" w:color="auto" w:fill="FFFFFF"/>
      <w:lang w:val="de-DE" w:eastAsia="de-DE"/>
    </w:rPr>
  </w:style>
  <w:style w:type="paragraph" w:customStyle="1" w:styleId="110">
    <w:name w:val="Заголовок 11"/>
    <w:basedOn w:val="a"/>
    <w:next w:val="a"/>
    <w:uiPriority w:val="9"/>
    <w:qFormat/>
    <w:rsid w:val="003D6C32"/>
    <w:pPr>
      <w:keepNext/>
      <w:keepLines/>
      <w:spacing w:before="240" w:line="276" w:lineRule="auto"/>
      <w:outlineLvl w:val="0"/>
    </w:pPr>
    <w:rPr>
      <w:rFonts w:ascii="Cambria" w:hAnsi="Cambria"/>
      <w:color w:val="365F91"/>
      <w:sz w:val="32"/>
      <w:szCs w:val="32"/>
    </w:rPr>
  </w:style>
  <w:style w:type="paragraph" w:customStyle="1" w:styleId="212">
    <w:name w:val="Заголовок 21"/>
    <w:basedOn w:val="a"/>
    <w:next w:val="a"/>
    <w:uiPriority w:val="9"/>
    <w:semiHidden/>
    <w:unhideWhenUsed/>
    <w:qFormat/>
    <w:rsid w:val="003D6C32"/>
    <w:pPr>
      <w:keepNext/>
      <w:keepLines/>
      <w:spacing w:before="40" w:line="276" w:lineRule="auto"/>
      <w:outlineLvl w:val="1"/>
    </w:pPr>
    <w:rPr>
      <w:rFonts w:ascii="Cambria" w:hAnsi="Cambria"/>
      <w:color w:val="365F91"/>
      <w:sz w:val="26"/>
      <w:szCs w:val="26"/>
    </w:rPr>
  </w:style>
  <w:style w:type="numbering" w:customStyle="1" w:styleId="18">
    <w:name w:val="Нет списка1"/>
    <w:next w:val="a2"/>
    <w:uiPriority w:val="99"/>
    <w:semiHidden/>
    <w:unhideWhenUsed/>
    <w:rsid w:val="003D6C32"/>
  </w:style>
  <w:style w:type="paragraph" w:customStyle="1" w:styleId="111">
    <w:name w:val="Оглавление 11"/>
    <w:basedOn w:val="a"/>
    <w:next w:val="a"/>
    <w:uiPriority w:val="99"/>
    <w:rsid w:val="003D6C32"/>
    <w:pPr>
      <w:shd w:val="clear" w:color="auto" w:fill="FFFFFF"/>
      <w:spacing w:before="420" w:line="480" w:lineRule="exact"/>
    </w:pPr>
    <w:rPr>
      <w:rFonts w:eastAsiaTheme="minorHAnsi"/>
      <w:sz w:val="27"/>
      <w:szCs w:val="27"/>
      <w:lang w:eastAsia="en-US"/>
    </w:rPr>
  </w:style>
  <w:style w:type="character" w:customStyle="1" w:styleId="19">
    <w:name w:val="Гиперссылка1"/>
    <w:basedOn w:val="a0"/>
    <w:uiPriority w:val="99"/>
    <w:unhideWhenUsed/>
    <w:rsid w:val="003D6C32"/>
    <w:rPr>
      <w:color w:val="0000FF"/>
      <w:u w:val="single"/>
    </w:rPr>
  </w:style>
  <w:style w:type="character" w:customStyle="1" w:styleId="25">
    <w:name w:val="Основной текст Знак2"/>
    <w:basedOn w:val="a0"/>
    <w:uiPriority w:val="99"/>
    <w:semiHidden/>
    <w:rsid w:val="003D6C32"/>
  </w:style>
  <w:style w:type="character" w:customStyle="1" w:styleId="112">
    <w:name w:val="Заголовок 1 Знак1"/>
    <w:basedOn w:val="a0"/>
    <w:uiPriority w:val="9"/>
    <w:rsid w:val="003D6C32"/>
    <w:rPr>
      <w:rFonts w:asciiTheme="majorHAnsi" w:eastAsiaTheme="majorEastAsia" w:hAnsiTheme="majorHAnsi" w:cstheme="majorBidi"/>
      <w:color w:val="2E74B5" w:themeColor="accent1" w:themeShade="BF"/>
      <w:sz w:val="32"/>
      <w:szCs w:val="32"/>
    </w:rPr>
  </w:style>
  <w:style w:type="character" w:customStyle="1" w:styleId="213">
    <w:name w:val="Заголовок 2 Знак1"/>
    <w:basedOn w:val="a0"/>
    <w:uiPriority w:val="9"/>
    <w:semiHidden/>
    <w:rsid w:val="003D6C32"/>
    <w:rPr>
      <w:rFonts w:asciiTheme="majorHAnsi" w:eastAsiaTheme="majorEastAsia" w:hAnsiTheme="majorHAnsi" w:cstheme="majorBidi"/>
      <w:color w:val="2E74B5" w:themeColor="accent1" w:themeShade="BF"/>
      <w:sz w:val="26"/>
      <w:szCs w:val="26"/>
    </w:rPr>
  </w:style>
  <w:style w:type="character" w:customStyle="1" w:styleId="1pt">
    <w:name w:val="Основной текст + Интервал 1 pt"/>
    <w:basedOn w:val="a0"/>
    <w:uiPriority w:val="99"/>
    <w:rsid w:val="003D6C32"/>
    <w:rPr>
      <w:rFonts w:ascii="Times New Roman" w:hAnsi="Times New Roman" w:cs="Times New Roman"/>
      <w:spacing w:val="30"/>
      <w:sz w:val="27"/>
      <w:szCs w:val="27"/>
      <w:shd w:val="clear" w:color="auto" w:fill="FFFFFF"/>
    </w:rPr>
  </w:style>
  <w:style w:type="table" w:customStyle="1" w:styleId="26">
    <w:name w:val="Сетка таблицы2"/>
    <w:basedOn w:val="a1"/>
    <w:next w:val="ac"/>
    <w:uiPriority w:val="59"/>
    <w:rsid w:val="003D6C32"/>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
    <w:name w:val="Сетка таблицы3"/>
    <w:basedOn w:val="a1"/>
    <w:next w:val="ac"/>
    <w:uiPriority w:val="59"/>
    <w:rsid w:val="003D6C32"/>
    <w:pPr>
      <w:spacing w:after="0" w:line="240" w:lineRule="auto"/>
    </w:pPr>
    <w:rPr>
      <w:rFonts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Exact">
    <w:name w:val="Подпись к картинке Exact"/>
    <w:link w:val="af8"/>
    <w:rsid w:val="003D6C32"/>
    <w:rPr>
      <w:rFonts w:ascii="Times New Roman" w:eastAsia="Times New Roman" w:hAnsi="Times New Roman" w:cs="Times New Roman"/>
      <w:b/>
      <w:bCs/>
      <w:i/>
      <w:iCs/>
      <w:sz w:val="15"/>
      <w:szCs w:val="15"/>
      <w:shd w:val="clear" w:color="auto" w:fill="FFFFFF"/>
    </w:rPr>
  </w:style>
  <w:style w:type="character" w:customStyle="1" w:styleId="2Exact">
    <w:name w:val="Основной текст (2) Exact"/>
    <w:rsid w:val="003D6C32"/>
    <w:rPr>
      <w:rFonts w:ascii="Times New Roman" w:eastAsia="Times New Roman" w:hAnsi="Times New Roman" w:cs="Times New Roman"/>
      <w:b w:val="0"/>
      <w:bCs w:val="0"/>
      <w:i w:val="0"/>
      <w:iCs w:val="0"/>
      <w:smallCaps w:val="0"/>
      <w:strike w:val="0"/>
      <w:sz w:val="19"/>
      <w:szCs w:val="19"/>
      <w:u w:val="none"/>
    </w:rPr>
  </w:style>
  <w:style w:type="character" w:customStyle="1" w:styleId="4Exact">
    <w:name w:val="Основной текст (4) Exact"/>
    <w:link w:val="41"/>
    <w:rsid w:val="003D6C32"/>
    <w:rPr>
      <w:rFonts w:ascii="Times New Roman" w:eastAsia="Times New Roman" w:hAnsi="Times New Roman" w:cs="Times New Roman"/>
      <w:sz w:val="18"/>
      <w:szCs w:val="18"/>
      <w:shd w:val="clear" w:color="auto" w:fill="FFFFFF"/>
    </w:rPr>
  </w:style>
  <w:style w:type="character" w:customStyle="1" w:styleId="3Exact">
    <w:name w:val="Основной текст (3) Exact"/>
    <w:rsid w:val="003D6C32"/>
    <w:rPr>
      <w:rFonts w:ascii="Times New Roman" w:eastAsia="Times New Roman" w:hAnsi="Times New Roman" w:cs="Times New Roman"/>
      <w:b/>
      <w:bCs/>
      <w:i w:val="0"/>
      <w:iCs w:val="0"/>
      <w:smallCaps w:val="0"/>
      <w:strike w:val="0"/>
      <w:sz w:val="19"/>
      <w:szCs w:val="19"/>
      <w:u w:val="none"/>
    </w:rPr>
  </w:style>
  <w:style w:type="character" w:customStyle="1" w:styleId="5Exact">
    <w:name w:val="Основной текст (5) Exact"/>
    <w:link w:val="50"/>
    <w:rsid w:val="003D6C32"/>
    <w:rPr>
      <w:rFonts w:ascii="Times New Roman" w:eastAsia="Times New Roman" w:hAnsi="Times New Roman" w:cs="Times New Roman"/>
      <w:sz w:val="19"/>
      <w:szCs w:val="19"/>
      <w:shd w:val="clear" w:color="auto" w:fill="FFFFFF"/>
    </w:rPr>
  </w:style>
  <w:style w:type="character" w:customStyle="1" w:styleId="6Exact">
    <w:name w:val="Основной текст (6) Exact"/>
    <w:link w:val="6"/>
    <w:rsid w:val="003D6C32"/>
    <w:rPr>
      <w:rFonts w:ascii="Times New Roman" w:eastAsia="Times New Roman" w:hAnsi="Times New Roman" w:cs="Times New Roman"/>
      <w:i/>
      <w:iCs/>
      <w:sz w:val="34"/>
      <w:szCs w:val="34"/>
      <w:shd w:val="clear" w:color="auto" w:fill="FFFFFF"/>
    </w:rPr>
  </w:style>
  <w:style w:type="character" w:customStyle="1" w:styleId="7Exact">
    <w:name w:val="Основной текст (7) Exact"/>
    <w:link w:val="7"/>
    <w:rsid w:val="003D6C32"/>
    <w:rPr>
      <w:rFonts w:ascii="Microsoft Sans Serif" w:eastAsia="Microsoft Sans Serif" w:hAnsi="Microsoft Sans Serif" w:cs="Microsoft Sans Serif"/>
      <w:sz w:val="17"/>
      <w:szCs w:val="17"/>
      <w:shd w:val="clear" w:color="auto" w:fill="FFFFFF"/>
    </w:rPr>
  </w:style>
  <w:style w:type="character" w:customStyle="1" w:styleId="60">
    <w:name w:val="Заголовок №6_"/>
    <w:link w:val="61"/>
    <w:rsid w:val="003D6C32"/>
    <w:rPr>
      <w:rFonts w:ascii="Arial Narrow" w:eastAsia="Arial Narrow" w:hAnsi="Arial Narrow" w:cs="Arial Narrow"/>
      <w:spacing w:val="20"/>
      <w:sz w:val="19"/>
      <w:szCs w:val="19"/>
      <w:shd w:val="clear" w:color="auto" w:fill="FFFFFF"/>
    </w:rPr>
  </w:style>
  <w:style w:type="character" w:customStyle="1" w:styleId="70">
    <w:name w:val="Заголовок №7_"/>
    <w:link w:val="71"/>
    <w:rsid w:val="003D6C32"/>
    <w:rPr>
      <w:rFonts w:ascii="Times New Roman" w:eastAsia="Times New Roman" w:hAnsi="Times New Roman" w:cs="Times New Roman"/>
      <w:b/>
      <w:bCs/>
      <w:sz w:val="19"/>
      <w:szCs w:val="19"/>
      <w:shd w:val="clear" w:color="auto" w:fill="FFFFFF"/>
    </w:rPr>
  </w:style>
  <w:style w:type="character" w:customStyle="1" w:styleId="37">
    <w:name w:val="Основной текст (3)_"/>
    <w:link w:val="38"/>
    <w:rsid w:val="003D6C32"/>
    <w:rPr>
      <w:rFonts w:ascii="Times New Roman" w:eastAsia="Times New Roman" w:hAnsi="Times New Roman" w:cs="Times New Roman"/>
      <w:b/>
      <w:bCs/>
      <w:sz w:val="19"/>
      <w:szCs w:val="19"/>
      <w:shd w:val="clear" w:color="auto" w:fill="FFFFFF"/>
    </w:rPr>
  </w:style>
  <w:style w:type="character" w:customStyle="1" w:styleId="42">
    <w:name w:val="Оглавление 4 Знак"/>
    <w:link w:val="43"/>
    <w:rsid w:val="003D6C32"/>
    <w:rPr>
      <w:rFonts w:ascii="Times New Roman" w:eastAsia="Times New Roman" w:hAnsi="Times New Roman" w:cs="Times New Roman"/>
      <w:sz w:val="19"/>
      <w:szCs w:val="19"/>
      <w:shd w:val="clear" w:color="auto" w:fill="FFFFFF"/>
    </w:rPr>
  </w:style>
  <w:style w:type="character" w:customStyle="1" w:styleId="af9">
    <w:name w:val="Колонтитул_"/>
    <w:rsid w:val="003D6C32"/>
    <w:rPr>
      <w:rFonts w:ascii="Times New Roman" w:eastAsia="Times New Roman" w:hAnsi="Times New Roman" w:cs="Times New Roman"/>
      <w:b w:val="0"/>
      <w:bCs w:val="0"/>
      <w:i w:val="0"/>
      <w:iCs w:val="0"/>
      <w:smallCaps w:val="0"/>
      <w:strike w:val="0"/>
      <w:sz w:val="19"/>
      <w:szCs w:val="19"/>
      <w:u w:val="none"/>
    </w:rPr>
  </w:style>
  <w:style w:type="character" w:customStyle="1" w:styleId="afa">
    <w:name w:val="Колонтитул"/>
    <w:rsid w:val="003D6C32"/>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51">
    <w:name w:val="Заголовок №5_"/>
    <w:link w:val="52"/>
    <w:rsid w:val="003D6C32"/>
    <w:rPr>
      <w:rFonts w:ascii="Times New Roman" w:eastAsia="Times New Roman" w:hAnsi="Times New Roman" w:cs="Times New Roman"/>
      <w:sz w:val="21"/>
      <w:szCs w:val="21"/>
      <w:shd w:val="clear" w:color="auto" w:fill="FFFFFF"/>
    </w:rPr>
  </w:style>
  <w:style w:type="character" w:customStyle="1" w:styleId="27">
    <w:name w:val="Основной текст (2)"/>
    <w:rsid w:val="003D6C32"/>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213pt">
    <w:name w:val="Основной текст (2) + 13 pt"/>
    <w:rsid w:val="003D6C32"/>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28">
    <w:name w:val="Основной текст (2) + Полужирный"/>
    <w:rsid w:val="003D6C32"/>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105pt">
    <w:name w:val="Колонтитул + 10;5 pt"/>
    <w:rsid w:val="003D6C32"/>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8">
    <w:name w:val="Основной текст (8)_"/>
    <w:link w:val="80"/>
    <w:rsid w:val="003D6C32"/>
    <w:rPr>
      <w:rFonts w:ascii="Times New Roman" w:eastAsia="Times New Roman" w:hAnsi="Times New Roman" w:cs="Times New Roman"/>
      <w:sz w:val="21"/>
      <w:szCs w:val="21"/>
      <w:shd w:val="clear" w:color="auto" w:fill="FFFFFF"/>
    </w:rPr>
  </w:style>
  <w:style w:type="character" w:customStyle="1" w:styleId="2Candara55pt">
    <w:name w:val="Основной текст (2) + Candara;5;5 pt"/>
    <w:rsid w:val="003D6C32"/>
    <w:rPr>
      <w:rFonts w:ascii="Candara" w:eastAsia="Candara" w:hAnsi="Candara" w:cs="Candara"/>
      <w:b w:val="0"/>
      <w:bCs w:val="0"/>
      <w:i w:val="0"/>
      <w:iCs w:val="0"/>
      <w:smallCaps w:val="0"/>
      <w:strike w:val="0"/>
      <w:color w:val="000000"/>
      <w:spacing w:val="0"/>
      <w:w w:val="100"/>
      <w:position w:val="0"/>
      <w:sz w:val="11"/>
      <w:szCs w:val="11"/>
      <w:u w:val="none"/>
      <w:lang w:val="ru-RU" w:eastAsia="ru-RU" w:bidi="ru-RU"/>
    </w:rPr>
  </w:style>
  <w:style w:type="character" w:customStyle="1" w:styleId="81">
    <w:name w:val="Основной текст (8) + Полужирный;Курсив"/>
    <w:rsid w:val="003D6C32"/>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9">
    <w:name w:val="Основной текст (9)_"/>
    <w:link w:val="90"/>
    <w:rsid w:val="003D6C32"/>
    <w:rPr>
      <w:rFonts w:ascii="Times New Roman" w:eastAsia="Times New Roman" w:hAnsi="Times New Roman" w:cs="Times New Roman"/>
      <w:sz w:val="26"/>
      <w:szCs w:val="26"/>
      <w:shd w:val="clear" w:color="auto" w:fill="FFFFFF"/>
    </w:rPr>
  </w:style>
  <w:style w:type="character" w:customStyle="1" w:styleId="12pt1pt">
    <w:name w:val="Колонтитул + 12 pt;Полужирный;Интервал 1 pt"/>
    <w:rsid w:val="003D6C32"/>
    <w:rPr>
      <w:rFonts w:ascii="Times New Roman" w:eastAsia="Times New Roman" w:hAnsi="Times New Roman" w:cs="Times New Roman"/>
      <w:b/>
      <w:bCs/>
      <w:i w:val="0"/>
      <w:iCs w:val="0"/>
      <w:smallCaps w:val="0"/>
      <w:strike w:val="0"/>
      <w:color w:val="000000"/>
      <w:spacing w:val="20"/>
      <w:w w:val="100"/>
      <w:position w:val="0"/>
      <w:sz w:val="24"/>
      <w:szCs w:val="24"/>
      <w:u w:val="none"/>
      <w:lang w:val="ru-RU" w:eastAsia="ru-RU" w:bidi="ru-RU"/>
    </w:rPr>
  </w:style>
  <w:style w:type="character" w:customStyle="1" w:styleId="2a">
    <w:name w:val="Подпись к таблице (2)_"/>
    <w:link w:val="2b"/>
    <w:rsid w:val="003D6C32"/>
    <w:rPr>
      <w:rFonts w:ascii="Times New Roman" w:eastAsia="Times New Roman" w:hAnsi="Times New Roman" w:cs="Times New Roman"/>
      <w:sz w:val="21"/>
      <w:szCs w:val="21"/>
      <w:shd w:val="clear" w:color="auto" w:fill="FFFFFF"/>
    </w:rPr>
  </w:style>
  <w:style w:type="character" w:customStyle="1" w:styleId="2105pt">
    <w:name w:val="Основной текст (2) + 10;5 pt"/>
    <w:rsid w:val="003D6C32"/>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10Exact">
    <w:name w:val="Основной текст (10) Exact"/>
    <w:rsid w:val="003D6C32"/>
    <w:rPr>
      <w:rFonts w:ascii="Arial" w:eastAsia="Arial" w:hAnsi="Arial" w:cs="Arial"/>
      <w:b/>
      <w:bCs/>
      <w:i w:val="0"/>
      <w:iCs w:val="0"/>
      <w:smallCaps w:val="0"/>
      <w:strike w:val="0"/>
      <w:sz w:val="10"/>
      <w:szCs w:val="10"/>
      <w:u w:val="none"/>
    </w:rPr>
  </w:style>
  <w:style w:type="character" w:customStyle="1" w:styleId="2Exact0">
    <w:name w:val="Подпись к картинке (2) Exact"/>
    <w:link w:val="2c"/>
    <w:rsid w:val="003D6C32"/>
    <w:rPr>
      <w:rFonts w:ascii="Arial" w:eastAsia="Arial" w:hAnsi="Arial" w:cs="Arial"/>
      <w:b/>
      <w:bCs/>
      <w:w w:val="120"/>
      <w:sz w:val="13"/>
      <w:szCs w:val="13"/>
      <w:shd w:val="clear" w:color="auto" w:fill="FFFFFF"/>
    </w:rPr>
  </w:style>
  <w:style w:type="character" w:customStyle="1" w:styleId="3Exact0">
    <w:name w:val="Подпись к картинке (3) Exact"/>
    <w:link w:val="39"/>
    <w:rsid w:val="003D6C32"/>
    <w:rPr>
      <w:rFonts w:ascii="Arial" w:eastAsia="Arial" w:hAnsi="Arial" w:cs="Arial"/>
      <w:b/>
      <w:bCs/>
      <w:sz w:val="10"/>
      <w:szCs w:val="10"/>
      <w:shd w:val="clear" w:color="auto" w:fill="FFFFFF"/>
    </w:rPr>
  </w:style>
  <w:style w:type="character" w:customStyle="1" w:styleId="3BookmanOldStyle55ptExact">
    <w:name w:val="Подпись к картинке (3) + Bookman Old Style;5;5 pt Exact"/>
    <w:rsid w:val="003D6C32"/>
    <w:rPr>
      <w:rFonts w:ascii="Bookman Old Style" w:eastAsia="Bookman Old Style" w:hAnsi="Bookman Old Style" w:cs="Bookman Old Style"/>
      <w:b/>
      <w:bCs/>
      <w:i w:val="0"/>
      <w:iCs w:val="0"/>
      <w:smallCaps w:val="0"/>
      <w:strike w:val="0"/>
      <w:color w:val="000000"/>
      <w:spacing w:val="0"/>
      <w:w w:val="100"/>
      <w:position w:val="0"/>
      <w:sz w:val="11"/>
      <w:szCs w:val="11"/>
      <w:u w:val="none"/>
      <w:lang w:val="ru-RU" w:eastAsia="ru-RU" w:bidi="ru-RU"/>
    </w:rPr>
  </w:style>
  <w:style w:type="character" w:customStyle="1" w:styleId="2Arial14pt">
    <w:name w:val="Основной текст (2) + Arial;14 pt"/>
    <w:rsid w:val="003D6C32"/>
    <w:rPr>
      <w:rFonts w:ascii="Arial" w:eastAsia="Arial" w:hAnsi="Arial" w:cs="Arial"/>
      <w:b w:val="0"/>
      <w:bCs w:val="0"/>
      <w:i w:val="0"/>
      <w:iCs w:val="0"/>
      <w:smallCaps w:val="0"/>
      <w:strike w:val="0"/>
      <w:color w:val="000000"/>
      <w:spacing w:val="0"/>
      <w:w w:val="100"/>
      <w:position w:val="0"/>
      <w:sz w:val="28"/>
      <w:szCs w:val="28"/>
      <w:u w:val="none"/>
      <w:lang w:val="ru-RU" w:eastAsia="ru-RU" w:bidi="ru-RU"/>
    </w:rPr>
  </w:style>
  <w:style w:type="character" w:customStyle="1" w:styleId="5Exact0">
    <w:name w:val="Подпись к картинке (5) Exact"/>
    <w:link w:val="53"/>
    <w:rsid w:val="003D6C32"/>
    <w:rPr>
      <w:rFonts w:ascii="Arial" w:eastAsia="Arial" w:hAnsi="Arial" w:cs="Arial"/>
      <w:b/>
      <w:bCs/>
      <w:sz w:val="17"/>
      <w:szCs w:val="17"/>
      <w:shd w:val="clear" w:color="auto" w:fill="FFFFFF"/>
    </w:rPr>
  </w:style>
  <w:style w:type="character" w:customStyle="1" w:styleId="6Exact0">
    <w:name w:val="Подпись к картинке (6) Exact"/>
    <w:rsid w:val="003D6C32"/>
    <w:rPr>
      <w:rFonts w:ascii="Times New Roman" w:eastAsia="Times New Roman" w:hAnsi="Times New Roman" w:cs="Times New Roman"/>
      <w:b w:val="0"/>
      <w:bCs w:val="0"/>
      <w:i w:val="0"/>
      <w:iCs w:val="0"/>
      <w:smallCaps w:val="0"/>
      <w:strike w:val="0"/>
      <w:sz w:val="19"/>
      <w:szCs w:val="19"/>
      <w:u w:val="none"/>
    </w:rPr>
  </w:style>
  <w:style w:type="character" w:customStyle="1" w:styleId="11Exact">
    <w:name w:val="Основной текст (11) Exact"/>
    <w:link w:val="113"/>
    <w:rsid w:val="003D6C32"/>
    <w:rPr>
      <w:rFonts w:ascii="Arial" w:eastAsia="Arial" w:hAnsi="Arial" w:cs="Arial"/>
      <w:sz w:val="14"/>
      <w:szCs w:val="14"/>
      <w:shd w:val="clear" w:color="auto" w:fill="FFFFFF"/>
    </w:rPr>
  </w:style>
  <w:style w:type="character" w:customStyle="1" w:styleId="12Exact">
    <w:name w:val="Основной текст (12) Exact"/>
    <w:link w:val="120"/>
    <w:rsid w:val="003D6C32"/>
    <w:rPr>
      <w:rFonts w:ascii="Arial" w:eastAsia="Arial" w:hAnsi="Arial" w:cs="Arial"/>
      <w:sz w:val="15"/>
      <w:szCs w:val="15"/>
      <w:shd w:val="clear" w:color="auto" w:fill="FFFFFF"/>
    </w:rPr>
  </w:style>
  <w:style w:type="character" w:customStyle="1" w:styleId="7Exact0">
    <w:name w:val="Подпись к картинке (7) Exact"/>
    <w:rsid w:val="003D6C32"/>
    <w:rPr>
      <w:rFonts w:ascii="Times New Roman" w:eastAsia="Times New Roman" w:hAnsi="Times New Roman" w:cs="Times New Roman"/>
      <w:b w:val="0"/>
      <w:bCs w:val="0"/>
      <w:i w:val="0"/>
      <w:iCs w:val="0"/>
      <w:smallCaps w:val="0"/>
      <w:strike w:val="0"/>
      <w:sz w:val="21"/>
      <w:szCs w:val="21"/>
      <w:u w:val="none"/>
    </w:rPr>
  </w:style>
  <w:style w:type="character" w:customStyle="1" w:styleId="44">
    <w:name w:val="Подпись к картинке (4)_"/>
    <w:link w:val="45"/>
    <w:rsid w:val="003D6C32"/>
    <w:rPr>
      <w:rFonts w:ascii="Arial" w:eastAsia="Arial" w:hAnsi="Arial" w:cs="Arial"/>
      <w:b/>
      <w:bCs/>
      <w:sz w:val="13"/>
      <w:szCs w:val="13"/>
      <w:shd w:val="clear" w:color="auto" w:fill="FFFFFF"/>
    </w:rPr>
  </w:style>
  <w:style w:type="character" w:customStyle="1" w:styleId="8Exact">
    <w:name w:val="Подпись к картинке (8) Exact"/>
    <w:link w:val="82"/>
    <w:rsid w:val="003D6C32"/>
    <w:rPr>
      <w:rFonts w:ascii="Times New Roman" w:eastAsia="Times New Roman" w:hAnsi="Times New Roman" w:cs="Times New Roman"/>
      <w:b/>
      <w:bCs/>
      <w:sz w:val="21"/>
      <w:szCs w:val="21"/>
      <w:shd w:val="clear" w:color="auto" w:fill="FFFFFF"/>
    </w:rPr>
  </w:style>
  <w:style w:type="character" w:customStyle="1" w:styleId="8Exact0">
    <w:name w:val="Основной текст (8) Exact"/>
    <w:rsid w:val="003D6C32"/>
    <w:rPr>
      <w:rFonts w:ascii="Times New Roman" w:eastAsia="Times New Roman" w:hAnsi="Times New Roman" w:cs="Times New Roman"/>
      <w:b w:val="0"/>
      <w:bCs w:val="0"/>
      <w:i w:val="0"/>
      <w:iCs w:val="0"/>
      <w:smallCaps w:val="0"/>
      <w:strike w:val="0"/>
      <w:sz w:val="21"/>
      <w:szCs w:val="21"/>
      <w:u w:val="none"/>
    </w:rPr>
  </w:style>
  <w:style w:type="character" w:customStyle="1" w:styleId="29pt">
    <w:name w:val="Основной текст (2) + 9 pt;Полужирный;Курсив"/>
    <w:rsid w:val="003D6C32"/>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83">
    <w:name w:val="Основной текст (8) + Полужирный"/>
    <w:rsid w:val="003D6C32"/>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2d">
    <w:name w:val="Основной текст (2) + Малые прописные"/>
    <w:rsid w:val="003D6C32"/>
    <w:rPr>
      <w:rFonts w:ascii="Times New Roman" w:eastAsia="Times New Roman" w:hAnsi="Times New Roman" w:cs="Times New Roman"/>
      <w:b w:val="0"/>
      <w:bCs w:val="0"/>
      <w:i w:val="0"/>
      <w:iCs w:val="0"/>
      <w:smallCaps/>
      <w:strike w:val="0"/>
      <w:color w:val="000000"/>
      <w:spacing w:val="0"/>
      <w:w w:val="100"/>
      <w:position w:val="0"/>
      <w:sz w:val="19"/>
      <w:szCs w:val="19"/>
      <w:u w:val="none"/>
      <w:lang w:val="en-US" w:eastAsia="en-US" w:bidi="en-US"/>
    </w:rPr>
  </w:style>
  <w:style w:type="character" w:customStyle="1" w:styleId="21pt">
    <w:name w:val="Основной текст (2) + Интервал 1 pt"/>
    <w:rsid w:val="003D6C32"/>
    <w:rPr>
      <w:rFonts w:ascii="Times New Roman" w:eastAsia="Times New Roman" w:hAnsi="Times New Roman" w:cs="Times New Roman"/>
      <w:b w:val="0"/>
      <w:bCs w:val="0"/>
      <w:i w:val="0"/>
      <w:iCs w:val="0"/>
      <w:smallCaps w:val="0"/>
      <w:strike w:val="0"/>
      <w:color w:val="000000"/>
      <w:spacing w:val="30"/>
      <w:w w:val="100"/>
      <w:position w:val="0"/>
      <w:sz w:val="19"/>
      <w:szCs w:val="19"/>
      <w:u w:val="none"/>
      <w:lang w:val="ru-RU" w:eastAsia="ru-RU" w:bidi="ru-RU"/>
    </w:rPr>
  </w:style>
  <w:style w:type="character" w:customStyle="1" w:styleId="29pt2pt">
    <w:name w:val="Основной текст (2) + 9 pt;Полужирный;Малые прописные;Интервал 2 pt"/>
    <w:rsid w:val="003D6C32"/>
    <w:rPr>
      <w:rFonts w:ascii="Times New Roman" w:eastAsia="Times New Roman" w:hAnsi="Times New Roman" w:cs="Times New Roman"/>
      <w:b/>
      <w:bCs/>
      <w:i w:val="0"/>
      <w:iCs w:val="0"/>
      <w:smallCaps/>
      <w:strike w:val="0"/>
      <w:color w:val="000000"/>
      <w:spacing w:val="40"/>
      <w:w w:val="100"/>
      <w:position w:val="0"/>
      <w:sz w:val="18"/>
      <w:szCs w:val="18"/>
      <w:u w:val="none"/>
      <w:lang w:val="en-US" w:eastAsia="en-US" w:bidi="en-US"/>
    </w:rPr>
  </w:style>
  <w:style w:type="character" w:customStyle="1" w:styleId="285pt">
    <w:name w:val="Основной текст (2) + 8;5 pt"/>
    <w:rsid w:val="003D6C32"/>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62">
    <w:name w:val="Подпись к картинке (6)_"/>
    <w:link w:val="63"/>
    <w:rsid w:val="003D6C32"/>
    <w:rPr>
      <w:rFonts w:ascii="Times New Roman" w:eastAsia="Times New Roman" w:hAnsi="Times New Roman" w:cs="Times New Roman"/>
      <w:sz w:val="19"/>
      <w:szCs w:val="19"/>
      <w:shd w:val="clear" w:color="auto" w:fill="FFFFFF"/>
    </w:rPr>
  </w:style>
  <w:style w:type="character" w:customStyle="1" w:styleId="140">
    <w:name w:val="Основной текст (14)_"/>
    <w:link w:val="141"/>
    <w:rsid w:val="003D6C32"/>
    <w:rPr>
      <w:rFonts w:ascii="Times New Roman" w:eastAsia="Times New Roman" w:hAnsi="Times New Roman" w:cs="Times New Roman"/>
      <w:b/>
      <w:bCs/>
      <w:i/>
      <w:iCs/>
      <w:sz w:val="18"/>
      <w:szCs w:val="18"/>
      <w:shd w:val="clear" w:color="auto" w:fill="FFFFFF"/>
    </w:rPr>
  </w:style>
  <w:style w:type="character" w:customStyle="1" w:styleId="72">
    <w:name w:val="Номер заголовка №7_"/>
    <w:link w:val="73"/>
    <w:rsid w:val="003D6C32"/>
    <w:rPr>
      <w:rFonts w:ascii="Times New Roman" w:eastAsia="Times New Roman" w:hAnsi="Times New Roman" w:cs="Times New Roman"/>
      <w:b/>
      <w:bCs/>
      <w:sz w:val="19"/>
      <w:szCs w:val="19"/>
      <w:shd w:val="clear" w:color="auto" w:fill="FFFFFF"/>
    </w:rPr>
  </w:style>
  <w:style w:type="character" w:customStyle="1" w:styleId="15Exact">
    <w:name w:val="Основной текст (15) Exact"/>
    <w:rsid w:val="003D6C32"/>
    <w:rPr>
      <w:rFonts w:ascii="Arial" w:eastAsia="Arial" w:hAnsi="Arial" w:cs="Arial"/>
      <w:b/>
      <w:bCs/>
      <w:i w:val="0"/>
      <w:iCs w:val="0"/>
      <w:smallCaps w:val="0"/>
      <w:strike w:val="0"/>
      <w:sz w:val="14"/>
      <w:szCs w:val="14"/>
      <w:u w:val="none"/>
    </w:rPr>
  </w:style>
  <w:style w:type="character" w:customStyle="1" w:styleId="9Exact">
    <w:name w:val="Подпись к картинке (9) Exact"/>
    <w:link w:val="91"/>
    <w:rsid w:val="003D6C32"/>
    <w:rPr>
      <w:rFonts w:ascii="Arial" w:eastAsia="Arial" w:hAnsi="Arial" w:cs="Arial"/>
      <w:b/>
      <w:bCs/>
      <w:sz w:val="14"/>
      <w:szCs w:val="14"/>
      <w:shd w:val="clear" w:color="auto" w:fill="FFFFFF"/>
    </w:rPr>
  </w:style>
  <w:style w:type="character" w:customStyle="1" w:styleId="16Exact">
    <w:name w:val="Основной текст (16) Exact"/>
    <w:link w:val="160"/>
    <w:rsid w:val="003D6C32"/>
    <w:rPr>
      <w:rFonts w:ascii="Times New Roman" w:eastAsia="Times New Roman" w:hAnsi="Times New Roman" w:cs="Times New Roman"/>
      <w:b/>
      <w:bCs/>
      <w:sz w:val="18"/>
      <w:szCs w:val="18"/>
      <w:shd w:val="clear" w:color="auto" w:fill="FFFFFF"/>
    </w:rPr>
  </w:style>
  <w:style w:type="character" w:customStyle="1" w:styleId="10Exact0">
    <w:name w:val="Подпись к картинке (10) Exact"/>
    <w:rsid w:val="003D6C32"/>
    <w:rPr>
      <w:rFonts w:ascii="Calibri" w:eastAsia="Calibri" w:hAnsi="Calibri" w:cs="Calibri"/>
      <w:b/>
      <w:bCs/>
      <w:i w:val="0"/>
      <w:iCs w:val="0"/>
      <w:smallCaps w:val="0"/>
      <w:strike w:val="0"/>
      <w:sz w:val="13"/>
      <w:szCs w:val="13"/>
      <w:u w:val="none"/>
    </w:rPr>
  </w:style>
  <w:style w:type="character" w:customStyle="1" w:styleId="19Exact">
    <w:name w:val="Основной текст (19) Exact"/>
    <w:rsid w:val="003D6C32"/>
    <w:rPr>
      <w:rFonts w:ascii="Arial" w:eastAsia="Arial" w:hAnsi="Arial" w:cs="Arial"/>
      <w:b/>
      <w:bCs/>
      <w:i w:val="0"/>
      <w:iCs w:val="0"/>
      <w:smallCaps w:val="0"/>
      <w:strike w:val="0"/>
      <w:sz w:val="16"/>
      <w:szCs w:val="16"/>
      <w:u w:val="none"/>
    </w:rPr>
  </w:style>
  <w:style w:type="character" w:customStyle="1" w:styleId="170">
    <w:name w:val="Основной текст (17)_"/>
    <w:link w:val="171"/>
    <w:rsid w:val="003D6C32"/>
    <w:rPr>
      <w:rFonts w:ascii="Sylfaen" w:eastAsia="Sylfaen" w:hAnsi="Sylfaen" w:cs="Sylfaen"/>
      <w:sz w:val="12"/>
      <w:szCs w:val="12"/>
      <w:shd w:val="clear" w:color="auto" w:fill="FFFFFF"/>
    </w:rPr>
  </w:style>
  <w:style w:type="character" w:customStyle="1" w:styleId="180">
    <w:name w:val="Основной текст (18)_"/>
    <w:link w:val="181"/>
    <w:rsid w:val="003D6C32"/>
    <w:rPr>
      <w:rFonts w:ascii="Calibri" w:eastAsia="Calibri" w:hAnsi="Calibri" w:cs="Calibri"/>
      <w:b/>
      <w:bCs/>
      <w:sz w:val="13"/>
      <w:szCs w:val="13"/>
      <w:shd w:val="clear" w:color="auto" w:fill="FFFFFF"/>
    </w:rPr>
  </w:style>
  <w:style w:type="character" w:customStyle="1" w:styleId="29pt0">
    <w:name w:val="Основной текст (2) + 9 pt;Полужирный"/>
    <w:rsid w:val="003D6C32"/>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Arial65pt">
    <w:name w:val="Основной текст (2) + Arial;6;5 pt;Полужирный"/>
    <w:rsid w:val="003D6C32"/>
    <w:rPr>
      <w:rFonts w:ascii="Arial" w:eastAsia="Arial" w:hAnsi="Arial" w:cs="Arial"/>
      <w:b/>
      <w:bCs/>
      <w:i w:val="0"/>
      <w:iCs w:val="0"/>
      <w:smallCaps w:val="0"/>
      <w:strike w:val="0"/>
      <w:color w:val="000000"/>
      <w:spacing w:val="0"/>
      <w:w w:val="100"/>
      <w:position w:val="0"/>
      <w:sz w:val="13"/>
      <w:szCs w:val="13"/>
      <w:u w:val="none"/>
      <w:lang w:val="ru-RU" w:eastAsia="ru-RU" w:bidi="ru-RU"/>
    </w:rPr>
  </w:style>
  <w:style w:type="character" w:customStyle="1" w:styleId="2Arial5pt">
    <w:name w:val="Основной текст (2) + Arial;5 pt;Полужирный"/>
    <w:rsid w:val="003D6C32"/>
    <w:rPr>
      <w:rFonts w:ascii="Arial" w:eastAsia="Arial" w:hAnsi="Arial" w:cs="Arial"/>
      <w:b/>
      <w:bCs/>
      <w:i w:val="0"/>
      <w:iCs w:val="0"/>
      <w:smallCaps w:val="0"/>
      <w:strike w:val="0"/>
      <w:color w:val="000000"/>
      <w:spacing w:val="0"/>
      <w:w w:val="100"/>
      <w:position w:val="0"/>
      <w:sz w:val="10"/>
      <w:szCs w:val="10"/>
      <w:u w:val="none"/>
      <w:lang w:val="ru-RU" w:eastAsia="ru-RU" w:bidi="ru-RU"/>
    </w:rPr>
  </w:style>
  <w:style w:type="character" w:customStyle="1" w:styleId="3a">
    <w:name w:val="Подпись к таблице (3)_"/>
    <w:link w:val="3b"/>
    <w:rsid w:val="003D6C32"/>
    <w:rPr>
      <w:rFonts w:ascii="Arial" w:eastAsia="Arial" w:hAnsi="Arial" w:cs="Arial"/>
      <w:b/>
      <w:bCs/>
      <w:sz w:val="13"/>
      <w:szCs w:val="13"/>
      <w:shd w:val="clear" w:color="auto" w:fill="FFFFFF"/>
    </w:rPr>
  </w:style>
  <w:style w:type="character" w:customStyle="1" w:styleId="46">
    <w:name w:val="Подпись к таблице (4)_"/>
    <w:link w:val="47"/>
    <w:rsid w:val="003D6C32"/>
    <w:rPr>
      <w:rFonts w:ascii="Arial" w:eastAsia="Arial" w:hAnsi="Arial" w:cs="Arial"/>
      <w:b/>
      <w:bCs/>
      <w:sz w:val="14"/>
      <w:szCs w:val="14"/>
      <w:shd w:val="clear" w:color="auto" w:fill="FFFFFF"/>
    </w:rPr>
  </w:style>
  <w:style w:type="character" w:customStyle="1" w:styleId="20Exact">
    <w:name w:val="Основной текст (20) Exact"/>
    <w:link w:val="200"/>
    <w:rsid w:val="003D6C32"/>
    <w:rPr>
      <w:rFonts w:ascii="Times New Roman" w:eastAsia="Times New Roman" w:hAnsi="Times New Roman" w:cs="Times New Roman"/>
      <w:b/>
      <w:bCs/>
      <w:sz w:val="18"/>
      <w:szCs w:val="18"/>
      <w:shd w:val="clear" w:color="auto" w:fill="FFFFFF"/>
    </w:rPr>
  </w:style>
  <w:style w:type="character" w:customStyle="1" w:styleId="214">
    <w:name w:val="Основной текст (21)_"/>
    <w:rsid w:val="003D6C32"/>
    <w:rPr>
      <w:rFonts w:ascii="Arial" w:eastAsia="Arial" w:hAnsi="Arial" w:cs="Arial"/>
      <w:b/>
      <w:bCs/>
      <w:i w:val="0"/>
      <w:iCs w:val="0"/>
      <w:smallCaps w:val="0"/>
      <w:strike w:val="0"/>
      <w:sz w:val="13"/>
      <w:szCs w:val="13"/>
      <w:u w:val="none"/>
    </w:rPr>
  </w:style>
  <w:style w:type="character" w:customStyle="1" w:styleId="Calibri7pt">
    <w:name w:val="Колонтитул + Calibri;7 pt;Полужирный"/>
    <w:rsid w:val="003D6C32"/>
    <w:rPr>
      <w:rFonts w:ascii="Calibri" w:eastAsia="Calibri" w:hAnsi="Calibri" w:cs="Calibri"/>
      <w:b/>
      <w:bCs/>
      <w:i w:val="0"/>
      <w:iCs w:val="0"/>
      <w:smallCaps w:val="0"/>
      <w:strike w:val="0"/>
      <w:color w:val="000000"/>
      <w:spacing w:val="0"/>
      <w:w w:val="100"/>
      <w:position w:val="0"/>
      <w:sz w:val="14"/>
      <w:szCs w:val="14"/>
      <w:u w:val="none"/>
      <w:lang w:val="ru-RU" w:eastAsia="ru-RU" w:bidi="ru-RU"/>
    </w:rPr>
  </w:style>
  <w:style w:type="character" w:customStyle="1" w:styleId="22Exact">
    <w:name w:val="Основной текст (22) Exact"/>
    <w:link w:val="221"/>
    <w:rsid w:val="003D6C32"/>
    <w:rPr>
      <w:rFonts w:ascii="Calibri" w:eastAsia="Calibri" w:hAnsi="Calibri" w:cs="Calibri"/>
      <w:sz w:val="14"/>
      <w:szCs w:val="14"/>
      <w:shd w:val="clear" w:color="auto" w:fill="FFFFFF"/>
    </w:rPr>
  </w:style>
  <w:style w:type="character" w:customStyle="1" w:styleId="2Exact1">
    <w:name w:val="Заголовок №2 Exact"/>
    <w:link w:val="2e"/>
    <w:rsid w:val="003D6C32"/>
    <w:rPr>
      <w:rFonts w:ascii="Times New Roman" w:eastAsia="Times New Roman" w:hAnsi="Times New Roman" w:cs="Times New Roman"/>
      <w:sz w:val="19"/>
      <w:szCs w:val="19"/>
      <w:shd w:val="clear" w:color="auto" w:fill="FFFFFF"/>
    </w:rPr>
  </w:style>
  <w:style w:type="character" w:customStyle="1" w:styleId="23Exact">
    <w:name w:val="Основной текст (23) Exact"/>
    <w:link w:val="230"/>
    <w:rsid w:val="003D6C32"/>
    <w:rPr>
      <w:rFonts w:ascii="Calibri" w:eastAsia="Calibri" w:hAnsi="Calibri" w:cs="Calibri"/>
      <w:sz w:val="15"/>
      <w:szCs w:val="15"/>
      <w:shd w:val="clear" w:color="auto" w:fill="FFFFFF"/>
    </w:rPr>
  </w:style>
  <w:style w:type="character" w:customStyle="1" w:styleId="23CourierNew6ptExact">
    <w:name w:val="Основной текст (23) + Courier New;6 pt;Полужирный;Курсив Exact"/>
    <w:rsid w:val="003D6C32"/>
    <w:rPr>
      <w:rFonts w:ascii="Courier New" w:eastAsia="Courier New" w:hAnsi="Courier New" w:cs="Courier New"/>
      <w:b/>
      <w:bCs/>
      <w:i/>
      <w:iCs/>
      <w:smallCaps w:val="0"/>
      <w:strike w:val="0"/>
      <w:color w:val="000000"/>
      <w:spacing w:val="0"/>
      <w:w w:val="100"/>
      <w:position w:val="0"/>
      <w:sz w:val="12"/>
      <w:szCs w:val="12"/>
      <w:u w:val="none"/>
      <w:lang w:val="ru-RU" w:eastAsia="ru-RU" w:bidi="ru-RU"/>
    </w:rPr>
  </w:style>
  <w:style w:type="character" w:customStyle="1" w:styleId="21Exact">
    <w:name w:val="Основной текст (21) Exact"/>
    <w:rsid w:val="003D6C32"/>
    <w:rPr>
      <w:rFonts w:ascii="Arial" w:eastAsia="Arial" w:hAnsi="Arial" w:cs="Arial"/>
      <w:b/>
      <w:bCs/>
      <w:i w:val="0"/>
      <w:iCs w:val="0"/>
      <w:smallCaps w:val="0"/>
      <w:strike w:val="0"/>
      <w:sz w:val="13"/>
      <w:szCs w:val="13"/>
      <w:u w:val="none"/>
    </w:rPr>
  </w:style>
  <w:style w:type="character" w:customStyle="1" w:styleId="24Exact">
    <w:name w:val="Основной текст (24) Exact"/>
    <w:link w:val="240"/>
    <w:rsid w:val="003D6C32"/>
    <w:rPr>
      <w:rFonts w:ascii="Times New Roman" w:eastAsia="Times New Roman" w:hAnsi="Times New Roman" w:cs="Times New Roman"/>
      <w:sz w:val="13"/>
      <w:szCs w:val="13"/>
      <w:shd w:val="clear" w:color="auto" w:fill="FFFFFF"/>
    </w:rPr>
  </w:style>
  <w:style w:type="character" w:customStyle="1" w:styleId="217pt0ptExact">
    <w:name w:val="Основной текст (21) + 7 pt;Не полужирный;Интервал 0 pt Exact"/>
    <w:rsid w:val="003D6C32"/>
    <w:rPr>
      <w:rFonts w:ascii="Arial" w:eastAsia="Arial" w:hAnsi="Arial" w:cs="Arial"/>
      <w:b/>
      <w:bCs/>
      <w:i w:val="0"/>
      <w:iCs w:val="0"/>
      <w:smallCaps w:val="0"/>
      <w:strike w:val="0"/>
      <w:color w:val="000000"/>
      <w:spacing w:val="-10"/>
      <w:w w:val="100"/>
      <w:position w:val="0"/>
      <w:sz w:val="14"/>
      <w:szCs w:val="14"/>
      <w:u w:val="single"/>
      <w:lang w:val="ru-RU" w:eastAsia="ru-RU" w:bidi="ru-RU"/>
    </w:rPr>
  </w:style>
  <w:style w:type="character" w:customStyle="1" w:styleId="4Exact0">
    <w:name w:val="Подпись к картинке (4) Exact"/>
    <w:rsid w:val="003D6C32"/>
    <w:rPr>
      <w:rFonts w:ascii="Arial" w:eastAsia="Arial" w:hAnsi="Arial" w:cs="Arial"/>
      <w:b/>
      <w:bCs/>
      <w:i w:val="0"/>
      <w:iCs w:val="0"/>
      <w:smallCaps w:val="0"/>
      <w:strike w:val="0"/>
      <w:sz w:val="13"/>
      <w:szCs w:val="13"/>
      <w:u w:val="none"/>
    </w:rPr>
  </w:style>
  <w:style w:type="character" w:customStyle="1" w:styleId="11Exact0">
    <w:name w:val="Подпись к картинке (11) Exact"/>
    <w:link w:val="114"/>
    <w:rsid w:val="003D6C32"/>
    <w:rPr>
      <w:rFonts w:ascii="Arial" w:eastAsia="Arial" w:hAnsi="Arial" w:cs="Arial"/>
      <w:b/>
      <w:bCs/>
      <w:sz w:val="13"/>
      <w:szCs w:val="13"/>
      <w:shd w:val="clear" w:color="auto" w:fill="FFFFFF"/>
    </w:rPr>
  </w:style>
  <w:style w:type="character" w:customStyle="1" w:styleId="12Exact0">
    <w:name w:val="Подпись к картинке (12) Exact"/>
    <w:link w:val="121"/>
    <w:rsid w:val="003D6C32"/>
    <w:rPr>
      <w:rFonts w:ascii="Calibri" w:eastAsia="Calibri" w:hAnsi="Calibri" w:cs="Calibri"/>
      <w:sz w:val="15"/>
      <w:szCs w:val="15"/>
      <w:shd w:val="clear" w:color="auto" w:fill="FFFFFF"/>
    </w:rPr>
  </w:style>
  <w:style w:type="character" w:customStyle="1" w:styleId="13Exact">
    <w:name w:val="Подпись к картинке (13) Exact"/>
    <w:link w:val="132"/>
    <w:rsid w:val="003D6C32"/>
    <w:rPr>
      <w:rFonts w:ascii="Times New Roman" w:eastAsia="Times New Roman" w:hAnsi="Times New Roman" w:cs="Times New Roman"/>
      <w:sz w:val="14"/>
      <w:szCs w:val="14"/>
      <w:shd w:val="clear" w:color="auto" w:fill="FFFFFF"/>
    </w:rPr>
  </w:style>
  <w:style w:type="character" w:customStyle="1" w:styleId="14Exact">
    <w:name w:val="Подпись к картинке (14) Exact"/>
    <w:link w:val="142"/>
    <w:rsid w:val="003D6C32"/>
    <w:rPr>
      <w:rFonts w:ascii="Times New Roman" w:eastAsia="Times New Roman" w:hAnsi="Times New Roman" w:cs="Times New Roman"/>
      <w:sz w:val="14"/>
      <w:szCs w:val="14"/>
      <w:shd w:val="clear" w:color="auto" w:fill="FFFFFF"/>
    </w:rPr>
  </w:style>
  <w:style w:type="character" w:customStyle="1" w:styleId="811pt">
    <w:name w:val="Основной текст (8) + 11 pt"/>
    <w:rsid w:val="003D6C3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810pt">
    <w:name w:val="Основной текст (8) + 10 pt"/>
    <w:rsid w:val="003D6C32"/>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50">
    <w:name w:val="Основной текст (25)_"/>
    <w:link w:val="251"/>
    <w:rsid w:val="003D6C32"/>
    <w:rPr>
      <w:rFonts w:ascii="Sylfaen" w:eastAsia="Sylfaen" w:hAnsi="Sylfaen" w:cs="Sylfaen"/>
      <w:sz w:val="14"/>
      <w:szCs w:val="14"/>
      <w:shd w:val="clear" w:color="auto" w:fill="FFFFFF"/>
    </w:rPr>
  </w:style>
  <w:style w:type="character" w:customStyle="1" w:styleId="260">
    <w:name w:val="Основной текст (26)_"/>
    <w:link w:val="261"/>
    <w:rsid w:val="003D6C32"/>
    <w:rPr>
      <w:rFonts w:ascii="Times New Roman" w:eastAsia="Times New Roman" w:hAnsi="Times New Roman" w:cs="Times New Roman"/>
      <w:sz w:val="14"/>
      <w:szCs w:val="14"/>
      <w:shd w:val="clear" w:color="auto" w:fill="FFFFFF"/>
    </w:rPr>
  </w:style>
  <w:style w:type="character" w:customStyle="1" w:styleId="2615pt">
    <w:name w:val="Основной текст (26) + 15 pt;Полужирный"/>
    <w:rsid w:val="003D6C32"/>
    <w:rPr>
      <w:rFonts w:ascii="Times New Roman" w:eastAsia="Times New Roman" w:hAnsi="Times New Roman" w:cs="Times New Roman"/>
      <w:b/>
      <w:bCs/>
      <w:i w:val="0"/>
      <w:iCs w:val="0"/>
      <w:smallCaps w:val="0"/>
      <w:strike w:val="0"/>
      <w:color w:val="000000"/>
      <w:spacing w:val="0"/>
      <w:w w:val="100"/>
      <w:position w:val="0"/>
      <w:sz w:val="30"/>
      <w:szCs w:val="30"/>
      <w:u w:val="none"/>
      <w:lang w:val="ru-RU" w:eastAsia="ru-RU" w:bidi="ru-RU"/>
    </w:rPr>
  </w:style>
  <w:style w:type="character" w:customStyle="1" w:styleId="26Arial5pt">
    <w:name w:val="Основной текст (26) + Arial;5 pt;Полужирный"/>
    <w:rsid w:val="003D6C32"/>
    <w:rPr>
      <w:rFonts w:ascii="Arial" w:eastAsia="Arial" w:hAnsi="Arial" w:cs="Arial"/>
      <w:b/>
      <w:bCs/>
      <w:i w:val="0"/>
      <w:iCs w:val="0"/>
      <w:smallCaps w:val="0"/>
      <w:strike w:val="0"/>
      <w:color w:val="000000"/>
      <w:spacing w:val="0"/>
      <w:w w:val="100"/>
      <w:position w:val="0"/>
      <w:sz w:val="10"/>
      <w:szCs w:val="10"/>
      <w:u w:val="none"/>
      <w:lang w:val="ru-RU" w:eastAsia="ru-RU" w:bidi="ru-RU"/>
    </w:rPr>
  </w:style>
  <w:style w:type="character" w:customStyle="1" w:styleId="100">
    <w:name w:val="Основной текст (10)_"/>
    <w:link w:val="101"/>
    <w:rsid w:val="003D6C32"/>
    <w:rPr>
      <w:rFonts w:ascii="Arial" w:eastAsia="Arial" w:hAnsi="Arial" w:cs="Arial"/>
      <w:b/>
      <w:bCs/>
      <w:sz w:val="10"/>
      <w:szCs w:val="10"/>
      <w:shd w:val="clear" w:color="auto" w:fill="FFFFFF"/>
      <w:lang w:val="en-US" w:bidi="en-US"/>
    </w:rPr>
  </w:style>
  <w:style w:type="character" w:customStyle="1" w:styleId="215">
    <w:name w:val="Основной текст (21)"/>
    <w:rsid w:val="003D6C32"/>
    <w:rPr>
      <w:rFonts w:ascii="Arial" w:eastAsia="Arial" w:hAnsi="Arial" w:cs="Arial"/>
      <w:b/>
      <w:bCs/>
      <w:i w:val="0"/>
      <w:iCs w:val="0"/>
      <w:smallCaps w:val="0"/>
      <w:strike w:val="0"/>
      <w:color w:val="000000"/>
      <w:spacing w:val="0"/>
      <w:w w:val="100"/>
      <w:position w:val="0"/>
      <w:sz w:val="13"/>
      <w:szCs w:val="13"/>
      <w:u w:val="single"/>
      <w:lang w:val="en-US" w:eastAsia="en-US" w:bidi="en-US"/>
    </w:rPr>
  </w:style>
  <w:style w:type="character" w:customStyle="1" w:styleId="2175pt">
    <w:name w:val="Основной текст (21) + 7;5 pt;Не полужирный"/>
    <w:rsid w:val="003D6C32"/>
    <w:rPr>
      <w:rFonts w:ascii="Arial" w:eastAsia="Arial" w:hAnsi="Arial" w:cs="Arial"/>
      <w:b/>
      <w:bCs/>
      <w:i w:val="0"/>
      <w:iCs w:val="0"/>
      <w:smallCaps w:val="0"/>
      <w:strike w:val="0"/>
      <w:color w:val="000000"/>
      <w:spacing w:val="0"/>
      <w:w w:val="100"/>
      <w:position w:val="0"/>
      <w:sz w:val="15"/>
      <w:szCs w:val="15"/>
      <w:u w:val="single"/>
      <w:lang w:val="ru-RU" w:eastAsia="ru-RU" w:bidi="ru-RU"/>
    </w:rPr>
  </w:style>
  <w:style w:type="character" w:customStyle="1" w:styleId="15Exact0">
    <w:name w:val="Подпись к картинке (15) Exact"/>
    <w:link w:val="150"/>
    <w:rsid w:val="003D6C32"/>
    <w:rPr>
      <w:rFonts w:ascii="Times New Roman" w:eastAsia="Times New Roman" w:hAnsi="Times New Roman" w:cs="Times New Roman"/>
      <w:b/>
      <w:bCs/>
      <w:sz w:val="28"/>
      <w:szCs w:val="28"/>
      <w:shd w:val="clear" w:color="auto" w:fill="FFFFFF"/>
    </w:rPr>
  </w:style>
  <w:style w:type="character" w:customStyle="1" w:styleId="16Exact0">
    <w:name w:val="Подпись к картинке (16) Exact"/>
    <w:link w:val="161"/>
    <w:rsid w:val="003D6C32"/>
    <w:rPr>
      <w:rFonts w:ascii="Arial" w:eastAsia="Arial" w:hAnsi="Arial" w:cs="Arial"/>
      <w:sz w:val="8"/>
      <w:szCs w:val="8"/>
      <w:shd w:val="clear" w:color="auto" w:fill="FFFFFF"/>
    </w:rPr>
  </w:style>
  <w:style w:type="character" w:customStyle="1" w:styleId="6Arial5ptExact">
    <w:name w:val="Подпись к картинке (6) + Arial;5 pt;Полужирный Exact"/>
    <w:rsid w:val="003D6C32"/>
    <w:rPr>
      <w:rFonts w:ascii="Arial" w:eastAsia="Arial" w:hAnsi="Arial" w:cs="Arial"/>
      <w:b/>
      <w:bCs/>
      <w:i w:val="0"/>
      <w:iCs w:val="0"/>
      <w:smallCaps w:val="0"/>
      <w:strike w:val="0"/>
      <w:color w:val="000000"/>
      <w:spacing w:val="0"/>
      <w:w w:val="100"/>
      <w:position w:val="0"/>
      <w:sz w:val="10"/>
      <w:szCs w:val="10"/>
      <w:u w:val="none"/>
      <w:lang w:val="en-US" w:eastAsia="en-US" w:bidi="en-US"/>
    </w:rPr>
  </w:style>
  <w:style w:type="character" w:customStyle="1" w:styleId="17Exact">
    <w:name w:val="Подпись к картинке (17) Exact"/>
    <w:link w:val="172"/>
    <w:rsid w:val="003D6C32"/>
    <w:rPr>
      <w:rFonts w:ascii="Arial" w:eastAsia="Arial" w:hAnsi="Arial" w:cs="Arial"/>
      <w:sz w:val="8"/>
      <w:szCs w:val="8"/>
      <w:shd w:val="clear" w:color="auto" w:fill="FFFFFF"/>
    </w:rPr>
  </w:style>
  <w:style w:type="character" w:customStyle="1" w:styleId="17SylfaenExact">
    <w:name w:val="Подпись к картинке (17) + Sylfaen Exact"/>
    <w:rsid w:val="003D6C32"/>
    <w:rPr>
      <w:rFonts w:ascii="Sylfaen" w:eastAsia="Sylfaen" w:hAnsi="Sylfaen" w:cs="Sylfaen"/>
      <w:b w:val="0"/>
      <w:bCs w:val="0"/>
      <w:i w:val="0"/>
      <w:iCs w:val="0"/>
      <w:smallCaps w:val="0"/>
      <w:strike w:val="0"/>
      <w:color w:val="000000"/>
      <w:spacing w:val="0"/>
      <w:w w:val="100"/>
      <w:position w:val="0"/>
      <w:sz w:val="8"/>
      <w:szCs w:val="8"/>
      <w:u w:val="none"/>
      <w:lang w:val="ru-RU" w:eastAsia="ru-RU" w:bidi="ru-RU"/>
    </w:rPr>
  </w:style>
  <w:style w:type="character" w:customStyle="1" w:styleId="27Exact">
    <w:name w:val="Основной текст (27) Exact"/>
    <w:link w:val="270"/>
    <w:rsid w:val="003D6C32"/>
    <w:rPr>
      <w:rFonts w:ascii="Times New Roman" w:eastAsia="Times New Roman" w:hAnsi="Times New Roman" w:cs="Times New Roman"/>
      <w:b/>
      <w:bCs/>
      <w:i/>
      <w:iCs/>
      <w:sz w:val="17"/>
      <w:szCs w:val="17"/>
      <w:shd w:val="clear" w:color="auto" w:fill="FFFFFF"/>
    </w:rPr>
  </w:style>
  <w:style w:type="character" w:customStyle="1" w:styleId="27Exact0">
    <w:name w:val="Основной текст (27) + Не полужирный;Не курсив Exact"/>
    <w:rsid w:val="003D6C32"/>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18Exact">
    <w:name w:val="Подпись к картинке (18) Exact"/>
    <w:link w:val="182"/>
    <w:rsid w:val="003D6C32"/>
    <w:rPr>
      <w:rFonts w:ascii="Arial" w:eastAsia="Arial" w:hAnsi="Arial" w:cs="Arial"/>
      <w:b/>
      <w:bCs/>
      <w:i/>
      <w:iCs/>
      <w:sz w:val="14"/>
      <w:szCs w:val="14"/>
      <w:shd w:val="clear" w:color="auto" w:fill="FFFFFF"/>
    </w:rPr>
  </w:style>
  <w:style w:type="character" w:customStyle="1" w:styleId="19Exact0">
    <w:name w:val="Подпись к картинке (19) Exact"/>
    <w:link w:val="190"/>
    <w:rsid w:val="003D6C32"/>
    <w:rPr>
      <w:rFonts w:ascii="Calibri" w:eastAsia="Calibri" w:hAnsi="Calibri" w:cs="Calibri"/>
      <w:b/>
      <w:bCs/>
      <w:i/>
      <w:iCs/>
      <w:sz w:val="13"/>
      <w:szCs w:val="13"/>
      <w:shd w:val="clear" w:color="auto" w:fill="FFFFFF"/>
    </w:rPr>
  </w:style>
  <w:style w:type="character" w:customStyle="1" w:styleId="198ptExact">
    <w:name w:val="Подпись к картинке (19) + 8 pt;Не полужирный Exact"/>
    <w:rsid w:val="003D6C32"/>
    <w:rPr>
      <w:rFonts w:ascii="Calibri" w:eastAsia="Calibri" w:hAnsi="Calibri" w:cs="Calibri"/>
      <w:b/>
      <w:bCs/>
      <w:i/>
      <w:iCs/>
      <w:smallCaps w:val="0"/>
      <w:strike w:val="0"/>
      <w:color w:val="000000"/>
      <w:spacing w:val="0"/>
      <w:w w:val="100"/>
      <w:position w:val="0"/>
      <w:sz w:val="16"/>
      <w:szCs w:val="16"/>
      <w:u w:val="none"/>
      <w:lang w:val="ru-RU" w:eastAsia="ru-RU" w:bidi="ru-RU"/>
    </w:rPr>
  </w:style>
  <w:style w:type="character" w:customStyle="1" w:styleId="4Sylfaen6pt0ptExact">
    <w:name w:val="Подпись к картинке (4) + Sylfaen;6 pt;Не полужирный;Интервал 0 pt Exact"/>
    <w:rsid w:val="003D6C32"/>
    <w:rPr>
      <w:rFonts w:ascii="Sylfaen" w:eastAsia="Sylfaen" w:hAnsi="Sylfaen" w:cs="Sylfaen"/>
      <w:b/>
      <w:bCs/>
      <w:i w:val="0"/>
      <w:iCs w:val="0"/>
      <w:smallCaps w:val="0"/>
      <w:strike w:val="0"/>
      <w:color w:val="000000"/>
      <w:spacing w:val="10"/>
      <w:w w:val="100"/>
      <w:position w:val="0"/>
      <w:sz w:val="12"/>
      <w:szCs w:val="12"/>
      <w:u w:val="none"/>
      <w:lang w:val="ru-RU" w:eastAsia="ru-RU" w:bidi="ru-RU"/>
    </w:rPr>
  </w:style>
  <w:style w:type="character" w:customStyle="1" w:styleId="2Arial7pt">
    <w:name w:val="Основной текст (2) + Arial;7 pt;Полужирный"/>
    <w:rsid w:val="003D6C32"/>
    <w:rPr>
      <w:rFonts w:ascii="Arial" w:eastAsia="Arial" w:hAnsi="Arial" w:cs="Arial"/>
      <w:b/>
      <w:bCs/>
      <w:i w:val="0"/>
      <w:iCs w:val="0"/>
      <w:smallCaps w:val="0"/>
      <w:strike w:val="0"/>
      <w:color w:val="000000"/>
      <w:spacing w:val="0"/>
      <w:w w:val="100"/>
      <w:position w:val="0"/>
      <w:sz w:val="14"/>
      <w:szCs w:val="14"/>
      <w:u w:val="none"/>
      <w:lang w:val="ru-RU" w:eastAsia="ru-RU" w:bidi="ru-RU"/>
    </w:rPr>
  </w:style>
  <w:style w:type="character" w:customStyle="1" w:styleId="2Arial55pt1pt150">
    <w:name w:val="Основной текст (2) + Arial;5;5 pt;Курсив;Интервал 1 pt;Масштаб 150%"/>
    <w:rsid w:val="003D6C32"/>
    <w:rPr>
      <w:rFonts w:ascii="Arial" w:eastAsia="Arial" w:hAnsi="Arial" w:cs="Arial"/>
      <w:b/>
      <w:bCs/>
      <w:i/>
      <w:iCs/>
      <w:smallCaps w:val="0"/>
      <w:strike w:val="0"/>
      <w:color w:val="000000"/>
      <w:spacing w:val="20"/>
      <w:w w:val="150"/>
      <w:position w:val="0"/>
      <w:sz w:val="11"/>
      <w:szCs w:val="11"/>
      <w:u w:val="none"/>
      <w:lang w:val="ru-RU" w:eastAsia="ru-RU" w:bidi="ru-RU"/>
    </w:rPr>
  </w:style>
  <w:style w:type="character" w:customStyle="1" w:styleId="2Calibri115pt-2pt150">
    <w:name w:val="Основной текст (2) + Calibri;11;5 pt;Курсив;Интервал -2 pt;Масштаб 150%"/>
    <w:rsid w:val="003D6C32"/>
    <w:rPr>
      <w:rFonts w:ascii="Calibri" w:eastAsia="Calibri" w:hAnsi="Calibri" w:cs="Calibri"/>
      <w:b/>
      <w:bCs/>
      <w:i/>
      <w:iCs/>
      <w:smallCaps w:val="0"/>
      <w:strike w:val="0"/>
      <w:color w:val="000000"/>
      <w:spacing w:val="-40"/>
      <w:w w:val="150"/>
      <w:position w:val="0"/>
      <w:sz w:val="23"/>
      <w:szCs w:val="23"/>
      <w:u w:val="none"/>
      <w:lang w:val="ru-RU" w:eastAsia="ru-RU" w:bidi="ru-RU"/>
    </w:rPr>
  </w:style>
  <w:style w:type="character" w:customStyle="1" w:styleId="2Sylfaen6pt0pt">
    <w:name w:val="Основной текст (2) + Sylfaen;6 pt;Интервал 0 pt"/>
    <w:rsid w:val="003D6C32"/>
    <w:rPr>
      <w:rFonts w:ascii="Sylfaen" w:eastAsia="Sylfaen" w:hAnsi="Sylfaen" w:cs="Sylfaen"/>
      <w:b w:val="0"/>
      <w:bCs w:val="0"/>
      <w:i w:val="0"/>
      <w:iCs w:val="0"/>
      <w:smallCaps w:val="0"/>
      <w:strike w:val="0"/>
      <w:color w:val="000000"/>
      <w:spacing w:val="10"/>
      <w:w w:val="100"/>
      <w:position w:val="0"/>
      <w:sz w:val="12"/>
      <w:szCs w:val="12"/>
      <w:u w:val="none"/>
      <w:lang w:val="ru-RU" w:eastAsia="ru-RU" w:bidi="ru-RU"/>
    </w:rPr>
  </w:style>
  <w:style w:type="character" w:customStyle="1" w:styleId="2Arial10pt">
    <w:name w:val="Основной текст (2) + Arial;10 pt"/>
    <w:rsid w:val="003D6C32"/>
    <w:rPr>
      <w:rFonts w:ascii="Arial" w:eastAsia="Arial" w:hAnsi="Arial" w:cs="Arial"/>
      <w:b w:val="0"/>
      <w:bCs w:val="0"/>
      <w:i w:val="0"/>
      <w:iCs w:val="0"/>
      <w:smallCaps w:val="0"/>
      <w:strike w:val="0"/>
      <w:color w:val="000000"/>
      <w:spacing w:val="0"/>
      <w:w w:val="100"/>
      <w:position w:val="0"/>
      <w:sz w:val="20"/>
      <w:szCs w:val="20"/>
      <w:u w:val="none"/>
      <w:lang w:val="ru-RU" w:eastAsia="ru-RU" w:bidi="ru-RU"/>
    </w:rPr>
  </w:style>
  <w:style w:type="character" w:customStyle="1" w:styleId="54">
    <w:name w:val="Подпись к таблице (5)_"/>
    <w:link w:val="55"/>
    <w:rsid w:val="003D6C32"/>
    <w:rPr>
      <w:rFonts w:ascii="Times New Roman" w:eastAsia="Times New Roman" w:hAnsi="Times New Roman" w:cs="Times New Roman"/>
      <w:b/>
      <w:bCs/>
      <w:sz w:val="18"/>
      <w:szCs w:val="18"/>
      <w:shd w:val="clear" w:color="auto" w:fill="FFFFFF"/>
    </w:rPr>
  </w:style>
  <w:style w:type="character" w:customStyle="1" w:styleId="575pt150">
    <w:name w:val="Подпись к таблице (5) + 7;5 pt;Масштаб 150%"/>
    <w:rsid w:val="003D6C32"/>
    <w:rPr>
      <w:rFonts w:ascii="Times New Roman" w:eastAsia="Times New Roman" w:hAnsi="Times New Roman" w:cs="Times New Roman"/>
      <w:b/>
      <w:bCs/>
      <w:i w:val="0"/>
      <w:iCs w:val="0"/>
      <w:smallCaps w:val="0"/>
      <w:strike w:val="0"/>
      <w:color w:val="000000"/>
      <w:spacing w:val="0"/>
      <w:w w:val="150"/>
      <w:position w:val="0"/>
      <w:sz w:val="15"/>
      <w:szCs w:val="15"/>
      <w:u w:val="none"/>
      <w:lang w:val="ru-RU" w:eastAsia="ru-RU" w:bidi="ru-RU"/>
    </w:rPr>
  </w:style>
  <w:style w:type="character" w:customStyle="1" w:styleId="510pt">
    <w:name w:val="Подпись к таблице (5) + 10 pt;Не полужирный"/>
    <w:rsid w:val="003D6C32"/>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0Exact0">
    <w:name w:val="Подпись к картинке (20) Exact"/>
    <w:link w:val="201"/>
    <w:rsid w:val="003D6C32"/>
    <w:rPr>
      <w:rFonts w:ascii="Arial" w:eastAsia="Arial" w:hAnsi="Arial" w:cs="Arial"/>
      <w:b/>
      <w:bCs/>
      <w:sz w:val="10"/>
      <w:szCs w:val="10"/>
      <w:shd w:val="clear" w:color="auto" w:fill="FFFFFF"/>
    </w:rPr>
  </w:style>
  <w:style w:type="character" w:customStyle="1" w:styleId="74">
    <w:name w:val="Подпись к картинке (7)_"/>
    <w:link w:val="75"/>
    <w:rsid w:val="003D6C32"/>
    <w:rPr>
      <w:rFonts w:ascii="Times New Roman" w:eastAsia="Times New Roman" w:hAnsi="Times New Roman" w:cs="Times New Roman"/>
      <w:sz w:val="21"/>
      <w:szCs w:val="21"/>
      <w:shd w:val="clear" w:color="auto" w:fill="FFFFFF"/>
    </w:rPr>
  </w:style>
  <w:style w:type="character" w:customStyle="1" w:styleId="280">
    <w:name w:val="Основной текст (28)_"/>
    <w:rsid w:val="003D6C32"/>
    <w:rPr>
      <w:rFonts w:ascii="Arial" w:eastAsia="Arial" w:hAnsi="Arial" w:cs="Arial"/>
      <w:b w:val="0"/>
      <w:bCs w:val="0"/>
      <w:i w:val="0"/>
      <w:iCs w:val="0"/>
      <w:smallCaps w:val="0"/>
      <w:strike w:val="0"/>
      <w:sz w:val="8"/>
      <w:szCs w:val="8"/>
      <w:u w:val="none"/>
    </w:rPr>
  </w:style>
  <w:style w:type="character" w:customStyle="1" w:styleId="281">
    <w:name w:val="Основной текст (28)"/>
    <w:rsid w:val="003D6C32"/>
    <w:rPr>
      <w:rFonts w:ascii="Arial" w:eastAsia="Arial" w:hAnsi="Arial" w:cs="Arial"/>
      <w:b w:val="0"/>
      <w:bCs w:val="0"/>
      <w:i w:val="0"/>
      <w:iCs w:val="0"/>
      <w:smallCaps w:val="0"/>
      <w:strike w:val="0"/>
      <w:color w:val="000000"/>
      <w:spacing w:val="0"/>
      <w:w w:val="100"/>
      <w:position w:val="0"/>
      <w:sz w:val="8"/>
      <w:szCs w:val="8"/>
      <w:u w:val="single"/>
      <w:lang w:val="ru-RU" w:eastAsia="ru-RU" w:bidi="ru-RU"/>
    </w:rPr>
  </w:style>
  <w:style w:type="character" w:customStyle="1" w:styleId="2Arial4pt">
    <w:name w:val="Основной текст (2) + Arial;4 pt"/>
    <w:rsid w:val="003D6C32"/>
    <w:rPr>
      <w:rFonts w:ascii="Arial" w:eastAsia="Arial" w:hAnsi="Arial" w:cs="Arial"/>
      <w:b w:val="0"/>
      <w:bCs w:val="0"/>
      <w:i w:val="0"/>
      <w:iCs w:val="0"/>
      <w:smallCaps w:val="0"/>
      <w:strike w:val="0"/>
      <w:color w:val="000000"/>
      <w:spacing w:val="0"/>
      <w:w w:val="100"/>
      <w:position w:val="0"/>
      <w:sz w:val="8"/>
      <w:szCs w:val="8"/>
      <w:u w:val="none"/>
      <w:lang w:val="ru-RU" w:eastAsia="ru-RU" w:bidi="ru-RU"/>
    </w:rPr>
  </w:style>
  <w:style w:type="character" w:customStyle="1" w:styleId="10pt1pt">
    <w:name w:val="Колонтитул + 10 pt;Полужирный;Интервал 1 pt"/>
    <w:rsid w:val="003D6C32"/>
    <w:rPr>
      <w:rFonts w:ascii="Times New Roman" w:eastAsia="Times New Roman" w:hAnsi="Times New Roman" w:cs="Times New Roman"/>
      <w:b/>
      <w:bCs/>
      <w:i w:val="0"/>
      <w:iCs w:val="0"/>
      <w:smallCaps w:val="0"/>
      <w:strike w:val="0"/>
      <w:color w:val="000000"/>
      <w:spacing w:val="20"/>
      <w:w w:val="100"/>
      <w:position w:val="0"/>
      <w:sz w:val="20"/>
      <w:szCs w:val="20"/>
      <w:u w:val="none"/>
      <w:lang w:val="en-US" w:eastAsia="en-US" w:bidi="en-US"/>
    </w:rPr>
  </w:style>
  <w:style w:type="character" w:customStyle="1" w:styleId="21Exact0">
    <w:name w:val="Подпись к картинке (21) Exact"/>
    <w:link w:val="216"/>
    <w:rsid w:val="003D6C32"/>
    <w:rPr>
      <w:rFonts w:ascii="Arial" w:eastAsia="Arial" w:hAnsi="Arial" w:cs="Arial"/>
      <w:b/>
      <w:bCs/>
      <w:sz w:val="14"/>
      <w:szCs w:val="14"/>
      <w:shd w:val="clear" w:color="auto" w:fill="FFFFFF"/>
    </w:rPr>
  </w:style>
  <w:style w:type="character" w:customStyle="1" w:styleId="22Exact0">
    <w:name w:val="Подпись к картинке (22) Exact"/>
    <w:link w:val="222"/>
    <w:rsid w:val="003D6C32"/>
    <w:rPr>
      <w:rFonts w:ascii="Arial" w:eastAsia="Arial" w:hAnsi="Arial" w:cs="Arial"/>
      <w:b/>
      <w:bCs/>
      <w:sz w:val="10"/>
      <w:szCs w:val="10"/>
      <w:shd w:val="clear" w:color="auto" w:fill="FFFFFF"/>
    </w:rPr>
  </w:style>
  <w:style w:type="character" w:customStyle="1" w:styleId="290">
    <w:name w:val="Основной текст (29)_"/>
    <w:link w:val="291"/>
    <w:rsid w:val="003D6C32"/>
    <w:rPr>
      <w:rFonts w:ascii="Arial" w:eastAsia="Arial" w:hAnsi="Arial" w:cs="Arial"/>
      <w:b/>
      <w:bCs/>
      <w:sz w:val="15"/>
      <w:szCs w:val="15"/>
      <w:shd w:val="clear" w:color="auto" w:fill="FFFFFF"/>
    </w:rPr>
  </w:style>
  <w:style w:type="character" w:customStyle="1" w:styleId="191">
    <w:name w:val="Основной текст (19)_"/>
    <w:link w:val="192"/>
    <w:rsid w:val="003D6C32"/>
    <w:rPr>
      <w:rFonts w:ascii="Arial" w:eastAsia="Arial" w:hAnsi="Arial" w:cs="Arial"/>
      <w:b/>
      <w:bCs/>
      <w:sz w:val="16"/>
      <w:szCs w:val="16"/>
      <w:shd w:val="clear" w:color="auto" w:fill="FFFFFF"/>
    </w:rPr>
  </w:style>
  <w:style w:type="character" w:customStyle="1" w:styleId="300">
    <w:name w:val="Основной текст (30)_"/>
    <w:link w:val="301"/>
    <w:rsid w:val="003D6C32"/>
    <w:rPr>
      <w:rFonts w:ascii="Times New Roman" w:eastAsia="Times New Roman" w:hAnsi="Times New Roman" w:cs="Times New Roman"/>
      <w:sz w:val="26"/>
      <w:szCs w:val="26"/>
      <w:shd w:val="clear" w:color="auto" w:fill="FFFFFF"/>
    </w:rPr>
  </w:style>
  <w:style w:type="character" w:customStyle="1" w:styleId="30Arial75pt">
    <w:name w:val="Основной текст (30) + Arial;7;5 pt;Полужирный"/>
    <w:rsid w:val="003D6C32"/>
    <w:rPr>
      <w:rFonts w:ascii="Arial" w:eastAsia="Arial" w:hAnsi="Arial" w:cs="Arial"/>
      <w:b/>
      <w:bCs/>
      <w:i w:val="0"/>
      <w:iCs w:val="0"/>
      <w:smallCaps w:val="0"/>
      <w:strike w:val="0"/>
      <w:color w:val="000000"/>
      <w:spacing w:val="0"/>
      <w:w w:val="100"/>
      <w:position w:val="0"/>
      <w:sz w:val="15"/>
      <w:szCs w:val="15"/>
      <w:u w:val="none"/>
      <w:lang w:val="ru-RU" w:eastAsia="ru-RU" w:bidi="ru-RU"/>
    </w:rPr>
  </w:style>
  <w:style w:type="character" w:customStyle="1" w:styleId="216pt">
    <w:name w:val="Основной текст (21) + 6 pt"/>
    <w:rsid w:val="003D6C32"/>
    <w:rPr>
      <w:rFonts w:ascii="Arial" w:eastAsia="Arial" w:hAnsi="Arial" w:cs="Arial"/>
      <w:b/>
      <w:bCs/>
      <w:i w:val="0"/>
      <w:iCs w:val="0"/>
      <w:smallCaps w:val="0"/>
      <w:strike w:val="0"/>
      <w:color w:val="000000"/>
      <w:spacing w:val="0"/>
      <w:w w:val="100"/>
      <w:position w:val="0"/>
      <w:sz w:val="12"/>
      <w:szCs w:val="12"/>
      <w:u w:val="none"/>
      <w:lang w:val="ru-RU" w:eastAsia="ru-RU" w:bidi="ru-RU"/>
    </w:rPr>
  </w:style>
  <w:style w:type="character" w:customStyle="1" w:styleId="310">
    <w:name w:val="Основной текст (31)_"/>
    <w:link w:val="311"/>
    <w:rsid w:val="003D6C32"/>
    <w:rPr>
      <w:rFonts w:ascii="Arial" w:eastAsia="Arial" w:hAnsi="Arial" w:cs="Arial"/>
      <w:b/>
      <w:bCs/>
      <w:sz w:val="12"/>
      <w:szCs w:val="12"/>
      <w:shd w:val="clear" w:color="auto" w:fill="FFFFFF"/>
    </w:rPr>
  </w:style>
  <w:style w:type="character" w:customStyle="1" w:styleId="317pt">
    <w:name w:val="Основной текст (31) + 7 pt;Курсив"/>
    <w:rsid w:val="003D6C32"/>
    <w:rPr>
      <w:rFonts w:ascii="Arial" w:eastAsia="Arial" w:hAnsi="Arial" w:cs="Arial"/>
      <w:b/>
      <w:bCs/>
      <w:i/>
      <w:iCs/>
      <w:smallCaps w:val="0"/>
      <w:strike w:val="0"/>
      <w:color w:val="000000"/>
      <w:spacing w:val="0"/>
      <w:w w:val="100"/>
      <w:position w:val="0"/>
      <w:sz w:val="14"/>
      <w:szCs w:val="14"/>
      <w:u w:val="none"/>
      <w:lang w:val="ru-RU" w:eastAsia="ru-RU" w:bidi="ru-RU"/>
    </w:rPr>
  </w:style>
  <w:style w:type="character" w:customStyle="1" w:styleId="312">
    <w:name w:val="Основной текст (31) + Не полужирный"/>
    <w:rsid w:val="003D6C32"/>
    <w:rPr>
      <w:rFonts w:ascii="Arial" w:eastAsia="Arial" w:hAnsi="Arial" w:cs="Arial"/>
      <w:b/>
      <w:bCs/>
      <w:i w:val="0"/>
      <w:iCs w:val="0"/>
      <w:smallCaps w:val="0"/>
      <w:strike w:val="0"/>
      <w:color w:val="000000"/>
      <w:spacing w:val="0"/>
      <w:w w:val="100"/>
      <w:position w:val="0"/>
      <w:sz w:val="12"/>
      <w:szCs w:val="12"/>
      <w:u w:val="none"/>
      <w:lang w:val="ru-RU" w:eastAsia="ru-RU" w:bidi="ru-RU"/>
    </w:rPr>
  </w:style>
  <w:style w:type="character" w:customStyle="1" w:styleId="321">
    <w:name w:val="Основной текст (32)_"/>
    <w:link w:val="322"/>
    <w:rsid w:val="003D6C32"/>
    <w:rPr>
      <w:rFonts w:ascii="Arial" w:eastAsia="Arial" w:hAnsi="Arial" w:cs="Arial"/>
      <w:b/>
      <w:bCs/>
      <w:w w:val="120"/>
      <w:sz w:val="13"/>
      <w:szCs w:val="13"/>
      <w:shd w:val="clear" w:color="auto" w:fill="FFFFFF"/>
    </w:rPr>
  </w:style>
  <w:style w:type="character" w:customStyle="1" w:styleId="21TimesNewRoman95pt">
    <w:name w:val="Основной текст (21) + Times New Roman;9;5 pt;Не полужирный"/>
    <w:rsid w:val="003D6C32"/>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21TimesNewRoman7pt">
    <w:name w:val="Основной текст (21) + Times New Roman;7 pt"/>
    <w:rsid w:val="003D6C32"/>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3c">
    <w:name w:val="Заголовок №3_"/>
    <w:link w:val="3d"/>
    <w:rsid w:val="003D6C32"/>
    <w:rPr>
      <w:rFonts w:ascii="Times New Roman" w:eastAsia="Times New Roman" w:hAnsi="Times New Roman" w:cs="Times New Roman"/>
      <w:sz w:val="28"/>
      <w:szCs w:val="28"/>
      <w:shd w:val="clear" w:color="auto" w:fill="FFFFFF"/>
    </w:rPr>
  </w:style>
  <w:style w:type="character" w:customStyle="1" w:styleId="102">
    <w:name w:val="Подпись к картинке (10)_"/>
    <w:link w:val="103"/>
    <w:rsid w:val="003D6C32"/>
    <w:rPr>
      <w:rFonts w:ascii="Calibri" w:eastAsia="Calibri" w:hAnsi="Calibri" w:cs="Calibri"/>
      <w:b/>
      <w:bCs/>
      <w:sz w:val="13"/>
      <w:szCs w:val="13"/>
      <w:shd w:val="clear" w:color="auto" w:fill="FFFFFF"/>
    </w:rPr>
  </w:style>
  <w:style w:type="character" w:customStyle="1" w:styleId="69ptExact">
    <w:name w:val="Подпись к картинке (6) + 9 pt;Полужирный;Курсив Exact"/>
    <w:rsid w:val="003D6C32"/>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18Exact0">
    <w:name w:val="Основной текст (18) Exact"/>
    <w:rsid w:val="003D6C32"/>
    <w:rPr>
      <w:rFonts w:ascii="Calibri" w:eastAsia="Calibri" w:hAnsi="Calibri" w:cs="Calibri"/>
      <w:b/>
      <w:bCs/>
      <w:i w:val="0"/>
      <w:iCs w:val="0"/>
      <w:smallCaps w:val="0"/>
      <w:strike w:val="0"/>
      <w:sz w:val="13"/>
      <w:szCs w:val="13"/>
      <w:u w:val="none"/>
    </w:rPr>
  </w:style>
  <w:style w:type="character" w:customStyle="1" w:styleId="23Exact0">
    <w:name w:val="Подпись к картинке (23) Exact"/>
    <w:link w:val="231"/>
    <w:rsid w:val="003D6C32"/>
    <w:rPr>
      <w:rFonts w:ascii="Franklin Gothic Heavy" w:eastAsia="Franklin Gothic Heavy" w:hAnsi="Franklin Gothic Heavy" w:cs="Franklin Gothic Heavy"/>
      <w:sz w:val="12"/>
      <w:szCs w:val="12"/>
      <w:shd w:val="clear" w:color="auto" w:fill="FFFFFF"/>
    </w:rPr>
  </w:style>
  <w:style w:type="character" w:customStyle="1" w:styleId="4Calibri75ptExact">
    <w:name w:val="Подпись к картинке (4) + Calibri;7;5 pt Exact"/>
    <w:rsid w:val="003D6C32"/>
    <w:rPr>
      <w:rFonts w:ascii="Calibri" w:eastAsia="Calibri" w:hAnsi="Calibri" w:cs="Calibri"/>
      <w:b/>
      <w:bCs/>
      <w:i w:val="0"/>
      <w:iCs w:val="0"/>
      <w:smallCaps w:val="0"/>
      <w:strike w:val="0"/>
      <w:color w:val="000000"/>
      <w:spacing w:val="0"/>
      <w:w w:val="100"/>
      <w:position w:val="0"/>
      <w:sz w:val="15"/>
      <w:szCs w:val="15"/>
      <w:u w:val="none"/>
      <w:lang w:val="ru-RU" w:eastAsia="ru-RU" w:bidi="ru-RU"/>
    </w:rPr>
  </w:style>
  <w:style w:type="character" w:customStyle="1" w:styleId="47ptExact">
    <w:name w:val="Подпись к картинке (4) + 7 pt Exact"/>
    <w:rsid w:val="003D6C32"/>
    <w:rPr>
      <w:rFonts w:ascii="Arial" w:eastAsia="Arial" w:hAnsi="Arial" w:cs="Arial"/>
      <w:b/>
      <w:bCs/>
      <w:i w:val="0"/>
      <w:iCs w:val="0"/>
      <w:smallCaps w:val="0"/>
      <w:strike w:val="0"/>
      <w:color w:val="000000"/>
      <w:spacing w:val="0"/>
      <w:w w:val="100"/>
      <w:position w:val="0"/>
      <w:sz w:val="14"/>
      <w:szCs w:val="14"/>
      <w:u w:val="none"/>
      <w:lang w:val="ru-RU" w:eastAsia="ru-RU" w:bidi="ru-RU"/>
    </w:rPr>
  </w:style>
  <w:style w:type="character" w:customStyle="1" w:styleId="4Consolas">
    <w:name w:val="Подпись к картинке (4) + Consolas;Курсив"/>
    <w:rsid w:val="003D6C32"/>
    <w:rPr>
      <w:rFonts w:ascii="Consolas" w:eastAsia="Consolas" w:hAnsi="Consolas" w:cs="Consolas"/>
      <w:b/>
      <w:bCs/>
      <w:i/>
      <w:iCs/>
      <w:smallCaps w:val="0"/>
      <w:strike w:val="0"/>
      <w:color w:val="000000"/>
      <w:spacing w:val="0"/>
      <w:w w:val="100"/>
      <w:position w:val="0"/>
      <w:sz w:val="13"/>
      <w:szCs w:val="13"/>
      <w:u w:val="none"/>
      <w:lang w:val="ru-RU" w:eastAsia="ru-RU" w:bidi="ru-RU"/>
    </w:rPr>
  </w:style>
  <w:style w:type="character" w:customStyle="1" w:styleId="3Exact1">
    <w:name w:val="Подпись к таблице (3) Exact"/>
    <w:rsid w:val="003D6C32"/>
    <w:rPr>
      <w:rFonts w:ascii="Arial" w:eastAsia="Arial" w:hAnsi="Arial" w:cs="Arial"/>
      <w:b/>
      <w:bCs/>
      <w:i w:val="0"/>
      <w:iCs w:val="0"/>
      <w:smallCaps w:val="0"/>
      <w:strike w:val="0"/>
      <w:sz w:val="13"/>
      <w:szCs w:val="13"/>
      <w:u w:val="none"/>
    </w:rPr>
  </w:style>
  <w:style w:type="character" w:customStyle="1" w:styleId="2CenturyGothic75pt0pt">
    <w:name w:val="Основной текст (2) + Century Gothic;7;5 pt;Интервал 0 pt"/>
    <w:rsid w:val="003D6C32"/>
    <w:rPr>
      <w:rFonts w:ascii="Century Gothic" w:eastAsia="Century Gothic" w:hAnsi="Century Gothic" w:cs="Century Gothic"/>
      <w:b w:val="0"/>
      <w:bCs w:val="0"/>
      <w:i w:val="0"/>
      <w:iCs w:val="0"/>
      <w:smallCaps w:val="0"/>
      <w:strike w:val="0"/>
      <w:color w:val="000000"/>
      <w:spacing w:val="-10"/>
      <w:w w:val="100"/>
      <w:position w:val="0"/>
      <w:sz w:val="15"/>
      <w:szCs w:val="15"/>
      <w:u w:val="none"/>
      <w:lang w:val="ru-RU" w:eastAsia="ru-RU" w:bidi="ru-RU"/>
    </w:rPr>
  </w:style>
  <w:style w:type="character" w:customStyle="1" w:styleId="214pt">
    <w:name w:val="Основной текст (2) + 14 pt;Полужирный;Курсив"/>
    <w:rsid w:val="003D6C32"/>
    <w:rPr>
      <w:rFonts w:ascii="Times New Roman" w:eastAsia="Times New Roman" w:hAnsi="Times New Roman" w:cs="Times New Roman"/>
      <w:b/>
      <w:bCs/>
      <w:i/>
      <w:iCs/>
      <w:smallCaps w:val="0"/>
      <w:strike w:val="0"/>
      <w:color w:val="000000"/>
      <w:spacing w:val="0"/>
      <w:w w:val="100"/>
      <w:position w:val="0"/>
      <w:sz w:val="28"/>
      <w:szCs w:val="28"/>
      <w:u w:val="none"/>
      <w:lang w:val="ru-RU" w:eastAsia="ru-RU" w:bidi="ru-RU"/>
    </w:rPr>
  </w:style>
  <w:style w:type="character" w:customStyle="1" w:styleId="330">
    <w:name w:val="Основной текст (33)_"/>
    <w:link w:val="331"/>
    <w:rsid w:val="003D6C32"/>
    <w:rPr>
      <w:rFonts w:ascii="Consolas" w:eastAsia="Consolas" w:hAnsi="Consolas" w:cs="Consolas"/>
      <w:b/>
      <w:bCs/>
      <w:i/>
      <w:iCs/>
      <w:sz w:val="13"/>
      <w:szCs w:val="13"/>
      <w:shd w:val="clear" w:color="auto" w:fill="FFFFFF"/>
    </w:rPr>
  </w:style>
  <w:style w:type="character" w:customStyle="1" w:styleId="33TimesNewRoman95pt">
    <w:name w:val="Основной текст (33) + Times New Roman;9;5 pt;Не полужирный;Не курсив"/>
    <w:rsid w:val="003D6C32"/>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29TimesNewRoman95pt">
    <w:name w:val="Основной текст (29) + Times New Roman;9;5 pt;Не полужирный"/>
    <w:rsid w:val="003D6C32"/>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151">
    <w:name w:val="Основной текст (15)_"/>
    <w:link w:val="152"/>
    <w:rsid w:val="003D6C32"/>
    <w:rPr>
      <w:rFonts w:ascii="Arial" w:eastAsia="Arial" w:hAnsi="Arial" w:cs="Arial"/>
      <w:b/>
      <w:bCs/>
      <w:sz w:val="14"/>
      <w:szCs w:val="14"/>
      <w:shd w:val="clear" w:color="auto" w:fill="FFFFFF"/>
    </w:rPr>
  </w:style>
  <w:style w:type="character" w:customStyle="1" w:styleId="2Candara7pt">
    <w:name w:val="Основной текст (2) + Candara;7 pt;Полужирный"/>
    <w:rsid w:val="003D6C32"/>
    <w:rPr>
      <w:rFonts w:ascii="Candara" w:eastAsia="Candara" w:hAnsi="Candara" w:cs="Candara"/>
      <w:b/>
      <w:bCs/>
      <w:i w:val="0"/>
      <w:iCs w:val="0"/>
      <w:smallCaps w:val="0"/>
      <w:strike w:val="0"/>
      <w:color w:val="000000"/>
      <w:spacing w:val="0"/>
      <w:w w:val="100"/>
      <w:position w:val="0"/>
      <w:sz w:val="14"/>
      <w:szCs w:val="14"/>
      <w:u w:val="none"/>
      <w:lang w:val="ru-RU" w:eastAsia="ru-RU" w:bidi="ru-RU"/>
    </w:rPr>
  </w:style>
  <w:style w:type="character" w:customStyle="1" w:styleId="4ConsolasExact">
    <w:name w:val="Подпись к картинке (4) + Consolas;Курсив Exact"/>
    <w:rsid w:val="003D6C32"/>
    <w:rPr>
      <w:rFonts w:ascii="Consolas" w:eastAsia="Consolas" w:hAnsi="Consolas" w:cs="Consolas"/>
      <w:b/>
      <w:bCs/>
      <w:i/>
      <w:iCs/>
      <w:smallCaps w:val="0"/>
      <w:strike w:val="0"/>
      <w:color w:val="000000"/>
      <w:spacing w:val="0"/>
      <w:w w:val="100"/>
      <w:position w:val="0"/>
      <w:sz w:val="13"/>
      <w:szCs w:val="13"/>
      <w:u w:val="none"/>
      <w:lang w:val="ru-RU" w:eastAsia="ru-RU" w:bidi="ru-RU"/>
    </w:rPr>
  </w:style>
  <w:style w:type="character" w:customStyle="1" w:styleId="24Exact0">
    <w:name w:val="Подпись к картинке (24) Exact"/>
    <w:link w:val="241"/>
    <w:rsid w:val="003D6C32"/>
    <w:rPr>
      <w:rFonts w:ascii="Bookman Old Style" w:eastAsia="Bookman Old Style" w:hAnsi="Bookman Old Style" w:cs="Bookman Old Style"/>
      <w:i/>
      <w:iCs/>
      <w:sz w:val="8"/>
      <w:szCs w:val="8"/>
      <w:shd w:val="clear" w:color="auto" w:fill="FFFFFF"/>
    </w:rPr>
  </w:style>
  <w:style w:type="character" w:customStyle="1" w:styleId="25Exact">
    <w:name w:val="Подпись к картинке (25) Exact"/>
    <w:link w:val="252"/>
    <w:rsid w:val="003D6C32"/>
    <w:rPr>
      <w:rFonts w:ascii="Bookman Old Style" w:eastAsia="Bookman Old Style" w:hAnsi="Bookman Old Style" w:cs="Bookman Old Style"/>
      <w:sz w:val="8"/>
      <w:szCs w:val="8"/>
      <w:shd w:val="clear" w:color="auto" w:fill="FFFFFF"/>
      <w:lang w:val="en-US" w:bidi="en-US"/>
    </w:rPr>
  </w:style>
  <w:style w:type="character" w:customStyle="1" w:styleId="4Sylfaen6ptExact">
    <w:name w:val="Подпись к картинке (4) + Sylfaen;6 pt;Не полужирный Exact"/>
    <w:rsid w:val="003D6C32"/>
    <w:rPr>
      <w:rFonts w:ascii="Sylfaen" w:eastAsia="Sylfaen" w:hAnsi="Sylfaen" w:cs="Sylfaen"/>
      <w:b/>
      <w:bCs/>
      <w:i w:val="0"/>
      <w:iCs w:val="0"/>
      <w:smallCaps w:val="0"/>
      <w:strike w:val="0"/>
      <w:color w:val="000000"/>
      <w:spacing w:val="0"/>
      <w:w w:val="100"/>
      <w:position w:val="0"/>
      <w:sz w:val="12"/>
      <w:szCs w:val="12"/>
      <w:u w:val="none"/>
      <w:lang w:val="en-US" w:eastAsia="en-US" w:bidi="en-US"/>
    </w:rPr>
  </w:style>
  <w:style w:type="character" w:customStyle="1" w:styleId="6Exact1">
    <w:name w:val="Подпись к таблице (6) Exact"/>
    <w:link w:val="64"/>
    <w:rsid w:val="003D6C32"/>
    <w:rPr>
      <w:rFonts w:ascii="Calibri" w:eastAsia="Calibri" w:hAnsi="Calibri" w:cs="Calibri"/>
      <w:b/>
      <w:bCs/>
      <w:sz w:val="13"/>
      <w:szCs w:val="13"/>
      <w:shd w:val="clear" w:color="auto" w:fill="FFFFFF"/>
    </w:rPr>
  </w:style>
  <w:style w:type="character" w:customStyle="1" w:styleId="2Arial17pt">
    <w:name w:val="Основной текст (2) + Arial;17 pt;Полужирный;Курсив"/>
    <w:rsid w:val="003D6C32"/>
    <w:rPr>
      <w:rFonts w:ascii="Arial" w:eastAsia="Arial" w:hAnsi="Arial" w:cs="Arial"/>
      <w:b/>
      <w:bCs/>
      <w:i/>
      <w:iCs/>
      <w:smallCaps w:val="0"/>
      <w:strike w:val="0"/>
      <w:color w:val="000000"/>
      <w:spacing w:val="0"/>
      <w:w w:val="100"/>
      <w:position w:val="0"/>
      <w:sz w:val="34"/>
      <w:szCs w:val="34"/>
      <w:u w:val="none"/>
      <w:lang w:val="ru-RU" w:eastAsia="ru-RU" w:bidi="ru-RU"/>
    </w:rPr>
  </w:style>
  <w:style w:type="character" w:customStyle="1" w:styleId="26pt">
    <w:name w:val="Основной текст (2) + 6 pt;Полужирный"/>
    <w:rsid w:val="003D6C32"/>
    <w:rPr>
      <w:rFonts w:ascii="Times New Roman" w:eastAsia="Times New Roman" w:hAnsi="Times New Roman" w:cs="Times New Roman"/>
      <w:b/>
      <w:bCs/>
      <w:i w:val="0"/>
      <w:iCs w:val="0"/>
      <w:smallCaps w:val="0"/>
      <w:strike w:val="0"/>
      <w:color w:val="000000"/>
      <w:spacing w:val="0"/>
      <w:w w:val="100"/>
      <w:position w:val="0"/>
      <w:sz w:val="12"/>
      <w:szCs w:val="12"/>
      <w:u w:val="none"/>
      <w:lang w:val="ru-RU" w:eastAsia="ru-RU" w:bidi="ru-RU"/>
    </w:rPr>
  </w:style>
  <w:style w:type="character" w:customStyle="1" w:styleId="2FranklinGothicDemi12pt">
    <w:name w:val="Основной текст (2) + Franklin Gothic Demi;12 pt"/>
    <w:rsid w:val="003D6C32"/>
    <w:rPr>
      <w:rFonts w:ascii="Franklin Gothic Demi" w:eastAsia="Franklin Gothic Demi" w:hAnsi="Franklin Gothic Demi" w:cs="Franklin Gothic Demi"/>
      <w:b/>
      <w:bCs/>
      <w:i w:val="0"/>
      <w:iCs w:val="0"/>
      <w:smallCaps w:val="0"/>
      <w:strike w:val="0"/>
      <w:color w:val="000000"/>
      <w:spacing w:val="0"/>
      <w:w w:val="100"/>
      <w:position w:val="0"/>
      <w:sz w:val="24"/>
      <w:szCs w:val="24"/>
      <w:u w:val="none"/>
      <w:lang w:val="ru-RU" w:eastAsia="ru-RU" w:bidi="ru-RU"/>
    </w:rPr>
  </w:style>
  <w:style w:type="character" w:customStyle="1" w:styleId="340">
    <w:name w:val="Основной текст (34)_"/>
    <w:link w:val="341"/>
    <w:rsid w:val="003D6C32"/>
    <w:rPr>
      <w:rFonts w:ascii="Bookman Old Style" w:eastAsia="Bookman Old Style" w:hAnsi="Bookman Old Style" w:cs="Bookman Old Style"/>
      <w:b/>
      <w:bCs/>
      <w:sz w:val="11"/>
      <w:szCs w:val="11"/>
      <w:shd w:val="clear" w:color="auto" w:fill="FFFFFF"/>
    </w:rPr>
  </w:style>
  <w:style w:type="character" w:customStyle="1" w:styleId="2Arial6pt">
    <w:name w:val="Основной текст (2) + Arial;6 pt;Полужирный"/>
    <w:rsid w:val="003D6C32"/>
    <w:rPr>
      <w:rFonts w:ascii="Arial" w:eastAsia="Arial" w:hAnsi="Arial" w:cs="Arial"/>
      <w:b/>
      <w:bCs/>
      <w:i w:val="0"/>
      <w:iCs w:val="0"/>
      <w:smallCaps w:val="0"/>
      <w:strike w:val="0"/>
      <w:color w:val="000000"/>
      <w:spacing w:val="0"/>
      <w:w w:val="100"/>
      <w:position w:val="0"/>
      <w:sz w:val="12"/>
      <w:szCs w:val="12"/>
      <w:u w:val="none"/>
      <w:lang w:val="ru-RU" w:eastAsia="ru-RU" w:bidi="ru-RU"/>
    </w:rPr>
  </w:style>
  <w:style w:type="character" w:customStyle="1" w:styleId="2BookmanOldStyle6pt">
    <w:name w:val="Основной текст (2) + Bookman Old Style;6 pt"/>
    <w:rsid w:val="003D6C32"/>
    <w:rPr>
      <w:rFonts w:ascii="Bookman Old Style" w:eastAsia="Bookman Old Style" w:hAnsi="Bookman Old Style" w:cs="Bookman Old Style"/>
      <w:b/>
      <w:bCs/>
      <w:i w:val="0"/>
      <w:iCs w:val="0"/>
      <w:smallCaps w:val="0"/>
      <w:strike w:val="0"/>
      <w:color w:val="000000"/>
      <w:spacing w:val="0"/>
      <w:w w:val="100"/>
      <w:position w:val="0"/>
      <w:sz w:val="12"/>
      <w:szCs w:val="12"/>
      <w:u w:val="none"/>
      <w:lang w:val="ru-RU" w:eastAsia="ru-RU" w:bidi="ru-RU"/>
    </w:rPr>
  </w:style>
  <w:style w:type="character" w:customStyle="1" w:styleId="10pt0pt">
    <w:name w:val="Колонтитул + 10 pt;Полужирный;Интервал 0 pt"/>
    <w:rsid w:val="003D6C32"/>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bidi="ru-RU"/>
    </w:rPr>
  </w:style>
  <w:style w:type="character" w:customStyle="1" w:styleId="9Exact0">
    <w:name w:val="Основной текст (9) Exact"/>
    <w:rsid w:val="003D6C32"/>
    <w:rPr>
      <w:rFonts w:ascii="Times New Roman" w:eastAsia="Times New Roman" w:hAnsi="Times New Roman" w:cs="Times New Roman"/>
      <w:b w:val="0"/>
      <w:bCs w:val="0"/>
      <w:i w:val="0"/>
      <w:iCs w:val="0"/>
      <w:smallCaps w:val="0"/>
      <w:strike w:val="0"/>
      <w:sz w:val="26"/>
      <w:szCs w:val="26"/>
      <w:u w:val="none"/>
    </w:rPr>
  </w:style>
  <w:style w:type="character" w:customStyle="1" w:styleId="12pt">
    <w:name w:val="Колонтитул + 12 pt;Полужирный"/>
    <w:rsid w:val="003D6C32"/>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48">
    <w:name w:val="Заголовок №4_"/>
    <w:link w:val="49"/>
    <w:rsid w:val="003D6C32"/>
    <w:rPr>
      <w:rFonts w:ascii="Times New Roman" w:eastAsia="Times New Roman" w:hAnsi="Times New Roman" w:cs="Times New Roman"/>
      <w:b/>
      <w:bCs/>
      <w:sz w:val="21"/>
      <w:szCs w:val="21"/>
      <w:shd w:val="clear" w:color="auto" w:fill="FFFFFF"/>
    </w:rPr>
  </w:style>
  <w:style w:type="character" w:customStyle="1" w:styleId="29pt1">
    <w:name w:val="Основной текст (2) + 9 pt"/>
    <w:aliases w:val="Полужирный,Курсив"/>
    <w:rsid w:val="003D6C32"/>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1a">
    <w:name w:val="Заголовок №1_"/>
    <w:link w:val="1b"/>
    <w:rsid w:val="003D6C32"/>
    <w:rPr>
      <w:rFonts w:ascii="FrankRuehl" w:eastAsia="FrankRuehl" w:hAnsi="FrankRuehl" w:cs="FrankRuehl"/>
      <w:spacing w:val="-10"/>
      <w:sz w:val="96"/>
      <w:szCs w:val="96"/>
      <w:shd w:val="clear" w:color="auto" w:fill="FFFFFF"/>
      <w:lang w:val="en-US" w:bidi="en-US"/>
    </w:rPr>
  </w:style>
  <w:style w:type="paragraph" w:customStyle="1" w:styleId="af8">
    <w:name w:val="Подпись к картинке"/>
    <w:basedOn w:val="a"/>
    <w:link w:val="Exact"/>
    <w:rsid w:val="003D6C32"/>
    <w:pPr>
      <w:widowControl w:val="0"/>
      <w:shd w:val="clear" w:color="auto" w:fill="FFFFFF"/>
      <w:spacing w:line="0" w:lineRule="atLeast"/>
    </w:pPr>
    <w:rPr>
      <w:b/>
      <w:bCs/>
      <w:i/>
      <w:iCs/>
      <w:sz w:val="15"/>
      <w:szCs w:val="15"/>
      <w:lang w:eastAsia="en-US"/>
    </w:rPr>
  </w:style>
  <w:style w:type="paragraph" w:customStyle="1" w:styleId="41">
    <w:name w:val="Основной текст (4)"/>
    <w:basedOn w:val="a"/>
    <w:link w:val="4Exact"/>
    <w:rsid w:val="003D6C32"/>
    <w:pPr>
      <w:widowControl w:val="0"/>
      <w:shd w:val="clear" w:color="auto" w:fill="FFFFFF"/>
      <w:spacing w:line="0" w:lineRule="atLeast"/>
    </w:pPr>
    <w:rPr>
      <w:sz w:val="18"/>
      <w:szCs w:val="18"/>
      <w:lang w:eastAsia="en-US"/>
    </w:rPr>
  </w:style>
  <w:style w:type="paragraph" w:customStyle="1" w:styleId="38">
    <w:name w:val="Основной текст (3)"/>
    <w:basedOn w:val="a"/>
    <w:link w:val="37"/>
    <w:rsid w:val="003D6C32"/>
    <w:pPr>
      <w:widowControl w:val="0"/>
      <w:shd w:val="clear" w:color="auto" w:fill="FFFFFF"/>
      <w:spacing w:before="420" w:after="240" w:line="316" w:lineRule="exact"/>
      <w:ind w:hanging="1060"/>
    </w:pPr>
    <w:rPr>
      <w:b/>
      <w:bCs/>
      <w:sz w:val="19"/>
      <w:szCs w:val="19"/>
      <w:lang w:eastAsia="en-US"/>
    </w:rPr>
  </w:style>
  <w:style w:type="paragraph" w:customStyle="1" w:styleId="50">
    <w:name w:val="Основной текст (5)"/>
    <w:basedOn w:val="a"/>
    <w:link w:val="5Exact"/>
    <w:rsid w:val="003D6C32"/>
    <w:pPr>
      <w:widowControl w:val="0"/>
      <w:shd w:val="clear" w:color="auto" w:fill="FFFFFF"/>
      <w:spacing w:line="0" w:lineRule="atLeast"/>
    </w:pPr>
    <w:rPr>
      <w:sz w:val="19"/>
      <w:szCs w:val="19"/>
      <w:lang w:eastAsia="en-US"/>
    </w:rPr>
  </w:style>
  <w:style w:type="paragraph" w:customStyle="1" w:styleId="6">
    <w:name w:val="Основной текст (6)"/>
    <w:basedOn w:val="a"/>
    <w:link w:val="6Exact"/>
    <w:rsid w:val="003D6C32"/>
    <w:pPr>
      <w:widowControl w:val="0"/>
      <w:shd w:val="clear" w:color="auto" w:fill="FFFFFF"/>
      <w:spacing w:line="0" w:lineRule="atLeast"/>
    </w:pPr>
    <w:rPr>
      <w:i/>
      <w:iCs/>
      <w:sz w:val="34"/>
      <w:szCs w:val="34"/>
      <w:lang w:eastAsia="en-US"/>
    </w:rPr>
  </w:style>
  <w:style w:type="paragraph" w:customStyle="1" w:styleId="7">
    <w:name w:val="Основной текст (7)"/>
    <w:basedOn w:val="a"/>
    <w:link w:val="7Exact"/>
    <w:rsid w:val="003D6C32"/>
    <w:pPr>
      <w:widowControl w:val="0"/>
      <w:shd w:val="clear" w:color="auto" w:fill="FFFFFF"/>
      <w:spacing w:line="0" w:lineRule="atLeast"/>
    </w:pPr>
    <w:rPr>
      <w:rFonts w:ascii="Microsoft Sans Serif" w:eastAsia="Microsoft Sans Serif" w:hAnsi="Microsoft Sans Serif" w:cs="Microsoft Sans Serif"/>
      <w:sz w:val="17"/>
      <w:szCs w:val="17"/>
      <w:lang w:eastAsia="en-US"/>
    </w:rPr>
  </w:style>
  <w:style w:type="paragraph" w:customStyle="1" w:styleId="61">
    <w:name w:val="Заголовок №6"/>
    <w:basedOn w:val="a"/>
    <w:link w:val="60"/>
    <w:rsid w:val="003D6C32"/>
    <w:pPr>
      <w:widowControl w:val="0"/>
      <w:shd w:val="clear" w:color="auto" w:fill="FFFFFF"/>
      <w:spacing w:before="120" w:after="600" w:line="0" w:lineRule="atLeast"/>
      <w:jc w:val="right"/>
      <w:outlineLvl w:val="5"/>
    </w:pPr>
    <w:rPr>
      <w:rFonts w:ascii="Arial Narrow" w:eastAsia="Arial Narrow" w:hAnsi="Arial Narrow" w:cs="Arial Narrow"/>
      <w:spacing w:val="20"/>
      <w:sz w:val="19"/>
      <w:szCs w:val="19"/>
      <w:lang w:eastAsia="en-US"/>
    </w:rPr>
  </w:style>
  <w:style w:type="paragraph" w:customStyle="1" w:styleId="71">
    <w:name w:val="Заголовок №7"/>
    <w:basedOn w:val="a"/>
    <w:link w:val="70"/>
    <w:rsid w:val="003D6C32"/>
    <w:pPr>
      <w:widowControl w:val="0"/>
      <w:shd w:val="clear" w:color="auto" w:fill="FFFFFF"/>
      <w:spacing w:before="600" w:after="420" w:line="0" w:lineRule="atLeast"/>
      <w:ind w:hanging="1700"/>
      <w:jc w:val="center"/>
      <w:outlineLvl w:val="6"/>
    </w:pPr>
    <w:rPr>
      <w:b/>
      <w:bCs/>
      <w:sz w:val="19"/>
      <w:szCs w:val="19"/>
      <w:lang w:eastAsia="en-US"/>
    </w:rPr>
  </w:style>
  <w:style w:type="paragraph" w:styleId="43">
    <w:name w:val="toc 4"/>
    <w:basedOn w:val="a"/>
    <w:link w:val="42"/>
    <w:autoRedefine/>
    <w:rsid w:val="003D6C32"/>
    <w:pPr>
      <w:widowControl w:val="0"/>
      <w:shd w:val="clear" w:color="auto" w:fill="FFFFFF"/>
      <w:spacing w:before="120" w:after="120" w:line="0" w:lineRule="atLeast"/>
      <w:jc w:val="both"/>
    </w:pPr>
    <w:rPr>
      <w:sz w:val="19"/>
      <w:szCs w:val="19"/>
      <w:lang w:eastAsia="en-US"/>
    </w:rPr>
  </w:style>
  <w:style w:type="paragraph" w:customStyle="1" w:styleId="52">
    <w:name w:val="Заголовок №5"/>
    <w:basedOn w:val="a"/>
    <w:link w:val="51"/>
    <w:rsid w:val="003D6C32"/>
    <w:pPr>
      <w:widowControl w:val="0"/>
      <w:shd w:val="clear" w:color="auto" w:fill="FFFFFF"/>
      <w:spacing w:line="0" w:lineRule="atLeast"/>
      <w:outlineLvl w:val="4"/>
    </w:pPr>
    <w:rPr>
      <w:sz w:val="21"/>
      <w:szCs w:val="21"/>
      <w:lang w:eastAsia="en-US"/>
    </w:rPr>
  </w:style>
  <w:style w:type="paragraph" w:customStyle="1" w:styleId="80">
    <w:name w:val="Основной текст (8)"/>
    <w:basedOn w:val="a"/>
    <w:link w:val="8"/>
    <w:rsid w:val="003D6C32"/>
    <w:pPr>
      <w:widowControl w:val="0"/>
      <w:shd w:val="clear" w:color="auto" w:fill="FFFFFF"/>
      <w:spacing w:line="369" w:lineRule="exact"/>
      <w:jc w:val="both"/>
    </w:pPr>
    <w:rPr>
      <w:sz w:val="21"/>
      <w:szCs w:val="21"/>
      <w:lang w:eastAsia="en-US"/>
    </w:rPr>
  </w:style>
  <w:style w:type="paragraph" w:customStyle="1" w:styleId="90">
    <w:name w:val="Основной текст (9)"/>
    <w:basedOn w:val="a"/>
    <w:link w:val="9"/>
    <w:rsid w:val="003D6C32"/>
    <w:pPr>
      <w:widowControl w:val="0"/>
      <w:shd w:val="clear" w:color="auto" w:fill="FFFFFF"/>
      <w:spacing w:line="450" w:lineRule="exact"/>
      <w:ind w:firstLine="540"/>
      <w:jc w:val="both"/>
    </w:pPr>
    <w:rPr>
      <w:sz w:val="26"/>
      <w:szCs w:val="26"/>
      <w:lang w:eastAsia="en-US"/>
    </w:rPr>
  </w:style>
  <w:style w:type="paragraph" w:customStyle="1" w:styleId="2b">
    <w:name w:val="Подпись к таблице (2)"/>
    <w:basedOn w:val="a"/>
    <w:link w:val="2a"/>
    <w:rsid w:val="003D6C32"/>
    <w:pPr>
      <w:widowControl w:val="0"/>
      <w:shd w:val="clear" w:color="auto" w:fill="FFFFFF"/>
      <w:spacing w:line="0" w:lineRule="atLeast"/>
    </w:pPr>
    <w:rPr>
      <w:sz w:val="21"/>
      <w:szCs w:val="21"/>
      <w:lang w:eastAsia="en-US"/>
    </w:rPr>
  </w:style>
  <w:style w:type="paragraph" w:customStyle="1" w:styleId="101">
    <w:name w:val="Основной текст (10)"/>
    <w:basedOn w:val="a"/>
    <w:link w:val="100"/>
    <w:rsid w:val="003D6C32"/>
    <w:pPr>
      <w:widowControl w:val="0"/>
      <w:shd w:val="clear" w:color="auto" w:fill="FFFFFF"/>
      <w:spacing w:line="0" w:lineRule="atLeast"/>
    </w:pPr>
    <w:rPr>
      <w:rFonts w:ascii="Arial" w:eastAsia="Arial" w:hAnsi="Arial" w:cs="Arial"/>
      <w:b/>
      <w:bCs/>
      <w:sz w:val="10"/>
      <w:szCs w:val="10"/>
      <w:lang w:val="en-US" w:eastAsia="en-US" w:bidi="en-US"/>
    </w:rPr>
  </w:style>
  <w:style w:type="paragraph" w:customStyle="1" w:styleId="2c">
    <w:name w:val="Подпись к картинке (2)"/>
    <w:basedOn w:val="a"/>
    <w:link w:val="2Exact0"/>
    <w:rsid w:val="003D6C32"/>
    <w:pPr>
      <w:widowControl w:val="0"/>
      <w:shd w:val="clear" w:color="auto" w:fill="FFFFFF"/>
      <w:spacing w:line="0" w:lineRule="atLeast"/>
    </w:pPr>
    <w:rPr>
      <w:rFonts w:ascii="Arial" w:eastAsia="Arial" w:hAnsi="Arial" w:cs="Arial"/>
      <w:b/>
      <w:bCs/>
      <w:w w:val="120"/>
      <w:sz w:val="13"/>
      <w:szCs w:val="13"/>
      <w:lang w:eastAsia="en-US"/>
    </w:rPr>
  </w:style>
  <w:style w:type="paragraph" w:customStyle="1" w:styleId="39">
    <w:name w:val="Подпись к картинке (3)"/>
    <w:basedOn w:val="a"/>
    <w:link w:val="3Exact0"/>
    <w:rsid w:val="003D6C32"/>
    <w:pPr>
      <w:widowControl w:val="0"/>
      <w:shd w:val="clear" w:color="auto" w:fill="FFFFFF"/>
      <w:spacing w:line="0" w:lineRule="atLeast"/>
      <w:jc w:val="both"/>
    </w:pPr>
    <w:rPr>
      <w:rFonts w:ascii="Arial" w:eastAsia="Arial" w:hAnsi="Arial" w:cs="Arial"/>
      <w:b/>
      <w:bCs/>
      <w:sz w:val="10"/>
      <w:szCs w:val="10"/>
      <w:lang w:eastAsia="en-US"/>
    </w:rPr>
  </w:style>
  <w:style w:type="paragraph" w:customStyle="1" w:styleId="53">
    <w:name w:val="Подпись к картинке (5)"/>
    <w:basedOn w:val="a"/>
    <w:link w:val="5Exact0"/>
    <w:rsid w:val="003D6C32"/>
    <w:pPr>
      <w:widowControl w:val="0"/>
      <w:shd w:val="clear" w:color="auto" w:fill="FFFFFF"/>
      <w:spacing w:line="0" w:lineRule="atLeast"/>
    </w:pPr>
    <w:rPr>
      <w:rFonts w:ascii="Arial" w:eastAsia="Arial" w:hAnsi="Arial" w:cs="Arial"/>
      <w:b/>
      <w:bCs/>
      <w:sz w:val="17"/>
      <w:szCs w:val="17"/>
      <w:lang w:eastAsia="en-US"/>
    </w:rPr>
  </w:style>
  <w:style w:type="paragraph" w:customStyle="1" w:styleId="63">
    <w:name w:val="Подпись к картинке (6)"/>
    <w:basedOn w:val="a"/>
    <w:link w:val="62"/>
    <w:rsid w:val="003D6C32"/>
    <w:pPr>
      <w:widowControl w:val="0"/>
      <w:shd w:val="clear" w:color="auto" w:fill="FFFFFF"/>
      <w:spacing w:line="0" w:lineRule="atLeast"/>
    </w:pPr>
    <w:rPr>
      <w:sz w:val="19"/>
      <w:szCs w:val="19"/>
      <w:lang w:eastAsia="en-US"/>
    </w:rPr>
  </w:style>
  <w:style w:type="paragraph" w:customStyle="1" w:styleId="113">
    <w:name w:val="Основной текст (11)"/>
    <w:basedOn w:val="a"/>
    <w:link w:val="11Exact"/>
    <w:rsid w:val="003D6C32"/>
    <w:pPr>
      <w:widowControl w:val="0"/>
      <w:shd w:val="clear" w:color="auto" w:fill="FFFFFF"/>
      <w:spacing w:after="60" w:line="0" w:lineRule="atLeast"/>
      <w:jc w:val="both"/>
    </w:pPr>
    <w:rPr>
      <w:rFonts w:ascii="Arial" w:eastAsia="Arial" w:hAnsi="Arial" w:cs="Arial"/>
      <w:sz w:val="14"/>
      <w:szCs w:val="14"/>
      <w:lang w:eastAsia="en-US"/>
    </w:rPr>
  </w:style>
  <w:style w:type="paragraph" w:customStyle="1" w:styleId="120">
    <w:name w:val="Основной текст (12)"/>
    <w:basedOn w:val="a"/>
    <w:link w:val="12Exact"/>
    <w:rsid w:val="003D6C32"/>
    <w:pPr>
      <w:widowControl w:val="0"/>
      <w:shd w:val="clear" w:color="auto" w:fill="FFFFFF"/>
      <w:spacing w:line="276" w:lineRule="exact"/>
    </w:pPr>
    <w:rPr>
      <w:rFonts w:ascii="Arial" w:eastAsia="Arial" w:hAnsi="Arial" w:cs="Arial"/>
      <w:sz w:val="15"/>
      <w:szCs w:val="15"/>
      <w:lang w:eastAsia="en-US"/>
    </w:rPr>
  </w:style>
  <w:style w:type="paragraph" w:customStyle="1" w:styleId="75">
    <w:name w:val="Подпись к картинке (7)"/>
    <w:basedOn w:val="a"/>
    <w:link w:val="74"/>
    <w:rsid w:val="003D6C32"/>
    <w:pPr>
      <w:widowControl w:val="0"/>
      <w:shd w:val="clear" w:color="auto" w:fill="FFFFFF"/>
      <w:spacing w:line="0" w:lineRule="atLeast"/>
    </w:pPr>
    <w:rPr>
      <w:sz w:val="21"/>
      <w:szCs w:val="21"/>
      <w:lang w:eastAsia="en-US"/>
    </w:rPr>
  </w:style>
  <w:style w:type="paragraph" w:customStyle="1" w:styleId="45">
    <w:name w:val="Подпись к картинке (4)"/>
    <w:basedOn w:val="a"/>
    <w:link w:val="44"/>
    <w:rsid w:val="003D6C32"/>
    <w:pPr>
      <w:widowControl w:val="0"/>
      <w:shd w:val="clear" w:color="auto" w:fill="FFFFFF"/>
      <w:spacing w:line="0" w:lineRule="atLeast"/>
    </w:pPr>
    <w:rPr>
      <w:rFonts w:ascii="Arial" w:eastAsia="Arial" w:hAnsi="Arial" w:cs="Arial"/>
      <w:b/>
      <w:bCs/>
      <w:sz w:val="13"/>
      <w:szCs w:val="13"/>
      <w:lang w:eastAsia="en-US"/>
    </w:rPr>
  </w:style>
  <w:style w:type="paragraph" w:customStyle="1" w:styleId="82">
    <w:name w:val="Подпись к картинке (8)"/>
    <w:basedOn w:val="a"/>
    <w:link w:val="8Exact"/>
    <w:rsid w:val="003D6C32"/>
    <w:pPr>
      <w:widowControl w:val="0"/>
      <w:shd w:val="clear" w:color="auto" w:fill="FFFFFF"/>
      <w:spacing w:line="0" w:lineRule="atLeast"/>
    </w:pPr>
    <w:rPr>
      <w:b/>
      <w:bCs/>
      <w:sz w:val="21"/>
      <w:szCs w:val="21"/>
      <w:lang w:eastAsia="en-US"/>
    </w:rPr>
  </w:style>
  <w:style w:type="paragraph" w:customStyle="1" w:styleId="141">
    <w:name w:val="Основной текст (14)"/>
    <w:basedOn w:val="a"/>
    <w:link w:val="140"/>
    <w:rsid w:val="003D6C32"/>
    <w:pPr>
      <w:widowControl w:val="0"/>
      <w:shd w:val="clear" w:color="auto" w:fill="FFFFFF"/>
      <w:spacing w:line="327" w:lineRule="exact"/>
      <w:ind w:firstLine="420"/>
      <w:jc w:val="both"/>
    </w:pPr>
    <w:rPr>
      <w:b/>
      <w:bCs/>
      <w:i/>
      <w:iCs/>
      <w:sz w:val="18"/>
      <w:szCs w:val="18"/>
      <w:lang w:eastAsia="en-US"/>
    </w:rPr>
  </w:style>
  <w:style w:type="paragraph" w:customStyle="1" w:styleId="73">
    <w:name w:val="Номер заголовка №7"/>
    <w:basedOn w:val="a"/>
    <w:link w:val="72"/>
    <w:rsid w:val="003D6C32"/>
    <w:pPr>
      <w:widowControl w:val="0"/>
      <w:shd w:val="clear" w:color="auto" w:fill="FFFFFF"/>
      <w:spacing w:line="327" w:lineRule="exact"/>
    </w:pPr>
    <w:rPr>
      <w:b/>
      <w:bCs/>
      <w:sz w:val="19"/>
      <w:szCs w:val="19"/>
      <w:lang w:eastAsia="en-US"/>
    </w:rPr>
  </w:style>
  <w:style w:type="paragraph" w:customStyle="1" w:styleId="152">
    <w:name w:val="Основной текст (15)"/>
    <w:basedOn w:val="a"/>
    <w:link w:val="151"/>
    <w:rsid w:val="003D6C32"/>
    <w:pPr>
      <w:widowControl w:val="0"/>
      <w:shd w:val="clear" w:color="auto" w:fill="FFFFFF"/>
      <w:spacing w:line="245" w:lineRule="exact"/>
    </w:pPr>
    <w:rPr>
      <w:rFonts w:ascii="Arial" w:eastAsia="Arial" w:hAnsi="Arial" w:cs="Arial"/>
      <w:b/>
      <w:bCs/>
      <w:sz w:val="14"/>
      <w:szCs w:val="14"/>
      <w:lang w:eastAsia="en-US"/>
    </w:rPr>
  </w:style>
  <w:style w:type="paragraph" w:customStyle="1" w:styleId="91">
    <w:name w:val="Подпись к картинке (9)"/>
    <w:basedOn w:val="a"/>
    <w:link w:val="9Exact"/>
    <w:rsid w:val="003D6C32"/>
    <w:pPr>
      <w:widowControl w:val="0"/>
      <w:shd w:val="clear" w:color="auto" w:fill="FFFFFF"/>
      <w:spacing w:line="0" w:lineRule="atLeast"/>
    </w:pPr>
    <w:rPr>
      <w:rFonts w:ascii="Arial" w:eastAsia="Arial" w:hAnsi="Arial" w:cs="Arial"/>
      <w:b/>
      <w:bCs/>
      <w:sz w:val="14"/>
      <w:szCs w:val="14"/>
      <w:lang w:eastAsia="en-US"/>
    </w:rPr>
  </w:style>
  <w:style w:type="paragraph" w:customStyle="1" w:styleId="160">
    <w:name w:val="Основной текст (16)"/>
    <w:basedOn w:val="a"/>
    <w:link w:val="16Exact"/>
    <w:rsid w:val="003D6C32"/>
    <w:pPr>
      <w:widowControl w:val="0"/>
      <w:shd w:val="clear" w:color="auto" w:fill="FFFFFF"/>
      <w:spacing w:line="222" w:lineRule="exact"/>
      <w:jc w:val="both"/>
    </w:pPr>
    <w:rPr>
      <w:b/>
      <w:bCs/>
      <w:sz w:val="18"/>
      <w:szCs w:val="18"/>
      <w:lang w:eastAsia="en-US"/>
    </w:rPr>
  </w:style>
  <w:style w:type="paragraph" w:customStyle="1" w:styleId="103">
    <w:name w:val="Подпись к картинке (10)"/>
    <w:basedOn w:val="a"/>
    <w:link w:val="102"/>
    <w:rsid w:val="003D6C32"/>
    <w:pPr>
      <w:widowControl w:val="0"/>
      <w:shd w:val="clear" w:color="auto" w:fill="FFFFFF"/>
      <w:spacing w:line="167" w:lineRule="exact"/>
      <w:jc w:val="both"/>
    </w:pPr>
    <w:rPr>
      <w:rFonts w:ascii="Calibri" w:eastAsia="Calibri" w:hAnsi="Calibri" w:cs="Calibri"/>
      <w:b/>
      <w:bCs/>
      <w:sz w:val="13"/>
      <w:szCs w:val="13"/>
      <w:lang w:eastAsia="en-US"/>
    </w:rPr>
  </w:style>
  <w:style w:type="paragraph" w:customStyle="1" w:styleId="192">
    <w:name w:val="Основной текст (19)"/>
    <w:basedOn w:val="a"/>
    <w:link w:val="191"/>
    <w:rsid w:val="003D6C32"/>
    <w:pPr>
      <w:widowControl w:val="0"/>
      <w:shd w:val="clear" w:color="auto" w:fill="FFFFFF"/>
      <w:spacing w:line="0" w:lineRule="atLeast"/>
      <w:jc w:val="both"/>
    </w:pPr>
    <w:rPr>
      <w:rFonts w:ascii="Arial" w:eastAsia="Arial" w:hAnsi="Arial" w:cs="Arial"/>
      <w:b/>
      <w:bCs/>
      <w:sz w:val="16"/>
      <w:szCs w:val="16"/>
      <w:lang w:eastAsia="en-US"/>
    </w:rPr>
  </w:style>
  <w:style w:type="paragraph" w:customStyle="1" w:styleId="171">
    <w:name w:val="Основной текст (17)"/>
    <w:basedOn w:val="a"/>
    <w:link w:val="170"/>
    <w:rsid w:val="003D6C32"/>
    <w:pPr>
      <w:widowControl w:val="0"/>
      <w:shd w:val="clear" w:color="auto" w:fill="FFFFFF"/>
      <w:spacing w:before="120" w:line="163" w:lineRule="exact"/>
    </w:pPr>
    <w:rPr>
      <w:rFonts w:ascii="Sylfaen" w:eastAsia="Sylfaen" w:hAnsi="Sylfaen" w:cs="Sylfaen"/>
      <w:sz w:val="12"/>
      <w:szCs w:val="12"/>
      <w:lang w:eastAsia="en-US"/>
    </w:rPr>
  </w:style>
  <w:style w:type="paragraph" w:customStyle="1" w:styleId="181">
    <w:name w:val="Основной текст (18)"/>
    <w:basedOn w:val="a"/>
    <w:link w:val="180"/>
    <w:rsid w:val="003D6C32"/>
    <w:pPr>
      <w:widowControl w:val="0"/>
      <w:shd w:val="clear" w:color="auto" w:fill="FFFFFF"/>
      <w:spacing w:line="163" w:lineRule="exact"/>
    </w:pPr>
    <w:rPr>
      <w:rFonts w:ascii="Calibri" w:eastAsia="Calibri" w:hAnsi="Calibri" w:cs="Calibri"/>
      <w:b/>
      <w:bCs/>
      <w:sz w:val="13"/>
      <w:szCs w:val="13"/>
      <w:lang w:eastAsia="en-US"/>
    </w:rPr>
  </w:style>
  <w:style w:type="paragraph" w:customStyle="1" w:styleId="3b">
    <w:name w:val="Подпись к таблице (3)"/>
    <w:basedOn w:val="a"/>
    <w:link w:val="3a"/>
    <w:rsid w:val="003D6C32"/>
    <w:pPr>
      <w:widowControl w:val="0"/>
      <w:shd w:val="clear" w:color="auto" w:fill="FFFFFF"/>
      <w:spacing w:after="120" w:line="0" w:lineRule="atLeast"/>
      <w:jc w:val="both"/>
    </w:pPr>
    <w:rPr>
      <w:rFonts w:ascii="Arial" w:eastAsia="Arial" w:hAnsi="Arial" w:cs="Arial"/>
      <w:b/>
      <w:bCs/>
      <w:sz w:val="13"/>
      <w:szCs w:val="13"/>
      <w:lang w:eastAsia="en-US"/>
    </w:rPr>
  </w:style>
  <w:style w:type="paragraph" w:customStyle="1" w:styleId="47">
    <w:name w:val="Подпись к таблице (4)"/>
    <w:basedOn w:val="a"/>
    <w:link w:val="46"/>
    <w:rsid w:val="003D6C32"/>
    <w:pPr>
      <w:widowControl w:val="0"/>
      <w:shd w:val="clear" w:color="auto" w:fill="FFFFFF"/>
      <w:spacing w:line="251" w:lineRule="exact"/>
      <w:jc w:val="both"/>
    </w:pPr>
    <w:rPr>
      <w:rFonts w:ascii="Arial" w:eastAsia="Arial" w:hAnsi="Arial" w:cs="Arial"/>
      <w:b/>
      <w:bCs/>
      <w:sz w:val="14"/>
      <w:szCs w:val="14"/>
      <w:lang w:eastAsia="en-US"/>
    </w:rPr>
  </w:style>
  <w:style w:type="paragraph" w:customStyle="1" w:styleId="200">
    <w:name w:val="Основной текст (20)"/>
    <w:basedOn w:val="a"/>
    <w:link w:val="20Exact"/>
    <w:rsid w:val="003D6C32"/>
    <w:pPr>
      <w:widowControl w:val="0"/>
      <w:shd w:val="clear" w:color="auto" w:fill="FFFFFF"/>
      <w:spacing w:line="389" w:lineRule="exact"/>
      <w:jc w:val="both"/>
    </w:pPr>
    <w:rPr>
      <w:b/>
      <w:bCs/>
      <w:sz w:val="18"/>
      <w:szCs w:val="18"/>
      <w:lang w:eastAsia="en-US"/>
    </w:rPr>
  </w:style>
  <w:style w:type="paragraph" w:customStyle="1" w:styleId="221">
    <w:name w:val="Основной текст (22)"/>
    <w:basedOn w:val="a"/>
    <w:link w:val="22Exact"/>
    <w:rsid w:val="003D6C32"/>
    <w:pPr>
      <w:widowControl w:val="0"/>
      <w:shd w:val="clear" w:color="auto" w:fill="FFFFFF"/>
      <w:spacing w:line="0" w:lineRule="atLeast"/>
    </w:pPr>
    <w:rPr>
      <w:rFonts w:ascii="Calibri" w:eastAsia="Calibri" w:hAnsi="Calibri" w:cs="Calibri"/>
      <w:sz w:val="14"/>
      <w:szCs w:val="14"/>
      <w:lang w:eastAsia="en-US"/>
    </w:rPr>
  </w:style>
  <w:style w:type="paragraph" w:customStyle="1" w:styleId="2e">
    <w:name w:val="Заголовок №2"/>
    <w:basedOn w:val="a"/>
    <w:link w:val="2Exact1"/>
    <w:rsid w:val="003D6C32"/>
    <w:pPr>
      <w:widowControl w:val="0"/>
      <w:shd w:val="clear" w:color="auto" w:fill="FFFFFF"/>
      <w:spacing w:line="0" w:lineRule="atLeast"/>
      <w:outlineLvl w:val="1"/>
    </w:pPr>
    <w:rPr>
      <w:sz w:val="19"/>
      <w:szCs w:val="19"/>
      <w:lang w:eastAsia="en-US"/>
    </w:rPr>
  </w:style>
  <w:style w:type="paragraph" w:customStyle="1" w:styleId="230">
    <w:name w:val="Основной текст (23)"/>
    <w:basedOn w:val="a"/>
    <w:link w:val="23Exact"/>
    <w:rsid w:val="003D6C32"/>
    <w:pPr>
      <w:widowControl w:val="0"/>
      <w:shd w:val="clear" w:color="auto" w:fill="FFFFFF"/>
      <w:spacing w:line="0" w:lineRule="atLeast"/>
    </w:pPr>
    <w:rPr>
      <w:rFonts w:ascii="Calibri" w:eastAsia="Calibri" w:hAnsi="Calibri" w:cs="Calibri"/>
      <w:sz w:val="15"/>
      <w:szCs w:val="15"/>
      <w:lang w:eastAsia="en-US"/>
    </w:rPr>
  </w:style>
  <w:style w:type="paragraph" w:customStyle="1" w:styleId="240">
    <w:name w:val="Основной текст (24)"/>
    <w:basedOn w:val="a"/>
    <w:link w:val="24Exact"/>
    <w:rsid w:val="003D6C32"/>
    <w:pPr>
      <w:widowControl w:val="0"/>
      <w:shd w:val="clear" w:color="auto" w:fill="FFFFFF"/>
      <w:spacing w:line="0" w:lineRule="atLeast"/>
    </w:pPr>
    <w:rPr>
      <w:sz w:val="13"/>
      <w:szCs w:val="13"/>
      <w:lang w:eastAsia="en-US"/>
    </w:rPr>
  </w:style>
  <w:style w:type="paragraph" w:customStyle="1" w:styleId="114">
    <w:name w:val="Подпись к картинке (11)"/>
    <w:basedOn w:val="a"/>
    <w:link w:val="11Exact0"/>
    <w:rsid w:val="003D6C32"/>
    <w:pPr>
      <w:widowControl w:val="0"/>
      <w:shd w:val="clear" w:color="auto" w:fill="FFFFFF"/>
      <w:spacing w:line="228" w:lineRule="exact"/>
      <w:jc w:val="right"/>
    </w:pPr>
    <w:rPr>
      <w:rFonts w:ascii="Arial" w:eastAsia="Arial" w:hAnsi="Arial" w:cs="Arial"/>
      <w:b/>
      <w:bCs/>
      <w:sz w:val="13"/>
      <w:szCs w:val="13"/>
      <w:lang w:eastAsia="en-US"/>
    </w:rPr>
  </w:style>
  <w:style w:type="paragraph" w:customStyle="1" w:styleId="121">
    <w:name w:val="Подпись к картинке (12)"/>
    <w:basedOn w:val="a"/>
    <w:link w:val="12Exact0"/>
    <w:rsid w:val="003D6C32"/>
    <w:pPr>
      <w:widowControl w:val="0"/>
      <w:shd w:val="clear" w:color="auto" w:fill="FFFFFF"/>
      <w:spacing w:line="228" w:lineRule="exact"/>
      <w:jc w:val="right"/>
    </w:pPr>
    <w:rPr>
      <w:rFonts w:ascii="Calibri" w:eastAsia="Calibri" w:hAnsi="Calibri" w:cs="Calibri"/>
      <w:sz w:val="15"/>
      <w:szCs w:val="15"/>
      <w:lang w:eastAsia="en-US"/>
    </w:rPr>
  </w:style>
  <w:style w:type="paragraph" w:customStyle="1" w:styleId="132">
    <w:name w:val="Подпись к картинке (13)"/>
    <w:basedOn w:val="a"/>
    <w:link w:val="13Exact"/>
    <w:rsid w:val="003D6C32"/>
    <w:pPr>
      <w:widowControl w:val="0"/>
      <w:shd w:val="clear" w:color="auto" w:fill="FFFFFF"/>
      <w:spacing w:line="228" w:lineRule="exact"/>
      <w:jc w:val="right"/>
    </w:pPr>
    <w:rPr>
      <w:sz w:val="14"/>
      <w:szCs w:val="14"/>
      <w:lang w:eastAsia="en-US"/>
    </w:rPr>
  </w:style>
  <w:style w:type="paragraph" w:customStyle="1" w:styleId="142">
    <w:name w:val="Подпись к картинке (14)"/>
    <w:basedOn w:val="a"/>
    <w:link w:val="14Exact"/>
    <w:rsid w:val="003D6C32"/>
    <w:pPr>
      <w:widowControl w:val="0"/>
      <w:shd w:val="clear" w:color="auto" w:fill="FFFFFF"/>
      <w:spacing w:line="228" w:lineRule="exact"/>
      <w:jc w:val="right"/>
    </w:pPr>
    <w:rPr>
      <w:sz w:val="14"/>
      <w:szCs w:val="14"/>
      <w:lang w:eastAsia="en-US"/>
    </w:rPr>
  </w:style>
  <w:style w:type="paragraph" w:customStyle="1" w:styleId="251">
    <w:name w:val="Основной текст (25)"/>
    <w:basedOn w:val="a"/>
    <w:link w:val="250"/>
    <w:rsid w:val="003D6C32"/>
    <w:pPr>
      <w:widowControl w:val="0"/>
      <w:shd w:val="clear" w:color="auto" w:fill="FFFFFF"/>
      <w:spacing w:line="0" w:lineRule="atLeast"/>
      <w:jc w:val="both"/>
    </w:pPr>
    <w:rPr>
      <w:rFonts w:ascii="Sylfaen" w:eastAsia="Sylfaen" w:hAnsi="Sylfaen" w:cs="Sylfaen"/>
      <w:sz w:val="14"/>
      <w:szCs w:val="14"/>
      <w:lang w:eastAsia="en-US"/>
    </w:rPr>
  </w:style>
  <w:style w:type="paragraph" w:customStyle="1" w:styleId="261">
    <w:name w:val="Основной текст (26)"/>
    <w:basedOn w:val="a"/>
    <w:link w:val="260"/>
    <w:rsid w:val="003D6C32"/>
    <w:pPr>
      <w:widowControl w:val="0"/>
      <w:shd w:val="clear" w:color="auto" w:fill="FFFFFF"/>
      <w:spacing w:line="120" w:lineRule="exact"/>
      <w:jc w:val="both"/>
    </w:pPr>
    <w:rPr>
      <w:sz w:val="14"/>
      <w:szCs w:val="14"/>
      <w:lang w:eastAsia="en-US"/>
    </w:rPr>
  </w:style>
  <w:style w:type="paragraph" w:customStyle="1" w:styleId="150">
    <w:name w:val="Подпись к картинке (15)"/>
    <w:basedOn w:val="a"/>
    <w:link w:val="15Exact0"/>
    <w:rsid w:val="003D6C32"/>
    <w:pPr>
      <w:widowControl w:val="0"/>
      <w:shd w:val="clear" w:color="auto" w:fill="FFFFFF"/>
      <w:spacing w:line="514" w:lineRule="exact"/>
      <w:ind w:firstLine="620"/>
    </w:pPr>
    <w:rPr>
      <w:b/>
      <w:bCs/>
      <w:sz w:val="28"/>
      <w:szCs w:val="28"/>
      <w:lang w:eastAsia="en-US"/>
    </w:rPr>
  </w:style>
  <w:style w:type="paragraph" w:customStyle="1" w:styleId="161">
    <w:name w:val="Подпись к картинке (16)"/>
    <w:basedOn w:val="a"/>
    <w:link w:val="16Exact0"/>
    <w:rsid w:val="003D6C32"/>
    <w:pPr>
      <w:widowControl w:val="0"/>
      <w:shd w:val="clear" w:color="auto" w:fill="FFFFFF"/>
      <w:spacing w:line="111" w:lineRule="exact"/>
      <w:jc w:val="center"/>
    </w:pPr>
    <w:rPr>
      <w:rFonts w:ascii="Arial" w:eastAsia="Arial" w:hAnsi="Arial" w:cs="Arial"/>
      <w:sz w:val="8"/>
      <w:szCs w:val="8"/>
      <w:lang w:eastAsia="en-US"/>
    </w:rPr>
  </w:style>
  <w:style w:type="paragraph" w:customStyle="1" w:styleId="172">
    <w:name w:val="Подпись к картинке (17)"/>
    <w:basedOn w:val="a"/>
    <w:link w:val="17Exact"/>
    <w:rsid w:val="003D6C32"/>
    <w:pPr>
      <w:widowControl w:val="0"/>
      <w:shd w:val="clear" w:color="auto" w:fill="FFFFFF"/>
      <w:spacing w:line="0" w:lineRule="atLeast"/>
      <w:jc w:val="both"/>
    </w:pPr>
    <w:rPr>
      <w:rFonts w:ascii="Arial" w:eastAsia="Arial" w:hAnsi="Arial" w:cs="Arial"/>
      <w:sz w:val="8"/>
      <w:szCs w:val="8"/>
      <w:lang w:eastAsia="en-US"/>
    </w:rPr>
  </w:style>
  <w:style w:type="paragraph" w:customStyle="1" w:styleId="270">
    <w:name w:val="Основной текст (27)"/>
    <w:basedOn w:val="a"/>
    <w:link w:val="27Exact"/>
    <w:rsid w:val="003D6C32"/>
    <w:pPr>
      <w:widowControl w:val="0"/>
      <w:shd w:val="clear" w:color="auto" w:fill="FFFFFF"/>
      <w:spacing w:line="0" w:lineRule="atLeast"/>
    </w:pPr>
    <w:rPr>
      <w:b/>
      <w:bCs/>
      <w:i/>
      <w:iCs/>
      <w:sz w:val="17"/>
      <w:szCs w:val="17"/>
      <w:lang w:eastAsia="en-US"/>
    </w:rPr>
  </w:style>
  <w:style w:type="paragraph" w:customStyle="1" w:styleId="182">
    <w:name w:val="Подпись к картинке (18)"/>
    <w:basedOn w:val="a"/>
    <w:link w:val="18Exact"/>
    <w:rsid w:val="003D6C32"/>
    <w:pPr>
      <w:widowControl w:val="0"/>
      <w:shd w:val="clear" w:color="auto" w:fill="FFFFFF"/>
      <w:spacing w:line="0" w:lineRule="atLeast"/>
    </w:pPr>
    <w:rPr>
      <w:rFonts w:ascii="Arial" w:eastAsia="Arial" w:hAnsi="Arial" w:cs="Arial"/>
      <w:b/>
      <w:bCs/>
      <w:i/>
      <w:iCs/>
      <w:sz w:val="14"/>
      <w:szCs w:val="14"/>
      <w:lang w:eastAsia="en-US"/>
    </w:rPr>
  </w:style>
  <w:style w:type="paragraph" w:customStyle="1" w:styleId="190">
    <w:name w:val="Подпись к картинке (19)"/>
    <w:basedOn w:val="a"/>
    <w:link w:val="19Exact0"/>
    <w:rsid w:val="003D6C32"/>
    <w:pPr>
      <w:widowControl w:val="0"/>
      <w:shd w:val="clear" w:color="auto" w:fill="FFFFFF"/>
      <w:spacing w:line="0" w:lineRule="atLeast"/>
    </w:pPr>
    <w:rPr>
      <w:rFonts w:ascii="Calibri" w:eastAsia="Calibri" w:hAnsi="Calibri" w:cs="Calibri"/>
      <w:b/>
      <w:bCs/>
      <w:i/>
      <w:iCs/>
      <w:sz w:val="13"/>
      <w:szCs w:val="13"/>
      <w:lang w:eastAsia="en-US"/>
    </w:rPr>
  </w:style>
  <w:style w:type="paragraph" w:customStyle="1" w:styleId="55">
    <w:name w:val="Подпись к таблице (5)"/>
    <w:basedOn w:val="a"/>
    <w:link w:val="54"/>
    <w:rsid w:val="003D6C32"/>
    <w:pPr>
      <w:widowControl w:val="0"/>
      <w:shd w:val="clear" w:color="auto" w:fill="FFFFFF"/>
      <w:spacing w:line="239" w:lineRule="exact"/>
    </w:pPr>
    <w:rPr>
      <w:b/>
      <w:bCs/>
      <w:sz w:val="18"/>
      <w:szCs w:val="18"/>
      <w:lang w:eastAsia="en-US"/>
    </w:rPr>
  </w:style>
  <w:style w:type="paragraph" w:customStyle="1" w:styleId="201">
    <w:name w:val="Подпись к картинке (20)"/>
    <w:basedOn w:val="a"/>
    <w:link w:val="20Exact0"/>
    <w:rsid w:val="003D6C32"/>
    <w:pPr>
      <w:widowControl w:val="0"/>
      <w:shd w:val="clear" w:color="auto" w:fill="FFFFFF"/>
      <w:spacing w:line="0" w:lineRule="atLeast"/>
    </w:pPr>
    <w:rPr>
      <w:rFonts w:ascii="Arial" w:eastAsia="Arial" w:hAnsi="Arial" w:cs="Arial"/>
      <w:b/>
      <w:bCs/>
      <w:sz w:val="10"/>
      <w:szCs w:val="10"/>
      <w:lang w:eastAsia="en-US"/>
    </w:rPr>
  </w:style>
  <w:style w:type="paragraph" w:customStyle="1" w:styleId="216">
    <w:name w:val="Подпись к картинке (21)"/>
    <w:basedOn w:val="a"/>
    <w:link w:val="21Exact0"/>
    <w:rsid w:val="003D6C32"/>
    <w:pPr>
      <w:widowControl w:val="0"/>
      <w:shd w:val="clear" w:color="auto" w:fill="FFFFFF"/>
      <w:spacing w:line="416" w:lineRule="exact"/>
      <w:jc w:val="right"/>
    </w:pPr>
    <w:rPr>
      <w:rFonts w:ascii="Arial" w:eastAsia="Arial" w:hAnsi="Arial" w:cs="Arial"/>
      <w:b/>
      <w:bCs/>
      <w:sz w:val="14"/>
      <w:szCs w:val="14"/>
      <w:lang w:eastAsia="en-US"/>
    </w:rPr>
  </w:style>
  <w:style w:type="paragraph" w:customStyle="1" w:styleId="222">
    <w:name w:val="Подпись к картинке (22)"/>
    <w:basedOn w:val="a"/>
    <w:link w:val="22Exact0"/>
    <w:rsid w:val="003D6C32"/>
    <w:pPr>
      <w:widowControl w:val="0"/>
      <w:shd w:val="clear" w:color="auto" w:fill="FFFFFF"/>
      <w:spacing w:line="0" w:lineRule="atLeast"/>
      <w:jc w:val="both"/>
    </w:pPr>
    <w:rPr>
      <w:rFonts w:ascii="Arial" w:eastAsia="Arial" w:hAnsi="Arial" w:cs="Arial"/>
      <w:b/>
      <w:bCs/>
      <w:sz w:val="10"/>
      <w:szCs w:val="10"/>
      <w:lang w:eastAsia="en-US"/>
    </w:rPr>
  </w:style>
  <w:style w:type="paragraph" w:customStyle="1" w:styleId="291">
    <w:name w:val="Основной текст (29)"/>
    <w:basedOn w:val="a"/>
    <w:link w:val="290"/>
    <w:rsid w:val="003D6C32"/>
    <w:pPr>
      <w:widowControl w:val="0"/>
      <w:shd w:val="clear" w:color="auto" w:fill="FFFFFF"/>
      <w:spacing w:before="300" w:line="412" w:lineRule="exact"/>
      <w:jc w:val="right"/>
    </w:pPr>
    <w:rPr>
      <w:rFonts w:ascii="Arial" w:eastAsia="Arial" w:hAnsi="Arial" w:cs="Arial"/>
      <w:b/>
      <w:bCs/>
      <w:sz w:val="15"/>
      <w:szCs w:val="15"/>
      <w:lang w:eastAsia="en-US"/>
    </w:rPr>
  </w:style>
  <w:style w:type="paragraph" w:customStyle="1" w:styleId="301">
    <w:name w:val="Основной текст (30)"/>
    <w:basedOn w:val="a"/>
    <w:link w:val="300"/>
    <w:rsid w:val="003D6C32"/>
    <w:pPr>
      <w:widowControl w:val="0"/>
      <w:shd w:val="clear" w:color="auto" w:fill="FFFFFF"/>
      <w:spacing w:line="416" w:lineRule="exact"/>
      <w:jc w:val="right"/>
    </w:pPr>
    <w:rPr>
      <w:sz w:val="26"/>
      <w:szCs w:val="26"/>
      <w:lang w:eastAsia="en-US"/>
    </w:rPr>
  </w:style>
  <w:style w:type="paragraph" w:customStyle="1" w:styleId="311">
    <w:name w:val="Основной текст (31)"/>
    <w:basedOn w:val="a"/>
    <w:link w:val="310"/>
    <w:rsid w:val="003D6C32"/>
    <w:pPr>
      <w:widowControl w:val="0"/>
      <w:shd w:val="clear" w:color="auto" w:fill="FFFFFF"/>
      <w:spacing w:line="0" w:lineRule="atLeast"/>
      <w:ind w:hanging="260"/>
      <w:jc w:val="both"/>
    </w:pPr>
    <w:rPr>
      <w:rFonts w:ascii="Arial" w:eastAsia="Arial" w:hAnsi="Arial" w:cs="Arial"/>
      <w:b/>
      <w:bCs/>
      <w:sz w:val="12"/>
      <w:szCs w:val="12"/>
      <w:lang w:eastAsia="en-US"/>
    </w:rPr>
  </w:style>
  <w:style w:type="paragraph" w:customStyle="1" w:styleId="322">
    <w:name w:val="Основной текст (32)"/>
    <w:basedOn w:val="a"/>
    <w:link w:val="321"/>
    <w:rsid w:val="003D6C32"/>
    <w:pPr>
      <w:widowControl w:val="0"/>
      <w:shd w:val="clear" w:color="auto" w:fill="FFFFFF"/>
      <w:spacing w:line="0" w:lineRule="atLeast"/>
      <w:ind w:hanging="260"/>
      <w:jc w:val="both"/>
    </w:pPr>
    <w:rPr>
      <w:rFonts w:ascii="Arial" w:eastAsia="Arial" w:hAnsi="Arial" w:cs="Arial"/>
      <w:b/>
      <w:bCs/>
      <w:w w:val="120"/>
      <w:sz w:val="13"/>
      <w:szCs w:val="13"/>
      <w:lang w:eastAsia="en-US"/>
    </w:rPr>
  </w:style>
  <w:style w:type="paragraph" w:customStyle="1" w:styleId="3d">
    <w:name w:val="Заголовок №3"/>
    <w:basedOn w:val="a"/>
    <w:link w:val="3c"/>
    <w:rsid w:val="003D6C32"/>
    <w:pPr>
      <w:widowControl w:val="0"/>
      <w:shd w:val="clear" w:color="auto" w:fill="FFFFFF"/>
      <w:spacing w:line="0" w:lineRule="atLeast"/>
      <w:jc w:val="center"/>
      <w:outlineLvl w:val="2"/>
    </w:pPr>
    <w:rPr>
      <w:sz w:val="28"/>
      <w:szCs w:val="28"/>
      <w:lang w:eastAsia="en-US"/>
    </w:rPr>
  </w:style>
  <w:style w:type="paragraph" w:customStyle="1" w:styleId="231">
    <w:name w:val="Подпись к картинке (23)"/>
    <w:basedOn w:val="a"/>
    <w:link w:val="23Exact0"/>
    <w:rsid w:val="003D6C32"/>
    <w:pPr>
      <w:widowControl w:val="0"/>
      <w:shd w:val="clear" w:color="auto" w:fill="FFFFFF"/>
      <w:spacing w:line="0" w:lineRule="atLeast"/>
    </w:pPr>
    <w:rPr>
      <w:rFonts w:ascii="Franklin Gothic Heavy" w:eastAsia="Franklin Gothic Heavy" w:hAnsi="Franklin Gothic Heavy" w:cs="Franklin Gothic Heavy"/>
      <w:sz w:val="12"/>
      <w:szCs w:val="12"/>
      <w:lang w:eastAsia="en-US"/>
    </w:rPr>
  </w:style>
  <w:style w:type="paragraph" w:customStyle="1" w:styleId="331">
    <w:name w:val="Основной текст (33)"/>
    <w:basedOn w:val="a"/>
    <w:link w:val="330"/>
    <w:rsid w:val="003D6C32"/>
    <w:pPr>
      <w:widowControl w:val="0"/>
      <w:shd w:val="clear" w:color="auto" w:fill="FFFFFF"/>
      <w:spacing w:before="660" w:line="82" w:lineRule="exact"/>
    </w:pPr>
    <w:rPr>
      <w:rFonts w:ascii="Consolas" w:eastAsia="Consolas" w:hAnsi="Consolas" w:cs="Consolas"/>
      <w:b/>
      <w:bCs/>
      <w:i/>
      <w:iCs/>
      <w:sz w:val="13"/>
      <w:szCs w:val="13"/>
      <w:lang w:eastAsia="en-US"/>
    </w:rPr>
  </w:style>
  <w:style w:type="paragraph" w:customStyle="1" w:styleId="241">
    <w:name w:val="Подпись к картинке (24)"/>
    <w:basedOn w:val="a"/>
    <w:link w:val="24Exact0"/>
    <w:rsid w:val="003D6C32"/>
    <w:pPr>
      <w:widowControl w:val="0"/>
      <w:shd w:val="clear" w:color="auto" w:fill="FFFFFF"/>
      <w:spacing w:after="180" w:line="0" w:lineRule="atLeast"/>
    </w:pPr>
    <w:rPr>
      <w:rFonts w:ascii="Bookman Old Style" w:eastAsia="Bookman Old Style" w:hAnsi="Bookman Old Style" w:cs="Bookman Old Style"/>
      <w:i/>
      <w:iCs/>
      <w:sz w:val="8"/>
      <w:szCs w:val="8"/>
      <w:lang w:eastAsia="en-US"/>
    </w:rPr>
  </w:style>
  <w:style w:type="paragraph" w:customStyle="1" w:styleId="252">
    <w:name w:val="Подпись к картинке (25)"/>
    <w:basedOn w:val="a"/>
    <w:link w:val="25Exact"/>
    <w:rsid w:val="003D6C32"/>
    <w:pPr>
      <w:widowControl w:val="0"/>
      <w:shd w:val="clear" w:color="auto" w:fill="FFFFFF"/>
      <w:spacing w:before="180" w:line="0" w:lineRule="atLeast"/>
    </w:pPr>
    <w:rPr>
      <w:rFonts w:ascii="Bookman Old Style" w:eastAsia="Bookman Old Style" w:hAnsi="Bookman Old Style" w:cs="Bookman Old Style"/>
      <w:sz w:val="8"/>
      <w:szCs w:val="8"/>
      <w:lang w:val="en-US" w:eastAsia="en-US" w:bidi="en-US"/>
    </w:rPr>
  </w:style>
  <w:style w:type="paragraph" w:customStyle="1" w:styleId="64">
    <w:name w:val="Подпись к таблице (6)"/>
    <w:basedOn w:val="a"/>
    <w:link w:val="6Exact1"/>
    <w:rsid w:val="003D6C32"/>
    <w:pPr>
      <w:widowControl w:val="0"/>
      <w:shd w:val="clear" w:color="auto" w:fill="FFFFFF"/>
      <w:spacing w:line="144" w:lineRule="exact"/>
      <w:jc w:val="center"/>
    </w:pPr>
    <w:rPr>
      <w:rFonts w:ascii="Calibri" w:eastAsia="Calibri" w:hAnsi="Calibri" w:cs="Calibri"/>
      <w:b/>
      <w:bCs/>
      <w:sz w:val="13"/>
      <w:szCs w:val="13"/>
      <w:lang w:eastAsia="en-US"/>
    </w:rPr>
  </w:style>
  <w:style w:type="paragraph" w:customStyle="1" w:styleId="341">
    <w:name w:val="Основной текст (34)"/>
    <w:basedOn w:val="a"/>
    <w:link w:val="340"/>
    <w:rsid w:val="003D6C32"/>
    <w:pPr>
      <w:widowControl w:val="0"/>
      <w:shd w:val="clear" w:color="auto" w:fill="FFFFFF"/>
      <w:spacing w:line="219" w:lineRule="exact"/>
      <w:jc w:val="both"/>
    </w:pPr>
    <w:rPr>
      <w:rFonts w:ascii="Bookman Old Style" w:eastAsia="Bookman Old Style" w:hAnsi="Bookman Old Style" w:cs="Bookman Old Style"/>
      <w:b/>
      <w:bCs/>
      <w:sz w:val="11"/>
      <w:szCs w:val="11"/>
      <w:lang w:eastAsia="en-US"/>
    </w:rPr>
  </w:style>
  <w:style w:type="paragraph" w:customStyle="1" w:styleId="49">
    <w:name w:val="Заголовок №4"/>
    <w:basedOn w:val="a"/>
    <w:link w:val="48"/>
    <w:rsid w:val="003D6C32"/>
    <w:pPr>
      <w:widowControl w:val="0"/>
      <w:shd w:val="clear" w:color="auto" w:fill="FFFFFF"/>
      <w:spacing w:after="180" w:line="0" w:lineRule="atLeast"/>
      <w:outlineLvl w:val="3"/>
    </w:pPr>
    <w:rPr>
      <w:b/>
      <w:bCs/>
      <w:sz w:val="21"/>
      <w:szCs w:val="21"/>
      <w:lang w:eastAsia="en-US"/>
    </w:rPr>
  </w:style>
  <w:style w:type="paragraph" w:customStyle="1" w:styleId="1b">
    <w:name w:val="Заголовок №1"/>
    <w:basedOn w:val="a"/>
    <w:link w:val="1a"/>
    <w:rsid w:val="003D6C32"/>
    <w:pPr>
      <w:widowControl w:val="0"/>
      <w:shd w:val="clear" w:color="auto" w:fill="FFFFFF"/>
      <w:spacing w:line="0" w:lineRule="atLeast"/>
      <w:outlineLvl w:val="0"/>
    </w:pPr>
    <w:rPr>
      <w:rFonts w:ascii="FrankRuehl" w:eastAsia="FrankRuehl" w:hAnsi="FrankRuehl" w:cs="FrankRuehl"/>
      <w:spacing w:val="-10"/>
      <w:sz w:val="96"/>
      <w:szCs w:val="96"/>
      <w:lang w:val="en-US" w:eastAsia="en-US" w:bidi="en-US"/>
    </w:rPr>
  </w:style>
  <w:style w:type="paragraph" w:styleId="76">
    <w:name w:val="toc 7"/>
    <w:basedOn w:val="a"/>
    <w:autoRedefine/>
    <w:rsid w:val="003D6C32"/>
    <w:pPr>
      <w:widowControl w:val="0"/>
      <w:shd w:val="clear" w:color="auto" w:fill="FFFFFF"/>
      <w:spacing w:before="120" w:after="120" w:line="0" w:lineRule="atLeast"/>
      <w:jc w:val="both"/>
    </w:pPr>
    <w:rPr>
      <w:color w:val="000000"/>
      <w:sz w:val="19"/>
      <w:szCs w:val="19"/>
      <w:lang w:bidi="ru-RU"/>
    </w:rPr>
  </w:style>
  <w:style w:type="character" w:customStyle="1" w:styleId="afb">
    <w:name w:val="Название Знак"/>
    <w:rsid w:val="003D6C32"/>
    <w:rPr>
      <w:rFonts w:ascii="Times New Roman" w:eastAsia="Times New Roman" w:hAnsi="Times New Roman" w:cs="Times New Roman"/>
      <w:caps/>
      <w:sz w:val="28"/>
      <w:szCs w:val="24"/>
      <w:lang w:eastAsia="ru-RU"/>
    </w:rPr>
  </w:style>
  <w:style w:type="paragraph" w:styleId="2f">
    <w:name w:val="Body Text Indent 2"/>
    <w:basedOn w:val="a"/>
    <w:link w:val="2f0"/>
    <w:rsid w:val="003D6C32"/>
    <w:pPr>
      <w:spacing w:after="120" w:line="480" w:lineRule="auto"/>
      <w:ind w:left="283"/>
    </w:pPr>
    <w:rPr>
      <w:sz w:val="24"/>
      <w:szCs w:val="24"/>
    </w:rPr>
  </w:style>
  <w:style w:type="character" w:customStyle="1" w:styleId="2f0">
    <w:name w:val="Основной текст с отступом 2 Знак"/>
    <w:basedOn w:val="a0"/>
    <w:link w:val="2f"/>
    <w:rsid w:val="003D6C32"/>
    <w:rPr>
      <w:rFonts w:ascii="Times New Roman" w:eastAsia="Times New Roman" w:hAnsi="Times New Roman" w:cs="Times New Roman"/>
      <w:sz w:val="24"/>
      <w:szCs w:val="24"/>
      <w:lang w:eastAsia="ru-RU"/>
    </w:rPr>
  </w:style>
  <w:style w:type="paragraph" w:customStyle="1" w:styleId="Iniiaiieoaeno2">
    <w:name w:val="Iniiaiie oaeno 2"/>
    <w:basedOn w:val="a"/>
    <w:rsid w:val="003D6C32"/>
    <w:pPr>
      <w:autoSpaceDE w:val="0"/>
      <w:autoSpaceDN w:val="0"/>
      <w:adjustRightInd w:val="0"/>
      <w:spacing w:line="360" w:lineRule="auto"/>
    </w:pPr>
    <w:rPr>
      <w:sz w:val="28"/>
      <w:szCs w:val="28"/>
    </w:rPr>
  </w:style>
  <w:style w:type="character" w:customStyle="1" w:styleId="jlqj4b">
    <w:name w:val="jlqj4b"/>
    <w:rsid w:val="003D6C32"/>
  </w:style>
  <w:style w:type="character" w:styleId="afc">
    <w:name w:val="Subtle Emphasis"/>
    <w:uiPriority w:val="19"/>
    <w:qFormat/>
    <w:rsid w:val="003D6C32"/>
    <w:rPr>
      <w:i/>
      <w:iCs/>
      <w:color w:val="404040"/>
    </w:rPr>
  </w:style>
  <w:style w:type="paragraph" w:styleId="2f1">
    <w:name w:val="Body Text 2"/>
    <w:basedOn w:val="a"/>
    <w:link w:val="2f2"/>
    <w:uiPriority w:val="99"/>
    <w:semiHidden/>
    <w:unhideWhenUsed/>
    <w:rsid w:val="003D6C32"/>
    <w:pPr>
      <w:widowControl w:val="0"/>
      <w:spacing w:after="120" w:line="480" w:lineRule="auto"/>
    </w:pPr>
    <w:rPr>
      <w:rFonts w:ascii="Arial Unicode MS" w:eastAsia="Arial Unicode MS" w:hAnsi="Arial Unicode MS" w:cs="Arial Unicode MS"/>
      <w:color w:val="000000"/>
      <w:sz w:val="24"/>
      <w:szCs w:val="24"/>
      <w:lang w:bidi="ru-RU"/>
    </w:rPr>
  </w:style>
  <w:style w:type="character" w:customStyle="1" w:styleId="2f2">
    <w:name w:val="Основной текст 2 Знак"/>
    <w:basedOn w:val="a0"/>
    <w:link w:val="2f1"/>
    <w:uiPriority w:val="99"/>
    <w:semiHidden/>
    <w:rsid w:val="003D6C32"/>
    <w:rPr>
      <w:rFonts w:ascii="Arial Unicode MS" w:eastAsia="Arial Unicode MS" w:hAnsi="Arial Unicode MS" w:cs="Arial Unicode MS"/>
      <w:color w:val="000000"/>
      <w:sz w:val="24"/>
      <w:szCs w:val="24"/>
      <w:lang w:eastAsia="ru-RU" w:bidi="ru-RU"/>
    </w:rPr>
  </w:style>
  <w:style w:type="paragraph" w:styleId="afd">
    <w:name w:val="Title"/>
    <w:basedOn w:val="a"/>
    <w:next w:val="a"/>
    <w:link w:val="1c"/>
    <w:uiPriority w:val="10"/>
    <w:qFormat/>
    <w:rsid w:val="003D6C32"/>
    <w:pPr>
      <w:contextualSpacing/>
    </w:pPr>
    <w:rPr>
      <w:rFonts w:asciiTheme="majorHAnsi" w:eastAsiaTheme="majorEastAsia" w:hAnsiTheme="majorHAnsi" w:cstheme="majorBidi"/>
      <w:spacing w:val="-10"/>
      <w:kern w:val="28"/>
      <w:sz w:val="56"/>
      <w:szCs w:val="56"/>
    </w:rPr>
  </w:style>
  <w:style w:type="character" w:customStyle="1" w:styleId="1c">
    <w:name w:val="Название Знак1"/>
    <w:basedOn w:val="a0"/>
    <w:link w:val="afd"/>
    <w:uiPriority w:val="10"/>
    <w:rsid w:val="003D6C32"/>
    <w:rPr>
      <w:rFonts w:asciiTheme="majorHAnsi" w:eastAsiaTheme="majorEastAsia" w:hAnsiTheme="majorHAnsi" w:cstheme="majorBidi"/>
      <w:spacing w:val="-10"/>
      <w:kern w:val="28"/>
      <w:sz w:val="56"/>
      <w:szCs w:val="56"/>
      <w:lang w:eastAsia="ru-RU"/>
    </w:rPr>
  </w:style>
  <w:style w:type="character" w:styleId="afe">
    <w:name w:val="Placeholder Text"/>
    <w:basedOn w:val="a0"/>
    <w:uiPriority w:val="99"/>
    <w:semiHidden/>
    <w:rsid w:val="003D6C32"/>
    <w:rPr>
      <w:color w:val="808080"/>
    </w:rPr>
  </w:style>
  <w:style w:type="character" w:customStyle="1" w:styleId="authors-list-item">
    <w:name w:val="authors-list-item"/>
    <w:basedOn w:val="a0"/>
    <w:rsid w:val="003D6C32"/>
  </w:style>
  <w:style w:type="character" w:customStyle="1" w:styleId="comma">
    <w:name w:val="comma"/>
    <w:basedOn w:val="a0"/>
    <w:rsid w:val="003D6C32"/>
  </w:style>
  <w:style w:type="character" w:styleId="aff">
    <w:name w:val="Book Title"/>
    <w:basedOn w:val="a0"/>
    <w:uiPriority w:val="33"/>
    <w:qFormat/>
    <w:rsid w:val="00A97AB5"/>
    <w:rPr>
      <w:b/>
      <w:bCs/>
      <w:i/>
      <w:iCs/>
      <w:spacing w:val="5"/>
    </w:rPr>
  </w:style>
  <w:style w:type="character" w:customStyle="1" w:styleId="material-icons-extended">
    <w:name w:val="material-icons-extended"/>
    <w:basedOn w:val="a0"/>
    <w:rsid w:val="003C234C"/>
  </w:style>
  <w:style w:type="character" w:styleId="aff0">
    <w:name w:val="annotation reference"/>
    <w:basedOn w:val="a0"/>
    <w:uiPriority w:val="99"/>
    <w:semiHidden/>
    <w:unhideWhenUsed/>
    <w:rsid w:val="00794B76"/>
    <w:rPr>
      <w:sz w:val="16"/>
      <w:szCs w:val="16"/>
    </w:rPr>
  </w:style>
  <w:style w:type="paragraph" w:styleId="aff1">
    <w:name w:val="annotation text"/>
    <w:basedOn w:val="a"/>
    <w:link w:val="aff2"/>
    <w:uiPriority w:val="99"/>
    <w:semiHidden/>
    <w:unhideWhenUsed/>
    <w:rsid w:val="00794B76"/>
  </w:style>
  <w:style w:type="character" w:customStyle="1" w:styleId="aff2">
    <w:name w:val="Текст примечания Знак"/>
    <w:basedOn w:val="a0"/>
    <w:link w:val="aff1"/>
    <w:uiPriority w:val="99"/>
    <w:semiHidden/>
    <w:rsid w:val="00794B76"/>
    <w:rPr>
      <w:rFonts w:ascii="Times New Roman" w:eastAsia="Times New Roman" w:hAnsi="Times New Roman" w:cs="Times New Roman"/>
      <w:sz w:val="20"/>
      <w:szCs w:val="20"/>
      <w:lang w:eastAsia="ru-RU"/>
    </w:rPr>
  </w:style>
  <w:style w:type="paragraph" w:styleId="aff3">
    <w:name w:val="annotation subject"/>
    <w:basedOn w:val="aff1"/>
    <w:next w:val="aff1"/>
    <w:link w:val="aff4"/>
    <w:uiPriority w:val="99"/>
    <w:semiHidden/>
    <w:unhideWhenUsed/>
    <w:rsid w:val="00794B76"/>
    <w:rPr>
      <w:b/>
      <w:bCs/>
    </w:rPr>
  </w:style>
  <w:style w:type="character" w:customStyle="1" w:styleId="aff4">
    <w:name w:val="Тема примечания Знак"/>
    <w:basedOn w:val="aff2"/>
    <w:link w:val="aff3"/>
    <w:uiPriority w:val="99"/>
    <w:semiHidden/>
    <w:rsid w:val="00794B76"/>
    <w:rPr>
      <w:rFonts w:ascii="Times New Roman" w:eastAsia="Times New Roman" w:hAnsi="Times New Roman" w:cs="Times New Roman"/>
      <w:b/>
      <w:bCs/>
      <w:sz w:val="20"/>
      <w:szCs w:val="20"/>
      <w:lang w:eastAsia="ru-RU"/>
    </w:rPr>
  </w:style>
</w:styles>
</file>

<file path=word/webSettings.xml><?xml version="1.0" encoding="utf-8"?>
<w:webSettings xmlns:r="http://schemas.openxmlformats.org/officeDocument/2006/relationships" xmlns:w="http://schemas.openxmlformats.org/wordprocessingml/2006/main">
  <w:divs>
    <w:div w:id="90443795">
      <w:bodyDiv w:val="1"/>
      <w:marLeft w:val="0"/>
      <w:marRight w:val="0"/>
      <w:marTop w:val="0"/>
      <w:marBottom w:val="0"/>
      <w:divBdr>
        <w:top w:val="none" w:sz="0" w:space="0" w:color="auto"/>
        <w:left w:val="none" w:sz="0" w:space="0" w:color="auto"/>
        <w:bottom w:val="none" w:sz="0" w:space="0" w:color="auto"/>
        <w:right w:val="none" w:sz="0" w:space="0" w:color="auto"/>
      </w:divBdr>
    </w:div>
    <w:div w:id="212280549">
      <w:bodyDiv w:val="1"/>
      <w:marLeft w:val="0"/>
      <w:marRight w:val="0"/>
      <w:marTop w:val="0"/>
      <w:marBottom w:val="0"/>
      <w:divBdr>
        <w:top w:val="none" w:sz="0" w:space="0" w:color="auto"/>
        <w:left w:val="none" w:sz="0" w:space="0" w:color="auto"/>
        <w:bottom w:val="none" w:sz="0" w:space="0" w:color="auto"/>
        <w:right w:val="none" w:sz="0" w:space="0" w:color="auto"/>
      </w:divBdr>
    </w:div>
    <w:div w:id="278995757">
      <w:bodyDiv w:val="1"/>
      <w:marLeft w:val="0"/>
      <w:marRight w:val="0"/>
      <w:marTop w:val="0"/>
      <w:marBottom w:val="0"/>
      <w:divBdr>
        <w:top w:val="none" w:sz="0" w:space="0" w:color="auto"/>
        <w:left w:val="none" w:sz="0" w:space="0" w:color="auto"/>
        <w:bottom w:val="none" w:sz="0" w:space="0" w:color="auto"/>
        <w:right w:val="none" w:sz="0" w:space="0" w:color="auto"/>
      </w:divBdr>
    </w:div>
    <w:div w:id="305743047">
      <w:bodyDiv w:val="1"/>
      <w:marLeft w:val="0"/>
      <w:marRight w:val="0"/>
      <w:marTop w:val="0"/>
      <w:marBottom w:val="0"/>
      <w:divBdr>
        <w:top w:val="none" w:sz="0" w:space="0" w:color="auto"/>
        <w:left w:val="none" w:sz="0" w:space="0" w:color="auto"/>
        <w:bottom w:val="none" w:sz="0" w:space="0" w:color="auto"/>
        <w:right w:val="none" w:sz="0" w:space="0" w:color="auto"/>
      </w:divBdr>
    </w:div>
    <w:div w:id="367334808">
      <w:bodyDiv w:val="1"/>
      <w:marLeft w:val="0"/>
      <w:marRight w:val="0"/>
      <w:marTop w:val="0"/>
      <w:marBottom w:val="0"/>
      <w:divBdr>
        <w:top w:val="none" w:sz="0" w:space="0" w:color="auto"/>
        <w:left w:val="none" w:sz="0" w:space="0" w:color="auto"/>
        <w:bottom w:val="none" w:sz="0" w:space="0" w:color="auto"/>
        <w:right w:val="none" w:sz="0" w:space="0" w:color="auto"/>
      </w:divBdr>
    </w:div>
    <w:div w:id="481891415">
      <w:bodyDiv w:val="1"/>
      <w:marLeft w:val="0"/>
      <w:marRight w:val="0"/>
      <w:marTop w:val="0"/>
      <w:marBottom w:val="0"/>
      <w:divBdr>
        <w:top w:val="none" w:sz="0" w:space="0" w:color="auto"/>
        <w:left w:val="none" w:sz="0" w:space="0" w:color="auto"/>
        <w:bottom w:val="none" w:sz="0" w:space="0" w:color="auto"/>
        <w:right w:val="none" w:sz="0" w:space="0" w:color="auto"/>
      </w:divBdr>
    </w:div>
    <w:div w:id="529143597">
      <w:bodyDiv w:val="1"/>
      <w:marLeft w:val="0"/>
      <w:marRight w:val="0"/>
      <w:marTop w:val="0"/>
      <w:marBottom w:val="0"/>
      <w:divBdr>
        <w:top w:val="none" w:sz="0" w:space="0" w:color="auto"/>
        <w:left w:val="none" w:sz="0" w:space="0" w:color="auto"/>
        <w:bottom w:val="none" w:sz="0" w:space="0" w:color="auto"/>
        <w:right w:val="none" w:sz="0" w:space="0" w:color="auto"/>
      </w:divBdr>
    </w:div>
    <w:div w:id="594896286">
      <w:bodyDiv w:val="1"/>
      <w:marLeft w:val="0"/>
      <w:marRight w:val="0"/>
      <w:marTop w:val="0"/>
      <w:marBottom w:val="0"/>
      <w:divBdr>
        <w:top w:val="none" w:sz="0" w:space="0" w:color="auto"/>
        <w:left w:val="none" w:sz="0" w:space="0" w:color="auto"/>
        <w:bottom w:val="none" w:sz="0" w:space="0" w:color="auto"/>
        <w:right w:val="none" w:sz="0" w:space="0" w:color="auto"/>
      </w:divBdr>
    </w:div>
    <w:div w:id="981813645">
      <w:bodyDiv w:val="1"/>
      <w:marLeft w:val="0"/>
      <w:marRight w:val="0"/>
      <w:marTop w:val="0"/>
      <w:marBottom w:val="0"/>
      <w:divBdr>
        <w:top w:val="none" w:sz="0" w:space="0" w:color="auto"/>
        <w:left w:val="none" w:sz="0" w:space="0" w:color="auto"/>
        <w:bottom w:val="none" w:sz="0" w:space="0" w:color="auto"/>
        <w:right w:val="none" w:sz="0" w:space="0" w:color="auto"/>
      </w:divBdr>
    </w:div>
    <w:div w:id="1078407910">
      <w:bodyDiv w:val="1"/>
      <w:marLeft w:val="0"/>
      <w:marRight w:val="0"/>
      <w:marTop w:val="0"/>
      <w:marBottom w:val="0"/>
      <w:divBdr>
        <w:top w:val="none" w:sz="0" w:space="0" w:color="auto"/>
        <w:left w:val="none" w:sz="0" w:space="0" w:color="auto"/>
        <w:bottom w:val="none" w:sz="0" w:space="0" w:color="auto"/>
        <w:right w:val="none" w:sz="0" w:space="0" w:color="auto"/>
      </w:divBdr>
    </w:div>
    <w:div w:id="1120220912">
      <w:bodyDiv w:val="1"/>
      <w:marLeft w:val="0"/>
      <w:marRight w:val="0"/>
      <w:marTop w:val="0"/>
      <w:marBottom w:val="0"/>
      <w:divBdr>
        <w:top w:val="none" w:sz="0" w:space="0" w:color="auto"/>
        <w:left w:val="none" w:sz="0" w:space="0" w:color="auto"/>
        <w:bottom w:val="none" w:sz="0" w:space="0" w:color="auto"/>
        <w:right w:val="none" w:sz="0" w:space="0" w:color="auto"/>
      </w:divBdr>
    </w:div>
    <w:div w:id="1211763658">
      <w:bodyDiv w:val="1"/>
      <w:marLeft w:val="0"/>
      <w:marRight w:val="0"/>
      <w:marTop w:val="0"/>
      <w:marBottom w:val="0"/>
      <w:divBdr>
        <w:top w:val="none" w:sz="0" w:space="0" w:color="auto"/>
        <w:left w:val="none" w:sz="0" w:space="0" w:color="auto"/>
        <w:bottom w:val="none" w:sz="0" w:space="0" w:color="auto"/>
        <w:right w:val="none" w:sz="0" w:space="0" w:color="auto"/>
      </w:divBdr>
    </w:div>
    <w:div w:id="1245382879">
      <w:bodyDiv w:val="1"/>
      <w:marLeft w:val="0"/>
      <w:marRight w:val="0"/>
      <w:marTop w:val="0"/>
      <w:marBottom w:val="0"/>
      <w:divBdr>
        <w:top w:val="none" w:sz="0" w:space="0" w:color="auto"/>
        <w:left w:val="none" w:sz="0" w:space="0" w:color="auto"/>
        <w:bottom w:val="none" w:sz="0" w:space="0" w:color="auto"/>
        <w:right w:val="none" w:sz="0" w:space="0" w:color="auto"/>
      </w:divBdr>
      <w:divsChild>
        <w:div w:id="1522628581">
          <w:marLeft w:val="0"/>
          <w:marRight w:val="0"/>
          <w:marTop w:val="0"/>
          <w:marBottom w:val="0"/>
          <w:divBdr>
            <w:top w:val="none" w:sz="0" w:space="0" w:color="auto"/>
            <w:left w:val="none" w:sz="0" w:space="0" w:color="auto"/>
            <w:bottom w:val="none" w:sz="0" w:space="0" w:color="auto"/>
            <w:right w:val="none" w:sz="0" w:space="0" w:color="auto"/>
          </w:divBdr>
          <w:divsChild>
            <w:div w:id="1985742961">
              <w:marLeft w:val="0"/>
              <w:marRight w:val="0"/>
              <w:marTop w:val="0"/>
              <w:marBottom w:val="0"/>
              <w:divBdr>
                <w:top w:val="none" w:sz="0" w:space="0" w:color="auto"/>
                <w:left w:val="none" w:sz="0" w:space="0" w:color="auto"/>
                <w:bottom w:val="none" w:sz="0" w:space="0" w:color="auto"/>
                <w:right w:val="none" w:sz="0" w:space="0" w:color="auto"/>
              </w:divBdr>
            </w:div>
          </w:divsChild>
        </w:div>
        <w:div w:id="2016108848">
          <w:marLeft w:val="0"/>
          <w:marRight w:val="0"/>
          <w:marTop w:val="100"/>
          <w:marBottom w:val="0"/>
          <w:divBdr>
            <w:top w:val="none" w:sz="0" w:space="0" w:color="auto"/>
            <w:left w:val="none" w:sz="0" w:space="0" w:color="auto"/>
            <w:bottom w:val="none" w:sz="0" w:space="0" w:color="auto"/>
            <w:right w:val="none" w:sz="0" w:space="0" w:color="auto"/>
          </w:divBdr>
          <w:divsChild>
            <w:div w:id="676075677">
              <w:marLeft w:val="0"/>
              <w:marRight w:val="0"/>
              <w:marTop w:val="0"/>
              <w:marBottom w:val="0"/>
              <w:divBdr>
                <w:top w:val="none" w:sz="0" w:space="0" w:color="auto"/>
                <w:left w:val="none" w:sz="0" w:space="0" w:color="auto"/>
                <w:bottom w:val="none" w:sz="0" w:space="0" w:color="auto"/>
                <w:right w:val="none" w:sz="0" w:space="0" w:color="auto"/>
              </w:divBdr>
              <w:divsChild>
                <w:div w:id="1542473651">
                  <w:marLeft w:val="0"/>
                  <w:marRight w:val="0"/>
                  <w:marTop w:val="0"/>
                  <w:marBottom w:val="0"/>
                  <w:divBdr>
                    <w:top w:val="none" w:sz="0" w:space="0" w:color="auto"/>
                    <w:left w:val="none" w:sz="0" w:space="0" w:color="auto"/>
                    <w:bottom w:val="none" w:sz="0" w:space="0" w:color="auto"/>
                    <w:right w:val="none" w:sz="0" w:space="0" w:color="auto"/>
                  </w:divBdr>
                  <w:divsChild>
                    <w:div w:id="67309458">
                      <w:marLeft w:val="0"/>
                      <w:marRight w:val="0"/>
                      <w:marTop w:val="0"/>
                      <w:marBottom w:val="0"/>
                      <w:divBdr>
                        <w:top w:val="none" w:sz="0" w:space="0" w:color="auto"/>
                        <w:left w:val="none" w:sz="0" w:space="0" w:color="auto"/>
                        <w:bottom w:val="none" w:sz="0" w:space="0" w:color="auto"/>
                        <w:right w:val="none" w:sz="0" w:space="0" w:color="auto"/>
                      </w:divBdr>
                      <w:divsChild>
                        <w:div w:id="1021664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675818">
              <w:marLeft w:val="0"/>
              <w:marRight w:val="0"/>
              <w:marTop w:val="46"/>
              <w:marBottom w:val="0"/>
              <w:divBdr>
                <w:top w:val="none" w:sz="0" w:space="0" w:color="auto"/>
                <w:left w:val="none" w:sz="0" w:space="0" w:color="auto"/>
                <w:bottom w:val="none" w:sz="0" w:space="0" w:color="auto"/>
                <w:right w:val="none" w:sz="0" w:space="0" w:color="auto"/>
              </w:divBdr>
            </w:div>
          </w:divsChild>
        </w:div>
        <w:div w:id="1215236929">
          <w:marLeft w:val="0"/>
          <w:marRight w:val="0"/>
          <w:marTop w:val="0"/>
          <w:marBottom w:val="0"/>
          <w:divBdr>
            <w:top w:val="none" w:sz="0" w:space="0" w:color="auto"/>
            <w:left w:val="none" w:sz="0" w:space="0" w:color="auto"/>
            <w:bottom w:val="none" w:sz="0" w:space="0" w:color="auto"/>
            <w:right w:val="none" w:sz="0" w:space="0" w:color="auto"/>
          </w:divBdr>
          <w:divsChild>
            <w:div w:id="1560172845">
              <w:marLeft w:val="0"/>
              <w:marRight w:val="0"/>
              <w:marTop w:val="0"/>
              <w:marBottom w:val="0"/>
              <w:divBdr>
                <w:top w:val="none" w:sz="0" w:space="0" w:color="auto"/>
                <w:left w:val="none" w:sz="0" w:space="0" w:color="auto"/>
                <w:bottom w:val="none" w:sz="0" w:space="0" w:color="auto"/>
                <w:right w:val="none" w:sz="0" w:space="0" w:color="auto"/>
              </w:divBdr>
              <w:divsChild>
                <w:div w:id="438372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3258447">
      <w:bodyDiv w:val="1"/>
      <w:marLeft w:val="0"/>
      <w:marRight w:val="0"/>
      <w:marTop w:val="0"/>
      <w:marBottom w:val="0"/>
      <w:divBdr>
        <w:top w:val="none" w:sz="0" w:space="0" w:color="auto"/>
        <w:left w:val="none" w:sz="0" w:space="0" w:color="auto"/>
        <w:bottom w:val="none" w:sz="0" w:space="0" w:color="auto"/>
        <w:right w:val="none" w:sz="0" w:space="0" w:color="auto"/>
      </w:divBdr>
    </w:div>
    <w:div w:id="1509909619">
      <w:bodyDiv w:val="1"/>
      <w:marLeft w:val="0"/>
      <w:marRight w:val="0"/>
      <w:marTop w:val="0"/>
      <w:marBottom w:val="0"/>
      <w:divBdr>
        <w:top w:val="none" w:sz="0" w:space="0" w:color="auto"/>
        <w:left w:val="none" w:sz="0" w:space="0" w:color="auto"/>
        <w:bottom w:val="none" w:sz="0" w:space="0" w:color="auto"/>
        <w:right w:val="none" w:sz="0" w:space="0" w:color="auto"/>
      </w:divBdr>
    </w:div>
    <w:div w:id="1676414841">
      <w:bodyDiv w:val="1"/>
      <w:marLeft w:val="0"/>
      <w:marRight w:val="0"/>
      <w:marTop w:val="0"/>
      <w:marBottom w:val="0"/>
      <w:divBdr>
        <w:top w:val="none" w:sz="0" w:space="0" w:color="auto"/>
        <w:left w:val="none" w:sz="0" w:space="0" w:color="auto"/>
        <w:bottom w:val="none" w:sz="0" w:space="0" w:color="auto"/>
        <w:right w:val="none" w:sz="0" w:space="0" w:color="auto"/>
      </w:divBdr>
      <w:divsChild>
        <w:div w:id="54546242">
          <w:marLeft w:val="547"/>
          <w:marRight w:val="0"/>
          <w:marTop w:val="0"/>
          <w:marBottom w:val="0"/>
          <w:divBdr>
            <w:top w:val="none" w:sz="0" w:space="0" w:color="auto"/>
            <w:left w:val="none" w:sz="0" w:space="0" w:color="auto"/>
            <w:bottom w:val="none" w:sz="0" w:space="0" w:color="auto"/>
            <w:right w:val="none" w:sz="0" w:space="0" w:color="auto"/>
          </w:divBdr>
        </w:div>
        <w:div w:id="755706567">
          <w:marLeft w:val="547"/>
          <w:marRight w:val="0"/>
          <w:marTop w:val="0"/>
          <w:marBottom w:val="0"/>
          <w:divBdr>
            <w:top w:val="none" w:sz="0" w:space="0" w:color="auto"/>
            <w:left w:val="none" w:sz="0" w:space="0" w:color="auto"/>
            <w:bottom w:val="none" w:sz="0" w:space="0" w:color="auto"/>
            <w:right w:val="none" w:sz="0" w:space="0" w:color="auto"/>
          </w:divBdr>
        </w:div>
        <w:div w:id="1294139543">
          <w:marLeft w:val="547"/>
          <w:marRight w:val="0"/>
          <w:marTop w:val="0"/>
          <w:marBottom w:val="0"/>
          <w:divBdr>
            <w:top w:val="none" w:sz="0" w:space="0" w:color="auto"/>
            <w:left w:val="none" w:sz="0" w:space="0" w:color="auto"/>
            <w:bottom w:val="none" w:sz="0" w:space="0" w:color="auto"/>
            <w:right w:val="none" w:sz="0" w:space="0" w:color="auto"/>
          </w:divBdr>
        </w:div>
        <w:div w:id="1152064918">
          <w:marLeft w:val="547"/>
          <w:marRight w:val="0"/>
          <w:marTop w:val="0"/>
          <w:marBottom w:val="0"/>
          <w:divBdr>
            <w:top w:val="none" w:sz="0" w:space="0" w:color="auto"/>
            <w:left w:val="none" w:sz="0" w:space="0" w:color="auto"/>
            <w:bottom w:val="none" w:sz="0" w:space="0" w:color="auto"/>
            <w:right w:val="none" w:sz="0" w:space="0" w:color="auto"/>
          </w:divBdr>
        </w:div>
        <w:div w:id="1576234758">
          <w:marLeft w:val="547"/>
          <w:marRight w:val="0"/>
          <w:marTop w:val="0"/>
          <w:marBottom w:val="0"/>
          <w:divBdr>
            <w:top w:val="none" w:sz="0" w:space="0" w:color="auto"/>
            <w:left w:val="none" w:sz="0" w:space="0" w:color="auto"/>
            <w:bottom w:val="none" w:sz="0" w:space="0" w:color="auto"/>
            <w:right w:val="none" w:sz="0" w:space="0" w:color="auto"/>
          </w:divBdr>
        </w:div>
      </w:divsChild>
    </w:div>
    <w:div w:id="1740709602">
      <w:bodyDiv w:val="1"/>
      <w:marLeft w:val="0"/>
      <w:marRight w:val="0"/>
      <w:marTop w:val="0"/>
      <w:marBottom w:val="0"/>
      <w:divBdr>
        <w:top w:val="none" w:sz="0" w:space="0" w:color="auto"/>
        <w:left w:val="none" w:sz="0" w:space="0" w:color="auto"/>
        <w:bottom w:val="none" w:sz="0" w:space="0" w:color="auto"/>
        <w:right w:val="none" w:sz="0" w:space="0" w:color="auto"/>
      </w:divBdr>
    </w:div>
    <w:div w:id="1880510980">
      <w:bodyDiv w:val="1"/>
      <w:marLeft w:val="0"/>
      <w:marRight w:val="0"/>
      <w:marTop w:val="0"/>
      <w:marBottom w:val="0"/>
      <w:divBdr>
        <w:top w:val="none" w:sz="0" w:space="0" w:color="auto"/>
        <w:left w:val="none" w:sz="0" w:space="0" w:color="auto"/>
        <w:bottom w:val="none" w:sz="0" w:space="0" w:color="auto"/>
        <w:right w:val="none" w:sz="0" w:space="0" w:color="auto"/>
      </w:divBdr>
    </w:div>
    <w:div w:id="1905530392">
      <w:bodyDiv w:val="1"/>
      <w:marLeft w:val="0"/>
      <w:marRight w:val="0"/>
      <w:marTop w:val="0"/>
      <w:marBottom w:val="0"/>
      <w:divBdr>
        <w:top w:val="none" w:sz="0" w:space="0" w:color="auto"/>
        <w:left w:val="none" w:sz="0" w:space="0" w:color="auto"/>
        <w:bottom w:val="none" w:sz="0" w:space="0" w:color="auto"/>
        <w:right w:val="none" w:sz="0" w:space="0" w:color="auto"/>
      </w:divBdr>
    </w:div>
    <w:div w:id="2065136881">
      <w:bodyDiv w:val="1"/>
      <w:marLeft w:val="0"/>
      <w:marRight w:val="0"/>
      <w:marTop w:val="0"/>
      <w:marBottom w:val="0"/>
      <w:divBdr>
        <w:top w:val="none" w:sz="0" w:space="0" w:color="auto"/>
        <w:left w:val="none" w:sz="0" w:space="0" w:color="auto"/>
        <w:bottom w:val="none" w:sz="0" w:space="0" w:color="auto"/>
        <w:right w:val="none" w:sz="0" w:space="0" w:color="auto"/>
      </w:divBdr>
    </w:div>
    <w:div w:id="2088333844">
      <w:bodyDiv w:val="1"/>
      <w:marLeft w:val="0"/>
      <w:marRight w:val="0"/>
      <w:marTop w:val="0"/>
      <w:marBottom w:val="0"/>
      <w:divBdr>
        <w:top w:val="none" w:sz="0" w:space="0" w:color="auto"/>
        <w:left w:val="none" w:sz="0" w:space="0" w:color="auto"/>
        <w:bottom w:val="none" w:sz="0" w:space="0" w:color="auto"/>
        <w:right w:val="none" w:sz="0" w:space="0" w:color="auto"/>
      </w:divBdr>
    </w:div>
    <w:div w:id="2095855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vc.vak.kg/b/d_1-dzn-etf-2bo" TargetMode="External"/><Relationship Id="rId13" Type="http://schemas.openxmlformats.org/officeDocument/2006/relationships/image" Target="media/image5.png"/><Relationship Id="rId18" Type="http://schemas.openxmlformats.org/officeDocument/2006/relationships/chart" Target="charts/chart2.xml"/><Relationship Id="rId26" Type="http://schemas.openxmlformats.org/officeDocument/2006/relationships/hyperlink" Target="https://www.elibrary.ru/contents.asp?id=34826773&amp;selid=32286418" TargetMode="External"/><Relationship Id="rId39" Type="http://schemas.openxmlformats.org/officeDocument/2006/relationships/hyperlink" Target="https://www.elibrary.ru/item.asp?id=44066639"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yperlink" Target="https://www.elibrary.ru/item.asp?id=43947946" TargetMode="External"/><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package" Target="embeddings/______Microsoft_Office_PowerPoint1.sldx"/><Relationship Id="rId25" Type="http://schemas.openxmlformats.org/officeDocument/2006/relationships/hyperlink" Target="https://www.elibrary.ru/contents.asp?id=34826773" TargetMode="External"/><Relationship Id="rId33" Type="http://schemas.openxmlformats.org/officeDocument/2006/relationships/hyperlink" Target="https://www.elibrary.ru/item.asp?id=36817621" TargetMode="External"/><Relationship Id="rId38" Type="http://schemas.openxmlformats.org/officeDocument/2006/relationships/hyperlink" Target="https://www.elibrary.ru/contents.asp?id=44055505&amp;selid=44055511" TargetMode="Externa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chart" Target="charts/chart3.xml"/><Relationship Id="rId29" Type="http://schemas.openxmlformats.org/officeDocument/2006/relationships/hyperlink" Target="https://www.elibrary.ru/contents.asp?id=39154680" TargetMode="External"/><Relationship Id="rId41" Type="http://schemas.openxmlformats.org/officeDocument/2006/relationships/hyperlink" Target="https://www.elibrary.ru/download/elibrary_46622422_4412320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www.elibrary.ru/item.asp?id=32286418" TargetMode="External"/><Relationship Id="rId32" Type="http://schemas.openxmlformats.org/officeDocument/2006/relationships/hyperlink" Target="https://www.elibrary.ru/contents.asp?id=39154680" TargetMode="External"/><Relationship Id="rId37" Type="http://schemas.openxmlformats.org/officeDocument/2006/relationships/hyperlink" Target="https://www.elibrary.ru/contents.asp?id=44055505" TargetMode="External"/><Relationship Id="rId40" Type="http://schemas.openxmlformats.org/officeDocument/2006/relationships/hyperlink" Target="http://vestnik.kg/" TargetMode="Externa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chart" Target="charts/chart4.xml"/><Relationship Id="rId28" Type="http://schemas.openxmlformats.org/officeDocument/2006/relationships/hyperlink" Target="https://www.elibrary.ru/item.asp?id=39154688" TargetMode="External"/><Relationship Id="rId36" Type="http://schemas.openxmlformats.org/officeDocument/2006/relationships/hyperlink" Target="https://www.elibrary.ru/contents.asp?id=43947937&amp;selid=43947946" TargetMode="External"/><Relationship Id="rId10" Type="http://schemas.openxmlformats.org/officeDocument/2006/relationships/image" Target="media/image2.jpeg"/><Relationship Id="rId19" Type="http://schemas.openxmlformats.org/officeDocument/2006/relationships/image" Target="media/image8.emf"/><Relationship Id="rId31" Type="http://schemas.openxmlformats.org/officeDocument/2006/relationships/hyperlink" Target="https://www.elibrary.ru/item.asp?id=39154688"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0.emf"/><Relationship Id="rId27" Type="http://schemas.openxmlformats.org/officeDocument/2006/relationships/hyperlink" Target="https://www.elibrary.ru/item.asp?id=32286418" TargetMode="External"/><Relationship Id="rId30" Type="http://schemas.openxmlformats.org/officeDocument/2006/relationships/hyperlink" Target="https://www.elibrary.ru/contents.asp?id=39154680&amp;selid=39154688" TargetMode="External"/><Relationship Id="rId35" Type="http://schemas.openxmlformats.org/officeDocument/2006/relationships/hyperlink" Target="https://elibrary.ru/contents.asp?id=43048400" TargetMode="External"/><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oleObject" Target="&#1044;&#1080;&#1072;&#1075;&#1088;&#1072;&#1084;&#1084;&#1072;%20&#1074;%20Microsoft%20Word"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O:\&#1044;&#1086;&#1082;&#1091;&#1084;&#1077;&#1085;&#1090;&#1099;%20ex&#1089;el\&#1054;&#1057;&#1052;%20&#1087;&#1086;%20&#1083;&#1086;&#1082;&#1072;&#1083;&#1080;&#1079;&#1072;&#1094;&#1080;&#1080;%2002.03.21.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O:\&#1044;&#1086;&#1082;&#1091;&#1084;&#1077;&#1085;&#1090;&#1099;%20ex&#1089;el\&#1054;&#1057;&#1052;%20%20&#1087;&#1086;%20&#1083;&#1086;&#1082;&#1072;&#1083;&#1080;&#1079;&#1072;&#1094;&#1080;&#1080;%20&#1075;&#1088;&#1072;&#1092;&#1080;&#1082;&#1080;.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O:\&#1050;&#1085;&#1080;&#1075;&#1072;1.xlsx" TargetMode="External"/><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'[Диаграмма в Microsoft Word]Лист5'!$D$12</c:f>
              <c:strCache>
                <c:ptCount val="1"/>
                <c:pt idx="0">
                  <c:v>Всего</c:v>
                </c:pt>
              </c:strCache>
            </c:strRef>
          </c:tx>
          <c:spPr>
            <a:solidFill>
              <a:schemeClr val="accent1"/>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Val val="1"/>
            <c:extLst xmlns:c16r2="http://schemas.microsoft.com/office/drawing/2015/06/char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'[Диаграмма в Microsoft Word]Лист5'!$C$13:$C$27</c:f>
              <c:numCache>
                <c:formatCode>General</c:formatCode>
                <c:ptCount val="15"/>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pt idx="14">
                  <c:v>2019</c:v>
                </c:pt>
              </c:numCache>
            </c:numRef>
          </c:cat>
          <c:val>
            <c:numRef>
              <c:f>'[Диаграмма в Microsoft Word]Лист5'!$D$13:$D$27</c:f>
              <c:numCache>
                <c:formatCode>General</c:formatCode>
                <c:ptCount val="15"/>
                <c:pt idx="0">
                  <c:v>11</c:v>
                </c:pt>
                <c:pt idx="1">
                  <c:v>13</c:v>
                </c:pt>
                <c:pt idx="2">
                  <c:v>12</c:v>
                </c:pt>
                <c:pt idx="3">
                  <c:v>10</c:v>
                </c:pt>
                <c:pt idx="4">
                  <c:v>13</c:v>
                </c:pt>
                <c:pt idx="5">
                  <c:v>16</c:v>
                </c:pt>
                <c:pt idx="6">
                  <c:v>15</c:v>
                </c:pt>
                <c:pt idx="7">
                  <c:v>16</c:v>
                </c:pt>
                <c:pt idx="8">
                  <c:v>20</c:v>
                </c:pt>
                <c:pt idx="9">
                  <c:v>21</c:v>
                </c:pt>
                <c:pt idx="10">
                  <c:v>23</c:v>
                </c:pt>
                <c:pt idx="11">
                  <c:v>23</c:v>
                </c:pt>
                <c:pt idx="12">
                  <c:v>27</c:v>
                </c:pt>
                <c:pt idx="13">
                  <c:v>30</c:v>
                </c:pt>
                <c:pt idx="14">
                  <c:v>32</c:v>
                </c:pt>
              </c:numCache>
            </c:numRef>
          </c:val>
          <c:extLst xmlns:c16r2="http://schemas.microsoft.com/office/drawing/2015/06/chart">
            <c:ext xmlns:c16="http://schemas.microsoft.com/office/drawing/2014/chart" uri="{C3380CC4-5D6E-409C-BE32-E72D297353CC}">
              <c16:uniqueId val="{00000000-D3F4-4F34-A44C-DA23CD672151}"/>
            </c:ext>
          </c:extLst>
        </c:ser>
        <c:gapWidth val="31"/>
        <c:overlap val="-56"/>
        <c:axId val="244148096"/>
        <c:axId val="244149632"/>
      </c:barChart>
      <c:catAx>
        <c:axId val="244148096"/>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4149632"/>
        <c:crosses val="autoZero"/>
        <c:auto val="1"/>
        <c:lblAlgn val="ctr"/>
        <c:lblOffset val="100"/>
      </c:catAx>
      <c:valAx>
        <c:axId val="244149632"/>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44148096"/>
        <c:crosses val="autoZero"/>
        <c:crossBetween val="between"/>
      </c:valAx>
      <c:spPr>
        <a:noFill/>
        <a:ln>
          <a:noFill/>
        </a:ln>
        <a:effectLst/>
      </c:spPr>
    </c:plotArea>
    <c:plotVisOnly val="1"/>
    <c:dispBlanksAs val="gap"/>
  </c:chart>
  <c:spPr>
    <a:noFill/>
    <a:ln>
      <a:noFill/>
    </a:ln>
    <a:effectLst/>
  </c:spPr>
  <c:txPr>
    <a:bodyPr/>
    <a:lstStyle/>
    <a:p>
      <a:pPr>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Лист2!$E$29</c:f>
              <c:strCache>
                <c:ptCount val="1"/>
                <c:pt idx="0">
                  <c:v>ИЭОСМ</c:v>
                </c:pt>
              </c:strCache>
            </c:strRef>
          </c:tx>
          <c:dLbls>
            <c:spPr>
              <a:noFill/>
              <a:ln>
                <a:noFill/>
              </a:ln>
              <a:effectLst/>
            </c:spPr>
            <c:txPr>
              <a:bodyPr/>
              <a:lstStyle/>
              <a:p>
                <a:pPr>
                  <a:defRPr>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Лист2!$D$30:$D$33</c:f>
              <c:strCache>
                <c:ptCount val="4"/>
                <c:pt idx="0">
                  <c:v>Острое течение </c:v>
                </c:pt>
                <c:pt idx="1">
                  <c:v>Подострое течение </c:v>
                </c:pt>
                <c:pt idx="2">
                  <c:v>Ремитирующее течение</c:v>
                </c:pt>
                <c:pt idx="3">
                  <c:v>Прогредиентное,</c:v>
                </c:pt>
              </c:strCache>
            </c:strRef>
          </c:cat>
          <c:val>
            <c:numRef>
              <c:f>Лист2!$E$30:$E$33</c:f>
              <c:numCache>
                <c:formatCode>0.00%</c:formatCode>
                <c:ptCount val="4"/>
                <c:pt idx="0">
                  <c:v>6.2000000000000034E-2</c:v>
                </c:pt>
                <c:pt idx="1">
                  <c:v>0.11899999999999998</c:v>
                </c:pt>
                <c:pt idx="2">
                  <c:v>0.441</c:v>
                </c:pt>
                <c:pt idx="3">
                  <c:v>0.36800000000000038</c:v>
                </c:pt>
              </c:numCache>
            </c:numRef>
          </c:val>
          <c:extLst xmlns:c16r2="http://schemas.microsoft.com/office/drawing/2015/06/chart">
            <c:ext xmlns:c16="http://schemas.microsoft.com/office/drawing/2014/chart" uri="{C3380CC4-5D6E-409C-BE32-E72D297353CC}">
              <c16:uniqueId val="{00000000-4A93-4C73-B774-1A93CCDDE597}"/>
            </c:ext>
          </c:extLst>
        </c:ser>
        <c:ser>
          <c:idx val="1"/>
          <c:order val="1"/>
          <c:tx>
            <c:strRef>
              <c:f>Лист2!$F$29</c:f>
              <c:strCache>
                <c:ptCount val="1"/>
                <c:pt idx="0">
                  <c:v>ЭОСМ с интра-экстравертебральной локализацией </c:v>
                </c:pt>
              </c:strCache>
            </c:strRef>
          </c:tx>
          <c:dLbls>
            <c:spPr>
              <a:noFill/>
              <a:ln>
                <a:noFill/>
              </a:ln>
              <a:effectLst/>
            </c:spPr>
            <c:txPr>
              <a:bodyPr/>
              <a:lstStyle/>
              <a:p>
                <a:pPr>
                  <a:defRPr>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Лист2!$D$30:$D$33</c:f>
              <c:strCache>
                <c:ptCount val="4"/>
                <c:pt idx="0">
                  <c:v>Острое течение </c:v>
                </c:pt>
                <c:pt idx="1">
                  <c:v>Подострое течение </c:v>
                </c:pt>
                <c:pt idx="2">
                  <c:v>Ремитирующее течение</c:v>
                </c:pt>
                <c:pt idx="3">
                  <c:v>Прогредиентное,</c:v>
                </c:pt>
              </c:strCache>
            </c:strRef>
          </c:cat>
          <c:val>
            <c:numRef>
              <c:f>Лист2!$F$30:$F$33</c:f>
              <c:numCache>
                <c:formatCode>0.00%</c:formatCode>
                <c:ptCount val="4"/>
                <c:pt idx="0">
                  <c:v>0.10800000000000012</c:v>
                </c:pt>
                <c:pt idx="1">
                  <c:v>8.6000000000000021E-2</c:v>
                </c:pt>
                <c:pt idx="2">
                  <c:v>0.32700000000000246</c:v>
                </c:pt>
                <c:pt idx="3">
                  <c:v>0.47900000000000031</c:v>
                </c:pt>
              </c:numCache>
            </c:numRef>
          </c:val>
          <c:extLst xmlns:c16r2="http://schemas.microsoft.com/office/drawing/2015/06/chart">
            <c:ext xmlns:c16="http://schemas.microsoft.com/office/drawing/2014/chart" uri="{C3380CC4-5D6E-409C-BE32-E72D297353CC}">
              <c16:uniqueId val="{00000001-4A93-4C73-B774-1A93CCDDE597}"/>
            </c:ext>
          </c:extLst>
        </c:ser>
        <c:ser>
          <c:idx val="2"/>
          <c:order val="2"/>
          <c:tx>
            <c:strRef>
              <c:f>Лист2!$G$29</c:f>
              <c:strCache>
                <c:ptCount val="1"/>
                <c:pt idx="0">
                  <c:v>ИМОСМ</c:v>
                </c:pt>
              </c:strCache>
            </c:strRef>
          </c:tx>
          <c:dLbls>
            <c:spPr>
              <a:noFill/>
              <a:ln>
                <a:noFill/>
              </a:ln>
              <a:effectLst/>
            </c:spPr>
            <c:txPr>
              <a:bodyPr/>
              <a:lstStyle/>
              <a:p>
                <a:pPr>
                  <a:defRPr>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Лист2!$D$30:$D$33</c:f>
              <c:strCache>
                <c:ptCount val="4"/>
                <c:pt idx="0">
                  <c:v>Острое течение </c:v>
                </c:pt>
                <c:pt idx="1">
                  <c:v>Подострое течение </c:v>
                </c:pt>
                <c:pt idx="2">
                  <c:v>Ремитирующее течение</c:v>
                </c:pt>
                <c:pt idx="3">
                  <c:v>Прогредиентное,</c:v>
                </c:pt>
              </c:strCache>
            </c:strRef>
          </c:cat>
          <c:val>
            <c:numRef>
              <c:f>Лист2!$G$30:$G$33</c:f>
              <c:numCache>
                <c:formatCode>0.00%</c:formatCode>
                <c:ptCount val="4"/>
                <c:pt idx="0">
                  <c:v>9.7000000000000003E-2</c:v>
                </c:pt>
                <c:pt idx="1">
                  <c:v>0.16200000000000001</c:v>
                </c:pt>
                <c:pt idx="2">
                  <c:v>0.32300000000000245</c:v>
                </c:pt>
                <c:pt idx="3">
                  <c:v>0.41900000000000032</c:v>
                </c:pt>
              </c:numCache>
            </c:numRef>
          </c:val>
          <c:extLst xmlns:c16r2="http://schemas.microsoft.com/office/drawing/2015/06/chart">
            <c:ext xmlns:c16="http://schemas.microsoft.com/office/drawing/2014/chart" uri="{C3380CC4-5D6E-409C-BE32-E72D297353CC}">
              <c16:uniqueId val="{00000002-4A93-4C73-B774-1A93CCDDE597}"/>
            </c:ext>
          </c:extLst>
        </c:ser>
        <c:dLbls>
          <c:showVal val="1"/>
        </c:dLbls>
        <c:axId val="304362624"/>
        <c:axId val="265674112"/>
      </c:barChart>
      <c:valAx>
        <c:axId val="265674112"/>
        <c:scaling>
          <c:orientation val="minMax"/>
        </c:scaling>
        <c:delete val="1"/>
        <c:axPos val="l"/>
        <c:numFmt formatCode="0.00%" sourceLinked="1"/>
        <c:majorTickMark val="none"/>
        <c:tickLblPos val="none"/>
        <c:crossAx val="304362624"/>
        <c:crosses val="autoZero"/>
        <c:crossBetween val="between"/>
      </c:valAx>
      <c:catAx>
        <c:axId val="304362624"/>
        <c:scaling>
          <c:orientation val="minMax"/>
        </c:scaling>
        <c:axPos val="b"/>
        <c:numFmt formatCode="General" sourceLinked="0"/>
        <c:majorTickMark val="none"/>
        <c:tickLblPos val="nextTo"/>
        <c:txPr>
          <a:bodyPr/>
          <a:lstStyle/>
          <a:p>
            <a:pPr>
              <a:defRPr sz="1200" b="1">
                <a:latin typeface="Times New Roman" pitchFamily="18" charset="0"/>
                <a:cs typeface="Times New Roman" pitchFamily="18" charset="0"/>
              </a:defRPr>
            </a:pPr>
            <a:endParaRPr lang="ru-RU"/>
          </a:p>
        </c:txPr>
        <c:crossAx val="265674112"/>
        <c:crosses val="autoZero"/>
        <c:auto val="1"/>
        <c:lblAlgn val="ctr"/>
        <c:lblOffset val="100"/>
      </c:catAx>
    </c:plotArea>
    <c:legend>
      <c:legendPos val="t"/>
      <c:txPr>
        <a:bodyPr/>
        <a:lstStyle/>
        <a:p>
          <a:pPr>
            <a:defRPr sz="1200" b="1">
              <a:latin typeface="Times New Roman" pitchFamily="18" charset="0"/>
              <a:cs typeface="Times New Roman" pitchFamily="18" charset="0"/>
            </a:defRPr>
          </a:pPr>
          <a:endParaRPr lang="ru-RU"/>
        </a:p>
      </c:txPr>
    </c:legend>
    <c:plotVisOnly val="1"/>
    <c:dispBlanksAs val="gap"/>
  </c:chart>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18"/>
  <c:clrMapOvr bg1="lt1" tx1="dk1" bg2="lt2" tx2="dk2" accent1="accent1" accent2="accent2" accent3="accent3" accent4="accent4" accent5="accent5" accent6="accent6" hlink="hlink" folHlink="folHlink"/>
  <c:chart>
    <c:plotArea>
      <c:layout/>
      <c:barChart>
        <c:barDir val="col"/>
        <c:grouping val="clustered"/>
        <c:ser>
          <c:idx val="0"/>
          <c:order val="0"/>
          <c:tx>
            <c:strRef>
              <c:f>Лист4!$F$26</c:f>
              <c:strCache>
                <c:ptCount val="1"/>
                <c:pt idx="0">
                  <c:v>ИЭОСМ</c:v>
                </c:pt>
              </c:strCache>
            </c:strRef>
          </c:tx>
          <c:dLbls>
            <c:spPr>
              <a:noFill/>
              <a:ln>
                <a:noFill/>
              </a:ln>
              <a:effectLst/>
            </c:spPr>
            <c:txPr>
              <a:bodyPr/>
              <a:lstStyle/>
              <a:p>
                <a:pPr>
                  <a:defRPr sz="10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Лист4!$E$27:$E$31</c:f>
              <c:strCache>
                <c:ptCount val="5"/>
                <c:pt idx="0">
                  <c:v>Броун-Секаровский тип нарушения чувствительности</c:v>
                </c:pt>
                <c:pt idx="1">
                  <c:v>Сегментарный тип </c:v>
                </c:pt>
                <c:pt idx="2">
                  <c:v>Проводниковый тип нарушения чувствительности</c:v>
                </c:pt>
                <c:pt idx="3">
                  <c:v>Корешковый тип</c:v>
                </c:pt>
                <c:pt idx="4">
                  <c:v>Без чувствительных нарушений.</c:v>
                </c:pt>
              </c:strCache>
            </c:strRef>
          </c:cat>
          <c:val>
            <c:numRef>
              <c:f>Лист4!$F$27:$F$31</c:f>
              <c:numCache>
                <c:formatCode>General</c:formatCode>
                <c:ptCount val="5"/>
                <c:pt idx="0">
                  <c:v>40.9</c:v>
                </c:pt>
                <c:pt idx="1">
                  <c:v>21.3</c:v>
                </c:pt>
                <c:pt idx="2">
                  <c:v>18.600000000000001</c:v>
                </c:pt>
                <c:pt idx="3">
                  <c:v>11.9</c:v>
                </c:pt>
                <c:pt idx="4">
                  <c:v>7.3</c:v>
                </c:pt>
              </c:numCache>
            </c:numRef>
          </c:val>
          <c:extLst xmlns:c16r2="http://schemas.microsoft.com/office/drawing/2015/06/chart">
            <c:ext xmlns:c16="http://schemas.microsoft.com/office/drawing/2014/chart" uri="{C3380CC4-5D6E-409C-BE32-E72D297353CC}">
              <c16:uniqueId val="{00000000-5C6D-4FA6-B4FB-02963BE92999}"/>
            </c:ext>
          </c:extLst>
        </c:ser>
        <c:ser>
          <c:idx val="1"/>
          <c:order val="1"/>
          <c:tx>
            <c:strRef>
              <c:f>Лист4!$G$26</c:f>
              <c:strCache>
                <c:ptCount val="1"/>
                <c:pt idx="0">
                  <c:v>  ЭОСМ  </c:v>
                </c:pt>
              </c:strCache>
            </c:strRef>
          </c:tx>
          <c:dLbls>
            <c:spPr>
              <a:noFill/>
              <a:ln>
                <a:noFill/>
              </a:ln>
              <a:effectLst/>
            </c:spPr>
            <c:txPr>
              <a:bodyPr/>
              <a:lstStyle/>
              <a:p>
                <a:pPr>
                  <a:defRPr sz="100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Лист4!$E$27:$E$31</c:f>
              <c:strCache>
                <c:ptCount val="5"/>
                <c:pt idx="0">
                  <c:v>Броун-Секаровский тип нарушения чувствительности</c:v>
                </c:pt>
                <c:pt idx="1">
                  <c:v>Сегментарный тип </c:v>
                </c:pt>
                <c:pt idx="2">
                  <c:v>Проводниковый тип нарушения чувствительности</c:v>
                </c:pt>
                <c:pt idx="3">
                  <c:v>Корешковый тип</c:v>
                </c:pt>
                <c:pt idx="4">
                  <c:v>Без чувствительных нарушений.</c:v>
                </c:pt>
              </c:strCache>
            </c:strRef>
          </c:cat>
          <c:val>
            <c:numRef>
              <c:f>Лист4!$G$27:$G$31</c:f>
              <c:numCache>
                <c:formatCode>General</c:formatCode>
                <c:ptCount val="5"/>
                <c:pt idx="0">
                  <c:v>34.700000000000003</c:v>
                </c:pt>
                <c:pt idx="1">
                  <c:v>19.600000000000001</c:v>
                </c:pt>
                <c:pt idx="2">
                  <c:v>28.3</c:v>
                </c:pt>
                <c:pt idx="3">
                  <c:v>15.2</c:v>
                </c:pt>
                <c:pt idx="4">
                  <c:v>2.2000000000000002</c:v>
                </c:pt>
              </c:numCache>
            </c:numRef>
          </c:val>
          <c:extLst xmlns:c16r2="http://schemas.microsoft.com/office/drawing/2015/06/chart">
            <c:ext xmlns:c16="http://schemas.microsoft.com/office/drawing/2014/chart" uri="{C3380CC4-5D6E-409C-BE32-E72D297353CC}">
              <c16:uniqueId val="{00000001-5C6D-4FA6-B4FB-02963BE92999}"/>
            </c:ext>
          </c:extLst>
        </c:ser>
        <c:ser>
          <c:idx val="2"/>
          <c:order val="2"/>
          <c:tx>
            <c:strRef>
              <c:f>Лист4!$H$26</c:f>
              <c:strCache>
                <c:ptCount val="1"/>
                <c:pt idx="0">
                  <c:v>ИМОСМ</c:v>
                </c:pt>
              </c:strCache>
            </c:strRef>
          </c:tx>
          <c:dLbls>
            <c:spPr>
              <a:noFill/>
              <a:ln>
                <a:noFill/>
              </a:ln>
              <a:effectLst/>
            </c:spPr>
            <c:txPr>
              <a:bodyPr/>
              <a:lstStyle/>
              <a:p>
                <a:pPr>
                  <a:defRPr sz="1050">
                    <a:latin typeface="Times New Roman" pitchFamily="18" charset="0"/>
                    <a:cs typeface="Times New Roman" pitchFamily="18" charset="0"/>
                  </a:defRPr>
                </a:pPr>
                <a:endParaRPr lang="ru-RU"/>
              </a:p>
            </c:txPr>
            <c:showVal val="1"/>
            <c:extLst xmlns:c16r2="http://schemas.microsoft.com/office/drawing/2015/06/chart">
              <c:ext xmlns:c15="http://schemas.microsoft.com/office/drawing/2012/chart" uri="{CE6537A1-D6FC-4f65-9D91-7224C49458BB}">
                <c15:layout/>
                <c15:showLeaderLines val="0"/>
              </c:ext>
            </c:extLst>
          </c:dLbls>
          <c:cat>
            <c:strRef>
              <c:f>Лист4!$E$27:$E$31</c:f>
              <c:strCache>
                <c:ptCount val="5"/>
                <c:pt idx="0">
                  <c:v>Броун-Секаровский тип нарушения чувствительности</c:v>
                </c:pt>
                <c:pt idx="1">
                  <c:v>Сегментарный тип </c:v>
                </c:pt>
                <c:pt idx="2">
                  <c:v>Проводниковый тип нарушения чувствительности</c:v>
                </c:pt>
                <c:pt idx="3">
                  <c:v>Корешковый тип</c:v>
                </c:pt>
                <c:pt idx="4">
                  <c:v>Без чувствительных нарушений.</c:v>
                </c:pt>
              </c:strCache>
            </c:strRef>
          </c:cat>
          <c:val>
            <c:numRef>
              <c:f>Лист4!$H$27:$H$31</c:f>
              <c:numCache>
                <c:formatCode>General</c:formatCode>
                <c:ptCount val="5"/>
                <c:pt idx="0">
                  <c:v>6.9</c:v>
                </c:pt>
                <c:pt idx="1">
                  <c:v>49.9</c:v>
                </c:pt>
                <c:pt idx="2">
                  <c:v>27.9</c:v>
                </c:pt>
                <c:pt idx="3">
                  <c:v>13.9</c:v>
                </c:pt>
                <c:pt idx="4">
                  <c:v>2.4</c:v>
                </c:pt>
              </c:numCache>
            </c:numRef>
          </c:val>
          <c:extLst xmlns:c16r2="http://schemas.microsoft.com/office/drawing/2015/06/chart">
            <c:ext xmlns:c16="http://schemas.microsoft.com/office/drawing/2014/chart" uri="{C3380CC4-5D6E-409C-BE32-E72D297353CC}">
              <c16:uniqueId val="{00000002-5C6D-4FA6-B4FB-02963BE92999}"/>
            </c:ext>
          </c:extLst>
        </c:ser>
        <c:dLbls>
          <c:showVal val="1"/>
        </c:dLbls>
        <c:gapWidth val="75"/>
        <c:axId val="304469504"/>
        <c:axId val="304471040"/>
      </c:barChart>
      <c:catAx>
        <c:axId val="304469504"/>
        <c:scaling>
          <c:orientation val="minMax"/>
        </c:scaling>
        <c:axPos val="b"/>
        <c:numFmt formatCode="General" sourceLinked="0"/>
        <c:majorTickMark val="none"/>
        <c:tickLblPos val="nextTo"/>
        <c:txPr>
          <a:bodyPr/>
          <a:lstStyle/>
          <a:p>
            <a:pPr>
              <a:defRPr sz="900">
                <a:latin typeface="Times New Roman" pitchFamily="18" charset="0"/>
                <a:cs typeface="Times New Roman" pitchFamily="18" charset="0"/>
              </a:defRPr>
            </a:pPr>
            <a:endParaRPr lang="ru-RU"/>
          </a:p>
        </c:txPr>
        <c:crossAx val="304471040"/>
        <c:crosses val="autoZero"/>
        <c:auto val="1"/>
        <c:lblAlgn val="ctr"/>
        <c:lblOffset val="100"/>
      </c:catAx>
      <c:valAx>
        <c:axId val="304471040"/>
        <c:scaling>
          <c:orientation val="minMax"/>
        </c:scaling>
        <c:axPos val="l"/>
        <c:numFmt formatCode="General" sourceLinked="1"/>
        <c:majorTickMark val="none"/>
        <c:tickLblPos val="nextTo"/>
        <c:txPr>
          <a:bodyPr/>
          <a:lstStyle/>
          <a:p>
            <a:pPr>
              <a:defRPr sz="1000">
                <a:latin typeface="Times New Roman" pitchFamily="18" charset="0"/>
                <a:cs typeface="Times New Roman" pitchFamily="18" charset="0"/>
              </a:defRPr>
            </a:pPr>
            <a:endParaRPr lang="ru-RU"/>
          </a:p>
        </c:txPr>
        <c:crossAx val="304469504"/>
        <c:crosses val="autoZero"/>
        <c:crossBetween val="between"/>
      </c:valAx>
    </c:plotArea>
    <c:legend>
      <c:legendPos val="b"/>
      <c:txPr>
        <a:bodyPr/>
        <a:lstStyle/>
        <a:p>
          <a:pPr>
            <a:defRPr sz="1000" b="1">
              <a:latin typeface="Times New Roman" pitchFamily="18" charset="0"/>
              <a:cs typeface="Times New Roman" pitchFamily="18" charset="0"/>
            </a:defRPr>
          </a:pPr>
          <a:endParaRPr lang="ru-RU"/>
        </a:p>
      </c:txPr>
    </c:legend>
    <c:plotVisOnly val="1"/>
    <c:dispBlanksAs val="gap"/>
  </c:chart>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AngAx val="1"/>
    </c:view3D>
    <c:plotArea>
      <c:layout/>
      <c:bar3DChart>
        <c:barDir val="col"/>
        <c:grouping val="clustered"/>
        <c:ser>
          <c:idx val="0"/>
          <c:order val="0"/>
          <c:tx>
            <c:strRef>
              <c:f>Лист1!$A$28</c:f>
              <c:strCache>
                <c:ptCount val="1"/>
                <c:pt idx="0">
                  <c:v>Болевой синдром</c:v>
                </c:pt>
              </c:strCache>
            </c:strRef>
          </c:tx>
          <c:cat>
            <c:strRef>
              <c:f>Лист1!$B$27:$E$27</c:f>
              <c:strCache>
                <c:ptCount val="4"/>
                <c:pt idx="0">
                  <c:v>До операции </c:v>
                </c:pt>
                <c:pt idx="1">
                  <c:v>Первые сутки после операции </c:v>
                </c:pt>
                <c:pt idx="2">
                  <c:v>При выписки </c:v>
                </c:pt>
                <c:pt idx="3">
                  <c:v>Через 6 месяцев </c:v>
                </c:pt>
              </c:strCache>
            </c:strRef>
          </c:cat>
          <c:val>
            <c:numRef>
              <c:f>Лист1!$B$28:$E$28</c:f>
              <c:numCache>
                <c:formatCode>General</c:formatCode>
                <c:ptCount val="4"/>
                <c:pt idx="0">
                  <c:v>91.9</c:v>
                </c:pt>
                <c:pt idx="1">
                  <c:v>17.100000000000001</c:v>
                </c:pt>
                <c:pt idx="2">
                  <c:v>10.4</c:v>
                </c:pt>
                <c:pt idx="3">
                  <c:v>7.2</c:v>
                </c:pt>
              </c:numCache>
            </c:numRef>
          </c:val>
          <c:extLst xmlns:c16r2="http://schemas.microsoft.com/office/drawing/2015/06/chart">
            <c:ext xmlns:c16="http://schemas.microsoft.com/office/drawing/2014/chart" uri="{C3380CC4-5D6E-409C-BE32-E72D297353CC}">
              <c16:uniqueId val="{00000000-52D7-4204-9879-7D2163C3A04C}"/>
            </c:ext>
          </c:extLst>
        </c:ser>
        <c:ser>
          <c:idx val="1"/>
          <c:order val="1"/>
          <c:tx>
            <c:strRef>
              <c:f>Лист1!$A$29</c:f>
              <c:strCache>
                <c:ptCount val="1"/>
                <c:pt idx="0">
                  <c:v>Двигательные расстройства </c:v>
                </c:pt>
              </c:strCache>
            </c:strRef>
          </c:tx>
          <c:cat>
            <c:strRef>
              <c:f>Лист1!$B$27:$E$27</c:f>
              <c:strCache>
                <c:ptCount val="4"/>
                <c:pt idx="0">
                  <c:v>До операции </c:v>
                </c:pt>
                <c:pt idx="1">
                  <c:v>Первые сутки после операции </c:v>
                </c:pt>
                <c:pt idx="2">
                  <c:v>При выписки </c:v>
                </c:pt>
                <c:pt idx="3">
                  <c:v>Через 6 месяцев </c:v>
                </c:pt>
              </c:strCache>
            </c:strRef>
          </c:cat>
          <c:val>
            <c:numRef>
              <c:f>Лист1!$B$29:$E$29</c:f>
              <c:numCache>
                <c:formatCode>General</c:formatCode>
                <c:ptCount val="4"/>
                <c:pt idx="0">
                  <c:v>87.4</c:v>
                </c:pt>
                <c:pt idx="1">
                  <c:v>27.8</c:v>
                </c:pt>
                <c:pt idx="2">
                  <c:v>19.7</c:v>
                </c:pt>
                <c:pt idx="3">
                  <c:v>11.4</c:v>
                </c:pt>
              </c:numCache>
            </c:numRef>
          </c:val>
          <c:extLst xmlns:c16r2="http://schemas.microsoft.com/office/drawing/2015/06/chart">
            <c:ext xmlns:c16="http://schemas.microsoft.com/office/drawing/2014/chart" uri="{C3380CC4-5D6E-409C-BE32-E72D297353CC}">
              <c16:uniqueId val="{00000001-52D7-4204-9879-7D2163C3A04C}"/>
            </c:ext>
          </c:extLst>
        </c:ser>
        <c:ser>
          <c:idx val="2"/>
          <c:order val="2"/>
          <c:tx>
            <c:strRef>
              <c:f>Лист1!$A$30</c:f>
              <c:strCache>
                <c:ptCount val="1"/>
                <c:pt idx="0">
                  <c:v>Чувствительные  расстройства</c:v>
                </c:pt>
              </c:strCache>
            </c:strRef>
          </c:tx>
          <c:cat>
            <c:strRef>
              <c:f>Лист1!$B$27:$E$27</c:f>
              <c:strCache>
                <c:ptCount val="4"/>
                <c:pt idx="0">
                  <c:v>До операции </c:v>
                </c:pt>
                <c:pt idx="1">
                  <c:v>Первые сутки после операции </c:v>
                </c:pt>
                <c:pt idx="2">
                  <c:v>При выписки </c:v>
                </c:pt>
                <c:pt idx="3">
                  <c:v>Через 6 месяцев </c:v>
                </c:pt>
              </c:strCache>
            </c:strRef>
          </c:cat>
          <c:val>
            <c:numRef>
              <c:f>Лист1!$B$30:$E$30</c:f>
              <c:numCache>
                <c:formatCode>General</c:formatCode>
                <c:ptCount val="4"/>
                <c:pt idx="0">
                  <c:v>98.6</c:v>
                </c:pt>
                <c:pt idx="1">
                  <c:v>29.7</c:v>
                </c:pt>
                <c:pt idx="2">
                  <c:v>20.6</c:v>
                </c:pt>
                <c:pt idx="3">
                  <c:v>12.9</c:v>
                </c:pt>
              </c:numCache>
            </c:numRef>
          </c:val>
          <c:extLst xmlns:c16r2="http://schemas.microsoft.com/office/drawing/2015/06/chart">
            <c:ext xmlns:c16="http://schemas.microsoft.com/office/drawing/2014/chart" uri="{C3380CC4-5D6E-409C-BE32-E72D297353CC}">
              <c16:uniqueId val="{00000002-52D7-4204-9879-7D2163C3A04C}"/>
            </c:ext>
          </c:extLst>
        </c:ser>
        <c:ser>
          <c:idx val="3"/>
          <c:order val="3"/>
          <c:tx>
            <c:strRef>
              <c:f>Лист1!$A$31</c:f>
              <c:strCache>
                <c:ptCount val="1"/>
                <c:pt idx="0">
                  <c:v>Тазовые расстройства </c:v>
                </c:pt>
              </c:strCache>
            </c:strRef>
          </c:tx>
          <c:cat>
            <c:strRef>
              <c:f>Лист1!$B$27:$E$27</c:f>
              <c:strCache>
                <c:ptCount val="4"/>
                <c:pt idx="0">
                  <c:v>До операции </c:v>
                </c:pt>
                <c:pt idx="1">
                  <c:v>Первые сутки после операции </c:v>
                </c:pt>
                <c:pt idx="2">
                  <c:v>При выписки </c:v>
                </c:pt>
                <c:pt idx="3">
                  <c:v>Через 6 месяцев </c:v>
                </c:pt>
              </c:strCache>
            </c:strRef>
          </c:cat>
          <c:val>
            <c:numRef>
              <c:f>Лист1!$B$31:$E$31</c:f>
              <c:numCache>
                <c:formatCode>General</c:formatCode>
                <c:ptCount val="4"/>
                <c:pt idx="0">
                  <c:v>68.8</c:v>
                </c:pt>
                <c:pt idx="1">
                  <c:v>55.5</c:v>
                </c:pt>
                <c:pt idx="2">
                  <c:v>22.3</c:v>
                </c:pt>
                <c:pt idx="3">
                  <c:v>6.1</c:v>
                </c:pt>
              </c:numCache>
            </c:numRef>
          </c:val>
          <c:extLst xmlns:c16r2="http://schemas.microsoft.com/office/drawing/2015/06/chart">
            <c:ext xmlns:c16="http://schemas.microsoft.com/office/drawing/2014/chart" uri="{C3380CC4-5D6E-409C-BE32-E72D297353CC}">
              <c16:uniqueId val="{00000003-52D7-4204-9879-7D2163C3A04C}"/>
            </c:ext>
          </c:extLst>
        </c:ser>
        <c:shape val="box"/>
        <c:axId val="357269888"/>
        <c:axId val="357271424"/>
        <c:axId val="0"/>
      </c:bar3DChart>
      <c:catAx>
        <c:axId val="357269888"/>
        <c:scaling>
          <c:orientation val="minMax"/>
        </c:scaling>
        <c:axPos val="b"/>
        <c:numFmt formatCode="General" sourceLinked="0"/>
        <c:majorTickMark val="none"/>
        <c:tickLblPos val="nextTo"/>
        <c:txPr>
          <a:bodyPr/>
          <a:lstStyle/>
          <a:p>
            <a:pPr>
              <a:defRPr sz="1200" b="1">
                <a:latin typeface="Times New Roman" pitchFamily="18" charset="0"/>
                <a:cs typeface="Times New Roman" pitchFamily="18" charset="0"/>
              </a:defRPr>
            </a:pPr>
            <a:endParaRPr lang="ru-RU"/>
          </a:p>
        </c:txPr>
        <c:crossAx val="357271424"/>
        <c:crosses val="autoZero"/>
        <c:auto val="1"/>
        <c:lblAlgn val="ctr"/>
        <c:lblOffset val="100"/>
      </c:catAx>
      <c:valAx>
        <c:axId val="357271424"/>
        <c:scaling>
          <c:orientation val="minMax"/>
        </c:scaling>
        <c:axPos val="l"/>
        <c:majorGridlines/>
        <c:numFmt formatCode="General" sourceLinked="1"/>
        <c:majorTickMark val="none"/>
        <c:tickLblPos val="nextTo"/>
        <c:txPr>
          <a:bodyPr/>
          <a:lstStyle/>
          <a:p>
            <a:pPr>
              <a:defRPr sz="1000" b="0">
                <a:latin typeface="Times New Roman" pitchFamily="18" charset="0"/>
                <a:cs typeface="Times New Roman" pitchFamily="18" charset="0"/>
              </a:defRPr>
            </a:pPr>
            <a:endParaRPr lang="ru-RU"/>
          </a:p>
        </c:txPr>
        <c:crossAx val="357269888"/>
        <c:crosses val="autoZero"/>
        <c:crossBetween val="between"/>
      </c:valAx>
      <c:dTable>
        <c:showHorzBorder val="1"/>
        <c:showVertBorder val="1"/>
        <c:showOutline val="1"/>
        <c:showKeys val="1"/>
        <c:txPr>
          <a:bodyPr/>
          <a:lstStyle/>
          <a:p>
            <a:pPr rtl="0">
              <a:defRPr>
                <a:latin typeface="Times New Roman" pitchFamily="18" charset="0"/>
                <a:cs typeface="Times New Roman" pitchFamily="18" charset="0"/>
              </a:defRPr>
            </a:pPr>
            <a:endParaRPr lang="ru-RU"/>
          </a:p>
        </c:txPr>
      </c:dTable>
    </c:plotArea>
    <c:plotVisOnly val="1"/>
    <c:dispBlanksAs val="gap"/>
  </c:chart>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F18815-29FA-4DA8-8C4C-2D52FD33E6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355</TotalTime>
  <Pages>24</Pages>
  <Words>7104</Words>
  <Characters>40494</Characters>
  <Application>Microsoft Office Word</Application>
  <DocSecurity>0</DocSecurity>
  <Lines>337</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47503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 Windows</dc:creator>
  <cp:lastModifiedBy>НГ</cp:lastModifiedBy>
  <cp:revision>21</cp:revision>
  <cp:lastPrinted>2021-11-30T03:28:00Z</cp:lastPrinted>
  <dcterms:created xsi:type="dcterms:W3CDTF">2021-12-10T03:45:00Z</dcterms:created>
  <dcterms:modified xsi:type="dcterms:W3CDTF">2021-12-14T07:46:00Z</dcterms:modified>
</cp:coreProperties>
</file>