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D7" w:rsidRPr="00E727E5" w:rsidRDefault="001F04D7" w:rsidP="001F04D7">
      <w:pPr>
        <w:pStyle w:val="1"/>
        <w:keepNext w:val="0"/>
        <w:pageBreakBefore w:val="0"/>
        <w:widowControl w:val="0"/>
        <w:spacing w:line="276" w:lineRule="auto"/>
        <w:rPr>
          <w:rFonts w:cs="Times New Roman"/>
          <w:lang w:val="ky-KG"/>
        </w:rPr>
      </w:pPr>
      <w:r>
        <w:rPr>
          <w:rFonts w:cs="Times New Roman"/>
          <w:lang w:val="ky-KG"/>
        </w:rPr>
        <w:t>К.Ш.ТОКТОМАМАТОВ АТЫНДАГЫ ЭЛ АРАЛЫК УНИВЕРСИТЕТ</w:t>
      </w:r>
      <w:r w:rsidR="005E537F">
        <w:rPr>
          <w:rFonts w:cs="Times New Roman"/>
          <w:lang w:val="ky-KG"/>
        </w:rPr>
        <w:t>И</w:t>
      </w:r>
    </w:p>
    <w:p w:rsidR="001F04D7" w:rsidRDefault="001F04D7" w:rsidP="001F04D7">
      <w:pPr>
        <w:pStyle w:val="1"/>
        <w:keepNext w:val="0"/>
        <w:pageBreakBefore w:val="0"/>
        <w:widowControl w:val="0"/>
        <w:spacing w:line="276" w:lineRule="auto"/>
        <w:rPr>
          <w:rFonts w:cs="Times New Roman"/>
          <w:lang w:val="ky-KG"/>
        </w:rPr>
      </w:pPr>
    </w:p>
    <w:p w:rsidR="001F04D7" w:rsidRPr="00E727E5" w:rsidRDefault="001F04D7" w:rsidP="001F04D7">
      <w:pPr>
        <w:pStyle w:val="1"/>
        <w:keepNext w:val="0"/>
        <w:pageBreakBefore w:val="0"/>
        <w:widowControl w:val="0"/>
        <w:spacing w:line="276" w:lineRule="auto"/>
        <w:rPr>
          <w:rFonts w:cs="Times New Roman"/>
          <w:lang w:val="ky-KG"/>
        </w:rPr>
      </w:pPr>
      <w:r>
        <w:rPr>
          <w:rFonts w:cs="Times New Roman"/>
          <w:lang w:val="ky-KG"/>
        </w:rPr>
        <w:t>ОШ МАМЛЕКЕТТИК УНИВЕРСИТЕТИ</w:t>
      </w:r>
    </w:p>
    <w:p w:rsidR="001F04D7" w:rsidRPr="001F04D7" w:rsidRDefault="001F04D7" w:rsidP="001F04D7">
      <w:pPr>
        <w:spacing w:after="0"/>
        <w:jc w:val="center"/>
        <w:rPr>
          <w:rFonts w:ascii="Times New Roman" w:eastAsia="Times New Roman" w:hAnsi="Times New Roman" w:cs="Times New Roman"/>
          <w:b/>
          <w:sz w:val="32"/>
          <w:szCs w:val="32"/>
          <w:lang w:val="ky-KG"/>
        </w:rPr>
      </w:pPr>
    </w:p>
    <w:p w:rsidR="001F04D7" w:rsidRPr="001F04D7" w:rsidRDefault="001F04D7" w:rsidP="001F04D7">
      <w:pPr>
        <w:spacing w:after="0"/>
        <w:jc w:val="center"/>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 xml:space="preserve">Д </w:t>
      </w:r>
      <w:r w:rsidRPr="001F04D7">
        <w:rPr>
          <w:rFonts w:ascii="Times New Roman" w:eastAsia="Times New Roman" w:hAnsi="Times New Roman" w:cs="Times New Roman"/>
          <w:b/>
          <w:sz w:val="28"/>
          <w:szCs w:val="28"/>
          <w:lang w:val="ky-KG"/>
        </w:rPr>
        <w:t>08.20.606 ДИССЕРТАЦИЯЛЫК КЕҢЕШИ</w:t>
      </w:r>
    </w:p>
    <w:p w:rsidR="001F04D7" w:rsidRDefault="001F04D7" w:rsidP="001F04D7">
      <w:pPr>
        <w:spacing w:line="360" w:lineRule="auto"/>
        <w:ind w:right="-5" w:firstLine="539"/>
        <w:jc w:val="center"/>
        <w:rPr>
          <w:rFonts w:ascii="Times New Roman" w:hAnsi="Times New Roman" w:cs="Times New Roman"/>
          <w:iCs/>
          <w:sz w:val="28"/>
          <w:szCs w:val="28"/>
          <w:lang w:val="ky-KG"/>
        </w:rPr>
      </w:pPr>
    </w:p>
    <w:p w:rsidR="005E537F" w:rsidRPr="001F04D7" w:rsidRDefault="005E537F" w:rsidP="001F04D7">
      <w:pPr>
        <w:spacing w:line="360" w:lineRule="auto"/>
        <w:ind w:right="-5" w:firstLine="539"/>
        <w:jc w:val="center"/>
        <w:rPr>
          <w:rFonts w:ascii="Times New Roman" w:hAnsi="Times New Roman" w:cs="Times New Roman"/>
          <w:iCs/>
          <w:sz w:val="28"/>
          <w:szCs w:val="28"/>
          <w:lang w:val="ky-KG"/>
        </w:rPr>
      </w:pPr>
    </w:p>
    <w:p w:rsidR="001F04D7" w:rsidRPr="000F2F04" w:rsidRDefault="001F04D7" w:rsidP="001F04D7">
      <w:pPr>
        <w:spacing w:line="360" w:lineRule="auto"/>
        <w:ind w:right="-5" w:firstLine="539"/>
        <w:jc w:val="right"/>
        <w:rPr>
          <w:rFonts w:ascii="Times New Roman" w:hAnsi="Times New Roman" w:cs="Times New Roman"/>
          <w:b/>
          <w:i/>
          <w:sz w:val="28"/>
          <w:szCs w:val="28"/>
          <w:lang w:val="ky-KG"/>
        </w:rPr>
      </w:pPr>
      <w:r w:rsidRPr="000F2F04">
        <w:rPr>
          <w:rFonts w:ascii="Times New Roman" w:hAnsi="Times New Roman" w:cs="Times New Roman"/>
          <w:b/>
          <w:i/>
          <w:sz w:val="28"/>
          <w:szCs w:val="28"/>
          <w:lang w:val="ky-KG"/>
        </w:rPr>
        <w:t>Кол жазма укугунда</w:t>
      </w:r>
    </w:p>
    <w:p w:rsidR="000F2F04" w:rsidRPr="00122107" w:rsidRDefault="000F2F04" w:rsidP="000F2F04">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УДК: 338.43.431.2</w:t>
      </w:r>
    </w:p>
    <w:p w:rsidR="001F04D7" w:rsidRDefault="001F04D7" w:rsidP="001F04D7">
      <w:pPr>
        <w:spacing w:line="360" w:lineRule="auto"/>
        <w:ind w:right="-5" w:firstLine="539"/>
        <w:jc w:val="right"/>
        <w:rPr>
          <w:rFonts w:ascii="Times New Roman" w:hAnsi="Times New Roman" w:cs="Times New Roman"/>
          <w:b/>
          <w:i/>
          <w:sz w:val="28"/>
          <w:szCs w:val="28"/>
          <w:lang w:val="ky-KG"/>
        </w:rPr>
      </w:pPr>
    </w:p>
    <w:p w:rsidR="00337C88" w:rsidRPr="001F04D7" w:rsidRDefault="00924A5A" w:rsidP="00337C88">
      <w:pPr>
        <w:spacing w:after="0" w:line="240" w:lineRule="auto"/>
        <w:ind w:firstLine="709"/>
        <w:jc w:val="center"/>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САРТБАЕВА</w:t>
      </w:r>
      <w:r w:rsidR="001F04D7">
        <w:rPr>
          <w:rFonts w:ascii="Times New Roman" w:eastAsia="Times New Roman" w:hAnsi="Times New Roman" w:cs="Times New Roman"/>
          <w:b/>
          <w:sz w:val="28"/>
          <w:szCs w:val="28"/>
        </w:rPr>
        <w:t xml:space="preserve"> ГУЛНАЗ</w:t>
      </w:r>
      <w:r w:rsidR="001F04D7">
        <w:rPr>
          <w:rFonts w:ascii="Times New Roman" w:eastAsia="Times New Roman" w:hAnsi="Times New Roman" w:cs="Times New Roman"/>
          <w:b/>
          <w:sz w:val="28"/>
          <w:szCs w:val="28"/>
          <w:lang w:val="ky-KG"/>
        </w:rPr>
        <w:t xml:space="preserve"> ПАХИРДИНОВНА</w:t>
      </w:r>
    </w:p>
    <w:p w:rsidR="00337C88" w:rsidRPr="00122107" w:rsidRDefault="00337C88" w:rsidP="00337C88">
      <w:pPr>
        <w:spacing w:after="0" w:line="240" w:lineRule="auto"/>
        <w:ind w:firstLine="709"/>
        <w:jc w:val="center"/>
        <w:rPr>
          <w:rFonts w:ascii="Times New Roman" w:eastAsia="Times New Roman" w:hAnsi="Times New Roman" w:cs="Times New Roman"/>
          <w:b/>
          <w:sz w:val="28"/>
          <w:szCs w:val="28"/>
        </w:rPr>
      </w:pPr>
    </w:p>
    <w:p w:rsidR="001F04D7" w:rsidRPr="001F04D7" w:rsidRDefault="001F04D7" w:rsidP="00337C88">
      <w:pPr>
        <w:spacing w:after="0" w:line="240" w:lineRule="auto"/>
        <w:ind w:firstLine="709"/>
        <w:jc w:val="center"/>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 xml:space="preserve">ЭКОНОМИКАЛЫК РЕФОРМА ЖАНА </w:t>
      </w:r>
      <w:r w:rsidR="00061B48">
        <w:rPr>
          <w:rFonts w:ascii="Times New Roman" w:eastAsia="Times New Roman" w:hAnsi="Times New Roman" w:cs="Times New Roman"/>
          <w:b/>
          <w:sz w:val="28"/>
          <w:szCs w:val="28"/>
          <w:lang w:val="ky-KG"/>
        </w:rPr>
        <w:t xml:space="preserve">УЧУРДАГЫ ШАРТТАРДА </w:t>
      </w:r>
      <w:r>
        <w:rPr>
          <w:rFonts w:ascii="Times New Roman" w:eastAsia="Times New Roman" w:hAnsi="Times New Roman" w:cs="Times New Roman"/>
          <w:b/>
          <w:sz w:val="28"/>
          <w:szCs w:val="28"/>
          <w:lang w:val="ky-KG"/>
        </w:rPr>
        <w:t>АГРАРДЫК СЕКТОРДУН НАТЫЙЖАЛУУЛУГУН КАМСЫЗ КЫЛУУ (КЫРГЫЗ РЕСПУБЛИКАСЫНЫН ЖАЛАЛ-АБАД ОБЛАСТЫНЫН МИСАЛЫНДА)</w:t>
      </w:r>
    </w:p>
    <w:p w:rsidR="00337C88" w:rsidRPr="00122107" w:rsidRDefault="00337C88" w:rsidP="00337C88">
      <w:pPr>
        <w:spacing w:after="0" w:line="240" w:lineRule="auto"/>
        <w:ind w:firstLine="709"/>
        <w:jc w:val="center"/>
        <w:rPr>
          <w:rFonts w:ascii="Times New Roman" w:eastAsia="Times New Roman" w:hAnsi="Times New Roman" w:cs="Times New Roman"/>
          <w:b/>
          <w:sz w:val="28"/>
          <w:szCs w:val="28"/>
        </w:rPr>
      </w:pPr>
    </w:p>
    <w:p w:rsidR="00337C88" w:rsidRPr="00122107" w:rsidRDefault="00337C88" w:rsidP="00337C88">
      <w:pPr>
        <w:spacing w:after="0" w:line="240" w:lineRule="auto"/>
        <w:ind w:firstLine="709"/>
        <w:jc w:val="center"/>
        <w:rPr>
          <w:rFonts w:ascii="Times New Roman" w:eastAsia="Times New Roman" w:hAnsi="Times New Roman" w:cs="Times New Roman"/>
          <w:b/>
          <w:sz w:val="28"/>
          <w:szCs w:val="28"/>
        </w:rPr>
      </w:pPr>
    </w:p>
    <w:p w:rsidR="001F04D7" w:rsidRDefault="001F04D7" w:rsidP="001F04D7">
      <w:pPr>
        <w:pStyle w:val="ae"/>
        <w:spacing w:line="440" w:lineRule="exact"/>
        <w:ind w:firstLine="0"/>
        <w:rPr>
          <w:lang w:val="ky-KG"/>
        </w:rPr>
      </w:pPr>
      <w:r>
        <w:rPr>
          <w:lang w:val="ky-KG"/>
        </w:rPr>
        <w:t>Адистиги:</w:t>
      </w:r>
      <w:r w:rsidRPr="00A7553A">
        <w:t xml:space="preserve"> 08.00.05 – </w:t>
      </w:r>
      <w:r>
        <w:rPr>
          <w:lang w:val="ky-KG"/>
        </w:rPr>
        <w:t xml:space="preserve">Экономика жана эл чарбасын башкаруу </w:t>
      </w:r>
    </w:p>
    <w:p w:rsidR="001F04D7" w:rsidRPr="00A7553A" w:rsidRDefault="001F04D7" w:rsidP="001F04D7">
      <w:pPr>
        <w:pStyle w:val="ae"/>
        <w:spacing w:line="440" w:lineRule="exact"/>
        <w:ind w:firstLine="0"/>
      </w:pPr>
    </w:p>
    <w:p w:rsidR="001F04D7" w:rsidRDefault="001F04D7" w:rsidP="001F04D7">
      <w:pPr>
        <w:pStyle w:val="ae"/>
        <w:spacing w:line="440" w:lineRule="exact"/>
        <w:ind w:firstLine="0"/>
      </w:pPr>
    </w:p>
    <w:p w:rsidR="005E537F" w:rsidRPr="00A7553A" w:rsidRDefault="005E537F" w:rsidP="001F04D7">
      <w:pPr>
        <w:pStyle w:val="ae"/>
        <w:spacing w:line="440" w:lineRule="exact"/>
        <w:ind w:firstLine="0"/>
      </w:pPr>
    </w:p>
    <w:p w:rsidR="001F04D7" w:rsidRDefault="001F04D7" w:rsidP="001F04D7">
      <w:pPr>
        <w:pStyle w:val="ae"/>
        <w:spacing w:line="440" w:lineRule="exact"/>
        <w:ind w:firstLine="0"/>
        <w:rPr>
          <w:lang w:val="ky-KG"/>
        </w:rPr>
      </w:pPr>
      <w:r>
        <w:rPr>
          <w:lang w:val="ky-KG"/>
        </w:rPr>
        <w:t xml:space="preserve">Экономика илимдеринин кандидаты окумуштуулук даражасын </w:t>
      </w:r>
    </w:p>
    <w:p w:rsidR="001F04D7" w:rsidRDefault="001F04D7" w:rsidP="001F04D7">
      <w:pPr>
        <w:pStyle w:val="ae"/>
        <w:spacing w:line="440" w:lineRule="exact"/>
        <w:ind w:firstLine="0"/>
        <w:rPr>
          <w:lang w:val="ky-KG"/>
        </w:rPr>
      </w:pPr>
      <w:r>
        <w:rPr>
          <w:lang w:val="ky-KG"/>
        </w:rPr>
        <w:t xml:space="preserve">изденип алуу үчүн жазылган диссертациянын </w:t>
      </w:r>
    </w:p>
    <w:p w:rsidR="001F04D7" w:rsidRPr="00F572FF" w:rsidRDefault="001F04D7" w:rsidP="001F04D7">
      <w:pPr>
        <w:pStyle w:val="ae"/>
        <w:spacing w:line="440" w:lineRule="exact"/>
        <w:ind w:firstLine="0"/>
        <w:rPr>
          <w:lang w:val="ky-KG"/>
        </w:rPr>
      </w:pPr>
      <w:r>
        <w:rPr>
          <w:lang w:val="ky-KG"/>
        </w:rPr>
        <w:t>АВТОРЕФЕРАТЫ</w:t>
      </w:r>
    </w:p>
    <w:p w:rsidR="001F04D7" w:rsidRPr="001F04D7" w:rsidRDefault="001F04D7" w:rsidP="001F04D7">
      <w:pPr>
        <w:pStyle w:val="ae"/>
        <w:spacing w:line="440" w:lineRule="exact"/>
        <w:ind w:firstLine="0"/>
        <w:rPr>
          <w:lang w:val="ky-KG"/>
        </w:rPr>
      </w:pPr>
    </w:p>
    <w:p w:rsidR="001F04D7" w:rsidRPr="00061B48" w:rsidRDefault="001F04D7" w:rsidP="001F04D7">
      <w:pPr>
        <w:pStyle w:val="ae"/>
        <w:spacing w:line="440" w:lineRule="exact"/>
        <w:ind w:firstLine="0"/>
        <w:rPr>
          <w:lang w:val="ky-KG"/>
        </w:rPr>
      </w:pPr>
    </w:p>
    <w:p w:rsidR="001F04D7" w:rsidRPr="00061B48" w:rsidRDefault="001F04D7" w:rsidP="001F04D7">
      <w:pPr>
        <w:pStyle w:val="ae"/>
        <w:spacing w:line="440" w:lineRule="exact"/>
        <w:ind w:firstLine="0"/>
        <w:rPr>
          <w:lang w:val="ky-KG"/>
        </w:rPr>
      </w:pPr>
    </w:p>
    <w:p w:rsidR="001F04D7" w:rsidRDefault="001F04D7" w:rsidP="001F04D7">
      <w:pPr>
        <w:pStyle w:val="ae"/>
        <w:spacing w:line="440" w:lineRule="exact"/>
        <w:ind w:firstLine="0"/>
        <w:rPr>
          <w:lang w:val="ky-KG"/>
        </w:rPr>
      </w:pPr>
    </w:p>
    <w:p w:rsidR="001F04D7" w:rsidRDefault="001F04D7" w:rsidP="001F04D7">
      <w:pPr>
        <w:pStyle w:val="ae"/>
        <w:spacing w:line="440" w:lineRule="exact"/>
        <w:ind w:firstLine="0"/>
        <w:rPr>
          <w:lang w:val="ky-KG"/>
        </w:rPr>
      </w:pPr>
    </w:p>
    <w:p w:rsidR="00FE4CD0" w:rsidRPr="00061B48" w:rsidRDefault="00FE4CD0" w:rsidP="00FE4CD0">
      <w:pPr>
        <w:pStyle w:val="ae"/>
        <w:spacing w:line="240" w:lineRule="auto"/>
        <w:ind w:firstLine="0"/>
        <w:rPr>
          <w:lang w:val="ky-KG"/>
        </w:rPr>
      </w:pPr>
    </w:p>
    <w:p w:rsidR="001F04D7" w:rsidRPr="00640D56" w:rsidRDefault="001F04D7" w:rsidP="001F04D7">
      <w:pPr>
        <w:pStyle w:val="ae"/>
        <w:spacing w:line="440" w:lineRule="exact"/>
        <w:ind w:firstLine="0"/>
        <w:rPr>
          <w:lang w:val="ky-KG"/>
        </w:rPr>
      </w:pPr>
      <w:r>
        <w:rPr>
          <w:lang w:val="ky-KG"/>
        </w:rPr>
        <w:t>Жалал-Абад</w:t>
      </w:r>
      <w:r w:rsidRPr="00061B48">
        <w:rPr>
          <w:lang w:val="ky-KG"/>
        </w:rPr>
        <w:t xml:space="preserve"> – 202</w:t>
      </w:r>
      <w:r>
        <w:rPr>
          <w:lang w:val="ky-KG"/>
        </w:rPr>
        <w:t>1</w:t>
      </w:r>
    </w:p>
    <w:p w:rsidR="009926CB" w:rsidRDefault="001F04D7" w:rsidP="003B2A60">
      <w:pPr>
        <w:spacing w:after="0" w:line="240" w:lineRule="auto"/>
        <w:ind w:firstLine="709"/>
        <w:jc w:val="both"/>
        <w:rPr>
          <w:rFonts w:ascii="Times New Roman" w:hAnsi="Times New Roman" w:cs="Times New Roman"/>
          <w:sz w:val="28"/>
          <w:szCs w:val="28"/>
          <w:lang w:val="ky-KG"/>
        </w:rPr>
      </w:pPr>
      <w:r w:rsidRPr="001F04D7">
        <w:rPr>
          <w:rFonts w:ascii="Times New Roman" w:hAnsi="Times New Roman" w:cs="Times New Roman"/>
          <w:sz w:val="28"/>
          <w:szCs w:val="28"/>
          <w:lang w:val="ky-KG"/>
        </w:rPr>
        <w:lastRenderedPageBreak/>
        <w:t xml:space="preserve">Диссертациялык иш К.Ш..Токтомаматов атындагы Эл аралык университеттин Экономика жана экономикалык изилдөөлөр кафедрасында аткарылды. </w:t>
      </w:r>
    </w:p>
    <w:p w:rsidR="003B2A60" w:rsidRPr="001F04D7" w:rsidRDefault="003B2A60" w:rsidP="003B2A60">
      <w:pPr>
        <w:spacing w:after="0" w:line="240" w:lineRule="auto"/>
        <w:ind w:firstLine="709"/>
        <w:jc w:val="both"/>
        <w:rPr>
          <w:rFonts w:ascii="Times New Roman" w:hAnsi="Times New Roman" w:cs="Times New Roman"/>
          <w:sz w:val="28"/>
          <w:szCs w:val="28"/>
          <w:lang w:val="ky-KG"/>
        </w:rPr>
      </w:pPr>
    </w:p>
    <w:tbl>
      <w:tblPr>
        <w:tblW w:w="9639" w:type="dxa"/>
        <w:tblLayout w:type="fixed"/>
        <w:tblLook w:val="01E0"/>
      </w:tblPr>
      <w:tblGrid>
        <w:gridCol w:w="3708"/>
        <w:gridCol w:w="5931"/>
      </w:tblGrid>
      <w:tr w:rsidR="001F04D7" w:rsidRPr="001F04D7" w:rsidTr="001F04D7">
        <w:tc>
          <w:tcPr>
            <w:tcW w:w="3708" w:type="dxa"/>
          </w:tcPr>
          <w:p w:rsidR="001F04D7" w:rsidRPr="00075D0E" w:rsidRDefault="001F04D7" w:rsidP="003B2A60">
            <w:pPr>
              <w:pStyle w:val="af0"/>
              <w:rPr>
                <w:rFonts w:cs="Times New Roman"/>
                <w:b/>
                <w:szCs w:val="28"/>
              </w:rPr>
            </w:pPr>
            <w:r w:rsidRPr="00075D0E">
              <w:rPr>
                <w:rFonts w:cs="Times New Roman"/>
                <w:b/>
                <w:szCs w:val="28"/>
                <w:lang w:val="ky-KG"/>
              </w:rPr>
              <w:t>Илимий жетекчиси</w:t>
            </w:r>
            <w:r w:rsidRPr="00075D0E">
              <w:rPr>
                <w:rFonts w:cs="Times New Roman"/>
                <w:b/>
                <w:szCs w:val="28"/>
              </w:rPr>
              <w:t>:</w:t>
            </w:r>
          </w:p>
        </w:tc>
        <w:tc>
          <w:tcPr>
            <w:tcW w:w="5931" w:type="dxa"/>
          </w:tcPr>
          <w:p w:rsidR="001F04D7" w:rsidRPr="001F04D7" w:rsidRDefault="003C5773" w:rsidP="003B2A60">
            <w:pPr>
              <w:pStyle w:val="af0"/>
              <w:jc w:val="both"/>
              <w:rPr>
                <w:rFonts w:cs="Times New Roman"/>
                <w:b/>
                <w:szCs w:val="28"/>
                <w:lang w:val="ky-KG"/>
              </w:rPr>
            </w:pPr>
            <w:r>
              <w:rPr>
                <w:rFonts w:cs="Times New Roman"/>
                <w:b/>
                <w:szCs w:val="28"/>
                <w:lang w:val="ky-KG"/>
              </w:rPr>
              <w:t>Маткеримова Анаркан Маткасымовна</w:t>
            </w:r>
            <w:r w:rsidR="001F04D7" w:rsidRPr="001F04D7">
              <w:rPr>
                <w:rFonts w:cs="Times New Roman"/>
                <w:b/>
                <w:szCs w:val="28"/>
                <w:lang w:val="ky-KG"/>
              </w:rPr>
              <w:t xml:space="preserve">, </w:t>
            </w:r>
          </w:p>
          <w:p w:rsidR="001F04D7" w:rsidRPr="001F04D7" w:rsidRDefault="001F04D7" w:rsidP="003B2A60">
            <w:pPr>
              <w:pStyle w:val="af0"/>
              <w:jc w:val="both"/>
              <w:rPr>
                <w:rFonts w:cs="Times New Roman"/>
                <w:szCs w:val="28"/>
                <w:lang w:val="ky-KG"/>
              </w:rPr>
            </w:pPr>
            <w:r w:rsidRPr="001F04D7">
              <w:rPr>
                <w:rFonts w:cs="Times New Roman"/>
                <w:szCs w:val="28"/>
                <w:lang w:val="ky-KG"/>
              </w:rPr>
              <w:t xml:space="preserve">экономика илимдеринин доктору, </w:t>
            </w:r>
            <w:r w:rsidR="003C5773">
              <w:rPr>
                <w:rFonts w:cs="Times New Roman"/>
                <w:szCs w:val="28"/>
                <w:lang w:val="ky-KG"/>
              </w:rPr>
              <w:t>К.Ш.Токтомаматов атындагы Эл аралык университеттин профессору</w:t>
            </w:r>
          </w:p>
          <w:p w:rsidR="001F04D7" w:rsidRPr="001F04D7" w:rsidRDefault="001F04D7" w:rsidP="003B2A60">
            <w:pPr>
              <w:pStyle w:val="af0"/>
              <w:rPr>
                <w:rFonts w:cs="Times New Roman"/>
                <w:szCs w:val="28"/>
              </w:rPr>
            </w:pPr>
          </w:p>
        </w:tc>
      </w:tr>
      <w:tr w:rsidR="001F04D7" w:rsidRPr="001F04D7" w:rsidTr="001F04D7">
        <w:tc>
          <w:tcPr>
            <w:tcW w:w="3708" w:type="dxa"/>
          </w:tcPr>
          <w:p w:rsidR="001F04D7" w:rsidRPr="00075D0E" w:rsidRDefault="001F04D7" w:rsidP="003B2A60">
            <w:pPr>
              <w:pStyle w:val="af0"/>
              <w:rPr>
                <w:rFonts w:cs="Times New Roman"/>
                <w:b/>
                <w:szCs w:val="28"/>
              </w:rPr>
            </w:pPr>
            <w:r w:rsidRPr="00075D0E">
              <w:rPr>
                <w:rFonts w:cs="Times New Roman"/>
                <w:b/>
                <w:szCs w:val="28"/>
                <w:lang w:val="ky-KG"/>
              </w:rPr>
              <w:t>Расмий оппоненттер</w:t>
            </w:r>
            <w:r w:rsidRPr="00075D0E">
              <w:rPr>
                <w:rFonts w:cs="Times New Roman"/>
                <w:b/>
                <w:szCs w:val="28"/>
              </w:rPr>
              <w:t>:</w:t>
            </w:r>
          </w:p>
        </w:tc>
        <w:tc>
          <w:tcPr>
            <w:tcW w:w="5931" w:type="dxa"/>
          </w:tcPr>
          <w:p w:rsidR="005E537F" w:rsidRDefault="000F2F04" w:rsidP="003B2A60">
            <w:pPr>
              <w:pStyle w:val="af0"/>
              <w:jc w:val="both"/>
              <w:rPr>
                <w:rFonts w:cs="Times New Roman"/>
                <w:szCs w:val="28"/>
                <w:lang w:val="ky-KG"/>
              </w:rPr>
            </w:pPr>
            <w:r w:rsidRPr="000F2F04">
              <w:rPr>
                <w:rFonts w:cs="Times New Roman"/>
                <w:b/>
                <w:szCs w:val="28"/>
                <w:lang w:val="ky-KG"/>
              </w:rPr>
              <w:t>Убайдуллаев Мирланбек Байдусенович,</w:t>
            </w:r>
            <w:r>
              <w:rPr>
                <w:rFonts w:cs="Times New Roman"/>
                <w:szCs w:val="28"/>
                <w:lang w:val="ky-KG"/>
              </w:rPr>
              <w:t xml:space="preserve"> экономика илимдеринин доктору, доцент, Ош мамлекеттик университетинин Экономика жана ишканаларда башкаруу кафедрасынын жетекчиси</w:t>
            </w:r>
          </w:p>
          <w:p w:rsidR="003B2A60" w:rsidRDefault="003B2A60" w:rsidP="003B2A60">
            <w:pPr>
              <w:pStyle w:val="af0"/>
              <w:jc w:val="both"/>
              <w:rPr>
                <w:rFonts w:cs="Times New Roman"/>
                <w:szCs w:val="28"/>
                <w:lang w:val="ky-KG"/>
              </w:rPr>
            </w:pPr>
          </w:p>
          <w:p w:rsidR="00021B94" w:rsidRPr="00075D0E" w:rsidRDefault="000F2F04" w:rsidP="003B2A60">
            <w:pPr>
              <w:pStyle w:val="af0"/>
              <w:jc w:val="both"/>
              <w:rPr>
                <w:rFonts w:cs="Times New Roman"/>
                <w:b/>
                <w:szCs w:val="28"/>
                <w:lang w:val="ky-KG"/>
              </w:rPr>
            </w:pPr>
            <w:r w:rsidRPr="00075D0E">
              <w:rPr>
                <w:rFonts w:cs="Times New Roman"/>
                <w:b/>
                <w:szCs w:val="28"/>
                <w:lang w:val="ky-KG"/>
              </w:rPr>
              <w:t>Асан уулу Кубатбек,</w:t>
            </w:r>
          </w:p>
          <w:p w:rsidR="000F2F04" w:rsidRDefault="000F2F04" w:rsidP="003B2A60">
            <w:pPr>
              <w:pStyle w:val="af0"/>
              <w:jc w:val="both"/>
              <w:rPr>
                <w:rFonts w:cs="Times New Roman"/>
                <w:szCs w:val="28"/>
                <w:lang w:val="ky-KG"/>
              </w:rPr>
            </w:pPr>
            <w:r>
              <w:rPr>
                <w:rFonts w:cs="Times New Roman"/>
                <w:szCs w:val="28"/>
                <w:lang w:val="ky-KG"/>
              </w:rPr>
              <w:t xml:space="preserve">экономика илимдеринин кандидаты, К.И.Скрябин атындагы </w:t>
            </w:r>
            <w:r w:rsidR="00075D0E">
              <w:rPr>
                <w:rFonts w:cs="Times New Roman"/>
                <w:szCs w:val="28"/>
                <w:lang w:val="ky-KG"/>
              </w:rPr>
              <w:t>Кыргыз улуттук агрардык университетинин Менеджмент жана агромаркетинг кафедрасынын доценти</w:t>
            </w:r>
          </w:p>
          <w:p w:rsidR="001F04D7" w:rsidRPr="001F04D7" w:rsidRDefault="001F04D7" w:rsidP="00021B94">
            <w:pPr>
              <w:pStyle w:val="af0"/>
              <w:jc w:val="both"/>
              <w:rPr>
                <w:rFonts w:cs="Times New Roman"/>
                <w:szCs w:val="28"/>
              </w:rPr>
            </w:pPr>
          </w:p>
        </w:tc>
      </w:tr>
      <w:tr w:rsidR="001F04D7" w:rsidRPr="001F04D7" w:rsidTr="001F04D7">
        <w:tc>
          <w:tcPr>
            <w:tcW w:w="3708" w:type="dxa"/>
          </w:tcPr>
          <w:p w:rsidR="001F04D7" w:rsidRPr="00075D0E" w:rsidRDefault="001F04D7" w:rsidP="003B2A60">
            <w:pPr>
              <w:pStyle w:val="af0"/>
              <w:rPr>
                <w:rFonts w:cs="Times New Roman"/>
                <w:b/>
                <w:szCs w:val="28"/>
              </w:rPr>
            </w:pPr>
            <w:r w:rsidRPr="00075D0E">
              <w:rPr>
                <w:rFonts w:cs="Times New Roman"/>
                <w:b/>
                <w:szCs w:val="28"/>
                <w:lang w:val="ky-KG"/>
              </w:rPr>
              <w:t>Жетектөөчү уюм</w:t>
            </w:r>
            <w:r w:rsidRPr="00075D0E">
              <w:rPr>
                <w:rFonts w:cs="Times New Roman"/>
                <w:b/>
                <w:szCs w:val="28"/>
              </w:rPr>
              <w:t>:</w:t>
            </w:r>
          </w:p>
        </w:tc>
        <w:tc>
          <w:tcPr>
            <w:tcW w:w="5931" w:type="dxa"/>
          </w:tcPr>
          <w:p w:rsidR="001F04D7" w:rsidRPr="005E537F" w:rsidRDefault="00075D0E" w:rsidP="00075D0E">
            <w:pPr>
              <w:pStyle w:val="af0"/>
              <w:jc w:val="both"/>
              <w:rPr>
                <w:rFonts w:cs="Times New Roman"/>
                <w:color w:val="000000"/>
                <w:szCs w:val="28"/>
                <w:shd w:val="clear" w:color="auto" w:fill="FFFFFF"/>
                <w:lang w:val="ky-KG"/>
              </w:rPr>
            </w:pPr>
            <w:r>
              <w:rPr>
                <w:rFonts w:cs="Times New Roman"/>
                <w:color w:val="000000"/>
                <w:szCs w:val="28"/>
                <w:shd w:val="clear" w:color="auto" w:fill="FFFFFF"/>
                <w:lang w:val="ky-KG"/>
              </w:rPr>
              <w:t>Ош технологиялык университетинин Экономика жана башкаруу кафедрасы</w:t>
            </w:r>
          </w:p>
          <w:p w:rsidR="001F04D7" w:rsidRPr="001F04D7" w:rsidRDefault="001F04D7" w:rsidP="003B2A60">
            <w:pPr>
              <w:pStyle w:val="af0"/>
              <w:rPr>
                <w:rFonts w:cs="Times New Roman"/>
                <w:szCs w:val="28"/>
              </w:rPr>
            </w:pPr>
          </w:p>
        </w:tc>
      </w:tr>
    </w:tbl>
    <w:p w:rsidR="001F04D7" w:rsidRPr="001F04D7" w:rsidRDefault="001F04D7" w:rsidP="003B2A60">
      <w:pPr>
        <w:suppressAutoHyphens/>
        <w:spacing w:after="0" w:line="240" w:lineRule="auto"/>
        <w:ind w:firstLine="567"/>
        <w:jc w:val="both"/>
        <w:rPr>
          <w:rFonts w:ascii="Times New Roman" w:hAnsi="Times New Roman" w:cs="Times New Roman"/>
          <w:sz w:val="28"/>
          <w:szCs w:val="28"/>
          <w:u w:val="single"/>
          <w:lang w:val="ky-KG"/>
        </w:rPr>
      </w:pPr>
      <w:r w:rsidRPr="001F04D7">
        <w:rPr>
          <w:rFonts w:ascii="Times New Roman" w:eastAsia="Times New Roman" w:hAnsi="Times New Roman" w:cs="Times New Roman"/>
          <w:sz w:val="28"/>
          <w:szCs w:val="28"/>
          <w:lang w:val="ky-KG" w:eastAsia="zh-CN"/>
        </w:rPr>
        <w:t xml:space="preserve">Диссертациялык ишти коргоо 2021-жылдын </w:t>
      </w:r>
      <w:r w:rsidR="003B2A60">
        <w:rPr>
          <w:rFonts w:ascii="Times New Roman" w:eastAsia="Times New Roman" w:hAnsi="Times New Roman" w:cs="Times New Roman"/>
          <w:sz w:val="28"/>
          <w:szCs w:val="28"/>
          <w:lang w:val="ky-KG" w:eastAsia="zh-CN"/>
        </w:rPr>
        <w:t>“___”___________</w:t>
      </w:r>
      <w:r w:rsidRPr="001F04D7">
        <w:rPr>
          <w:rFonts w:ascii="Times New Roman" w:eastAsia="Times New Roman" w:hAnsi="Times New Roman" w:cs="Times New Roman"/>
          <w:sz w:val="28"/>
          <w:szCs w:val="28"/>
          <w:lang w:val="ky-KG" w:eastAsia="zh-CN"/>
        </w:rPr>
        <w:t xml:space="preserve"> саат </w:t>
      </w:r>
      <w:r w:rsidR="003B2A60">
        <w:rPr>
          <w:rFonts w:ascii="Times New Roman" w:eastAsia="Times New Roman" w:hAnsi="Times New Roman" w:cs="Times New Roman"/>
          <w:sz w:val="28"/>
          <w:szCs w:val="28"/>
          <w:lang w:val="ky-KG" w:eastAsia="zh-CN"/>
        </w:rPr>
        <w:t>_______</w:t>
      </w:r>
      <w:r w:rsidRPr="001F04D7">
        <w:rPr>
          <w:rFonts w:ascii="Times New Roman" w:eastAsia="Times New Roman" w:hAnsi="Times New Roman" w:cs="Times New Roman"/>
          <w:sz w:val="28"/>
          <w:szCs w:val="28"/>
          <w:lang w:val="ky-KG" w:eastAsia="zh-CN"/>
        </w:rPr>
        <w:t xml:space="preserve"> дө К.Ш.Токтомаматов атындагы Эл аралык университетинин жана Ош мамлекеттик университетинин алдындагы илимдин доктору илимий даражасын изденип алуу диссертацияларын коргоо боюнча Д</w:t>
      </w:r>
      <w:r w:rsidR="003B2A60">
        <w:rPr>
          <w:rFonts w:ascii="Times New Roman" w:eastAsia="Times New Roman" w:hAnsi="Times New Roman" w:cs="Times New Roman"/>
          <w:sz w:val="28"/>
          <w:szCs w:val="28"/>
          <w:lang w:val="ky-KG" w:eastAsia="zh-CN"/>
        </w:rPr>
        <w:t xml:space="preserve"> </w:t>
      </w:r>
      <w:r w:rsidRPr="001F04D7">
        <w:rPr>
          <w:rFonts w:ascii="Times New Roman" w:eastAsia="Times New Roman" w:hAnsi="Times New Roman" w:cs="Times New Roman"/>
          <w:sz w:val="28"/>
          <w:szCs w:val="28"/>
          <w:lang w:val="ky-KG" w:eastAsia="zh-CN"/>
        </w:rPr>
        <w:t xml:space="preserve">08.20.606 диссертациялык кеңешинин отурумунда болот. Дареги: </w:t>
      </w:r>
      <w:r w:rsidRPr="001F04D7">
        <w:rPr>
          <w:rFonts w:ascii="Times New Roman" w:hAnsi="Times New Roman" w:cs="Times New Roman"/>
          <w:sz w:val="28"/>
          <w:szCs w:val="28"/>
          <w:lang w:val="ky-KG"/>
        </w:rPr>
        <w:t>715613, Кыргыз Республикасы, Жалал-Абад шаары, Жеңи-Жок көчөсү, № 30</w:t>
      </w:r>
      <w:r w:rsidRPr="001F04D7">
        <w:rPr>
          <w:rFonts w:ascii="Times New Roman" w:eastAsia="Times New Roman" w:hAnsi="Times New Roman" w:cs="Times New Roman"/>
          <w:sz w:val="28"/>
          <w:szCs w:val="28"/>
          <w:lang w:val="ky-KG" w:eastAsia="zh-CN"/>
        </w:rPr>
        <w:t xml:space="preserve">. ауд. 30: </w:t>
      </w:r>
      <w:r w:rsidR="00BD76F5" w:rsidRPr="00BD76F5">
        <w:fldChar w:fldCharType="begin"/>
      </w:r>
      <w:r w:rsidR="00C1790D" w:rsidRPr="00C1790D">
        <w:rPr>
          <w:lang w:val="ky-KG"/>
        </w:rPr>
        <w:instrText xml:space="preserve"> HYPERLINK "http://www.mnu.kg" </w:instrText>
      </w:r>
      <w:r w:rsidR="00BD76F5" w:rsidRPr="00BD76F5">
        <w:fldChar w:fldCharType="separate"/>
      </w:r>
      <w:r w:rsidRPr="001F04D7">
        <w:rPr>
          <w:rFonts w:ascii="Times New Roman" w:hAnsi="Times New Roman" w:cs="Times New Roman"/>
          <w:sz w:val="28"/>
          <w:szCs w:val="28"/>
          <w:u w:val="single"/>
          <w:lang w:val="ky-KG"/>
        </w:rPr>
        <w:t>www.mnu.kg</w:t>
      </w:r>
      <w:r w:rsidR="00BD76F5">
        <w:rPr>
          <w:rFonts w:ascii="Times New Roman" w:hAnsi="Times New Roman" w:cs="Times New Roman"/>
          <w:sz w:val="28"/>
          <w:szCs w:val="28"/>
          <w:u w:val="single"/>
          <w:lang w:val="ky-KG"/>
        </w:rPr>
        <w:fldChar w:fldCharType="end"/>
      </w:r>
      <w:r w:rsidRPr="001F04D7">
        <w:rPr>
          <w:rFonts w:ascii="Times New Roman" w:hAnsi="Times New Roman" w:cs="Times New Roman"/>
          <w:sz w:val="28"/>
          <w:szCs w:val="28"/>
          <w:u w:val="single"/>
          <w:lang w:val="ky-KG"/>
        </w:rPr>
        <w:t xml:space="preserve">. </w:t>
      </w:r>
    </w:p>
    <w:p w:rsidR="001F04D7" w:rsidRPr="001F04D7" w:rsidRDefault="001F04D7" w:rsidP="003B2A60">
      <w:pPr>
        <w:suppressAutoHyphens/>
        <w:spacing w:after="0" w:line="240" w:lineRule="auto"/>
        <w:ind w:firstLine="567"/>
        <w:jc w:val="both"/>
        <w:rPr>
          <w:rFonts w:ascii="Times New Roman" w:eastAsia="Times New Roman" w:hAnsi="Times New Roman" w:cs="Times New Roman"/>
          <w:sz w:val="28"/>
          <w:szCs w:val="28"/>
          <w:lang w:val="ky-KG" w:eastAsia="zh-CN"/>
        </w:rPr>
      </w:pPr>
      <w:r w:rsidRPr="001F04D7">
        <w:rPr>
          <w:rFonts w:ascii="Times New Roman" w:eastAsia="Times New Roman" w:hAnsi="Times New Roman" w:cs="Times New Roman"/>
          <w:sz w:val="28"/>
          <w:szCs w:val="28"/>
          <w:lang w:val="ky-KG" w:eastAsia="zh-CN"/>
        </w:rPr>
        <w:t xml:space="preserve">Диссертация менен К.Ш.Токтомаматов атындагы Эл аралык университеттин </w:t>
      </w:r>
      <w:r w:rsidR="00061B48">
        <w:rPr>
          <w:rFonts w:ascii="Times New Roman" w:eastAsia="Times New Roman" w:hAnsi="Times New Roman" w:cs="Times New Roman"/>
          <w:sz w:val="28"/>
          <w:szCs w:val="28"/>
          <w:lang w:val="ky-KG" w:eastAsia="zh-CN"/>
        </w:rPr>
        <w:t>(</w:t>
      </w:r>
      <w:r w:rsidR="00061B48" w:rsidRPr="001F04D7">
        <w:rPr>
          <w:rFonts w:ascii="Times New Roman" w:hAnsi="Times New Roman" w:cs="Times New Roman"/>
          <w:sz w:val="28"/>
          <w:szCs w:val="28"/>
          <w:lang w:val="ky-KG"/>
        </w:rPr>
        <w:t>715613, Кыргыз Республикасы, Жалал-Абад шаары, Жеңи-Жок көчөсү, № 30</w:t>
      </w:r>
      <w:r w:rsidR="00061B48">
        <w:rPr>
          <w:rFonts w:ascii="Times New Roman" w:eastAsia="Times New Roman" w:hAnsi="Times New Roman" w:cs="Times New Roman"/>
          <w:sz w:val="28"/>
          <w:szCs w:val="28"/>
          <w:lang w:val="ky-KG" w:eastAsia="zh-CN"/>
        </w:rPr>
        <w:t xml:space="preserve">) </w:t>
      </w:r>
      <w:r w:rsidRPr="001F04D7">
        <w:rPr>
          <w:rFonts w:ascii="Times New Roman" w:eastAsia="Times New Roman" w:hAnsi="Times New Roman" w:cs="Times New Roman"/>
          <w:sz w:val="28"/>
          <w:szCs w:val="28"/>
          <w:lang w:val="ky-KG" w:eastAsia="zh-CN"/>
        </w:rPr>
        <w:t xml:space="preserve">жана Ош мамлекеттик университетинин </w:t>
      </w:r>
      <w:r w:rsidR="00061B48">
        <w:rPr>
          <w:rFonts w:ascii="Times New Roman" w:eastAsia="Times New Roman" w:hAnsi="Times New Roman" w:cs="Times New Roman"/>
          <w:sz w:val="28"/>
          <w:szCs w:val="28"/>
          <w:lang w:val="ky-KG" w:eastAsia="zh-CN"/>
        </w:rPr>
        <w:t>(723500</w:t>
      </w:r>
      <w:r w:rsidR="00021B94">
        <w:rPr>
          <w:rFonts w:ascii="Times New Roman" w:eastAsia="Times New Roman" w:hAnsi="Times New Roman" w:cs="Times New Roman"/>
          <w:sz w:val="28"/>
          <w:szCs w:val="28"/>
          <w:lang w:val="ky-KG" w:eastAsia="zh-CN"/>
        </w:rPr>
        <w:t xml:space="preserve">, Кыргыз Республикасы, Ош шаары, Ленин көчөсү, 331) </w:t>
      </w:r>
      <w:r w:rsidRPr="001F04D7">
        <w:rPr>
          <w:rFonts w:ascii="Times New Roman" w:eastAsia="Times New Roman" w:hAnsi="Times New Roman" w:cs="Times New Roman"/>
          <w:sz w:val="28"/>
          <w:szCs w:val="28"/>
          <w:lang w:val="ky-KG" w:eastAsia="zh-CN"/>
        </w:rPr>
        <w:t>китепканаларында</w:t>
      </w:r>
      <w:r w:rsidR="00021B94">
        <w:rPr>
          <w:rFonts w:ascii="Times New Roman" w:eastAsia="Times New Roman" w:hAnsi="Times New Roman" w:cs="Times New Roman"/>
          <w:sz w:val="28"/>
          <w:szCs w:val="28"/>
          <w:lang w:val="ky-KG" w:eastAsia="zh-CN"/>
        </w:rPr>
        <w:t xml:space="preserve">, ошондой эле Диссертациялык кеңештин </w:t>
      </w:r>
      <w:r w:rsidR="00BD76F5" w:rsidRPr="00BD76F5">
        <w:fldChar w:fldCharType="begin"/>
      </w:r>
      <w:r w:rsidR="00C1790D" w:rsidRPr="00C1790D">
        <w:rPr>
          <w:lang w:val="ky-KG"/>
        </w:rPr>
        <w:instrText xml:space="preserve"> HYPERLINK "http://www.mnu.kg" </w:instrText>
      </w:r>
      <w:r w:rsidR="00BD76F5" w:rsidRPr="00BD76F5">
        <w:fldChar w:fldCharType="separate"/>
      </w:r>
      <w:r w:rsidR="00021B94" w:rsidRPr="00021B94">
        <w:rPr>
          <w:rStyle w:val="af5"/>
          <w:rFonts w:ascii="Times New Roman" w:eastAsia="Times New Roman" w:hAnsi="Times New Roman" w:cs="Times New Roman"/>
          <w:sz w:val="28"/>
          <w:szCs w:val="28"/>
          <w:lang w:val="ky-KG" w:eastAsia="zh-CN"/>
        </w:rPr>
        <w:t>www.mnu.kg</w:t>
      </w:r>
      <w:r w:rsidR="00BD76F5">
        <w:rPr>
          <w:rStyle w:val="af5"/>
          <w:rFonts w:ascii="Times New Roman" w:eastAsia="Times New Roman" w:hAnsi="Times New Roman" w:cs="Times New Roman"/>
          <w:sz w:val="28"/>
          <w:szCs w:val="28"/>
          <w:lang w:val="ky-KG" w:eastAsia="zh-CN"/>
        </w:rPr>
        <w:fldChar w:fldCharType="end"/>
      </w:r>
      <w:r w:rsidRPr="001F04D7">
        <w:rPr>
          <w:rFonts w:ascii="Times New Roman" w:eastAsia="Times New Roman" w:hAnsi="Times New Roman" w:cs="Times New Roman"/>
          <w:sz w:val="28"/>
          <w:szCs w:val="28"/>
          <w:lang w:val="ky-KG" w:eastAsia="zh-CN"/>
        </w:rPr>
        <w:t xml:space="preserve"> </w:t>
      </w:r>
      <w:r w:rsidR="00021B94">
        <w:rPr>
          <w:rFonts w:ascii="Times New Roman" w:eastAsia="Times New Roman" w:hAnsi="Times New Roman" w:cs="Times New Roman"/>
          <w:sz w:val="28"/>
          <w:szCs w:val="28"/>
          <w:lang w:val="ky-KG" w:eastAsia="zh-CN"/>
        </w:rPr>
        <w:t xml:space="preserve">сайтынан </w:t>
      </w:r>
      <w:r w:rsidRPr="001F04D7">
        <w:rPr>
          <w:rFonts w:ascii="Times New Roman" w:eastAsia="Times New Roman" w:hAnsi="Times New Roman" w:cs="Times New Roman"/>
          <w:sz w:val="28"/>
          <w:szCs w:val="28"/>
          <w:lang w:val="ky-KG" w:eastAsia="zh-CN"/>
        </w:rPr>
        <w:t>таанышууга болот.</w:t>
      </w:r>
    </w:p>
    <w:p w:rsidR="003B2A60" w:rsidRDefault="003B2A60" w:rsidP="003B2A60">
      <w:pPr>
        <w:suppressAutoHyphens/>
        <w:spacing w:after="0" w:line="240" w:lineRule="auto"/>
        <w:ind w:firstLine="567"/>
        <w:jc w:val="both"/>
        <w:rPr>
          <w:rFonts w:ascii="Times New Roman" w:eastAsia="Times New Roman" w:hAnsi="Times New Roman" w:cs="Times New Roman"/>
          <w:sz w:val="28"/>
          <w:szCs w:val="28"/>
          <w:lang w:val="ky-KG" w:eastAsia="zh-CN"/>
        </w:rPr>
      </w:pPr>
    </w:p>
    <w:p w:rsidR="00021B94" w:rsidRDefault="00021B94" w:rsidP="003B2A60">
      <w:pPr>
        <w:suppressAutoHyphens/>
        <w:spacing w:after="0" w:line="240" w:lineRule="auto"/>
        <w:ind w:firstLine="567"/>
        <w:jc w:val="both"/>
        <w:rPr>
          <w:rFonts w:ascii="Times New Roman" w:eastAsia="Times New Roman" w:hAnsi="Times New Roman" w:cs="Times New Roman"/>
          <w:sz w:val="28"/>
          <w:szCs w:val="28"/>
          <w:lang w:val="ky-KG" w:eastAsia="zh-CN"/>
        </w:rPr>
      </w:pPr>
    </w:p>
    <w:p w:rsidR="005E537F" w:rsidRPr="00061B48" w:rsidRDefault="005E537F" w:rsidP="003B2A60">
      <w:pPr>
        <w:suppressAutoHyphens/>
        <w:spacing w:after="0" w:line="240" w:lineRule="auto"/>
        <w:ind w:firstLine="567"/>
        <w:jc w:val="both"/>
        <w:rPr>
          <w:rFonts w:ascii="Times New Roman" w:eastAsia="Times New Roman" w:hAnsi="Times New Roman" w:cs="Times New Roman"/>
          <w:sz w:val="28"/>
          <w:szCs w:val="28"/>
          <w:lang w:val="ky-KG" w:eastAsia="zh-CN"/>
        </w:rPr>
      </w:pPr>
    </w:p>
    <w:p w:rsidR="001F04D7" w:rsidRPr="001F04D7" w:rsidRDefault="001F04D7" w:rsidP="003B2A60">
      <w:pPr>
        <w:suppressAutoHyphens/>
        <w:spacing w:after="0" w:line="240" w:lineRule="auto"/>
        <w:ind w:firstLine="567"/>
        <w:rPr>
          <w:rFonts w:ascii="Times New Roman" w:eastAsia="Times New Roman" w:hAnsi="Times New Roman" w:cs="Times New Roman"/>
          <w:sz w:val="28"/>
          <w:szCs w:val="28"/>
          <w:lang w:eastAsia="zh-CN"/>
        </w:rPr>
      </w:pPr>
      <w:r w:rsidRPr="001F04D7">
        <w:rPr>
          <w:rFonts w:ascii="Times New Roman" w:eastAsia="Times New Roman" w:hAnsi="Times New Roman" w:cs="Times New Roman"/>
          <w:sz w:val="28"/>
          <w:szCs w:val="28"/>
          <w:lang w:eastAsia="zh-CN"/>
        </w:rPr>
        <w:t xml:space="preserve">Автореферат </w:t>
      </w:r>
      <w:r w:rsidR="003B2A60">
        <w:rPr>
          <w:rFonts w:ascii="Times New Roman" w:eastAsia="Times New Roman" w:hAnsi="Times New Roman" w:cs="Times New Roman"/>
          <w:sz w:val="28"/>
          <w:szCs w:val="28"/>
          <w:lang w:val="ky-KG" w:eastAsia="zh-CN"/>
        </w:rPr>
        <w:t>“___” ___________</w:t>
      </w:r>
      <w:r w:rsidRPr="001F04D7">
        <w:rPr>
          <w:rFonts w:ascii="Times New Roman" w:eastAsia="Times New Roman" w:hAnsi="Times New Roman" w:cs="Times New Roman"/>
          <w:sz w:val="28"/>
          <w:szCs w:val="28"/>
          <w:lang w:eastAsia="zh-CN"/>
        </w:rPr>
        <w:t xml:space="preserve"> 2021</w:t>
      </w:r>
      <w:r w:rsidRPr="001F04D7">
        <w:rPr>
          <w:rFonts w:ascii="Times New Roman" w:eastAsia="Times New Roman" w:hAnsi="Times New Roman" w:cs="Times New Roman"/>
          <w:sz w:val="28"/>
          <w:szCs w:val="28"/>
          <w:lang w:val="ky-KG" w:eastAsia="zh-CN"/>
        </w:rPr>
        <w:t>-жылы таркатылды</w:t>
      </w:r>
      <w:r w:rsidRPr="001F04D7">
        <w:rPr>
          <w:rFonts w:ascii="Times New Roman" w:eastAsia="Times New Roman" w:hAnsi="Times New Roman" w:cs="Times New Roman"/>
          <w:sz w:val="28"/>
          <w:szCs w:val="28"/>
          <w:lang w:eastAsia="zh-CN"/>
        </w:rPr>
        <w:t>.</w:t>
      </w:r>
      <w:bookmarkStart w:id="0" w:name="_GoBack"/>
      <w:bookmarkEnd w:id="0"/>
    </w:p>
    <w:p w:rsidR="001F04D7" w:rsidRDefault="001F04D7" w:rsidP="003B2A60">
      <w:pPr>
        <w:suppressAutoHyphens/>
        <w:spacing w:after="0" w:line="240" w:lineRule="auto"/>
        <w:ind w:firstLine="567"/>
        <w:rPr>
          <w:rFonts w:ascii="Times New Roman" w:eastAsia="Times New Roman" w:hAnsi="Times New Roman" w:cs="Times New Roman"/>
          <w:sz w:val="28"/>
          <w:szCs w:val="28"/>
          <w:lang w:eastAsia="zh-CN"/>
        </w:rPr>
      </w:pPr>
    </w:p>
    <w:p w:rsidR="003B2A60" w:rsidRDefault="003B2A60" w:rsidP="003B2A60">
      <w:pPr>
        <w:suppressAutoHyphens/>
        <w:spacing w:after="0" w:line="240" w:lineRule="auto"/>
        <w:ind w:firstLine="567"/>
        <w:rPr>
          <w:rFonts w:ascii="Times New Roman" w:eastAsia="Times New Roman" w:hAnsi="Times New Roman" w:cs="Times New Roman"/>
          <w:sz w:val="28"/>
          <w:szCs w:val="28"/>
          <w:lang w:eastAsia="zh-CN"/>
        </w:rPr>
      </w:pPr>
    </w:p>
    <w:p w:rsidR="003B2A60" w:rsidRPr="001F04D7" w:rsidRDefault="003B2A60" w:rsidP="003B2A60">
      <w:pPr>
        <w:suppressAutoHyphens/>
        <w:spacing w:after="0" w:line="240" w:lineRule="auto"/>
        <w:ind w:firstLine="567"/>
        <w:rPr>
          <w:rFonts w:ascii="Times New Roman" w:eastAsia="Times New Roman" w:hAnsi="Times New Roman" w:cs="Times New Roman"/>
          <w:sz w:val="28"/>
          <w:szCs w:val="28"/>
          <w:lang w:eastAsia="zh-CN"/>
        </w:rPr>
      </w:pPr>
    </w:p>
    <w:p w:rsidR="001F04D7" w:rsidRPr="001F04D7" w:rsidRDefault="001F04D7" w:rsidP="003B2A60">
      <w:pPr>
        <w:suppressAutoHyphens/>
        <w:spacing w:after="0" w:line="240" w:lineRule="auto"/>
        <w:ind w:firstLine="567"/>
        <w:rPr>
          <w:rFonts w:ascii="Times New Roman" w:eastAsia="Times New Roman" w:hAnsi="Times New Roman" w:cs="Times New Roman"/>
          <w:sz w:val="28"/>
          <w:szCs w:val="28"/>
          <w:lang w:val="ky-KG" w:eastAsia="zh-CN"/>
        </w:rPr>
      </w:pPr>
      <w:r w:rsidRPr="001F04D7">
        <w:rPr>
          <w:rFonts w:ascii="Times New Roman" w:eastAsia="Times New Roman" w:hAnsi="Times New Roman" w:cs="Times New Roman"/>
          <w:sz w:val="28"/>
          <w:szCs w:val="28"/>
          <w:lang w:val="ky-KG" w:eastAsia="zh-CN"/>
        </w:rPr>
        <w:t>Д.08.20.606 диссертациялык кеңешинин</w:t>
      </w:r>
    </w:p>
    <w:p w:rsidR="001F04D7" w:rsidRPr="001F04D7" w:rsidRDefault="001F04D7" w:rsidP="003B2A60">
      <w:pPr>
        <w:suppressAutoHyphens/>
        <w:spacing w:after="0" w:line="240" w:lineRule="auto"/>
        <w:ind w:firstLine="567"/>
        <w:rPr>
          <w:rFonts w:ascii="Times New Roman" w:eastAsia="Times New Roman" w:hAnsi="Times New Roman" w:cs="Times New Roman"/>
          <w:sz w:val="28"/>
          <w:szCs w:val="28"/>
          <w:lang w:val="ky-KG" w:eastAsia="zh-CN"/>
        </w:rPr>
      </w:pPr>
      <w:r w:rsidRPr="001F04D7">
        <w:rPr>
          <w:rFonts w:ascii="Times New Roman" w:eastAsia="Times New Roman" w:hAnsi="Times New Roman" w:cs="Times New Roman"/>
          <w:sz w:val="28"/>
          <w:szCs w:val="28"/>
          <w:lang w:val="ky-KG" w:eastAsia="zh-CN"/>
        </w:rPr>
        <w:t>окумуштуу-катчысы:</w:t>
      </w:r>
    </w:p>
    <w:p w:rsidR="00337C88" w:rsidRPr="001F04D7" w:rsidRDefault="001F04D7" w:rsidP="005E537F">
      <w:pPr>
        <w:suppressAutoHyphens/>
        <w:spacing w:after="0"/>
        <w:ind w:firstLine="567"/>
        <w:rPr>
          <w:rFonts w:ascii="Times New Roman" w:hAnsi="Times New Roman" w:cs="Times New Roman"/>
          <w:sz w:val="28"/>
          <w:szCs w:val="28"/>
          <w:lang w:val="ky-KG"/>
        </w:rPr>
      </w:pPr>
      <w:r w:rsidRPr="001F04D7">
        <w:rPr>
          <w:rFonts w:ascii="Times New Roman" w:eastAsia="Times New Roman" w:hAnsi="Times New Roman" w:cs="Times New Roman"/>
          <w:sz w:val="28"/>
          <w:szCs w:val="28"/>
          <w:lang w:val="ky-KG" w:eastAsia="zh-CN"/>
        </w:rPr>
        <w:t>э.и.к., доцент                                                                           А.Б. Торогелдиева</w:t>
      </w:r>
      <w:r w:rsidR="00337C88" w:rsidRPr="001F04D7">
        <w:rPr>
          <w:rFonts w:ascii="Times New Roman" w:hAnsi="Times New Roman" w:cs="Times New Roman"/>
          <w:sz w:val="28"/>
          <w:szCs w:val="28"/>
          <w:lang w:val="ky-KG"/>
        </w:rPr>
        <w:br w:type="page"/>
      </w:r>
    </w:p>
    <w:p w:rsidR="00337C88" w:rsidRPr="00BD0EA4" w:rsidRDefault="00337C88" w:rsidP="00337C88">
      <w:pPr>
        <w:spacing w:after="0" w:line="240" w:lineRule="auto"/>
        <w:ind w:firstLine="709"/>
        <w:jc w:val="center"/>
        <w:rPr>
          <w:rFonts w:ascii="Times New Roman" w:hAnsi="Times New Roman" w:cs="Times New Roman"/>
          <w:b/>
          <w:sz w:val="28"/>
          <w:szCs w:val="28"/>
          <w:lang w:val="ky-KG"/>
        </w:rPr>
      </w:pPr>
      <w:r w:rsidRPr="00061B48">
        <w:rPr>
          <w:rFonts w:ascii="Times New Roman" w:hAnsi="Times New Roman" w:cs="Times New Roman"/>
          <w:b/>
          <w:sz w:val="28"/>
          <w:szCs w:val="28"/>
          <w:lang w:val="ky-KG"/>
        </w:rPr>
        <w:lastRenderedPageBreak/>
        <w:t xml:space="preserve">I. </w:t>
      </w:r>
      <w:r w:rsidR="00BD0EA4">
        <w:rPr>
          <w:rFonts w:ascii="Times New Roman" w:hAnsi="Times New Roman" w:cs="Times New Roman"/>
          <w:b/>
          <w:sz w:val="28"/>
          <w:szCs w:val="28"/>
          <w:lang w:val="ky-KG"/>
        </w:rPr>
        <w:t>ИШТИН ЖАЛПЫ МҮНӨЗДӨМӨСҮ</w:t>
      </w:r>
    </w:p>
    <w:p w:rsidR="00337C88" w:rsidRPr="00061B48" w:rsidRDefault="00337C88" w:rsidP="00337C88">
      <w:pPr>
        <w:shd w:val="clear" w:color="auto" w:fill="FFFFFF"/>
        <w:spacing w:after="0" w:line="240" w:lineRule="auto"/>
        <w:ind w:firstLine="709"/>
        <w:jc w:val="both"/>
        <w:rPr>
          <w:rFonts w:ascii="Times New Roman" w:hAnsi="Times New Roman" w:cs="Times New Roman"/>
          <w:b/>
          <w:sz w:val="28"/>
          <w:szCs w:val="28"/>
          <w:lang w:val="ky-KG"/>
        </w:rPr>
      </w:pPr>
    </w:p>
    <w:p w:rsidR="00BD0EA4" w:rsidRPr="00BD0EA4" w:rsidRDefault="00BD0EA4"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Диссертациялык изилдөөнүн актуалдуулугу.</w:t>
      </w:r>
      <w:r w:rsidRPr="00BD0EA4">
        <w:rPr>
          <w:rFonts w:ascii="Times New Roman" w:hAnsi="Times New Roman" w:cs="Times New Roman"/>
          <w:sz w:val="28"/>
          <w:szCs w:val="28"/>
          <w:lang w:val="ky-KG"/>
        </w:rPr>
        <w:t xml:space="preserve"> </w:t>
      </w:r>
      <w:r>
        <w:rPr>
          <w:rFonts w:ascii="Times New Roman" w:hAnsi="Times New Roman" w:cs="Times New Roman"/>
          <w:sz w:val="28"/>
          <w:szCs w:val="28"/>
          <w:lang w:val="ky-KG"/>
        </w:rPr>
        <w:t>Советтер Союзу кыйрап, Кыргызстан эгемендүүлүккө жетишкен учурдан баштап, бүтүндөй экономикадагы сыяктуу эле  республиканын агрардык сеткорунда да түрдүү ички жана сырткы мүнөздөгү объективдүү өбөлгөлөр менен шартталган тутумдуу рыноктук өзгөртүп түзүүлөр жүргүзүлүп келди жана жүргүзүлүп жатат. Реформанын башталгыч этабында ири колхоздор менен совхоздорду кайра түзүүнүн жана мамлекеттин жалпы жерге болгон менчик ээлигинин токтоосунун натыйжасында түрдүү уюшт</w:t>
      </w:r>
      <w:r w:rsidR="00DF23C3">
        <w:rPr>
          <w:rFonts w:ascii="Times New Roman" w:hAnsi="Times New Roman" w:cs="Times New Roman"/>
          <w:sz w:val="28"/>
          <w:szCs w:val="28"/>
          <w:lang w:val="ky-KG"/>
        </w:rPr>
        <w:t>уруучулук-укуктук формалар иштеген</w:t>
      </w:r>
      <w:r>
        <w:rPr>
          <w:rFonts w:ascii="Times New Roman" w:hAnsi="Times New Roman" w:cs="Times New Roman"/>
          <w:sz w:val="28"/>
          <w:szCs w:val="28"/>
          <w:lang w:val="ky-KG"/>
        </w:rPr>
        <w:t xml:space="preserve"> чарба жүргүзүүнүн жаңы тутуму түзү</w:t>
      </w:r>
      <w:r w:rsidR="00DF23C3">
        <w:rPr>
          <w:rFonts w:ascii="Times New Roman" w:hAnsi="Times New Roman" w:cs="Times New Roman"/>
          <w:sz w:val="28"/>
          <w:szCs w:val="28"/>
          <w:lang w:val="ky-KG"/>
        </w:rPr>
        <w:t>л</w:t>
      </w:r>
      <w:r>
        <w:rPr>
          <w:rFonts w:ascii="Times New Roman" w:hAnsi="Times New Roman" w:cs="Times New Roman"/>
          <w:sz w:val="28"/>
          <w:szCs w:val="28"/>
          <w:lang w:val="ky-KG"/>
        </w:rPr>
        <w:t>дү, анда</w:t>
      </w:r>
      <w:r w:rsidR="00DF23C3">
        <w:rPr>
          <w:rFonts w:ascii="Times New Roman" w:hAnsi="Times New Roman" w:cs="Times New Roman"/>
          <w:sz w:val="28"/>
          <w:szCs w:val="28"/>
          <w:lang w:val="ky-KG"/>
        </w:rPr>
        <w:t>гы басымдуу үлүштү чакан дыйкан (фермердик) чарбалар жана жеке ишкерлер ээлешти.</w:t>
      </w:r>
      <w:r>
        <w:rPr>
          <w:rFonts w:ascii="Times New Roman" w:hAnsi="Times New Roman" w:cs="Times New Roman"/>
          <w:sz w:val="28"/>
          <w:szCs w:val="28"/>
          <w:lang w:val="ky-KG"/>
        </w:rPr>
        <w:t xml:space="preserve"> </w:t>
      </w:r>
      <w:r w:rsidR="00DF23C3">
        <w:rPr>
          <w:rFonts w:ascii="Times New Roman" w:hAnsi="Times New Roman" w:cs="Times New Roman"/>
          <w:sz w:val="28"/>
          <w:szCs w:val="28"/>
          <w:lang w:val="ky-KG"/>
        </w:rPr>
        <w:t>Бирок, агрардык секторду реформалоо жараянында майдаланып бөлүнгөн жер аянттарында чарба жүргүзүүнүн чакан формалары экстенсивдүү жол менен гана өнүгүүсү мүмкүн экендиги жана айыл чарба өндүрүшүнүн интенсификациясын жана өлкөнүн азык-түлүк коопсуздугун камсыз кылууга жөндөмдүү эмес экендиги аныкталды. Анын үстүнө мамлекеттик бийлик органдары тарабынан жүргүзүгөн агрардык саясаттын адекваттуу жана ырааттуу эместиги тармакта тутумдуу көйгөйлөрдүн жаралуусуна алып келди.</w:t>
      </w:r>
    </w:p>
    <w:p w:rsidR="00BD0EA4" w:rsidRDefault="000245EC"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Советтик доордун, ошондой эле өнүккөн батыш өлкөлөрүнүн тажрыйбаларын эске албастан туруп кыргыз мамлекети агрардык чөйрөнүн чарба жүргүзүүчү субъекттерине материалдык-техникалык, технологиялык, каржылык, инфратүзүмдүк, социалдык, маалыматтык ж.у.с. түрдүү багыттар боюнча толук масштабдуу колдоо көрсөтүү зарылдыгын дароо эле аңдап жете албады, бул болсо мындай субъекттердин ички жана сырткы рыноктордогу атаандаштыкка жөндөмдүүүгүнүн олуттуу төмөндөөсүнө алып келди. </w:t>
      </w:r>
      <w:r w:rsidR="00CF6D89">
        <w:rPr>
          <w:rFonts w:ascii="Times New Roman" w:hAnsi="Times New Roman" w:cs="Times New Roman"/>
          <w:sz w:val="28"/>
          <w:szCs w:val="28"/>
          <w:lang w:val="ky-KG"/>
        </w:rPr>
        <w:t>Ошону менен бирге азык-түлүк продукциясын өндүрүүчүлөрдү мамлекеттик колдоо боюнча бүгүнкү күндө жүргүзүлуп жаткан иш-чаралар жетишсиз, тутумдуу мүнөздө эмес жана учурдагы шарттарда агрардык сектордун иштөөсүнүн натыйжалуулугун камсыз кылуунун маанилүү факторлорунун бири болгон тармактын “инновациялык секирик жасоосуна” жардам бере албайт. Кыргыз Республикасынын агрардый саясатынын жаңы Концепциясы азыркы убакытка чейин кабыл алына элек.</w:t>
      </w:r>
    </w:p>
    <w:p w:rsidR="00CF6D89" w:rsidRDefault="009A3BB9"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Жогорудагы айтылгандардын бардыгы өлкөнүн түштүк аймагы, анын ичинде Жалал-Абад областы үчүн да олуттуу мааниге ээ, анткени айыл жана токой чарбалары, ошондой эле тамак-аш жана кайра иштетүү өнөр жайлары мында айкын мүнөздөгү чөлкөмдүк спецификага ээ. Жалал-Абад аймагынын гана эмес, бүтүндөй Кыргызстандын агроөнөржай комплексинде анык оң жактуу жылыш бар экендигине карабастан, бул комплекс азырынча апааттык абалдык толугу менен жеңүүгө алсыз болууда. Ушуга байланыштуу учурдагы шарттарда улуттук экономиканын агрардык секторунун натыйжалуулугун камсыз кылуу боюнча илимий-практикалык сунуштарды жана сунуштамаларды иштеп чыгуунун зарылдыгы, ошондой эле уланып жаткан агрардык реформанын жаңы багыттарын түптөө менин диссертациялык ишимдин актуалдуугун аныктады.</w:t>
      </w:r>
    </w:p>
    <w:p w:rsidR="009A3BB9" w:rsidRDefault="009A3BB9" w:rsidP="00682918">
      <w:pPr>
        <w:shd w:val="clear" w:color="auto" w:fill="FFFFFF"/>
        <w:spacing w:after="0" w:line="240" w:lineRule="auto"/>
        <w:ind w:firstLine="709"/>
        <w:jc w:val="both"/>
        <w:rPr>
          <w:rFonts w:ascii="Times New Roman" w:hAnsi="Times New Roman" w:cs="Times New Roman"/>
          <w:sz w:val="28"/>
          <w:szCs w:val="28"/>
          <w:lang w:val="ky-KG"/>
        </w:rPr>
      </w:pPr>
      <w:r w:rsidRPr="006A0006">
        <w:rPr>
          <w:rFonts w:ascii="Times New Roman" w:hAnsi="Times New Roman" w:cs="Times New Roman"/>
          <w:b/>
          <w:sz w:val="28"/>
          <w:szCs w:val="28"/>
          <w:lang w:val="ky-KG"/>
        </w:rPr>
        <w:lastRenderedPageBreak/>
        <w:t xml:space="preserve">Диссертациянын темасынын артыкчылыктуу илимий багыттар, ири илимий программалар (долбоорлор), билим берүүчү жана илимий мекемелердин негизги илимий-изилдөөчүлүк иштери менен байланышы. </w:t>
      </w:r>
      <w:r>
        <w:rPr>
          <w:rFonts w:ascii="Times New Roman" w:hAnsi="Times New Roman" w:cs="Times New Roman"/>
          <w:sz w:val="28"/>
          <w:szCs w:val="28"/>
          <w:lang w:val="ky-KG"/>
        </w:rPr>
        <w:t xml:space="preserve">Диссертациялык изилдөөнүн темасы Кыргыз Республикасын 2018-2040жылдарга өнүктүрүүнүн Улуттук стратегиясы; Кыргыз Республикасынын 2018-2022-жылдар аралыгындагы аймактык саясатынын концепциясы; Кыргыз Республикасын 2022-жылга чейинки мезгилде </w:t>
      </w:r>
      <w:r w:rsidR="006A0006">
        <w:rPr>
          <w:rFonts w:ascii="Times New Roman" w:hAnsi="Times New Roman" w:cs="Times New Roman"/>
          <w:sz w:val="28"/>
          <w:szCs w:val="28"/>
          <w:lang w:val="ky-KG"/>
        </w:rPr>
        <w:t>илимий-инновациялык өнүктүрүүнүн концепциясы; Кыргыз Республикасынын Өкмөтүнүн өлкөнү 2018-2022-жылдарга өнүктүрүүнүн “Ишеним. Биримдик. Жаратмандык” программасы; Кыргыз Республикасынын Өкмөтүнүн “Чыныгы максаттар, жаңы келекчек” программасы; 2016-2020-жылдар аралыгында Айыл жана суу чарбаларын климаттын өзгөрүүсүнө адаптациялоо боюнча программасы; Кыргыз Республикасынын тамак-аш жана кайра иштетүү өнөр жайын 2017-2021-жылдарга өнүктүрүү программасы; Кыргыз Республикасынын 2019-2023-жылдарга карата азык-түлүк жана тамак-аш коопсуздугунун программасы; Кыргыз Республикасынын Өкмөтүнүн 2019-2022-жылдарга экспортту өнүктүрүү боюнча программасы; “Санариптик экономика” Мамлекеттик программасы; “Санарип Кыргызстан 2019-2023” санариптик трансформация Концепциясын ишке ашыруу боюнча “Жол картасы” сыяктуу программаларды ишке ашыруу менен айкалышкан.</w:t>
      </w:r>
    </w:p>
    <w:p w:rsidR="00AF652C" w:rsidRDefault="00AF652C" w:rsidP="00682918">
      <w:pPr>
        <w:shd w:val="clear" w:color="auto" w:fill="FFFFFF"/>
        <w:spacing w:after="0" w:line="240" w:lineRule="auto"/>
        <w:ind w:firstLine="709"/>
        <w:jc w:val="both"/>
        <w:rPr>
          <w:rFonts w:ascii="Times New Roman" w:hAnsi="Times New Roman" w:cs="Times New Roman"/>
          <w:sz w:val="28"/>
          <w:szCs w:val="28"/>
          <w:lang w:val="ky-KG"/>
        </w:rPr>
      </w:pPr>
      <w:r w:rsidRPr="00830548">
        <w:rPr>
          <w:rFonts w:ascii="Times New Roman" w:hAnsi="Times New Roman" w:cs="Times New Roman"/>
          <w:b/>
          <w:sz w:val="28"/>
          <w:szCs w:val="28"/>
          <w:lang w:val="ky-KG"/>
        </w:rPr>
        <w:t xml:space="preserve">Диссертациялык изилдөөнүн максаты жана милдеттери. </w:t>
      </w:r>
      <w:r>
        <w:rPr>
          <w:rFonts w:ascii="Times New Roman" w:hAnsi="Times New Roman" w:cs="Times New Roman"/>
          <w:sz w:val="28"/>
          <w:szCs w:val="28"/>
          <w:lang w:val="ky-KG"/>
        </w:rPr>
        <w:t xml:space="preserve">Диссертациялык изилдөөнүн максаты – тутумдук теориялык жана практикалык талдоонун негизинде уланып жаткан агрардык реформанын шарттарында айрым алынган аймактын – Жалал-Абад областынын мисалында Кыргыз Республикасынын экономикасынын агрардык секторунун иштөөсүнүн натыйжалуулугун камсыз кылуу боюнча </w:t>
      </w:r>
      <w:r w:rsidR="00830548">
        <w:rPr>
          <w:rFonts w:ascii="Times New Roman" w:hAnsi="Times New Roman" w:cs="Times New Roman"/>
          <w:sz w:val="28"/>
          <w:szCs w:val="28"/>
          <w:lang w:val="ky-KG"/>
        </w:rPr>
        <w:t>концептуалдык негиздерди жана практикалык сунуштамаларды иштеп чыгуу.</w:t>
      </w:r>
    </w:p>
    <w:p w:rsidR="00830548" w:rsidRDefault="00830548"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Коюлган максатка жетүү үчүн иште төмөнкү маселелерди чечүү талап кылынды:</w:t>
      </w:r>
    </w:p>
    <w:p w:rsidR="00830548" w:rsidRDefault="0017454D"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агрардык реформанын теориялык жана усулдук аспекттерин изилдөө, ан</w:t>
      </w:r>
      <w:r w:rsidR="00F7253B">
        <w:rPr>
          <w:rFonts w:ascii="Times New Roman" w:hAnsi="Times New Roman" w:cs="Times New Roman"/>
          <w:sz w:val="28"/>
          <w:szCs w:val="28"/>
          <w:lang w:val="ky-KG"/>
        </w:rPr>
        <w:t>ын этаптарын бөлүп к</w:t>
      </w:r>
      <w:r>
        <w:rPr>
          <w:rFonts w:ascii="Times New Roman" w:hAnsi="Times New Roman" w:cs="Times New Roman"/>
          <w:sz w:val="28"/>
          <w:szCs w:val="28"/>
          <w:lang w:val="ky-KG"/>
        </w:rPr>
        <w:t>өрсөтүү жана Кыргызстан эгемендүү</w:t>
      </w:r>
      <w:r w:rsidR="00F7253B">
        <w:rPr>
          <w:rFonts w:ascii="Times New Roman" w:hAnsi="Times New Roman" w:cs="Times New Roman"/>
          <w:sz w:val="28"/>
          <w:szCs w:val="28"/>
          <w:lang w:val="ky-KG"/>
        </w:rPr>
        <w:t>л</w:t>
      </w:r>
      <w:r>
        <w:rPr>
          <w:rFonts w:ascii="Times New Roman" w:hAnsi="Times New Roman" w:cs="Times New Roman"/>
          <w:sz w:val="28"/>
          <w:szCs w:val="28"/>
          <w:lang w:val="ky-KG"/>
        </w:rPr>
        <w:t>үккө жеткенден кийинки бул этаптардын акыркыларын талдоо, экономиканын агрардык секторун реформалоонун объективдүү өбөлгөлөрүн аныктоо;</w:t>
      </w:r>
    </w:p>
    <w:p w:rsidR="0017454D" w:rsidRDefault="008F67E7" w:rsidP="00682918">
      <w:pPr>
        <w:shd w:val="clear" w:color="auto" w:fill="FFFFFF"/>
        <w:spacing w:after="0" w:line="240" w:lineRule="auto"/>
        <w:ind w:firstLine="709"/>
        <w:jc w:val="both"/>
        <w:rPr>
          <w:rFonts w:ascii="Times New Roman" w:hAnsi="Times New Roman" w:cs="Times New Roman"/>
          <w:sz w:val="28"/>
          <w:szCs w:val="28"/>
          <w:lang w:val="ky-KG"/>
        </w:rPr>
      </w:pPr>
      <w:r w:rsidRPr="008F67E7">
        <w:rPr>
          <w:rFonts w:ascii="Times New Roman" w:hAnsi="Times New Roman" w:cs="Times New Roman"/>
          <w:sz w:val="28"/>
          <w:szCs w:val="28"/>
          <w:lang w:val="ky-KG"/>
        </w:rPr>
        <w:t xml:space="preserve">- </w:t>
      </w:r>
      <w:r>
        <w:rPr>
          <w:rFonts w:ascii="Times New Roman" w:hAnsi="Times New Roman" w:cs="Times New Roman"/>
          <w:sz w:val="28"/>
          <w:szCs w:val="28"/>
          <w:lang w:val="ky-KG"/>
        </w:rPr>
        <w:t>Кыргыз Республикасындагы агрардык саясаттын мазмунун жана аны учурдагы экономикалык шарттарда, анын ичинде аймактык кесимде да ишке ашыруунун өзгөчөлүктөрүн аныктоо;</w:t>
      </w:r>
    </w:p>
    <w:p w:rsidR="008F67E7" w:rsidRDefault="008F67E7"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чет өлкөлүк өнүккөн жана өнүгүп келе жаткан өлкөлөрдүн агрардык сектордогу чарба жүргүзүү формаларын түзүмдөө, анын иштөөсүнүн жыйынтыктуулугун жана натыйжалуулугун камсыз кылуу, мамлекеттик тескөө жана тармактык колдоо, агрардык реформаларды алга сүрөө боюнча тажрыйбаларын изилдөө;</w:t>
      </w:r>
    </w:p>
    <w:p w:rsidR="008F67E7" w:rsidRDefault="008F67E7"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айыл чарбасынын, тамак-аш жана кайра иштетүү өнөр жайынын өндүрүшүнүн экономикалык натыйжалуулугун баалоонун көрсөткүчтөрүнүн критерийлерин жана тутумдарын изилдөө;</w:t>
      </w:r>
    </w:p>
    <w:p w:rsidR="008F67E7" w:rsidRDefault="008F67E7"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Кыргызстандын Жалал-Абад областынын айыл чарба, токой чарба жана балык чарбасынын, тамак-аш жана кайра иштетүү өнөр жайынын абалын жана өнүгүүсүн республика боюнча жалпы көрсөткүчтөр менен салыштыруу аркылуу комплекстүү талдоону жүргүзүү;</w:t>
      </w:r>
    </w:p>
    <w:p w:rsidR="008F67E7" w:rsidRDefault="008F67E7"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агрардык сектордун натыйжалуу жана эффективдүү иштөөсүн камсыз кылууну жана агрардык реформанын ийгиликтүү алга жылуусун басаңдаткан көйгөйлөрдү, факторлорду жана тобокелдерди табуу;</w:t>
      </w:r>
    </w:p>
    <w:p w:rsidR="008F67E7" w:rsidRDefault="00383A9A"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Жалал-Абад обласынынагрардык секторундагы чөлкөмдүк-тарактык кластердик түзүмдөрдү мезоэкономикалык шарттарды (абсолюттук жана салыштырмалуу артыкчылыктарын) баалоонун негизинде идентификациялоо;</w:t>
      </w:r>
    </w:p>
    <w:p w:rsidR="00383A9A" w:rsidRDefault="00383A9A"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Жалал-Абад аймагындагы потенциалдуу-келечектүү агрардык кластерлердин моделдерин сунуштоо;</w:t>
      </w:r>
    </w:p>
    <w:p w:rsidR="00383A9A" w:rsidRDefault="00383A9A"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Жалал-Абад областынын да, ошондой эле бүтүндөй Кыргызстандын да агрардык секторунун инновациялык өнүгүүсүнүн багыттарын аныктоо;</w:t>
      </w:r>
    </w:p>
    <w:p w:rsidR="00383A9A" w:rsidRDefault="00383A9A"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Кыргызстандагы агрардык реформанын андан аркы этабынын негизги багыттарын аныктоо.</w:t>
      </w:r>
    </w:p>
    <w:p w:rsidR="00383A9A" w:rsidRDefault="00591EFB" w:rsidP="00682918">
      <w:pPr>
        <w:shd w:val="clear" w:color="auto" w:fill="FFFFFF"/>
        <w:spacing w:after="0" w:line="240" w:lineRule="auto"/>
        <w:ind w:firstLine="709"/>
        <w:jc w:val="both"/>
        <w:rPr>
          <w:rFonts w:ascii="Times New Roman" w:hAnsi="Times New Roman" w:cs="Times New Roman"/>
          <w:sz w:val="28"/>
          <w:szCs w:val="28"/>
          <w:lang w:val="ky-KG"/>
        </w:rPr>
      </w:pPr>
      <w:r w:rsidRPr="00591EFB">
        <w:rPr>
          <w:rFonts w:ascii="Times New Roman" w:hAnsi="Times New Roman" w:cs="Times New Roman"/>
          <w:b/>
          <w:sz w:val="28"/>
          <w:szCs w:val="28"/>
          <w:lang w:val="ky-KG"/>
        </w:rPr>
        <w:t>Диссертациялык изилдөөнүн илимий жаңылыгы</w:t>
      </w:r>
      <w:r>
        <w:rPr>
          <w:rFonts w:ascii="Times New Roman" w:hAnsi="Times New Roman" w:cs="Times New Roman"/>
          <w:sz w:val="28"/>
          <w:szCs w:val="28"/>
          <w:lang w:val="ky-KG"/>
        </w:rPr>
        <w:t xml:space="preserve"> коргоого алынып чыгылып жаткан төмөнкү натыйжаларда өз чагылуусуна ээ болду:</w:t>
      </w:r>
    </w:p>
    <w:p w:rsidR="00591EFB" w:rsidRPr="00591EFB" w:rsidRDefault="00591EFB" w:rsidP="00591EFB">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591EFB">
        <w:rPr>
          <w:rFonts w:ascii="Times New Roman" w:hAnsi="Times New Roman" w:cs="Times New Roman"/>
          <w:sz w:val="28"/>
          <w:szCs w:val="28"/>
          <w:lang w:val="ky-KG"/>
        </w:rPr>
        <w:t>Кыргыз Республикасында</w:t>
      </w:r>
      <w:r>
        <w:rPr>
          <w:rFonts w:ascii="Times New Roman" w:hAnsi="Times New Roman" w:cs="Times New Roman"/>
          <w:sz w:val="28"/>
          <w:szCs w:val="28"/>
          <w:lang w:val="ky-KG"/>
        </w:rPr>
        <w:t>гы</w:t>
      </w:r>
      <w:r w:rsidRPr="00591EFB">
        <w:rPr>
          <w:rFonts w:ascii="Times New Roman" w:hAnsi="Times New Roman" w:cs="Times New Roman"/>
          <w:sz w:val="28"/>
          <w:szCs w:val="28"/>
          <w:lang w:val="ky-KG"/>
        </w:rPr>
        <w:t xml:space="preserve"> агрардык реформанын этаптарын, ар бир этап</w:t>
      </w:r>
      <w:r>
        <w:rPr>
          <w:rFonts w:ascii="Times New Roman" w:hAnsi="Times New Roman" w:cs="Times New Roman"/>
          <w:sz w:val="28"/>
          <w:szCs w:val="28"/>
          <w:lang w:val="ky-KG"/>
        </w:rPr>
        <w:t>тын</w:t>
      </w:r>
      <w:r w:rsidRPr="00591EFB">
        <w:rPr>
          <w:rFonts w:ascii="Times New Roman" w:hAnsi="Times New Roman" w:cs="Times New Roman"/>
          <w:sz w:val="28"/>
          <w:szCs w:val="28"/>
          <w:lang w:val="ky-KG"/>
        </w:rPr>
        <w:t xml:space="preserve"> объективдүү жана субъективдүү өбөлгөлөр</w:t>
      </w:r>
      <w:r>
        <w:rPr>
          <w:rFonts w:ascii="Times New Roman" w:hAnsi="Times New Roman" w:cs="Times New Roman"/>
          <w:sz w:val="28"/>
          <w:szCs w:val="28"/>
          <w:lang w:val="ky-KG"/>
        </w:rPr>
        <w:t>үн</w:t>
      </w:r>
      <w:r w:rsidRPr="00591EF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реформалоо жараянынын өлкөдөгү </w:t>
      </w:r>
      <w:r w:rsidRPr="00591EFB">
        <w:rPr>
          <w:rFonts w:ascii="Times New Roman" w:hAnsi="Times New Roman" w:cs="Times New Roman"/>
          <w:sz w:val="28"/>
          <w:szCs w:val="28"/>
          <w:lang w:val="ky-KG"/>
        </w:rPr>
        <w:t xml:space="preserve">саясий жана социалдык-экономикалык </w:t>
      </w:r>
      <w:r>
        <w:rPr>
          <w:rFonts w:ascii="Times New Roman" w:hAnsi="Times New Roman" w:cs="Times New Roman"/>
          <w:sz w:val="28"/>
          <w:szCs w:val="28"/>
          <w:lang w:val="ky-KG"/>
        </w:rPr>
        <w:t>жашоонун</w:t>
      </w:r>
      <w:r w:rsidRPr="00591EFB">
        <w:rPr>
          <w:rFonts w:ascii="Times New Roman" w:hAnsi="Times New Roman" w:cs="Times New Roman"/>
          <w:sz w:val="28"/>
          <w:szCs w:val="28"/>
          <w:lang w:val="ky-KG"/>
        </w:rPr>
        <w:t xml:space="preserve"> өзгөрүлүп жаткан шарттарына</w:t>
      </w:r>
      <w:r>
        <w:rPr>
          <w:rFonts w:ascii="Times New Roman" w:hAnsi="Times New Roman" w:cs="Times New Roman"/>
          <w:sz w:val="28"/>
          <w:szCs w:val="28"/>
          <w:lang w:val="ky-KG"/>
        </w:rPr>
        <w:t>н көз каранды түрдө</w:t>
      </w:r>
      <w:r w:rsidRPr="00591EFB">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перманенттүү болуусун көздө туткан </w:t>
      </w:r>
      <w:r w:rsidRPr="00591EFB">
        <w:rPr>
          <w:rFonts w:ascii="Times New Roman" w:hAnsi="Times New Roman" w:cs="Times New Roman"/>
          <w:sz w:val="28"/>
          <w:szCs w:val="28"/>
          <w:lang w:val="ky-KG"/>
        </w:rPr>
        <w:t>реформа</w:t>
      </w:r>
      <w:r>
        <w:rPr>
          <w:rFonts w:ascii="Times New Roman" w:hAnsi="Times New Roman" w:cs="Times New Roman"/>
          <w:sz w:val="28"/>
          <w:szCs w:val="28"/>
          <w:lang w:val="ky-KG"/>
        </w:rPr>
        <w:t xml:space="preserve">лоонун принциптерин </w:t>
      </w:r>
      <w:r w:rsidRPr="00591EFB">
        <w:rPr>
          <w:rFonts w:ascii="Times New Roman" w:hAnsi="Times New Roman" w:cs="Times New Roman"/>
          <w:sz w:val="28"/>
          <w:szCs w:val="28"/>
          <w:lang w:val="ky-KG"/>
        </w:rPr>
        <w:t>белгилөө</w:t>
      </w:r>
      <w:r>
        <w:rPr>
          <w:rFonts w:ascii="Times New Roman" w:hAnsi="Times New Roman" w:cs="Times New Roman"/>
          <w:sz w:val="28"/>
          <w:szCs w:val="28"/>
          <w:lang w:val="ky-KG"/>
        </w:rPr>
        <w:t>гө карата</w:t>
      </w:r>
      <w:r w:rsidRPr="00591EFB">
        <w:rPr>
          <w:rFonts w:ascii="Times New Roman" w:hAnsi="Times New Roman" w:cs="Times New Roman"/>
          <w:sz w:val="28"/>
          <w:szCs w:val="28"/>
          <w:lang w:val="ky-KG"/>
        </w:rPr>
        <w:t xml:space="preserve"> жаңы </w:t>
      </w:r>
      <w:r>
        <w:rPr>
          <w:rFonts w:ascii="Times New Roman" w:hAnsi="Times New Roman" w:cs="Times New Roman"/>
          <w:sz w:val="28"/>
          <w:szCs w:val="28"/>
          <w:lang w:val="ky-KG"/>
        </w:rPr>
        <w:t>ыктоолор сунушталды</w:t>
      </w:r>
      <w:r w:rsidRPr="00591EFB">
        <w:rPr>
          <w:rFonts w:ascii="Times New Roman" w:hAnsi="Times New Roman" w:cs="Times New Roman"/>
          <w:sz w:val="28"/>
          <w:szCs w:val="28"/>
          <w:lang w:val="ky-KG"/>
        </w:rPr>
        <w:t>;</w:t>
      </w:r>
    </w:p>
    <w:p w:rsidR="00591EFB" w:rsidRDefault="00591EFB"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C25B59">
        <w:rPr>
          <w:rFonts w:ascii="Times New Roman" w:hAnsi="Times New Roman" w:cs="Times New Roman"/>
          <w:sz w:val="28"/>
          <w:szCs w:val="28"/>
          <w:lang w:val="ky-KG"/>
        </w:rPr>
        <w:t xml:space="preserve">учурдагы шарттарда </w:t>
      </w:r>
      <w:r>
        <w:rPr>
          <w:rFonts w:ascii="Times New Roman" w:hAnsi="Times New Roman" w:cs="Times New Roman"/>
          <w:sz w:val="28"/>
          <w:szCs w:val="28"/>
          <w:lang w:val="ky-KG"/>
        </w:rPr>
        <w:t>уюштуруучулук жана жаңыдан өндүрүүчүлүк жараяндарынын жыйындысын камсыз кылган, агрардык өндүрүштүн көлөмдөрүн анын натыйжалуулугунун зарыл болгон деңгээлине ылайык оптималдаштырууга</w:t>
      </w:r>
      <w:r w:rsidR="00C25B59">
        <w:rPr>
          <w:rFonts w:ascii="Times New Roman" w:hAnsi="Times New Roman" w:cs="Times New Roman"/>
          <w:sz w:val="28"/>
          <w:szCs w:val="28"/>
          <w:lang w:val="ky-KG"/>
        </w:rPr>
        <w:t>, ресурстарды эмгекти чөлкөмдүк-тармактык бөлүштүрүүнүн негизинде рационалдуу колдонууга, импорттун ордун алмаштыруучу продукциянын атаандаштыкка жөндөмдүүлүгүн жогорулатууга, чөлкөмдүк класстерлерди түптөөгө жана тармактын “инновациялык секиригин” жүргүзүүгө</w:t>
      </w:r>
      <w:r>
        <w:rPr>
          <w:rFonts w:ascii="Times New Roman" w:hAnsi="Times New Roman" w:cs="Times New Roman"/>
          <w:sz w:val="28"/>
          <w:szCs w:val="28"/>
          <w:lang w:val="ky-KG"/>
        </w:rPr>
        <w:t xml:space="preserve"> жардам берген</w:t>
      </w:r>
      <w:r w:rsidR="00C25B59">
        <w:rPr>
          <w:rFonts w:ascii="Times New Roman" w:hAnsi="Times New Roman" w:cs="Times New Roman"/>
          <w:sz w:val="28"/>
          <w:szCs w:val="28"/>
          <w:lang w:val="ky-KG"/>
        </w:rPr>
        <w:t xml:space="preserve"> мамлекеттик агрардык саясаттын максаттарынын иерархиясы аныкталды;</w:t>
      </w:r>
    </w:p>
    <w:p w:rsidR="00C25B59" w:rsidRDefault="00C25B59"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ата-мекендик агрардык илимде биринчи жолу ири агроишкана үчүн </w:t>
      </w:r>
      <w:r w:rsidRPr="00F7253B">
        <w:rPr>
          <w:rFonts w:ascii="Times New Roman" w:hAnsi="Times New Roman" w:cs="Times New Roman"/>
          <w:sz w:val="28"/>
          <w:szCs w:val="28"/>
          <w:lang w:val="ky-KG"/>
        </w:rPr>
        <w:t>теңдештирилген көрсөткүчтөрдүн тутумунун</w:t>
      </w:r>
      <w:r>
        <w:rPr>
          <w:rFonts w:ascii="Times New Roman" w:hAnsi="Times New Roman" w:cs="Times New Roman"/>
          <w:sz w:val="28"/>
          <w:szCs w:val="28"/>
          <w:lang w:val="ky-KG"/>
        </w:rPr>
        <w:t xml:space="preserve"> (ТКТ) автордук моделдик картасы көрсөтүлдү, ал агрардык сектордогу чарба жүргүзүүчү субъекттердин өндүрүштүк кубаттуулуктарын жана ресурстук потенциалын натыйжасыз иштетүүгө жол бербөөгө жардам берүү менен өндүрүштүк ишмердүүлүктүн опурталдуу өзгөрүүлөрүнө өз убагында жоп берүүгө мүмкүнчүлүк берет. Мындай моделдүү ТКТ нын жардамында каалагандай эле аналогдук чарба жүргүзүүчү субъект же субъекттердин тобу теңдештирилген көрсөткүчтөрдү өзүнүн ишмердүүлүгүнүн адистешүүсүнөн көз каранды түрдө кеңейтүү жана маалыматтык тереңдетүү менен алардын өздүк тутумун түзө алышат</w:t>
      </w:r>
      <w:r w:rsidR="00C13990">
        <w:rPr>
          <w:rFonts w:ascii="Times New Roman" w:hAnsi="Times New Roman" w:cs="Times New Roman"/>
          <w:sz w:val="28"/>
          <w:szCs w:val="28"/>
          <w:lang w:val="ky-KG"/>
        </w:rPr>
        <w:t xml:space="preserve">. Мында ТКТ ны колдонуу агрохолдингдердин, агрофирмалардын, кооперативдердин, </w:t>
      </w:r>
      <w:r w:rsidR="00C13990">
        <w:rPr>
          <w:rFonts w:ascii="Times New Roman" w:hAnsi="Times New Roman" w:cs="Times New Roman"/>
          <w:sz w:val="28"/>
          <w:szCs w:val="28"/>
          <w:lang w:val="ky-KG"/>
        </w:rPr>
        <w:lastRenderedPageBreak/>
        <w:t>кластерлердин ж.у.с. иштөөсүн аймактын же республиканын масштабында көзөмөлдөөгө мүмкүндүк берет.</w:t>
      </w:r>
    </w:p>
    <w:p w:rsidR="00591EFB" w:rsidRDefault="00983BAE"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Жалал-Абад областында да, бүтүндөй республикада да агрардык өндүрүштү уюштурууга болгон кластердик ыктоо сунушталды жана негизделди, бул ыктоо агрардык сектордун экономикалык натыйжалуулугун жогорулатуунун келечектүү багыты болуу менен жер иштетүүнүн чакан контурлуулук тенденциясын, агроөнөржайында баалардын диспаритетин кыскарткан ортомчулук түзүмдөрдүн үстөмдүк кылуусун ж.у.с. токтотот;</w:t>
      </w:r>
    </w:p>
    <w:p w:rsidR="00983BAE" w:rsidRDefault="00983BAE"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алгачкы жолу локалдаштыруу, адистештирүү жана жан башына өндүрүү коэффициенттеринин, айыл чарба кызматтарын локалдаштыруунун негизинде Жалал-Абад областында агрокластерлерди түптөөнүн потенциалдуу тармактык багыттары аныкталды, бул аймактардын “акылдуу адистешүүсүн” түзүү жана Кыргызстандын агрардык секторун өнүктүрүүнү мамлекеттик тескөөнү өркүңдөтүү боюнча иш-чаралардын комплексин иштеп чыгууга жардам берет;</w:t>
      </w:r>
    </w:p>
    <w:p w:rsidR="00983BAE" w:rsidRDefault="00983BAE"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инновациялык багытталган аймактар аралык деңгээлдеги “Пахта-Текстиль” пахтакерлик кластеринин модели сунушталды;</w:t>
      </w:r>
    </w:p>
    <w:p w:rsidR="00983BAE" w:rsidRDefault="00983BAE"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FA6B56">
        <w:rPr>
          <w:rFonts w:ascii="Times New Roman" w:hAnsi="Times New Roman" w:cs="Times New Roman"/>
          <w:sz w:val="28"/>
          <w:szCs w:val="28"/>
          <w:lang w:val="ky-KG"/>
        </w:rPr>
        <w:t xml:space="preserve">биринчи жолу </w:t>
      </w:r>
      <w:r>
        <w:rPr>
          <w:rFonts w:ascii="Times New Roman" w:hAnsi="Times New Roman" w:cs="Times New Roman"/>
          <w:sz w:val="28"/>
          <w:szCs w:val="28"/>
          <w:lang w:val="ky-KG"/>
        </w:rPr>
        <w:t xml:space="preserve">агрардык сектордогу заманбап инновацияларды талдоонун негизинде </w:t>
      </w:r>
      <w:r w:rsidR="00FA6B56">
        <w:rPr>
          <w:rFonts w:ascii="Times New Roman" w:hAnsi="Times New Roman" w:cs="Times New Roman"/>
          <w:sz w:val="28"/>
          <w:szCs w:val="28"/>
          <w:lang w:val="ky-KG"/>
        </w:rPr>
        <w:t>тармактын чарба жүргүзүүчү субъекттеринин иштөөсүнүн натыйжалуулугун жогорулатуучу практикалык санариптик технологиялар сунуш кылынды;</w:t>
      </w:r>
    </w:p>
    <w:p w:rsidR="00FA6B56" w:rsidRDefault="00FA6B56"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алгачкы жолу Кыргызстандын агрардык секторун реформалоонун айрым мамлекеттин деңгээелинде да, дүйнөлүк масштабда да социалдык-экономикалык жана коомдук-саясий жашоонун бат өзгөрүп жаткан шарттары менен шартталган жаңы этабы белгиленди.</w:t>
      </w:r>
    </w:p>
    <w:p w:rsidR="00C13990" w:rsidRDefault="00FA6B56" w:rsidP="00682918">
      <w:pPr>
        <w:shd w:val="clear" w:color="auto" w:fill="FFFFFF"/>
        <w:spacing w:after="0" w:line="240" w:lineRule="auto"/>
        <w:ind w:firstLine="709"/>
        <w:jc w:val="both"/>
        <w:rPr>
          <w:rFonts w:ascii="Times New Roman" w:hAnsi="Times New Roman" w:cs="Times New Roman"/>
          <w:sz w:val="28"/>
          <w:szCs w:val="28"/>
          <w:lang w:val="ky-KG"/>
        </w:rPr>
      </w:pPr>
      <w:r w:rsidRPr="00FA6B56">
        <w:rPr>
          <w:rFonts w:ascii="Times New Roman" w:hAnsi="Times New Roman" w:cs="Times New Roman"/>
          <w:b/>
          <w:sz w:val="28"/>
          <w:szCs w:val="28"/>
          <w:lang w:val="ky-KG"/>
        </w:rPr>
        <w:t>Алынган натыйжалардын практикалык маанилүүлүгү.</w:t>
      </w:r>
      <w:r>
        <w:rPr>
          <w:rFonts w:ascii="Times New Roman" w:hAnsi="Times New Roman" w:cs="Times New Roman"/>
          <w:sz w:val="28"/>
          <w:szCs w:val="28"/>
          <w:lang w:val="ky-KG"/>
        </w:rPr>
        <w:t xml:space="preserve"> Диссертациялык иштин теориялык тыянактары жана практикалык сунуштамалары агрардык сектордун чарба жүргүзүүчү субъекттери, мамлекеттик жана жергиликтүү бийлик органдары тарабынан алардын иштөөсүнүн экономикалык натыйжалуулугун жана оптималдуу параметрлерин камсыз кылуу багыттарын негиздөөдө колдонулуусу мүмкүн.</w:t>
      </w:r>
    </w:p>
    <w:p w:rsidR="00FA6B56" w:rsidRDefault="00FA6B56" w:rsidP="00682918">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b/>
          <w:sz w:val="28"/>
          <w:szCs w:val="28"/>
          <w:lang w:val="ky-KG"/>
        </w:rPr>
        <w:t xml:space="preserve">Диссертациялык изилдөөнүн </w:t>
      </w:r>
      <w:r w:rsidR="002E2866">
        <w:rPr>
          <w:rFonts w:ascii="Times New Roman" w:hAnsi="Times New Roman" w:cs="Times New Roman"/>
          <w:b/>
          <w:sz w:val="28"/>
          <w:szCs w:val="28"/>
          <w:lang w:val="ky-KG"/>
        </w:rPr>
        <w:t xml:space="preserve">натыйжаларынын </w:t>
      </w:r>
      <w:r w:rsidRPr="005579BD">
        <w:rPr>
          <w:rFonts w:ascii="Times New Roman" w:hAnsi="Times New Roman" w:cs="Times New Roman"/>
          <w:b/>
          <w:sz w:val="28"/>
          <w:szCs w:val="28"/>
          <w:lang w:val="ky-KG"/>
        </w:rPr>
        <w:t>экономикалык маанилүүлүгү</w:t>
      </w:r>
      <w:r>
        <w:rPr>
          <w:rFonts w:ascii="Times New Roman" w:hAnsi="Times New Roman" w:cs="Times New Roman"/>
          <w:sz w:val="28"/>
          <w:szCs w:val="28"/>
          <w:lang w:val="ky-KG"/>
        </w:rPr>
        <w:t xml:space="preserve"> колдонулуусу Жалал-Абад областынын да, бүтүндөй Кыргыз Республикасынын да агрардык секторун анын иштөөсүнүн натыйжалуулугун, атаандаштыкка жөндөмдүүлүгүн камсыз кылуунун принципиалдуу жаңы деңгээлине алып чыгууга мүмкүнчүлүк берген анык сунуштамаларда турат, бул болсо мамлекеттин азык-түлүк коопсуздугунун деңгээлин жогорулатууга жардам берет.</w:t>
      </w:r>
    </w:p>
    <w:p w:rsidR="005579BD" w:rsidRPr="005579BD" w:rsidRDefault="005579BD" w:rsidP="00682918">
      <w:pPr>
        <w:shd w:val="clear" w:color="auto" w:fill="FFFFFF"/>
        <w:spacing w:after="0" w:line="240" w:lineRule="auto"/>
        <w:ind w:firstLine="709"/>
        <w:jc w:val="both"/>
        <w:rPr>
          <w:rFonts w:ascii="Times New Roman" w:hAnsi="Times New Roman" w:cs="Times New Roman"/>
          <w:b/>
          <w:sz w:val="28"/>
          <w:szCs w:val="28"/>
          <w:lang w:val="ky-KG"/>
        </w:rPr>
      </w:pPr>
      <w:r w:rsidRPr="005579BD">
        <w:rPr>
          <w:rFonts w:ascii="Times New Roman" w:hAnsi="Times New Roman" w:cs="Times New Roman"/>
          <w:b/>
          <w:sz w:val="28"/>
          <w:szCs w:val="28"/>
          <w:lang w:val="ky-KG"/>
        </w:rPr>
        <w:t>Диссертациялык изилдөөнүн коргоого алынып чыгылып жаткан негизги жоболору:</w:t>
      </w:r>
    </w:p>
    <w:p w:rsidR="005579BD" w:rsidRDefault="005579BD"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Иште автор тарабынан алынган өзгөчө маанилүү төмөнкүдөй илимий натыйжалар корголуп жатат:</w:t>
      </w:r>
    </w:p>
    <w:p w:rsidR="005579BD" w:rsidRPr="005579BD" w:rsidRDefault="005579BD" w:rsidP="005579BD">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sz w:val="28"/>
          <w:szCs w:val="28"/>
          <w:lang w:val="ky-KG"/>
        </w:rPr>
        <w:t>1. Кыргызстан эгемендүүлүккө ээ болгондон бер</w:t>
      </w:r>
      <w:r>
        <w:rPr>
          <w:rFonts w:ascii="Times New Roman" w:hAnsi="Times New Roman" w:cs="Times New Roman"/>
          <w:sz w:val="28"/>
          <w:szCs w:val="28"/>
          <w:lang w:val="ky-KG"/>
        </w:rPr>
        <w:t>к</w:t>
      </w:r>
      <w:r w:rsidRPr="005579BD">
        <w:rPr>
          <w:rFonts w:ascii="Times New Roman" w:hAnsi="Times New Roman" w:cs="Times New Roman"/>
          <w:sz w:val="28"/>
          <w:szCs w:val="28"/>
          <w:lang w:val="ky-KG"/>
        </w:rPr>
        <w:t xml:space="preserve">и агрардык реформаны </w:t>
      </w:r>
      <w:r>
        <w:rPr>
          <w:rFonts w:ascii="Times New Roman" w:hAnsi="Times New Roman" w:cs="Times New Roman"/>
          <w:sz w:val="28"/>
          <w:szCs w:val="28"/>
          <w:lang w:val="ky-KG"/>
        </w:rPr>
        <w:t>ишке</w:t>
      </w:r>
      <w:r w:rsidRPr="005579BD">
        <w:rPr>
          <w:rFonts w:ascii="Times New Roman" w:hAnsi="Times New Roman" w:cs="Times New Roman"/>
          <w:sz w:val="28"/>
          <w:szCs w:val="28"/>
          <w:lang w:val="ky-KG"/>
        </w:rPr>
        <w:t xml:space="preserve"> ашыруу </w:t>
      </w:r>
      <w:r>
        <w:rPr>
          <w:rFonts w:ascii="Times New Roman" w:hAnsi="Times New Roman" w:cs="Times New Roman"/>
          <w:sz w:val="28"/>
          <w:szCs w:val="28"/>
          <w:lang w:val="ky-KG"/>
        </w:rPr>
        <w:t>жараянын</w:t>
      </w:r>
      <w:r w:rsidRPr="005579BD">
        <w:rPr>
          <w:rFonts w:ascii="Times New Roman" w:hAnsi="Times New Roman" w:cs="Times New Roman"/>
          <w:sz w:val="28"/>
          <w:szCs w:val="28"/>
          <w:lang w:val="ky-KG"/>
        </w:rPr>
        <w:t xml:space="preserve"> теориялык изилдөөлөр жалпыланды, бул өлкөнүн агрардык секторун реформалоонун объективдүү жана субъективдүү </w:t>
      </w:r>
      <w:r w:rsidRPr="005579BD">
        <w:rPr>
          <w:rFonts w:ascii="Times New Roman" w:hAnsi="Times New Roman" w:cs="Times New Roman"/>
          <w:sz w:val="28"/>
          <w:szCs w:val="28"/>
          <w:lang w:val="ky-KG"/>
        </w:rPr>
        <w:lastRenderedPageBreak/>
        <w:t xml:space="preserve">өбөлгөлөрү, </w:t>
      </w:r>
      <w:r>
        <w:rPr>
          <w:rFonts w:ascii="Times New Roman" w:hAnsi="Times New Roman" w:cs="Times New Roman"/>
          <w:sz w:val="28"/>
          <w:szCs w:val="28"/>
          <w:lang w:val="ky-KG"/>
        </w:rPr>
        <w:t>бул жараяндын</w:t>
      </w:r>
      <w:r w:rsidRPr="005579BD">
        <w:rPr>
          <w:rFonts w:ascii="Times New Roman" w:hAnsi="Times New Roman" w:cs="Times New Roman"/>
          <w:sz w:val="28"/>
          <w:szCs w:val="28"/>
          <w:lang w:val="ky-KG"/>
        </w:rPr>
        <w:t xml:space="preserve"> этаптары жана өнүгүү</w:t>
      </w:r>
      <w:r>
        <w:rPr>
          <w:rFonts w:ascii="Times New Roman" w:hAnsi="Times New Roman" w:cs="Times New Roman"/>
          <w:sz w:val="28"/>
          <w:szCs w:val="28"/>
          <w:lang w:val="ky-KG"/>
        </w:rPr>
        <w:t>сүнүн</w:t>
      </w:r>
      <w:r w:rsidRPr="005579BD">
        <w:rPr>
          <w:rFonts w:ascii="Times New Roman" w:hAnsi="Times New Roman" w:cs="Times New Roman"/>
          <w:sz w:val="28"/>
          <w:szCs w:val="28"/>
          <w:lang w:val="ky-KG"/>
        </w:rPr>
        <w:t xml:space="preserve"> туруктуу</w:t>
      </w:r>
      <w:r>
        <w:rPr>
          <w:rFonts w:ascii="Times New Roman" w:hAnsi="Times New Roman" w:cs="Times New Roman"/>
          <w:sz w:val="28"/>
          <w:szCs w:val="28"/>
          <w:lang w:val="ky-KG"/>
        </w:rPr>
        <w:t>лугу</w:t>
      </w:r>
      <w:r w:rsidRPr="005579BD">
        <w:rPr>
          <w:rFonts w:ascii="Times New Roman" w:hAnsi="Times New Roman" w:cs="Times New Roman"/>
          <w:sz w:val="28"/>
          <w:szCs w:val="28"/>
          <w:lang w:val="ky-KG"/>
        </w:rPr>
        <w:t xml:space="preserve"> жөнүндө</w:t>
      </w:r>
      <w:r>
        <w:rPr>
          <w:rFonts w:ascii="Times New Roman" w:hAnsi="Times New Roman" w:cs="Times New Roman"/>
          <w:sz w:val="28"/>
          <w:szCs w:val="28"/>
          <w:lang w:val="ky-KG"/>
        </w:rPr>
        <w:t>гү</w:t>
      </w:r>
      <w:r w:rsidRPr="005579BD">
        <w:rPr>
          <w:rFonts w:ascii="Times New Roman" w:hAnsi="Times New Roman" w:cs="Times New Roman"/>
          <w:sz w:val="28"/>
          <w:szCs w:val="28"/>
          <w:lang w:val="ky-KG"/>
        </w:rPr>
        <w:t xml:space="preserve"> автордун позициясын негиздөөгө мүмкүндүк берди. </w:t>
      </w:r>
    </w:p>
    <w:p w:rsidR="005579BD" w:rsidRDefault="005579BD" w:rsidP="005579BD">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sz w:val="28"/>
          <w:szCs w:val="28"/>
          <w:lang w:val="ky-KG"/>
        </w:rPr>
        <w:t xml:space="preserve">2. Кыргыз Республикасында агрардык саясатты </w:t>
      </w:r>
      <w:r>
        <w:rPr>
          <w:rFonts w:ascii="Times New Roman" w:hAnsi="Times New Roman" w:cs="Times New Roman"/>
          <w:sz w:val="28"/>
          <w:szCs w:val="28"/>
          <w:lang w:val="ky-KG"/>
        </w:rPr>
        <w:t>ишке</w:t>
      </w:r>
      <w:r w:rsidRPr="005579BD">
        <w:rPr>
          <w:rFonts w:ascii="Times New Roman" w:hAnsi="Times New Roman" w:cs="Times New Roman"/>
          <w:sz w:val="28"/>
          <w:szCs w:val="28"/>
          <w:lang w:val="ky-KG"/>
        </w:rPr>
        <w:t xml:space="preserve"> ашыруунун </w:t>
      </w:r>
      <w:r>
        <w:rPr>
          <w:rFonts w:ascii="Times New Roman" w:hAnsi="Times New Roman" w:cs="Times New Roman"/>
          <w:sz w:val="28"/>
          <w:szCs w:val="28"/>
          <w:lang w:val="ky-KG"/>
        </w:rPr>
        <w:t>а</w:t>
      </w:r>
      <w:r w:rsidRPr="005579BD">
        <w:rPr>
          <w:rFonts w:ascii="Times New Roman" w:hAnsi="Times New Roman" w:cs="Times New Roman"/>
          <w:sz w:val="28"/>
          <w:szCs w:val="28"/>
          <w:lang w:val="ky-KG"/>
        </w:rPr>
        <w:t>зыркы этапта</w:t>
      </w:r>
      <w:r>
        <w:rPr>
          <w:rFonts w:ascii="Times New Roman" w:hAnsi="Times New Roman" w:cs="Times New Roman"/>
          <w:sz w:val="28"/>
          <w:szCs w:val="28"/>
          <w:lang w:val="ky-KG"/>
        </w:rPr>
        <w:t>гы</w:t>
      </w:r>
      <w:r w:rsidRPr="005579BD">
        <w:rPr>
          <w:rFonts w:ascii="Times New Roman" w:hAnsi="Times New Roman" w:cs="Times New Roman"/>
          <w:sz w:val="28"/>
          <w:szCs w:val="28"/>
          <w:lang w:val="ky-KG"/>
        </w:rPr>
        <w:t xml:space="preserve"> өзгөчөлүктөрү </w:t>
      </w:r>
      <w:r>
        <w:rPr>
          <w:rFonts w:ascii="Times New Roman" w:hAnsi="Times New Roman" w:cs="Times New Roman"/>
          <w:sz w:val="28"/>
          <w:szCs w:val="28"/>
          <w:lang w:val="ky-KG"/>
        </w:rPr>
        <w:t>бөлүп көрсөтүлдү</w:t>
      </w:r>
      <w:r w:rsidRPr="005579BD">
        <w:rPr>
          <w:rFonts w:ascii="Times New Roman" w:hAnsi="Times New Roman" w:cs="Times New Roman"/>
          <w:sz w:val="28"/>
          <w:szCs w:val="28"/>
          <w:lang w:val="ky-KG"/>
        </w:rPr>
        <w:t>.</w:t>
      </w:r>
    </w:p>
    <w:p w:rsidR="005579BD" w:rsidRPr="005579BD" w:rsidRDefault="005579BD" w:rsidP="005579BD">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sz w:val="28"/>
          <w:szCs w:val="28"/>
          <w:lang w:val="ky-KG"/>
        </w:rPr>
        <w:t>3. Чет өлкөлүк өнүккөн жана өнүгүп келе жаткан өлкөлөрдө</w:t>
      </w:r>
      <w:r>
        <w:rPr>
          <w:rFonts w:ascii="Times New Roman" w:hAnsi="Times New Roman" w:cs="Times New Roman"/>
          <w:sz w:val="28"/>
          <w:szCs w:val="28"/>
          <w:lang w:val="ky-KG"/>
        </w:rPr>
        <w:t>гү</w:t>
      </w:r>
      <w:r w:rsidRPr="005579BD">
        <w:rPr>
          <w:rFonts w:ascii="Times New Roman" w:hAnsi="Times New Roman" w:cs="Times New Roman"/>
          <w:sz w:val="28"/>
          <w:szCs w:val="28"/>
          <w:lang w:val="ky-KG"/>
        </w:rPr>
        <w:t xml:space="preserve"> аграр</w:t>
      </w:r>
      <w:r>
        <w:rPr>
          <w:rFonts w:ascii="Times New Roman" w:hAnsi="Times New Roman" w:cs="Times New Roman"/>
          <w:sz w:val="28"/>
          <w:szCs w:val="28"/>
          <w:lang w:val="ky-KG"/>
        </w:rPr>
        <w:t>дык секторду уюштуруунун, иштөөсүнүн</w:t>
      </w:r>
      <w:r w:rsidRPr="005579BD">
        <w:rPr>
          <w:rFonts w:ascii="Times New Roman" w:hAnsi="Times New Roman" w:cs="Times New Roman"/>
          <w:sz w:val="28"/>
          <w:szCs w:val="28"/>
          <w:lang w:val="ky-KG"/>
        </w:rPr>
        <w:t>, мамлекеттик жөнгө салуунун жана колдоонун принциптерин талдоо</w:t>
      </w:r>
      <w:r>
        <w:rPr>
          <w:rFonts w:ascii="Times New Roman" w:hAnsi="Times New Roman" w:cs="Times New Roman"/>
          <w:sz w:val="28"/>
          <w:szCs w:val="28"/>
          <w:lang w:val="ky-KG"/>
        </w:rPr>
        <w:t>дон келип чыгуу менен</w:t>
      </w:r>
      <w:r w:rsidRPr="005579BD">
        <w:rPr>
          <w:rFonts w:ascii="Times New Roman" w:hAnsi="Times New Roman" w:cs="Times New Roman"/>
          <w:sz w:val="28"/>
          <w:szCs w:val="28"/>
          <w:lang w:val="ky-KG"/>
        </w:rPr>
        <w:t xml:space="preserve">, </w:t>
      </w:r>
      <w:r>
        <w:rPr>
          <w:rFonts w:ascii="Times New Roman" w:hAnsi="Times New Roman" w:cs="Times New Roman"/>
          <w:sz w:val="28"/>
          <w:szCs w:val="28"/>
          <w:lang w:val="ky-KG"/>
        </w:rPr>
        <w:t>тармакты ийгиликтүү өнүктүрүүнүн чет өлкөлүк тажрыйбаларын</w:t>
      </w:r>
      <w:r w:rsidRPr="005579BD">
        <w:rPr>
          <w:rFonts w:ascii="Times New Roman" w:hAnsi="Times New Roman" w:cs="Times New Roman"/>
          <w:sz w:val="28"/>
          <w:szCs w:val="28"/>
          <w:lang w:val="ky-KG"/>
        </w:rPr>
        <w:t xml:space="preserve"> Кыргыз Республикасынын </w:t>
      </w:r>
      <w:r>
        <w:rPr>
          <w:rFonts w:ascii="Times New Roman" w:hAnsi="Times New Roman" w:cs="Times New Roman"/>
          <w:sz w:val="28"/>
          <w:szCs w:val="28"/>
          <w:lang w:val="ky-KG"/>
        </w:rPr>
        <w:t>улуттук экономикасынын</w:t>
      </w:r>
      <w:r w:rsidRPr="005579BD">
        <w:rPr>
          <w:rFonts w:ascii="Times New Roman" w:hAnsi="Times New Roman" w:cs="Times New Roman"/>
          <w:sz w:val="28"/>
          <w:szCs w:val="28"/>
          <w:lang w:val="ky-KG"/>
        </w:rPr>
        <w:t xml:space="preserve"> өзгөчөлүктөрүн эске алуу </w:t>
      </w:r>
      <w:r>
        <w:rPr>
          <w:rFonts w:ascii="Times New Roman" w:hAnsi="Times New Roman" w:cs="Times New Roman"/>
          <w:sz w:val="28"/>
          <w:szCs w:val="28"/>
          <w:lang w:val="ky-KG"/>
        </w:rPr>
        <w:t xml:space="preserve">менен </w:t>
      </w:r>
      <w:r w:rsidRPr="005579BD">
        <w:rPr>
          <w:rFonts w:ascii="Times New Roman" w:hAnsi="Times New Roman" w:cs="Times New Roman"/>
          <w:sz w:val="28"/>
          <w:szCs w:val="28"/>
          <w:lang w:val="ky-KG"/>
        </w:rPr>
        <w:t>колдон</w:t>
      </w:r>
      <w:r>
        <w:rPr>
          <w:rFonts w:ascii="Times New Roman" w:hAnsi="Times New Roman" w:cs="Times New Roman"/>
          <w:sz w:val="28"/>
          <w:szCs w:val="28"/>
          <w:lang w:val="ky-KG"/>
        </w:rPr>
        <w:t>ууга болоору жөнүндөгү тыянак чыгарылды</w:t>
      </w:r>
      <w:r w:rsidRPr="005579BD">
        <w:rPr>
          <w:rFonts w:ascii="Times New Roman" w:hAnsi="Times New Roman" w:cs="Times New Roman"/>
          <w:sz w:val="28"/>
          <w:szCs w:val="28"/>
          <w:lang w:val="ky-KG"/>
        </w:rPr>
        <w:t>.</w:t>
      </w:r>
    </w:p>
    <w:p w:rsidR="005579BD" w:rsidRPr="005579BD" w:rsidRDefault="005579BD" w:rsidP="005579BD">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sz w:val="28"/>
          <w:szCs w:val="28"/>
          <w:lang w:val="ky-KG"/>
        </w:rPr>
        <w:t xml:space="preserve">4. Өлкөнүн агрардык секторунун заманбап </w:t>
      </w:r>
      <w:r>
        <w:rPr>
          <w:rFonts w:ascii="Times New Roman" w:hAnsi="Times New Roman" w:cs="Times New Roman"/>
          <w:sz w:val="28"/>
          <w:szCs w:val="28"/>
          <w:lang w:val="ky-KG"/>
        </w:rPr>
        <w:t>рынок</w:t>
      </w:r>
      <w:r w:rsidRPr="005579BD">
        <w:rPr>
          <w:rFonts w:ascii="Times New Roman" w:hAnsi="Times New Roman" w:cs="Times New Roman"/>
          <w:sz w:val="28"/>
          <w:szCs w:val="28"/>
          <w:lang w:val="ky-KG"/>
        </w:rPr>
        <w:t xml:space="preserve"> шарттарында ишт</w:t>
      </w:r>
      <w:r w:rsidR="002442E4">
        <w:rPr>
          <w:rFonts w:ascii="Times New Roman" w:hAnsi="Times New Roman" w:cs="Times New Roman"/>
          <w:sz w:val="28"/>
          <w:szCs w:val="28"/>
          <w:lang w:val="ky-KG"/>
        </w:rPr>
        <w:t>өөсүнүн</w:t>
      </w:r>
      <w:r w:rsidRPr="005579BD">
        <w:rPr>
          <w:rFonts w:ascii="Times New Roman" w:hAnsi="Times New Roman" w:cs="Times New Roman"/>
          <w:sz w:val="28"/>
          <w:szCs w:val="28"/>
          <w:lang w:val="ky-KG"/>
        </w:rPr>
        <w:t xml:space="preserve"> экономикалык натыйжалуулугун баалоо көрсөткүчтөрүнүн маңызын, критерийлерин жана тутумдарын теориялык талдоо</w:t>
      </w:r>
      <w:r w:rsidR="002442E4" w:rsidRPr="002442E4">
        <w:rPr>
          <w:rFonts w:ascii="Times New Roman" w:hAnsi="Times New Roman" w:cs="Times New Roman"/>
          <w:sz w:val="28"/>
          <w:szCs w:val="28"/>
          <w:lang w:val="ky-KG"/>
        </w:rPr>
        <w:t xml:space="preserve"> </w:t>
      </w:r>
      <w:r w:rsidR="002442E4" w:rsidRPr="005579BD">
        <w:rPr>
          <w:rFonts w:ascii="Times New Roman" w:hAnsi="Times New Roman" w:cs="Times New Roman"/>
          <w:sz w:val="28"/>
          <w:szCs w:val="28"/>
          <w:lang w:val="ky-KG"/>
        </w:rPr>
        <w:t>жалпылан</w:t>
      </w:r>
      <w:r w:rsidR="002442E4">
        <w:rPr>
          <w:rFonts w:ascii="Times New Roman" w:hAnsi="Times New Roman" w:cs="Times New Roman"/>
          <w:sz w:val="28"/>
          <w:szCs w:val="28"/>
          <w:lang w:val="ky-KG"/>
        </w:rPr>
        <w:t>ды</w:t>
      </w:r>
      <w:r w:rsidRPr="005579BD">
        <w:rPr>
          <w:rFonts w:ascii="Times New Roman" w:hAnsi="Times New Roman" w:cs="Times New Roman"/>
          <w:sz w:val="28"/>
          <w:szCs w:val="28"/>
          <w:lang w:val="ky-KG"/>
        </w:rPr>
        <w:t>.</w:t>
      </w:r>
    </w:p>
    <w:p w:rsidR="005579BD" w:rsidRDefault="005579BD" w:rsidP="005579BD">
      <w:pPr>
        <w:shd w:val="clear" w:color="auto" w:fill="FFFFFF"/>
        <w:spacing w:after="0" w:line="240" w:lineRule="auto"/>
        <w:ind w:firstLine="709"/>
        <w:jc w:val="both"/>
        <w:rPr>
          <w:rFonts w:ascii="Times New Roman" w:hAnsi="Times New Roman" w:cs="Times New Roman"/>
          <w:sz w:val="28"/>
          <w:szCs w:val="28"/>
          <w:lang w:val="ky-KG"/>
        </w:rPr>
      </w:pPr>
      <w:r w:rsidRPr="005579BD">
        <w:rPr>
          <w:rFonts w:ascii="Times New Roman" w:hAnsi="Times New Roman" w:cs="Times New Roman"/>
          <w:sz w:val="28"/>
          <w:szCs w:val="28"/>
          <w:lang w:val="ky-KG"/>
        </w:rPr>
        <w:t xml:space="preserve">Экономикалык натыйжалуулук түшүнүгүнө </w:t>
      </w:r>
      <w:r w:rsidR="002442E4">
        <w:rPr>
          <w:rFonts w:ascii="Times New Roman" w:hAnsi="Times New Roman" w:cs="Times New Roman"/>
          <w:sz w:val="28"/>
          <w:szCs w:val="28"/>
          <w:lang w:val="ky-KG"/>
        </w:rPr>
        <w:t xml:space="preserve">болгон </w:t>
      </w:r>
      <w:r w:rsidRPr="005579BD">
        <w:rPr>
          <w:rFonts w:ascii="Times New Roman" w:hAnsi="Times New Roman" w:cs="Times New Roman"/>
          <w:sz w:val="28"/>
          <w:szCs w:val="28"/>
          <w:lang w:val="ky-KG"/>
        </w:rPr>
        <w:t>илимий ык</w:t>
      </w:r>
      <w:r w:rsidR="002442E4">
        <w:rPr>
          <w:rFonts w:ascii="Times New Roman" w:hAnsi="Times New Roman" w:cs="Times New Roman"/>
          <w:sz w:val="28"/>
          <w:szCs w:val="28"/>
          <w:lang w:val="ky-KG"/>
        </w:rPr>
        <w:t>тоолорду жалпылоонун негизинде</w:t>
      </w:r>
      <w:r w:rsidRPr="005579BD">
        <w:rPr>
          <w:rFonts w:ascii="Times New Roman" w:hAnsi="Times New Roman" w:cs="Times New Roman"/>
          <w:sz w:val="28"/>
          <w:szCs w:val="28"/>
          <w:lang w:val="ky-KG"/>
        </w:rPr>
        <w:t xml:space="preserve"> бул түшүнүккө </w:t>
      </w:r>
      <w:r w:rsidR="002442E4">
        <w:rPr>
          <w:rFonts w:ascii="Times New Roman" w:hAnsi="Times New Roman" w:cs="Times New Roman"/>
          <w:sz w:val="28"/>
          <w:szCs w:val="28"/>
          <w:lang w:val="ky-KG"/>
        </w:rPr>
        <w:t xml:space="preserve">карата </w:t>
      </w:r>
      <w:r w:rsidRPr="005579BD">
        <w:rPr>
          <w:rFonts w:ascii="Times New Roman" w:hAnsi="Times New Roman" w:cs="Times New Roman"/>
          <w:sz w:val="28"/>
          <w:szCs w:val="28"/>
          <w:lang w:val="ky-KG"/>
        </w:rPr>
        <w:t>авторду</w:t>
      </w:r>
      <w:r w:rsidR="002442E4">
        <w:rPr>
          <w:rFonts w:ascii="Times New Roman" w:hAnsi="Times New Roman" w:cs="Times New Roman"/>
          <w:sz w:val="28"/>
          <w:szCs w:val="28"/>
          <w:lang w:val="ky-KG"/>
        </w:rPr>
        <w:t>к</w:t>
      </w:r>
      <w:r w:rsidRPr="005579BD">
        <w:rPr>
          <w:rFonts w:ascii="Times New Roman" w:hAnsi="Times New Roman" w:cs="Times New Roman"/>
          <w:sz w:val="28"/>
          <w:szCs w:val="28"/>
          <w:lang w:val="ky-KG"/>
        </w:rPr>
        <w:t xml:space="preserve"> </w:t>
      </w:r>
      <w:r w:rsidR="002442E4">
        <w:rPr>
          <w:rFonts w:ascii="Times New Roman" w:hAnsi="Times New Roman" w:cs="Times New Roman"/>
          <w:sz w:val="28"/>
          <w:szCs w:val="28"/>
          <w:lang w:val="ky-KG"/>
        </w:rPr>
        <w:t>дефиниция</w:t>
      </w:r>
      <w:r w:rsidRPr="005579BD">
        <w:rPr>
          <w:rFonts w:ascii="Times New Roman" w:hAnsi="Times New Roman" w:cs="Times New Roman"/>
          <w:sz w:val="28"/>
          <w:szCs w:val="28"/>
          <w:lang w:val="ky-KG"/>
        </w:rPr>
        <w:t xml:space="preserve"> </w:t>
      </w:r>
      <w:r w:rsidR="002442E4">
        <w:rPr>
          <w:rFonts w:ascii="Times New Roman" w:hAnsi="Times New Roman" w:cs="Times New Roman"/>
          <w:sz w:val="28"/>
          <w:szCs w:val="28"/>
          <w:lang w:val="ky-KG"/>
        </w:rPr>
        <w:t>берилди</w:t>
      </w:r>
      <w:r w:rsidRPr="005579BD">
        <w:rPr>
          <w:rFonts w:ascii="Times New Roman" w:hAnsi="Times New Roman" w:cs="Times New Roman"/>
          <w:sz w:val="28"/>
          <w:szCs w:val="28"/>
          <w:lang w:val="ky-KG"/>
        </w:rPr>
        <w:t>.</w:t>
      </w:r>
    </w:p>
    <w:p w:rsidR="00FA6B56" w:rsidRDefault="002442E4"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5. Ири агроишкана үчүн теңдештирилген көрсөткүчтөр тутумунун моделдик картасы жөнүндөгү автордук иштелме сунушталды.</w:t>
      </w:r>
    </w:p>
    <w:p w:rsidR="002442E4" w:rsidRDefault="002442E4" w:rsidP="00682918">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6. Кыргызстандын Жалал-Абад областындагы айыл чарба, токой чарба жана балык уулоочулуктун, тамак-аш жана кайра иштетүү өнөр жайынын 2015-2019-жылдардагы абалын комплекстүү талдоого негизинденүү менен бир катар тармактардын жана камтылуучу тармактардын өнүгүүсүнүн оң динамикасы бар экендиги жөнүдөгү да, ошондой эле ички жана сырткы мүнөздөгү көйгөйлөрдүн бар экендиги жөнүндөгү да тыянак чыгарылды.</w:t>
      </w:r>
    </w:p>
    <w:p w:rsidR="002442E4" w:rsidRPr="002442E4" w:rsidRDefault="002442E4" w:rsidP="002442E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7</w:t>
      </w:r>
      <w:r w:rsidRPr="002442E4">
        <w:rPr>
          <w:rFonts w:ascii="Times New Roman" w:hAnsi="Times New Roman" w:cs="Times New Roman"/>
          <w:sz w:val="28"/>
          <w:szCs w:val="28"/>
          <w:lang w:val="ky-KG"/>
        </w:rPr>
        <w:t xml:space="preserve">. Республиканын агрардык секторунун </w:t>
      </w:r>
      <w:r>
        <w:rPr>
          <w:rFonts w:ascii="Times New Roman" w:hAnsi="Times New Roman" w:cs="Times New Roman"/>
          <w:sz w:val="28"/>
          <w:szCs w:val="28"/>
          <w:lang w:val="ky-KG"/>
        </w:rPr>
        <w:t>жыйынтыктуу</w:t>
      </w:r>
      <w:r w:rsidRPr="002442E4">
        <w:rPr>
          <w:rFonts w:ascii="Times New Roman" w:hAnsi="Times New Roman" w:cs="Times New Roman"/>
          <w:sz w:val="28"/>
          <w:szCs w:val="28"/>
          <w:lang w:val="ky-KG"/>
        </w:rPr>
        <w:t xml:space="preserve"> жана натыйжалуу ишт</w:t>
      </w:r>
      <w:r>
        <w:rPr>
          <w:rFonts w:ascii="Times New Roman" w:hAnsi="Times New Roman" w:cs="Times New Roman"/>
          <w:sz w:val="28"/>
          <w:szCs w:val="28"/>
          <w:lang w:val="ky-KG"/>
        </w:rPr>
        <w:t>өөсүнө</w:t>
      </w:r>
      <w:r w:rsidRPr="002442E4">
        <w:rPr>
          <w:rFonts w:ascii="Times New Roman" w:hAnsi="Times New Roman" w:cs="Times New Roman"/>
          <w:sz w:val="28"/>
          <w:szCs w:val="28"/>
          <w:lang w:val="ky-KG"/>
        </w:rPr>
        <w:t xml:space="preserve"> тоскоол болгон</w:t>
      </w:r>
      <w:r w:rsidR="00200673">
        <w:rPr>
          <w:rFonts w:ascii="Times New Roman" w:hAnsi="Times New Roman" w:cs="Times New Roman"/>
          <w:sz w:val="28"/>
          <w:szCs w:val="28"/>
          <w:lang w:val="ky-KG"/>
        </w:rPr>
        <w:t>, анын ичинде агрардык реформаны адекваттуу эмес түрдө ишке ашыруунун айынан жаралган</w:t>
      </w:r>
      <w:r w:rsidRPr="002442E4">
        <w:rPr>
          <w:rFonts w:ascii="Times New Roman" w:hAnsi="Times New Roman" w:cs="Times New Roman"/>
          <w:sz w:val="28"/>
          <w:szCs w:val="28"/>
          <w:lang w:val="ky-KG"/>
        </w:rPr>
        <w:t xml:space="preserve"> көйгөйлөр, факторлор жана тобокелдер аныктал</w:t>
      </w:r>
      <w:r>
        <w:rPr>
          <w:rFonts w:ascii="Times New Roman" w:hAnsi="Times New Roman" w:cs="Times New Roman"/>
          <w:sz w:val="28"/>
          <w:szCs w:val="28"/>
          <w:lang w:val="ky-KG"/>
        </w:rPr>
        <w:t>ды жана топтоштурулду</w:t>
      </w:r>
      <w:r w:rsidR="00200673">
        <w:rPr>
          <w:rFonts w:ascii="Times New Roman" w:hAnsi="Times New Roman" w:cs="Times New Roman"/>
          <w:sz w:val="28"/>
          <w:szCs w:val="28"/>
          <w:lang w:val="ky-KG"/>
        </w:rPr>
        <w:t>.</w:t>
      </w:r>
    </w:p>
    <w:p w:rsidR="002442E4" w:rsidRPr="002442E4" w:rsidRDefault="00200673" w:rsidP="002442E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8</w:t>
      </w:r>
      <w:r w:rsidR="002442E4" w:rsidRPr="002442E4">
        <w:rPr>
          <w:rFonts w:ascii="Times New Roman" w:hAnsi="Times New Roman" w:cs="Times New Roman"/>
          <w:sz w:val="28"/>
          <w:szCs w:val="28"/>
          <w:lang w:val="ky-KG"/>
        </w:rPr>
        <w:t>. Локалдаштыруунун орточо</w:t>
      </w:r>
      <w:r>
        <w:rPr>
          <w:rFonts w:ascii="Times New Roman" w:hAnsi="Times New Roman" w:cs="Times New Roman"/>
          <w:sz w:val="28"/>
          <w:szCs w:val="28"/>
          <w:lang w:val="ky-KG"/>
        </w:rPr>
        <w:t>лонгон</w:t>
      </w:r>
      <w:r w:rsidR="002442E4" w:rsidRPr="002442E4">
        <w:rPr>
          <w:rFonts w:ascii="Times New Roman" w:hAnsi="Times New Roman" w:cs="Times New Roman"/>
          <w:sz w:val="28"/>
          <w:szCs w:val="28"/>
          <w:lang w:val="ky-KG"/>
        </w:rPr>
        <w:t xml:space="preserve"> коэффициенттеринин (</w:t>
      </w:r>
      <w:r>
        <w:rPr>
          <w:rFonts w:ascii="Times New Roman" w:hAnsi="Times New Roman" w:cs="Times New Roman"/>
          <w:sz w:val="28"/>
          <w:szCs w:val="28"/>
          <w:lang w:val="ky-KG"/>
        </w:rPr>
        <w:t>түрдүү негиздер</w:t>
      </w:r>
      <w:r w:rsidR="002442E4" w:rsidRPr="002442E4">
        <w:rPr>
          <w:rFonts w:ascii="Times New Roman" w:hAnsi="Times New Roman" w:cs="Times New Roman"/>
          <w:sz w:val="28"/>
          <w:szCs w:val="28"/>
          <w:lang w:val="ky-KG"/>
        </w:rPr>
        <w:t xml:space="preserve"> боюнча), адистештирүүнүн жана </w:t>
      </w:r>
      <w:r>
        <w:rPr>
          <w:rFonts w:ascii="Times New Roman" w:hAnsi="Times New Roman" w:cs="Times New Roman"/>
          <w:sz w:val="28"/>
          <w:szCs w:val="28"/>
          <w:lang w:val="ky-KG"/>
        </w:rPr>
        <w:t>жан башына өндүрү</w:t>
      </w:r>
      <w:r w:rsidR="002442E4" w:rsidRPr="002442E4">
        <w:rPr>
          <w:rFonts w:ascii="Times New Roman" w:hAnsi="Times New Roman" w:cs="Times New Roman"/>
          <w:sz w:val="28"/>
          <w:szCs w:val="28"/>
          <w:lang w:val="ky-KG"/>
        </w:rPr>
        <w:t>үнүн, ошондой эле айыл чарба кызматтарын локалдаштыруу коэффициентинин негизинде Жалал-Абад обл</w:t>
      </w:r>
      <w:r>
        <w:rPr>
          <w:rFonts w:ascii="Times New Roman" w:hAnsi="Times New Roman" w:cs="Times New Roman"/>
          <w:sz w:val="28"/>
          <w:szCs w:val="28"/>
          <w:lang w:val="ky-KG"/>
        </w:rPr>
        <w:t>астында айрым</w:t>
      </w:r>
      <w:r w:rsidR="002442E4" w:rsidRPr="002442E4">
        <w:rPr>
          <w:rFonts w:ascii="Times New Roman" w:hAnsi="Times New Roman" w:cs="Times New Roman"/>
          <w:sz w:val="28"/>
          <w:szCs w:val="28"/>
          <w:lang w:val="ky-KG"/>
        </w:rPr>
        <w:t xml:space="preserve"> айыл чарба кластер</w:t>
      </w:r>
      <w:r>
        <w:rPr>
          <w:rFonts w:ascii="Times New Roman" w:hAnsi="Times New Roman" w:cs="Times New Roman"/>
          <w:sz w:val="28"/>
          <w:szCs w:val="28"/>
          <w:lang w:val="ky-KG"/>
        </w:rPr>
        <w:t>лер</w:t>
      </w:r>
      <w:r w:rsidR="002442E4" w:rsidRPr="002442E4">
        <w:rPr>
          <w:rFonts w:ascii="Times New Roman" w:hAnsi="Times New Roman" w:cs="Times New Roman"/>
          <w:sz w:val="28"/>
          <w:szCs w:val="28"/>
          <w:lang w:val="ky-KG"/>
        </w:rPr>
        <w:t xml:space="preserve">ин </w:t>
      </w:r>
      <w:r>
        <w:rPr>
          <w:rFonts w:ascii="Times New Roman" w:hAnsi="Times New Roman" w:cs="Times New Roman"/>
          <w:sz w:val="28"/>
          <w:szCs w:val="28"/>
          <w:lang w:val="ky-KG"/>
        </w:rPr>
        <w:t>түптөөнүн</w:t>
      </w:r>
      <w:r w:rsidR="002442E4" w:rsidRPr="002442E4">
        <w:rPr>
          <w:rFonts w:ascii="Times New Roman" w:hAnsi="Times New Roman" w:cs="Times New Roman"/>
          <w:sz w:val="28"/>
          <w:szCs w:val="28"/>
          <w:lang w:val="ky-KG"/>
        </w:rPr>
        <w:t xml:space="preserve"> шарттары аныкталды. Автордун агрардык кластерге берген аныктамасы келтирил</w:t>
      </w:r>
      <w:r>
        <w:rPr>
          <w:rFonts w:ascii="Times New Roman" w:hAnsi="Times New Roman" w:cs="Times New Roman"/>
          <w:sz w:val="28"/>
          <w:szCs w:val="28"/>
          <w:lang w:val="ky-KG"/>
        </w:rPr>
        <w:t>ди</w:t>
      </w:r>
      <w:r w:rsidR="002442E4" w:rsidRPr="002442E4">
        <w:rPr>
          <w:rFonts w:ascii="Times New Roman" w:hAnsi="Times New Roman" w:cs="Times New Roman"/>
          <w:sz w:val="28"/>
          <w:szCs w:val="28"/>
          <w:lang w:val="ky-KG"/>
        </w:rPr>
        <w:t>.</w:t>
      </w:r>
    </w:p>
    <w:p w:rsidR="002442E4" w:rsidRPr="002442E4" w:rsidRDefault="00200673" w:rsidP="002442E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9</w:t>
      </w:r>
      <w:r w:rsidR="002442E4" w:rsidRPr="002442E4">
        <w:rPr>
          <w:rFonts w:ascii="Times New Roman" w:hAnsi="Times New Roman" w:cs="Times New Roman"/>
          <w:sz w:val="28"/>
          <w:szCs w:val="28"/>
          <w:lang w:val="ky-KG"/>
        </w:rPr>
        <w:t xml:space="preserve">. Жалал-Абад </w:t>
      </w:r>
      <w:r>
        <w:rPr>
          <w:rFonts w:ascii="Times New Roman" w:hAnsi="Times New Roman" w:cs="Times New Roman"/>
          <w:sz w:val="28"/>
          <w:szCs w:val="28"/>
          <w:lang w:val="ky-KG"/>
        </w:rPr>
        <w:t>областындагы аймактык</w:t>
      </w:r>
      <w:r w:rsidR="002442E4" w:rsidRPr="002442E4">
        <w:rPr>
          <w:rFonts w:ascii="Times New Roman" w:hAnsi="Times New Roman" w:cs="Times New Roman"/>
          <w:sz w:val="28"/>
          <w:szCs w:val="28"/>
          <w:lang w:val="ky-KG"/>
        </w:rPr>
        <w:t xml:space="preserve"> айыл чарба кластерлеринин потенциалдуу</w:t>
      </w:r>
      <w:r>
        <w:rPr>
          <w:rFonts w:ascii="Times New Roman" w:hAnsi="Times New Roman" w:cs="Times New Roman"/>
          <w:sz w:val="28"/>
          <w:szCs w:val="28"/>
          <w:lang w:val="ky-KG"/>
        </w:rPr>
        <w:t>-</w:t>
      </w:r>
      <w:r w:rsidR="002442E4" w:rsidRPr="002442E4">
        <w:rPr>
          <w:rFonts w:ascii="Times New Roman" w:hAnsi="Times New Roman" w:cs="Times New Roman"/>
          <w:sz w:val="28"/>
          <w:szCs w:val="28"/>
          <w:lang w:val="ky-KG"/>
        </w:rPr>
        <w:t>кел</w:t>
      </w:r>
      <w:r>
        <w:rPr>
          <w:rFonts w:ascii="Times New Roman" w:hAnsi="Times New Roman" w:cs="Times New Roman"/>
          <w:sz w:val="28"/>
          <w:szCs w:val="28"/>
          <w:lang w:val="ky-KG"/>
        </w:rPr>
        <w:t>ечектүү моделдери иштелип чыгылды</w:t>
      </w:r>
      <w:r w:rsidR="002442E4" w:rsidRPr="002442E4">
        <w:rPr>
          <w:rFonts w:ascii="Times New Roman" w:hAnsi="Times New Roman" w:cs="Times New Roman"/>
          <w:sz w:val="28"/>
          <w:szCs w:val="28"/>
          <w:lang w:val="ky-KG"/>
        </w:rPr>
        <w:t>.</w:t>
      </w:r>
    </w:p>
    <w:p w:rsidR="002442E4" w:rsidRPr="002442E4" w:rsidRDefault="00200673" w:rsidP="002442E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10</w:t>
      </w:r>
      <w:r w:rsidR="002442E4" w:rsidRPr="002442E4">
        <w:rPr>
          <w:rFonts w:ascii="Times New Roman" w:hAnsi="Times New Roman" w:cs="Times New Roman"/>
          <w:sz w:val="28"/>
          <w:szCs w:val="28"/>
          <w:lang w:val="ky-KG"/>
        </w:rPr>
        <w:t>. Республиканын агрардык секторун инновациялык өнүктүрүүнүн негизги багыттары жана айыл чарба өндүрүшүнүн натыйжалуулугун жогорулатуунун санарип</w:t>
      </w:r>
      <w:r>
        <w:rPr>
          <w:rFonts w:ascii="Times New Roman" w:hAnsi="Times New Roman" w:cs="Times New Roman"/>
          <w:sz w:val="28"/>
          <w:szCs w:val="28"/>
          <w:lang w:val="ky-KG"/>
        </w:rPr>
        <w:t>тик</w:t>
      </w:r>
      <w:r w:rsidR="002442E4" w:rsidRPr="002442E4">
        <w:rPr>
          <w:rFonts w:ascii="Times New Roman" w:hAnsi="Times New Roman" w:cs="Times New Roman"/>
          <w:sz w:val="28"/>
          <w:szCs w:val="28"/>
          <w:lang w:val="ky-KG"/>
        </w:rPr>
        <w:t xml:space="preserve"> технологиялары сунушталды</w:t>
      </w:r>
    </w:p>
    <w:p w:rsidR="002442E4" w:rsidRDefault="00200673" w:rsidP="002442E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11</w:t>
      </w:r>
      <w:r w:rsidR="002442E4" w:rsidRPr="002442E4">
        <w:rPr>
          <w:rFonts w:ascii="Times New Roman" w:hAnsi="Times New Roman" w:cs="Times New Roman"/>
          <w:sz w:val="28"/>
          <w:szCs w:val="28"/>
          <w:lang w:val="ky-KG"/>
        </w:rPr>
        <w:t xml:space="preserve">. Кыргызстандагы агрардык реформанын кезектеги жаңы этабы жана аны ишке ашыруунун негизги багыттары </w:t>
      </w:r>
      <w:r>
        <w:rPr>
          <w:rFonts w:ascii="Times New Roman" w:hAnsi="Times New Roman" w:cs="Times New Roman"/>
          <w:sz w:val="28"/>
          <w:szCs w:val="28"/>
          <w:lang w:val="ky-KG"/>
        </w:rPr>
        <w:t>белгиленди</w:t>
      </w:r>
      <w:r w:rsidR="002442E4" w:rsidRPr="002442E4">
        <w:rPr>
          <w:rFonts w:ascii="Times New Roman" w:hAnsi="Times New Roman" w:cs="Times New Roman"/>
          <w:sz w:val="28"/>
          <w:szCs w:val="28"/>
          <w:lang w:val="ky-KG"/>
        </w:rPr>
        <w:t xml:space="preserve">, алар республика үчүн келип чыккан чакырыктарга адекваттуу жооп кайтарууну </w:t>
      </w:r>
      <w:r>
        <w:rPr>
          <w:rFonts w:ascii="Times New Roman" w:hAnsi="Times New Roman" w:cs="Times New Roman"/>
          <w:sz w:val="28"/>
          <w:szCs w:val="28"/>
          <w:lang w:val="ky-KG"/>
        </w:rPr>
        <w:t>шартташат</w:t>
      </w:r>
      <w:r w:rsidR="002442E4" w:rsidRPr="002442E4">
        <w:rPr>
          <w:rFonts w:ascii="Times New Roman" w:hAnsi="Times New Roman" w:cs="Times New Roman"/>
          <w:sz w:val="28"/>
          <w:szCs w:val="28"/>
          <w:lang w:val="ky-KG"/>
        </w:rPr>
        <w:t>.</w:t>
      </w:r>
    </w:p>
    <w:p w:rsidR="00682918" w:rsidRPr="002E2866" w:rsidRDefault="00200673" w:rsidP="0068291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Изденүүчүнүн </w:t>
      </w:r>
      <w:r w:rsidR="002E2866">
        <w:rPr>
          <w:rFonts w:ascii="Times New Roman" w:hAnsi="Times New Roman" w:cs="Times New Roman"/>
          <w:b/>
          <w:sz w:val="28"/>
          <w:szCs w:val="28"/>
          <w:lang w:val="ky-KG"/>
        </w:rPr>
        <w:t xml:space="preserve">жеке </w:t>
      </w:r>
      <w:r>
        <w:rPr>
          <w:rFonts w:ascii="Times New Roman" w:hAnsi="Times New Roman" w:cs="Times New Roman"/>
          <w:b/>
          <w:sz w:val="28"/>
          <w:szCs w:val="28"/>
          <w:lang w:val="ky-KG"/>
        </w:rPr>
        <w:t>өздүк салымы</w:t>
      </w:r>
      <w:r w:rsidR="002E2866">
        <w:rPr>
          <w:rFonts w:ascii="Times New Roman" w:hAnsi="Times New Roman" w:cs="Times New Roman"/>
          <w:b/>
          <w:sz w:val="28"/>
          <w:szCs w:val="28"/>
          <w:lang w:val="ky-KG"/>
        </w:rPr>
        <w:t xml:space="preserve"> </w:t>
      </w:r>
      <w:r w:rsidR="002E2866" w:rsidRPr="002E2866">
        <w:rPr>
          <w:rFonts w:ascii="Times New Roman" w:hAnsi="Times New Roman" w:cs="Times New Roman"/>
          <w:sz w:val="28"/>
          <w:szCs w:val="28"/>
          <w:lang w:val="ky-KG"/>
        </w:rPr>
        <w:t>агрардык реформаны</w:t>
      </w:r>
      <w:r w:rsidR="002E2866">
        <w:rPr>
          <w:rFonts w:ascii="Times New Roman" w:hAnsi="Times New Roman" w:cs="Times New Roman"/>
          <w:sz w:val="28"/>
          <w:szCs w:val="28"/>
          <w:lang w:val="ky-KG"/>
        </w:rPr>
        <w:t xml:space="preserve"> ишке ашыруунун Кыргызстан көз карандысыздыкка ээ болгон учурдан берки мезгилдеги жараянын теориялык изилдегендигинде турат, бул ага өлкөнүн агрардык секторун реформалоонун объективдүү жана субъективдүү өбөлгөлөрүнө карата болгон автордук позициясын негиздөөгө мүмкүндүк </w:t>
      </w:r>
      <w:r w:rsidR="002E2866">
        <w:rPr>
          <w:rFonts w:ascii="Times New Roman" w:hAnsi="Times New Roman" w:cs="Times New Roman"/>
          <w:sz w:val="28"/>
          <w:szCs w:val="28"/>
          <w:lang w:val="ky-KG"/>
        </w:rPr>
        <w:lastRenderedPageBreak/>
        <w:t>берди. Теориялык жана методологиялык аспекттер республиканын агрардык секторун өркүндөтүү боюнча практикалык сунуштамаларды жана механизмдерди иштеп чыгуу үчүн негиз катары кызмат кылышты.</w:t>
      </w:r>
    </w:p>
    <w:p w:rsidR="00FB4B62" w:rsidRPr="00FB4B62" w:rsidRDefault="00200673" w:rsidP="00FB4B6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Диссертациялык изилдөөнүн натыйжаларын сындан өткөрүү</w:t>
      </w:r>
      <w:r w:rsidR="00682918" w:rsidRPr="00200673">
        <w:rPr>
          <w:rFonts w:ascii="Times New Roman" w:hAnsi="Times New Roman" w:cs="Times New Roman"/>
          <w:b/>
          <w:sz w:val="28"/>
          <w:szCs w:val="28"/>
          <w:lang w:val="ky-KG"/>
        </w:rPr>
        <w:t xml:space="preserve">. </w:t>
      </w:r>
      <w:r w:rsidR="00FB4B62" w:rsidRPr="00FB4B62">
        <w:rPr>
          <w:rFonts w:ascii="Times New Roman" w:hAnsi="Times New Roman" w:cs="Times New Roman"/>
          <w:bCs/>
          <w:sz w:val="28"/>
          <w:szCs w:val="28"/>
          <w:lang w:val="ky-KG"/>
        </w:rPr>
        <w:t>Изилдөөнүн илимий жоболору жана жыйынтыктары</w:t>
      </w:r>
      <w:r w:rsidR="00FB4B62" w:rsidRPr="00FB4B62">
        <w:rPr>
          <w:rFonts w:ascii="Times New Roman" w:hAnsi="Times New Roman" w:cs="Times New Roman"/>
          <w:sz w:val="28"/>
          <w:szCs w:val="28"/>
          <w:lang w:val="ky-KG"/>
        </w:rPr>
        <w:t xml:space="preserve"> эл аралык, республикалык жана ЖОЖдор аралык илимий-практикалык конференцияларда баяндалган жана талкууланган. </w:t>
      </w:r>
      <w:r w:rsidR="00FB4B62" w:rsidRPr="00FB4B62">
        <w:rPr>
          <w:rFonts w:ascii="Times New Roman" w:hAnsi="Times New Roman" w:cs="Times New Roman"/>
          <w:bCs/>
          <w:sz w:val="28"/>
          <w:szCs w:val="28"/>
          <w:lang w:val="ky-KG"/>
        </w:rPr>
        <w:t xml:space="preserve">Диссертациялык изилдөөдө сунушталган айрым рекомендациялар жоболор </w:t>
      </w:r>
      <w:r w:rsidR="00FB4B62" w:rsidRPr="00FB4B62">
        <w:rPr>
          <w:rFonts w:ascii="Times New Roman" w:hAnsi="Times New Roman" w:cs="Times New Roman"/>
          <w:sz w:val="28"/>
          <w:szCs w:val="28"/>
          <w:lang w:val="ky-KG"/>
        </w:rPr>
        <w:t>жергиликтүү өз алдынча башкаруу органларынын ишмердүүлүгүндө пайдаланылган.</w:t>
      </w:r>
    </w:p>
    <w:p w:rsidR="00200673" w:rsidRPr="00075D0E" w:rsidRDefault="00200673" w:rsidP="00682918">
      <w:pPr>
        <w:pStyle w:val="a"/>
        <w:widowControl w:val="0"/>
        <w:numPr>
          <w:ilvl w:val="0"/>
          <w:numId w:val="0"/>
        </w:numPr>
        <w:spacing w:after="0"/>
        <w:ind w:firstLine="709"/>
        <w:rPr>
          <w:sz w:val="28"/>
          <w:szCs w:val="28"/>
          <w:lang w:val="ky-KG"/>
        </w:rPr>
      </w:pPr>
      <w:r>
        <w:rPr>
          <w:b/>
          <w:sz w:val="28"/>
          <w:szCs w:val="28"/>
          <w:lang w:val="ky-KG"/>
        </w:rPr>
        <w:t>Диссертациянын натыйжаларынын басылмаларда чагылдырылуу-сунун толуктугу</w:t>
      </w:r>
      <w:r w:rsidR="00682918" w:rsidRPr="00200673">
        <w:rPr>
          <w:b/>
          <w:sz w:val="28"/>
          <w:szCs w:val="28"/>
          <w:lang w:val="ky-KG"/>
        </w:rPr>
        <w:t xml:space="preserve">. </w:t>
      </w:r>
      <w:r w:rsidRPr="00200673">
        <w:rPr>
          <w:sz w:val="28"/>
          <w:szCs w:val="28"/>
          <w:lang w:val="ky-KG"/>
        </w:rPr>
        <w:t xml:space="preserve">Диссертациялык изилдөөнүн натыйжалары боюнча </w:t>
      </w:r>
      <w:r>
        <w:rPr>
          <w:sz w:val="28"/>
          <w:szCs w:val="28"/>
          <w:lang w:val="ky-KG"/>
        </w:rPr>
        <w:t xml:space="preserve">анын </w:t>
      </w:r>
      <w:r w:rsidRPr="00075D0E">
        <w:rPr>
          <w:sz w:val="28"/>
          <w:szCs w:val="28"/>
          <w:lang w:val="ky-KG"/>
        </w:rPr>
        <w:t xml:space="preserve">негизги мазмунун чагылдыруучу жалпы көлөмү </w:t>
      </w:r>
      <w:r w:rsidR="00075D0E" w:rsidRPr="00075D0E">
        <w:rPr>
          <w:sz w:val="28"/>
          <w:szCs w:val="28"/>
          <w:lang w:val="ky-KG"/>
        </w:rPr>
        <w:t>2,9</w:t>
      </w:r>
      <w:r w:rsidRPr="00075D0E">
        <w:rPr>
          <w:sz w:val="28"/>
          <w:szCs w:val="28"/>
          <w:lang w:val="ky-KG"/>
        </w:rPr>
        <w:t xml:space="preserve"> б.т. болгон </w:t>
      </w:r>
      <w:r w:rsidR="00075D0E" w:rsidRPr="00075D0E">
        <w:rPr>
          <w:sz w:val="28"/>
          <w:szCs w:val="28"/>
          <w:lang w:val="ky-KG"/>
        </w:rPr>
        <w:t>10</w:t>
      </w:r>
      <w:r w:rsidRPr="00075D0E">
        <w:rPr>
          <w:sz w:val="28"/>
          <w:szCs w:val="28"/>
          <w:lang w:val="ky-KG"/>
        </w:rPr>
        <w:t xml:space="preserve"> илимий макалалар жарыкка чыгарылды, анын ичинде </w:t>
      </w:r>
      <w:r w:rsidR="00075D0E" w:rsidRPr="00075D0E">
        <w:rPr>
          <w:sz w:val="28"/>
          <w:szCs w:val="28"/>
          <w:lang w:val="ky-KG"/>
        </w:rPr>
        <w:t>6</w:t>
      </w:r>
      <w:r w:rsidRPr="00075D0E">
        <w:rPr>
          <w:sz w:val="28"/>
          <w:szCs w:val="28"/>
          <w:lang w:val="ky-KG"/>
        </w:rPr>
        <w:t xml:space="preserve"> макала РИНЦ тутумунда, Россия журналдарында жарык көрдү. </w:t>
      </w:r>
    </w:p>
    <w:p w:rsidR="00200673" w:rsidRPr="00200673" w:rsidRDefault="00200673" w:rsidP="00682918">
      <w:pPr>
        <w:pStyle w:val="a"/>
        <w:widowControl w:val="0"/>
        <w:numPr>
          <w:ilvl w:val="0"/>
          <w:numId w:val="0"/>
        </w:numPr>
        <w:spacing w:after="0"/>
        <w:ind w:firstLine="709"/>
        <w:rPr>
          <w:sz w:val="28"/>
          <w:szCs w:val="28"/>
          <w:lang w:val="ky-KG"/>
        </w:rPr>
      </w:pPr>
      <w:r>
        <w:rPr>
          <w:b/>
          <w:sz w:val="28"/>
          <w:szCs w:val="28"/>
          <w:lang w:val="ky-KG"/>
        </w:rPr>
        <w:t>Иштин түзүмү жана көлөмү.</w:t>
      </w:r>
      <w:r w:rsidRPr="00200673">
        <w:rPr>
          <w:sz w:val="28"/>
          <w:szCs w:val="28"/>
          <w:lang w:val="ky-KG"/>
        </w:rPr>
        <w:t xml:space="preserve"> </w:t>
      </w:r>
      <w:r>
        <w:rPr>
          <w:sz w:val="28"/>
          <w:szCs w:val="28"/>
          <w:lang w:val="ky-KG"/>
        </w:rPr>
        <w:t>Диссертациялык иш киришүүдөн, өз ичине 9 параграфты камтыган үч баптан</w:t>
      </w:r>
      <w:r w:rsidR="00701258">
        <w:rPr>
          <w:sz w:val="28"/>
          <w:szCs w:val="28"/>
          <w:lang w:val="ky-KG"/>
        </w:rPr>
        <w:t>, тыянактардан, сунуштамалардан, корутундудан, колдонулган адабияттардын тизмесинен жана тиркемелерден туруп, 7-сүрөттү жана 22 таблицаны</w:t>
      </w:r>
      <w:r w:rsidR="00075D0E">
        <w:rPr>
          <w:sz w:val="28"/>
          <w:szCs w:val="28"/>
          <w:lang w:val="ky-KG"/>
        </w:rPr>
        <w:t xml:space="preserve"> камтыйт. Иштин жалпы көлөмү 237</w:t>
      </w:r>
      <w:r w:rsidR="00701258">
        <w:rPr>
          <w:sz w:val="28"/>
          <w:szCs w:val="28"/>
          <w:lang w:val="ky-KG"/>
        </w:rPr>
        <w:t xml:space="preserve"> компьютердик терилген беттен турат.</w:t>
      </w:r>
    </w:p>
    <w:p w:rsidR="00743ACF" w:rsidRPr="00CC5C27" w:rsidRDefault="00743ACF" w:rsidP="00337C88">
      <w:pPr>
        <w:spacing w:after="0" w:line="240" w:lineRule="auto"/>
        <w:ind w:firstLine="709"/>
        <w:jc w:val="both"/>
        <w:rPr>
          <w:rFonts w:ascii="Times New Roman" w:hAnsi="Times New Roman" w:cs="Times New Roman"/>
          <w:b/>
          <w:sz w:val="28"/>
          <w:szCs w:val="28"/>
          <w:lang w:val="ky-KG"/>
        </w:rPr>
      </w:pPr>
    </w:p>
    <w:p w:rsidR="00337C88" w:rsidRPr="00701258" w:rsidRDefault="00337C88" w:rsidP="00337C88">
      <w:pPr>
        <w:spacing w:after="0" w:line="240" w:lineRule="auto"/>
        <w:ind w:firstLine="709"/>
        <w:jc w:val="center"/>
        <w:rPr>
          <w:rFonts w:ascii="Times New Roman" w:hAnsi="Times New Roman" w:cs="Times New Roman"/>
          <w:b/>
          <w:sz w:val="28"/>
          <w:szCs w:val="28"/>
          <w:lang w:val="ky-KG"/>
        </w:rPr>
      </w:pPr>
      <w:r w:rsidRPr="00CC5C27">
        <w:rPr>
          <w:rFonts w:ascii="Times New Roman" w:hAnsi="Times New Roman" w:cs="Times New Roman"/>
          <w:b/>
          <w:sz w:val="28"/>
          <w:szCs w:val="28"/>
          <w:lang w:val="ky-KG"/>
        </w:rPr>
        <w:t xml:space="preserve">II. </w:t>
      </w:r>
      <w:r w:rsidR="00701258">
        <w:rPr>
          <w:rFonts w:ascii="Times New Roman" w:hAnsi="Times New Roman" w:cs="Times New Roman"/>
          <w:b/>
          <w:sz w:val="28"/>
          <w:szCs w:val="28"/>
          <w:lang w:val="ky-KG"/>
        </w:rPr>
        <w:t xml:space="preserve">ИШТИН </w:t>
      </w:r>
      <w:r w:rsidR="00236F33">
        <w:rPr>
          <w:rFonts w:ascii="Times New Roman" w:hAnsi="Times New Roman" w:cs="Times New Roman"/>
          <w:b/>
          <w:sz w:val="28"/>
          <w:szCs w:val="28"/>
          <w:lang w:val="ky-KG"/>
        </w:rPr>
        <w:t>НЕГИЗГИ</w:t>
      </w:r>
      <w:r w:rsidR="00701258">
        <w:rPr>
          <w:rFonts w:ascii="Times New Roman" w:hAnsi="Times New Roman" w:cs="Times New Roman"/>
          <w:b/>
          <w:sz w:val="28"/>
          <w:szCs w:val="28"/>
          <w:lang w:val="ky-KG"/>
        </w:rPr>
        <w:t xml:space="preserve"> МАЗМУНУ</w:t>
      </w:r>
    </w:p>
    <w:p w:rsidR="00B84518" w:rsidRPr="00B84518" w:rsidRDefault="00B84518" w:rsidP="00B84518">
      <w:pPr>
        <w:spacing w:after="0" w:line="240" w:lineRule="auto"/>
        <w:ind w:firstLine="709"/>
        <w:jc w:val="both"/>
        <w:rPr>
          <w:rFonts w:ascii="Times New Roman" w:hAnsi="Times New Roman" w:cs="Times New Roman"/>
          <w:sz w:val="28"/>
          <w:szCs w:val="28"/>
          <w:lang w:val="ky-KG"/>
        </w:rPr>
      </w:pPr>
      <w:r w:rsidRPr="00B84518">
        <w:rPr>
          <w:rFonts w:ascii="Times New Roman" w:hAnsi="Times New Roman" w:cs="Times New Roman"/>
          <w:b/>
          <w:sz w:val="28"/>
          <w:szCs w:val="28"/>
          <w:lang w:val="ky-KG"/>
        </w:rPr>
        <w:t>Киришүүдө</w:t>
      </w:r>
      <w:r w:rsidRPr="00B84518">
        <w:rPr>
          <w:rFonts w:ascii="Times New Roman" w:hAnsi="Times New Roman" w:cs="Times New Roman"/>
          <w:sz w:val="28"/>
          <w:szCs w:val="28"/>
          <w:lang w:val="ky-KG"/>
        </w:rPr>
        <w:t xml:space="preserve"> көйгөйдүн актуалдуулугу</w:t>
      </w:r>
      <w:r>
        <w:rPr>
          <w:rFonts w:ascii="Times New Roman" w:hAnsi="Times New Roman" w:cs="Times New Roman"/>
          <w:sz w:val="28"/>
          <w:szCs w:val="28"/>
          <w:lang w:val="ky-KG"/>
        </w:rPr>
        <w:t xml:space="preserve"> негизделип,</w:t>
      </w:r>
      <w:r w:rsidRPr="00B84518">
        <w:rPr>
          <w:rFonts w:ascii="Times New Roman" w:hAnsi="Times New Roman" w:cs="Times New Roman"/>
          <w:sz w:val="28"/>
          <w:szCs w:val="28"/>
          <w:lang w:val="ky-KG"/>
        </w:rPr>
        <w:t xml:space="preserve"> аны</w:t>
      </w:r>
      <w:r>
        <w:rPr>
          <w:rFonts w:ascii="Times New Roman" w:hAnsi="Times New Roman" w:cs="Times New Roman"/>
          <w:sz w:val="28"/>
          <w:szCs w:val="28"/>
          <w:lang w:val="ky-KG"/>
        </w:rPr>
        <w:t>н</w:t>
      </w:r>
      <w:r w:rsidRPr="00B84518">
        <w:rPr>
          <w:rFonts w:ascii="Times New Roman" w:hAnsi="Times New Roman" w:cs="Times New Roman"/>
          <w:sz w:val="28"/>
          <w:szCs w:val="28"/>
          <w:lang w:val="ky-KG"/>
        </w:rPr>
        <w:t xml:space="preserve"> изилд</w:t>
      </w:r>
      <w:r>
        <w:rPr>
          <w:rFonts w:ascii="Times New Roman" w:hAnsi="Times New Roman" w:cs="Times New Roman"/>
          <w:sz w:val="28"/>
          <w:szCs w:val="28"/>
          <w:lang w:val="ky-KG"/>
        </w:rPr>
        <w:t>енгендик</w:t>
      </w:r>
      <w:r w:rsidRPr="00B84518">
        <w:rPr>
          <w:rFonts w:ascii="Times New Roman" w:hAnsi="Times New Roman" w:cs="Times New Roman"/>
          <w:sz w:val="28"/>
          <w:szCs w:val="28"/>
          <w:lang w:val="ky-KG"/>
        </w:rPr>
        <w:t xml:space="preserve"> деңг</w:t>
      </w:r>
      <w:r>
        <w:rPr>
          <w:rFonts w:ascii="Times New Roman" w:hAnsi="Times New Roman" w:cs="Times New Roman"/>
          <w:sz w:val="28"/>
          <w:szCs w:val="28"/>
          <w:lang w:val="ky-KG"/>
        </w:rPr>
        <w:t>ээли, изилдөөнүн объекти</w:t>
      </w:r>
      <w:r w:rsidRPr="00B84518">
        <w:rPr>
          <w:rFonts w:ascii="Times New Roman" w:hAnsi="Times New Roman" w:cs="Times New Roman"/>
          <w:sz w:val="28"/>
          <w:szCs w:val="28"/>
          <w:lang w:val="ky-KG"/>
        </w:rPr>
        <w:t xml:space="preserve"> жана предмети </w:t>
      </w:r>
      <w:r>
        <w:rPr>
          <w:rFonts w:ascii="Times New Roman" w:hAnsi="Times New Roman" w:cs="Times New Roman"/>
          <w:sz w:val="28"/>
          <w:szCs w:val="28"/>
          <w:lang w:val="ky-KG"/>
        </w:rPr>
        <w:t>аныкталды</w:t>
      </w:r>
      <w:r w:rsidRPr="00B84518">
        <w:rPr>
          <w:rFonts w:ascii="Times New Roman" w:hAnsi="Times New Roman" w:cs="Times New Roman"/>
          <w:sz w:val="28"/>
          <w:szCs w:val="28"/>
          <w:lang w:val="ky-KG"/>
        </w:rPr>
        <w:t>, ош</w:t>
      </w:r>
      <w:r>
        <w:rPr>
          <w:rFonts w:ascii="Times New Roman" w:hAnsi="Times New Roman" w:cs="Times New Roman"/>
          <w:sz w:val="28"/>
          <w:szCs w:val="28"/>
          <w:lang w:val="ky-KG"/>
        </w:rPr>
        <w:t>ондой эле изилдөөнүн максаттары жана милдеттери, илимий жаңылыгы</w:t>
      </w:r>
      <w:r w:rsidRPr="00B84518">
        <w:rPr>
          <w:rFonts w:ascii="Times New Roman" w:hAnsi="Times New Roman" w:cs="Times New Roman"/>
          <w:sz w:val="28"/>
          <w:szCs w:val="28"/>
          <w:lang w:val="ky-KG"/>
        </w:rPr>
        <w:t>, иштин практи</w:t>
      </w:r>
      <w:r>
        <w:rPr>
          <w:rFonts w:ascii="Times New Roman" w:hAnsi="Times New Roman" w:cs="Times New Roman"/>
          <w:sz w:val="28"/>
          <w:szCs w:val="28"/>
          <w:lang w:val="ky-KG"/>
        </w:rPr>
        <w:t>калык жана экономикалык маанилүүлүгү</w:t>
      </w:r>
      <w:r w:rsidRPr="00B84518">
        <w:rPr>
          <w:rFonts w:ascii="Times New Roman" w:hAnsi="Times New Roman" w:cs="Times New Roman"/>
          <w:sz w:val="28"/>
          <w:szCs w:val="28"/>
          <w:lang w:val="ky-KG"/>
        </w:rPr>
        <w:t xml:space="preserve">, иштин </w:t>
      </w:r>
      <w:r>
        <w:rPr>
          <w:rFonts w:ascii="Times New Roman" w:hAnsi="Times New Roman" w:cs="Times New Roman"/>
          <w:sz w:val="28"/>
          <w:szCs w:val="28"/>
          <w:lang w:val="ky-KG"/>
        </w:rPr>
        <w:t xml:space="preserve">коргоого алынып чыгылып жаткан </w:t>
      </w:r>
      <w:r w:rsidRPr="00B84518">
        <w:rPr>
          <w:rFonts w:ascii="Times New Roman" w:hAnsi="Times New Roman" w:cs="Times New Roman"/>
          <w:sz w:val="28"/>
          <w:szCs w:val="28"/>
          <w:lang w:val="ky-KG"/>
        </w:rPr>
        <w:t>негизги жоболору</w:t>
      </w:r>
      <w:r>
        <w:rPr>
          <w:rFonts w:ascii="Times New Roman" w:hAnsi="Times New Roman" w:cs="Times New Roman"/>
          <w:sz w:val="28"/>
          <w:szCs w:val="28"/>
          <w:lang w:val="ky-KG"/>
        </w:rPr>
        <w:t xml:space="preserve"> түптөлдү,</w:t>
      </w:r>
      <w:r w:rsidRPr="00B84518">
        <w:rPr>
          <w:rFonts w:ascii="Times New Roman" w:hAnsi="Times New Roman" w:cs="Times New Roman"/>
          <w:sz w:val="28"/>
          <w:szCs w:val="28"/>
          <w:lang w:val="ky-KG"/>
        </w:rPr>
        <w:t xml:space="preserve"> талапкердин жеке салымы, изилдөөнүн жыйынтыктарынын </w:t>
      </w:r>
      <w:r>
        <w:rPr>
          <w:rFonts w:ascii="Times New Roman" w:hAnsi="Times New Roman" w:cs="Times New Roman"/>
          <w:sz w:val="28"/>
          <w:szCs w:val="28"/>
          <w:lang w:val="ky-KG"/>
        </w:rPr>
        <w:t>сындан өтүү</w:t>
      </w:r>
      <w:r w:rsidRPr="00B84518">
        <w:rPr>
          <w:rFonts w:ascii="Times New Roman" w:hAnsi="Times New Roman" w:cs="Times New Roman"/>
          <w:sz w:val="28"/>
          <w:szCs w:val="28"/>
          <w:lang w:val="ky-KG"/>
        </w:rPr>
        <w:t xml:space="preserve"> даражасы, </w:t>
      </w:r>
      <w:r>
        <w:rPr>
          <w:rFonts w:ascii="Times New Roman" w:hAnsi="Times New Roman" w:cs="Times New Roman"/>
          <w:sz w:val="28"/>
          <w:szCs w:val="28"/>
          <w:lang w:val="ky-KG"/>
        </w:rPr>
        <w:t>иштин түзүмү</w:t>
      </w:r>
      <w:r w:rsidRPr="00B84518">
        <w:rPr>
          <w:rFonts w:ascii="Times New Roman" w:hAnsi="Times New Roman" w:cs="Times New Roman"/>
          <w:sz w:val="28"/>
          <w:szCs w:val="28"/>
          <w:lang w:val="ky-KG"/>
        </w:rPr>
        <w:t xml:space="preserve"> жана көлөмү</w:t>
      </w:r>
      <w:r>
        <w:rPr>
          <w:rFonts w:ascii="Times New Roman" w:hAnsi="Times New Roman" w:cs="Times New Roman"/>
          <w:sz w:val="28"/>
          <w:szCs w:val="28"/>
          <w:lang w:val="ky-KG"/>
        </w:rPr>
        <w:t xml:space="preserve"> көрсөтүлдү</w:t>
      </w:r>
      <w:r w:rsidRPr="00B84518">
        <w:rPr>
          <w:rFonts w:ascii="Times New Roman" w:hAnsi="Times New Roman" w:cs="Times New Roman"/>
          <w:sz w:val="28"/>
          <w:szCs w:val="28"/>
          <w:lang w:val="ky-KG"/>
        </w:rPr>
        <w:t>.</w:t>
      </w:r>
    </w:p>
    <w:p w:rsidR="00337C88" w:rsidRDefault="00B84518" w:rsidP="00B84518">
      <w:pPr>
        <w:spacing w:after="0" w:line="240" w:lineRule="auto"/>
        <w:ind w:firstLine="709"/>
        <w:jc w:val="both"/>
        <w:rPr>
          <w:rFonts w:ascii="Times New Roman" w:hAnsi="Times New Roman" w:cs="Times New Roman"/>
          <w:sz w:val="28"/>
          <w:szCs w:val="28"/>
          <w:lang w:val="ky-KG"/>
        </w:rPr>
      </w:pPr>
      <w:r w:rsidRPr="00B84518">
        <w:rPr>
          <w:rFonts w:ascii="Times New Roman" w:hAnsi="Times New Roman" w:cs="Times New Roman"/>
          <w:b/>
          <w:sz w:val="28"/>
          <w:szCs w:val="28"/>
          <w:lang w:val="ky-KG"/>
        </w:rPr>
        <w:t xml:space="preserve">Биринчи бап "Азыркы шарттарда Кыргызстандын агрардык секторун экономикалык реформалоонун теориялык аспектилери" </w:t>
      </w:r>
      <w:r w:rsidRPr="00B84518">
        <w:rPr>
          <w:rFonts w:ascii="Times New Roman" w:hAnsi="Times New Roman" w:cs="Times New Roman"/>
          <w:sz w:val="28"/>
          <w:szCs w:val="28"/>
          <w:lang w:val="ky-KG"/>
        </w:rPr>
        <w:t>де</w:t>
      </w:r>
      <w:r>
        <w:rPr>
          <w:rFonts w:ascii="Times New Roman" w:hAnsi="Times New Roman" w:cs="Times New Roman"/>
          <w:sz w:val="28"/>
          <w:szCs w:val="28"/>
          <w:lang w:val="ky-KG"/>
        </w:rPr>
        <w:t xml:space="preserve">п аталып, анда </w:t>
      </w:r>
      <w:r w:rsidRPr="00B84518">
        <w:rPr>
          <w:rFonts w:ascii="Times New Roman" w:hAnsi="Times New Roman" w:cs="Times New Roman"/>
          <w:sz w:val="28"/>
          <w:szCs w:val="28"/>
          <w:lang w:val="ky-KG"/>
        </w:rPr>
        <w:t xml:space="preserve">улуттук экономиканын агрардык секторун реформалоонун объективдүү өбөлгөлөрү бар экендиги, республиканын агрардык саясатын </w:t>
      </w:r>
      <w:r>
        <w:rPr>
          <w:rFonts w:ascii="Times New Roman" w:hAnsi="Times New Roman" w:cs="Times New Roman"/>
          <w:sz w:val="28"/>
          <w:szCs w:val="28"/>
          <w:lang w:val="ky-KG"/>
        </w:rPr>
        <w:t xml:space="preserve">анын эгемендүүлүккө ээ болгондон </w:t>
      </w:r>
      <w:r w:rsidR="001E55C9">
        <w:rPr>
          <w:rFonts w:ascii="Times New Roman" w:hAnsi="Times New Roman" w:cs="Times New Roman"/>
          <w:sz w:val="28"/>
          <w:szCs w:val="28"/>
          <w:lang w:val="ky-KG"/>
        </w:rPr>
        <w:t>баштап бүгүнкү күнгө чейин</w:t>
      </w:r>
      <w:r w:rsidRPr="00B84518">
        <w:rPr>
          <w:rFonts w:ascii="Times New Roman" w:hAnsi="Times New Roman" w:cs="Times New Roman"/>
          <w:sz w:val="28"/>
          <w:szCs w:val="28"/>
          <w:lang w:val="ky-KG"/>
        </w:rPr>
        <w:t xml:space="preserve"> </w:t>
      </w:r>
      <w:r>
        <w:rPr>
          <w:rFonts w:ascii="Times New Roman" w:hAnsi="Times New Roman" w:cs="Times New Roman"/>
          <w:sz w:val="28"/>
          <w:szCs w:val="28"/>
          <w:lang w:val="ky-KG"/>
        </w:rPr>
        <w:t>ишке</w:t>
      </w:r>
      <w:r w:rsidRPr="00B84518">
        <w:rPr>
          <w:rFonts w:ascii="Times New Roman" w:hAnsi="Times New Roman" w:cs="Times New Roman"/>
          <w:sz w:val="28"/>
          <w:szCs w:val="28"/>
          <w:lang w:val="ky-KG"/>
        </w:rPr>
        <w:t xml:space="preserve"> ашыруунун өзгөчөлүктөрү карал</w:t>
      </w:r>
      <w:r w:rsidR="001E55C9">
        <w:rPr>
          <w:rFonts w:ascii="Times New Roman" w:hAnsi="Times New Roman" w:cs="Times New Roman"/>
          <w:sz w:val="28"/>
          <w:szCs w:val="28"/>
          <w:lang w:val="ky-KG"/>
        </w:rPr>
        <w:t>ып</w:t>
      </w:r>
      <w:r w:rsidRPr="00B84518">
        <w:rPr>
          <w:rFonts w:ascii="Times New Roman" w:hAnsi="Times New Roman" w:cs="Times New Roman"/>
          <w:sz w:val="28"/>
          <w:szCs w:val="28"/>
          <w:lang w:val="ky-KG"/>
        </w:rPr>
        <w:t xml:space="preserve">, агрардык секторду өнүктүрүү жана реформалоо боюнча чет </w:t>
      </w:r>
      <w:r w:rsidR="001E55C9">
        <w:rPr>
          <w:rFonts w:ascii="Times New Roman" w:hAnsi="Times New Roman" w:cs="Times New Roman"/>
          <w:sz w:val="28"/>
          <w:szCs w:val="28"/>
          <w:lang w:val="ky-KG"/>
        </w:rPr>
        <w:t>өлкөлөрдүн</w:t>
      </w:r>
      <w:r w:rsidRPr="00B84518">
        <w:rPr>
          <w:rFonts w:ascii="Times New Roman" w:hAnsi="Times New Roman" w:cs="Times New Roman"/>
          <w:sz w:val="28"/>
          <w:szCs w:val="28"/>
          <w:lang w:val="ky-KG"/>
        </w:rPr>
        <w:t xml:space="preserve"> тажрыйба</w:t>
      </w:r>
      <w:r w:rsidR="001E55C9">
        <w:rPr>
          <w:rFonts w:ascii="Times New Roman" w:hAnsi="Times New Roman" w:cs="Times New Roman"/>
          <w:sz w:val="28"/>
          <w:szCs w:val="28"/>
          <w:lang w:val="ky-KG"/>
        </w:rPr>
        <w:t>лары талданган.</w:t>
      </w:r>
    </w:p>
    <w:p w:rsidR="00E8190A" w:rsidRDefault="001E55C9" w:rsidP="00B84518">
      <w:pPr>
        <w:spacing w:after="0" w:line="240" w:lineRule="auto"/>
        <w:ind w:firstLine="709"/>
        <w:jc w:val="both"/>
        <w:rPr>
          <w:rFonts w:ascii="Times New Roman" w:hAnsi="Times New Roman" w:cs="Times New Roman"/>
          <w:sz w:val="28"/>
          <w:szCs w:val="28"/>
          <w:lang w:val="ky-KG"/>
        </w:rPr>
      </w:pPr>
      <w:r w:rsidRPr="001E55C9">
        <w:rPr>
          <w:rFonts w:ascii="Times New Roman" w:hAnsi="Times New Roman" w:cs="Times New Roman"/>
          <w:sz w:val="28"/>
          <w:szCs w:val="28"/>
          <w:lang w:val="ky-KG"/>
        </w:rPr>
        <w:t xml:space="preserve">Кыргызстан </w:t>
      </w:r>
      <w:r>
        <w:rPr>
          <w:rFonts w:ascii="Times New Roman" w:hAnsi="Times New Roman" w:cs="Times New Roman"/>
          <w:sz w:val="28"/>
          <w:szCs w:val="28"/>
          <w:lang w:val="ky-KG"/>
        </w:rPr>
        <w:t>эгемендүүлүккө жана</w:t>
      </w:r>
      <w:r w:rsidRPr="001E55C9">
        <w:rPr>
          <w:rFonts w:ascii="Times New Roman" w:hAnsi="Times New Roman" w:cs="Times New Roman"/>
          <w:sz w:val="28"/>
          <w:szCs w:val="28"/>
          <w:lang w:val="ky-KG"/>
        </w:rPr>
        <w:t xml:space="preserve"> бир эле мезгилде </w:t>
      </w:r>
      <w:r>
        <w:rPr>
          <w:rFonts w:ascii="Times New Roman" w:hAnsi="Times New Roman" w:cs="Times New Roman"/>
          <w:sz w:val="28"/>
          <w:szCs w:val="28"/>
          <w:lang w:val="ky-KG"/>
        </w:rPr>
        <w:t>чарбалык</w:t>
      </w:r>
      <w:r w:rsidRPr="001E55C9">
        <w:rPr>
          <w:rFonts w:ascii="Times New Roman" w:hAnsi="Times New Roman" w:cs="Times New Roman"/>
          <w:sz w:val="28"/>
          <w:szCs w:val="28"/>
          <w:lang w:val="ky-KG"/>
        </w:rPr>
        <w:t xml:space="preserve"> байланыштар</w:t>
      </w:r>
      <w:r>
        <w:rPr>
          <w:rFonts w:ascii="Times New Roman" w:hAnsi="Times New Roman" w:cs="Times New Roman"/>
          <w:sz w:val="28"/>
          <w:szCs w:val="28"/>
          <w:lang w:val="ky-KG"/>
        </w:rPr>
        <w:t>дын</w:t>
      </w:r>
      <w:r w:rsidRPr="001E55C9">
        <w:rPr>
          <w:rFonts w:ascii="Times New Roman" w:hAnsi="Times New Roman" w:cs="Times New Roman"/>
          <w:sz w:val="28"/>
          <w:szCs w:val="28"/>
          <w:lang w:val="ky-KG"/>
        </w:rPr>
        <w:t xml:space="preserve"> ыдыр</w:t>
      </w:r>
      <w:r>
        <w:rPr>
          <w:rFonts w:ascii="Times New Roman" w:hAnsi="Times New Roman" w:cs="Times New Roman"/>
          <w:sz w:val="28"/>
          <w:szCs w:val="28"/>
          <w:lang w:val="ky-KG"/>
        </w:rPr>
        <w:t>оосуна</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ээ болгондон кийин</w:t>
      </w:r>
      <w:r w:rsidRPr="001E55C9">
        <w:rPr>
          <w:rFonts w:ascii="Times New Roman" w:hAnsi="Times New Roman" w:cs="Times New Roman"/>
          <w:sz w:val="28"/>
          <w:szCs w:val="28"/>
          <w:lang w:val="ky-KG"/>
        </w:rPr>
        <w:t>, Советтер Союзунун тушунда болгон бирдиктүү азык-түлүк рыногу</w:t>
      </w:r>
      <w:r>
        <w:rPr>
          <w:rFonts w:ascii="Times New Roman" w:hAnsi="Times New Roman" w:cs="Times New Roman"/>
          <w:sz w:val="28"/>
          <w:szCs w:val="28"/>
          <w:lang w:val="ky-KG"/>
        </w:rPr>
        <w:t>н</w:t>
      </w:r>
      <w:r w:rsidRPr="001E55C9">
        <w:rPr>
          <w:rFonts w:ascii="Times New Roman" w:hAnsi="Times New Roman" w:cs="Times New Roman"/>
          <w:sz w:val="28"/>
          <w:szCs w:val="28"/>
          <w:lang w:val="ky-KG"/>
        </w:rPr>
        <w:t xml:space="preserve"> жого</w:t>
      </w:r>
      <w:r>
        <w:rPr>
          <w:rFonts w:ascii="Times New Roman" w:hAnsi="Times New Roman" w:cs="Times New Roman"/>
          <w:sz w:val="28"/>
          <w:szCs w:val="28"/>
          <w:lang w:val="ky-KG"/>
        </w:rPr>
        <w:t>тк</w:t>
      </w:r>
      <w:r w:rsidRPr="001E55C9">
        <w:rPr>
          <w:rFonts w:ascii="Times New Roman" w:hAnsi="Times New Roman" w:cs="Times New Roman"/>
          <w:sz w:val="28"/>
          <w:szCs w:val="28"/>
          <w:lang w:val="ky-KG"/>
        </w:rPr>
        <w:t>ондон кийин, республика</w:t>
      </w:r>
      <w:r>
        <w:rPr>
          <w:rFonts w:ascii="Times New Roman" w:hAnsi="Times New Roman" w:cs="Times New Roman"/>
          <w:sz w:val="28"/>
          <w:szCs w:val="28"/>
          <w:lang w:val="ky-KG"/>
        </w:rPr>
        <w:t>нын алдында</w:t>
      </w:r>
      <w:r w:rsidRPr="001E55C9">
        <w:rPr>
          <w:rFonts w:ascii="Times New Roman" w:hAnsi="Times New Roman" w:cs="Times New Roman"/>
          <w:sz w:val="28"/>
          <w:szCs w:val="28"/>
          <w:lang w:val="ky-KG"/>
        </w:rPr>
        <w:t xml:space="preserve"> өзүнүн көз</w:t>
      </w:r>
      <w:r>
        <w:rPr>
          <w:rFonts w:ascii="Times New Roman" w:hAnsi="Times New Roman" w:cs="Times New Roman"/>
          <w:sz w:val="28"/>
          <w:szCs w:val="28"/>
          <w:lang w:val="ky-KG"/>
        </w:rPr>
        <w:t xml:space="preserve"> </w:t>
      </w:r>
      <w:r w:rsidRPr="001E55C9">
        <w:rPr>
          <w:rFonts w:ascii="Times New Roman" w:hAnsi="Times New Roman" w:cs="Times New Roman"/>
          <w:sz w:val="28"/>
          <w:szCs w:val="28"/>
          <w:lang w:val="ky-KG"/>
        </w:rPr>
        <w:t xml:space="preserve">карандысыз </w:t>
      </w:r>
      <w:r>
        <w:rPr>
          <w:rFonts w:ascii="Times New Roman" w:hAnsi="Times New Roman" w:cs="Times New Roman"/>
          <w:sz w:val="28"/>
          <w:szCs w:val="28"/>
          <w:lang w:val="ky-KG"/>
        </w:rPr>
        <w:t>өз алдынча агрардык секторун</w:t>
      </w:r>
      <w:r w:rsidRPr="001E55C9">
        <w:rPr>
          <w:rFonts w:ascii="Times New Roman" w:hAnsi="Times New Roman" w:cs="Times New Roman"/>
          <w:sz w:val="28"/>
          <w:szCs w:val="28"/>
          <w:lang w:val="ky-KG"/>
        </w:rPr>
        <w:t xml:space="preserve"> түзүү зарылчылыгы</w:t>
      </w:r>
      <w:r>
        <w:rPr>
          <w:rFonts w:ascii="Times New Roman" w:hAnsi="Times New Roman" w:cs="Times New Roman"/>
          <w:sz w:val="28"/>
          <w:szCs w:val="28"/>
          <w:lang w:val="ky-KG"/>
        </w:rPr>
        <w:t xml:space="preserve"> жаралды</w:t>
      </w:r>
      <w:r w:rsidRPr="001E55C9">
        <w:rPr>
          <w:rFonts w:ascii="Times New Roman" w:hAnsi="Times New Roman" w:cs="Times New Roman"/>
          <w:sz w:val="28"/>
          <w:szCs w:val="28"/>
          <w:lang w:val="ky-KG"/>
        </w:rPr>
        <w:t xml:space="preserve">. Агрардык сектордо жүргүзүлүп жаткан реформаларды талдоо </w:t>
      </w:r>
      <w:r>
        <w:rPr>
          <w:rFonts w:ascii="Times New Roman" w:hAnsi="Times New Roman" w:cs="Times New Roman"/>
          <w:sz w:val="28"/>
          <w:szCs w:val="28"/>
          <w:lang w:val="ky-KG"/>
        </w:rPr>
        <w:t>анын төмөнкүдөй</w:t>
      </w:r>
      <w:r w:rsidRPr="001E55C9">
        <w:rPr>
          <w:rFonts w:ascii="Times New Roman" w:hAnsi="Times New Roman" w:cs="Times New Roman"/>
          <w:sz w:val="28"/>
          <w:szCs w:val="28"/>
          <w:lang w:val="ky-KG"/>
        </w:rPr>
        <w:t xml:space="preserve"> этаптарын аныктоого мүмкүндүк берди, тактап айтканда: (1991-1993</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(1994-2003</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(2004-2010</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(2010-2019</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xml:space="preserve">), бул </w:t>
      </w:r>
      <w:r>
        <w:rPr>
          <w:rFonts w:ascii="Times New Roman" w:hAnsi="Times New Roman" w:cs="Times New Roman"/>
          <w:sz w:val="28"/>
          <w:szCs w:val="28"/>
          <w:lang w:val="ky-KG"/>
        </w:rPr>
        <w:t>ушул</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көйгөйдү изилдешкен көпчүлүк</w:t>
      </w:r>
      <w:r w:rsidRPr="001E55C9">
        <w:rPr>
          <w:rFonts w:ascii="Times New Roman" w:hAnsi="Times New Roman" w:cs="Times New Roman"/>
          <w:sz w:val="28"/>
          <w:szCs w:val="28"/>
          <w:lang w:val="ky-KG"/>
        </w:rPr>
        <w:t xml:space="preserve"> изилдөөчүлөрдүн позициясынан белгилүү бир деңгээлде айырмаланат.</w:t>
      </w:r>
      <w:r>
        <w:rPr>
          <w:rFonts w:ascii="Times New Roman" w:hAnsi="Times New Roman" w:cs="Times New Roman"/>
          <w:sz w:val="28"/>
          <w:szCs w:val="28"/>
          <w:lang w:val="ky-KG"/>
        </w:rPr>
        <w:t xml:space="preserve"> </w:t>
      </w:r>
      <w:r w:rsidRPr="001E55C9">
        <w:rPr>
          <w:rFonts w:ascii="Times New Roman" w:hAnsi="Times New Roman" w:cs="Times New Roman"/>
          <w:sz w:val="28"/>
          <w:szCs w:val="28"/>
          <w:lang w:val="ky-KG"/>
        </w:rPr>
        <w:t xml:space="preserve">Ата мекендик агрардык секторду реформалоонун ар бир этабында бул </w:t>
      </w:r>
      <w:r>
        <w:rPr>
          <w:rFonts w:ascii="Times New Roman" w:hAnsi="Times New Roman" w:cs="Times New Roman"/>
          <w:sz w:val="28"/>
          <w:szCs w:val="28"/>
          <w:lang w:val="ky-KG"/>
        </w:rPr>
        <w:t>жараянды</w:t>
      </w:r>
      <w:r w:rsidRPr="001E55C9">
        <w:rPr>
          <w:rFonts w:ascii="Times New Roman" w:hAnsi="Times New Roman" w:cs="Times New Roman"/>
          <w:sz w:val="28"/>
          <w:szCs w:val="28"/>
          <w:lang w:val="ky-KG"/>
        </w:rPr>
        <w:t xml:space="preserve"> улантуунун жана </w:t>
      </w:r>
      <w:r w:rsidRPr="001E55C9">
        <w:rPr>
          <w:rFonts w:ascii="Times New Roman" w:hAnsi="Times New Roman" w:cs="Times New Roman"/>
          <w:sz w:val="28"/>
          <w:szCs w:val="28"/>
          <w:lang w:val="ky-KG"/>
        </w:rPr>
        <w:lastRenderedPageBreak/>
        <w:t xml:space="preserve">өнүктүрүүнүн объективдүү өбөлгөлөрү </w:t>
      </w:r>
      <w:r>
        <w:rPr>
          <w:rFonts w:ascii="Times New Roman" w:hAnsi="Times New Roman" w:cs="Times New Roman"/>
          <w:sz w:val="28"/>
          <w:szCs w:val="28"/>
          <w:lang w:val="ky-KG"/>
        </w:rPr>
        <w:t>болуп келген</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алар</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коомдук турмуштун </w:t>
      </w:r>
      <w:r w:rsidRPr="001E55C9">
        <w:rPr>
          <w:rFonts w:ascii="Times New Roman" w:hAnsi="Times New Roman" w:cs="Times New Roman"/>
          <w:sz w:val="28"/>
          <w:szCs w:val="28"/>
          <w:lang w:val="ky-KG"/>
        </w:rPr>
        <w:t>өзгөрүлүп жаткан социалдык</w:t>
      </w:r>
      <w:r>
        <w:rPr>
          <w:rFonts w:ascii="Times New Roman" w:hAnsi="Times New Roman" w:cs="Times New Roman"/>
          <w:sz w:val="28"/>
          <w:szCs w:val="28"/>
          <w:lang w:val="ky-KG"/>
        </w:rPr>
        <w:t>-</w:t>
      </w:r>
      <w:r w:rsidRPr="001E55C9">
        <w:rPr>
          <w:rFonts w:ascii="Times New Roman" w:hAnsi="Times New Roman" w:cs="Times New Roman"/>
          <w:sz w:val="28"/>
          <w:szCs w:val="28"/>
          <w:lang w:val="ky-KG"/>
        </w:rPr>
        <w:t>экономикалык жана саясий шарттары, ошондой эле агрардык реформалардын жүрүү</w:t>
      </w:r>
      <w:r>
        <w:rPr>
          <w:rFonts w:ascii="Times New Roman" w:hAnsi="Times New Roman" w:cs="Times New Roman"/>
          <w:sz w:val="28"/>
          <w:szCs w:val="28"/>
          <w:lang w:val="ky-KG"/>
        </w:rPr>
        <w:t>сүнүн өзүнүн шарттары менен туюнтулган</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Ошону менен бирге</w:t>
      </w:r>
      <w:r w:rsidRPr="001E55C9">
        <w:rPr>
          <w:rFonts w:ascii="Times New Roman" w:hAnsi="Times New Roman" w:cs="Times New Roman"/>
          <w:sz w:val="28"/>
          <w:szCs w:val="28"/>
          <w:lang w:val="ky-KG"/>
        </w:rPr>
        <w:t xml:space="preserve"> реформаторлордун стратегиялык каталары тармакта тутумдук көйгөйлөрдүн жарал</w:t>
      </w:r>
      <w:r>
        <w:rPr>
          <w:rFonts w:ascii="Times New Roman" w:hAnsi="Times New Roman" w:cs="Times New Roman"/>
          <w:sz w:val="28"/>
          <w:szCs w:val="28"/>
          <w:lang w:val="ky-KG"/>
        </w:rPr>
        <w:t>уусуна</w:t>
      </w:r>
      <w:r w:rsidRPr="001E55C9">
        <w:rPr>
          <w:rFonts w:ascii="Times New Roman" w:hAnsi="Times New Roman" w:cs="Times New Roman"/>
          <w:sz w:val="28"/>
          <w:szCs w:val="28"/>
          <w:lang w:val="ky-KG"/>
        </w:rPr>
        <w:t xml:space="preserve"> а</w:t>
      </w:r>
      <w:r>
        <w:rPr>
          <w:rFonts w:ascii="Times New Roman" w:hAnsi="Times New Roman" w:cs="Times New Roman"/>
          <w:sz w:val="28"/>
          <w:szCs w:val="28"/>
          <w:lang w:val="ky-KG"/>
        </w:rPr>
        <w:t>лып келди, ошондуктан натыйжада</w:t>
      </w:r>
      <w:r w:rsidRPr="001E55C9">
        <w:rPr>
          <w:rFonts w:ascii="Times New Roman" w:hAnsi="Times New Roman" w:cs="Times New Roman"/>
          <w:sz w:val="28"/>
          <w:szCs w:val="28"/>
          <w:lang w:val="ky-KG"/>
        </w:rPr>
        <w:t xml:space="preserve"> Кыргызстанда көп катмарлуу </w:t>
      </w:r>
      <w:r>
        <w:rPr>
          <w:rFonts w:ascii="Times New Roman" w:hAnsi="Times New Roman" w:cs="Times New Roman"/>
          <w:sz w:val="28"/>
          <w:szCs w:val="28"/>
          <w:lang w:val="ky-KG"/>
        </w:rPr>
        <w:t>рыноктук,</w:t>
      </w:r>
      <w:r w:rsidRPr="001E55C9">
        <w:rPr>
          <w:rFonts w:ascii="Times New Roman" w:hAnsi="Times New Roman" w:cs="Times New Roman"/>
          <w:sz w:val="28"/>
          <w:szCs w:val="28"/>
          <w:lang w:val="ky-KG"/>
        </w:rPr>
        <w:t xml:space="preserve"> бирок </w:t>
      </w:r>
      <w:r>
        <w:rPr>
          <w:rFonts w:ascii="Times New Roman" w:hAnsi="Times New Roman" w:cs="Times New Roman"/>
          <w:sz w:val="28"/>
          <w:szCs w:val="28"/>
          <w:lang w:val="ky-KG"/>
        </w:rPr>
        <w:t>аз продукттуу</w:t>
      </w:r>
      <w:r w:rsidRPr="001E55C9">
        <w:rPr>
          <w:rFonts w:ascii="Times New Roman" w:hAnsi="Times New Roman" w:cs="Times New Roman"/>
          <w:sz w:val="28"/>
          <w:szCs w:val="28"/>
          <w:lang w:val="ky-KG"/>
        </w:rPr>
        <w:t xml:space="preserve"> жана </w:t>
      </w:r>
      <w:r>
        <w:rPr>
          <w:rFonts w:ascii="Times New Roman" w:hAnsi="Times New Roman" w:cs="Times New Roman"/>
          <w:sz w:val="28"/>
          <w:szCs w:val="28"/>
          <w:lang w:val="ky-KG"/>
        </w:rPr>
        <w:t>аз натыйжалуу</w:t>
      </w:r>
      <w:r w:rsidRPr="001E55C9">
        <w:rPr>
          <w:rFonts w:ascii="Times New Roman" w:hAnsi="Times New Roman" w:cs="Times New Roman"/>
          <w:sz w:val="28"/>
          <w:szCs w:val="28"/>
          <w:lang w:val="ky-KG"/>
        </w:rPr>
        <w:t xml:space="preserve"> айыл чарба өндүрүшү </w:t>
      </w:r>
      <w:r w:rsidR="00E8190A">
        <w:rPr>
          <w:rFonts w:ascii="Times New Roman" w:hAnsi="Times New Roman" w:cs="Times New Roman"/>
          <w:sz w:val="28"/>
          <w:szCs w:val="28"/>
          <w:lang w:val="ky-KG"/>
        </w:rPr>
        <w:t>орун алды</w:t>
      </w:r>
      <w:r w:rsidRPr="001E55C9">
        <w:rPr>
          <w:rFonts w:ascii="Times New Roman" w:hAnsi="Times New Roman" w:cs="Times New Roman"/>
          <w:sz w:val="28"/>
          <w:szCs w:val="28"/>
          <w:lang w:val="ky-KG"/>
        </w:rPr>
        <w:t xml:space="preserve">, буга </w:t>
      </w:r>
      <w:r w:rsidR="00E8190A">
        <w:rPr>
          <w:rFonts w:ascii="Times New Roman" w:hAnsi="Times New Roman" w:cs="Times New Roman"/>
          <w:sz w:val="28"/>
          <w:szCs w:val="28"/>
          <w:lang w:val="ky-KG"/>
        </w:rPr>
        <w:t xml:space="preserve">советтик мезгилдеги жана эгемендүү республиканын жашоо мезгилиндеги </w:t>
      </w:r>
      <w:r w:rsidRPr="001E55C9">
        <w:rPr>
          <w:rFonts w:ascii="Times New Roman" w:hAnsi="Times New Roman" w:cs="Times New Roman"/>
          <w:sz w:val="28"/>
          <w:szCs w:val="28"/>
          <w:lang w:val="ky-KG"/>
        </w:rPr>
        <w:t xml:space="preserve">айыл чарба продукцияларынын негизги түрлөрүн </w:t>
      </w:r>
      <w:r w:rsidR="00E8190A">
        <w:rPr>
          <w:rFonts w:ascii="Times New Roman" w:hAnsi="Times New Roman" w:cs="Times New Roman"/>
          <w:sz w:val="28"/>
          <w:szCs w:val="28"/>
          <w:lang w:val="ky-KG"/>
        </w:rPr>
        <w:t>өндүрүү боюнча натуралай туюнтулган маанилерди жөнөкөй салыштыруу далил боло алат.</w:t>
      </w:r>
    </w:p>
    <w:p w:rsidR="00E8190A" w:rsidRDefault="00E8190A" w:rsidP="00B8451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Тутумдук</w:t>
      </w:r>
      <w:r w:rsidRPr="00E8190A">
        <w:rPr>
          <w:rFonts w:ascii="Times New Roman" w:hAnsi="Times New Roman" w:cs="Times New Roman"/>
          <w:sz w:val="28"/>
          <w:szCs w:val="28"/>
          <w:lang w:val="ky-KG"/>
        </w:rPr>
        <w:t xml:space="preserve"> каталарды жоюу агрардык реформанын жаңы этабын ишке ашырууну аныктайт. Буга өнүккөн жана өнүгүп келе жаткан өлкөлөрдөгү айыл чарб</w:t>
      </w:r>
      <w:r>
        <w:rPr>
          <w:rFonts w:ascii="Times New Roman" w:hAnsi="Times New Roman" w:cs="Times New Roman"/>
          <w:sz w:val="28"/>
          <w:szCs w:val="28"/>
          <w:lang w:val="ky-KG"/>
        </w:rPr>
        <w:t>а өндүрүшүн өнүктүрүү тажрыйбалары</w:t>
      </w:r>
      <w:r w:rsidRPr="00E8190A">
        <w:rPr>
          <w:rFonts w:ascii="Times New Roman" w:hAnsi="Times New Roman" w:cs="Times New Roman"/>
          <w:sz w:val="28"/>
          <w:szCs w:val="28"/>
          <w:lang w:val="ky-KG"/>
        </w:rPr>
        <w:t xml:space="preserve"> жардам бере алат, </w:t>
      </w:r>
      <w:r>
        <w:rPr>
          <w:rFonts w:ascii="Times New Roman" w:hAnsi="Times New Roman" w:cs="Times New Roman"/>
          <w:sz w:val="28"/>
          <w:szCs w:val="28"/>
          <w:lang w:val="ky-KG"/>
        </w:rPr>
        <w:t>алар</w:t>
      </w:r>
      <w:r w:rsidRPr="00E8190A">
        <w:rPr>
          <w:rFonts w:ascii="Times New Roman" w:hAnsi="Times New Roman" w:cs="Times New Roman"/>
          <w:sz w:val="28"/>
          <w:szCs w:val="28"/>
          <w:lang w:val="ky-KG"/>
        </w:rPr>
        <w:t xml:space="preserve"> агрардык сектордун ишт</w:t>
      </w:r>
      <w:r>
        <w:rPr>
          <w:rFonts w:ascii="Times New Roman" w:hAnsi="Times New Roman" w:cs="Times New Roman"/>
          <w:sz w:val="28"/>
          <w:szCs w:val="28"/>
          <w:lang w:val="ky-KG"/>
        </w:rPr>
        <w:t>өөсүнүн</w:t>
      </w:r>
      <w:r w:rsidRPr="00E8190A">
        <w:rPr>
          <w:rFonts w:ascii="Times New Roman" w:hAnsi="Times New Roman" w:cs="Times New Roman"/>
          <w:sz w:val="28"/>
          <w:szCs w:val="28"/>
          <w:lang w:val="ky-KG"/>
        </w:rPr>
        <w:t xml:space="preserve"> натыйжалуулугун </w:t>
      </w:r>
      <w:r>
        <w:rPr>
          <w:rFonts w:ascii="Times New Roman" w:hAnsi="Times New Roman" w:cs="Times New Roman"/>
          <w:sz w:val="28"/>
          <w:szCs w:val="28"/>
          <w:lang w:val="ky-KG"/>
        </w:rPr>
        <w:t xml:space="preserve">камсыз кылуу чарба жүргүзүүнүн бардык формаларынын жана түрлөрүнүн алга карай кыймылы үчүн жагымдуу шарттарды түптөөгө, эмгек өнүрүмдүүлүгүн көбөйтүүгө, инновациялык технологияларды киргизүүгө, айыл калкынын жашоо деңгээлин жогорулатууга, ошондой эле өлкөнүн азык-түлүк коопсуздугун жана ата-мекендик өндүрүүчүнү коргоону камсыз кылууга багытталган </w:t>
      </w:r>
      <w:r w:rsidRPr="00E8190A">
        <w:rPr>
          <w:rFonts w:ascii="Times New Roman" w:hAnsi="Times New Roman" w:cs="Times New Roman"/>
          <w:sz w:val="28"/>
          <w:szCs w:val="28"/>
          <w:lang w:val="ky-KG"/>
        </w:rPr>
        <w:t xml:space="preserve">зарыл жана жетиштүү мамлекеттик жардам, анын ичинде </w:t>
      </w:r>
      <w:r>
        <w:rPr>
          <w:rFonts w:ascii="Times New Roman" w:hAnsi="Times New Roman" w:cs="Times New Roman"/>
          <w:sz w:val="28"/>
          <w:szCs w:val="28"/>
          <w:lang w:val="ky-KG"/>
        </w:rPr>
        <w:t xml:space="preserve">каржылык жардамды берүү менен гана мүмкүн экендигин көрсөтөт. </w:t>
      </w:r>
    </w:p>
    <w:p w:rsidR="00E8190A" w:rsidRDefault="00E8190A" w:rsidP="00CC43F2">
      <w:pPr>
        <w:spacing w:after="0" w:line="240" w:lineRule="auto"/>
        <w:ind w:firstLine="709"/>
        <w:jc w:val="both"/>
        <w:rPr>
          <w:rFonts w:ascii="Times New Roman" w:hAnsi="Times New Roman" w:cs="Times New Roman"/>
          <w:sz w:val="28"/>
          <w:szCs w:val="28"/>
          <w:lang w:val="ky-KG"/>
        </w:rPr>
      </w:pPr>
      <w:r w:rsidRPr="00987B51">
        <w:rPr>
          <w:rFonts w:ascii="Times New Roman" w:hAnsi="Times New Roman" w:cs="Times New Roman"/>
          <w:b/>
          <w:sz w:val="28"/>
          <w:szCs w:val="28"/>
          <w:lang w:val="ky-KG"/>
        </w:rPr>
        <w:t>Экинчи бап “Агрардык сектордун рынок экономикасынын шарттарында иштөөсүнүн натыйжалуулугунун теориялык-методологиялык негиздери”</w:t>
      </w:r>
      <w:r>
        <w:rPr>
          <w:rFonts w:ascii="Times New Roman" w:hAnsi="Times New Roman" w:cs="Times New Roman"/>
          <w:sz w:val="28"/>
          <w:szCs w:val="28"/>
          <w:lang w:val="ky-KG"/>
        </w:rPr>
        <w:t xml:space="preserve"> деп аталып, анда </w:t>
      </w:r>
      <w:r w:rsidR="00987B51">
        <w:rPr>
          <w:rFonts w:ascii="Times New Roman" w:hAnsi="Times New Roman" w:cs="Times New Roman"/>
          <w:sz w:val="28"/>
          <w:szCs w:val="28"/>
          <w:lang w:val="ky-KG"/>
        </w:rPr>
        <w:t>агрардык өндүрүштүн натыйжалуулугунун экономикалык маңызын аныктоого, ошондой эле рыноктун учурдагы шарттарында айыл чарба өндүрүшүнүн экономикалык натыйжалуулугун баалоо көрсөткүчтөрүнүн критерийлерин жана тутумун түптөөгө болгон теориялык жана методологиялык ыктоолор каралган.</w:t>
      </w:r>
    </w:p>
    <w:p w:rsidR="00370EB0" w:rsidRPr="00370EB0" w:rsidRDefault="00370EB0" w:rsidP="00370EB0">
      <w:pPr>
        <w:shd w:val="clear" w:color="auto" w:fill="FFFFFF"/>
        <w:spacing w:after="0" w:line="240" w:lineRule="auto"/>
        <w:ind w:firstLine="709"/>
        <w:jc w:val="both"/>
        <w:rPr>
          <w:rFonts w:ascii="Times New Roman" w:hAnsi="Times New Roman" w:cs="Times New Roman"/>
          <w:sz w:val="28"/>
          <w:szCs w:val="28"/>
          <w:lang w:val="ky-KG"/>
        </w:rPr>
      </w:pPr>
      <w:r w:rsidRPr="00370EB0">
        <w:rPr>
          <w:rFonts w:ascii="Times New Roman" w:hAnsi="Times New Roman" w:cs="Times New Roman"/>
          <w:b/>
          <w:sz w:val="28"/>
          <w:szCs w:val="28"/>
          <w:lang w:val="ky-KG"/>
        </w:rPr>
        <w:t>Диссертациялык изилдөөнүн объекти</w:t>
      </w:r>
      <w:r w:rsidRPr="00370EB0">
        <w:rPr>
          <w:rFonts w:ascii="Times New Roman" w:hAnsi="Times New Roman" w:cs="Times New Roman"/>
          <w:sz w:val="28"/>
          <w:szCs w:val="28"/>
          <w:lang w:val="ky-KG"/>
        </w:rPr>
        <w:t xml:space="preserve"> болуп агрардык сектордун уланып жаткан агрардык реформанын шарттарында иштөөсүнүн натыйжалуулугун камсыз кылуу жараянында түптөлүүчү коомдук мамилелер саналат.</w:t>
      </w:r>
    </w:p>
    <w:p w:rsidR="00370EB0" w:rsidRPr="00370EB0" w:rsidRDefault="00370EB0" w:rsidP="00370EB0">
      <w:pPr>
        <w:shd w:val="clear" w:color="auto" w:fill="FFFFFF"/>
        <w:spacing w:after="0" w:line="240" w:lineRule="auto"/>
        <w:ind w:firstLine="709"/>
        <w:jc w:val="both"/>
        <w:rPr>
          <w:rFonts w:ascii="Times New Roman" w:hAnsi="Times New Roman" w:cs="Times New Roman"/>
          <w:sz w:val="28"/>
          <w:szCs w:val="28"/>
          <w:lang w:val="ky-KG"/>
        </w:rPr>
      </w:pPr>
      <w:r w:rsidRPr="00370EB0">
        <w:rPr>
          <w:rFonts w:ascii="Times New Roman" w:hAnsi="Times New Roman" w:cs="Times New Roman"/>
          <w:b/>
          <w:sz w:val="28"/>
          <w:szCs w:val="28"/>
          <w:lang w:val="ky-KG"/>
        </w:rPr>
        <w:t>Диссертациялык изилдөөнүн предмети</w:t>
      </w:r>
      <w:r w:rsidRPr="00370EB0">
        <w:rPr>
          <w:rFonts w:ascii="Times New Roman" w:hAnsi="Times New Roman" w:cs="Times New Roman"/>
          <w:sz w:val="28"/>
          <w:szCs w:val="28"/>
          <w:lang w:val="ky-KG"/>
        </w:rPr>
        <w:t xml:space="preserve"> болуп агрардык сектордун агрардык реформанын негизги багыттарын ишке ашыруу жараянында иштөөсүнүн натыйжалуулугун камсыз кылуунун теориялык, усулдук, уюштуруучулук-укуктук жана практикалык аспекттери саналат.</w:t>
      </w:r>
    </w:p>
    <w:p w:rsidR="00370EB0" w:rsidRPr="00370EB0" w:rsidRDefault="00370EB0" w:rsidP="00370EB0">
      <w:pPr>
        <w:shd w:val="clear" w:color="auto" w:fill="FFFFFF"/>
        <w:spacing w:after="0" w:line="240" w:lineRule="auto"/>
        <w:ind w:firstLine="709"/>
        <w:jc w:val="both"/>
        <w:rPr>
          <w:rFonts w:ascii="Times New Roman" w:hAnsi="Times New Roman" w:cs="Times New Roman"/>
          <w:b/>
          <w:sz w:val="28"/>
          <w:szCs w:val="28"/>
          <w:lang w:val="ky-KG"/>
        </w:rPr>
      </w:pPr>
      <w:r w:rsidRPr="00370EB0">
        <w:rPr>
          <w:rFonts w:ascii="Times New Roman" w:hAnsi="Times New Roman" w:cs="Times New Roman"/>
          <w:b/>
          <w:sz w:val="28"/>
          <w:szCs w:val="28"/>
          <w:lang w:val="ky-KG"/>
        </w:rPr>
        <w:t>Изилдөөнүн теориялык жана методологиялык базасы.</w:t>
      </w:r>
    </w:p>
    <w:p w:rsidR="00370EB0" w:rsidRPr="00370EB0" w:rsidRDefault="00370EB0" w:rsidP="00370EB0">
      <w:pPr>
        <w:shd w:val="clear" w:color="auto" w:fill="FFFFFF"/>
        <w:spacing w:after="0" w:line="240" w:lineRule="auto"/>
        <w:ind w:firstLine="709"/>
        <w:jc w:val="both"/>
        <w:rPr>
          <w:rFonts w:ascii="Times New Roman" w:hAnsi="Times New Roman" w:cs="Times New Roman"/>
          <w:sz w:val="28"/>
          <w:szCs w:val="28"/>
          <w:lang w:val="ky-KG"/>
        </w:rPr>
      </w:pPr>
      <w:r w:rsidRPr="00370EB0">
        <w:rPr>
          <w:rFonts w:ascii="Times New Roman" w:hAnsi="Times New Roman" w:cs="Times New Roman"/>
          <w:sz w:val="28"/>
          <w:szCs w:val="28"/>
          <w:lang w:val="ky-KG"/>
        </w:rPr>
        <w:t xml:space="preserve">Изилдөө таанып-билүүнүн жалпы илимий жана атайын илимий ыкмаларын колдонуу менен жүргүзүлдү. Көйгөйдү изилдөө экономикалык илимдин да, тармактык юридикалык илимдердин да куралдарын колдонуу менен жүргүзүлдү. Мында изилдөөнүн негизги булактары катары укуктук-ченемдик актылар, Кыргыз Республикасынын расмий статистикалык органдарынын, Жалал-Абад областынын мамлекеттик администрациясынын маалыматтары, аймактагы чарба жүргүзүүчү субъекттери менен жүргүзүлгөн сурамжылоолор, архивдик материалдар алынды. Теориялык база болуп Кыргыз </w:t>
      </w:r>
      <w:r w:rsidRPr="00370EB0">
        <w:rPr>
          <w:rFonts w:ascii="Times New Roman" w:hAnsi="Times New Roman" w:cs="Times New Roman"/>
          <w:sz w:val="28"/>
          <w:szCs w:val="28"/>
          <w:lang w:val="ky-KG"/>
        </w:rPr>
        <w:lastRenderedPageBreak/>
        <w:t>Республикасынын агрардык секторунун иштөөсүнүн натыйжалуулугун камсыз кылуу жана аны мамлекеттик тескөө көйгөйлөрү боюнча ата мекендик жана чет өлкөлүк окумуштуу-экономисттердин эмгектери, эл аралык жана жалпы улуттук конференциялардын материалдары, мезгилдүү илимий журналдарда жарыяланган материалдар жана автордун өзүнүн өздүк изилдөөлөрү саналды.</w:t>
      </w:r>
    </w:p>
    <w:p w:rsidR="00987B51" w:rsidRDefault="00987B51" w:rsidP="00CC43F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Агрардык өндүрүштүн натыйжалуулугунун экономикалык маңызы көйгөйүнө болгон ыктоолордун дифференециялангандыгы бул түшүнүктү баяндоонун бир маанилүү эместигин көрсөтүп турат. </w:t>
      </w:r>
      <w:r w:rsidRPr="00987B51">
        <w:rPr>
          <w:rFonts w:ascii="Times New Roman" w:hAnsi="Times New Roman" w:cs="Times New Roman"/>
          <w:sz w:val="28"/>
          <w:szCs w:val="28"/>
          <w:lang w:val="ky-KG"/>
        </w:rPr>
        <w:t xml:space="preserve">Ушул </w:t>
      </w:r>
      <w:r>
        <w:rPr>
          <w:rFonts w:ascii="Times New Roman" w:hAnsi="Times New Roman" w:cs="Times New Roman"/>
          <w:sz w:val="28"/>
          <w:szCs w:val="28"/>
          <w:lang w:val="ky-KG"/>
        </w:rPr>
        <w:t>көйгөй</w:t>
      </w:r>
      <w:r w:rsidRPr="00987B51">
        <w:rPr>
          <w:rFonts w:ascii="Times New Roman" w:hAnsi="Times New Roman" w:cs="Times New Roman"/>
          <w:sz w:val="28"/>
          <w:szCs w:val="28"/>
          <w:lang w:val="ky-KG"/>
        </w:rPr>
        <w:t xml:space="preserve"> боюнча ар кандай илимий көз-караштарды изилдеп чыгып, автор агрардык сектордун ишт</w:t>
      </w:r>
      <w:r>
        <w:rPr>
          <w:rFonts w:ascii="Times New Roman" w:hAnsi="Times New Roman" w:cs="Times New Roman"/>
          <w:sz w:val="28"/>
          <w:szCs w:val="28"/>
          <w:lang w:val="ky-KG"/>
        </w:rPr>
        <w:t>өөсүнүн</w:t>
      </w:r>
      <w:r w:rsidRPr="00987B51">
        <w:rPr>
          <w:rFonts w:ascii="Times New Roman" w:hAnsi="Times New Roman" w:cs="Times New Roman"/>
          <w:sz w:val="28"/>
          <w:szCs w:val="28"/>
          <w:lang w:val="ky-KG"/>
        </w:rPr>
        <w:t xml:space="preserve"> экономикалык </w:t>
      </w:r>
      <w:r>
        <w:rPr>
          <w:rFonts w:ascii="Times New Roman" w:hAnsi="Times New Roman" w:cs="Times New Roman"/>
          <w:sz w:val="28"/>
          <w:szCs w:val="28"/>
          <w:lang w:val="ky-KG"/>
        </w:rPr>
        <w:t>натыйжалуулугун</w:t>
      </w:r>
      <w:r w:rsidRPr="00987B51">
        <w:rPr>
          <w:rFonts w:ascii="Times New Roman" w:hAnsi="Times New Roman" w:cs="Times New Roman"/>
          <w:sz w:val="28"/>
          <w:szCs w:val="28"/>
          <w:lang w:val="ky-KG"/>
        </w:rPr>
        <w:t xml:space="preserve"> </w:t>
      </w:r>
      <w:r w:rsidRPr="00987B51">
        <w:rPr>
          <w:rFonts w:ascii="Times New Roman" w:hAnsi="Times New Roman" w:cs="Times New Roman"/>
          <w:i/>
          <w:sz w:val="28"/>
          <w:szCs w:val="28"/>
          <w:lang w:val="ky-KG"/>
        </w:rPr>
        <w:t>нарктык жана физикалык туюнтулган акыркы натыйжанын өндүрүш ишинин жүрүшүндө сарпталган ресурстарга, анын ичинде мамлекеттик колдоо ресурстарына болгон катышы катары кароону сунуш кылат. Ал азык-түлүк коопсуздугун жана өлкөнүн экологиялык коопсуздугунун тиешелүү деңгээлин камсыз кылуунун шарттарында кеңейтилген өндүрүшкө жана тармактын чарба жүргүзүүчү субъекттеринин атаандаштыкка жөндөмдүүлүгүн жогорулатууга жардам берет.</w:t>
      </w:r>
    </w:p>
    <w:p w:rsidR="00987B51" w:rsidRDefault="006C65EA" w:rsidP="00CC43F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Көрсөткүчтөрдүн жана аларды тутумдаштырууга болгон ыктоолордун көп экендиги агрардык өндүрүштүн натыйжалуулугунун бирдиктүү критерийин түптөөнүн олуттуу татаалдыгын көрсөтөт. Көрсөткүчтөрдүн ар бири анык бир маанилик жүктү алып жүрөт жана, тиешелүү түрдө, өндүрүштү уюштуруунун анык бир деңгээлинин (ишкананын, тармактын, АӨК түн жана бүтүндөй экономиканын) алкагында жана улуттук экономиканын агрардык секторунун иштөөсүнүн ушул деңгээлине карата коюлган максатуу маселелерди эске алуу менен анык арналуусу боюнча колдонулуусу керек.</w:t>
      </w:r>
    </w:p>
    <w:p w:rsidR="006C65EA" w:rsidRDefault="006C65EA" w:rsidP="00CC43F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Агрардык чөйрөнүн чарба жүргүзүүчү субъекттеринин түрдүү мүнөздөгү ресурстарын жана өндүрүштүк кубаттуулуктарын натыйжалуу колдонууга өбөлгө түзүүчү жана өндүрүштүк ишмердүүлүктүн кооптуу өзгөрүүсүнө өз убагында жооп берүүгө мүмкүндүк берген аракетке жөндөмдүү куралдардын бири болуп алгачкы жолу Р.Каплан жана Д.Нортон тарабынан 1992-жылы сунушталган теңдештирилген көрсөткүчтөр тутуму (мындан ара ТКТ) саналуусу мүмкүн.</w:t>
      </w:r>
    </w:p>
    <w:p w:rsidR="006C65EA" w:rsidRDefault="006C65EA" w:rsidP="00CC43F2">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Диссертациялык иште ири агроишкана, ошондой эле агрокластердин өзөгүнө кирген ишканалардын тобу үчүн ТКТ нын моделдик картасы берилген (</w:t>
      </w:r>
      <w:r w:rsidR="00B01B91">
        <w:rPr>
          <w:rFonts w:ascii="Times New Roman" w:hAnsi="Times New Roman" w:cs="Times New Roman"/>
          <w:sz w:val="28"/>
          <w:szCs w:val="28"/>
          <w:lang w:val="ky-KG"/>
        </w:rPr>
        <w:t>2.</w:t>
      </w:r>
      <w:r>
        <w:rPr>
          <w:rFonts w:ascii="Times New Roman" w:hAnsi="Times New Roman" w:cs="Times New Roman"/>
          <w:sz w:val="28"/>
          <w:szCs w:val="28"/>
          <w:lang w:val="ky-KG"/>
        </w:rPr>
        <w:t>1-таблица).</w:t>
      </w:r>
    </w:p>
    <w:p w:rsidR="00782AF5" w:rsidRPr="0079474B" w:rsidRDefault="00B01B91" w:rsidP="00825A9F">
      <w:pPr>
        <w:pStyle w:val="a4"/>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lang w:val="ky-KG"/>
        </w:rPr>
        <w:t>2.</w:t>
      </w:r>
      <w:r w:rsidR="006C65EA">
        <w:rPr>
          <w:rFonts w:ascii="Times New Roman" w:hAnsi="Times New Roman" w:cs="Times New Roman"/>
          <w:b/>
          <w:sz w:val="28"/>
          <w:szCs w:val="28"/>
          <w:lang w:val="ky-KG"/>
        </w:rPr>
        <w:t>1-таблица – Ири агроишкана же агрокластер үчүн теңдештирилген көрсөткүчтөр тутуму</w:t>
      </w:r>
      <w:r w:rsidR="00782AF5" w:rsidRPr="0079474B">
        <w:rPr>
          <w:rFonts w:ascii="Times New Roman" w:hAnsi="Times New Roman" w:cs="Times New Roman"/>
          <w:b/>
          <w:sz w:val="28"/>
          <w:szCs w:val="28"/>
        </w:rPr>
        <w:t xml:space="preserve"> </w:t>
      </w:r>
    </w:p>
    <w:tbl>
      <w:tblPr>
        <w:tblStyle w:val="ab"/>
        <w:tblW w:w="0" w:type="auto"/>
        <w:tblInd w:w="108" w:type="dxa"/>
        <w:tblLook w:val="04A0"/>
      </w:tblPr>
      <w:tblGrid>
        <w:gridCol w:w="567"/>
        <w:gridCol w:w="2140"/>
        <w:gridCol w:w="6662"/>
      </w:tblGrid>
      <w:tr w:rsidR="00782AF5" w:rsidRPr="0079474B" w:rsidTr="00D26832">
        <w:tc>
          <w:tcPr>
            <w:tcW w:w="567" w:type="dxa"/>
          </w:tcPr>
          <w:p w:rsidR="00782AF5" w:rsidRPr="00825A9F" w:rsidRDefault="00782AF5" w:rsidP="00825A9F">
            <w:pPr>
              <w:pStyle w:val="a4"/>
              <w:spacing w:after="0" w:line="240" w:lineRule="auto"/>
              <w:ind w:left="0"/>
              <w:jc w:val="center"/>
              <w:rPr>
                <w:rFonts w:ascii="Times New Roman" w:hAnsi="Times New Roman" w:cs="Times New Roman"/>
                <w:b/>
                <w:sz w:val="24"/>
                <w:szCs w:val="24"/>
                <w:lang w:val="ky-KG"/>
              </w:rPr>
            </w:pPr>
            <w:r w:rsidRPr="0079474B">
              <w:rPr>
                <w:rFonts w:ascii="Times New Roman" w:hAnsi="Times New Roman" w:cs="Times New Roman"/>
                <w:b/>
                <w:sz w:val="24"/>
                <w:szCs w:val="24"/>
              </w:rPr>
              <w:t xml:space="preserve">№ </w:t>
            </w:r>
            <w:r w:rsidR="00825A9F">
              <w:rPr>
                <w:rFonts w:ascii="Times New Roman" w:hAnsi="Times New Roman" w:cs="Times New Roman"/>
                <w:b/>
                <w:sz w:val="24"/>
                <w:szCs w:val="24"/>
                <w:lang w:val="ky-KG"/>
              </w:rPr>
              <w:t>к/н</w:t>
            </w:r>
          </w:p>
        </w:tc>
        <w:tc>
          <w:tcPr>
            <w:tcW w:w="2127" w:type="dxa"/>
          </w:tcPr>
          <w:p w:rsidR="00782AF5" w:rsidRPr="00B01B91" w:rsidRDefault="00B01B91" w:rsidP="00D26832">
            <w:pPr>
              <w:pStyle w:val="a4"/>
              <w:spacing w:after="0" w:line="240" w:lineRule="auto"/>
              <w:ind w:left="0"/>
              <w:jc w:val="center"/>
              <w:rPr>
                <w:rFonts w:ascii="Times New Roman" w:hAnsi="Times New Roman" w:cs="Times New Roman"/>
                <w:b/>
                <w:sz w:val="24"/>
                <w:szCs w:val="24"/>
                <w:lang w:val="ky-KG"/>
              </w:rPr>
            </w:pPr>
            <w:r>
              <w:rPr>
                <w:rFonts w:ascii="Times New Roman" w:hAnsi="Times New Roman" w:cs="Times New Roman"/>
                <w:b/>
                <w:sz w:val="24"/>
                <w:szCs w:val="24"/>
                <w:lang w:val="ky-KG"/>
              </w:rPr>
              <w:t>Келечеги</w:t>
            </w:r>
          </w:p>
        </w:tc>
        <w:tc>
          <w:tcPr>
            <w:tcW w:w="6662" w:type="dxa"/>
          </w:tcPr>
          <w:p w:rsidR="00782AF5" w:rsidRPr="00825A9F" w:rsidRDefault="00825A9F" w:rsidP="00D26832">
            <w:pPr>
              <w:pStyle w:val="a4"/>
              <w:spacing w:after="0" w:line="240" w:lineRule="auto"/>
              <w:ind w:left="0"/>
              <w:jc w:val="center"/>
              <w:rPr>
                <w:rFonts w:ascii="Times New Roman" w:hAnsi="Times New Roman" w:cs="Times New Roman"/>
                <w:b/>
                <w:sz w:val="24"/>
                <w:szCs w:val="24"/>
                <w:lang w:val="ky-KG"/>
              </w:rPr>
            </w:pPr>
            <w:r>
              <w:rPr>
                <w:rFonts w:ascii="Times New Roman" w:hAnsi="Times New Roman" w:cs="Times New Roman"/>
                <w:b/>
                <w:sz w:val="24"/>
                <w:szCs w:val="24"/>
                <w:lang w:val="ky-KG"/>
              </w:rPr>
              <w:t>Көрсөткүч</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825A9F" w:rsidRDefault="00825A9F" w:rsidP="00D26832">
            <w:pPr>
              <w:pStyle w:val="a4"/>
              <w:spacing w:after="0" w:line="240" w:lineRule="auto"/>
              <w:ind w:left="0"/>
              <w:rPr>
                <w:rFonts w:ascii="Times New Roman" w:hAnsi="Times New Roman" w:cs="Times New Roman"/>
                <w:sz w:val="24"/>
                <w:szCs w:val="24"/>
                <w:lang w:val="ky-KG"/>
              </w:rPr>
            </w:pPr>
            <w:r>
              <w:rPr>
                <w:rFonts w:ascii="Times New Roman" w:hAnsi="Times New Roman" w:cs="Times New Roman"/>
                <w:sz w:val="24"/>
                <w:szCs w:val="24"/>
                <w:lang w:val="ky-KG"/>
              </w:rPr>
              <w:t>Каржылык</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продукцияны дүң чыгаруу</w:t>
            </w:r>
            <w:r w:rsidRPr="0079474B">
              <w:rPr>
                <w:rFonts w:ascii="Times New Roman" w:hAnsi="Times New Roman" w:cs="Times New Roman"/>
                <w:sz w:val="24"/>
                <w:szCs w:val="24"/>
              </w:rPr>
              <w:t>, млн. сом;</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продукцияны, жумуштарды, кызматтарды сатуудан түшкөн пайда</w:t>
            </w: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миң</w:t>
            </w:r>
            <w:r w:rsidRPr="0079474B">
              <w:rPr>
                <w:rFonts w:ascii="Times New Roman" w:hAnsi="Times New Roman" w:cs="Times New Roman"/>
                <w:sz w:val="24"/>
                <w:szCs w:val="24"/>
              </w:rPr>
              <w:t>. сом;</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кошумчаланган нарк</w:t>
            </w: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миң</w:t>
            </w:r>
            <w:r w:rsidR="00825A9F" w:rsidRPr="0079474B">
              <w:rPr>
                <w:rFonts w:ascii="Times New Roman" w:hAnsi="Times New Roman" w:cs="Times New Roman"/>
                <w:sz w:val="24"/>
                <w:szCs w:val="24"/>
              </w:rPr>
              <w:t>.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агроишкананын пайдасы</w:t>
            </w: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миң</w:t>
            </w:r>
            <w:r w:rsidR="00825A9F" w:rsidRPr="0079474B">
              <w:rPr>
                <w:rFonts w:ascii="Times New Roman" w:hAnsi="Times New Roman" w:cs="Times New Roman"/>
                <w:sz w:val="24"/>
                <w:szCs w:val="24"/>
              </w:rPr>
              <w:t>.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сальдолоштурулган каржылык натыйжа</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агроишкананын жалпы рентабелдүүлүгү</w:t>
            </w:r>
            <w:r w:rsidRPr="0079474B">
              <w:rPr>
                <w:rFonts w:ascii="Times New Roman" w:hAnsi="Times New Roman" w:cs="Times New Roman"/>
                <w:sz w:val="24"/>
                <w:szCs w:val="24"/>
              </w:rPr>
              <w:t>, %</w:t>
            </w:r>
          </w:p>
          <w:p w:rsidR="00782AF5" w:rsidRPr="0079474B" w:rsidRDefault="00782AF5" w:rsidP="00825A9F">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lastRenderedPageBreak/>
              <w:t xml:space="preserve">- </w:t>
            </w:r>
            <w:proofErr w:type="gramStart"/>
            <w:r w:rsidR="00825A9F">
              <w:rPr>
                <w:rFonts w:ascii="Times New Roman" w:hAnsi="Times New Roman" w:cs="Times New Roman"/>
                <w:sz w:val="24"/>
                <w:szCs w:val="24"/>
                <w:lang w:val="ky-KG"/>
              </w:rPr>
              <w:t>м</w:t>
            </w:r>
            <w:proofErr w:type="gramEnd"/>
            <w:r w:rsidR="00825A9F">
              <w:rPr>
                <w:rFonts w:ascii="Times New Roman" w:hAnsi="Times New Roman" w:cs="Times New Roman"/>
                <w:sz w:val="24"/>
                <w:szCs w:val="24"/>
                <w:lang w:val="ky-KG"/>
              </w:rPr>
              <w:t>үмкүн болгон экспорттун салыштырмалуу салмагы</w:t>
            </w:r>
            <w:r w:rsidRPr="0079474B">
              <w:rPr>
                <w:rFonts w:ascii="Times New Roman" w:hAnsi="Times New Roman" w:cs="Times New Roman"/>
                <w:sz w:val="24"/>
                <w:szCs w:val="24"/>
              </w:rPr>
              <w:t xml:space="preserve">, %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825A9F" w:rsidRDefault="00825A9F" w:rsidP="00D26832">
            <w:pPr>
              <w:pStyle w:val="a4"/>
              <w:spacing w:after="0" w:line="240" w:lineRule="auto"/>
              <w:ind w:left="0"/>
              <w:rPr>
                <w:rFonts w:ascii="Times New Roman" w:hAnsi="Times New Roman" w:cs="Times New Roman"/>
                <w:sz w:val="24"/>
                <w:szCs w:val="24"/>
                <w:lang w:val="ky-KG"/>
              </w:rPr>
            </w:pPr>
            <w:r>
              <w:rPr>
                <w:rFonts w:ascii="Times New Roman" w:hAnsi="Times New Roman" w:cs="Times New Roman"/>
                <w:sz w:val="24"/>
                <w:szCs w:val="24"/>
                <w:lang w:val="ky-KG"/>
              </w:rPr>
              <w:t>Клиенттик</w:t>
            </w:r>
          </w:p>
        </w:tc>
        <w:tc>
          <w:tcPr>
            <w:tcW w:w="6662" w:type="dxa"/>
          </w:tcPr>
          <w:p w:rsidR="00782AF5" w:rsidRPr="00825A9F" w:rsidRDefault="00782AF5" w:rsidP="00D26832">
            <w:pPr>
              <w:pStyle w:val="a4"/>
              <w:spacing w:after="0" w:line="240" w:lineRule="auto"/>
              <w:ind w:left="0"/>
              <w:rPr>
                <w:rFonts w:ascii="Times New Roman" w:hAnsi="Times New Roman" w:cs="Times New Roman"/>
                <w:sz w:val="24"/>
                <w:szCs w:val="24"/>
                <w:lang w:val="ky-KG"/>
              </w:rPr>
            </w:pPr>
            <w:r w:rsidRPr="00825A9F">
              <w:rPr>
                <w:rFonts w:ascii="Times New Roman" w:hAnsi="Times New Roman" w:cs="Times New Roman"/>
                <w:sz w:val="24"/>
                <w:szCs w:val="24"/>
                <w:lang w:val="ky-KG"/>
              </w:rPr>
              <w:t xml:space="preserve">- </w:t>
            </w:r>
            <w:r w:rsidR="00825A9F">
              <w:rPr>
                <w:rFonts w:ascii="Times New Roman" w:hAnsi="Times New Roman" w:cs="Times New Roman"/>
                <w:sz w:val="24"/>
                <w:szCs w:val="24"/>
                <w:lang w:val="ky-KG"/>
              </w:rPr>
              <w:t>продукцияны керектөөчүнүн божомолдонгон сегменти (каржылык эмес көрсөткүч)</w:t>
            </w:r>
            <w:r w:rsidRPr="00825A9F">
              <w:rPr>
                <w:rFonts w:ascii="Times New Roman" w:hAnsi="Times New Roman" w:cs="Times New Roman"/>
                <w:sz w:val="24"/>
                <w:szCs w:val="24"/>
                <w:lang w:val="ky-KG"/>
              </w:rPr>
              <w:t>;</w:t>
            </w:r>
          </w:p>
          <w:p w:rsidR="00782AF5" w:rsidRPr="00825A9F" w:rsidRDefault="00782AF5" w:rsidP="00D26832">
            <w:pPr>
              <w:pStyle w:val="a4"/>
              <w:spacing w:after="0" w:line="240" w:lineRule="auto"/>
              <w:ind w:left="0"/>
              <w:rPr>
                <w:rFonts w:ascii="Times New Roman" w:hAnsi="Times New Roman" w:cs="Times New Roman"/>
                <w:sz w:val="24"/>
                <w:szCs w:val="24"/>
                <w:lang w:val="ky-KG"/>
              </w:rPr>
            </w:pPr>
            <w:r w:rsidRPr="00825A9F">
              <w:rPr>
                <w:rFonts w:ascii="Times New Roman" w:hAnsi="Times New Roman" w:cs="Times New Roman"/>
                <w:sz w:val="24"/>
                <w:szCs w:val="24"/>
                <w:lang w:val="ky-KG"/>
              </w:rPr>
              <w:t xml:space="preserve">- </w:t>
            </w:r>
            <w:r w:rsidR="00825A9F">
              <w:rPr>
                <w:rFonts w:ascii="Times New Roman" w:hAnsi="Times New Roman" w:cs="Times New Roman"/>
                <w:sz w:val="24"/>
                <w:szCs w:val="24"/>
                <w:lang w:val="ky-KG"/>
              </w:rPr>
              <w:t>агроишкананын продукциясын керектөөчүлөрдүн (клиенттердин) түптөлүп калган же түптөлүп жаткан ойлору (каржылык эмес көрсөткүч)</w:t>
            </w:r>
            <w:r w:rsidRPr="00825A9F">
              <w:rPr>
                <w:rFonts w:ascii="Times New Roman" w:hAnsi="Times New Roman" w:cs="Times New Roman"/>
                <w:sz w:val="24"/>
                <w:szCs w:val="24"/>
                <w:lang w:val="ky-KG"/>
              </w:rPr>
              <w:t>;</w:t>
            </w:r>
          </w:p>
          <w:p w:rsidR="00782AF5" w:rsidRPr="00825A9F" w:rsidRDefault="00782AF5" w:rsidP="00D26832">
            <w:pPr>
              <w:pStyle w:val="a4"/>
              <w:spacing w:after="0" w:line="240" w:lineRule="auto"/>
              <w:ind w:left="0"/>
              <w:rPr>
                <w:rFonts w:ascii="Times New Roman" w:hAnsi="Times New Roman" w:cs="Times New Roman"/>
                <w:sz w:val="24"/>
                <w:szCs w:val="24"/>
                <w:lang w:val="ky-KG"/>
              </w:rPr>
            </w:pPr>
            <w:r w:rsidRPr="00825A9F">
              <w:rPr>
                <w:rFonts w:ascii="Times New Roman" w:hAnsi="Times New Roman" w:cs="Times New Roman"/>
                <w:sz w:val="24"/>
                <w:szCs w:val="24"/>
                <w:lang w:val="ky-KG"/>
              </w:rPr>
              <w:t xml:space="preserve">- </w:t>
            </w:r>
            <w:r w:rsidR="00825A9F">
              <w:rPr>
                <w:rFonts w:ascii="Times New Roman" w:hAnsi="Times New Roman" w:cs="Times New Roman"/>
                <w:sz w:val="24"/>
                <w:szCs w:val="24"/>
                <w:lang w:val="ky-KG"/>
              </w:rPr>
              <w:t>кардарлар (керектөөчүөр) тарабынан буюртманын орточо көлөмү, миң сом</w:t>
            </w:r>
            <w:r w:rsidRPr="00825A9F">
              <w:rPr>
                <w:rFonts w:ascii="Times New Roman" w:hAnsi="Times New Roman" w:cs="Times New Roman"/>
                <w:sz w:val="24"/>
                <w:szCs w:val="24"/>
                <w:lang w:val="ky-KG"/>
              </w:rPr>
              <w:t>;</w:t>
            </w:r>
          </w:p>
          <w:p w:rsidR="00782AF5" w:rsidRPr="00825A9F" w:rsidRDefault="00782AF5" w:rsidP="00D26832">
            <w:pPr>
              <w:pStyle w:val="a4"/>
              <w:spacing w:after="0" w:line="240" w:lineRule="auto"/>
              <w:ind w:left="0"/>
              <w:rPr>
                <w:rFonts w:ascii="Times New Roman" w:hAnsi="Times New Roman" w:cs="Times New Roman"/>
                <w:sz w:val="24"/>
                <w:szCs w:val="24"/>
                <w:lang w:val="ky-KG"/>
              </w:rPr>
            </w:pPr>
            <w:r w:rsidRPr="00825A9F">
              <w:rPr>
                <w:rFonts w:ascii="Times New Roman" w:hAnsi="Times New Roman" w:cs="Times New Roman"/>
                <w:sz w:val="24"/>
                <w:szCs w:val="24"/>
                <w:lang w:val="ky-KG"/>
              </w:rPr>
              <w:t xml:space="preserve">- </w:t>
            </w:r>
            <w:r w:rsidR="00825A9F">
              <w:rPr>
                <w:rFonts w:ascii="Times New Roman" w:hAnsi="Times New Roman" w:cs="Times New Roman"/>
                <w:sz w:val="24"/>
                <w:szCs w:val="24"/>
                <w:lang w:val="ky-KG"/>
              </w:rPr>
              <w:t>клиенттик базаны сактап калуу (абсолюттук жана салыштырмалуу көрсөткүчтөр)</w:t>
            </w:r>
            <w:r w:rsidRPr="00825A9F">
              <w:rPr>
                <w:rFonts w:ascii="Times New Roman" w:hAnsi="Times New Roman" w:cs="Times New Roman"/>
                <w:sz w:val="24"/>
                <w:szCs w:val="24"/>
                <w:lang w:val="ky-KG"/>
              </w:rPr>
              <w:t>;</w:t>
            </w:r>
          </w:p>
          <w:p w:rsidR="00782AF5" w:rsidRPr="00825A9F" w:rsidRDefault="00782AF5" w:rsidP="00D26832">
            <w:pPr>
              <w:pStyle w:val="a4"/>
              <w:spacing w:after="0" w:line="240" w:lineRule="auto"/>
              <w:ind w:left="0"/>
              <w:rPr>
                <w:rFonts w:ascii="Times New Roman" w:hAnsi="Times New Roman" w:cs="Times New Roman"/>
                <w:sz w:val="24"/>
                <w:szCs w:val="24"/>
                <w:lang w:val="ky-KG"/>
              </w:rPr>
            </w:pPr>
            <w:r w:rsidRPr="00825A9F">
              <w:rPr>
                <w:rFonts w:ascii="Times New Roman" w:hAnsi="Times New Roman" w:cs="Times New Roman"/>
                <w:sz w:val="24"/>
                <w:szCs w:val="24"/>
                <w:lang w:val="ky-KG"/>
              </w:rPr>
              <w:t xml:space="preserve">- </w:t>
            </w:r>
            <w:r w:rsidR="00825A9F">
              <w:rPr>
                <w:rFonts w:ascii="Times New Roman" w:hAnsi="Times New Roman" w:cs="Times New Roman"/>
                <w:sz w:val="24"/>
                <w:szCs w:val="24"/>
                <w:lang w:val="ky-KG"/>
              </w:rPr>
              <w:t>клиенттик базаны кеңейтүү (абсолюттук жана салыштырмалуу көрсөткүчтөр)</w:t>
            </w:r>
            <w:r w:rsidRPr="00825A9F">
              <w:rPr>
                <w:rFonts w:ascii="Times New Roman" w:hAnsi="Times New Roman" w:cs="Times New Roman"/>
                <w:sz w:val="24"/>
                <w:szCs w:val="24"/>
                <w:lang w:val="ky-KG"/>
              </w:rPr>
              <w:t>;</w:t>
            </w:r>
          </w:p>
          <w:p w:rsidR="00782AF5" w:rsidRPr="0079474B" w:rsidRDefault="00782AF5" w:rsidP="00825A9F">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агроишкананын продукциясынын ички рыноктогу үлүшү,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825A9F" w:rsidRDefault="00782AF5" w:rsidP="00825A9F">
            <w:pPr>
              <w:pStyle w:val="a4"/>
              <w:spacing w:after="0" w:line="240" w:lineRule="auto"/>
              <w:ind w:left="0"/>
              <w:rPr>
                <w:rFonts w:ascii="Times New Roman" w:hAnsi="Times New Roman" w:cs="Times New Roman"/>
                <w:sz w:val="24"/>
                <w:szCs w:val="24"/>
                <w:lang w:val="ky-KG"/>
              </w:rPr>
            </w:pPr>
            <w:r w:rsidRPr="0079474B">
              <w:rPr>
                <w:rFonts w:ascii="Times New Roman" w:hAnsi="Times New Roman" w:cs="Times New Roman"/>
                <w:sz w:val="24"/>
                <w:szCs w:val="24"/>
              </w:rPr>
              <w:t>Бизнес-</w:t>
            </w:r>
            <w:r w:rsidR="00825A9F">
              <w:rPr>
                <w:rFonts w:ascii="Times New Roman" w:hAnsi="Times New Roman" w:cs="Times New Roman"/>
                <w:sz w:val="24"/>
                <w:szCs w:val="24"/>
                <w:lang w:val="ky-KG"/>
              </w:rPr>
              <w:t>жараяндар</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функционалдык өндү</w:t>
            </w:r>
            <w:proofErr w:type="gramStart"/>
            <w:r w:rsidR="00825A9F">
              <w:rPr>
                <w:rFonts w:ascii="Times New Roman" w:hAnsi="Times New Roman" w:cs="Times New Roman"/>
                <w:sz w:val="24"/>
                <w:szCs w:val="24"/>
                <w:lang w:val="ky-KG"/>
              </w:rPr>
              <w:t>р</w:t>
            </w:r>
            <w:proofErr w:type="gramEnd"/>
            <w:r w:rsidR="00825A9F">
              <w:rPr>
                <w:rFonts w:ascii="Times New Roman" w:hAnsi="Times New Roman" w:cs="Times New Roman"/>
                <w:sz w:val="24"/>
                <w:szCs w:val="24"/>
                <w:lang w:val="ky-KG"/>
              </w:rPr>
              <w:t>үштүк өздүк нарк,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продукциянын 1 сомуна туура келген сарптоолор,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продукцияны сатууга кеткен чыгымдардын агроишкананын чыгымдарынын жалпы суммасындагы үлүшү</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чийки заттарды, техниканы, жабдууларды сертификацияланган жеткирүүчүлөрдүн үлүшү, %</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1 жумушчуга туура келген эмгек өндү</w:t>
            </w:r>
            <w:proofErr w:type="gramStart"/>
            <w:r w:rsidR="00825A9F">
              <w:rPr>
                <w:rFonts w:ascii="Times New Roman" w:hAnsi="Times New Roman" w:cs="Times New Roman"/>
                <w:sz w:val="24"/>
                <w:szCs w:val="24"/>
                <w:lang w:val="ky-KG"/>
              </w:rPr>
              <w:t>р</w:t>
            </w:r>
            <w:proofErr w:type="gramEnd"/>
            <w:r w:rsidR="00825A9F">
              <w:rPr>
                <w:rFonts w:ascii="Times New Roman" w:hAnsi="Times New Roman" w:cs="Times New Roman"/>
                <w:sz w:val="24"/>
                <w:szCs w:val="24"/>
                <w:lang w:val="ky-KG"/>
              </w:rPr>
              <w:t>үмдүүлүгү,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825A9F">
              <w:rPr>
                <w:rFonts w:ascii="Times New Roman" w:hAnsi="Times New Roman" w:cs="Times New Roman"/>
                <w:sz w:val="24"/>
                <w:szCs w:val="24"/>
                <w:lang w:val="ky-KG"/>
              </w:rPr>
              <w:t>1 жумушчуга туура келген орточо айлык акы, миң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жараксыз прдукциянын пайызы</w:t>
            </w:r>
            <w:r w:rsidRPr="0079474B">
              <w:rPr>
                <w:rFonts w:ascii="Times New Roman" w:hAnsi="Times New Roman" w:cs="Times New Roman"/>
                <w:sz w:val="24"/>
                <w:szCs w:val="24"/>
              </w:rPr>
              <w:t>,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илимий изилдөөлөргө жана иштелмелерге кеткен сарптоолор, миң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инновацияларга болгон инвестициялар, миң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инновациялык продукцияны ички жана сырткы рыноктордо сатуу кө</w:t>
            </w:r>
            <w:proofErr w:type="gramStart"/>
            <w:r w:rsidR="00905A23">
              <w:rPr>
                <w:rFonts w:ascii="Times New Roman" w:hAnsi="Times New Roman" w:cs="Times New Roman"/>
                <w:sz w:val="24"/>
                <w:szCs w:val="24"/>
                <w:lang w:val="ky-KG"/>
              </w:rPr>
              <w:t>л</w:t>
            </w:r>
            <w:proofErr w:type="gramEnd"/>
            <w:r w:rsidR="00905A23">
              <w:rPr>
                <w:rFonts w:ascii="Times New Roman" w:hAnsi="Times New Roman" w:cs="Times New Roman"/>
                <w:sz w:val="24"/>
                <w:szCs w:val="24"/>
                <w:lang w:val="ky-KG"/>
              </w:rPr>
              <w:t>өмүнүн сатылган продукциянын жалпы көлөмүндөгү салыштырмалуу салмагы, %</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инновациялардын рентабелдүүлүгү</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сарптоо беренелери боюнча пландык маанилерди четтөөсү</w:t>
            </w:r>
            <w:r w:rsidRPr="0079474B">
              <w:rPr>
                <w:rFonts w:ascii="Times New Roman" w:hAnsi="Times New Roman" w:cs="Times New Roman"/>
                <w:sz w:val="24"/>
                <w:szCs w:val="24"/>
              </w:rPr>
              <w:t>,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сегменттин чыгымдары, миң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фонд куралдануучулук, сом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фонд кайтарымдуулук</w:t>
            </w:r>
            <w:r w:rsidRPr="0079474B">
              <w:rPr>
                <w:rFonts w:ascii="Times New Roman" w:hAnsi="Times New Roman" w:cs="Times New Roman"/>
                <w:sz w:val="24"/>
                <w:szCs w:val="24"/>
              </w:rPr>
              <w:t>, сом;</w:t>
            </w:r>
          </w:p>
          <w:p w:rsidR="00782AF5" w:rsidRPr="0079474B" w:rsidRDefault="00782AF5" w:rsidP="00905A23">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негизги каражаттардын жаңылануу кожффициенти</w:t>
            </w:r>
            <w:r w:rsidRPr="0079474B">
              <w:rPr>
                <w:rFonts w:ascii="Times New Roman" w:hAnsi="Times New Roman" w:cs="Times New Roman"/>
                <w:sz w:val="24"/>
                <w:szCs w:val="24"/>
              </w:rPr>
              <w:t>,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905A23" w:rsidRDefault="00905A23" w:rsidP="00D26832">
            <w:pPr>
              <w:pStyle w:val="a4"/>
              <w:spacing w:after="0" w:line="240" w:lineRule="auto"/>
              <w:ind w:left="0"/>
              <w:rPr>
                <w:rFonts w:ascii="Times New Roman" w:hAnsi="Times New Roman" w:cs="Times New Roman"/>
                <w:sz w:val="24"/>
                <w:szCs w:val="24"/>
                <w:lang w:val="ky-KG"/>
              </w:rPr>
            </w:pPr>
            <w:r>
              <w:rPr>
                <w:rFonts w:ascii="Times New Roman" w:hAnsi="Times New Roman" w:cs="Times New Roman"/>
                <w:sz w:val="24"/>
                <w:szCs w:val="24"/>
                <w:lang w:val="ky-KG"/>
              </w:rPr>
              <w:t>Агроландшафттык</w:t>
            </w:r>
          </w:p>
        </w:tc>
        <w:tc>
          <w:tcPr>
            <w:tcW w:w="6662" w:type="dxa"/>
          </w:tcPr>
          <w:p w:rsidR="00782AF5" w:rsidRPr="00905A23" w:rsidRDefault="00782AF5" w:rsidP="00D26832">
            <w:pPr>
              <w:pStyle w:val="a4"/>
              <w:spacing w:after="0" w:line="240" w:lineRule="auto"/>
              <w:ind w:left="0"/>
              <w:rPr>
                <w:rFonts w:ascii="Times New Roman" w:hAnsi="Times New Roman" w:cs="Times New Roman"/>
                <w:sz w:val="24"/>
                <w:szCs w:val="24"/>
                <w:lang w:val="ky-KG"/>
              </w:rPr>
            </w:pPr>
            <w:r w:rsidRPr="00905A23">
              <w:rPr>
                <w:rFonts w:ascii="Times New Roman" w:hAnsi="Times New Roman" w:cs="Times New Roman"/>
                <w:sz w:val="24"/>
                <w:szCs w:val="24"/>
                <w:lang w:val="ky-KG"/>
              </w:rPr>
              <w:t xml:space="preserve">- </w:t>
            </w:r>
            <w:r w:rsidR="00905A23">
              <w:rPr>
                <w:rFonts w:ascii="Times New Roman" w:hAnsi="Times New Roman" w:cs="Times New Roman"/>
                <w:sz w:val="24"/>
                <w:szCs w:val="24"/>
                <w:lang w:val="ky-KG"/>
              </w:rPr>
              <w:t>айдоо аянттарынын түзүмү</w:t>
            </w:r>
            <w:r w:rsidRPr="00905A23">
              <w:rPr>
                <w:rFonts w:ascii="Times New Roman" w:hAnsi="Times New Roman" w:cs="Times New Roman"/>
                <w:sz w:val="24"/>
                <w:szCs w:val="24"/>
                <w:lang w:val="ky-KG"/>
              </w:rPr>
              <w:t xml:space="preserve"> (</w:t>
            </w:r>
            <w:r w:rsidR="00905A23">
              <w:rPr>
                <w:rFonts w:ascii="Times New Roman" w:hAnsi="Times New Roman" w:cs="Times New Roman"/>
                <w:sz w:val="24"/>
                <w:szCs w:val="24"/>
                <w:lang w:val="ky-KG"/>
              </w:rPr>
              <w:t>талаачылык үчүн</w:t>
            </w:r>
            <w:r w:rsidRPr="00905A23">
              <w:rPr>
                <w:rFonts w:ascii="Times New Roman" w:hAnsi="Times New Roman" w:cs="Times New Roman"/>
                <w:sz w:val="24"/>
                <w:szCs w:val="24"/>
                <w:lang w:val="ky-KG"/>
              </w:rPr>
              <w:t xml:space="preserve">), </w:t>
            </w:r>
            <w:r w:rsidR="00905A23">
              <w:rPr>
                <w:rFonts w:ascii="Times New Roman" w:hAnsi="Times New Roman" w:cs="Times New Roman"/>
                <w:sz w:val="24"/>
                <w:szCs w:val="24"/>
                <w:lang w:val="ky-KG"/>
              </w:rPr>
              <w:t>миң</w:t>
            </w:r>
            <w:r w:rsidRPr="00905A23">
              <w:rPr>
                <w:rFonts w:ascii="Times New Roman" w:hAnsi="Times New Roman" w:cs="Times New Roman"/>
                <w:sz w:val="24"/>
                <w:szCs w:val="24"/>
                <w:lang w:val="ky-KG"/>
              </w:rPr>
              <w:t>. га;</w:t>
            </w:r>
          </w:p>
          <w:p w:rsidR="00782AF5" w:rsidRPr="00905A23" w:rsidRDefault="00782AF5" w:rsidP="00D26832">
            <w:pPr>
              <w:pStyle w:val="a4"/>
              <w:spacing w:after="0" w:line="240" w:lineRule="auto"/>
              <w:ind w:left="0"/>
              <w:rPr>
                <w:rFonts w:ascii="Times New Roman" w:hAnsi="Times New Roman" w:cs="Times New Roman"/>
                <w:sz w:val="24"/>
                <w:szCs w:val="24"/>
                <w:lang w:val="ky-KG"/>
              </w:rPr>
            </w:pPr>
            <w:r w:rsidRPr="00905A23">
              <w:rPr>
                <w:rFonts w:ascii="Times New Roman" w:hAnsi="Times New Roman" w:cs="Times New Roman"/>
                <w:sz w:val="24"/>
                <w:szCs w:val="24"/>
                <w:lang w:val="ky-KG"/>
              </w:rPr>
              <w:t xml:space="preserve">- </w:t>
            </w:r>
            <w:r w:rsidR="00905A23">
              <w:rPr>
                <w:rFonts w:ascii="Times New Roman" w:hAnsi="Times New Roman" w:cs="Times New Roman"/>
                <w:sz w:val="24"/>
                <w:szCs w:val="24"/>
                <w:lang w:val="ky-KG"/>
              </w:rPr>
              <w:t>айыл чарба өсүмдүктөрүнүн түшүмдүүлүгү</w:t>
            </w:r>
            <w:r w:rsidRPr="00905A23">
              <w:rPr>
                <w:rFonts w:ascii="Times New Roman" w:hAnsi="Times New Roman" w:cs="Times New Roman"/>
                <w:sz w:val="24"/>
                <w:szCs w:val="24"/>
                <w:lang w:val="ky-KG"/>
              </w:rPr>
              <w:t>, ц/га;</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берилген жер семирткичтердин кө</w:t>
            </w:r>
            <w:proofErr w:type="gramStart"/>
            <w:r w:rsidR="00905A23">
              <w:rPr>
                <w:rFonts w:ascii="Times New Roman" w:hAnsi="Times New Roman" w:cs="Times New Roman"/>
                <w:sz w:val="24"/>
                <w:szCs w:val="24"/>
                <w:lang w:val="ky-KG"/>
              </w:rPr>
              <w:t>л</w:t>
            </w:r>
            <w:proofErr w:type="gramEnd"/>
            <w:r w:rsidR="00905A23">
              <w:rPr>
                <w:rFonts w:ascii="Times New Roman" w:hAnsi="Times New Roman" w:cs="Times New Roman"/>
                <w:sz w:val="24"/>
                <w:szCs w:val="24"/>
                <w:lang w:val="ky-KG"/>
              </w:rPr>
              <w:t>өмү</w:t>
            </w:r>
            <w:r w:rsidRPr="0079474B">
              <w:rPr>
                <w:rFonts w:ascii="Times New Roman" w:hAnsi="Times New Roman" w:cs="Times New Roman"/>
                <w:sz w:val="24"/>
                <w:szCs w:val="24"/>
              </w:rPr>
              <w:t>, т.;</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кыртыштагы гумустун өлчөмү</w:t>
            </w:r>
            <w:r w:rsidRPr="0079474B">
              <w:rPr>
                <w:rFonts w:ascii="Times New Roman" w:hAnsi="Times New Roman" w:cs="Times New Roman"/>
                <w:sz w:val="24"/>
                <w:szCs w:val="24"/>
              </w:rPr>
              <w:t>,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которуштуруп айдоонун экологиялык-энергетикалык натыйжалуулугу</w:t>
            </w:r>
            <w:r w:rsidRPr="0079474B">
              <w:rPr>
                <w:rFonts w:ascii="Times New Roman" w:hAnsi="Times New Roman" w:cs="Times New Roman"/>
                <w:sz w:val="24"/>
                <w:szCs w:val="24"/>
              </w:rPr>
              <w:t>, ГДж/</w:t>
            </w:r>
            <w:proofErr w:type="gramStart"/>
            <w:r w:rsidRPr="0079474B">
              <w:rPr>
                <w:rFonts w:ascii="Times New Roman" w:hAnsi="Times New Roman" w:cs="Times New Roman"/>
                <w:sz w:val="24"/>
                <w:szCs w:val="24"/>
              </w:rPr>
              <w:t>га</w:t>
            </w:r>
            <w:proofErr w:type="gramEnd"/>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айыл чарба жаныбарларынын санынын түзүмү (мал чарбасы үчүн</w:t>
            </w:r>
            <w:r w:rsidRPr="0079474B">
              <w:rPr>
                <w:rFonts w:ascii="Times New Roman" w:hAnsi="Times New Roman" w:cs="Times New Roman"/>
                <w:sz w:val="24"/>
                <w:szCs w:val="24"/>
              </w:rPr>
              <w:t xml:space="preserve">, </w:t>
            </w:r>
            <w:proofErr w:type="gramStart"/>
            <w:r w:rsidR="00905A23">
              <w:rPr>
                <w:rFonts w:ascii="Times New Roman" w:hAnsi="Times New Roman" w:cs="Times New Roman"/>
                <w:sz w:val="24"/>
                <w:szCs w:val="24"/>
                <w:lang w:val="ky-KG"/>
              </w:rPr>
              <w:t>баш</w:t>
            </w:r>
            <w:proofErr w:type="gramEnd"/>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айыл чарба жаныбарларынын продукттуулугу</w:t>
            </w: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алардын түрлө</w:t>
            </w:r>
            <w:proofErr w:type="gramStart"/>
            <w:r w:rsidR="00905A23">
              <w:rPr>
                <w:rFonts w:ascii="Times New Roman" w:hAnsi="Times New Roman" w:cs="Times New Roman"/>
                <w:sz w:val="24"/>
                <w:szCs w:val="24"/>
                <w:lang w:val="ky-KG"/>
              </w:rPr>
              <w:t>р</w:t>
            </w:r>
            <w:proofErr w:type="gramEnd"/>
            <w:r w:rsidR="00905A23">
              <w:rPr>
                <w:rFonts w:ascii="Times New Roman" w:hAnsi="Times New Roman" w:cs="Times New Roman"/>
                <w:sz w:val="24"/>
                <w:szCs w:val="24"/>
                <w:lang w:val="ky-KG"/>
              </w:rPr>
              <w:t>үнө жараша</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агроишкана тарабынан өндү</w:t>
            </w:r>
            <w:proofErr w:type="gramStart"/>
            <w:r w:rsidR="00905A23">
              <w:rPr>
                <w:rFonts w:ascii="Times New Roman" w:hAnsi="Times New Roman" w:cs="Times New Roman"/>
                <w:sz w:val="24"/>
                <w:szCs w:val="24"/>
                <w:lang w:val="ky-KG"/>
              </w:rPr>
              <w:t>р</w:t>
            </w:r>
            <w:proofErr w:type="gramEnd"/>
            <w:r w:rsidR="00905A23">
              <w:rPr>
                <w:rFonts w:ascii="Times New Roman" w:hAnsi="Times New Roman" w:cs="Times New Roman"/>
                <w:sz w:val="24"/>
                <w:szCs w:val="24"/>
                <w:lang w:val="ky-KG"/>
              </w:rPr>
              <w:t>үлгөн продукциянын жалпы көлөмүндөгү органикалык айыл чарба продукциясынын үлүшү</w:t>
            </w:r>
            <w:r w:rsidRPr="0079474B">
              <w:rPr>
                <w:rFonts w:ascii="Times New Roman" w:hAnsi="Times New Roman" w:cs="Times New Roman"/>
                <w:sz w:val="24"/>
                <w:szCs w:val="24"/>
              </w:rPr>
              <w:t>;</w:t>
            </w:r>
          </w:p>
          <w:p w:rsidR="00782AF5" w:rsidRPr="0079474B" w:rsidRDefault="00782AF5" w:rsidP="00905A23">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өндү</w:t>
            </w:r>
            <w:proofErr w:type="gramStart"/>
            <w:r w:rsidR="00905A23">
              <w:rPr>
                <w:rFonts w:ascii="Times New Roman" w:hAnsi="Times New Roman" w:cs="Times New Roman"/>
                <w:sz w:val="24"/>
                <w:szCs w:val="24"/>
                <w:lang w:val="ky-KG"/>
              </w:rPr>
              <w:t>р</w:t>
            </w:r>
            <w:proofErr w:type="gramEnd"/>
            <w:r w:rsidR="00905A23">
              <w:rPr>
                <w:rFonts w:ascii="Times New Roman" w:hAnsi="Times New Roman" w:cs="Times New Roman"/>
                <w:sz w:val="24"/>
                <w:szCs w:val="24"/>
                <w:lang w:val="ky-KG"/>
              </w:rPr>
              <w:t>үлгөн продукциянын экологиялуулугу</w:t>
            </w:r>
            <w:r w:rsidRPr="0079474B">
              <w:rPr>
                <w:rFonts w:ascii="Times New Roman" w:hAnsi="Times New Roman" w:cs="Times New Roman"/>
                <w:sz w:val="24"/>
                <w:szCs w:val="24"/>
              </w:rPr>
              <w:t>,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lastRenderedPageBreak/>
              <w:t>5</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905A23" w:rsidRDefault="00905A23" w:rsidP="00D26832">
            <w:pPr>
              <w:pStyle w:val="a4"/>
              <w:spacing w:after="0" w:line="240" w:lineRule="auto"/>
              <w:ind w:left="0"/>
              <w:rPr>
                <w:rFonts w:ascii="Times New Roman" w:hAnsi="Times New Roman" w:cs="Times New Roman"/>
                <w:sz w:val="24"/>
                <w:szCs w:val="24"/>
              </w:rPr>
            </w:pPr>
          </w:p>
          <w:p w:rsidR="00782AF5" w:rsidRPr="0079474B" w:rsidRDefault="00905A23" w:rsidP="00905A23">
            <w:pPr>
              <w:pStyle w:val="a4"/>
              <w:spacing w:after="0" w:line="240" w:lineRule="auto"/>
              <w:ind w:left="0"/>
              <w:rPr>
                <w:rFonts w:ascii="Times New Roman" w:hAnsi="Times New Roman" w:cs="Times New Roman"/>
                <w:sz w:val="24"/>
                <w:szCs w:val="24"/>
              </w:rPr>
            </w:pPr>
            <w:r>
              <w:rPr>
                <w:rFonts w:ascii="Times New Roman" w:hAnsi="Times New Roman" w:cs="Times New Roman"/>
                <w:sz w:val="24"/>
                <w:szCs w:val="24"/>
                <w:lang w:val="ky-KG"/>
              </w:rPr>
              <w:t>Персоналды окутуу жана өнүктүрүү</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lastRenderedPageBreak/>
              <w:t xml:space="preserve">- </w:t>
            </w:r>
            <w:r w:rsidR="00905A23">
              <w:rPr>
                <w:rFonts w:ascii="Times New Roman" w:hAnsi="Times New Roman" w:cs="Times New Roman"/>
                <w:sz w:val="24"/>
                <w:szCs w:val="24"/>
                <w:lang w:val="ky-KG"/>
              </w:rPr>
              <w:t>ишканада иштегендердин саны</w:t>
            </w: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адам</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адистердин агуучулугу</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905A23">
              <w:rPr>
                <w:rFonts w:ascii="Times New Roman" w:hAnsi="Times New Roman" w:cs="Times New Roman"/>
                <w:sz w:val="24"/>
                <w:szCs w:val="24"/>
                <w:lang w:val="ky-KG"/>
              </w:rPr>
              <w:t>персоналд</w:t>
            </w:r>
            <w:r w:rsidR="005730F7">
              <w:rPr>
                <w:rFonts w:ascii="Times New Roman" w:hAnsi="Times New Roman" w:cs="Times New Roman"/>
                <w:sz w:val="24"/>
                <w:szCs w:val="24"/>
                <w:lang w:val="ky-KG"/>
              </w:rPr>
              <w:t xml:space="preserve">ын агроишкананын ишмердүүүгүн өркүндөтүүдө </w:t>
            </w:r>
            <w:r w:rsidR="005730F7">
              <w:rPr>
                <w:rFonts w:ascii="Times New Roman" w:hAnsi="Times New Roman" w:cs="Times New Roman"/>
                <w:sz w:val="24"/>
                <w:szCs w:val="24"/>
                <w:lang w:val="ky-KG"/>
              </w:rPr>
              <w:lastRenderedPageBreak/>
              <w:t>катышуусу</w:t>
            </w:r>
            <w:r w:rsidRPr="0079474B">
              <w:rPr>
                <w:rFonts w:ascii="Times New Roman" w:hAnsi="Times New Roman" w:cs="Times New Roman"/>
                <w:sz w:val="24"/>
                <w:szCs w:val="24"/>
              </w:rPr>
              <w:t>,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5730F7">
              <w:rPr>
                <w:rFonts w:ascii="Times New Roman" w:hAnsi="Times New Roman" w:cs="Times New Roman"/>
                <w:sz w:val="24"/>
                <w:szCs w:val="24"/>
                <w:lang w:val="ky-KG"/>
              </w:rPr>
              <w:t xml:space="preserve">жараяндык башкарууга окутулган персоналдын пайызы, </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5730F7">
              <w:rPr>
                <w:rFonts w:ascii="Times New Roman" w:hAnsi="Times New Roman" w:cs="Times New Roman"/>
                <w:sz w:val="24"/>
                <w:szCs w:val="24"/>
                <w:lang w:val="ky-KG"/>
              </w:rPr>
              <w:t>агроишкананын персоналы тарабынан ишмердүүлүктү жакшыртуу жана продукциянын сапатын жогорулатуу боюнча берилген жаңы идеялардын саны, бирдик</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5730F7">
              <w:rPr>
                <w:rFonts w:ascii="Times New Roman" w:hAnsi="Times New Roman" w:cs="Times New Roman"/>
                <w:sz w:val="24"/>
                <w:szCs w:val="24"/>
                <w:lang w:val="ky-KG"/>
              </w:rPr>
              <w:t>агроишкананын персоналынын канааттангандыгы (каржылык эмес көрсөткүч)</w:t>
            </w:r>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r w:rsidR="005730F7">
              <w:rPr>
                <w:rFonts w:ascii="Times New Roman" w:hAnsi="Times New Roman" w:cs="Times New Roman"/>
                <w:sz w:val="24"/>
                <w:szCs w:val="24"/>
                <w:lang w:val="ky-KG"/>
              </w:rPr>
              <w:t>агроишкананын персоналынын инновациялык-маалыматтык технологияларды билүү</w:t>
            </w:r>
            <w:proofErr w:type="gramStart"/>
            <w:r w:rsidR="005730F7">
              <w:rPr>
                <w:rFonts w:ascii="Times New Roman" w:hAnsi="Times New Roman" w:cs="Times New Roman"/>
                <w:sz w:val="24"/>
                <w:szCs w:val="24"/>
                <w:lang w:val="ky-KG"/>
              </w:rPr>
              <w:t>с</w:t>
            </w:r>
            <w:proofErr w:type="gramEnd"/>
            <w:r w:rsidR="005730F7">
              <w:rPr>
                <w:rFonts w:ascii="Times New Roman" w:hAnsi="Times New Roman" w:cs="Times New Roman"/>
                <w:sz w:val="24"/>
                <w:szCs w:val="24"/>
                <w:lang w:val="ky-KG"/>
              </w:rPr>
              <w:t>үнүн деңгээли, %</w:t>
            </w:r>
            <w:r w:rsidRPr="0079474B">
              <w:rPr>
                <w:rFonts w:ascii="Times New Roman" w:hAnsi="Times New Roman" w:cs="Times New Roman"/>
                <w:sz w:val="24"/>
                <w:szCs w:val="24"/>
              </w:rPr>
              <w:t>;</w:t>
            </w:r>
          </w:p>
          <w:p w:rsidR="00782AF5" w:rsidRPr="005730F7" w:rsidRDefault="00782AF5" w:rsidP="005730F7">
            <w:pPr>
              <w:pStyle w:val="a4"/>
              <w:spacing w:after="0" w:line="240" w:lineRule="auto"/>
              <w:ind w:left="0"/>
              <w:rPr>
                <w:rFonts w:ascii="Times New Roman" w:hAnsi="Times New Roman" w:cs="Times New Roman"/>
                <w:sz w:val="24"/>
                <w:szCs w:val="24"/>
                <w:lang w:val="ky-KG"/>
              </w:rPr>
            </w:pPr>
            <w:r w:rsidRPr="0079474B">
              <w:rPr>
                <w:rFonts w:ascii="Times New Roman" w:hAnsi="Times New Roman" w:cs="Times New Roman"/>
                <w:sz w:val="24"/>
                <w:szCs w:val="24"/>
              </w:rPr>
              <w:t xml:space="preserve">- </w:t>
            </w:r>
            <w:r w:rsidR="005730F7">
              <w:rPr>
                <w:rFonts w:ascii="Times New Roman" w:hAnsi="Times New Roman" w:cs="Times New Roman"/>
                <w:sz w:val="24"/>
                <w:szCs w:val="24"/>
                <w:lang w:val="ky-KG"/>
              </w:rPr>
              <w:t>сегменттин чыгымлары, миң сом.</w:t>
            </w:r>
          </w:p>
        </w:tc>
      </w:tr>
    </w:tbl>
    <w:p w:rsidR="00782AF5" w:rsidRPr="005730F7" w:rsidRDefault="005730F7" w:rsidP="00782AF5">
      <w:pPr>
        <w:pStyle w:val="a4"/>
        <w:spacing w:after="0" w:line="360" w:lineRule="auto"/>
        <w:ind w:left="0" w:firstLine="709"/>
        <w:jc w:val="both"/>
        <w:rPr>
          <w:rFonts w:ascii="Times New Roman" w:hAnsi="Times New Roman" w:cs="Times New Roman"/>
          <w:i/>
          <w:sz w:val="24"/>
          <w:szCs w:val="24"/>
          <w:lang w:val="ky-KG"/>
        </w:rPr>
      </w:pPr>
      <w:r>
        <w:rPr>
          <w:rFonts w:ascii="Times New Roman" w:hAnsi="Times New Roman" w:cs="Times New Roman"/>
          <w:i/>
          <w:sz w:val="24"/>
          <w:szCs w:val="24"/>
          <w:lang w:val="ky-KG"/>
        </w:rPr>
        <w:lastRenderedPageBreak/>
        <w:t>Автор тарабынан түзүлдү</w:t>
      </w:r>
    </w:p>
    <w:p w:rsidR="00CC5C27" w:rsidRDefault="00CC5C27" w:rsidP="0057770D">
      <w:pPr>
        <w:spacing w:after="0" w:line="240" w:lineRule="auto"/>
        <w:ind w:firstLine="709"/>
        <w:jc w:val="both"/>
        <w:rPr>
          <w:rFonts w:ascii="Times New Roman" w:hAnsi="Times New Roman" w:cs="Times New Roman"/>
          <w:sz w:val="28"/>
          <w:szCs w:val="28"/>
          <w:lang w:val="ky-KG"/>
        </w:rPr>
      </w:pPr>
      <w:r w:rsidRPr="00B01B91">
        <w:rPr>
          <w:rFonts w:ascii="Times New Roman" w:hAnsi="Times New Roman" w:cs="Times New Roman"/>
          <w:b/>
          <w:sz w:val="28"/>
          <w:szCs w:val="28"/>
          <w:lang w:val="ky-KG"/>
        </w:rPr>
        <w:t xml:space="preserve">Үчүнчү бап “Кыргыз Республикасынын Жалал-Абад областынын агрардык секторунун абалы, анын азыркы шарттарда иштөөсүнүн натыйжалуулугун жогорулатуунун көйгөйлөрү жана келечектүү багыттары” </w:t>
      </w:r>
      <w:r>
        <w:rPr>
          <w:rFonts w:ascii="Times New Roman" w:hAnsi="Times New Roman" w:cs="Times New Roman"/>
          <w:sz w:val="28"/>
          <w:szCs w:val="28"/>
          <w:lang w:val="ky-KG"/>
        </w:rPr>
        <w:t>деп аталып, анда Кыргызстандын агрардык секторунун абалынын жана өнүгүүсүнүн акыркы 5 жылдык мезгили Жалал-Абад аймагынын мисалында талданып, областтын жана бүтүндөй республиканын агрардык экономикасынын алга карай кыймылынын тутумдук тармактык көйгөйлөрү жана келечектүү багыттары изилденди.</w:t>
      </w:r>
    </w:p>
    <w:p w:rsidR="00CC5C27" w:rsidRDefault="00CC5C27" w:rsidP="0057770D">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Жалал-Абад областынын агрардык секторунун 2015-2019-жылдар аралыгындагы негизги көрсөт</w:t>
      </w:r>
      <w:r w:rsidR="00B01B91">
        <w:rPr>
          <w:rFonts w:ascii="Times New Roman" w:hAnsi="Times New Roman" w:cs="Times New Roman"/>
          <w:sz w:val="28"/>
          <w:szCs w:val="28"/>
          <w:lang w:val="ky-KG"/>
        </w:rPr>
        <w:t>күчтөрү төмөнкү динамикага ээ (3.1</w:t>
      </w:r>
      <w:r>
        <w:rPr>
          <w:rFonts w:ascii="Times New Roman" w:hAnsi="Times New Roman" w:cs="Times New Roman"/>
          <w:sz w:val="28"/>
          <w:szCs w:val="28"/>
          <w:lang w:val="ky-KG"/>
        </w:rPr>
        <w:t>-таблица).</w:t>
      </w:r>
    </w:p>
    <w:p w:rsidR="00CC5C27" w:rsidRPr="00CC5C27" w:rsidRDefault="00CC5C27" w:rsidP="0057770D">
      <w:pPr>
        <w:spacing w:after="0" w:line="240" w:lineRule="auto"/>
        <w:ind w:firstLine="709"/>
        <w:jc w:val="both"/>
        <w:rPr>
          <w:rFonts w:ascii="Times New Roman" w:hAnsi="Times New Roman" w:cs="Times New Roman"/>
          <w:sz w:val="28"/>
          <w:szCs w:val="28"/>
          <w:lang w:val="ky-KG"/>
        </w:rPr>
      </w:pPr>
    </w:p>
    <w:p w:rsidR="008832B9" w:rsidRPr="00CC5C27" w:rsidRDefault="00B01B91" w:rsidP="00CC5C27">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3.1</w:t>
      </w:r>
      <w:r w:rsidR="00CC5C27">
        <w:rPr>
          <w:rFonts w:ascii="Times New Roman" w:hAnsi="Times New Roman" w:cs="Times New Roman"/>
          <w:b/>
          <w:sz w:val="28"/>
          <w:szCs w:val="28"/>
          <w:lang w:val="ky-KG"/>
        </w:rPr>
        <w:t>-таблица – Кыргыз Республикасынын Жалал-Абад областынын агрардык секторунун 2015-2019-жылдар аралыгындагы негизги экономикалык көрсөткүчтөрү</w:t>
      </w:r>
      <w:r w:rsidR="008832B9" w:rsidRPr="00CC5C27">
        <w:rPr>
          <w:rFonts w:ascii="Times New Roman" w:hAnsi="Times New Roman" w:cs="Times New Roman"/>
          <w:sz w:val="28"/>
          <w:szCs w:val="28"/>
          <w:lang w:val="ky-KG"/>
        </w:rPr>
        <w:t xml:space="preserve"> </w:t>
      </w:r>
    </w:p>
    <w:tbl>
      <w:tblPr>
        <w:tblStyle w:val="ab"/>
        <w:tblW w:w="9810" w:type="dxa"/>
        <w:tblInd w:w="108" w:type="dxa"/>
        <w:tblLayout w:type="fixed"/>
        <w:tblLook w:val="04A0"/>
      </w:tblPr>
      <w:tblGrid>
        <w:gridCol w:w="2835"/>
        <w:gridCol w:w="1134"/>
        <w:gridCol w:w="1134"/>
        <w:gridCol w:w="1134"/>
        <w:gridCol w:w="1134"/>
        <w:gridCol w:w="1134"/>
        <w:gridCol w:w="1305"/>
      </w:tblGrid>
      <w:tr w:rsidR="00301C46" w:rsidRPr="00301C46" w:rsidTr="00CC5C27">
        <w:tc>
          <w:tcPr>
            <w:tcW w:w="2835" w:type="dxa"/>
            <w:vAlign w:val="center"/>
          </w:tcPr>
          <w:p w:rsidR="00301C46" w:rsidRPr="00301C46" w:rsidRDefault="00CC5C27" w:rsidP="00CC5C27">
            <w:pPr>
              <w:jc w:val="center"/>
              <w:rPr>
                <w:rFonts w:ascii="Times New Roman" w:hAnsi="Times New Roman" w:cs="Times New Roman"/>
                <w:b/>
                <w:sz w:val="24"/>
                <w:szCs w:val="24"/>
              </w:rPr>
            </w:pPr>
            <w:r>
              <w:rPr>
                <w:rFonts w:ascii="Times New Roman" w:hAnsi="Times New Roman" w:cs="Times New Roman"/>
                <w:b/>
                <w:sz w:val="24"/>
                <w:szCs w:val="24"/>
                <w:lang w:val="ky-KG"/>
              </w:rPr>
              <w:t>Көрсөткүчтүн аталышы</w:t>
            </w:r>
          </w:p>
        </w:tc>
        <w:tc>
          <w:tcPr>
            <w:tcW w:w="1134" w:type="dxa"/>
            <w:vAlign w:val="center"/>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2015</w:t>
            </w:r>
          </w:p>
        </w:tc>
        <w:tc>
          <w:tcPr>
            <w:tcW w:w="1134" w:type="dxa"/>
            <w:vAlign w:val="center"/>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2016</w:t>
            </w:r>
          </w:p>
        </w:tc>
        <w:tc>
          <w:tcPr>
            <w:tcW w:w="1134" w:type="dxa"/>
            <w:vAlign w:val="center"/>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2017</w:t>
            </w:r>
          </w:p>
        </w:tc>
        <w:tc>
          <w:tcPr>
            <w:tcW w:w="1134" w:type="dxa"/>
            <w:vAlign w:val="center"/>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2018</w:t>
            </w:r>
          </w:p>
        </w:tc>
        <w:tc>
          <w:tcPr>
            <w:tcW w:w="1134" w:type="dxa"/>
            <w:vAlign w:val="center"/>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2019</w:t>
            </w:r>
          </w:p>
        </w:tc>
        <w:tc>
          <w:tcPr>
            <w:tcW w:w="1305" w:type="dxa"/>
          </w:tcPr>
          <w:p w:rsidR="00301C46" w:rsidRPr="00301C46" w:rsidRDefault="00301C46" w:rsidP="00CC5C27">
            <w:pPr>
              <w:jc w:val="center"/>
              <w:rPr>
                <w:rFonts w:ascii="Times New Roman" w:hAnsi="Times New Roman" w:cs="Times New Roman"/>
                <w:b/>
                <w:sz w:val="24"/>
                <w:szCs w:val="24"/>
              </w:rPr>
            </w:pPr>
            <w:r w:rsidRPr="00301C46">
              <w:rPr>
                <w:rFonts w:ascii="Times New Roman" w:hAnsi="Times New Roman" w:cs="Times New Roman"/>
                <w:b/>
                <w:sz w:val="24"/>
                <w:szCs w:val="24"/>
              </w:rPr>
              <w:t>2019</w:t>
            </w:r>
            <w:r w:rsidR="00CC5C27">
              <w:rPr>
                <w:rFonts w:ascii="Times New Roman" w:hAnsi="Times New Roman" w:cs="Times New Roman"/>
                <w:b/>
                <w:sz w:val="24"/>
                <w:szCs w:val="24"/>
                <w:lang w:val="ky-KG"/>
              </w:rPr>
              <w:t>-жылы 2015-жылга карата % менен</w:t>
            </w:r>
          </w:p>
        </w:tc>
      </w:tr>
      <w:tr w:rsidR="005E6445" w:rsidRPr="00301C46" w:rsidTr="00CC5C27">
        <w:tc>
          <w:tcPr>
            <w:tcW w:w="2835" w:type="dxa"/>
          </w:tcPr>
          <w:p w:rsidR="005E6445" w:rsidRPr="005E6445" w:rsidRDefault="00CC5C27" w:rsidP="00CC5C27">
            <w:pPr>
              <w:rPr>
                <w:rFonts w:ascii="Times New Roman" w:hAnsi="Times New Roman" w:cs="Times New Roman"/>
                <w:sz w:val="24"/>
                <w:szCs w:val="24"/>
              </w:rPr>
            </w:pPr>
            <w:r>
              <w:rPr>
                <w:rFonts w:ascii="Times New Roman" w:hAnsi="Times New Roman" w:cs="Times New Roman"/>
                <w:sz w:val="24"/>
                <w:szCs w:val="24"/>
                <w:lang w:val="ky-KG"/>
              </w:rPr>
              <w:t xml:space="preserve">Айыл, токой чарбаларындагы (аңчылык кошо) жана балык чарбасындагы чарба жүргүзүүчү субъекттердин саны, бардыгы, </w:t>
            </w:r>
            <w:r w:rsidRPr="00CC5C27">
              <w:rPr>
                <w:rFonts w:ascii="Times New Roman" w:hAnsi="Times New Roman" w:cs="Times New Roman"/>
                <w:i/>
                <w:sz w:val="24"/>
                <w:szCs w:val="24"/>
                <w:lang w:val="ky-KG"/>
              </w:rPr>
              <w:t>бирдик</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95059</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96360</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98922</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101093</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103594</w:t>
            </w:r>
          </w:p>
        </w:tc>
        <w:tc>
          <w:tcPr>
            <w:tcW w:w="1305"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109,0</w:t>
            </w:r>
          </w:p>
        </w:tc>
      </w:tr>
      <w:tr w:rsidR="00D06656" w:rsidRPr="00301C46" w:rsidTr="00CC5C27">
        <w:tc>
          <w:tcPr>
            <w:tcW w:w="2835" w:type="dxa"/>
          </w:tcPr>
          <w:p w:rsidR="00D06656" w:rsidRPr="005E6445" w:rsidRDefault="00CC5C27" w:rsidP="00CC5C27">
            <w:pPr>
              <w:rPr>
                <w:rFonts w:ascii="Times New Roman" w:hAnsi="Times New Roman" w:cs="Times New Roman"/>
                <w:sz w:val="24"/>
                <w:szCs w:val="24"/>
              </w:rPr>
            </w:pPr>
            <w:r>
              <w:rPr>
                <w:rFonts w:ascii="Times New Roman" w:hAnsi="Times New Roman" w:cs="Times New Roman"/>
                <w:sz w:val="24"/>
                <w:szCs w:val="24"/>
                <w:lang w:val="ky-KG"/>
              </w:rPr>
              <w:t>Айыл, токой чарбаларынын, аңчылыктын жана балык чарбасынын продукциясынын дүң чыгарылышы</w:t>
            </w:r>
            <w:r w:rsidR="00D06656" w:rsidRPr="005E6445">
              <w:rPr>
                <w:rFonts w:ascii="Times New Roman" w:hAnsi="Times New Roman" w:cs="Times New Roman"/>
                <w:sz w:val="24"/>
                <w:szCs w:val="24"/>
              </w:rPr>
              <w:t xml:space="preserve">, </w:t>
            </w:r>
            <w:r w:rsidR="00D06656" w:rsidRPr="005E6445">
              <w:rPr>
                <w:rFonts w:ascii="Times New Roman" w:hAnsi="Times New Roman" w:cs="Times New Roman"/>
                <w:i/>
                <w:sz w:val="24"/>
                <w:szCs w:val="24"/>
              </w:rPr>
              <w:t>млн. сом</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39731,4</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38215,0</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40089,8</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40879,1</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p>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41950,4</w:t>
            </w:r>
          </w:p>
        </w:tc>
        <w:tc>
          <w:tcPr>
            <w:tcW w:w="1305"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p>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105,6</w:t>
            </w:r>
          </w:p>
        </w:tc>
      </w:tr>
      <w:tr w:rsidR="00D06656" w:rsidRPr="00301C46" w:rsidTr="00CC5C27">
        <w:tc>
          <w:tcPr>
            <w:tcW w:w="2835" w:type="dxa"/>
          </w:tcPr>
          <w:p w:rsidR="00D06656" w:rsidRPr="00CC5C27" w:rsidRDefault="00CC5C27" w:rsidP="00323DB6">
            <w:pPr>
              <w:rPr>
                <w:rFonts w:ascii="Times New Roman" w:hAnsi="Times New Roman" w:cs="Times New Roman"/>
                <w:sz w:val="24"/>
                <w:szCs w:val="24"/>
                <w:lang w:val="ky-KG"/>
              </w:rPr>
            </w:pPr>
            <w:r>
              <w:rPr>
                <w:rFonts w:ascii="Times New Roman" w:hAnsi="Times New Roman" w:cs="Times New Roman"/>
                <w:sz w:val="24"/>
                <w:szCs w:val="24"/>
                <w:lang w:val="ky-KG"/>
              </w:rPr>
              <w:t>Айыл чарбасынын продукциясы</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38770,6</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37427,7</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39181,7</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39986,0</w:t>
            </w:r>
          </w:p>
        </w:tc>
        <w:tc>
          <w:tcPr>
            <w:tcW w:w="1134" w:type="dxa"/>
          </w:tcPr>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41146,3</w:t>
            </w:r>
          </w:p>
        </w:tc>
        <w:tc>
          <w:tcPr>
            <w:tcW w:w="1305" w:type="dxa"/>
          </w:tcPr>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106,1</w:t>
            </w:r>
          </w:p>
        </w:tc>
      </w:tr>
      <w:tr w:rsidR="00D06656" w:rsidRPr="00301C46" w:rsidTr="00CC5C27">
        <w:tc>
          <w:tcPr>
            <w:tcW w:w="2835" w:type="dxa"/>
          </w:tcPr>
          <w:p w:rsidR="00D06656" w:rsidRPr="005E6445" w:rsidRDefault="00CC5C27" w:rsidP="00323DB6">
            <w:pPr>
              <w:rPr>
                <w:rFonts w:ascii="Times New Roman" w:hAnsi="Times New Roman" w:cs="Times New Roman"/>
                <w:sz w:val="24"/>
                <w:szCs w:val="24"/>
              </w:rPr>
            </w:pPr>
            <w:r>
              <w:rPr>
                <w:rFonts w:ascii="Times New Roman" w:hAnsi="Times New Roman" w:cs="Times New Roman"/>
                <w:sz w:val="24"/>
                <w:szCs w:val="24"/>
                <w:lang w:val="ky-KG"/>
              </w:rPr>
              <w:t>анын ичиде</w:t>
            </w:r>
            <w:r w:rsidR="00D06656" w:rsidRPr="005E6445">
              <w:rPr>
                <w:rFonts w:ascii="Times New Roman" w:hAnsi="Times New Roman" w:cs="Times New Roman"/>
                <w:sz w:val="24"/>
                <w:szCs w:val="24"/>
              </w:rPr>
              <w:t>:</w:t>
            </w: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305" w:type="dxa"/>
          </w:tcPr>
          <w:p w:rsidR="00D06656" w:rsidRPr="00301C46" w:rsidRDefault="00D06656" w:rsidP="00323DB6">
            <w:pPr>
              <w:jc w:val="center"/>
              <w:rPr>
                <w:rFonts w:ascii="Times New Roman" w:hAnsi="Times New Roman" w:cs="Times New Roman"/>
                <w:sz w:val="24"/>
                <w:szCs w:val="24"/>
              </w:rPr>
            </w:pPr>
          </w:p>
        </w:tc>
      </w:tr>
      <w:tr w:rsidR="00D06656" w:rsidRPr="00D06656" w:rsidTr="00CC5C27">
        <w:tc>
          <w:tcPr>
            <w:tcW w:w="2835" w:type="dxa"/>
          </w:tcPr>
          <w:p w:rsidR="00D06656" w:rsidRPr="00CC5C27" w:rsidRDefault="00CC5C27" w:rsidP="00323DB6">
            <w:pPr>
              <w:rPr>
                <w:rFonts w:ascii="Times New Roman" w:hAnsi="Times New Roman" w:cs="Times New Roman"/>
                <w:i/>
                <w:sz w:val="24"/>
                <w:szCs w:val="24"/>
                <w:lang w:val="ky-KG"/>
              </w:rPr>
            </w:pPr>
            <w:r>
              <w:rPr>
                <w:rFonts w:ascii="Times New Roman" w:hAnsi="Times New Roman" w:cs="Times New Roman"/>
                <w:i/>
                <w:sz w:val="24"/>
                <w:szCs w:val="24"/>
                <w:lang w:val="ky-KG"/>
              </w:rPr>
              <w:t>талаачылык</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20148,9</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19534,7</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21179,9</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20803,2</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21347,7</w:t>
            </w:r>
          </w:p>
        </w:tc>
        <w:tc>
          <w:tcPr>
            <w:tcW w:w="1305"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105,9</w:t>
            </w:r>
          </w:p>
        </w:tc>
      </w:tr>
      <w:tr w:rsidR="00D06656" w:rsidRPr="00D06656" w:rsidTr="00CC5C27">
        <w:tc>
          <w:tcPr>
            <w:tcW w:w="2835" w:type="dxa"/>
          </w:tcPr>
          <w:p w:rsidR="00D06656" w:rsidRPr="00CC5C27" w:rsidRDefault="00CC5C27" w:rsidP="00323DB6">
            <w:pPr>
              <w:rPr>
                <w:rFonts w:ascii="Times New Roman" w:hAnsi="Times New Roman" w:cs="Times New Roman"/>
                <w:i/>
                <w:sz w:val="24"/>
                <w:szCs w:val="24"/>
                <w:lang w:val="ky-KG"/>
              </w:rPr>
            </w:pPr>
            <w:r>
              <w:rPr>
                <w:rFonts w:ascii="Times New Roman" w:hAnsi="Times New Roman" w:cs="Times New Roman"/>
                <w:i/>
                <w:sz w:val="24"/>
                <w:szCs w:val="24"/>
                <w:lang w:val="ky-KG"/>
              </w:rPr>
              <w:t>мал чарбасы</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18621,7</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17893,0</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18001,8</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19182,8</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19798,6</w:t>
            </w:r>
          </w:p>
        </w:tc>
        <w:tc>
          <w:tcPr>
            <w:tcW w:w="1305"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106,3</w:t>
            </w:r>
          </w:p>
        </w:tc>
      </w:tr>
      <w:tr w:rsidR="0016387A" w:rsidRPr="00301C46" w:rsidTr="00CC5C27">
        <w:tc>
          <w:tcPr>
            <w:tcW w:w="2835" w:type="dxa"/>
          </w:tcPr>
          <w:p w:rsidR="0016387A" w:rsidRPr="005E6445" w:rsidRDefault="00B01B91" w:rsidP="00B01B91">
            <w:pPr>
              <w:rPr>
                <w:rFonts w:ascii="Times New Roman" w:hAnsi="Times New Roman" w:cs="Times New Roman"/>
                <w:sz w:val="24"/>
                <w:szCs w:val="24"/>
              </w:rPr>
            </w:pPr>
            <w:r>
              <w:rPr>
                <w:rFonts w:ascii="Times New Roman" w:hAnsi="Times New Roman" w:cs="Times New Roman"/>
                <w:sz w:val="24"/>
                <w:szCs w:val="24"/>
                <w:lang w:val="ky-KG"/>
              </w:rPr>
              <w:lastRenderedPageBreak/>
              <w:t xml:space="preserve"> А</w:t>
            </w:r>
            <w:r w:rsidR="00CC5C27">
              <w:rPr>
                <w:rFonts w:ascii="Times New Roman" w:hAnsi="Times New Roman" w:cs="Times New Roman"/>
                <w:sz w:val="24"/>
                <w:szCs w:val="24"/>
                <w:lang w:val="ky-KG"/>
              </w:rPr>
              <w:t>ңчылык жана токой чарбасы</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103,5</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119,4</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103,8</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112,3</w:t>
            </w:r>
          </w:p>
        </w:tc>
        <w:tc>
          <w:tcPr>
            <w:tcW w:w="1134" w:type="dxa"/>
          </w:tcPr>
          <w:p w:rsidR="0016387A" w:rsidRDefault="0016387A" w:rsidP="00B9265E">
            <w:pPr>
              <w:pStyle w:val="a4"/>
              <w:spacing w:after="0" w:line="240" w:lineRule="auto"/>
              <w:ind w:left="0"/>
              <w:jc w:val="center"/>
              <w:rPr>
                <w:rFonts w:ascii="Times New Roman" w:hAnsi="Times New Roman" w:cs="Times New Roman"/>
                <w:sz w:val="24"/>
                <w:szCs w:val="24"/>
              </w:rPr>
            </w:pPr>
          </w:p>
          <w:p w:rsidR="0016387A" w:rsidRPr="0016387A" w:rsidRDefault="0016387A" w:rsidP="00B9265E">
            <w:pPr>
              <w:pStyle w:val="a4"/>
              <w:spacing w:after="0" w:line="240" w:lineRule="auto"/>
              <w:ind w:left="0"/>
              <w:jc w:val="center"/>
              <w:rPr>
                <w:rFonts w:ascii="Times New Roman" w:hAnsi="Times New Roman" w:cs="Times New Roman"/>
                <w:sz w:val="24"/>
                <w:szCs w:val="24"/>
              </w:rPr>
            </w:pPr>
            <w:r w:rsidRPr="0016387A">
              <w:rPr>
                <w:rFonts w:ascii="Times New Roman" w:hAnsi="Times New Roman" w:cs="Times New Roman"/>
                <w:sz w:val="24"/>
                <w:szCs w:val="24"/>
              </w:rPr>
              <w:t>102,6</w:t>
            </w:r>
          </w:p>
        </w:tc>
        <w:tc>
          <w:tcPr>
            <w:tcW w:w="1305" w:type="dxa"/>
          </w:tcPr>
          <w:p w:rsidR="0016387A" w:rsidRDefault="0016387A" w:rsidP="00B9265E">
            <w:pPr>
              <w:pStyle w:val="a4"/>
              <w:spacing w:after="0" w:line="240" w:lineRule="auto"/>
              <w:ind w:left="0"/>
              <w:jc w:val="center"/>
              <w:rPr>
                <w:rFonts w:ascii="Times New Roman" w:hAnsi="Times New Roman" w:cs="Times New Roman"/>
                <w:sz w:val="24"/>
                <w:szCs w:val="24"/>
              </w:rPr>
            </w:pPr>
          </w:p>
          <w:p w:rsidR="0016387A" w:rsidRPr="0016387A" w:rsidRDefault="0016387A" w:rsidP="00B9265E">
            <w:pPr>
              <w:pStyle w:val="a4"/>
              <w:spacing w:after="0" w:line="240" w:lineRule="auto"/>
              <w:ind w:left="0"/>
              <w:jc w:val="center"/>
              <w:rPr>
                <w:rFonts w:ascii="Times New Roman" w:hAnsi="Times New Roman" w:cs="Times New Roman"/>
                <w:sz w:val="24"/>
                <w:szCs w:val="24"/>
              </w:rPr>
            </w:pPr>
            <w:r w:rsidRPr="0016387A">
              <w:rPr>
                <w:rFonts w:ascii="Times New Roman" w:hAnsi="Times New Roman" w:cs="Times New Roman"/>
                <w:sz w:val="24"/>
                <w:szCs w:val="24"/>
              </w:rPr>
              <w:t>99,1</w:t>
            </w:r>
          </w:p>
        </w:tc>
      </w:tr>
      <w:tr w:rsidR="008C3A87" w:rsidRPr="00301C46" w:rsidTr="00CC5C27">
        <w:tc>
          <w:tcPr>
            <w:tcW w:w="2835" w:type="dxa"/>
          </w:tcPr>
          <w:p w:rsidR="008C3A87" w:rsidRPr="005E6445" w:rsidRDefault="00256B49" w:rsidP="00256B49">
            <w:pPr>
              <w:rPr>
                <w:rFonts w:ascii="Times New Roman" w:hAnsi="Times New Roman" w:cs="Times New Roman"/>
                <w:sz w:val="24"/>
                <w:szCs w:val="24"/>
              </w:rPr>
            </w:pPr>
            <w:r>
              <w:rPr>
                <w:rFonts w:ascii="Times New Roman" w:hAnsi="Times New Roman" w:cs="Times New Roman"/>
                <w:sz w:val="24"/>
                <w:szCs w:val="24"/>
                <w:lang w:val="ky-KG"/>
              </w:rPr>
              <w:t>Балык уулоочулук жана балык багуучулук</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0,1</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5,4</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14,9</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19,2</w:t>
            </w:r>
          </w:p>
        </w:tc>
        <w:tc>
          <w:tcPr>
            <w:tcW w:w="1134" w:type="dxa"/>
          </w:tcPr>
          <w:p w:rsidR="008C3A87" w:rsidRPr="008C3A87" w:rsidRDefault="008C3A87" w:rsidP="00B9265E">
            <w:pPr>
              <w:pStyle w:val="a4"/>
              <w:spacing w:after="0" w:line="240" w:lineRule="auto"/>
              <w:ind w:left="0"/>
              <w:jc w:val="center"/>
              <w:rPr>
                <w:rFonts w:ascii="Times New Roman" w:hAnsi="Times New Roman" w:cs="Times New Roman"/>
                <w:sz w:val="24"/>
                <w:szCs w:val="24"/>
              </w:rPr>
            </w:pPr>
          </w:p>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36,1</w:t>
            </w:r>
          </w:p>
        </w:tc>
        <w:tc>
          <w:tcPr>
            <w:tcW w:w="1305" w:type="dxa"/>
          </w:tcPr>
          <w:p w:rsidR="008C3A87" w:rsidRPr="00BB6E84" w:rsidRDefault="008C3A87" w:rsidP="00BB6E84">
            <w:pPr>
              <w:pStyle w:val="a4"/>
              <w:spacing w:after="0" w:line="240" w:lineRule="auto"/>
              <w:ind w:left="0"/>
              <w:jc w:val="center"/>
              <w:rPr>
                <w:rFonts w:ascii="Times New Roman" w:hAnsi="Times New Roman" w:cs="Times New Roman"/>
                <w:sz w:val="24"/>
                <w:szCs w:val="24"/>
                <w:lang w:val="ky-KG"/>
              </w:rPr>
            </w:pPr>
            <w:r w:rsidRPr="008C3A87">
              <w:rPr>
                <w:rFonts w:ascii="Times New Roman" w:hAnsi="Times New Roman" w:cs="Times New Roman"/>
                <w:sz w:val="24"/>
                <w:szCs w:val="24"/>
              </w:rPr>
              <w:t xml:space="preserve">361,0 </w:t>
            </w:r>
            <w:r w:rsidR="00BB6E84">
              <w:rPr>
                <w:rFonts w:ascii="Times New Roman" w:hAnsi="Times New Roman" w:cs="Times New Roman"/>
                <w:sz w:val="24"/>
                <w:szCs w:val="24"/>
                <w:lang w:val="ky-KG"/>
              </w:rPr>
              <w:t>эсе</w:t>
            </w:r>
          </w:p>
        </w:tc>
      </w:tr>
      <w:tr w:rsidR="008C3A87" w:rsidRPr="00301C46" w:rsidTr="00CC5C27">
        <w:tc>
          <w:tcPr>
            <w:tcW w:w="2835" w:type="dxa"/>
          </w:tcPr>
          <w:p w:rsidR="008C3A87" w:rsidRPr="00256B49" w:rsidRDefault="00256B49" w:rsidP="00323DB6">
            <w:pPr>
              <w:rPr>
                <w:rFonts w:ascii="Times New Roman" w:hAnsi="Times New Roman" w:cs="Times New Roman"/>
                <w:sz w:val="24"/>
                <w:szCs w:val="24"/>
                <w:lang w:val="ky-KG"/>
              </w:rPr>
            </w:pPr>
            <w:r>
              <w:rPr>
                <w:rFonts w:ascii="Times New Roman" w:hAnsi="Times New Roman" w:cs="Times New Roman"/>
                <w:sz w:val="24"/>
                <w:szCs w:val="24"/>
                <w:lang w:val="ky-KG"/>
              </w:rPr>
              <w:t>Айыл чарба кызматтары</w:t>
            </w:r>
          </w:p>
        </w:tc>
        <w:tc>
          <w:tcPr>
            <w:tcW w:w="1134" w:type="dxa"/>
          </w:tcPr>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857,2</w:t>
            </w:r>
          </w:p>
        </w:tc>
        <w:tc>
          <w:tcPr>
            <w:tcW w:w="1134" w:type="dxa"/>
          </w:tcPr>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662,5</w:t>
            </w:r>
          </w:p>
        </w:tc>
        <w:tc>
          <w:tcPr>
            <w:tcW w:w="1134" w:type="dxa"/>
          </w:tcPr>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789,4</w:t>
            </w:r>
          </w:p>
        </w:tc>
        <w:tc>
          <w:tcPr>
            <w:tcW w:w="1134" w:type="dxa"/>
          </w:tcPr>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761,6</w:t>
            </w:r>
          </w:p>
        </w:tc>
        <w:tc>
          <w:tcPr>
            <w:tcW w:w="1134" w:type="dxa"/>
          </w:tcPr>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665,4</w:t>
            </w:r>
          </w:p>
        </w:tc>
        <w:tc>
          <w:tcPr>
            <w:tcW w:w="1305" w:type="dxa"/>
          </w:tcPr>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77,6</w:t>
            </w:r>
          </w:p>
        </w:tc>
      </w:tr>
      <w:tr w:rsidR="008C3A87" w:rsidRPr="00301C46" w:rsidTr="00CC5C27">
        <w:tc>
          <w:tcPr>
            <w:tcW w:w="2835" w:type="dxa"/>
          </w:tcPr>
          <w:p w:rsidR="008C3A87" w:rsidRPr="005E6445" w:rsidRDefault="00256B49" w:rsidP="00256B49">
            <w:pPr>
              <w:rPr>
                <w:rFonts w:ascii="Times New Roman" w:hAnsi="Times New Roman" w:cs="Times New Roman"/>
                <w:sz w:val="24"/>
                <w:szCs w:val="24"/>
              </w:rPr>
            </w:pPr>
            <w:r>
              <w:rPr>
                <w:rFonts w:ascii="Times New Roman" w:hAnsi="Times New Roman" w:cs="Times New Roman"/>
                <w:sz w:val="24"/>
                <w:szCs w:val="24"/>
                <w:lang w:val="ky-KG"/>
              </w:rPr>
              <w:t xml:space="preserve">Азык-түлүк продуктта-рын (суусундуктар менен кошо) жана тамеки буюмдарын өндүрүү боюнча ишканалардын саны, </w:t>
            </w:r>
            <w:r w:rsidRPr="00256B49">
              <w:rPr>
                <w:rFonts w:ascii="Times New Roman" w:hAnsi="Times New Roman" w:cs="Times New Roman"/>
                <w:i/>
                <w:sz w:val="24"/>
                <w:szCs w:val="24"/>
                <w:lang w:val="ky-KG"/>
              </w:rPr>
              <w:t>бирдик</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20</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22</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24</w:t>
            </w:r>
          </w:p>
        </w:tc>
        <w:tc>
          <w:tcPr>
            <w:tcW w:w="1305"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120,0</w:t>
            </w:r>
          </w:p>
        </w:tc>
      </w:tr>
      <w:tr w:rsidR="008C3A87" w:rsidRPr="00301C46" w:rsidTr="00CC5C27">
        <w:tc>
          <w:tcPr>
            <w:tcW w:w="2835" w:type="dxa"/>
          </w:tcPr>
          <w:p w:rsidR="008C3A87" w:rsidRPr="005E6445" w:rsidRDefault="00256B49" w:rsidP="00256B49">
            <w:pPr>
              <w:rPr>
                <w:rFonts w:ascii="Times New Roman" w:hAnsi="Times New Roman" w:cs="Times New Roman"/>
                <w:sz w:val="24"/>
                <w:szCs w:val="24"/>
              </w:rPr>
            </w:pPr>
            <w:r>
              <w:rPr>
                <w:rFonts w:ascii="Times New Roman" w:hAnsi="Times New Roman" w:cs="Times New Roman"/>
                <w:sz w:val="24"/>
                <w:szCs w:val="24"/>
                <w:lang w:val="ky-KG"/>
              </w:rPr>
              <w:t xml:space="preserve">Азык-түлүк продуктта-рын (суусундуктар ме-нен кошо) жана тамеки буюмдарын өндүрүүнүн көлөмү, </w:t>
            </w:r>
            <w:r w:rsidRPr="00256B49">
              <w:rPr>
                <w:rFonts w:ascii="Times New Roman" w:hAnsi="Times New Roman" w:cs="Times New Roman"/>
                <w:i/>
                <w:sz w:val="24"/>
                <w:szCs w:val="24"/>
                <w:lang w:val="ky-KG"/>
              </w:rPr>
              <w:t>млн. сом</w:t>
            </w:r>
            <w:r w:rsidRPr="005E6445">
              <w:rPr>
                <w:rFonts w:ascii="Times New Roman" w:hAnsi="Times New Roman" w:cs="Times New Roman"/>
                <w:sz w:val="24"/>
                <w:szCs w:val="24"/>
              </w:rPr>
              <w:t xml:space="preserve"> </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940,7</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810,9</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739,6</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638,9</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763,1</w:t>
            </w:r>
          </w:p>
        </w:tc>
        <w:tc>
          <w:tcPr>
            <w:tcW w:w="1305"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81,1</w:t>
            </w:r>
          </w:p>
        </w:tc>
      </w:tr>
      <w:tr w:rsidR="008C3A87" w:rsidRPr="00301C46" w:rsidTr="00CC5C27">
        <w:tc>
          <w:tcPr>
            <w:tcW w:w="2835" w:type="dxa"/>
          </w:tcPr>
          <w:p w:rsidR="008C3A87" w:rsidRPr="005E6445" w:rsidRDefault="00256B49" w:rsidP="00256B49">
            <w:pPr>
              <w:rPr>
                <w:rFonts w:ascii="Times New Roman" w:hAnsi="Times New Roman" w:cs="Times New Roman"/>
                <w:sz w:val="24"/>
                <w:szCs w:val="24"/>
              </w:rPr>
            </w:pPr>
            <w:r>
              <w:rPr>
                <w:rFonts w:ascii="Times New Roman" w:hAnsi="Times New Roman" w:cs="Times New Roman"/>
                <w:sz w:val="24"/>
                <w:szCs w:val="24"/>
                <w:lang w:val="ky-KG"/>
              </w:rPr>
              <w:t xml:space="preserve">Областтын айыл, токой чарбаларынын жана балык чарбасынын продукцияларынын дүң кошумчаланган наркы, </w:t>
            </w:r>
            <w:r w:rsidRPr="00256B49">
              <w:rPr>
                <w:rFonts w:ascii="Times New Roman" w:hAnsi="Times New Roman" w:cs="Times New Roman"/>
                <w:i/>
                <w:sz w:val="24"/>
                <w:szCs w:val="24"/>
                <w:lang w:val="ky-KG"/>
              </w:rPr>
              <w:t>млн. сом</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12003,5</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11818,5</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12740,8</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13881,2</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13946,9</w:t>
            </w:r>
          </w:p>
        </w:tc>
        <w:tc>
          <w:tcPr>
            <w:tcW w:w="1305"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116,2</w:t>
            </w:r>
          </w:p>
        </w:tc>
      </w:tr>
      <w:tr w:rsidR="008C3A87" w:rsidRPr="00301C46" w:rsidTr="00CC5C27">
        <w:tc>
          <w:tcPr>
            <w:tcW w:w="2835" w:type="dxa"/>
          </w:tcPr>
          <w:p w:rsidR="008C3A87" w:rsidRPr="00BB6E84" w:rsidRDefault="00256B49" w:rsidP="00256B49">
            <w:pPr>
              <w:rPr>
                <w:rFonts w:ascii="Times New Roman" w:hAnsi="Times New Roman" w:cs="Times New Roman"/>
                <w:sz w:val="24"/>
                <w:szCs w:val="24"/>
              </w:rPr>
            </w:pPr>
            <w:r>
              <w:rPr>
                <w:rFonts w:ascii="Times New Roman" w:hAnsi="Times New Roman" w:cs="Times New Roman"/>
                <w:sz w:val="24"/>
                <w:szCs w:val="24"/>
                <w:lang w:val="ky-KG"/>
              </w:rPr>
              <w:t xml:space="preserve">Областтын тамак-аш жана кайра иштетүү өнөр жайынын респуб-лика боюнча тамак-аш продукттарын (суусун-дуктар менен кошо) жана тамеки буюмдарын өндүрүүнүн жалпы көлөмүндөгү үлүшү, % </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4,1</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3,1</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2,3</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2,0</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2,3</w:t>
            </w:r>
          </w:p>
        </w:tc>
        <w:tc>
          <w:tcPr>
            <w:tcW w:w="1305"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B6E84">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 xml:space="preserve">-1,8 </w:t>
            </w:r>
            <w:r w:rsidR="00BB6E84">
              <w:rPr>
                <w:rFonts w:ascii="Times New Roman" w:hAnsi="Times New Roman" w:cs="Times New Roman"/>
                <w:sz w:val="24"/>
                <w:szCs w:val="24"/>
                <w:lang w:val="ky-KG"/>
              </w:rPr>
              <w:t>пайыздык</w:t>
            </w:r>
            <w:r w:rsidRPr="007F5EBC">
              <w:rPr>
                <w:rFonts w:ascii="Times New Roman" w:hAnsi="Times New Roman" w:cs="Times New Roman"/>
                <w:sz w:val="24"/>
                <w:szCs w:val="24"/>
              </w:rPr>
              <w:t xml:space="preserve"> </w:t>
            </w:r>
            <w:r>
              <w:rPr>
                <w:rFonts w:ascii="Times New Roman" w:hAnsi="Times New Roman" w:cs="Times New Roman"/>
                <w:sz w:val="24"/>
                <w:szCs w:val="24"/>
              </w:rPr>
              <w:t>п</w:t>
            </w:r>
            <w:r w:rsidRPr="007F5EBC">
              <w:rPr>
                <w:rFonts w:ascii="Times New Roman" w:hAnsi="Times New Roman" w:cs="Times New Roman"/>
                <w:sz w:val="24"/>
                <w:szCs w:val="24"/>
              </w:rPr>
              <w:t>ун</w:t>
            </w:r>
            <w:r w:rsidR="00BB6E84">
              <w:rPr>
                <w:rFonts w:ascii="Times New Roman" w:hAnsi="Times New Roman" w:cs="Times New Roman"/>
                <w:sz w:val="24"/>
                <w:szCs w:val="24"/>
                <w:lang w:val="ky-KG"/>
              </w:rPr>
              <w:t>кт</w:t>
            </w:r>
          </w:p>
        </w:tc>
      </w:tr>
      <w:tr w:rsidR="008C3A87" w:rsidRPr="00301C46" w:rsidTr="00CC5C27">
        <w:tc>
          <w:tcPr>
            <w:tcW w:w="2835" w:type="dxa"/>
          </w:tcPr>
          <w:p w:rsidR="008C3A87" w:rsidRPr="005E6445" w:rsidRDefault="00BB6E84" w:rsidP="00BB6E84">
            <w:pPr>
              <w:rPr>
                <w:rFonts w:ascii="Times New Roman" w:hAnsi="Times New Roman" w:cs="Times New Roman"/>
                <w:sz w:val="24"/>
                <w:szCs w:val="24"/>
              </w:rPr>
            </w:pPr>
            <w:r w:rsidRPr="00BB6E84">
              <w:rPr>
                <w:rFonts w:ascii="Times New Roman" w:hAnsi="Times New Roman" w:cs="Times New Roman"/>
                <w:sz w:val="24"/>
                <w:szCs w:val="24"/>
                <w:lang w:val="ky-KG"/>
              </w:rPr>
              <w:t>Областтын агрардык секторунун</w:t>
            </w:r>
            <w:r>
              <w:rPr>
                <w:rFonts w:ascii="Times New Roman" w:hAnsi="Times New Roman" w:cs="Times New Roman"/>
                <w:sz w:val="24"/>
                <w:szCs w:val="24"/>
                <w:lang w:val="ky-KG"/>
              </w:rPr>
              <w:t xml:space="preserve"> продукциясынын айрым түрлөрүнүн экспорту, </w:t>
            </w:r>
            <w:r w:rsidRPr="00BB6E84">
              <w:rPr>
                <w:rFonts w:ascii="Times New Roman" w:hAnsi="Times New Roman" w:cs="Times New Roman"/>
                <w:i/>
                <w:sz w:val="24"/>
                <w:szCs w:val="24"/>
                <w:lang w:val="ky-KG"/>
              </w:rPr>
              <w:t>миң АКШ доллары</w:t>
            </w:r>
          </w:p>
        </w:tc>
        <w:tc>
          <w:tcPr>
            <w:tcW w:w="1134" w:type="dxa"/>
          </w:tcPr>
          <w:p w:rsidR="008C3A87" w:rsidRPr="00BB6E84" w:rsidRDefault="008C3A87" w:rsidP="00323DB6">
            <w:pPr>
              <w:jc w:val="center"/>
              <w:rPr>
                <w:rFonts w:ascii="Times New Roman" w:hAnsi="Times New Roman" w:cs="Times New Roman"/>
                <w:sz w:val="24"/>
                <w:szCs w:val="24"/>
                <w:lang w:val="ky-KG"/>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305"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r>
      <w:tr w:rsidR="008C3A87" w:rsidRPr="00301C46" w:rsidTr="00CC5C27">
        <w:tc>
          <w:tcPr>
            <w:tcW w:w="2835" w:type="dxa"/>
          </w:tcPr>
          <w:p w:rsidR="008C3A87" w:rsidRPr="005E6445" w:rsidRDefault="00BB6E84" w:rsidP="005E6445">
            <w:pPr>
              <w:rPr>
                <w:rFonts w:ascii="Times New Roman" w:hAnsi="Times New Roman" w:cs="Times New Roman"/>
                <w:sz w:val="24"/>
                <w:szCs w:val="24"/>
              </w:rPr>
            </w:pPr>
            <w:r>
              <w:rPr>
                <w:rFonts w:ascii="Times New Roman" w:hAnsi="Times New Roman" w:cs="Times New Roman"/>
                <w:sz w:val="24"/>
                <w:szCs w:val="24"/>
                <w:lang w:val="ky-KG"/>
              </w:rPr>
              <w:t>анын ичинде</w:t>
            </w:r>
            <w:r w:rsidR="008C3A87" w:rsidRPr="005E6445">
              <w:rPr>
                <w:rFonts w:ascii="Times New Roman" w:hAnsi="Times New Roman" w:cs="Times New Roman"/>
                <w:sz w:val="24"/>
                <w:szCs w:val="24"/>
              </w:rPr>
              <w:t>:</w:t>
            </w: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305" w:type="dxa"/>
          </w:tcPr>
          <w:p w:rsidR="008C3A87" w:rsidRPr="00301C46" w:rsidRDefault="008C3A87" w:rsidP="00323DB6">
            <w:pPr>
              <w:jc w:val="center"/>
              <w:rPr>
                <w:rFonts w:ascii="Times New Roman" w:hAnsi="Times New Roman" w:cs="Times New Roman"/>
                <w:sz w:val="24"/>
                <w:szCs w:val="24"/>
              </w:rPr>
            </w:pPr>
          </w:p>
        </w:tc>
      </w:tr>
      <w:tr w:rsidR="008C3A87" w:rsidRPr="00301C46" w:rsidTr="00CC5C27">
        <w:tc>
          <w:tcPr>
            <w:tcW w:w="2835" w:type="dxa"/>
          </w:tcPr>
          <w:p w:rsidR="008C3A87" w:rsidRPr="00BB6E84" w:rsidRDefault="00BB6E84" w:rsidP="005E6445">
            <w:pPr>
              <w:rPr>
                <w:rFonts w:ascii="Times New Roman" w:hAnsi="Times New Roman" w:cs="Times New Roman"/>
                <w:i/>
                <w:sz w:val="24"/>
                <w:szCs w:val="24"/>
                <w:lang w:val="ky-KG"/>
              </w:rPr>
            </w:pPr>
            <w:r>
              <w:rPr>
                <w:rFonts w:ascii="Times New Roman" w:hAnsi="Times New Roman" w:cs="Times New Roman"/>
                <w:i/>
                <w:sz w:val="24"/>
                <w:szCs w:val="24"/>
                <w:lang w:val="ky-KG"/>
              </w:rPr>
              <w:t>тирүү жаныбарлар</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43,08</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42,5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80,0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847,1</w:t>
            </w:r>
          </w:p>
        </w:tc>
        <w:tc>
          <w:tcPr>
            <w:tcW w:w="1305"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r>
      <w:tr w:rsidR="008C3A87" w:rsidRPr="00301C46" w:rsidTr="00CC5C27">
        <w:tc>
          <w:tcPr>
            <w:tcW w:w="2835" w:type="dxa"/>
          </w:tcPr>
          <w:p w:rsidR="008C3A87" w:rsidRPr="005E6445" w:rsidRDefault="00BB6E84" w:rsidP="00BB6E84">
            <w:pPr>
              <w:rPr>
                <w:rFonts w:ascii="Times New Roman" w:hAnsi="Times New Roman" w:cs="Times New Roman"/>
                <w:i/>
                <w:sz w:val="24"/>
                <w:szCs w:val="24"/>
              </w:rPr>
            </w:pPr>
            <w:r>
              <w:rPr>
                <w:rFonts w:ascii="Times New Roman" w:hAnsi="Times New Roman" w:cs="Times New Roman"/>
                <w:i/>
                <w:sz w:val="24"/>
                <w:szCs w:val="24"/>
                <w:lang w:val="ky-KG"/>
              </w:rPr>
              <w:t>сүт продукциясы, ка-наттуулардын жумурт-калары; нукура бал</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209,9</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2,8</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54,2</w:t>
            </w:r>
          </w:p>
        </w:tc>
        <w:tc>
          <w:tcPr>
            <w:tcW w:w="1305" w:type="dxa"/>
          </w:tcPr>
          <w:p w:rsidR="00BB6E84" w:rsidRDefault="00BB6E84" w:rsidP="00B9265E">
            <w:pPr>
              <w:pStyle w:val="a4"/>
              <w:spacing w:after="0" w:line="240" w:lineRule="auto"/>
              <w:ind w:left="0"/>
              <w:jc w:val="center"/>
              <w:rPr>
                <w:rFonts w:ascii="Times New Roman" w:hAnsi="Times New Roman" w:cs="Times New Roman"/>
                <w:sz w:val="24"/>
                <w:szCs w:val="24"/>
                <w:lang w:val="ky-KG"/>
              </w:rPr>
            </w:pPr>
          </w:p>
          <w:p w:rsidR="008C3A87" w:rsidRPr="00BB6E84" w:rsidRDefault="00BB6E84" w:rsidP="00B9265E">
            <w:pPr>
              <w:pStyle w:val="a4"/>
              <w:spacing w:after="0" w:line="240" w:lineRule="auto"/>
              <w:ind w:left="0"/>
              <w:jc w:val="center"/>
              <w:rPr>
                <w:rFonts w:ascii="Times New Roman" w:hAnsi="Times New Roman" w:cs="Times New Roman"/>
                <w:sz w:val="24"/>
                <w:szCs w:val="24"/>
                <w:lang w:val="ky-KG"/>
              </w:rPr>
            </w:pPr>
            <w:r>
              <w:rPr>
                <w:rFonts w:ascii="Times New Roman" w:hAnsi="Times New Roman" w:cs="Times New Roman"/>
                <w:sz w:val="24"/>
                <w:szCs w:val="24"/>
                <w:lang w:val="ky-KG"/>
              </w:rPr>
              <w:t>6,4 эсе</w:t>
            </w:r>
          </w:p>
        </w:tc>
      </w:tr>
      <w:tr w:rsidR="008C3A87" w:rsidRPr="00301C46" w:rsidTr="00CC5C27">
        <w:tc>
          <w:tcPr>
            <w:tcW w:w="2835" w:type="dxa"/>
          </w:tcPr>
          <w:p w:rsidR="008C3A87" w:rsidRPr="00BB6E84" w:rsidRDefault="00BB6E84" w:rsidP="00BB6E84">
            <w:pPr>
              <w:rPr>
                <w:rFonts w:ascii="Times New Roman" w:hAnsi="Times New Roman" w:cs="Times New Roman"/>
                <w:i/>
                <w:sz w:val="24"/>
                <w:szCs w:val="24"/>
                <w:lang w:val="ky-KG"/>
              </w:rPr>
            </w:pPr>
            <w:r>
              <w:rPr>
                <w:rFonts w:ascii="Times New Roman" w:hAnsi="Times New Roman" w:cs="Times New Roman"/>
                <w:i/>
                <w:sz w:val="24"/>
                <w:szCs w:val="24"/>
                <w:lang w:val="ky-KG"/>
              </w:rPr>
              <w:t>жаныбарлардан жасалган продукттар</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379,3</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360,0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214,4</w:t>
            </w:r>
          </w:p>
        </w:tc>
        <w:tc>
          <w:tcPr>
            <w:tcW w:w="1305"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r>
      <w:tr w:rsidR="008C3A87" w:rsidRPr="00301C46" w:rsidTr="00CC5C27">
        <w:tc>
          <w:tcPr>
            <w:tcW w:w="2835" w:type="dxa"/>
          </w:tcPr>
          <w:p w:rsidR="008C3A87" w:rsidRPr="005E6445" w:rsidRDefault="00BB6E84" w:rsidP="00BB6E84">
            <w:pPr>
              <w:rPr>
                <w:rFonts w:ascii="Times New Roman" w:hAnsi="Times New Roman" w:cs="Times New Roman"/>
                <w:i/>
                <w:sz w:val="24"/>
                <w:szCs w:val="24"/>
              </w:rPr>
            </w:pPr>
            <w:r>
              <w:rPr>
                <w:rFonts w:ascii="Times New Roman" w:hAnsi="Times New Roman" w:cs="Times New Roman"/>
                <w:i/>
                <w:sz w:val="24"/>
                <w:szCs w:val="24"/>
                <w:lang w:val="ky-KG"/>
              </w:rPr>
              <w:t xml:space="preserve">жашылчалар жана жегенге болуучу кээ бир тамыр мөмөлүүлөр </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1352,0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1681,6</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1717,4</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881,2</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1965,3</w:t>
            </w:r>
          </w:p>
        </w:tc>
        <w:tc>
          <w:tcPr>
            <w:tcW w:w="1305"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145,4</w:t>
            </w:r>
          </w:p>
        </w:tc>
      </w:tr>
      <w:tr w:rsidR="008C3A87" w:rsidRPr="00301C46" w:rsidTr="00CC5C27">
        <w:tc>
          <w:tcPr>
            <w:tcW w:w="2835" w:type="dxa"/>
          </w:tcPr>
          <w:p w:rsidR="008C3A87" w:rsidRPr="005E6445" w:rsidRDefault="00BB6E84" w:rsidP="00BB6E84">
            <w:pPr>
              <w:rPr>
                <w:rFonts w:ascii="Times New Roman" w:hAnsi="Times New Roman" w:cs="Times New Roman"/>
                <w:i/>
                <w:sz w:val="24"/>
                <w:szCs w:val="24"/>
              </w:rPr>
            </w:pPr>
            <w:r>
              <w:rPr>
                <w:rFonts w:ascii="Times New Roman" w:hAnsi="Times New Roman" w:cs="Times New Roman"/>
                <w:i/>
                <w:sz w:val="24"/>
                <w:szCs w:val="24"/>
                <w:lang w:val="ky-KG"/>
              </w:rPr>
              <w:t>мөмө-жемиштер жана жаңгактар</w:t>
            </w:r>
            <w:r w:rsidR="008C3A87" w:rsidRPr="005E6445">
              <w:rPr>
                <w:rFonts w:ascii="Times New Roman" w:hAnsi="Times New Roman" w:cs="Times New Roman"/>
                <w:i/>
                <w:sz w:val="24"/>
                <w:szCs w:val="24"/>
              </w:rPr>
              <w:t xml:space="preserve"> </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7760,0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2477,7</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7345,2</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6817,6</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4547,0</w:t>
            </w:r>
          </w:p>
        </w:tc>
        <w:tc>
          <w:tcPr>
            <w:tcW w:w="1305"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58,6</w:t>
            </w:r>
          </w:p>
        </w:tc>
      </w:tr>
      <w:tr w:rsidR="008C3A87" w:rsidRPr="00301C46" w:rsidTr="00CC5C27">
        <w:tc>
          <w:tcPr>
            <w:tcW w:w="2835" w:type="dxa"/>
          </w:tcPr>
          <w:p w:rsidR="008C3A87" w:rsidRPr="005E6445" w:rsidRDefault="00BB6E84" w:rsidP="00BB6E84">
            <w:pPr>
              <w:rPr>
                <w:rFonts w:ascii="Times New Roman" w:hAnsi="Times New Roman" w:cs="Times New Roman"/>
                <w:i/>
                <w:sz w:val="24"/>
                <w:szCs w:val="24"/>
              </w:rPr>
            </w:pPr>
            <w:r>
              <w:rPr>
                <w:rFonts w:ascii="Times New Roman" w:hAnsi="Times New Roman" w:cs="Times New Roman"/>
                <w:i/>
                <w:sz w:val="24"/>
                <w:szCs w:val="24"/>
                <w:lang w:val="ky-KG"/>
              </w:rPr>
              <w:t xml:space="preserve">жашылчаларды, мөмө-жемиштерди, жаңгактарды кайра </w:t>
            </w:r>
            <w:r>
              <w:rPr>
                <w:rFonts w:ascii="Times New Roman" w:hAnsi="Times New Roman" w:cs="Times New Roman"/>
                <w:i/>
                <w:sz w:val="24"/>
                <w:szCs w:val="24"/>
                <w:lang w:val="ky-KG"/>
              </w:rPr>
              <w:lastRenderedPageBreak/>
              <w:t>иштетүүнүн продукттары</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5,2</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39,5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185,7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214,0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330,3</w:t>
            </w:r>
          </w:p>
        </w:tc>
        <w:tc>
          <w:tcPr>
            <w:tcW w:w="1305" w:type="dxa"/>
          </w:tcPr>
          <w:p w:rsidR="00AE2A11" w:rsidRDefault="00AE2A11" w:rsidP="00B9265E">
            <w:pPr>
              <w:pStyle w:val="a4"/>
              <w:spacing w:after="0" w:line="240" w:lineRule="auto"/>
              <w:ind w:left="0"/>
              <w:jc w:val="center"/>
              <w:rPr>
                <w:rFonts w:ascii="Times New Roman" w:hAnsi="Times New Roman" w:cs="Times New Roman"/>
                <w:sz w:val="24"/>
                <w:szCs w:val="24"/>
              </w:rPr>
            </w:pPr>
          </w:p>
          <w:p w:rsidR="008C3A87" w:rsidRPr="00BB6E84" w:rsidRDefault="008C3A87" w:rsidP="00BB6E84">
            <w:pPr>
              <w:pStyle w:val="a4"/>
              <w:spacing w:after="0" w:line="240" w:lineRule="auto"/>
              <w:ind w:left="0"/>
              <w:jc w:val="center"/>
              <w:rPr>
                <w:rFonts w:ascii="Times New Roman" w:hAnsi="Times New Roman" w:cs="Times New Roman"/>
                <w:sz w:val="24"/>
                <w:szCs w:val="24"/>
                <w:lang w:val="ky-KG"/>
              </w:rPr>
            </w:pPr>
            <w:r w:rsidRPr="0079474B">
              <w:rPr>
                <w:rFonts w:ascii="Times New Roman" w:hAnsi="Times New Roman" w:cs="Times New Roman"/>
                <w:sz w:val="24"/>
                <w:szCs w:val="24"/>
              </w:rPr>
              <w:t xml:space="preserve">63,5 </w:t>
            </w:r>
            <w:r w:rsidR="00BB6E84">
              <w:rPr>
                <w:rFonts w:ascii="Times New Roman" w:hAnsi="Times New Roman" w:cs="Times New Roman"/>
                <w:sz w:val="24"/>
                <w:szCs w:val="24"/>
                <w:lang w:val="ky-KG"/>
              </w:rPr>
              <w:t>эсе</w:t>
            </w:r>
          </w:p>
        </w:tc>
      </w:tr>
      <w:tr w:rsidR="008C3A87" w:rsidRPr="00301C46" w:rsidTr="00CC5C27">
        <w:tc>
          <w:tcPr>
            <w:tcW w:w="2835" w:type="dxa"/>
          </w:tcPr>
          <w:p w:rsidR="008C3A87" w:rsidRDefault="008C3A87" w:rsidP="005E6445">
            <w:pPr>
              <w:rPr>
                <w:rFonts w:ascii="Times New Roman" w:hAnsi="Times New Roman" w:cs="Times New Roman"/>
                <w:i/>
                <w:sz w:val="24"/>
                <w:szCs w:val="24"/>
              </w:rPr>
            </w:pPr>
          </w:p>
          <w:p w:rsidR="008C3A87" w:rsidRPr="00BB6E84" w:rsidRDefault="00BB6E84" w:rsidP="005E6445">
            <w:pPr>
              <w:rPr>
                <w:rFonts w:ascii="Times New Roman" w:hAnsi="Times New Roman" w:cs="Times New Roman"/>
                <w:i/>
                <w:sz w:val="24"/>
                <w:szCs w:val="24"/>
                <w:lang w:val="ky-KG"/>
              </w:rPr>
            </w:pPr>
            <w:r>
              <w:rPr>
                <w:rFonts w:ascii="Times New Roman" w:hAnsi="Times New Roman" w:cs="Times New Roman"/>
                <w:i/>
                <w:sz w:val="24"/>
                <w:szCs w:val="24"/>
                <w:lang w:val="ky-KG"/>
              </w:rPr>
              <w:t>пахта</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7296,0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4814,7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5735,7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12220,1</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16255,2</w:t>
            </w:r>
          </w:p>
        </w:tc>
        <w:tc>
          <w:tcPr>
            <w:tcW w:w="1305" w:type="dxa"/>
          </w:tcPr>
          <w:p w:rsidR="008C3A87" w:rsidRPr="00BB6E84" w:rsidRDefault="008C3A87" w:rsidP="00BB6E84">
            <w:pPr>
              <w:pStyle w:val="a4"/>
              <w:spacing w:after="0" w:line="240" w:lineRule="auto"/>
              <w:ind w:left="0"/>
              <w:jc w:val="center"/>
              <w:rPr>
                <w:rFonts w:ascii="Times New Roman" w:hAnsi="Times New Roman" w:cs="Times New Roman"/>
                <w:sz w:val="24"/>
                <w:szCs w:val="24"/>
                <w:lang w:val="ky-KG"/>
              </w:rPr>
            </w:pPr>
            <w:r w:rsidRPr="0079474B">
              <w:rPr>
                <w:rFonts w:ascii="Times New Roman" w:hAnsi="Times New Roman" w:cs="Times New Roman"/>
                <w:sz w:val="24"/>
                <w:szCs w:val="24"/>
              </w:rPr>
              <w:t xml:space="preserve">2,2 </w:t>
            </w:r>
            <w:r w:rsidR="00BB6E84">
              <w:rPr>
                <w:rFonts w:ascii="Times New Roman" w:hAnsi="Times New Roman" w:cs="Times New Roman"/>
                <w:sz w:val="24"/>
                <w:szCs w:val="24"/>
                <w:lang w:val="ky-KG"/>
              </w:rPr>
              <w:t>эсе</w:t>
            </w:r>
          </w:p>
        </w:tc>
      </w:tr>
    </w:tbl>
    <w:p w:rsidR="0057770D" w:rsidRPr="00027473" w:rsidRDefault="00BB6E84" w:rsidP="00337C88">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lang w:val="ky-KG"/>
        </w:rPr>
        <w:t>Автор тарабынан түзүлдү</w:t>
      </w:r>
    </w:p>
    <w:p w:rsidR="00C621C7" w:rsidRDefault="00C621C7" w:rsidP="00337C88">
      <w:pPr>
        <w:spacing w:after="0" w:line="240" w:lineRule="auto"/>
        <w:ind w:firstLine="709"/>
        <w:jc w:val="both"/>
        <w:rPr>
          <w:rFonts w:ascii="Times New Roman" w:hAnsi="Times New Roman" w:cs="Times New Roman"/>
          <w:sz w:val="28"/>
          <w:szCs w:val="28"/>
        </w:rPr>
      </w:pPr>
    </w:p>
    <w:p w:rsidR="00C621C7" w:rsidRDefault="00B01B91"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3.1</w:t>
      </w:r>
      <w:r w:rsidR="00C621C7">
        <w:rPr>
          <w:rFonts w:ascii="Times New Roman" w:hAnsi="Times New Roman" w:cs="Times New Roman"/>
          <w:sz w:val="28"/>
          <w:szCs w:val="28"/>
          <w:lang w:val="ky-KG"/>
        </w:rPr>
        <w:t>-таблицадан көрүнүп тургандай, каралып жаткан 5 жылды</w:t>
      </w:r>
      <w:r>
        <w:rPr>
          <w:rFonts w:ascii="Times New Roman" w:hAnsi="Times New Roman" w:cs="Times New Roman"/>
          <w:sz w:val="28"/>
          <w:szCs w:val="28"/>
          <w:lang w:val="ky-KG"/>
        </w:rPr>
        <w:t>к мезгил ичинде Жалал-Аб</w:t>
      </w:r>
      <w:r w:rsidR="00C621C7">
        <w:rPr>
          <w:rFonts w:ascii="Times New Roman" w:hAnsi="Times New Roman" w:cs="Times New Roman"/>
          <w:sz w:val="28"/>
          <w:szCs w:val="28"/>
          <w:lang w:val="ky-KG"/>
        </w:rPr>
        <w:t>ад областынын айыл, токой жана балык чарбаларынын негизги экономикалык көрсөткүчтөрү токой чарбасы (аңчылык менен кошо) жана айыл чарба кызмат көрсөтүүлөрүн кошпогондо жалпысынан анча чоң эмес өсүш байкалгандыгына карабастан, түрдүү багыттуу динамикага ээ болушкан. Мында агрардык сектордун ушул түзүүчүсүнүн продукциясынын дүң кошумчаланган наркы 16,2% га же 1943,4 млн.сомго көбөйгөн.</w:t>
      </w:r>
    </w:p>
    <w:p w:rsidR="00C621C7" w:rsidRDefault="00C621C7"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Айыл, токой жана балык чарбаларынын чарба жүргүзүүчү субъекттеринин ишмердүүлүгүнүн натыйжалары аймактын тамак-аш жана кайра иштетүү өнөр жайынын иштөөсүнө түздөн-түз таасирин тийгизет. Алсак, 2019-жылы базистик 2015-жылга салыштырмалуу тамак-аш продукттарын (суусундуктар менен кошо) жана тамеки буюмдарын өндүрүүнүн көлөмү 18,9%га, ал эми чынжырдагы 2018-жылга салыштырмалуу 19,4%га өсүү орун алган. </w:t>
      </w:r>
      <w:r w:rsidR="009E1BD1">
        <w:rPr>
          <w:rFonts w:ascii="Times New Roman" w:hAnsi="Times New Roman" w:cs="Times New Roman"/>
          <w:sz w:val="28"/>
          <w:szCs w:val="28"/>
          <w:lang w:val="ky-KG"/>
        </w:rPr>
        <w:t>Мында 5 жылдык мезгилдеги жашылчаларды, мөмө-жемиштерди жана жаңгактарды кайра иштетүү продукттарынын экспорту 63,5</w:t>
      </w:r>
      <w:r w:rsidR="00083B1F">
        <w:rPr>
          <w:rFonts w:ascii="Times New Roman" w:hAnsi="Times New Roman" w:cs="Times New Roman"/>
          <w:sz w:val="28"/>
          <w:szCs w:val="28"/>
          <w:lang w:val="ky-KG"/>
        </w:rPr>
        <w:t xml:space="preserve"> эсеге же 325,1 миң АКШ долларына көбөйгөн болсо, сүт продукциясын, канаттуулардын жумурткасын жана нукура балды өндүрүү 6,4 эсеге же 45,7 миң АКШ долларына көбөйгөн.</w:t>
      </w:r>
    </w:p>
    <w:p w:rsidR="00083B1F" w:rsidRDefault="00083B1F"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Аталган аймактын жана бүтүндөй өлкөнүн агрардык секторунун көйгөйлөрү тутумдук мүнөзгө ээ, андыктан аларды 1) уюштуруучулук-укуктук; 2) каржылык; 3) өндүрүштүк-технологиялык; 4) инфратүзүмдүк болуп төрт айрым ири топтор боюнча дифференциялоого болот.</w:t>
      </w:r>
      <w:r w:rsidR="00C35EF6">
        <w:rPr>
          <w:rFonts w:ascii="Times New Roman" w:hAnsi="Times New Roman" w:cs="Times New Roman"/>
          <w:sz w:val="28"/>
          <w:szCs w:val="28"/>
          <w:lang w:val="ky-KG"/>
        </w:rPr>
        <w:t xml:space="preserve"> Мындай группанын ар бири чечүүнү талап кылган жана чындыгында кыргыз мамлекети тарабынан чечилип жаткан күндөлүк маселелердин олуттуу санын өз ичине камтыйт.</w:t>
      </w:r>
    </w:p>
    <w:p w:rsidR="00C35EF6" w:rsidRDefault="00C35EF6"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Өлкөнүн агрардык секторунун иштөөсүнүн (анын ичинде мамлекеттин да түздөн-түз катышуусу менен) натыйжалуулугун жогорулатуунун келечектүү багыттарынын бири болуп тармактык кластерлөө жараянын ишке салуу саналат. Агрардык кластер түшүнүгүн ачып көрсөтүүго карата каралып жаткан илимий-практикалык ыктоолорго таянуу менен аны </w:t>
      </w:r>
      <w:r w:rsidRPr="00124D9B">
        <w:rPr>
          <w:rFonts w:ascii="Times New Roman" w:hAnsi="Times New Roman" w:cs="Times New Roman"/>
          <w:i/>
          <w:sz w:val="28"/>
          <w:szCs w:val="28"/>
          <w:lang w:val="ky-KG"/>
        </w:rPr>
        <w:t xml:space="preserve">географиялык жактан топтоштурулган жана юридикалык жактан автономдуу болушкан, агрардык сектордо ресурстардын, технологиялардын, компетенциялардын, билимдердин жана тажрыйбанын диффузиясы аркылуу </w:t>
      </w:r>
      <w:r w:rsidR="00124D9B" w:rsidRPr="00124D9B">
        <w:rPr>
          <w:rFonts w:ascii="Times New Roman" w:hAnsi="Times New Roman" w:cs="Times New Roman"/>
          <w:i/>
          <w:sz w:val="28"/>
          <w:szCs w:val="28"/>
          <w:lang w:val="ky-KG"/>
        </w:rPr>
        <w:t>өзүнүн иштөө</w:t>
      </w:r>
      <w:r w:rsidR="00124D9B">
        <w:rPr>
          <w:rFonts w:ascii="Times New Roman" w:hAnsi="Times New Roman" w:cs="Times New Roman"/>
          <w:i/>
          <w:sz w:val="28"/>
          <w:szCs w:val="28"/>
          <w:lang w:val="ky-KG"/>
        </w:rPr>
        <w:t>с</w:t>
      </w:r>
      <w:r w:rsidR="00124D9B" w:rsidRPr="00124D9B">
        <w:rPr>
          <w:rFonts w:ascii="Times New Roman" w:hAnsi="Times New Roman" w:cs="Times New Roman"/>
          <w:i/>
          <w:sz w:val="28"/>
          <w:szCs w:val="28"/>
          <w:lang w:val="ky-KG"/>
        </w:rPr>
        <w:t>үнүн эң чоң жыйынтыктуулугун жана натыйжалуулугун камсыз кылуу максатында өз ара аракеттенишкен экономикалык субъекттердин жыйындысы катары аныктоого болот.</w:t>
      </w:r>
      <w:r w:rsidR="00124D9B">
        <w:rPr>
          <w:rFonts w:ascii="Times New Roman" w:hAnsi="Times New Roman" w:cs="Times New Roman"/>
          <w:sz w:val="28"/>
          <w:szCs w:val="28"/>
          <w:lang w:val="ky-KG"/>
        </w:rPr>
        <w:t xml:space="preserve"> </w:t>
      </w:r>
    </w:p>
    <w:p w:rsidR="00083B1F" w:rsidRDefault="00124D9B"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Кластердик түзүмдөрдү түптөөдө мезоэкономикалык шарттарды айыл чарба ишмердүүлүгүнүн анык багытындагы абсолюттук жана салыштырмалуу аймактык артыкчылыктарды орнотуунун негизинде табуу жана баалоо негизги мааниге ээ. </w:t>
      </w:r>
    </w:p>
    <w:p w:rsidR="00124D9B" w:rsidRDefault="00124D9B"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Локалдаштыруу, жан башына өндүрүү, адистештирүү коэффициенттерин эсептеп чыгуунун негизинде КР нын Жалал-Абад областындагы талаачылыктын жана мал чарбасынын негизги тармактарын (камтылуучу тармактарын) кластерлештирүүнүн абсолюттук артыкчылктары аныкталды, тактап айтканда, булар: 1) бакча өсүмдүктөрүн өстүрүү; 2) жашылча-жемиш өстүрүү; 3) пахта өстүрүү; 4) чийки сүт өндүрүү. </w:t>
      </w:r>
      <w:r w:rsidR="0056613B">
        <w:rPr>
          <w:rFonts w:ascii="Times New Roman" w:hAnsi="Times New Roman" w:cs="Times New Roman"/>
          <w:sz w:val="28"/>
          <w:szCs w:val="28"/>
          <w:lang w:val="ky-KG"/>
        </w:rPr>
        <w:t xml:space="preserve">Ошону менен бирге айыл чарба кызматтарын локалдаштыруу коэффициентин эске албагандагы кластердик түзүмдөрдү түптөөдөгү абсолюттук артыкчылыктар аталган аймактын </w:t>
      </w:r>
      <w:r w:rsidR="006559C7">
        <w:rPr>
          <w:rFonts w:ascii="Times New Roman" w:hAnsi="Times New Roman" w:cs="Times New Roman"/>
          <w:sz w:val="28"/>
          <w:szCs w:val="28"/>
          <w:lang w:val="ky-KG"/>
        </w:rPr>
        <w:t xml:space="preserve">(5) </w:t>
      </w:r>
      <w:r w:rsidR="0056613B">
        <w:rPr>
          <w:rFonts w:ascii="Times New Roman" w:hAnsi="Times New Roman" w:cs="Times New Roman"/>
          <w:sz w:val="28"/>
          <w:szCs w:val="28"/>
          <w:lang w:val="ky-KG"/>
        </w:rPr>
        <w:t>токой чарбасында да</w:t>
      </w:r>
      <w:r w:rsidR="0056613B" w:rsidRPr="0056613B">
        <w:rPr>
          <w:rFonts w:ascii="Times New Roman" w:hAnsi="Times New Roman" w:cs="Times New Roman"/>
          <w:sz w:val="28"/>
          <w:szCs w:val="28"/>
          <w:lang w:val="ky-KG"/>
        </w:rPr>
        <w:t xml:space="preserve"> </w:t>
      </w:r>
      <w:r w:rsidR="0056613B">
        <w:rPr>
          <w:rFonts w:ascii="Times New Roman" w:hAnsi="Times New Roman" w:cs="Times New Roman"/>
          <w:sz w:val="28"/>
          <w:szCs w:val="28"/>
          <w:lang w:val="ky-KG"/>
        </w:rPr>
        <w:t>бар.</w:t>
      </w:r>
    </w:p>
    <w:p w:rsidR="00083B1F" w:rsidRDefault="00172E30" w:rsidP="00337C88">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Салыштырмалуу артыкчылыктарды аныктоо үчүн республиканын калган аймактарынын кесиминде тиешелүү орточолоштурулган коэфициенттерди орнотуу талап кылынды. Бул максатта матрицалык таблица иштелип чыгып, анда тигинен Жалал-Абад аймагынын агрардык чөйрөсүнүн абсолюттук артыкчылыкты алышкан тармактары (камтылуучу тармактары) жайгаштырылды, ал эми туурасынан Кыргызстандын областтары расмий статистикалык булактарда кандай тартипте жайгашса, мында да ошондой тартипте жайгаштырылды (3</w:t>
      </w:r>
      <w:r w:rsidR="00FE4CD0">
        <w:rPr>
          <w:rFonts w:ascii="Times New Roman" w:hAnsi="Times New Roman" w:cs="Times New Roman"/>
          <w:sz w:val="28"/>
          <w:szCs w:val="28"/>
          <w:lang w:val="ky-KG"/>
        </w:rPr>
        <w:t>.2</w:t>
      </w:r>
      <w:r>
        <w:rPr>
          <w:rFonts w:ascii="Times New Roman" w:hAnsi="Times New Roman" w:cs="Times New Roman"/>
          <w:sz w:val="28"/>
          <w:szCs w:val="28"/>
          <w:lang w:val="ky-KG"/>
        </w:rPr>
        <w:t>-таблица).</w:t>
      </w:r>
    </w:p>
    <w:p w:rsidR="00172E30" w:rsidRPr="00172E30" w:rsidRDefault="00172E30" w:rsidP="00337C88">
      <w:pPr>
        <w:spacing w:after="0" w:line="240" w:lineRule="auto"/>
        <w:ind w:firstLine="709"/>
        <w:jc w:val="both"/>
        <w:rPr>
          <w:rFonts w:ascii="Times New Roman" w:hAnsi="Times New Roman" w:cs="Times New Roman"/>
          <w:b/>
          <w:sz w:val="28"/>
          <w:szCs w:val="28"/>
          <w:lang w:val="ky-KG"/>
        </w:rPr>
      </w:pPr>
      <w:r w:rsidRPr="00172E30">
        <w:rPr>
          <w:rFonts w:ascii="Times New Roman" w:hAnsi="Times New Roman" w:cs="Times New Roman"/>
          <w:b/>
          <w:sz w:val="28"/>
          <w:szCs w:val="28"/>
          <w:lang w:val="ky-KG"/>
        </w:rPr>
        <w:t>3</w:t>
      </w:r>
      <w:r w:rsidR="00B01B91">
        <w:rPr>
          <w:rFonts w:ascii="Times New Roman" w:hAnsi="Times New Roman" w:cs="Times New Roman"/>
          <w:b/>
          <w:sz w:val="28"/>
          <w:szCs w:val="28"/>
          <w:lang w:val="ky-KG"/>
        </w:rPr>
        <w:t>.2</w:t>
      </w:r>
      <w:r w:rsidRPr="00172E30">
        <w:rPr>
          <w:rFonts w:ascii="Times New Roman" w:hAnsi="Times New Roman" w:cs="Times New Roman"/>
          <w:b/>
          <w:sz w:val="28"/>
          <w:szCs w:val="28"/>
          <w:lang w:val="ky-KG"/>
        </w:rPr>
        <w:t>-таблица – Кыргызстандын аймактарынын кесиминде агрардык чөйрөнүн анык бир тармактары (камтылуучу тармактары) боюнча 2015-2019-жылдар аралыгындагы орточолоштурулган локалдаштыруу, жан башына өндүрүү жана адистешүү ко</w:t>
      </w:r>
      <w:r>
        <w:rPr>
          <w:rFonts w:ascii="Times New Roman" w:hAnsi="Times New Roman" w:cs="Times New Roman"/>
          <w:b/>
          <w:sz w:val="28"/>
          <w:szCs w:val="28"/>
          <w:lang w:val="ky-KG"/>
        </w:rPr>
        <w:t>э</w:t>
      </w:r>
      <w:r w:rsidRPr="00172E30">
        <w:rPr>
          <w:rFonts w:ascii="Times New Roman" w:hAnsi="Times New Roman" w:cs="Times New Roman"/>
          <w:b/>
          <w:sz w:val="28"/>
          <w:szCs w:val="28"/>
          <w:lang w:val="ky-KG"/>
        </w:rPr>
        <w:t>ффициенттери.</w:t>
      </w:r>
    </w:p>
    <w:tbl>
      <w:tblPr>
        <w:tblStyle w:val="ab"/>
        <w:tblW w:w="0" w:type="auto"/>
        <w:jc w:val="center"/>
        <w:tblLook w:val="04A0"/>
      </w:tblPr>
      <w:tblGrid>
        <w:gridCol w:w="1487"/>
        <w:gridCol w:w="1595"/>
        <w:gridCol w:w="1595"/>
        <w:gridCol w:w="1595"/>
        <w:gridCol w:w="1595"/>
        <w:gridCol w:w="1489"/>
      </w:tblGrid>
      <w:tr w:rsidR="003C22A1" w:rsidRPr="0079474B" w:rsidTr="003C22A1">
        <w:trPr>
          <w:jc w:val="center"/>
        </w:trPr>
        <w:tc>
          <w:tcPr>
            <w:tcW w:w="1487" w:type="dxa"/>
          </w:tcPr>
          <w:p w:rsidR="003C22A1" w:rsidRPr="00172E30" w:rsidRDefault="003C22A1" w:rsidP="003C22A1">
            <w:pPr>
              <w:pStyle w:val="a4"/>
              <w:spacing w:after="0" w:line="240" w:lineRule="auto"/>
              <w:ind w:left="0"/>
              <w:jc w:val="both"/>
              <w:rPr>
                <w:rFonts w:ascii="Times New Roman" w:hAnsi="Times New Roman" w:cs="Times New Roman"/>
                <w:sz w:val="24"/>
                <w:szCs w:val="24"/>
                <w:lang w:val="ky-KG"/>
              </w:rPr>
            </w:pP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p>
        </w:tc>
        <w:tc>
          <w:tcPr>
            <w:tcW w:w="7869" w:type="dxa"/>
            <w:gridSpan w:val="5"/>
          </w:tcPr>
          <w:p w:rsidR="003C22A1" w:rsidRPr="0079474B" w:rsidRDefault="00172E30" w:rsidP="00172E30">
            <w:pPr>
              <w:pStyle w:val="a4"/>
              <w:spacing w:after="0" w:line="240" w:lineRule="auto"/>
              <w:ind w:left="0"/>
              <w:jc w:val="center"/>
              <w:rPr>
                <w:rFonts w:ascii="Times New Roman" w:hAnsi="Times New Roman" w:cs="Times New Roman"/>
                <w:sz w:val="24"/>
                <w:szCs w:val="24"/>
              </w:rPr>
            </w:pPr>
            <w:r>
              <w:rPr>
                <w:rFonts w:ascii="Times New Roman" w:hAnsi="Times New Roman" w:cs="Times New Roman"/>
                <w:b/>
                <w:sz w:val="24"/>
                <w:szCs w:val="24"/>
                <w:lang w:val="ky-KG"/>
              </w:rPr>
              <w:t>Локалдаштыруу коэффициенти</w:t>
            </w:r>
            <w:r w:rsidR="003C22A1" w:rsidRPr="0079474B">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rPr>
                    <m:t xml:space="preserve">nm орточо. </m:t>
                  </m:r>
                </m:sub>
              </m:sSub>
            </m:oMath>
            <w:r w:rsidR="003C22A1"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0,2765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0,6027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0,0080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1,0313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0,9417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2,7728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1,3828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3,1135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1,2736</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1,6669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0,4352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0,9765</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1,5660</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0,1022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1,1139</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1,9019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0,8349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0,8162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2,0547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1,2313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0,5594</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0,0619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0,9630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0,4167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0,5042</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1,0670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1,4430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0,7998</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0,2643</w:t>
            </w:r>
          </w:p>
        </w:tc>
      </w:tr>
      <w:tr w:rsidR="003C22A1" w:rsidRPr="0079474B" w:rsidTr="003C22A1">
        <w:trPr>
          <w:jc w:val="center"/>
        </w:trPr>
        <w:tc>
          <w:tcPr>
            <w:tcW w:w="9356" w:type="dxa"/>
            <w:gridSpan w:val="6"/>
          </w:tcPr>
          <w:p w:rsidR="003C22A1" w:rsidRPr="0079474B" w:rsidRDefault="00172E30" w:rsidP="00172E30">
            <w:pPr>
              <w:pStyle w:val="a4"/>
              <w:spacing w:after="0" w:line="240" w:lineRule="auto"/>
              <w:ind w:left="0"/>
              <w:jc w:val="center"/>
              <w:rPr>
                <w:rFonts w:ascii="Times New Roman" w:hAnsi="Times New Roman" w:cs="Times New Roman"/>
                <w:sz w:val="24"/>
                <w:szCs w:val="24"/>
              </w:rPr>
            </w:pPr>
            <w:r>
              <w:rPr>
                <w:rFonts w:ascii="Times New Roman" w:hAnsi="Times New Roman" w:cs="Times New Roman"/>
                <w:b/>
                <w:sz w:val="24"/>
                <w:szCs w:val="24"/>
                <w:lang w:val="ky-KG"/>
              </w:rPr>
              <w:t>Жан башына өндүрүү коэффициенти</w:t>
            </w:r>
            <w:r w:rsidR="003C22A1" w:rsidRPr="0079474B">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lang w:val="en-US"/>
                    </w:rPr>
                    <m:t>pp</m:t>
                  </m:r>
                  <m:r>
                    <m:rPr>
                      <m:sty m:val="bi"/>
                    </m:rPr>
                    <w:rPr>
                      <w:rFonts w:ascii="Cambria Math" w:hAnsi="Cambria Math" w:cs="Times New Roman"/>
                      <w:sz w:val="24"/>
                      <w:szCs w:val="24"/>
                    </w:rPr>
                    <m:t xml:space="preserve"> орточо. </m:t>
                  </m:r>
                </m:sub>
              </m:sSub>
            </m:oMath>
            <w:r w:rsidR="003C22A1"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0,2323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0,5397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0,0069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0,9266</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0,8819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2,8314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1,4218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3,1900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1,3087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1,7229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0,6489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1,4487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2,3475</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0,1533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1,6807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2,9257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0,7606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0,7435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1,8721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1,1280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0,5299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0,1346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2,0985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0,9080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1,1073</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1,8824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2,5494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1,4140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0,4747</w:t>
            </w:r>
          </w:p>
        </w:tc>
      </w:tr>
      <w:tr w:rsidR="003C22A1" w:rsidRPr="0079474B" w:rsidTr="003C22A1">
        <w:trPr>
          <w:jc w:val="center"/>
        </w:trPr>
        <w:tc>
          <w:tcPr>
            <w:tcW w:w="9356" w:type="dxa"/>
            <w:gridSpan w:val="6"/>
          </w:tcPr>
          <w:p w:rsidR="003C22A1" w:rsidRPr="0079474B" w:rsidRDefault="00172E30" w:rsidP="00172E30">
            <w:pPr>
              <w:pStyle w:val="a4"/>
              <w:spacing w:after="0" w:line="240" w:lineRule="auto"/>
              <w:ind w:left="0"/>
              <w:jc w:val="center"/>
              <w:rPr>
                <w:rFonts w:ascii="Times New Roman" w:hAnsi="Times New Roman" w:cs="Times New Roman"/>
                <w:sz w:val="24"/>
                <w:szCs w:val="24"/>
              </w:rPr>
            </w:pPr>
            <w:r>
              <w:rPr>
                <w:rFonts w:ascii="Times New Roman" w:hAnsi="Times New Roman" w:cs="Times New Roman"/>
                <w:b/>
                <w:sz w:val="24"/>
                <w:szCs w:val="24"/>
                <w:lang w:val="ky-KG"/>
              </w:rPr>
              <w:t>Адистешүү коффициенти</w:t>
            </w:r>
            <w:r w:rsidR="003C22A1" w:rsidRPr="0079474B">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rPr>
                    <m:t xml:space="preserve">sp орточо. </m:t>
                  </m:r>
                </m:sub>
              </m:sSub>
            </m:oMath>
            <w:r w:rsidR="003C22A1"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0,5452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1,2774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0,0423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2,1920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2,0984</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4,6991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2,3562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5,2922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2,1700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2,8557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0,4035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0,9023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1,4627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0,2595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2,8429</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4,9917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2,2116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2,1764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5,4888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3,3007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1,5338</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0,1965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2,9526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1,2844</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1,5750</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0,7194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0,9733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0,5397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0,1813</w:t>
            </w:r>
          </w:p>
        </w:tc>
      </w:tr>
    </w:tbl>
    <w:p w:rsidR="003C22A1" w:rsidRPr="00172E30" w:rsidRDefault="003C22A1" w:rsidP="003C22A1">
      <w:pPr>
        <w:pStyle w:val="a4"/>
        <w:spacing w:after="0" w:line="360" w:lineRule="auto"/>
        <w:ind w:left="0" w:firstLine="709"/>
        <w:jc w:val="both"/>
        <w:rPr>
          <w:rFonts w:ascii="Times New Roman" w:hAnsi="Times New Roman" w:cs="Times New Roman"/>
          <w:i/>
          <w:sz w:val="24"/>
          <w:szCs w:val="24"/>
          <w:lang w:val="ky-KG"/>
        </w:rPr>
      </w:pPr>
      <w:r w:rsidRPr="0079474B">
        <w:rPr>
          <w:rFonts w:ascii="Times New Roman" w:hAnsi="Times New Roman" w:cs="Times New Roman"/>
          <w:sz w:val="28"/>
          <w:szCs w:val="28"/>
        </w:rPr>
        <w:t xml:space="preserve">  </w:t>
      </w:r>
      <w:r w:rsidR="00172E30">
        <w:rPr>
          <w:rFonts w:ascii="Times New Roman" w:hAnsi="Times New Roman" w:cs="Times New Roman"/>
          <w:i/>
          <w:sz w:val="24"/>
          <w:szCs w:val="24"/>
          <w:lang w:val="ky-KG"/>
        </w:rPr>
        <w:t>Автор тарабынан түзүлдү</w:t>
      </w:r>
    </w:p>
    <w:p w:rsidR="00D25D6D" w:rsidRDefault="00D25D6D"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Кыргызстандын</w:t>
      </w:r>
      <w:r w:rsidR="00B01B91">
        <w:rPr>
          <w:rFonts w:ascii="Times New Roman" w:hAnsi="Times New Roman" w:cs="Times New Roman"/>
          <w:sz w:val="28"/>
          <w:szCs w:val="28"/>
          <w:lang w:val="ky-KG"/>
        </w:rPr>
        <w:t xml:space="preserve"> Жалал-Аб</w:t>
      </w:r>
      <w:r>
        <w:rPr>
          <w:rFonts w:ascii="Times New Roman" w:hAnsi="Times New Roman" w:cs="Times New Roman"/>
          <w:sz w:val="28"/>
          <w:szCs w:val="28"/>
          <w:lang w:val="ky-KG"/>
        </w:rPr>
        <w:t>ад областынын агрардык секторун кластерлештирүүнүн потенциалын изилдөө бүгүнкү кластердик түзүмдөрдү түзүүгө болгон эң жакшы абсолюттук жана салыштырмалуу артыкчылыктар</w:t>
      </w:r>
      <w:r w:rsidR="00FD4E56">
        <w:rPr>
          <w:rFonts w:ascii="Times New Roman" w:hAnsi="Times New Roman" w:cs="Times New Roman"/>
          <w:sz w:val="28"/>
          <w:szCs w:val="28"/>
          <w:lang w:val="ky-KG"/>
        </w:rPr>
        <w:t xml:space="preserve"> бул аймактын бакча өсүмдүктөрүн өстүрүү жана пахтакерчилик тармактарында түптөлгөндүгүн белгилөөгө мүмкүнчүлүк берди. Мында андан аркы кароо үчүн пахтакерчилик тармагы эң чоң кызыкчылыкты жаратты.</w:t>
      </w:r>
    </w:p>
    <w:p w:rsidR="00FD4E56" w:rsidRDefault="00FD4E56"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Инновациялык багытталган аймактар аралык “Пахта-Текстиль” пахтакерчилик кластеринин иштөөсү өндүрүүчү дыйкан (фермердик) чарбалар менен пахтаны кайра иштетүүчү ишканалардын, адистешкен үрөөнчүлүк чарбалардын, илимий-изилдөөчү уюмдардын жана кластердик долбоордун башка стейкхолдерлеринин натыйжалуу өз ара аракеттенүүсүнүн негизинде орун алат.</w:t>
      </w:r>
    </w:p>
    <w:p w:rsidR="00FD4E56" w:rsidRDefault="00FD4E56"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Белгилүү болгондой, кластерди түзүүдө анын өзөгүн аныктап алуу өтө маанилүү. Болочок пахтакерчилик кластеринин өзөгү болуп “Лиматекс пахтакерчилик корпорациясы” ЖЧК сы, “Гулам-Ата” ЖЧК сы, “Ак-Алтын” үрөөнчүлүк кооперативи, “Ак-Була” Араван пахта заводу” АТАК у, “Коттон текстиль фэктори” ААК у, А.Юнусов атындагы үрөөнчүлүк чарбасы, Пахтакерчилик боюнча Кыргыз тажрыйба станциясы, “Ак-Ниет” ЖЧК сы</w:t>
      </w:r>
      <w:r w:rsidR="00775A94">
        <w:rPr>
          <w:rFonts w:ascii="Times New Roman" w:hAnsi="Times New Roman" w:cs="Times New Roman"/>
          <w:sz w:val="28"/>
          <w:szCs w:val="28"/>
          <w:lang w:val="ky-KG"/>
        </w:rPr>
        <w:t>, “Тепе-Коргон биримдиги” ЖЧК сы, ошондой эле текстиль жана кездемелерди өндүрүү боюнча жаңыдан уюшулган ишканалар калуусу мүмкүн.</w:t>
      </w:r>
    </w:p>
    <w:p w:rsidR="00775A94" w:rsidRDefault="00775A94"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Пахтакерчилик тармагында ттолук кандуу инновациялык багыттуу кластердик чынжырчаны түзүү продукциянын ушул түрүн өндүрүүнүн жана экспорттоонун көлөмдөрүн улам көбөйтүүгө мүмкүнчүлүк берип гана калбастан, улуттук экономиканын негизги тармактарынын бири болуп саналган Кыргызстандын жеңил өнөр жайын өнүктүрүүгө да жардам берет.</w:t>
      </w:r>
    </w:p>
    <w:p w:rsidR="00775A94" w:rsidRDefault="00775A94"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Азыркы шарттарда экономиканын каалагандай чөйрөсүн, анын ичинде агрардык сектордун да экономикалык өсүүсүнүн жана анын иштөөсүнүн натыйжалуулугун камсыз кылуунун эң негизги факторлорунун бири болуп инновациялык ишмердүүлүк, технологиялык негиздерди моернизациялоо, анын ичинде санариптик технологияларды киргизүү саналат. БУУ нун Азык-түлүк жана айыл чарба уюмунун (ФАО) эксперттеринин көрсөтмөлөрү боюнча орун алган контексттерди эске алуу менен айыл чарбасындагы санариптик өзгөртүп түзүүлөрдүн форматын орнотуучу бир катар анык базалык жана коштоп жүрүүчү шарттар бар. Изилдөөбүз мындай шарттар белгилүү бир даражада Кыргыз Республикасында да бар экендигин аныктады.</w:t>
      </w:r>
    </w:p>
    <w:p w:rsidR="00D4433D" w:rsidRPr="00D4433D" w:rsidRDefault="00D4433D" w:rsidP="00D4433D">
      <w:pPr>
        <w:pStyle w:val="a4"/>
        <w:spacing w:after="0" w:line="240" w:lineRule="auto"/>
        <w:ind w:left="0" w:firstLine="709"/>
        <w:jc w:val="both"/>
        <w:rPr>
          <w:rFonts w:ascii="Times New Roman" w:hAnsi="Times New Roman" w:cs="Times New Roman"/>
          <w:sz w:val="28"/>
          <w:szCs w:val="28"/>
          <w:lang w:val="ky-KG"/>
        </w:rPr>
      </w:pPr>
      <w:r w:rsidRPr="00D4433D">
        <w:rPr>
          <w:rFonts w:ascii="Times New Roman" w:hAnsi="Times New Roman" w:cs="Times New Roman"/>
          <w:sz w:val="28"/>
          <w:szCs w:val="28"/>
          <w:lang w:val="ky-KG"/>
        </w:rPr>
        <w:t>Ушуга байланыштуу, төмөнкү санарип</w:t>
      </w:r>
      <w:r>
        <w:rPr>
          <w:rFonts w:ascii="Times New Roman" w:hAnsi="Times New Roman" w:cs="Times New Roman"/>
          <w:sz w:val="28"/>
          <w:szCs w:val="28"/>
          <w:lang w:val="ky-KG"/>
        </w:rPr>
        <w:t>тик</w:t>
      </w:r>
      <w:r w:rsidRPr="00D4433D">
        <w:rPr>
          <w:rFonts w:ascii="Times New Roman" w:hAnsi="Times New Roman" w:cs="Times New Roman"/>
          <w:sz w:val="28"/>
          <w:szCs w:val="28"/>
          <w:lang w:val="ky-KG"/>
        </w:rPr>
        <w:t xml:space="preserve"> технологиялар</w:t>
      </w:r>
      <w:r>
        <w:rPr>
          <w:rFonts w:ascii="Times New Roman" w:hAnsi="Times New Roman" w:cs="Times New Roman"/>
          <w:sz w:val="28"/>
          <w:szCs w:val="28"/>
          <w:lang w:val="ky-KG"/>
        </w:rPr>
        <w:t>д</w:t>
      </w:r>
      <w:r w:rsidRPr="00D4433D">
        <w:rPr>
          <w:rFonts w:ascii="Times New Roman" w:hAnsi="Times New Roman" w:cs="Times New Roman"/>
          <w:sz w:val="28"/>
          <w:szCs w:val="28"/>
          <w:lang w:val="ky-KG"/>
        </w:rPr>
        <w:t xml:space="preserve">ы колдонуу агрардык сектордун </w:t>
      </w:r>
      <w:r>
        <w:rPr>
          <w:rFonts w:ascii="Times New Roman" w:hAnsi="Times New Roman" w:cs="Times New Roman"/>
          <w:sz w:val="28"/>
          <w:szCs w:val="28"/>
          <w:lang w:val="ky-KG"/>
        </w:rPr>
        <w:t>иштөөсүнүн</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жыйынтыктуулугун</w:t>
      </w:r>
      <w:r w:rsidRPr="00D4433D">
        <w:rPr>
          <w:rFonts w:ascii="Times New Roman" w:hAnsi="Times New Roman" w:cs="Times New Roman"/>
          <w:sz w:val="28"/>
          <w:szCs w:val="28"/>
          <w:lang w:val="ky-KG"/>
        </w:rPr>
        <w:t xml:space="preserve"> жана натыйжалуулугун жогорулатууга өбөлгө түзөт:</w:t>
      </w:r>
    </w:p>
    <w:p w:rsidR="00D4433D" w:rsidRPr="00D4433D" w:rsidRDefault="00D4433D" w:rsidP="00D4433D">
      <w:pPr>
        <w:pStyle w:val="a4"/>
        <w:spacing w:after="0" w:line="240" w:lineRule="auto"/>
        <w:ind w:left="0" w:firstLine="709"/>
        <w:jc w:val="both"/>
        <w:rPr>
          <w:rFonts w:ascii="Times New Roman" w:hAnsi="Times New Roman" w:cs="Times New Roman"/>
          <w:sz w:val="28"/>
          <w:szCs w:val="28"/>
          <w:lang w:val="ky-KG"/>
        </w:rPr>
      </w:pPr>
      <w:r w:rsidRPr="00D4433D">
        <w:rPr>
          <w:rFonts w:ascii="Times New Roman" w:hAnsi="Times New Roman" w:cs="Times New Roman"/>
          <w:sz w:val="28"/>
          <w:szCs w:val="28"/>
          <w:lang w:val="ky-KG"/>
        </w:rPr>
        <w:t xml:space="preserve">1. </w:t>
      </w:r>
      <w:r>
        <w:rPr>
          <w:rFonts w:ascii="Times New Roman" w:hAnsi="Times New Roman" w:cs="Times New Roman"/>
          <w:sz w:val="28"/>
          <w:szCs w:val="28"/>
          <w:lang w:val="ky-KG"/>
        </w:rPr>
        <w:t>Чарба жүргүзүүчү</w:t>
      </w:r>
      <w:r w:rsidRPr="00D4433D">
        <w:rPr>
          <w:rFonts w:ascii="Times New Roman" w:hAnsi="Times New Roman" w:cs="Times New Roman"/>
          <w:sz w:val="28"/>
          <w:szCs w:val="28"/>
          <w:lang w:val="ky-KG"/>
        </w:rPr>
        <w:t xml:space="preserve"> субъекттер</w:t>
      </w:r>
      <w:r>
        <w:rPr>
          <w:rFonts w:ascii="Times New Roman" w:hAnsi="Times New Roman" w:cs="Times New Roman"/>
          <w:sz w:val="28"/>
          <w:szCs w:val="28"/>
          <w:lang w:val="ky-KG"/>
        </w:rPr>
        <w:t>г</w:t>
      </w:r>
      <w:r w:rsidRPr="00D4433D">
        <w:rPr>
          <w:rFonts w:ascii="Times New Roman" w:hAnsi="Times New Roman" w:cs="Times New Roman"/>
          <w:sz w:val="28"/>
          <w:szCs w:val="28"/>
          <w:lang w:val="ky-KG"/>
        </w:rPr>
        <w:t>е айыл чарба</w:t>
      </w:r>
      <w:r>
        <w:rPr>
          <w:rFonts w:ascii="Times New Roman" w:hAnsi="Times New Roman" w:cs="Times New Roman"/>
          <w:sz w:val="28"/>
          <w:szCs w:val="28"/>
          <w:lang w:val="ky-KG"/>
        </w:rPr>
        <w:t xml:space="preserve"> мүнөзүндөгү жетиштүү маалыматтарды</w:t>
      </w:r>
      <w:r w:rsidRPr="00D4433D">
        <w:rPr>
          <w:rFonts w:ascii="Times New Roman" w:hAnsi="Times New Roman" w:cs="Times New Roman"/>
          <w:sz w:val="28"/>
          <w:szCs w:val="28"/>
          <w:lang w:val="ky-KG"/>
        </w:rPr>
        <w:t xml:space="preserve"> алууга мүмкүнчүлүк берген мобилдик тиркемелерди колдонуу </w:t>
      </w:r>
      <w:r>
        <w:rPr>
          <w:rFonts w:ascii="Times New Roman" w:hAnsi="Times New Roman" w:cs="Times New Roman"/>
          <w:sz w:val="28"/>
          <w:szCs w:val="28"/>
          <w:lang w:val="ky-KG"/>
        </w:rPr>
        <w:t>фермерлерге</w:t>
      </w:r>
      <w:r w:rsidRPr="00D4433D">
        <w:rPr>
          <w:rFonts w:ascii="Times New Roman" w:hAnsi="Times New Roman" w:cs="Times New Roman"/>
          <w:sz w:val="28"/>
          <w:szCs w:val="28"/>
          <w:lang w:val="ky-KG"/>
        </w:rPr>
        <w:t xml:space="preserve"> өндүрүш </w:t>
      </w:r>
      <w:r>
        <w:rPr>
          <w:rFonts w:ascii="Times New Roman" w:hAnsi="Times New Roman" w:cs="Times New Roman"/>
          <w:sz w:val="28"/>
          <w:szCs w:val="28"/>
          <w:lang w:val="ky-KG"/>
        </w:rPr>
        <w:t>жараяндарын</w:t>
      </w:r>
      <w:r w:rsidRPr="00D4433D">
        <w:rPr>
          <w:rFonts w:ascii="Times New Roman" w:hAnsi="Times New Roman" w:cs="Times New Roman"/>
          <w:sz w:val="28"/>
          <w:szCs w:val="28"/>
          <w:lang w:val="ky-KG"/>
        </w:rPr>
        <w:t xml:space="preserve"> пландаштырууга жана </w:t>
      </w:r>
      <w:r>
        <w:rPr>
          <w:rFonts w:ascii="Times New Roman" w:hAnsi="Times New Roman" w:cs="Times New Roman"/>
          <w:sz w:val="28"/>
          <w:szCs w:val="28"/>
          <w:lang w:val="ky-KG"/>
        </w:rPr>
        <w:t>ишке</w:t>
      </w:r>
      <w:r w:rsidRPr="00D4433D">
        <w:rPr>
          <w:rFonts w:ascii="Times New Roman" w:hAnsi="Times New Roman" w:cs="Times New Roman"/>
          <w:sz w:val="28"/>
          <w:szCs w:val="28"/>
          <w:lang w:val="ky-KG"/>
        </w:rPr>
        <w:t xml:space="preserve"> ашырууга, </w:t>
      </w:r>
      <w:r>
        <w:rPr>
          <w:rFonts w:ascii="Times New Roman" w:hAnsi="Times New Roman" w:cs="Times New Roman"/>
          <w:sz w:val="28"/>
          <w:szCs w:val="28"/>
          <w:lang w:val="ky-KG"/>
        </w:rPr>
        <w:t>рыноктук</w:t>
      </w:r>
      <w:r w:rsidRPr="00D4433D">
        <w:rPr>
          <w:rFonts w:ascii="Times New Roman" w:hAnsi="Times New Roman" w:cs="Times New Roman"/>
          <w:sz w:val="28"/>
          <w:szCs w:val="28"/>
          <w:lang w:val="ky-KG"/>
        </w:rPr>
        <w:t xml:space="preserve"> жана агрардык ландшафттык </w:t>
      </w:r>
      <w:r>
        <w:rPr>
          <w:rFonts w:ascii="Times New Roman" w:hAnsi="Times New Roman" w:cs="Times New Roman"/>
          <w:sz w:val="28"/>
          <w:szCs w:val="28"/>
          <w:lang w:val="ky-KG"/>
        </w:rPr>
        <w:t>тең салмактуулуктун</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бузулуу учурларын кыскартууга</w:t>
      </w:r>
      <w:r w:rsidRPr="00D4433D">
        <w:rPr>
          <w:rFonts w:ascii="Times New Roman" w:hAnsi="Times New Roman" w:cs="Times New Roman"/>
          <w:sz w:val="28"/>
          <w:szCs w:val="28"/>
          <w:lang w:val="ky-KG"/>
        </w:rPr>
        <w:t xml:space="preserve"> жардам берет.</w:t>
      </w:r>
    </w:p>
    <w:p w:rsidR="00D4433D" w:rsidRPr="00D4433D" w:rsidRDefault="00D4433D" w:rsidP="00D4433D">
      <w:pPr>
        <w:pStyle w:val="a4"/>
        <w:spacing w:after="0" w:line="240" w:lineRule="auto"/>
        <w:ind w:left="0" w:firstLine="709"/>
        <w:jc w:val="both"/>
        <w:rPr>
          <w:rFonts w:ascii="Times New Roman" w:hAnsi="Times New Roman" w:cs="Times New Roman"/>
          <w:sz w:val="28"/>
          <w:szCs w:val="28"/>
          <w:lang w:val="ky-KG"/>
        </w:rPr>
      </w:pPr>
      <w:r w:rsidRPr="00D4433D">
        <w:rPr>
          <w:rFonts w:ascii="Times New Roman" w:hAnsi="Times New Roman" w:cs="Times New Roman"/>
          <w:sz w:val="28"/>
          <w:szCs w:val="28"/>
          <w:lang w:val="ky-KG"/>
        </w:rPr>
        <w:t>2. Фермерге чарбаны башкаруунун жана ишти пландаштыруунун толук масштабдуу тутумдарын колдонуу</w:t>
      </w:r>
      <w:r>
        <w:rPr>
          <w:rFonts w:ascii="Times New Roman" w:hAnsi="Times New Roman" w:cs="Times New Roman"/>
          <w:sz w:val="28"/>
          <w:szCs w:val="28"/>
          <w:lang w:val="ky-KG"/>
        </w:rPr>
        <w:t>га</w:t>
      </w:r>
      <w:r w:rsidRPr="00D4433D">
        <w:rPr>
          <w:rFonts w:ascii="Times New Roman" w:hAnsi="Times New Roman" w:cs="Times New Roman"/>
          <w:sz w:val="28"/>
          <w:szCs w:val="28"/>
          <w:lang w:val="ky-KG"/>
        </w:rPr>
        <w:t>.</w:t>
      </w:r>
    </w:p>
    <w:p w:rsidR="00775A94" w:rsidRDefault="00D4433D" w:rsidP="00D4433D">
      <w:pPr>
        <w:pStyle w:val="a4"/>
        <w:spacing w:after="0" w:line="240" w:lineRule="auto"/>
        <w:ind w:left="0" w:firstLine="709"/>
        <w:jc w:val="both"/>
        <w:rPr>
          <w:rFonts w:ascii="Times New Roman" w:hAnsi="Times New Roman" w:cs="Times New Roman"/>
          <w:sz w:val="28"/>
          <w:szCs w:val="28"/>
          <w:lang w:val="ky-KG"/>
        </w:rPr>
      </w:pPr>
      <w:r w:rsidRPr="00D4433D">
        <w:rPr>
          <w:rFonts w:ascii="Times New Roman" w:hAnsi="Times New Roman" w:cs="Times New Roman"/>
          <w:sz w:val="28"/>
          <w:szCs w:val="28"/>
          <w:lang w:val="ky-KG"/>
        </w:rPr>
        <w:lastRenderedPageBreak/>
        <w:t xml:space="preserve">3. Өнөр жай объектисинин </w:t>
      </w:r>
      <w:r>
        <w:rPr>
          <w:rFonts w:ascii="Times New Roman" w:hAnsi="Times New Roman" w:cs="Times New Roman"/>
          <w:sz w:val="28"/>
          <w:szCs w:val="28"/>
          <w:lang w:val="ky-KG"/>
        </w:rPr>
        <w:t>анык бир</w:t>
      </w:r>
      <w:r w:rsidRPr="00D4433D">
        <w:rPr>
          <w:rFonts w:ascii="Times New Roman" w:hAnsi="Times New Roman" w:cs="Times New Roman"/>
          <w:sz w:val="28"/>
          <w:szCs w:val="28"/>
          <w:lang w:val="ky-KG"/>
        </w:rPr>
        <w:t xml:space="preserve"> түйүндөрүндө </w:t>
      </w:r>
      <w:r>
        <w:rPr>
          <w:rFonts w:ascii="Times New Roman" w:hAnsi="Times New Roman" w:cs="Times New Roman"/>
          <w:sz w:val="28"/>
          <w:szCs w:val="28"/>
          <w:lang w:val="ky-KG"/>
        </w:rPr>
        <w:t xml:space="preserve">жана агрегаттарында </w:t>
      </w:r>
      <w:r w:rsidRPr="00D4433D">
        <w:rPr>
          <w:rFonts w:ascii="Times New Roman" w:hAnsi="Times New Roman" w:cs="Times New Roman"/>
          <w:sz w:val="28"/>
          <w:szCs w:val="28"/>
          <w:lang w:val="ky-KG"/>
        </w:rPr>
        <w:t xml:space="preserve">орнотулган </w:t>
      </w:r>
      <w:r>
        <w:rPr>
          <w:rFonts w:ascii="Times New Roman" w:hAnsi="Times New Roman" w:cs="Times New Roman"/>
          <w:sz w:val="28"/>
          <w:szCs w:val="28"/>
          <w:lang w:val="ky-KG"/>
        </w:rPr>
        <w:t>датчиктерди</w:t>
      </w:r>
      <w:r w:rsidRPr="00D4433D">
        <w:rPr>
          <w:rFonts w:ascii="Times New Roman" w:hAnsi="Times New Roman" w:cs="Times New Roman"/>
          <w:sz w:val="28"/>
          <w:szCs w:val="28"/>
          <w:lang w:val="ky-KG"/>
        </w:rPr>
        <w:t xml:space="preserve"> жана контроллерлерди</w:t>
      </w:r>
      <w:r>
        <w:rPr>
          <w:rFonts w:ascii="Times New Roman" w:hAnsi="Times New Roman" w:cs="Times New Roman"/>
          <w:sz w:val="28"/>
          <w:szCs w:val="28"/>
          <w:lang w:val="ky-KG"/>
        </w:rPr>
        <w:t xml:space="preserve">, </w:t>
      </w:r>
      <w:r w:rsidRPr="00D4433D">
        <w:rPr>
          <w:rFonts w:ascii="Times New Roman" w:hAnsi="Times New Roman" w:cs="Times New Roman"/>
          <w:sz w:val="28"/>
          <w:szCs w:val="28"/>
          <w:lang w:val="ky-KG"/>
        </w:rPr>
        <w:t>топтол</w:t>
      </w:r>
      <w:r>
        <w:rPr>
          <w:rFonts w:ascii="Times New Roman" w:hAnsi="Times New Roman" w:cs="Times New Roman"/>
          <w:sz w:val="28"/>
          <w:szCs w:val="28"/>
          <w:lang w:val="ky-KG"/>
        </w:rPr>
        <w:t>уучу</w:t>
      </w:r>
      <w:r w:rsidRPr="00D4433D">
        <w:rPr>
          <w:rFonts w:ascii="Times New Roman" w:hAnsi="Times New Roman" w:cs="Times New Roman"/>
          <w:sz w:val="28"/>
          <w:szCs w:val="28"/>
          <w:lang w:val="ky-KG"/>
        </w:rPr>
        <w:t xml:space="preserve"> маалыматтарды берүү каражаттарын жана аларды визуалдаштырууну</w:t>
      </w:r>
      <w:r>
        <w:rPr>
          <w:rFonts w:ascii="Times New Roman" w:hAnsi="Times New Roman" w:cs="Times New Roman"/>
          <w:sz w:val="28"/>
          <w:szCs w:val="28"/>
          <w:lang w:val="ky-KG"/>
        </w:rPr>
        <w:t xml:space="preserve">, </w:t>
      </w:r>
      <w:r w:rsidRPr="00D4433D">
        <w:rPr>
          <w:rFonts w:ascii="Times New Roman" w:hAnsi="Times New Roman" w:cs="Times New Roman"/>
          <w:sz w:val="28"/>
          <w:szCs w:val="28"/>
          <w:lang w:val="ky-KG"/>
        </w:rPr>
        <w:t>алынган маалыматты чечмелөө</w:t>
      </w:r>
      <w:r>
        <w:rPr>
          <w:rFonts w:ascii="Times New Roman" w:hAnsi="Times New Roman" w:cs="Times New Roman"/>
          <w:sz w:val="28"/>
          <w:szCs w:val="28"/>
          <w:lang w:val="ky-KG"/>
        </w:rPr>
        <w:t>нүн</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кубаттуу</w:t>
      </w:r>
      <w:r w:rsidRPr="00D4433D">
        <w:rPr>
          <w:rFonts w:ascii="Times New Roman" w:hAnsi="Times New Roman" w:cs="Times New Roman"/>
          <w:sz w:val="28"/>
          <w:szCs w:val="28"/>
          <w:lang w:val="ky-KG"/>
        </w:rPr>
        <w:t xml:space="preserve"> аналитикалык куралд</w:t>
      </w:r>
      <w:r>
        <w:rPr>
          <w:rFonts w:ascii="Times New Roman" w:hAnsi="Times New Roman" w:cs="Times New Roman"/>
          <w:sz w:val="28"/>
          <w:szCs w:val="28"/>
          <w:lang w:val="ky-KG"/>
        </w:rPr>
        <w:t>арын</w:t>
      </w:r>
      <w:r w:rsidRPr="00D4433D">
        <w:rPr>
          <w:rFonts w:ascii="Times New Roman" w:hAnsi="Times New Roman" w:cs="Times New Roman"/>
          <w:sz w:val="28"/>
          <w:szCs w:val="28"/>
          <w:lang w:val="ky-KG"/>
        </w:rPr>
        <w:t xml:space="preserve"> жана башка көптөгөн компоненттерди</w:t>
      </w:r>
      <w:r>
        <w:rPr>
          <w:rFonts w:ascii="Times New Roman" w:hAnsi="Times New Roman" w:cs="Times New Roman"/>
          <w:sz w:val="28"/>
          <w:szCs w:val="28"/>
          <w:lang w:val="ky-KG"/>
        </w:rPr>
        <w:t xml:space="preserve"> өз ичине камтыган</w:t>
      </w:r>
      <w:r w:rsidR="00DD1DD7">
        <w:rPr>
          <w:rFonts w:ascii="Times New Roman" w:hAnsi="Times New Roman" w:cs="Times New Roman"/>
          <w:sz w:val="28"/>
          <w:szCs w:val="28"/>
          <w:lang w:val="ky-KG"/>
        </w:rPr>
        <w:t xml:space="preserve"> </w:t>
      </w:r>
      <w:r w:rsidRPr="00D4433D">
        <w:rPr>
          <w:rFonts w:ascii="Times New Roman" w:hAnsi="Times New Roman" w:cs="Times New Roman"/>
          <w:sz w:val="28"/>
          <w:szCs w:val="28"/>
          <w:lang w:val="ky-KG"/>
        </w:rPr>
        <w:t>көп деңгээлдүү тутумду колдонуу</w:t>
      </w:r>
      <w:r w:rsidR="00DD1DD7">
        <w:rPr>
          <w:rFonts w:ascii="Times New Roman" w:hAnsi="Times New Roman" w:cs="Times New Roman"/>
          <w:sz w:val="28"/>
          <w:szCs w:val="28"/>
          <w:lang w:val="ky-KG"/>
        </w:rPr>
        <w:t>га</w:t>
      </w:r>
      <w:r w:rsidRPr="00D4433D">
        <w:rPr>
          <w:rFonts w:ascii="Times New Roman" w:hAnsi="Times New Roman" w:cs="Times New Roman"/>
          <w:sz w:val="28"/>
          <w:szCs w:val="28"/>
          <w:lang w:val="ky-KG"/>
        </w:rPr>
        <w:t>.</w:t>
      </w:r>
    </w:p>
    <w:p w:rsidR="00775A94" w:rsidRPr="00D25D6D" w:rsidRDefault="00A71732" w:rsidP="003C22A1">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Кыргызстанда өзүнүн ишмердүүлүгүн инновациялык трансформациялоо үчүн толук масштабдуу мүмкүнчүлүктөрү болбогон анча чоң эмес дыйкан (фермердик) чарбалардын жана жеке көмөкчү чарбалардын басымдуулук кылуусунун эсебинен майда</w:t>
      </w:r>
      <w:r w:rsidR="00D739BE">
        <w:rPr>
          <w:rFonts w:ascii="Times New Roman" w:hAnsi="Times New Roman" w:cs="Times New Roman"/>
          <w:sz w:val="28"/>
          <w:szCs w:val="28"/>
          <w:lang w:val="ky-KG"/>
        </w:rPr>
        <w:t xml:space="preserve"> товардык өндүрүштүн үлүшү басы</w:t>
      </w:r>
      <w:r>
        <w:rPr>
          <w:rFonts w:ascii="Times New Roman" w:hAnsi="Times New Roman" w:cs="Times New Roman"/>
          <w:sz w:val="28"/>
          <w:szCs w:val="28"/>
          <w:lang w:val="ky-KG"/>
        </w:rPr>
        <w:t>мдуулук кылгандыктан, мамлекеттке бул багыттагы уюштуруучулук-укуктук, маалыматтык жана каржылык колдоонун интенсификациясын камсыз кылуу менен бул жараянды башкаруу зарыл.</w:t>
      </w:r>
    </w:p>
    <w:p w:rsidR="00337C88" w:rsidRPr="00D739BE" w:rsidRDefault="00337C88" w:rsidP="00337C88">
      <w:pPr>
        <w:spacing w:after="0" w:line="240" w:lineRule="auto"/>
        <w:ind w:firstLine="709"/>
        <w:jc w:val="both"/>
        <w:rPr>
          <w:rFonts w:ascii="Times New Roman" w:hAnsi="Times New Roman" w:cs="Times New Roman"/>
          <w:sz w:val="28"/>
          <w:szCs w:val="28"/>
          <w:lang w:val="ky-KG"/>
        </w:rPr>
      </w:pPr>
    </w:p>
    <w:p w:rsidR="00337C88" w:rsidRPr="00A71732" w:rsidRDefault="00A71732" w:rsidP="00337C88">
      <w:pPr>
        <w:spacing w:after="0" w:line="240" w:lineRule="auto"/>
        <w:ind w:firstLine="709"/>
        <w:jc w:val="center"/>
        <w:rPr>
          <w:rFonts w:ascii="Times New Roman" w:hAnsi="Times New Roman" w:cs="Times New Roman"/>
          <w:b/>
          <w:sz w:val="28"/>
          <w:szCs w:val="28"/>
          <w:lang w:val="ky-KG"/>
        </w:rPr>
      </w:pPr>
      <w:r>
        <w:rPr>
          <w:rFonts w:ascii="Times New Roman" w:hAnsi="Times New Roman" w:cs="Times New Roman"/>
          <w:b/>
          <w:sz w:val="28"/>
          <w:szCs w:val="28"/>
          <w:lang w:val="ky-KG"/>
        </w:rPr>
        <w:t>ТЫЯНАКТАР</w:t>
      </w:r>
    </w:p>
    <w:p w:rsidR="00A71732" w:rsidRDefault="00A71732"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Азыркы шарттардагы экономикалык реформаларды жана агрардык сектордун натыйжалуулугун камсыз кылууну Кыргыз Республикасынын Жалал-Абад областынын мисалында теориялык жана аналитикалык изилдөө төмөнкүдөй тыянактарды, сунуштарды жана сунуштамаларды чыгарууга мүмкүндүк берди:</w:t>
      </w:r>
    </w:p>
    <w:p w:rsidR="00A71732" w:rsidRDefault="00A71732" w:rsidP="00633F60">
      <w:pPr>
        <w:spacing w:after="0" w:line="240" w:lineRule="auto"/>
        <w:ind w:firstLine="709"/>
        <w:jc w:val="both"/>
        <w:rPr>
          <w:rFonts w:ascii="Times New Roman" w:hAnsi="Times New Roman" w:cs="Times New Roman"/>
          <w:sz w:val="28"/>
          <w:szCs w:val="28"/>
          <w:lang w:val="ky-KG"/>
        </w:rPr>
      </w:pPr>
      <w:r w:rsidRPr="00A71732">
        <w:rPr>
          <w:rFonts w:ascii="Times New Roman" w:hAnsi="Times New Roman" w:cs="Times New Roman"/>
          <w:sz w:val="28"/>
          <w:szCs w:val="28"/>
          <w:lang w:val="ky-KG"/>
        </w:rPr>
        <w:t>1. Кыргыз Республикасында</w:t>
      </w:r>
      <w:r>
        <w:rPr>
          <w:rFonts w:ascii="Times New Roman" w:hAnsi="Times New Roman" w:cs="Times New Roman"/>
          <w:sz w:val="28"/>
          <w:szCs w:val="28"/>
          <w:lang w:val="ky-KG"/>
        </w:rPr>
        <w:t>гы</w:t>
      </w:r>
      <w:r w:rsidRPr="00A71732">
        <w:rPr>
          <w:rFonts w:ascii="Times New Roman" w:hAnsi="Times New Roman" w:cs="Times New Roman"/>
          <w:sz w:val="28"/>
          <w:szCs w:val="28"/>
          <w:lang w:val="ky-KG"/>
        </w:rPr>
        <w:t xml:space="preserve"> агрардык өзгөрү</w:t>
      </w:r>
      <w:r>
        <w:rPr>
          <w:rFonts w:ascii="Times New Roman" w:hAnsi="Times New Roman" w:cs="Times New Roman"/>
          <w:sz w:val="28"/>
          <w:szCs w:val="28"/>
          <w:lang w:val="ky-KG"/>
        </w:rPr>
        <w:t>п түзүүлөр</w:t>
      </w:r>
      <w:r w:rsidRPr="00A71732">
        <w:rPr>
          <w:rFonts w:ascii="Times New Roman" w:hAnsi="Times New Roman" w:cs="Times New Roman"/>
          <w:sz w:val="28"/>
          <w:szCs w:val="28"/>
          <w:lang w:val="ky-KG"/>
        </w:rPr>
        <w:t xml:space="preserve"> </w:t>
      </w:r>
      <w:r>
        <w:rPr>
          <w:rFonts w:ascii="Times New Roman" w:hAnsi="Times New Roman" w:cs="Times New Roman"/>
          <w:sz w:val="28"/>
          <w:szCs w:val="28"/>
          <w:lang w:val="ky-KG"/>
        </w:rPr>
        <w:t>ал</w:t>
      </w:r>
      <w:r w:rsidRPr="00A71732">
        <w:rPr>
          <w:rFonts w:ascii="Times New Roman" w:hAnsi="Times New Roman" w:cs="Times New Roman"/>
          <w:sz w:val="28"/>
          <w:szCs w:val="28"/>
          <w:lang w:val="ky-KG"/>
        </w:rPr>
        <w:t xml:space="preserve"> эгемендүүлүккө ээ болгон учурдан тартып, эки негизги багытта жүрдү: жерге ээлик кылуу жана жерге жайгаштыруу маселелерин чечүү жана </w:t>
      </w:r>
      <w:r>
        <w:rPr>
          <w:rFonts w:ascii="Times New Roman" w:hAnsi="Times New Roman" w:cs="Times New Roman"/>
          <w:sz w:val="28"/>
          <w:szCs w:val="28"/>
          <w:lang w:val="ky-KG"/>
        </w:rPr>
        <w:t xml:space="preserve">чарбалык ишмердүүлүктү </w:t>
      </w:r>
      <w:r w:rsidRPr="00A71732">
        <w:rPr>
          <w:rFonts w:ascii="Times New Roman" w:hAnsi="Times New Roman" w:cs="Times New Roman"/>
          <w:sz w:val="28"/>
          <w:szCs w:val="28"/>
          <w:lang w:val="ky-KG"/>
        </w:rPr>
        <w:t>уюштуруунун формаларын трансформациялоо. Бул объективдүү себептер</w:t>
      </w:r>
      <w:r>
        <w:rPr>
          <w:rFonts w:ascii="Times New Roman" w:hAnsi="Times New Roman" w:cs="Times New Roman"/>
          <w:sz w:val="28"/>
          <w:szCs w:val="28"/>
          <w:lang w:val="ky-KG"/>
        </w:rPr>
        <w:t xml:space="preserve"> менен шартталган</w:t>
      </w:r>
      <w:r w:rsidRPr="00A71732">
        <w:rPr>
          <w:rFonts w:ascii="Times New Roman" w:hAnsi="Times New Roman" w:cs="Times New Roman"/>
          <w:sz w:val="28"/>
          <w:szCs w:val="28"/>
          <w:lang w:val="ky-KG"/>
        </w:rPr>
        <w:t xml:space="preserve">, атап айтканда: 1) СССРдин алдында айыл чарбасын мамлекеттик каржылоонун жана колдоонун жогорку деңгээлин сактоо эгемендүү Кыргызстан үчүн </w:t>
      </w:r>
      <w:r w:rsidR="00AD0EA5">
        <w:rPr>
          <w:rFonts w:ascii="Times New Roman" w:hAnsi="Times New Roman" w:cs="Times New Roman"/>
          <w:sz w:val="28"/>
          <w:szCs w:val="28"/>
          <w:lang w:val="ky-KG"/>
        </w:rPr>
        <w:t>аркалай алгыс жүк болду</w:t>
      </w:r>
      <w:r w:rsidRPr="00A71732">
        <w:rPr>
          <w:rFonts w:ascii="Times New Roman" w:hAnsi="Times New Roman" w:cs="Times New Roman"/>
          <w:sz w:val="28"/>
          <w:szCs w:val="28"/>
          <w:lang w:val="ky-KG"/>
        </w:rPr>
        <w:t xml:space="preserve">, бул </w:t>
      </w:r>
      <w:r w:rsidR="00AD0EA5">
        <w:rPr>
          <w:rFonts w:ascii="Times New Roman" w:hAnsi="Times New Roman" w:cs="Times New Roman"/>
          <w:sz w:val="28"/>
          <w:szCs w:val="28"/>
          <w:lang w:val="ky-KG"/>
        </w:rPr>
        <w:t xml:space="preserve">болсо </w:t>
      </w:r>
      <w:r w:rsidRPr="00A71732">
        <w:rPr>
          <w:rFonts w:ascii="Times New Roman" w:hAnsi="Times New Roman" w:cs="Times New Roman"/>
          <w:sz w:val="28"/>
          <w:szCs w:val="28"/>
          <w:lang w:val="ky-KG"/>
        </w:rPr>
        <w:t xml:space="preserve">экономиканын агрардык секторун </w:t>
      </w:r>
      <w:r w:rsidR="00AD0EA5">
        <w:rPr>
          <w:rFonts w:ascii="Times New Roman" w:hAnsi="Times New Roman" w:cs="Times New Roman"/>
          <w:sz w:val="28"/>
          <w:szCs w:val="28"/>
          <w:lang w:val="ky-KG"/>
        </w:rPr>
        <w:t>түзүмдүк</w:t>
      </w:r>
      <w:r w:rsidRPr="00A71732">
        <w:rPr>
          <w:rFonts w:ascii="Times New Roman" w:hAnsi="Times New Roman" w:cs="Times New Roman"/>
          <w:sz w:val="28"/>
          <w:szCs w:val="28"/>
          <w:lang w:val="ky-KG"/>
        </w:rPr>
        <w:t xml:space="preserve"> кайра түзүүнү жана </w:t>
      </w:r>
      <w:r w:rsidR="00AD0EA5" w:rsidRPr="00A71732">
        <w:rPr>
          <w:rFonts w:ascii="Times New Roman" w:hAnsi="Times New Roman" w:cs="Times New Roman"/>
          <w:sz w:val="28"/>
          <w:szCs w:val="28"/>
          <w:lang w:val="ky-KG"/>
        </w:rPr>
        <w:t xml:space="preserve">айыл жериндеги менчиктештирүү </w:t>
      </w:r>
      <w:r w:rsidR="00AD0EA5">
        <w:rPr>
          <w:rFonts w:ascii="Times New Roman" w:hAnsi="Times New Roman" w:cs="Times New Roman"/>
          <w:sz w:val="28"/>
          <w:szCs w:val="28"/>
          <w:lang w:val="ky-KG"/>
        </w:rPr>
        <w:t>жараянын</w:t>
      </w:r>
      <w:r w:rsidRPr="00A71732">
        <w:rPr>
          <w:rFonts w:ascii="Times New Roman" w:hAnsi="Times New Roman" w:cs="Times New Roman"/>
          <w:sz w:val="28"/>
          <w:szCs w:val="28"/>
          <w:lang w:val="ky-KG"/>
        </w:rPr>
        <w:t xml:space="preserve"> тездетти; 2) республиканын агрардык чөйрөсүндөгү </w:t>
      </w:r>
      <w:r w:rsidR="00AD0EA5" w:rsidRPr="00A71732">
        <w:rPr>
          <w:rFonts w:ascii="Times New Roman" w:hAnsi="Times New Roman" w:cs="Times New Roman"/>
          <w:sz w:val="28"/>
          <w:szCs w:val="28"/>
          <w:lang w:val="ky-KG"/>
        </w:rPr>
        <w:t xml:space="preserve">1991-жылы башталган </w:t>
      </w:r>
      <w:r w:rsidRPr="00A71732">
        <w:rPr>
          <w:rFonts w:ascii="Times New Roman" w:hAnsi="Times New Roman" w:cs="Times New Roman"/>
          <w:sz w:val="28"/>
          <w:szCs w:val="28"/>
          <w:lang w:val="ky-KG"/>
        </w:rPr>
        <w:t xml:space="preserve">реформалардын </w:t>
      </w:r>
      <w:r w:rsidR="00AD0EA5">
        <w:rPr>
          <w:rFonts w:ascii="Times New Roman" w:hAnsi="Times New Roman" w:cs="Times New Roman"/>
          <w:sz w:val="28"/>
          <w:szCs w:val="28"/>
          <w:lang w:val="ky-KG"/>
        </w:rPr>
        <w:t>спецификасы</w:t>
      </w:r>
      <w:r w:rsidRPr="00A71732">
        <w:rPr>
          <w:rFonts w:ascii="Times New Roman" w:hAnsi="Times New Roman" w:cs="Times New Roman"/>
          <w:sz w:val="28"/>
          <w:szCs w:val="28"/>
          <w:lang w:val="ky-KG"/>
        </w:rPr>
        <w:t xml:space="preserve"> </w:t>
      </w:r>
      <w:r w:rsidR="00AD0EA5">
        <w:rPr>
          <w:rFonts w:ascii="Times New Roman" w:hAnsi="Times New Roman" w:cs="Times New Roman"/>
          <w:sz w:val="28"/>
          <w:szCs w:val="28"/>
          <w:lang w:val="ky-KG"/>
        </w:rPr>
        <w:t>көп жагынан</w:t>
      </w:r>
      <w:r w:rsidRPr="00A71732">
        <w:rPr>
          <w:rFonts w:ascii="Times New Roman" w:hAnsi="Times New Roman" w:cs="Times New Roman"/>
          <w:sz w:val="28"/>
          <w:szCs w:val="28"/>
          <w:lang w:val="ky-KG"/>
        </w:rPr>
        <w:t xml:space="preserve"> иштетүүгө жарактуу жер ресурстарынын чектелген болу</w:t>
      </w:r>
      <w:r w:rsidR="00AD0EA5">
        <w:rPr>
          <w:rFonts w:ascii="Times New Roman" w:hAnsi="Times New Roman" w:cs="Times New Roman"/>
          <w:sz w:val="28"/>
          <w:szCs w:val="28"/>
          <w:lang w:val="ky-KG"/>
        </w:rPr>
        <w:t>ус</w:t>
      </w:r>
      <w:r w:rsidRPr="00A71732">
        <w:rPr>
          <w:rFonts w:ascii="Times New Roman" w:hAnsi="Times New Roman" w:cs="Times New Roman"/>
          <w:sz w:val="28"/>
          <w:szCs w:val="28"/>
          <w:lang w:val="ky-KG"/>
        </w:rPr>
        <w:t>у менен аныкталды; 3) жерди менчиктештирүүнүн формаларын жана ыкмаларын тандоого, Кыргызстандагы аг</w:t>
      </w:r>
      <w:r w:rsidR="00AD0EA5">
        <w:rPr>
          <w:rFonts w:ascii="Times New Roman" w:hAnsi="Times New Roman" w:cs="Times New Roman"/>
          <w:sz w:val="28"/>
          <w:szCs w:val="28"/>
          <w:lang w:val="ky-KG"/>
        </w:rPr>
        <w:t>рардык мамилелерди реформалоого</w:t>
      </w:r>
      <w:r w:rsidRPr="00A71732">
        <w:rPr>
          <w:rFonts w:ascii="Times New Roman" w:hAnsi="Times New Roman" w:cs="Times New Roman"/>
          <w:sz w:val="28"/>
          <w:szCs w:val="28"/>
          <w:lang w:val="ky-KG"/>
        </w:rPr>
        <w:t xml:space="preserve"> өлкөнүн Совет доорунда </w:t>
      </w:r>
      <w:r w:rsidR="00AD0EA5">
        <w:rPr>
          <w:rFonts w:ascii="Times New Roman" w:hAnsi="Times New Roman" w:cs="Times New Roman"/>
          <w:sz w:val="28"/>
          <w:szCs w:val="28"/>
          <w:lang w:val="ky-KG"/>
        </w:rPr>
        <w:t>эле басымдуу деңгээлде болуп келген</w:t>
      </w:r>
      <w:r w:rsidRPr="00A71732">
        <w:rPr>
          <w:rFonts w:ascii="Times New Roman" w:hAnsi="Times New Roman" w:cs="Times New Roman"/>
          <w:sz w:val="28"/>
          <w:szCs w:val="28"/>
          <w:lang w:val="ky-KG"/>
        </w:rPr>
        <w:t xml:space="preserve"> </w:t>
      </w:r>
      <w:r w:rsidR="00AD0EA5">
        <w:rPr>
          <w:rFonts w:ascii="Times New Roman" w:hAnsi="Times New Roman" w:cs="Times New Roman"/>
          <w:sz w:val="28"/>
          <w:szCs w:val="28"/>
          <w:lang w:val="ky-KG"/>
        </w:rPr>
        <w:t>агрардык</w:t>
      </w:r>
      <w:r w:rsidRPr="00A71732">
        <w:rPr>
          <w:rFonts w:ascii="Times New Roman" w:hAnsi="Times New Roman" w:cs="Times New Roman"/>
          <w:sz w:val="28"/>
          <w:szCs w:val="28"/>
          <w:lang w:val="ky-KG"/>
        </w:rPr>
        <w:t xml:space="preserve"> адистешүүсү, ошондой эле айылдык калктын жана айыл чарба өндүрүшүндө иштегендердин олуттуу үлүшү таасир эт</w:t>
      </w:r>
      <w:r w:rsidR="00AD0EA5">
        <w:rPr>
          <w:rFonts w:ascii="Times New Roman" w:hAnsi="Times New Roman" w:cs="Times New Roman"/>
          <w:sz w:val="28"/>
          <w:szCs w:val="28"/>
          <w:lang w:val="ky-KG"/>
        </w:rPr>
        <w:t>ти</w:t>
      </w:r>
      <w:r w:rsidRPr="00A71732">
        <w:rPr>
          <w:rFonts w:ascii="Times New Roman" w:hAnsi="Times New Roman" w:cs="Times New Roman"/>
          <w:sz w:val="28"/>
          <w:szCs w:val="28"/>
          <w:lang w:val="ky-KG"/>
        </w:rPr>
        <w:t>.</w:t>
      </w:r>
    </w:p>
    <w:p w:rsidR="00A71732" w:rsidRDefault="005C0E2C" w:rsidP="00633F60">
      <w:pPr>
        <w:spacing w:after="0" w:line="240" w:lineRule="auto"/>
        <w:ind w:firstLine="709"/>
        <w:jc w:val="both"/>
        <w:rPr>
          <w:rFonts w:ascii="Times New Roman" w:hAnsi="Times New Roman" w:cs="Times New Roman"/>
          <w:sz w:val="28"/>
          <w:szCs w:val="28"/>
          <w:lang w:val="ky-KG"/>
        </w:rPr>
      </w:pPr>
      <w:r w:rsidRPr="001E55C9">
        <w:rPr>
          <w:rFonts w:ascii="Times New Roman" w:hAnsi="Times New Roman" w:cs="Times New Roman"/>
          <w:sz w:val="28"/>
          <w:szCs w:val="28"/>
          <w:lang w:val="ky-KG"/>
        </w:rPr>
        <w:t xml:space="preserve">Агрардык сектордо жүргүзүлүп жаткан реформаларды талдоо </w:t>
      </w:r>
      <w:r>
        <w:rPr>
          <w:rFonts w:ascii="Times New Roman" w:hAnsi="Times New Roman" w:cs="Times New Roman"/>
          <w:sz w:val="28"/>
          <w:szCs w:val="28"/>
          <w:lang w:val="ky-KG"/>
        </w:rPr>
        <w:t>анын төмөнкүдөй</w:t>
      </w:r>
      <w:r w:rsidRPr="001E55C9">
        <w:rPr>
          <w:rFonts w:ascii="Times New Roman" w:hAnsi="Times New Roman" w:cs="Times New Roman"/>
          <w:sz w:val="28"/>
          <w:szCs w:val="28"/>
          <w:lang w:val="ky-KG"/>
        </w:rPr>
        <w:t xml:space="preserve"> этаптарын аныктоого мүмкүндүк берди, тактап айтканда: (1991-1993</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(1994-2003</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(2004-2010</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(2010-2019</w:t>
      </w:r>
      <w:r>
        <w:rPr>
          <w:rFonts w:ascii="Times New Roman" w:hAnsi="Times New Roman" w:cs="Times New Roman"/>
          <w:sz w:val="28"/>
          <w:szCs w:val="28"/>
          <w:lang w:val="ky-KG"/>
        </w:rPr>
        <w:t>-жж.</w:t>
      </w:r>
      <w:r w:rsidRPr="001E55C9">
        <w:rPr>
          <w:rFonts w:ascii="Times New Roman" w:hAnsi="Times New Roman" w:cs="Times New Roman"/>
          <w:sz w:val="28"/>
          <w:szCs w:val="28"/>
          <w:lang w:val="ky-KG"/>
        </w:rPr>
        <w:t xml:space="preserve">), бул </w:t>
      </w:r>
      <w:r>
        <w:rPr>
          <w:rFonts w:ascii="Times New Roman" w:hAnsi="Times New Roman" w:cs="Times New Roman"/>
          <w:sz w:val="28"/>
          <w:szCs w:val="28"/>
          <w:lang w:val="ky-KG"/>
        </w:rPr>
        <w:t>ушул</w:t>
      </w:r>
      <w:r w:rsidRPr="001E55C9">
        <w:rPr>
          <w:rFonts w:ascii="Times New Roman" w:hAnsi="Times New Roman" w:cs="Times New Roman"/>
          <w:sz w:val="28"/>
          <w:szCs w:val="28"/>
          <w:lang w:val="ky-KG"/>
        </w:rPr>
        <w:t xml:space="preserve"> </w:t>
      </w:r>
      <w:r>
        <w:rPr>
          <w:rFonts w:ascii="Times New Roman" w:hAnsi="Times New Roman" w:cs="Times New Roman"/>
          <w:sz w:val="28"/>
          <w:szCs w:val="28"/>
          <w:lang w:val="ky-KG"/>
        </w:rPr>
        <w:t>көйгөйдү изилдешкен көпчүлүк</w:t>
      </w:r>
      <w:r w:rsidRPr="001E55C9">
        <w:rPr>
          <w:rFonts w:ascii="Times New Roman" w:hAnsi="Times New Roman" w:cs="Times New Roman"/>
          <w:sz w:val="28"/>
          <w:szCs w:val="28"/>
          <w:lang w:val="ky-KG"/>
        </w:rPr>
        <w:t xml:space="preserve"> изилдөөчүлөрдүн позициясынан белгилүү бир деңгээлде айырмаланат.</w:t>
      </w:r>
    </w:p>
    <w:p w:rsidR="005C0E2C" w:rsidRPr="00A71732" w:rsidRDefault="005C0E2C"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Агрардык реформалардын жүрүшүндө </w:t>
      </w:r>
      <w:r w:rsidRPr="001E55C9">
        <w:rPr>
          <w:rFonts w:ascii="Times New Roman" w:hAnsi="Times New Roman" w:cs="Times New Roman"/>
          <w:sz w:val="28"/>
          <w:szCs w:val="28"/>
          <w:lang w:val="ky-KG"/>
        </w:rPr>
        <w:t xml:space="preserve">Кыргызстанда көп катмарлуу </w:t>
      </w:r>
      <w:r>
        <w:rPr>
          <w:rFonts w:ascii="Times New Roman" w:hAnsi="Times New Roman" w:cs="Times New Roman"/>
          <w:sz w:val="28"/>
          <w:szCs w:val="28"/>
          <w:lang w:val="ky-KG"/>
        </w:rPr>
        <w:t>рыноктук,</w:t>
      </w:r>
      <w:r w:rsidRPr="001E55C9">
        <w:rPr>
          <w:rFonts w:ascii="Times New Roman" w:hAnsi="Times New Roman" w:cs="Times New Roman"/>
          <w:sz w:val="28"/>
          <w:szCs w:val="28"/>
          <w:lang w:val="ky-KG"/>
        </w:rPr>
        <w:t xml:space="preserve"> бирок </w:t>
      </w:r>
      <w:r>
        <w:rPr>
          <w:rFonts w:ascii="Times New Roman" w:hAnsi="Times New Roman" w:cs="Times New Roman"/>
          <w:sz w:val="28"/>
          <w:szCs w:val="28"/>
          <w:lang w:val="ky-KG"/>
        </w:rPr>
        <w:t>аз продукттуу</w:t>
      </w:r>
      <w:r w:rsidRPr="001E55C9">
        <w:rPr>
          <w:rFonts w:ascii="Times New Roman" w:hAnsi="Times New Roman" w:cs="Times New Roman"/>
          <w:sz w:val="28"/>
          <w:szCs w:val="28"/>
          <w:lang w:val="ky-KG"/>
        </w:rPr>
        <w:t xml:space="preserve"> жана </w:t>
      </w:r>
      <w:r>
        <w:rPr>
          <w:rFonts w:ascii="Times New Roman" w:hAnsi="Times New Roman" w:cs="Times New Roman"/>
          <w:sz w:val="28"/>
          <w:szCs w:val="28"/>
          <w:lang w:val="ky-KG"/>
        </w:rPr>
        <w:t>аз натыйжалуу</w:t>
      </w:r>
      <w:r w:rsidRPr="001E55C9">
        <w:rPr>
          <w:rFonts w:ascii="Times New Roman" w:hAnsi="Times New Roman" w:cs="Times New Roman"/>
          <w:sz w:val="28"/>
          <w:szCs w:val="28"/>
          <w:lang w:val="ky-KG"/>
        </w:rPr>
        <w:t xml:space="preserve"> айыл чарба өндүрүшү </w:t>
      </w:r>
      <w:r>
        <w:rPr>
          <w:rFonts w:ascii="Times New Roman" w:hAnsi="Times New Roman" w:cs="Times New Roman"/>
          <w:sz w:val="28"/>
          <w:szCs w:val="28"/>
          <w:lang w:val="ky-KG"/>
        </w:rPr>
        <w:t xml:space="preserve">орун алды. Бул өзгөө мал чарба тармагына тиешелүү, </w:t>
      </w:r>
      <w:r w:rsidRPr="001E55C9">
        <w:rPr>
          <w:rFonts w:ascii="Times New Roman" w:hAnsi="Times New Roman" w:cs="Times New Roman"/>
          <w:sz w:val="28"/>
          <w:szCs w:val="28"/>
          <w:lang w:val="ky-KG"/>
        </w:rPr>
        <w:t xml:space="preserve">буга </w:t>
      </w:r>
      <w:r>
        <w:rPr>
          <w:rFonts w:ascii="Times New Roman" w:hAnsi="Times New Roman" w:cs="Times New Roman"/>
          <w:sz w:val="28"/>
          <w:szCs w:val="28"/>
          <w:lang w:val="ky-KG"/>
        </w:rPr>
        <w:t xml:space="preserve">советтик мезгилдеги жана эгемендүү республиканын жашоо мезгилиндеги </w:t>
      </w:r>
      <w:r w:rsidRPr="001E55C9">
        <w:rPr>
          <w:rFonts w:ascii="Times New Roman" w:hAnsi="Times New Roman" w:cs="Times New Roman"/>
          <w:sz w:val="28"/>
          <w:szCs w:val="28"/>
          <w:lang w:val="ky-KG"/>
        </w:rPr>
        <w:t xml:space="preserve">айыл чарба продукцияларынын </w:t>
      </w:r>
      <w:r w:rsidRPr="001E55C9">
        <w:rPr>
          <w:rFonts w:ascii="Times New Roman" w:hAnsi="Times New Roman" w:cs="Times New Roman"/>
          <w:sz w:val="28"/>
          <w:szCs w:val="28"/>
          <w:lang w:val="ky-KG"/>
        </w:rPr>
        <w:lastRenderedPageBreak/>
        <w:t xml:space="preserve">негизги түрлөрүн </w:t>
      </w:r>
      <w:r>
        <w:rPr>
          <w:rFonts w:ascii="Times New Roman" w:hAnsi="Times New Roman" w:cs="Times New Roman"/>
          <w:sz w:val="28"/>
          <w:szCs w:val="28"/>
          <w:lang w:val="ky-KG"/>
        </w:rPr>
        <w:t>өндүрүү боюнча натуралай туюнтулган маанилерди жөнөкөй салыштыруу далил боло алат.</w:t>
      </w:r>
    </w:p>
    <w:p w:rsidR="00C35301" w:rsidRPr="00C35301" w:rsidRDefault="00C35301" w:rsidP="00C35301">
      <w:pPr>
        <w:shd w:val="clear" w:color="auto" w:fill="FFFFFF"/>
        <w:spacing w:after="0" w:line="240" w:lineRule="auto"/>
        <w:ind w:firstLine="709"/>
        <w:jc w:val="both"/>
        <w:rPr>
          <w:rFonts w:ascii="Times New Roman" w:hAnsi="Times New Roman" w:cs="Times New Roman"/>
          <w:sz w:val="28"/>
          <w:szCs w:val="28"/>
          <w:lang w:val="ky-KG"/>
        </w:rPr>
      </w:pPr>
      <w:r w:rsidRPr="00C35301">
        <w:rPr>
          <w:rFonts w:ascii="Times New Roman" w:hAnsi="Times New Roman" w:cs="Times New Roman"/>
          <w:sz w:val="28"/>
          <w:szCs w:val="28"/>
          <w:lang w:val="ky-KG"/>
        </w:rPr>
        <w:t xml:space="preserve">2. Республиканын агрардык тармагына карата колдонулуп жаткан </w:t>
      </w:r>
      <w:r w:rsidR="000874B1">
        <w:rPr>
          <w:rFonts w:ascii="Times New Roman" w:hAnsi="Times New Roman" w:cs="Times New Roman"/>
          <w:sz w:val="28"/>
          <w:szCs w:val="28"/>
          <w:lang w:val="ky-KG"/>
        </w:rPr>
        <w:t xml:space="preserve">аракеттеги </w:t>
      </w:r>
      <w:r w:rsidRPr="00C35301">
        <w:rPr>
          <w:rFonts w:ascii="Times New Roman" w:hAnsi="Times New Roman" w:cs="Times New Roman"/>
          <w:sz w:val="28"/>
          <w:szCs w:val="28"/>
          <w:lang w:val="ky-KG"/>
        </w:rPr>
        <w:t>улуттук мыйзамдарды</w:t>
      </w:r>
      <w:r w:rsidR="000874B1">
        <w:rPr>
          <w:rFonts w:ascii="Times New Roman" w:hAnsi="Times New Roman" w:cs="Times New Roman"/>
          <w:sz w:val="28"/>
          <w:szCs w:val="28"/>
          <w:lang w:val="ky-KG"/>
        </w:rPr>
        <w:t xml:space="preserve"> талдоо</w:t>
      </w:r>
      <w:r w:rsidRPr="00C35301">
        <w:rPr>
          <w:rFonts w:ascii="Times New Roman" w:hAnsi="Times New Roman" w:cs="Times New Roman"/>
          <w:sz w:val="28"/>
          <w:szCs w:val="28"/>
          <w:lang w:val="ky-KG"/>
        </w:rPr>
        <w:t xml:space="preserve"> каралып жаткан чөйрөдөгү мамилелерди жөнгө салуучу жетишээрлик деңгээлде иштелип чыккан мыйзам базасы бар деген тыянак чыгарууга мүмкүндүк берет, </w:t>
      </w:r>
      <w:r w:rsidR="000874B1">
        <w:rPr>
          <w:rFonts w:ascii="Times New Roman" w:hAnsi="Times New Roman" w:cs="Times New Roman"/>
          <w:sz w:val="28"/>
          <w:szCs w:val="28"/>
          <w:lang w:val="ky-KG"/>
        </w:rPr>
        <w:t>мында</w:t>
      </w:r>
      <w:r w:rsidRPr="00C35301">
        <w:rPr>
          <w:rFonts w:ascii="Times New Roman" w:hAnsi="Times New Roman" w:cs="Times New Roman"/>
          <w:sz w:val="28"/>
          <w:szCs w:val="28"/>
          <w:lang w:val="ky-KG"/>
        </w:rPr>
        <w:t xml:space="preserve"> агрардык саясаттын </w:t>
      </w:r>
      <w:r w:rsidR="000874B1">
        <w:rPr>
          <w:rFonts w:ascii="Times New Roman" w:hAnsi="Times New Roman" w:cs="Times New Roman"/>
          <w:sz w:val="28"/>
          <w:szCs w:val="28"/>
          <w:lang w:val="ky-KG"/>
        </w:rPr>
        <w:t>б</w:t>
      </w:r>
      <w:r w:rsidRPr="00C35301">
        <w:rPr>
          <w:rFonts w:ascii="Times New Roman" w:hAnsi="Times New Roman" w:cs="Times New Roman"/>
          <w:sz w:val="28"/>
          <w:szCs w:val="28"/>
          <w:lang w:val="ky-KG"/>
        </w:rPr>
        <w:t>ашка нерселер менен кат</w:t>
      </w:r>
      <w:r w:rsidR="000874B1">
        <w:rPr>
          <w:rFonts w:ascii="Times New Roman" w:hAnsi="Times New Roman" w:cs="Times New Roman"/>
          <w:sz w:val="28"/>
          <w:szCs w:val="28"/>
          <w:lang w:val="ky-KG"/>
        </w:rPr>
        <w:t>ар</w:t>
      </w:r>
      <w:r w:rsidRPr="00C35301">
        <w:rPr>
          <w:rFonts w:ascii="Times New Roman" w:hAnsi="Times New Roman" w:cs="Times New Roman"/>
          <w:sz w:val="28"/>
          <w:szCs w:val="28"/>
          <w:lang w:val="ky-KG"/>
        </w:rPr>
        <w:t xml:space="preserve"> айыл чарба өндүрүшүн</w:t>
      </w:r>
      <w:r w:rsidR="000874B1">
        <w:rPr>
          <w:rFonts w:ascii="Times New Roman" w:hAnsi="Times New Roman" w:cs="Times New Roman"/>
          <w:sz w:val="28"/>
          <w:szCs w:val="28"/>
          <w:lang w:val="ky-KG"/>
        </w:rPr>
        <w:t>үн</w:t>
      </w:r>
      <w:r w:rsidRPr="00C35301">
        <w:rPr>
          <w:rFonts w:ascii="Times New Roman" w:hAnsi="Times New Roman" w:cs="Times New Roman"/>
          <w:sz w:val="28"/>
          <w:szCs w:val="28"/>
          <w:lang w:val="ky-KG"/>
        </w:rPr>
        <w:t xml:space="preserve"> </w:t>
      </w:r>
      <w:r w:rsidR="000874B1" w:rsidRPr="00C35301">
        <w:rPr>
          <w:rFonts w:ascii="Times New Roman" w:hAnsi="Times New Roman" w:cs="Times New Roman"/>
          <w:sz w:val="28"/>
          <w:szCs w:val="28"/>
          <w:lang w:val="ky-KG"/>
        </w:rPr>
        <w:t>чакан</w:t>
      </w:r>
      <w:r w:rsidR="000874B1">
        <w:rPr>
          <w:rFonts w:ascii="Times New Roman" w:hAnsi="Times New Roman" w:cs="Times New Roman"/>
          <w:sz w:val="28"/>
          <w:szCs w:val="28"/>
          <w:lang w:val="ky-KG"/>
        </w:rPr>
        <w:t xml:space="preserve"> товардуулугун</w:t>
      </w:r>
      <w:r w:rsidR="000874B1" w:rsidRPr="00C35301">
        <w:rPr>
          <w:rFonts w:ascii="Times New Roman" w:hAnsi="Times New Roman" w:cs="Times New Roman"/>
          <w:sz w:val="28"/>
          <w:szCs w:val="28"/>
          <w:lang w:val="ky-KG"/>
        </w:rPr>
        <w:t xml:space="preserve"> </w:t>
      </w:r>
      <w:r w:rsidR="000874B1">
        <w:rPr>
          <w:rFonts w:ascii="Times New Roman" w:hAnsi="Times New Roman" w:cs="Times New Roman"/>
          <w:sz w:val="28"/>
          <w:szCs w:val="28"/>
          <w:lang w:val="ky-KG"/>
        </w:rPr>
        <w:t xml:space="preserve">жоюуну </w:t>
      </w:r>
      <w:r w:rsidRPr="00C35301">
        <w:rPr>
          <w:rFonts w:ascii="Times New Roman" w:hAnsi="Times New Roman" w:cs="Times New Roman"/>
          <w:sz w:val="28"/>
          <w:szCs w:val="28"/>
          <w:lang w:val="ky-KG"/>
        </w:rPr>
        <w:t xml:space="preserve">жана тармакты кластерлөө </w:t>
      </w:r>
      <w:r w:rsidR="000874B1">
        <w:rPr>
          <w:rFonts w:ascii="Times New Roman" w:hAnsi="Times New Roman" w:cs="Times New Roman"/>
          <w:sz w:val="28"/>
          <w:szCs w:val="28"/>
          <w:lang w:val="ky-KG"/>
        </w:rPr>
        <w:t>жараянын</w:t>
      </w:r>
      <w:r w:rsidRPr="00C35301">
        <w:rPr>
          <w:rFonts w:ascii="Times New Roman" w:hAnsi="Times New Roman" w:cs="Times New Roman"/>
          <w:sz w:val="28"/>
          <w:szCs w:val="28"/>
          <w:lang w:val="ky-KG"/>
        </w:rPr>
        <w:t xml:space="preserve"> өнүктүрүү</w:t>
      </w:r>
      <w:r w:rsidR="000874B1">
        <w:rPr>
          <w:rFonts w:ascii="Times New Roman" w:hAnsi="Times New Roman" w:cs="Times New Roman"/>
          <w:sz w:val="28"/>
          <w:szCs w:val="28"/>
          <w:lang w:val="ky-KG"/>
        </w:rPr>
        <w:t>нү</w:t>
      </w:r>
      <w:r w:rsidRPr="00C35301">
        <w:rPr>
          <w:rFonts w:ascii="Times New Roman" w:hAnsi="Times New Roman" w:cs="Times New Roman"/>
          <w:sz w:val="28"/>
          <w:szCs w:val="28"/>
          <w:lang w:val="ky-KG"/>
        </w:rPr>
        <w:t>,</w:t>
      </w:r>
      <w:r w:rsidR="000874B1">
        <w:rPr>
          <w:rFonts w:ascii="Times New Roman" w:hAnsi="Times New Roman" w:cs="Times New Roman"/>
          <w:sz w:val="28"/>
          <w:szCs w:val="28"/>
          <w:lang w:val="ky-KG"/>
        </w:rPr>
        <w:t xml:space="preserve"> кошумчаланган</w:t>
      </w:r>
      <w:r w:rsidRPr="00C35301">
        <w:rPr>
          <w:rFonts w:ascii="Times New Roman" w:hAnsi="Times New Roman" w:cs="Times New Roman"/>
          <w:sz w:val="28"/>
          <w:szCs w:val="28"/>
          <w:lang w:val="ky-KG"/>
        </w:rPr>
        <w:t xml:space="preserve"> нарктын </w:t>
      </w:r>
      <w:r w:rsidR="000874B1">
        <w:rPr>
          <w:rFonts w:ascii="Times New Roman" w:hAnsi="Times New Roman" w:cs="Times New Roman"/>
          <w:sz w:val="28"/>
          <w:szCs w:val="28"/>
          <w:lang w:val="ky-KG"/>
        </w:rPr>
        <w:t>аракетке жөндөмдүү</w:t>
      </w:r>
      <w:r w:rsidRPr="00C35301">
        <w:rPr>
          <w:rFonts w:ascii="Times New Roman" w:hAnsi="Times New Roman" w:cs="Times New Roman"/>
          <w:sz w:val="28"/>
          <w:szCs w:val="28"/>
          <w:lang w:val="ky-KG"/>
        </w:rPr>
        <w:t xml:space="preserve"> чынжырын түзүү</w:t>
      </w:r>
      <w:r w:rsidR="000874B1">
        <w:rPr>
          <w:rFonts w:ascii="Times New Roman" w:hAnsi="Times New Roman" w:cs="Times New Roman"/>
          <w:sz w:val="28"/>
          <w:szCs w:val="28"/>
          <w:lang w:val="ky-KG"/>
        </w:rPr>
        <w:t>нү</w:t>
      </w:r>
      <w:r w:rsidRPr="00C35301">
        <w:rPr>
          <w:rFonts w:ascii="Times New Roman" w:hAnsi="Times New Roman" w:cs="Times New Roman"/>
          <w:sz w:val="28"/>
          <w:szCs w:val="28"/>
          <w:lang w:val="ky-KG"/>
        </w:rPr>
        <w:t>, айыл чарбасында, токой чарбасында жана балык уулоодо, айыл чарба кызмат</w:t>
      </w:r>
      <w:r w:rsidR="000874B1">
        <w:rPr>
          <w:rFonts w:ascii="Times New Roman" w:hAnsi="Times New Roman" w:cs="Times New Roman"/>
          <w:sz w:val="28"/>
          <w:szCs w:val="28"/>
          <w:lang w:val="ky-KG"/>
        </w:rPr>
        <w:t>тарын</w:t>
      </w:r>
      <w:r w:rsidRPr="00C35301">
        <w:rPr>
          <w:rFonts w:ascii="Times New Roman" w:hAnsi="Times New Roman" w:cs="Times New Roman"/>
          <w:sz w:val="28"/>
          <w:szCs w:val="28"/>
          <w:lang w:val="ky-KG"/>
        </w:rPr>
        <w:t xml:space="preserve"> көрсөтүүдө жана кайра иштетүү тармагында инновациялык технологияларды киргизүү</w:t>
      </w:r>
      <w:r w:rsidR="000874B1">
        <w:rPr>
          <w:rFonts w:ascii="Times New Roman" w:hAnsi="Times New Roman" w:cs="Times New Roman"/>
          <w:sz w:val="28"/>
          <w:szCs w:val="28"/>
          <w:lang w:val="ky-KG"/>
        </w:rPr>
        <w:t>нү</w:t>
      </w:r>
      <w:r w:rsidRPr="00C35301">
        <w:rPr>
          <w:rFonts w:ascii="Times New Roman" w:hAnsi="Times New Roman" w:cs="Times New Roman"/>
          <w:sz w:val="28"/>
          <w:szCs w:val="28"/>
          <w:lang w:val="ky-KG"/>
        </w:rPr>
        <w:t xml:space="preserve">, тармактагы максаттуу </w:t>
      </w:r>
      <w:r w:rsidR="000874B1">
        <w:rPr>
          <w:rFonts w:ascii="Times New Roman" w:hAnsi="Times New Roman" w:cs="Times New Roman"/>
          <w:sz w:val="28"/>
          <w:szCs w:val="28"/>
          <w:lang w:val="ky-KG"/>
        </w:rPr>
        <w:t>программалык</w:t>
      </w:r>
      <w:r w:rsidRPr="00C35301">
        <w:rPr>
          <w:rFonts w:ascii="Times New Roman" w:hAnsi="Times New Roman" w:cs="Times New Roman"/>
          <w:sz w:val="28"/>
          <w:szCs w:val="28"/>
          <w:lang w:val="ky-KG"/>
        </w:rPr>
        <w:t xml:space="preserve"> пландаштыруу</w:t>
      </w:r>
      <w:r w:rsidR="000874B1">
        <w:rPr>
          <w:rFonts w:ascii="Times New Roman" w:hAnsi="Times New Roman" w:cs="Times New Roman"/>
          <w:sz w:val="28"/>
          <w:szCs w:val="28"/>
          <w:lang w:val="ky-KG"/>
        </w:rPr>
        <w:t>ну</w:t>
      </w:r>
      <w:r w:rsidRPr="00C35301">
        <w:rPr>
          <w:rFonts w:ascii="Times New Roman" w:hAnsi="Times New Roman" w:cs="Times New Roman"/>
          <w:sz w:val="28"/>
          <w:szCs w:val="28"/>
          <w:lang w:val="ky-KG"/>
        </w:rPr>
        <w:t xml:space="preserve"> жана долбоордук башкаруу</w:t>
      </w:r>
      <w:r w:rsidR="000874B1">
        <w:rPr>
          <w:rFonts w:ascii="Times New Roman" w:hAnsi="Times New Roman" w:cs="Times New Roman"/>
          <w:sz w:val="28"/>
          <w:szCs w:val="28"/>
          <w:lang w:val="ky-KG"/>
        </w:rPr>
        <w:t>ну өнүктүрүүнү</w:t>
      </w:r>
      <w:r w:rsidRPr="00C35301">
        <w:rPr>
          <w:rFonts w:ascii="Times New Roman" w:hAnsi="Times New Roman" w:cs="Times New Roman"/>
          <w:sz w:val="28"/>
          <w:szCs w:val="28"/>
          <w:lang w:val="ky-KG"/>
        </w:rPr>
        <w:t>, ата мекендик азык-түлүк өндүрүүчү</w:t>
      </w:r>
      <w:r w:rsidR="000874B1">
        <w:rPr>
          <w:rFonts w:ascii="Times New Roman" w:hAnsi="Times New Roman" w:cs="Times New Roman"/>
          <w:sz w:val="28"/>
          <w:szCs w:val="28"/>
          <w:lang w:val="ky-KG"/>
        </w:rPr>
        <w:t>н</w:t>
      </w:r>
      <w:r w:rsidRPr="00C35301">
        <w:rPr>
          <w:rFonts w:ascii="Times New Roman" w:hAnsi="Times New Roman" w:cs="Times New Roman"/>
          <w:sz w:val="28"/>
          <w:szCs w:val="28"/>
          <w:lang w:val="ky-KG"/>
        </w:rPr>
        <w:t>ү коргоо</w:t>
      </w:r>
      <w:r w:rsidR="000874B1">
        <w:rPr>
          <w:rFonts w:ascii="Times New Roman" w:hAnsi="Times New Roman" w:cs="Times New Roman"/>
          <w:sz w:val="28"/>
          <w:szCs w:val="28"/>
          <w:lang w:val="ky-KG"/>
        </w:rPr>
        <w:t xml:space="preserve"> боюнча</w:t>
      </w:r>
      <w:r w:rsidRPr="00C35301">
        <w:rPr>
          <w:rFonts w:ascii="Times New Roman" w:hAnsi="Times New Roman" w:cs="Times New Roman"/>
          <w:sz w:val="28"/>
          <w:szCs w:val="28"/>
          <w:lang w:val="ky-KG"/>
        </w:rPr>
        <w:t xml:space="preserve"> коргоочу чараларды </w:t>
      </w:r>
      <w:r w:rsidR="000874B1">
        <w:rPr>
          <w:rFonts w:ascii="Times New Roman" w:hAnsi="Times New Roman" w:cs="Times New Roman"/>
          <w:sz w:val="28"/>
          <w:szCs w:val="28"/>
          <w:lang w:val="ky-KG"/>
        </w:rPr>
        <w:t>түптөөнү инкорпорациялаган айрым багыттары анык даражадагы өркүндөтүүнү талап кылат.</w:t>
      </w:r>
    </w:p>
    <w:p w:rsidR="00C35301" w:rsidRPr="00C35301" w:rsidRDefault="000874B1" w:rsidP="00C35301">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Ошону менен бирге</w:t>
      </w:r>
      <w:r w:rsidR="00C35301" w:rsidRPr="00C35301">
        <w:rPr>
          <w:rFonts w:ascii="Times New Roman" w:hAnsi="Times New Roman" w:cs="Times New Roman"/>
          <w:sz w:val="28"/>
          <w:szCs w:val="28"/>
          <w:lang w:val="ky-KG"/>
        </w:rPr>
        <w:t xml:space="preserve"> Кыргызстандагы агрардык саясаттын негизги терс мүнөздөмөлөрүнүн бири </w:t>
      </w:r>
      <w:r w:rsidR="00E427E8">
        <w:rPr>
          <w:rFonts w:ascii="Times New Roman" w:hAnsi="Times New Roman" w:cs="Times New Roman"/>
          <w:sz w:val="28"/>
          <w:szCs w:val="28"/>
          <w:lang w:val="ky-KG"/>
        </w:rPr>
        <w:t>болуп</w:t>
      </w:r>
      <w:r w:rsidR="00C35301" w:rsidRPr="00C35301">
        <w:rPr>
          <w:rFonts w:ascii="Times New Roman" w:hAnsi="Times New Roman" w:cs="Times New Roman"/>
          <w:sz w:val="28"/>
          <w:szCs w:val="28"/>
          <w:lang w:val="ky-KG"/>
        </w:rPr>
        <w:t xml:space="preserve"> бийликтин бардык бутактарынын белгиленген укуктук</w:t>
      </w:r>
      <w:r w:rsidR="00E427E8">
        <w:rPr>
          <w:rFonts w:ascii="Times New Roman" w:hAnsi="Times New Roman" w:cs="Times New Roman"/>
          <w:sz w:val="28"/>
          <w:szCs w:val="28"/>
          <w:lang w:val="ky-KG"/>
        </w:rPr>
        <w:t>-</w:t>
      </w:r>
      <w:r w:rsidR="00E427E8" w:rsidRPr="00C35301">
        <w:rPr>
          <w:rFonts w:ascii="Times New Roman" w:hAnsi="Times New Roman" w:cs="Times New Roman"/>
          <w:sz w:val="28"/>
          <w:szCs w:val="28"/>
          <w:lang w:val="ky-KG"/>
        </w:rPr>
        <w:t xml:space="preserve">ченемдик </w:t>
      </w:r>
      <w:r w:rsidR="00C35301" w:rsidRPr="00C35301">
        <w:rPr>
          <w:rFonts w:ascii="Times New Roman" w:hAnsi="Times New Roman" w:cs="Times New Roman"/>
          <w:sz w:val="28"/>
          <w:szCs w:val="28"/>
          <w:lang w:val="ky-KG"/>
        </w:rPr>
        <w:t xml:space="preserve">актылары менен </w:t>
      </w:r>
      <w:r w:rsidR="00E427E8">
        <w:rPr>
          <w:rFonts w:ascii="Times New Roman" w:hAnsi="Times New Roman" w:cs="Times New Roman"/>
          <w:sz w:val="28"/>
          <w:szCs w:val="28"/>
          <w:lang w:val="ky-KG"/>
        </w:rPr>
        <w:t xml:space="preserve">агрардык секторду тескөөгө жана колдоого тиешеси бар болгон </w:t>
      </w:r>
      <w:r w:rsidR="00C35301" w:rsidRPr="00C35301">
        <w:rPr>
          <w:rFonts w:ascii="Times New Roman" w:hAnsi="Times New Roman" w:cs="Times New Roman"/>
          <w:sz w:val="28"/>
          <w:szCs w:val="28"/>
          <w:lang w:val="ky-KG"/>
        </w:rPr>
        <w:t>мыйзамдык ченемдерди жана эрежелерди, иш-чаралар</w:t>
      </w:r>
      <w:r w:rsidR="00E427E8">
        <w:rPr>
          <w:rFonts w:ascii="Times New Roman" w:hAnsi="Times New Roman" w:cs="Times New Roman"/>
          <w:sz w:val="28"/>
          <w:szCs w:val="28"/>
          <w:lang w:val="ky-KG"/>
        </w:rPr>
        <w:t>ды</w:t>
      </w:r>
      <w:r w:rsidR="00C35301" w:rsidRPr="00C35301">
        <w:rPr>
          <w:rFonts w:ascii="Times New Roman" w:hAnsi="Times New Roman" w:cs="Times New Roman"/>
          <w:sz w:val="28"/>
          <w:szCs w:val="28"/>
          <w:lang w:val="ky-KG"/>
        </w:rPr>
        <w:t xml:space="preserve"> </w:t>
      </w:r>
      <w:r w:rsidR="00E427E8">
        <w:rPr>
          <w:rFonts w:ascii="Times New Roman" w:hAnsi="Times New Roman" w:cs="Times New Roman"/>
          <w:sz w:val="28"/>
          <w:szCs w:val="28"/>
          <w:lang w:val="ky-KG"/>
        </w:rPr>
        <w:t>практикалык ишке ашыруунун</w:t>
      </w:r>
      <w:r w:rsidR="00C35301" w:rsidRPr="00C35301">
        <w:rPr>
          <w:rFonts w:ascii="Times New Roman" w:hAnsi="Times New Roman" w:cs="Times New Roman"/>
          <w:sz w:val="28"/>
          <w:szCs w:val="28"/>
          <w:lang w:val="ky-KG"/>
        </w:rPr>
        <w:t xml:space="preserve"> ортосундагы олуттуу ажырым</w:t>
      </w:r>
      <w:r w:rsidR="00E427E8">
        <w:rPr>
          <w:rFonts w:ascii="Times New Roman" w:hAnsi="Times New Roman" w:cs="Times New Roman"/>
          <w:sz w:val="28"/>
          <w:szCs w:val="28"/>
          <w:lang w:val="ky-KG"/>
        </w:rPr>
        <w:t xml:space="preserve"> саналат</w:t>
      </w:r>
      <w:r w:rsidR="00C35301" w:rsidRPr="00C35301">
        <w:rPr>
          <w:rFonts w:ascii="Times New Roman" w:hAnsi="Times New Roman" w:cs="Times New Roman"/>
          <w:sz w:val="28"/>
          <w:szCs w:val="28"/>
          <w:lang w:val="ky-KG"/>
        </w:rPr>
        <w:t xml:space="preserve">. Бул </w:t>
      </w:r>
      <w:r w:rsidR="00E427E8">
        <w:rPr>
          <w:rFonts w:ascii="Times New Roman" w:hAnsi="Times New Roman" w:cs="Times New Roman"/>
          <w:sz w:val="28"/>
          <w:szCs w:val="28"/>
          <w:lang w:val="ky-KG"/>
        </w:rPr>
        <w:t>мамлекеттик башкаруунун</w:t>
      </w:r>
      <w:r w:rsidR="00C35301" w:rsidRPr="00C35301">
        <w:rPr>
          <w:rFonts w:ascii="Times New Roman" w:hAnsi="Times New Roman" w:cs="Times New Roman"/>
          <w:sz w:val="28"/>
          <w:szCs w:val="28"/>
          <w:lang w:val="ky-KG"/>
        </w:rPr>
        <w:t xml:space="preserve"> алсыздыгы</w:t>
      </w:r>
      <w:r w:rsidR="00E427E8">
        <w:rPr>
          <w:rFonts w:ascii="Times New Roman" w:hAnsi="Times New Roman" w:cs="Times New Roman"/>
          <w:sz w:val="28"/>
          <w:szCs w:val="28"/>
          <w:lang w:val="ky-KG"/>
        </w:rPr>
        <w:t xml:space="preserve"> жөнүндө күбөлөндүрөт</w:t>
      </w:r>
      <w:r w:rsidR="00C35301" w:rsidRPr="00C35301">
        <w:rPr>
          <w:rFonts w:ascii="Times New Roman" w:hAnsi="Times New Roman" w:cs="Times New Roman"/>
          <w:sz w:val="28"/>
          <w:szCs w:val="28"/>
          <w:lang w:val="ky-KG"/>
        </w:rPr>
        <w:t>.</w:t>
      </w:r>
    </w:p>
    <w:p w:rsidR="005C0E2C" w:rsidRPr="00C35301" w:rsidRDefault="00C35301" w:rsidP="00C35301">
      <w:pPr>
        <w:shd w:val="clear" w:color="auto" w:fill="FFFFFF"/>
        <w:spacing w:after="0" w:line="240" w:lineRule="auto"/>
        <w:ind w:firstLine="709"/>
        <w:jc w:val="both"/>
        <w:rPr>
          <w:rFonts w:ascii="Times New Roman" w:hAnsi="Times New Roman" w:cs="Times New Roman"/>
          <w:sz w:val="28"/>
          <w:szCs w:val="28"/>
          <w:lang w:val="ky-KG"/>
        </w:rPr>
      </w:pPr>
      <w:r w:rsidRPr="00C35301">
        <w:rPr>
          <w:rFonts w:ascii="Times New Roman" w:hAnsi="Times New Roman" w:cs="Times New Roman"/>
          <w:sz w:val="28"/>
          <w:szCs w:val="28"/>
          <w:lang w:val="ky-KG"/>
        </w:rPr>
        <w:t xml:space="preserve">Учурда Кыргыз Республикасынын Агрардык саясатынын </w:t>
      </w:r>
      <w:r w:rsidR="00E427E8" w:rsidRPr="00C35301">
        <w:rPr>
          <w:rFonts w:ascii="Times New Roman" w:hAnsi="Times New Roman" w:cs="Times New Roman"/>
          <w:sz w:val="28"/>
          <w:szCs w:val="28"/>
          <w:lang w:val="ky-KG"/>
        </w:rPr>
        <w:t xml:space="preserve">жакынкы 10 жылга </w:t>
      </w:r>
      <w:r w:rsidR="00E427E8">
        <w:rPr>
          <w:rFonts w:ascii="Times New Roman" w:hAnsi="Times New Roman" w:cs="Times New Roman"/>
          <w:sz w:val="28"/>
          <w:szCs w:val="28"/>
          <w:lang w:val="ky-KG"/>
        </w:rPr>
        <w:t xml:space="preserve">эсептелген </w:t>
      </w:r>
      <w:r w:rsidRPr="00C35301">
        <w:rPr>
          <w:rFonts w:ascii="Times New Roman" w:hAnsi="Times New Roman" w:cs="Times New Roman"/>
          <w:sz w:val="28"/>
          <w:szCs w:val="28"/>
          <w:lang w:val="ky-KG"/>
        </w:rPr>
        <w:t>жаңы Концепциясын иштеп чыгуу талап кылынат.</w:t>
      </w:r>
    </w:p>
    <w:p w:rsidR="00C35301" w:rsidRDefault="005E0AB4" w:rsidP="00633F60">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 Агрардык өндүрүштү уюштуруунун улуттук моделин адекваттуу реформалоо үчүн дүйнөнүн түрдүү өлкөлөрүнүн экономикасынын ушул чөйрөсүн өнүктүрүүнүн чет өлкөллүк тажрыйбасын изилдөө олуттуу мааниге ээ.</w:t>
      </w:r>
    </w:p>
    <w:p w:rsidR="005E0AB4" w:rsidRDefault="005E0AB4" w:rsidP="00633F60">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Европанын экономикалык жактан өнүккөн көптөгөн өлкөлөрүндө, ошондой эле АКШда, Канадада, Австралияда, Жаңы Зеландияда өзүнүн айырмалоочу белгилерине ээ болушкан чарба жүргүзүүнүн фермердик формасы үстөмдүк кылат.</w:t>
      </w:r>
    </w:p>
    <w:p w:rsidR="005E0AB4" w:rsidRDefault="00220971" w:rsidP="00633F60">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Көптөгө</w:t>
      </w:r>
      <w:r w:rsidR="00FE4CD0">
        <w:rPr>
          <w:rFonts w:ascii="Times New Roman" w:hAnsi="Times New Roman" w:cs="Times New Roman"/>
          <w:sz w:val="28"/>
          <w:szCs w:val="28"/>
          <w:lang w:val="ky-KG"/>
        </w:rPr>
        <w:t>н</w:t>
      </w:r>
      <w:r>
        <w:rPr>
          <w:rFonts w:ascii="Times New Roman" w:hAnsi="Times New Roman" w:cs="Times New Roman"/>
          <w:sz w:val="28"/>
          <w:szCs w:val="28"/>
          <w:lang w:val="ky-KG"/>
        </w:rPr>
        <w:t xml:space="preserve"> батыш өлкөлөрүндө, Кытайда агрокластерлештирүү жараяны жигердүү өнүгүп жатат, ал агрардык сектордун өндүрүмдүүлүгүн, натыйжалуулугун жана атаандаштыкка жөндөмдүүлүгүн жогорулатууга, кластердин катышуучуларын алардын өз ара аракеттенүүсүнөн синергетикалык эффект түзүү аркылуу инновациялык өнүктүрүү үчүн мүмкүнчүлүктөрдү кеңейтүүгө мүмкүндүк берет.</w:t>
      </w:r>
    </w:p>
    <w:p w:rsidR="00220971" w:rsidRDefault="00072CB4" w:rsidP="00633F60">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Өнүккөн жана өнүгүп келе жаткан өлкөлөрдөгү айыл чарбасынын өнүгүүсүн кыймылдаткан күчтөрдүн бири болуп илимий изилдөөлөр, инновациялык технологияларды, анын ичинде санарип технологияларын киргизүү саналат.</w:t>
      </w:r>
    </w:p>
    <w:p w:rsidR="00072CB4" w:rsidRPr="00072CB4" w:rsidRDefault="00072CB4" w:rsidP="00072CB4">
      <w:pPr>
        <w:shd w:val="clear" w:color="auto" w:fill="FFFFFF"/>
        <w:spacing w:after="0" w:line="240" w:lineRule="auto"/>
        <w:ind w:firstLine="709"/>
        <w:jc w:val="both"/>
        <w:rPr>
          <w:rFonts w:ascii="Times New Roman" w:hAnsi="Times New Roman" w:cs="Times New Roman"/>
          <w:sz w:val="28"/>
          <w:szCs w:val="28"/>
          <w:lang w:val="ky-KG"/>
        </w:rPr>
      </w:pPr>
      <w:r w:rsidRPr="00072CB4">
        <w:rPr>
          <w:rFonts w:ascii="Times New Roman" w:hAnsi="Times New Roman" w:cs="Times New Roman"/>
          <w:sz w:val="28"/>
          <w:szCs w:val="28"/>
          <w:lang w:val="ky-KG"/>
        </w:rPr>
        <w:t xml:space="preserve">Чет өлкөлүк </w:t>
      </w:r>
      <w:r w:rsidR="00BE5283">
        <w:rPr>
          <w:rFonts w:ascii="Times New Roman" w:hAnsi="Times New Roman" w:cs="Times New Roman"/>
          <w:sz w:val="28"/>
          <w:szCs w:val="28"/>
          <w:lang w:val="ky-KG"/>
        </w:rPr>
        <w:t>агро</w:t>
      </w:r>
      <w:r w:rsidRPr="00072CB4">
        <w:rPr>
          <w:rFonts w:ascii="Times New Roman" w:hAnsi="Times New Roman" w:cs="Times New Roman"/>
          <w:sz w:val="28"/>
          <w:szCs w:val="28"/>
          <w:lang w:val="ky-KG"/>
        </w:rPr>
        <w:t xml:space="preserve"> өндүрүшүн өнүктүрүү</w:t>
      </w:r>
      <w:r w:rsidR="00BE5283">
        <w:rPr>
          <w:rFonts w:ascii="Times New Roman" w:hAnsi="Times New Roman" w:cs="Times New Roman"/>
          <w:sz w:val="28"/>
          <w:szCs w:val="28"/>
          <w:lang w:val="ky-KG"/>
        </w:rPr>
        <w:t>нүн</w:t>
      </w:r>
      <w:r w:rsidRPr="00072CB4">
        <w:rPr>
          <w:rFonts w:ascii="Times New Roman" w:hAnsi="Times New Roman" w:cs="Times New Roman"/>
          <w:sz w:val="28"/>
          <w:szCs w:val="28"/>
          <w:lang w:val="ky-KG"/>
        </w:rPr>
        <w:t xml:space="preserve"> тажрыйбасы айыл чарбасынын жана тамак-аш өнөр жайынын ишт</w:t>
      </w:r>
      <w:r w:rsidR="00BE5283">
        <w:rPr>
          <w:rFonts w:ascii="Times New Roman" w:hAnsi="Times New Roman" w:cs="Times New Roman"/>
          <w:sz w:val="28"/>
          <w:szCs w:val="28"/>
          <w:lang w:val="ky-KG"/>
        </w:rPr>
        <w:t>өөсүнүн</w:t>
      </w:r>
      <w:r w:rsidRPr="00072CB4">
        <w:rPr>
          <w:rFonts w:ascii="Times New Roman" w:hAnsi="Times New Roman" w:cs="Times New Roman"/>
          <w:sz w:val="28"/>
          <w:szCs w:val="28"/>
          <w:lang w:val="ky-KG"/>
        </w:rPr>
        <w:t xml:space="preserve"> натыйжалуулугун </w:t>
      </w:r>
      <w:r w:rsidR="00BE5283">
        <w:rPr>
          <w:rFonts w:ascii="Times New Roman" w:hAnsi="Times New Roman" w:cs="Times New Roman"/>
          <w:sz w:val="28"/>
          <w:szCs w:val="28"/>
          <w:lang w:val="ky-KG"/>
        </w:rPr>
        <w:t xml:space="preserve">камсыз кылуу үчүн </w:t>
      </w:r>
      <w:r w:rsidRPr="00072CB4">
        <w:rPr>
          <w:rFonts w:ascii="Times New Roman" w:hAnsi="Times New Roman" w:cs="Times New Roman"/>
          <w:sz w:val="28"/>
          <w:szCs w:val="28"/>
          <w:lang w:val="ky-KG"/>
        </w:rPr>
        <w:t xml:space="preserve">зарыл жана жетиштүү мамлекеттик жардам, анын ичинде </w:t>
      </w:r>
      <w:r w:rsidRPr="00072CB4">
        <w:rPr>
          <w:rFonts w:ascii="Times New Roman" w:hAnsi="Times New Roman" w:cs="Times New Roman"/>
          <w:sz w:val="28"/>
          <w:szCs w:val="28"/>
          <w:lang w:val="ky-KG"/>
        </w:rPr>
        <w:lastRenderedPageBreak/>
        <w:t>каржылык, материалдык-техникалык, маалыматтык ж.б.</w:t>
      </w:r>
      <w:r w:rsidR="00BE5283">
        <w:rPr>
          <w:rFonts w:ascii="Times New Roman" w:hAnsi="Times New Roman" w:cs="Times New Roman"/>
          <w:sz w:val="28"/>
          <w:szCs w:val="28"/>
          <w:lang w:val="ky-KG"/>
        </w:rPr>
        <w:t xml:space="preserve"> жардамдарды берүү менен гана мүмкүн экендигин көрсөттү.</w:t>
      </w:r>
    </w:p>
    <w:p w:rsidR="00072CB4" w:rsidRPr="00072CB4" w:rsidRDefault="00072CB4" w:rsidP="00072CB4">
      <w:pPr>
        <w:shd w:val="clear" w:color="auto" w:fill="FFFFFF"/>
        <w:spacing w:after="0" w:line="240" w:lineRule="auto"/>
        <w:ind w:firstLine="709"/>
        <w:jc w:val="both"/>
        <w:rPr>
          <w:rFonts w:ascii="Times New Roman" w:hAnsi="Times New Roman" w:cs="Times New Roman"/>
          <w:sz w:val="28"/>
          <w:szCs w:val="28"/>
          <w:lang w:val="ky-KG"/>
        </w:rPr>
      </w:pPr>
      <w:r w:rsidRPr="00072CB4">
        <w:rPr>
          <w:rFonts w:ascii="Times New Roman" w:hAnsi="Times New Roman" w:cs="Times New Roman"/>
          <w:sz w:val="28"/>
          <w:szCs w:val="28"/>
          <w:lang w:val="ky-KG"/>
        </w:rPr>
        <w:t>Ошо</w:t>
      </w:r>
      <w:r w:rsidR="00BE5283">
        <w:rPr>
          <w:rFonts w:ascii="Times New Roman" w:hAnsi="Times New Roman" w:cs="Times New Roman"/>
          <w:sz w:val="28"/>
          <w:szCs w:val="28"/>
          <w:lang w:val="ky-KG"/>
        </w:rPr>
        <w:t>ну менен бирге</w:t>
      </w:r>
      <w:r w:rsidRPr="00072CB4">
        <w:rPr>
          <w:rFonts w:ascii="Times New Roman" w:hAnsi="Times New Roman" w:cs="Times New Roman"/>
          <w:sz w:val="28"/>
          <w:szCs w:val="28"/>
          <w:lang w:val="ky-KG"/>
        </w:rPr>
        <w:t xml:space="preserve"> чет </w:t>
      </w:r>
      <w:r w:rsidR="00BE5283">
        <w:rPr>
          <w:rFonts w:ascii="Times New Roman" w:hAnsi="Times New Roman" w:cs="Times New Roman"/>
          <w:sz w:val="28"/>
          <w:szCs w:val="28"/>
          <w:lang w:val="ky-KG"/>
        </w:rPr>
        <w:t>өлкөлөрдүн</w:t>
      </w:r>
      <w:r w:rsidRPr="00072CB4">
        <w:rPr>
          <w:rFonts w:ascii="Times New Roman" w:hAnsi="Times New Roman" w:cs="Times New Roman"/>
          <w:sz w:val="28"/>
          <w:szCs w:val="28"/>
          <w:lang w:val="ky-KG"/>
        </w:rPr>
        <w:t xml:space="preserve"> тажрыйба</w:t>
      </w:r>
      <w:r w:rsidR="00BE5283">
        <w:rPr>
          <w:rFonts w:ascii="Times New Roman" w:hAnsi="Times New Roman" w:cs="Times New Roman"/>
          <w:sz w:val="28"/>
          <w:szCs w:val="28"/>
          <w:lang w:val="ky-KG"/>
        </w:rPr>
        <w:t>с</w:t>
      </w:r>
      <w:r w:rsidRPr="00072CB4">
        <w:rPr>
          <w:rFonts w:ascii="Times New Roman" w:hAnsi="Times New Roman" w:cs="Times New Roman"/>
          <w:sz w:val="28"/>
          <w:szCs w:val="28"/>
          <w:lang w:val="ky-KG"/>
        </w:rPr>
        <w:t>ы</w:t>
      </w:r>
      <w:r w:rsidR="00BE5283">
        <w:rPr>
          <w:rFonts w:ascii="Times New Roman" w:hAnsi="Times New Roman" w:cs="Times New Roman"/>
          <w:sz w:val="28"/>
          <w:szCs w:val="28"/>
          <w:lang w:val="ky-KG"/>
        </w:rPr>
        <w:t>н</w:t>
      </w:r>
      <w:r w:rsidRPr="00072CB4">
        <w:rPr>
          <w:rFonts w:ascii="Times New Roman" w:hAnsi="Times New Roman" w:cs="Times New Roman"/>
          <w:sz w:val="28"/>
          <w:szCs w:val="28"/>
          <w:lang w:val="ky-KG"/>
        </w:rPr>
        <w:t xml:space="preserve"> </w:t>
      </w:r>
      <w:r w:rsidR="00BE5283" w:rsidRPr="00072CB4">
        <w:rPr>
          <w:rFonts w:ascii="Times New Roman" w:hAnsi="Times New Roman" w:cs="Times New Roman"/>
          <w:sz w:val="28"/>
          <w:szCs w:val="28"/>
          <w:lang w:val="ky-KG"/>
        </w:rPr>
        <w:t xml:space="preserve">ийгиликтүү </w:t>
      </w:r>
      <w:r w:rsidRPr="00072CB4">
        <w:rPr>
          <w:rFonts w:ascii="Times New Roman" w:hAnsi="Times New Roman" w:cs="Times New Roman"/>
          <w:sz w:val="28"/>
          <w:szCs w:val="28"/>
          <w:lang w:val="ky-KG"/>
        </w:rPr>
        <w:t xml:space="preserve">колдонуу ар дайым Кыргызстандын улуттук экономикасын өнүктүрүүнүн өзгөчөлүктөрүн эске алуу менен </w:t>
      </w:r>
      <w:r w:rsidR="00BE5283">
        <w:rPr>
          <w:rFonts w:ascii="Times New Roman" w:hAnsi="Times New Roman" w:cs="Times New Roman"/>
          <w:sz w:val="28"/>
          <w:szCs w:val="28"/>
          <w:lang w:val="ky-KG"/>
        </w:rPr>
        <w:t>ишке</w:t>
      </w:r>
      <w:r w:rsidRPr="00072CB4">
        <w:rPr>
          <w:rFonts w:ascii="Times New Roman" w:hAnsi="Times New Roman" w:cs="Times New Roman"/>
          <w:sz w:val="28"/>
          <w:szCs w:val="28"/>
          <w:lang w:val="ky-KG"/>
        </w:rPr>
        <w:t xml:space="preserve"> ашырыл</w:t>
      </w:r>
      <w:r w:rsidR="00BE5283">
        <w:rPr>
          <w:rFonts w:ascii="Times New Roman" w:hAnsi="Times New Roman" w:cs="Times New Roman"/>
          <w:sz w:val="28"/>
          <w:szCs w:val="28"/>
          <w:lang w:val="ky-KG"/>
        </w:rPr>
        <w:t>уусу</w:t>
      </w:r>
      <w:r w:rsidRPr="00072CB4">
        <w:rPr>
          <w:rFonts w:ascii="Times New Roman" w:hAnsi="Times New Roman" w:cs="Times New Roman"/>
          <w:sz w:val="28"/>
          <w:szCs w:val="28"/>
          <w:lang w:val="ky-KG"/>
        </w:rPr>
        <w:t xml:space="preserve"> керек.</w:t>
      </w:r>
    </w:p>
    <w:p w:rsidR="00B9401E" w:rsidRPr="00B9401E" w:rsidRDefault="00072CB4" w:rsidP="00072CB4">
      <w:pPr>
        <w:shd w:val="clear" w:color="auto" w:fill="FFFFFF"/>
        <w:spacing w:after="0" w:line="240" w:lineRule="auto"/>
        <w:ind w:firstLine="709"/>
        <w:jc w:val="both"/>
        <w:rPr>
          <w:rFonts w:ascii="Times New Roman" w:hAnsi="Times New Roman" w:cs="Times New Roman"/>
          <w:b/>
          <w:sz w:val="28"/>
          <w:szCs w:val="28"/>
          <w:lang w:val="ky-KG"/>
        </w:rPr>
      </w:pPr>
      <w:r w:rsidRPr="00072CB4">
        <w:rPr>
          <w:rFonts w:ascii="Times New Roman" w:hAnsi="Times New Roman" w:cs="Times New Roman"/>
          <w:sz w:val="28"/>
          <w:szCs w:val="28"/>
          <w:lang w:val="ky-KG"/>
        </w:rPr>
        <w:t>4. Ар кандай илимпоздордун жана айыл чарба адистеринин айыл чарба өндүрүшүнүн натыйжалуулугунун маңызын аныктоого</w:t>
      </w:r>
      <w:r w:rsidR="00BE5283">
        <w:rPr>
          <w:rFonts w:ascii="Times New Roman" w:hAnsi="Times New Roman" w:cs="Times New Roman"/>
          <w:sz w:val="28"/>
          <w:szCs w:val="28"/>
          <w:lang w:val="ky-KG"/>
        </w:rPr>
        <w:t xml:space="preserve"> байланыштуу эмгектерин изилдөө</w:t>
      </w:r>
      <w:r w:rsidRPr="00072CB4">
        <w:rPr>
          <w:rFonts w:ascii="Times New Roman" w:hAnsi="Times New Roman" w:cs="Times New Roman"/>
          <w:sz w:val="28"/>
          <w:szCs w:val="28"/>
          <w:lang w:val="ky-KG"/>
        </w:rPr>
        <w:t xml:space="preserve"> агрардык сектордун ишт</w:t>
      </w:r>
      <w:r w:rsidR="00BE5283">
        <w:rPr>
          <w:rFonts w:ascii="Times New Roman" w:hAnsi="Times New Roman" w:cs="Times New Roman"/>
          <w:sz w:val="28"/>
          <w:szCs w:val="28"/>
          <w:lang w:val="ky-KG"/>
        </w:rPr>
        <w:t>өөсүнүн</w:t>
      </w:r>
      <w:r w:rsidRPr="00072CB4">
        <w:rPr>
          <w:rFonts w:ascii="Times New Roman" w:hAnsi="Times New Roman" w:cs="Times New Roman"/>
          <w:sz w:val="28"/>
          <w:szCs w:val="28"/>
          <w:lang w:val="ky-KG"/>
        </w:rPr>
        <w:t xml:space="preserve"> экономикалык натыйжалуулугу </w:t>
      </w:r>
      <w:r w:rsidR="00B9401E" w:rsidRPr="00987B51">
        <w:rPr>
          <w:rFonts w:ascii="Times New Roman" w:hAnsi="Times New Roman" w:cs="Times New Roman"/>
          <w:i/>
          <w:sz w:val="28"/>
          <w:szCs w:val="28"/>
          <w:lang w:val="ky-KG"/>
        </w:rPr>
        <w:t xml:space="preserve">нарктык жана физикалык туюнтулган акыркы натыйжанын өндүрүш ишинин жүрүшүндө сарпталган ресурстарга, анын ичинде мамлекеттик колдоо ресурстарына болгон катышы </w:t>
      </w:r>
      <w:r w:rsidR="00B9401E">
        <w:rPr>
          <w:rFonts w:ascii="Times New Roman" w:hAnsi="Times New Roman" w:cs="Times New Roman"/>
          <w:i/>
          <w:sz w:val="28"/>
          <w:szCs w:val="28"/>
          <w:lang w:val="ky-KG"/>
        </w:rPr>
        <w:t xml:space="preserve">менен туюнтулат </w:t>
      </w:r>
      <w:r w:rsidR="00B9401E" w:rsidRPr="00B9401E">
        <w:rPr>
          <w:rFonts w:ascii="Times New Roman" w:hAnsi="Times New Roman" w:cs="Times New Roman"/>
          <w:sz w:val="28"/>
          <w:szCs w:val="28"/>
          <w:lang w:val="ky-KG"/>
        </w:rPr>
        <w:t>деген тыянак чыгарууга мүмкүндүк берет</w:t>
      </w:r>
      <w:r w:rsidR="00B9401E" w:rsidRPr="00987B51">
        <w:rPr>
          <w:rFonts w:ascii="Times New Roman" w:hAnsi="Times New Roman" w:cs="Times New Roman"/>
          <w:i/>
          <w:sz w:val="28"/>
          <w:szCs w:val="28"/>
          <w:lang w:val="ky-KG"/>
        </w:rPr>
        <w:t>. Ал азык-түлүк коопсуздугун жана өлкөнүн экологиялык коопсуздугунун тиешелүү деңгээлин камсыз кылуунун шарттарында кеңейтилген өндүрүшкө жана тармактын чарба жүргүзүүчү субъекттеринин атаандаштыкка жөндөмдүүлүгүн жогорулатууга жардам берет.</w:t>
      </w:r>
      <w:r w:rsidR="00B9401E">
        <w:rPr>
          <w:rFonts w:ascii="Times New Roman" w:hAnsi="Times New Roman" w:cs="Times New Roman"/>
          <w:i/>
          <w:sz w:val="28"/>
          <w:szCs w:val="28"/>
          <w:lang w:val="ky-KG"/>
        </w:rPr>
        <w:t xml:space="preserve"> </w:t>
      </w:r>
      <w:r w:rsidR="00B9401E">
        <w:rPr>
          <w:rFonts w:ascii="Times New Roman" w:hAnsi="Times New Roman" w:cs="Times New Roman"/>
          <w:sz w:val="28"/>
          <w:szCs w:val="28"/>
          <w:lang w:val="ky-KG"/>
        </w:rPr>
        <w:t>Мында агрардык сектордун иштөөсүнүн экономикалык натыйжалуулугунун маңызы анык бир критерийлердин жана көрсөткүчтөрдүн жардамында түшүндүрүлөт.</w:t>
      </w:r>
    </w:p>
    <w:p w:rsidR="00072CB4" w:rsidRDefault="00B9401E"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Агрардык сектордогу чарба жүргүзүүчү субъекттердин өндүрүштүк кубаттуулуктарын жана ресурстук потенциалын натыйжасыз иштетүүгө жол бербөөгө жардам берүү менен өндүрүштүк ишмердүүлүктүн опурталдуу өзгөрүүлөрүнө өз убагында жоп берүүгө мүмкүнчүлүк берүүчү аракетке жндөмдүү куралдардын бири болуп теңдештирилген көрсөткүчтөрдүн тутуму (ТКТ) калуусу мүмкүн.</w:t>
      </w:r>
    </w:p>
    <w:p w:rsidR="00F75AB7" w:rsidRDefault="00B01B91"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5. </w:t>
      </w:r>
      <w:r w:rsidR="00F75AB7">
        <w:rPr>
          <w:rFonts w:ascii="Times New Roman" w:hAnsi="Times New Roman" w:cs="Times New Roman"/>
          <w:sz w:val="28"/>
          <w:szCs w:val="28"/>
          <w:lang w:val="ky-KG"/>
        </w:rPr>
        <w:t>Кыргыз Республикасынын Жалал-Абад областынын мисалында айыл чарба, токой чарба, балык уулоочулук, тамак-аш жана кайра иштетүү өнөр жайынын 2015-2019-жылдар аралыгында иштөөсүнө жүргүзүгөн комплекстүү талдоо улуттук экономиканын ушул чөйрөлөрүнүн өнүгүүсүндөгү анык бир оң жактуу динамикасы бар экендиги менен кошо бүгүнкү күндө аймактын жана бүтүндөй өлкөнүн агрардык секторунда орун алган, мамлекет тарабынан күчөтүлгөн көңүл бурууну жана жоюунун тездетилген режимин талап кылган тутумдуу көйгөлөрдүн да бар экендигин көрсөттү.</w:t>
      </w:r>
    </w:p>
    <w:p w:rsidR="00F75AB7" w:rsidRDefault="00F75AB7"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Аталган аймактын талаачылыгынын бир катар тармактары (бакча өсүмдүктөрүн өстүрүү, пахтакерчилик) туруктуу өсүүнү көрсөттү, ошол эле учурда тамеки өстүрүү, өсүмдүк майын өндүрүү сыяктуу тармактар өзүнүн көрсөткүчтөрүн олуттуу төмөндөтүшкөн. Нарктык жана нукура туюнтулууда анча чоң эмес өсүү байкалгандыгы менен мал чарба чөйрөсүндөгү көрсөткүчтөр жогору эмес. Ошону менен бирге талаачылык менен мал чарбачылыгынын тармактарынын олуттуу бөлүгү өткөн жүз жылдыктын 90-жылдарынын башталышындагы реформага чейинки өндүрүштүк көрсөткүчтөрдөн артта калууда.</w:t>
      </w:r>
    </w:p>
    <w:p w:rsidR="00F75AB7" w:rsidRDefault="00DA7254"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Айыл, токой чарбаларынын жана балык уулоочулуктун чарба жүргүзүүчү субъекттеринин ишмердүүүгүнүн натыжалары аймактын тамак-аш жана кайра иштетүү өнөр жайынын иштөөсүнө түздөн</w:t>
      </w:r>
      <w:r w:rsidR="00B01B91">
        <w:rPr>
          <w:rFonts w:ascii="Times New Roman" w:hAnsi="Times New Roman" w:cs="Times New Roman"/>
          <w:sz w:val="28"/>
          <w:szCs w:val="28"/>
          <w:lang w:val="ky-KG"/>
        </w:rPr>
        <w:t>-</w:t>
      </w:r>
      <w:r>
        <w:rPr>
          <w:rFonts w:ascii="Times New Roman" w:hAnsi="Times New Roman" w:cs="Times New Roman"/>
          <w:sz w:val="28"/>
          <w:szCs w:val="28"/>
          <w:lang w:val="ky-KG"/>
        </w:rPr>
        <w:t>түз таасирин тийгизет.</w:t>
      </w:r>
    </w:p>
    <w:p w:rsidR="00DA7254" w:rsidRDefault="00B01B91"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Изилдөөбүздө Жалал-Аб</w:t>
      </w:r>
      <w:r w:rsidR="00DA7254">
        <w:rPr>
          <w:rFonts w:ascii="Times New Roman" w:hAnsi="Times New Roman" w:cs="Times New Roman"/>
          <w:sz w:val="28"/>
          <w:szCs w:val="28"/>
          <w:lang w:val="ky-KG"/>
        </w:rPr>
        <w:t>ад областынын агрардык сектору өзүнүн натыйжалуу жана жыйынтыктуу иштөөсү үчүн чыныгы толук кандуу потенциалга ээ деген тыянакка келдик, бул бүтүндөй өлкөнүн тармактык атаандаштыкка жөндөмдүүлүгүн жана азык-түлүк коопсуздугун камсыз кылууга жөндөмдүү болгон сапаттуу өзгөртүп түзүүлөргө болгон керектөөнү детерминациялайт.</w:t>
      </w:r>
    </w:p>
    <w:p w:rsidR="00F75AB7" w:rsidRDefault="00DA7254"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6. Экономикалык реформаларды ишке ашыруудагы артыкчылыктарды туура эмес тандоо, рыноктун шартарында айыл чарбасын, тамак-аш жана кайра иштетүү өнөр жайын мамлекеттик колдоонун кескин начарлашы, адекваттуу агрардык саясаттын жоктугу улуттук экономиканын, анын ичинде Жалал-Абад аймагынын да агрардык секторунда тутумдуу көйгөйлөрдүн жаралуусун шарттады. Бул көйгөйлөрдү төмөнкүдөй төрт ири </w:t>
      </w:r>
      <w:r w:rsidR="00B01B91">
        <w:rPr>
          <w:rFonts w:ascii="Times New Roman" w:hAnsi="Times New Roman" w:cs="Times New Roman"/>
          <w:sz w:val="28"/>
          <w:szCs w:val="28"/>
          <w:lang w:val="ky-KG"/>
        </w:rPr>
        <w:t>топторго топтоштурууга болот: 1)</w:t>
      </w:r>
      <w:r>
        <w:rPr>
          <w:rFonts w:ascii="Times New Roman" w:hAnsi="Times New Roman" w:cs="Times New Roman"/>
          <w:sz w:val="28"/>
          <w:szCs w:val="28"/>
          <w:lang w:val="ky-KG"/>
        </w:rPr>
        <w:t xml:space="preserve"> уюштуруучулук-укуктук; 2) каржылык; 3) өндүрүштүк-технологиялык; 4) инфратүзүмдүк.</w:t>
      </w:r>
    </w:p>
    <w:p w:rsidR="00DA7254" w:rsidRDefault="00DA7254"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Агрардык секторду</w:t>
      </w:r>
      <w:r w:rsidR="0079677A">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анын негизги көйгөйлөрүн жоюу жана иштөөсүнүн натыйжалуулугун жогорулатуу үчүн өнүктүрүүгө болгон мамлекеттик колдоонун зарылдыгы жана жетиштүүлүгү тармакты иштетүүнүн </w:t>
      </w:r>
      <w:r w:rsidR="0079677A">
        <w:rPr>
          <w:rFonts w:ascii="Times New Roman" w:hAnsi="Times New Roman" w:cs="Times New Roman"/>
          <w:sz w:val="28"/>
          <w:szCs w:val="28"/>
          <w:lang w:val="ky-KG"/>
        </w:rPr>
        <w:t>салттуу өзгөчөлүктөрүнө жана анын коом менен өлкөнүн экономикасындагы улам өсүп жаткан ролуна жараша рыноктук тескөөчүлөрдү колдонуунун жардамында гана камсыз кылууга мүмкүн эмес экендиги менен шартталган.</w:t>
      </w:r>
    </w:p>
    <w:p w:rsidR="00DA7254" w:rsidRDefault="0079677A"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7. Азыркы шарттарда агрардык сектордогу атаандаштык артыкчылыктар экономикалык субъекттердин түрдүү түрдөгү ресурстарын натыйжалуу пайдалануу, инновациялык технологияларды киргизүү, синергетикалык эффектти түзүүнү шарттаган кластердик ыктоонун негизинде иштөөнүн алдыңкы ийгиликтүү тажрыйбасын колдонуу аркылуу жетишилет.</w:t>
      </w:r>
    </w:p>
    <w:p w:rsidR="0079677A" w:rsidRDefault="0079677A"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Кыргызстандын Жалал-Абад областынын агрардык секторун кластерлештирүү потенциалын локалдаштыруунун (түрдүү негиздер боюнча), адистештирүүнүн жана жан башына өндүрүүнүн орточолонгон коффициенттеринин, ошондой эле </w:t>
      </w:r>
      <w:r w:rsidR="00DA38B1">
        <w:rPr>
          <w:rFonts w:ascii="Times New Roman" w:hAnsi="Times New Roman" w:cs="Times New Roman"/>
          <w:sz w:val="28"/>
          <w:szCs w:val="28"/>
          <w:lang w:val="ky-KG"/>
        </w:rPr>
        <w:t>2015-2019-жылдар аралыгында көрсөтүлгөн айыл чарба кызматтарын локалдаштыруунун коэффициентинин негизинде изилдөө бүгүнкү күндө кластердик түзүмдөрдү түзүү үчүн болгон абсолюттук жана салыштырмалуу артыкчылыктар агрардык сектордун бакча өсүмдүктөрүн жана жер-жемиш өсүмдүктөрүн, чийки пахтаны, чийки сүт өндүрүү сыяктуу тармактарында, ошондой эле токой чарбасында түптөлгөн деген тыянак чыгарууга мүмкүндүк берди. Мында кластер түзүүнүн эң жакшы мезоэкономикалык шарттары аталган аймактын бакча өсүмдүктөрүн өстүрүүдө жана пахтакерчиликте аныкталды. Андан аркы изилдөөлөр үчүн Кыргызстандын агрардык секторун өнүктүрүүнүн экспорт-багыттуу багыттарынын бири болуп саналган пахтакерчилик тармагы эң чоң кызыгууну жаратат.</w:t>
      </w:r>
    </w:p>
    <w:p w:rsidR="0079677A" w:rsidRDefault="00DA38B1"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8. Жалал-Абад жана Ош областтарында мамлекеттин түздөн-түз катышуусу менен өндүрүүчү дыйкан (фермердик) чарбалар менен пахтаны кайра иштетүүчү ишканалардын, адистешкен үрөөнчүлүк чарбалардын, илимий-изилдөөчү уюмдардын жана кластердик долбоордун башка стейкхолдерлеринин натыйжалуу өз ара аракеттенүүсүнө негизделген </w:t>
      </w:r>
      <w:r>
        <w:rPr>
          <w:rFonts w:ascii="Times New Roman" w:hAnsi="Times New Roman" w:cs="Times New Roman"/>
          <w:sz w:val="28"/>
          <w:szCs w:val="28"/>
          <w:lang w:val="ky-KG"/>
        </w:rPr>
        <w:lastRenderedPageBreak/>
        <w:t>инновациялык багытт</w:t>
      </w:r>
      <w:r w:rsidR="00BC21EB">
        <w:rPr>
          <w:rFonts w:ascii="Times New Roman" w:hAnsi="Times New Roman" w:cs="Times New Roman"/>
          <w:sz w:val="28"/>
          <w:szCs w:val="28"/>
          <w:lang w:val="ky-KG"/>
        </w:rPr>
        <w:t>туу</w:t>
      </w:r>
      <w:r>
        <w:rPr>
          <w:rFonts w:ascii="Times New Roman" w:hAnsi="Times New Roman" w:cs="Times New Roman"/>
          <w:sz w:val="28"/>
          <w:szCs w:val="28"/>
          <w:lang w:val="ky-KG"/>
        </w:rPr>
        <w:t xml:space="preserve"> аймактар аралык “Пахта-Текстиль” пахтакерчилик кластерин</w:t>
      </w:r>
      <w:r w:rsidR="00BC21EB">
        <w:rPr>
          <w:rFonts w:ascii="Times New Roman" w:hAnsi="Times New Roman" w:cs="Times New Roman"/>
          <w:sz w:val="28"/>
          <w:szCs w:val="28"/>
          <w:lang w:val="ky-KG"/>
        </w:rPr>
        <w:t xml:space="preserve"> түптөө талаачылыктун ушул тармагын өнүгүүнүн жана экспорттук потенциалдын жаңы деңгээлине алып чыгууга мүмкүнчүлүк берет. Мынан сырткары улуттук экономиканын негизги тармактарынын бири болуп саналган Кыргызстандын жеңил өнөр жайын өнүктүрүү үчүн да шарттар жаралат.</w:t>
      </w:r>
    </w:p>
    <w:p w:rsidR="00BC21EB" w:rsidRDefault="00BC21EB"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Болочок пахтакерчилик кластеринин өзөгү болуп “Лиматекс пахтакерчилик корпорациясы” ЖЧК сы, “Гулам-Ата” ЖЧК сы, “Ак-Алтын” үрөөнчүлүк кооперативи, “Ак-Була” Араван пахта заводу” АТАК у, “Коттон текстиль фэктори” ААК у, А.Юнусов атындагы үрөөнчүлүк чарбасы, Пахтакерчилик боюнча Кыргыз тажрыйба станциясы, “Ак-Ниет” ЖЧК сы, “Тепе-Коргон биримдиги” ЖЧК сы, ошондой эле текстиль жана кездемелерди өндүрүү боюнча жаңыдан уюшулган ишканалар калуусу мүмкүн.</w:t>
      </w:r>
    </w:p>
    <w:p w:rsidR="00DA38B1" w:rsidRDefault="00BC21EB" w:rsidP="00BC21EB">
      <w:pPr>
        <w:pStyle w:val="a4"/>
        <w:spacing w:after="0" w:line="240" w:lineRule="auto"/>
        <w:ind w:left="0" w:firstLine="709"/>
        <w:jc w:val="both"/>
        <w:rPr>
          <w:rFonts w:ascii="Times New Roman" w:hAnsi="Times New Roman" w:cs="Times New Roman"/>
          <w:sz w:val="28"/>
          <w:szCs w:val="28"/>
          <w:lang w:val="ky-KG"/>
        </w:rPr>
      </w:pPr>
      <w:r>
        <w:rPr>
          <w:rFonts w:ascii="Times New Roman" w:hAnsi="Times New Roman" w:cs="Times New Roman"/>
          <w:sz w:val="28"/>
          <w:szCs w:val="28"/>
          <w:lang w:val="ky-KG"/>
        </w:rPr>
        <w:t>9. Өлкөнүн туруктуу жана натыйжалуу азык-түлүк тутумун тургузуу маселесин чечүүдө анык бир даражада санариптик инновациялар жана технологиялар жардам берүүсү мүмкүн. Агрардык сектордо санариптик технологиялар майда фермердик чарбалардын санариптик агро азык-түлүк тутумуна интеграциялануусу үчүн жаңы мүмкүнчүлүктөрдү ачат, анын ичинде: 1)</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чарба жүргүзүүчү</w:t>
      </w:r>
      <w:r w:rsidRPr="00D4433D">
        <w:rPr>
          <w:rFonts w:ascii="Times New Roman" w:hAnsi="Times New Roman" w:cs="Times New Roman"/>
          <w:sz w:val="28"/>
          <w:szCs w:val="28"/>
          <w:lang w:val="ky-KG"/>
        </w:rPr>
        <w:t xml:space="preserve"> субъекттер</w:t>
      </w:r>
      <w:r>
        <w:rPr>
          <w:rFonts w:ascii="Times New Roman" w:hAnsi="Times New Roman" w:cs="Times New Roman"/>
          <w:sz w:val="28"/>
          <w:szCs w:val="28"/>
          <w:lang w:val="ky-KG"/>
        </w:rPr>
        <w:t>г</w:t>
      </w:r>
      <w:r w:rsidRPr="00D4433D">
        <w:rPr>
          <w:rFonts w:ascii="Times New Roman" w:hAnsi="Times New Roman" w:cs="Times New Roman"/>
          <w:sz w:val="28"/>
          <w:szCs w:val="28"/>
          <w:lang w:val="ky-KG"/>
        </w:rPr>
        <w:t>е айыл чарба</w:t>
      </w:r>
      <w:r>
        <w:rPr>
          <w:rFonts w:ascii="Times New Roman" w:hAnsi="Times New Roman" w:cs="Times New Roman"/>
          <w:sz w:val="28"/>
          <w:szCs w:val="28"/>
          <w:lang w:val="ky-KG"/>
        </w:rPr>
        <w:t xml:space="preserve"> мүнөзүндөгү жетиштүү маалыматтарды</w:t>
      </w:r>
      <w:r w:rsidRPr="00D4433D">
        <w:rPr>
          <w:rFonts w:ascii="Times New Roman" w:hAnsi="Times New Roman" w:cs="Times New Roman"/>
          <w:sz w:val="28"/>
          <w:szCs w:val="28"/>
          <w:lang w:val="ky-KG"/>
        </w:rPr>
        <w:t xml:space="preserve"> алууга мүмкүнчүлүк берген мобилдик тиркемелерди колдонуу </w:t>
      </w:r>
      <w:r>
        <w:rPr>
          <w:rFonts w:ascii="Times New Roman" w:hAnsi="Times New Roman" w:cs="Times New Roman"/>
          <w:sz w:val="28"/>
          <w:szCs w:val="28"/>
          <w:lang w:val="ky-KG"/>
        </w:rPr>
        <w:t>фермерлерге</w:t>
      </w:r>
      <w:r w:rsidRPr="00D4433D">
        <w:rPr>
          <w:rFonts w:ascii="Times New Roman" w:hAnsi="Times New Roman" w:cs="Times New Roman"/>
          <w:sz w:val="28"/>
          <w:szCs w:val="28"/>
          <w:lang w:val="ky-KG"/>
        </w:rPr>
        <w:t xml:space="preserve"> өндүрүш </w:t>
      </w:r>
      <w:r>
        <w:rPr>
          <w:rFonts w:ascii="Times New Roman" w:hAnsi="Times New Roman" w:cs="Times New Roman"/>
          <w:sz w:val="28"/>
          <w:szCs w:val="28"/>
          <w:lang w:val="ky-KG"/>
        </w:rPr>
        <w:t>жараяндарын</w:t>
      </w:r>
      <w:r w:rsidRPr="00D4433D">
        <w:rPr>
          <w:rFonts w:ascii="Times New Roman" w:hAnsi="Times New Roman" w:cs="Times New Roman"/>
          <w:sz w:val="28"/>
          <w:szCs w:val="28"/>
          <w:lang w:val="ky-KG"/>
        </w:rPr>
        <w:t xml:space="preserve"> пландаштырууга жана </w:t>
      </w:r>
      <w:r>
        <w:rPr>
          <w:rFonts w:ascii="Times New Roman" w:hAnsi="Times New Roman" w:cs="Times New Roman"/>
          <w:sz w:val="28"/>
          <w:szCs w:val="28"/>
          <w:lang w:val="ky-KG"/>
        </w:rPr>
        <w:t>ишке</w:t>
      </w:r>
      <w:r w:rsidRPr="00D4433D">
        <w:rPr>
          <w:rFonts w:ascii="Times New Roman" w:hAnsi="Times New Roman" w:cs="Times New Roman"/>
          <w:sz w:val="28"/>
          <w:szCs w:val="28"/>
          <w:lang w:val="ky-KG"/>
        </w:rPr>
        <w:t xml:space="preserve"> ашырууга, </w:t>
      </w:r>
      <w:r>
        <w:rPr>
          <w:rFonts w:ascii="Times New Roman" w:hAnsi="Times New Roman" w:cs="Times New Roman"/>
          <w:sz w:val="28"/>
          <w:szCs w:val="28"/>
          <w:lang w:val="ky-KG"/>
        </w:rPr>
        <w:t>рыноктук</w:t>
      </w:r>
      <w:r w:rsidRPr="00D4433D">
        <w:rPr>
          <w:rFonts w:ascii="Times New Roman" w:hAnsi="Times New Roman" w:cs="Times New Roman"/>
          <w:sz w:val="28"/>
          <w:szCs w:val="28"/>
          <w:lang w:val="ky-KG"/>
        </w:rPr>
        <w:t xml:space="preserve"> жана агрардык ландшафттык </w:t>
      </w:r>
      <w:r>
        <w:rPr>
          <w:rFonts w:ascii="Times New Roman" w:hAnsi="Times New Roman" w:cs="Times New Roman"/>
          <w:sz w:val="28"/>
          <w:szCs w:val="28"/>
          <w:lang w:val="ky-KG"/>
        </w:rPr>
        <w:t>тең салмактуулуктун</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бузулуу учурларын кыскартууга</w:t>
      </w:r>
      <w:r w:rsidRPr="00D4433D">
        <w:rPr>
          <w:rFonts w:ascii="Times New Roman" w:hAnsi="Times New Roman" w:cs="Times New Roman"/>
          <w:sz w:val="28"/>
          <w:szCs w:val="28"/>
          <w:lang w:val="ky-KG"/>
        </w:rPr>
        <w:t xml:space="preserve"> жа</w:t>
      </w:r>
      <w:r>
        <w:rPr>
          <w:rFonts w:ascii="Times New Roman" w:hAnsi="Times New Roman" w:cs="Times New Roman"/>
          <w:sz w:val="28"/>
          <w:szCs w:val="28"/>
          <w:lang w:val="ky-KG"/>
        </w:rPr>
        <w:t xml:space="preserve">рдам берет; </w:t>
      </w:r>
      <w:r w:rsidRPr="00D4433D">
        <w:rPr>
          <w:rFonts w:ascii="Times New Roman" w:hAnsi="Times New Roman" w:cs="Times New Roman"/>
          <w:sz w:val="28"/>
          <w:szCs w:val="28"/>
          <w:lang w:val="ky-KG"/>
        </w:rPr>
        <w:t>2</w:t>
      </w:r>
      <w:r>
        <w:rPr>
          <w:rFonts w:ascii="Times New Roman" w:hAnsi="Times New Roman" w:cs="Times New Roman"/>
          <w:sz w:val="28"/>
          <w:szCs w:val="28"/>
          <w:lang w:val="ky-KG"/>
        </w:rPr>
        <w:t>) ф</w:t>
      </w:r>
      <w:r w:rsidRPr="00D4433D">
        <w:rPr>
          <w:rFonts w:ascii="Times New Roman" w:hAnsi="Times New Roman" w:cs="Times New Roman"/>
          <w:sz w:val="28"/>
          <w:szCs w:val="28"/>
          <w:lang w:val="ky-KG"/>
        </w:rPr>
        <w:t>ермерге чарбаны башкаруунун жана ишти пландаштыруунун толук масштабдуу тутумдарын колдонуу</w:t>
      </w:r>
      <w:r>
        <w:rPr>
          <w:rFonts w:ascii="Times New Roman" w:hAnsi="Times New Roman" w:cs="Times New Roman"/>
          <w:sz w:val="28"/>
          <w:szCs w:val="28"/>
          <w:lang w:val="ky-KG"/>
        </w:rPr>
        <w:t>га мүмкүнчүлүк жаратат; 3) ө</w:t>
      </w:r>
      <w:r w:rsidRPr="00D4433D">
        <w:rPr>
          <w:rFonts w:ascii="Times New Roman" w:hAnsi="Times New Roman" w:cs="Times New Roman"/>
          <w:sz w:val="28"/>
          <w:szCs w:val="28"/>
          <w:lang w:val="ky-KG"/>
        </w:rPr>
        <w:t xml:space="preserve">нөр жай объектисинин </w:t>
      </w:r>
      <w:r>
        <w:rPr>
          <w:rFonts w:ascii="Times New Roman" w:hAnsi="Times New Roman" w:cs="Times New Roman"/>
          <w:sz w:val="28"/>
          <w:szCs w:val="28"/>
          <w:lang w:val="ky-KG"/>
        </w:rPr>
        <w:t>анык бир</w:t>
      </w:r>
      <w:r w:rsidRPr="00D4433D">
        <w:rPr>
          <w:rFonts w:ascii="Times New Roman" w:hAnsi="Times New Roman" w:cs="Times New Roman"/>
          <w:sz w:val="28"/>
          <w:szCs w:val="28"/>
          <w:lang w:val="ky-KG"/>
        </w:rPr>
        <w:t xml:space="preserve"> түйүндөрүндө </w:t>
      </w:r>
      <w:r>
        <w:rPr>
          <w:rFonts w:ascii="Times New Roman" w:hAnsi="Times New Roman" w:cs="Times New Roman"/>
          <w:sz w:val="28"/>
          <w:szCs w:val="28"/>
          <w:lang w:val="ky-KG"/>
        </w:rPr>
        <w:t xml:space="preserve">жана агрегаттарында </w:t>
      </w:r>
      <w:r w:rsidRPr="00D4433D">
        <w:rPr>
          <w:rFonts w:ascii="Times New Roman" w:hAnsi="Times New Roman" w:cs="Times New Roman"/>
          <w:sz w:val="28"/>
          <w:szCs w:val="28"/>
          <w:lang w:val="ky-KG"/>
        </w:rPr>
        <w:t xml:space="preserve">орнотулган </w:t>
      </w:r>
      <w:r>
        <w:rPr>
          <w:rFonts w:ascii="Times New Roman" w:hAnsi="Times New Roman" w:cs="Times New Roman"/>
          <w:sz w:val="28"/>
          <w:szCs w:val="28"/>
          <w:lang w:val="ky-KG"/>
        </w:rPr>
        <w:t>датчиктерди</w:t>
      </w:r>
      <w:r w:rsidRPr="00D4433D">
        <w:rPr>
          <w:rFonts w:ascii="Times New Roman" w:hAnsi="Times New Roman" w:cs="Times New Roman"/>
          <w:sz w:val="28"/>
          <w:szCs w:val="28"/>
          <w:lang w:val="ky-KG"/>
        </w:rPr>
        <w:t xml:space="preserve"> жана контроллерлерди</w:t>
      </w:r>
      <w:r>
        <w:rPr>
          <w:rFonts w:ascii="Times New Roman" w:hAnsi="Times New Roman" w:cs="Times New Roman"/>
          <w:sz w:val="28"/>
          <w:szCs w:val="28"/>
          <w:lang w:val="ky-KG"/>
        </w:rPr>
        <w:t xml:space="preserve">, </w:t>
      </w:r>
      <w:r w:rsidRPr="00D4433D">
        <w:rPr>
          <w:rFonts w:ascii="Times New Roman" w:hAnsi="Times New Roman" w:cs="Times New Roman"/>
          <w:sz w:val="28"/>
          <w:szCs w:val="28"/>
          <w:lang w:val="ky-KG"/>
        </w:rPr>
        <w:t>топтол</w:t>
      </w:r>
      <w:r>
        <w:rPr>
          <w:rFonts w:ascii="Times New Roman" w:hAnsi="Times New Roman" w:cs="Times New Roman"/>
          <w:sz w:val="28"/>
          <w:szCs w:val="28"/>
          <w:lang w:val="ky-KG"/>
        </w:rPr>
        <w:t>уучу</w:t>
      </w:r>
      <w:r w:rsidRPr="00D4433D">
        <w:rPr>
          <w:rFonts w:ascii="Times New Roman" w:hAnsi="Times New Roman" w:cs="Times New Roman"/>
          <w:sz w:val="28"/>
          <w:szCs w:val="28"/>
          <w:lang w:val="ky-KG"/>
        </w:rPr>
        <w:t xml:space="preserve"> маалыматтарды берүү каражаттарын жана аларды визуалдаштырууну</w:t>
      </w:r>
      <w:r>
        <w:rPr>
          <w:rFonts w:ascii="Times New Roman" w:hAnsi="Times New Roman" w:cs="Times New Roman"/>
          <w:sz w:val="28"/>
          <w:szCs w:val="28"/>
          <w:lang w:val="ky-KG"/>
        </w:rPr>
        <w:t xml:space="preserve">, </w:t>
      </w:r>
      <w:r w:rsidRPr="00D4433D">
        <w:rPr>
          <w:rFonts w:ascii="Times New Roman" w:hAnsi="Times New Roman" w:cs="Times New Roman"/>
          <w:sz w:val="28"/>
          <w:szCs w:val="28"/>
          <w:lang w:val="ky-KG"/>
        </w:rPr>
        <w:t>алынган маалыматты чечмелөө</w:t>
      </w:r>
      <w:r>
        <w:rPr>
          <w:rFonts w:ascii="Times New Roman" w:hAnsi="Times New Roman" w:cs="Times New Roman"/>
          <w:sz w:val="28"/>
          <w:szCs w:val="28"/>
          <w:lang w:val="ky-KG"/>
        </w:rPr>
        <w:t>нүн</w:t>
      </w:r>
      <w:r w:rsidRPr="00D4433D">
        <w:rPr>
          <w:rFonts w:ascii="Times New Roman" w:hAnsi="Times New Roman" w:cs="Times New Roman"/>
          <w:sz w:val="28"/>
          <w:szCs w:val="28"/>
          <w:lang w:val="ky-KG"/>
        </w:rPr>
        <w:t xml:space="preserve"> </w:t>
      </w:r>
      <w:r>
        <w:rPr>
          <w:rFonts w:ascii="Times New Roman" w:hAnsi="Times New Roman" w:cs="Times New Roman"/>
          <w:sz w:val="28"/>
          <w:szCs w:val="28"/>
          <w:lang w:val="ky-KG"/>
        </w:rPr>
        <w:t>кубаттуу</w:t>
      </w:r>
      <w:r w:rsidRPr="00D4433D">
        <w:rPr>
          <w:rFonts w:ascii="Times New Roman" w:hAnsi="Times New Roman" w:cs="Times New Roman"/>
          <w:sz w:val="28"/>
          <w:szCs w:val="28"/>
          <w:lang w:val="ky-KG"/>
        </w:rPr>
        <w:t xml:space="preserve"> аналитикалык куралд</w:t>
      </w:r>
      <w:r>
        <w:rPr>
          <w:rFonts w:ascii="Times New Roman" w:hAnsi="Times New Roman" w:cs="Times New Roman"/>
          <w:sz w:val="28"/>
          <w:szCs w:val="28"/>
          <w:lang w:val="ky-KG"/>
        </w:rPr>
        <w:t>арын</w:t>
      </w:r>
      <w:r w:rsidRPr="00D4433D">
        <w:rPr>
          <w:rFonts w:ascii="Times New Roman" w:hAnsi="Times New Roman" w:cs="Times New Roman"/>
          <w:sz w:val="28"/>
          <w:szCs w:val="28"/>
          <w:lang w:val="ky-KG"/>
        </w:rPr>
        <w:t xml:space="preserve"> жана башка көптөгөн компоненттерди</w:t>
      </w:r>
      <w:r>
        <w:rPr>
          <w:rFonts w:ascii="Times New Roman" w:hAnsi="Times New Roman" w:cs="Times New Roman"/>
          <w:sz w:val="28"/>
          <w:szCs w:val="28"/>
          <w:lang w:val="ky-KG"/>
        </w:rPr>
        <w:t xml:space="preserve"> өз ичине камтыган </w:t>
      </w:r>
      <w:r w:rsidRPr="00D4433D">
        <w:rPr>
          <w:rFonts w:ascii="Times New Roman" w:hAnsi="Times New Roman" w:cs="Times New Roman"/>
          <w:sz w:val="28"/>
          <w:szCs w:val="28"/>
          <w:lang w:val="ky-KG"/>
        </w:rPr>
        <w:t>көп деңгээлдүү тутумду колдонуу</w:t>
      </w:r>
      <w:r>
        <w:rPr>
          <w:rFonts w:ascii="Times New Roman" w:hAnsi="Times New Roman" w:cs="Times New Roman"/>
          <w:sz w:val="28"/>
          <w:szCs w:val="28"/>
          <w:lang w:val="ky-KG"/>
        </w:rPr>
        <w:t>га мүмкүнчүлүк берет.</w:t>
      </w:r>
    </w:p>
    <w:p w:rsidR="00BC21EB" w:rsidRDefault="00D739BE"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Талдоо агрардык сектордо санариптик </w:t>
      </w:r>
      <w:r w:rsidR="00370EB0">
        <w:rPr>
          <w:rFonts w:ascii="Times New Roman" w:hAnsi="Times New Roman" w:cs="Times New Roman"/>
          <w:sz w:val="28"/>
          <w:szCs w:val="28"/>
          <w:lang w:val="ky-KG"/>
        </w:rPr>
        <w:t>өзгөртүп</w:t>
      </w:r>
      <w:r>
        <w:rPr>
          <w:rFonts w:ascii="Times New Roman" w:hAnsi="Times New Roman" w:cs="Times New Roman"/>
          <w:sz w:val="28"/>
          <w:szCs w:val="28"/>
          <w:lang w:val="ky-KG"/>
        </w:rPr>
        <w:t xml:space="preserve"> </w:t>
      </w:r>
      <w:r w:rsidR="00370EB0">
        <w:rPr>
          <w:rFonts w:ascii="Times New Roman" w:hAnsi="Times New Roman" w:cs="Times New Roman"/>
          <w:sz w:val="28"/>
          <w:szCs w:val="28"/>
          <w:lang w:val="ky-KG"/>
        </w:rPr>
        <w:t>түзүүлөрдү</w:t>
      </w:r>
      <w:r>
        <w:rPr>
          <w:rFonts w:ascii="Times New Roman" w:hAnsi="Times New Roman" w:cs="Times New Roman"/>
          <w:sz w:val="28"/>
          <w:szCs w:val="28"/>
          <w:lang w:val="ky-KG"/>
        </w:rPr>
        <w:t xml:space="preserve"> ишке ашыруунун базалык шарттары Кыргызстанда тигил же бул даражада бар экендигин көрсөттү.</w:t>
      </w:r>
    </w:p>
    <w:p w:rsidR="00D739BE" w:rsidRDefault="00D739BE"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Кыргызстанда өзүнүн ишмердүүлүгүн инновациялык трансформациялоо үчүн толук масштабдуу мүмкүнчүлүктөрү болбогон анча чоң эмес дыйкан (фермердик) чарбалардын жана жеке көмөкчү чарбалардын басымдуулук кылуусунун эсебинен майда товардык өндүрүштүн үлүшү басымдуулук кылгандыктан, мамлекеттке бул багыттагы уюштуруучулук-укуктук, маалыматтык жана каржылык колдоонун интенсификациясын камсыз кылуу менен бул жараянды башкаруу зарыл.</w:t>
      </w:r>
    </w:p>
    <w:p w:rsidR="00D739BE" w:rsidRDefault="00D739BE" w:rsidP="00072CB4">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10. Ошентип, республиканын айыл чарбасынын, тамак-аш жана кайра иштетүү өнөр жайынын учурдагы абалын Кыргыз Республикасынын Жалал-АБад областынын мисалында талдоонун, өлкөдө агрардык реформаны жана агрардык саясатты жүргүзүүнүн</w:t>
      </w:r>
      <w:r w:rsidRPr="00D739B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негизинде, ошондой эле дүйнөлүк да, улуттук да деңгээлдердеги саясий жана социалдык-экономикалык өзгөрүүлөргө байланыштуу 2021-жылда Кыргызстандын агрардык секторун реформалоонун </w:t>
      </w:r>
      <w:r>
        <w:rPr>
          <w:rFonts w:ascii="Times New Roman" w:hAnsi="Times New Roman" w:cs="Times New Roman"/>
          <w:sz w:val="28"/>
          <w:szCs w:val="28"/>
          <w:lang w:val="ky-KG"/>
        </w:rPr>
        <w:lastRenderedPageBreak/>
        <w:t xml:space="preserve">кезектеги жаңы этабынын башталгандыгы жөнүндө айтууга болот. Ал 2025- жана 2030-жылдарга карата төмөнкүдөй максаттуу багыттарды өз ичине инкорпорациялоосу керек болот: 1) чарба жүргүзүүнүн келечектүү формаларын, анын ичинде аймактык агрардык кластерлерди түптөөнү андан ары өнүктүрүү; 2) айыл чарба өндүрүүчүлөрүн </w:t>
      </w:r>
      <w:r w:rsidR="00476070">
        <w:rPr>
          <w:rFonts w:ascii="Times New Roman" w:hAnsi="Times New Roman" w:cs="Times New Roman"/>
          <w:sz w:val="28"/>
          <w:szCs w:val="28"/>
          <w:lang w:val="ky-KG"/>
        </w:rPr>
        <w:t>керектөөчүлүк кооперация тутумун өркүндөтүү аркылуу адилет киреше алуусун камсыз кылуу; 3) талаачылыкта жана мал чарбасында биотехнологияларды интенсивдүү өнүктүрүү; 4) тамак-аш продукттарынын ЕАЭБ нын, ЕБ нын жана Кыргызстандын экспорттук продукциясынын башка керектөөүлөрүнүн техникалык регалменттерине ылайык келген жогорку сапатына, коопсуздугуна жана экологиялуулугуна жетишүү; 5) “Айыл чарбасын каржылоо” долбоорлорун андан ары өнүктүрүү жана агрардык секторду мамлекеттик колдоонун куралдарын кеңейтүү, анын ичинде мамлекеттик агрокамсыздандыруу тутумун өркүндөтүү; 6) агрардык секторго аймактык жана республикалык деңгээлдерде, ошондой эле ЕАЭБ нын алкагында санариптик жана башка инновациялык технологияларды интенсивдүү киргизүү; 7) 2025-жылда этти, жумуртканы, жүндү, жүзүмдү нукура туюнтулууда өндүрүүнүн көлөмүн эң жок дегенде 1990-жылдагы реформага чейинки деңгээлге жеткирүү; 8) 2030-жылга чейин Евроазия экономикалык мейкиндигинде органикалык айыл чарба продукциясынын жалпы рыногун түптөө.</w:t>
      </w:r>
    </w:p>
    <w:p w:rsidR="00D739BE" w:rsidRPr="00C35301" w:rsidRDefault="00D739BE" w:rsidP="00072CB4">
      <w:pPr>
        <w:shd w:val="clear" w:color="auto" w:fill="FFFFFF"/>
        <w:spacing w:after="0" w:line="240" w:lineRule="auto"/>
        <w:ind w:firstLine="709"/>
        <w:jc w:val="both"/>
        <w:rPr>
          <w:rFonts w:ascii="Times New Roman" w:hAnsi="Times New Roman" w:cs="Times New Roman"/>
          <w:sz w:val="28"/>
          <w:szCs w:val="28"/>
          <w:lang w:val="ky-KG"/>
        </w:rPr>
      </w:pPr>
    </w:p>
    <w:p w:rsidR="00DE29A2" w:rsidRPr="00476070" w:rsidRDefault="00476070" w:rsidP="00DE29A2">
      <w:pPr>
        <w:spacing w:after="0" w:line="240" w:lineRule="auto"/>
        <w:ind w:firstLine="709"/>
        <w:jc w:val="center"/>
        <w:rPr>
          <w:rFonts w:ascii="Times New Roman" w:hAnsi="Times New Roman" w:cs="Times New Roman"/>
          <w:b/>
          <w:sz w:val="28"/>
          <w:szCs w:val="28"/>
          <w:lang w:val="ky-KG"/>
        </w:rPr>
      </w:pPr>
      <w:r>
        <w:rPr>
          <w:rFonts w:ascii="Times New Roman" w:hAnsi="Times New Roman" w:cs="Times New Roman"/>
          <w:b/>
          <w:sz w:val="28"/>
          <w:szCs w:val="28"/>
          <w:lang w:val="ky-KG"/>
        </w:rPr>
        <w:t>ПРАКТИКАЛЫК СУНУШТАМАЛАР</w:t>
      </w:r>
    </w:p>
    <w:p w:rsidR="00DE29A2" w:rsidRPr="001F04D7" w:rsidRDefault="00DE29A2" w:rsidP="00633F60">
      <w:pPr>
        <w:spacing w:after="0" w:line="240" w:lineRule="auto"/>
        <w:ind w:firstLine="709"/>
        <w:jc w:val="both"/>
        <w:rPr>
          <w:rFonts w:ascii="Times New Roman" w:hAnsi="Times New Roman" w:cs="Times New Roman"/>
          <w:sz w:val="28"/>
          <w:szCs w:val="28"/>
          <w:lang w:val="ky-KG"/>
        </w:rPr>
      </w:pPr>
    </w:p>
    <w:p w:rsidR="00BB2F97" w:rsidRDefault="00BB2F97"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ири агроишкананын, ошондой эле агрокластерге кирген ишканалардын топторунун иштөөсүнүн натыйжалуулугунун </w:t>
      </w:r>
      <w:r w:rsidR="00945889">
        <w:rPr>
          <w:rFonts w:ascii="Times New Roman" w:hAnsi="Times New Roman" w:cs="Times New Roman"/>
          <w:sz w:val="28"/>
          <w:szCs w:val="28"/>
          <w:lang w:val="ky-KG"/>
        </w:rPr>
        <w:t xml:space="preserve">Теңдештирилген </w:t>
      </w:r>
      <w:r>
        <w:rPr>
          <w:rFonts w:ascii="Times New Roman" w:hAnsi="Times New Roman" w:cs="Times New Roman"/>
          <w:sz w:val="28"/>
          <w:szCs w:val="28"/>
          <w:lang w:val="ky-KG"/>
        </w:rPr>
        <w:t xml:space="preserve">көрсөткүчтөрүнүн </w:t>
      </w:r>
      <w:r w:rsidR="00945889">
        <w:rPr>
          <w:rFonts w:ascii="Times New Roman" w:hAnsi="Times New Roman" w:cs="Times New Roman"/>
          <w:sz w:val="28"/>
          <w:szCs w:val="28"/>
          <w:lang w:val="ky-KG"/>
        </w:rPr>
        <w:t>тутуму сунушталды. Келтирилген ТКТ моделин колдонуу аймактын же республиканын масштабдарындагы агрохолдингдердин, агрофирмалардын, кооперативдердин, кластерлердин ж.у.с. иштөөсүн көзөмөлдөөгө мүмкүндүк берет;</w:t>
      </w:r>
    </w:p>
    <w:p w:rsidR="00945889" w:rsidRDefault="00945889"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Жалал-Абад областынын мисалында агрардык сектордо кластер түзүү жараянын өнүктүрүүнүн абсолюттук жана салыштырмалуу артыкчылыктарын аныктоонун усулу сунушталды;</w:t>
      </w:r>
    </w:p>
    <w:p w:rsidR="00945889" w:rsidRDefault="00945889"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аймактар аралык агрардык инновация багыттуу “Пахта-Текстиль” кластеринин модели сунушталды;</w:t>
      </w:r>
    </w:p>
    <w:p w:rsidR="00945889" w:rsidRDefault="00945889" w:rsidP="00633F60">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КР нын Жогорку Кеңеши, КР нын Министрлер кабинети, КР нын Айыл чарба, суу чарба жана аймактарды өнүктүрүү министрлиги, КР нын Экономика жана каржы министрлиги тарабынан өлкөнүн агрардык секторунун иштөөсүнүн натыйжалуулугун камсыз кылуу боюнча укуктук-ченемдик актылардын, иш-чаралардын комплексин иштеп чыгууда, бул чөйрөнү мамлекеттик тескөөдө жана ага колдоо көрсөтүүдө, анын ичинде Кыргыз Республикасынын агрардык саясатынын жакынкы 10 жылга эсептелген жаңы Концепциясын иштеп чыгууда, Кыргыз Республикасынын “Кластерлер жөнүндөгү” Мыйзамын иштеп чыгууда жана өркүндөтүүдө, </w:t>
      </w:r>
      <w:r w:rsidR="00E757BF">
        <w:rPr>
          <w:rFonts w:ascii="Times New Roman" w:hAnsi="Times New Roman" w:cs="Times New Roman"/>
          <w:sz w:val="28"/>
          <w:szCs w:val="28"/>
          <w:lang w:val="ky-KG"/>
        </w:rPr>
        <w:t xml:space="preserve">агрардык кластерлерди түзүүнүн жана өнүктүрүүнүн, агрардык секторду өнүктүрүүнүн экспортко багытталган моделине өтүүнүн, “инновациялык секирик” жасоонун </w:t>
      </w:r>
      <w:r w:rsidR="00E757BF">
        <w:rPr>
          <w:rFonts w:ascii="Times New Roman" w:hAnsi="Times New Roman" w:cs="Times New Roman"/>
          <w:sz w:val="28"/>
          <w:szCs w:val="28"/>
          <w:lang w:val="ky-KG"/>
        </w:rPr>
        <w:lastRenderedPageBreak/>
        <w:t>аймактык улуттук программалары үчүн методологиялык база катары колдонулуусу мүмкүн болгон теориялык жана практикалык мүнөздөгү тыянактар жана сунуштамалар берилди.</w:t>
      </w:r>
    </w:p>
    <w:p w:rsidR="009A4931" w:rsidRDefault="009A4931" w:rsidP="00633F60">
      <w:pPr>
        <w:spacing w:after="0" w:line="240" w:lineRule="auto"/>
        <w:ind w:firstLine="709"/>
        <w:jc w:val="both"/>
        <w:rPr>
          <w:rFonts w:ascii="Times New Roman" w:hAnsi="Times New Roman" w:cs="Times New Roman"/>
          <w:sz w:val="28"/>
          <w:szCs w:val="28"/>
          <w:lang w:val="ky-KG"/>
        </w:rPr>
      </w:pPr>
    </w:p>
    <w:p w:rsidR="009A4931" w:rsidRPr="009A4931" w:rsidRDefault="009A4931" w:rsidP="009A4931">
      <w:pPr>
        <w:pStyle w:val="1"/>
        <w:keepNext w:val="0"/>
        <w:pageBreakBefore w:val="0"/>
        <w:widowControl w:val="0"/>
        <w:spacing w:after="120"/>
        <w:rPr>
          <w:sz w:val="28"/>
          <w:szCs w:val="28"/>
          <w:lang w:val="ky-KG"/>
        </w:rPr>
      </w:pPr>
      <w:r w:rsidRPr="009A4931">
        <w:rPr>
          <w:sz w:val="28"/>
          <w:szCs w:val="28"/>
          <w:lang w:val="en-US"/>
        </w:rPr>
        <w:t>IV</w:t>
      </w:r>
      <w:r w:rsidRPr="009A4931">
        <w:rPr>
          <w:sz w:val="28"/>
          <w:szCs w:val="28"/>
        </w:rPr>
        <w:t xml:space="preserve">. </w:t>
      </w:r>
      <w:r>
        <w:rPr>
          <w:sz w:val="28"/>
          <w:szCs w:val="28"/>
          <w:lang w:val="ky-KG"/>
        </w:rPr>
        <w:t>ДИССЕРТАЦИЯНЫН ТЕМАСЫ БОЮНЧА ЖАРЫК КӨРГӨН ЭМГЕКТЕРИНИН ТИЗМЕСИ</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Сартбаева Г.П. Инвестициялык долбоорлордун социалдык-экономикалык натыйжалуулугун баалоо [Текст] / Сартбаева Г.П., Маткеримова А.М., Абдуманапова Э. // Вестник МНУ им. К.Ш. Токтомаматова, №4 2020г., стр. 19-24.</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sz w:val="24"/>
          <w:szCs w:val="24"/>
          <w:lang w:val="ky-KG" w:eastAsia="ru-RU"/>
        </w:rPr>
        <w:t xml:space="preserve">Айыл чарба тармагындагы инвестициялык көйгөйлөр </w:t>
      </w:r>
      <w:r w:rsidRPr="00FE4CD0">
        <w:rPr>
          <w:rFonts w:ascii="Times New Roman" w:hAnsi="Times New Roman" w:cs="Times New Roman"/>
          <w:bCs/>
          <w:sz w:val="24"/>
          <w:szCs w:val="24"/>
          <w:lang w:val="ky-KG" w:eastAsia="ru-RU"/>
        </w:rPr>
        <w:t>[Текст] / Сартбаева Г.П., Маткеримова А.М., Абдуманапова Э. // Вестник МНУ им. К.Ш. Токтомаматова, №4 2020г., стр. 24-28.</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sz w:val="24"/>
          <w:szCs w:val="24"/>
          <w:lang w:val="ky-KG" w:eastAsia="ru-RU"/>
        </w:rPr>
        <w:t xml:space="preserve">Кыргыз Республикасынын агрардык өндүрүшүнүн учурдагы абалы жана өркүндөтүү жолдору </w:t>
      </w:r>
      <w:r w:rsidRPr="00FE4CD0">
        <w:rPr>
          <w:rFonts w:ascii="Times New Roman" w:hAnsi="Times New Roman" w:cs="Times New Roman"/>
          <w:bCs/>
          <w:sz w:val="24"/>
          <w:szCs w:val="24"/>
          <w:lang w:val="ky-KG" w:eastAsia="ru-RU"/>
        </w:rPr>
        <w:t>[Текст] / Сартбаева Г.П., Кокуева Э.С., Жусупов К. // Вестник МНУ им. К.Ш. Токтомаматова, 2021г., стр. 55-57.</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bCs/>
          <w:color w:val="000000"/>
          <w:sz w:val="24"/>
          <w:szCs w:val="24"/>
          <w:lang w:eastAsia="ru-RU"/>
        </w:rPr>
        <w:t xml:space="preserve">Количественная оценка хозяйствующих субъектов аграрного сектора и их земельных ресурсов </w:t>
      </w:r>
      <w:r w:rsidRPr="00FE4CD0">
        <w:rPr>
          <w:rFonts w:ascii="Times New Roman" w:hAnsi="Times New Roman" w:cs="Times New Roman"/>
          <w:bCs/>
          <w:sz w:val="24"/>
          <w:szCs w:val="24"/>
          <w:lang w:val="ky-KG" w:eastAsia="ru-RU"/>
        </w:rPr>
        <w:t xml:space="preserve">[Текст] / Сартбаева Г.П., Маткеримова А.М. // </w:t>
      </w:r>
      <w:r w:rsidRPr="00FE4CD0">
        <w:rPr>
          <w:rFonts w:ascii="Times New Roman" w:hAnsi="Times New Roman" w:cs="Times New Roman"/>
          <w:sz w:val="24"/>
          <w:szCs w:val="24"/>
          <w:lang w:eastAsia="ru-RU"/>
        </w:rPr>
        <w:t>Международный журнал гуманитарных и естественных наук, г. Новосибирск № 4 -1 (43), 2021., стр.53-59</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Проблемы повышения эффективности сельскохозяйственного производства в Кыргызской Республике [Текст] / Сартбаева Г.П., Маткеримова А.М. // </w:t>
      </w:r>
      <w:r w:rsidRPr="00FE4CD0">
        <w:rPr>
          <w:rFonts w:ascii="Times New Roman" w:hAnsi="Times New Roman" w:cs="Times New Roman"/>
          <w:sz w:val="24"/>
          <w:szCs w:val="24"/>
          <w:lang w:eastAsia="ru-RU"/>
        </w:rPr>
        <w:t xml:space="preserve">Международный журнал гуманитарных и естественных наук, г. Новосибирск № 4 -1 </w:t>
      </w:r>
      <w:r w:rsidRPr="00FE4CD0">
        <w:rPr>
          <w:rFonts w:ascii="Times New Roman" w:hAnsi="Times New Roman" w:cs="Times New Roman"/>
          <w:bCs/>
          <w:sz w:val="24"/>
          <w:szCs w:val="24"/>
          <w:lang w:val="ky-KG" w:eastAsia="ru-RU"/>
        </w:rPr>
        <w:t>(43), 2021., стр.59-64</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Сартбаева Г.П. Государственное регулирование аграрного сектора в Кыргызской Республике [Текст] / Сартбаева Г.П., Мамытов Т.Т. // Экономика и бизнес, г. Новосибирск № 4 -1 (74), 2021, стр.250-254</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bCs/>
          <w:sz w:val="24"/>
          <w:szCs w:val="24"/>
          <w:lang w:eastAsia="ru-RU"/>
        </w:rPr>
        <w:t>Крестьянские (фермерские) хозяйства в Кыргызской Республике: анализ проблемы и пути их решения на современном этапе</w:t>
      </w:r>
      <w:r w:rsidRPr="00FE4CD0">
        <w:rPr>
          <w:rFonts w:ascii="Times New Roman" w:hAnsi="Times New Roman" w:cs="Times New Roman"/>
          <w:bCs/>
          <w:sz w:val="24"/>
          <w:szCs w:val="24"/>
          <w:lang w:val="ky-KG" w:eastAsia="ru-RU"/>
        </w:rPr>
        <w:t xml:space="preserve"> [Текст] / Сартбаева Г.П., Мамытов Т.Т. // Экономика и бизнес, г. Новосибирск № 4 -2 (74), 2021, стр.6-10</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Сартбаева Г.П. Последствие экономической реформы аграрного сектора Кыргызской Республики [Текст] / Сартбаева Г.П. Международный электронный научный журнал Актуальные вопросы современной экономики. № 4, 2021.</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sz w:val="24"/>
          <w:szCs w:val="24"/>
          <w:lang w:val="ky-KG" w:eastAsia="ru-RU"/>
        </w:rPr>
        <w:t xml:space="preserve">Кыргыз Республикасынын айыл чарба өндүрүшүнүн айрым өзгөчөлүктөрү </w:t>
      </w:r>
      <w:r w:rsidRPr="00FE4CD0">
        <w:rPr>
          <w:rFonts w:ascii="Times New Roman" w:hAnsi="Times New Roman" w:cs="Times New Roman"/>
          <w:bCs/>
          <w:sz w:val="24"/>
          <w:szCs w:val="24"/>
          <w:lang w:val="ky-KG" w:eastAsia="ru-RU"/>
        </w:rPr>
        <w:t>[Текст] / Сартбаева Г.П., Маткеримова А.М. // Вестник КНАУ, 2021</w:t>
      </w:r>
    </w:p>
    <w:p w:rsidR="005C5D09" w:rsidRPr="00FE4CD0" w:rsidRDefault="005C5D09" w:rsidP="005C5D09">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FE4CD0">
        <w:rPr>
          <w:rFonts w:ascii="Times New Roman" w:hAnsi="Times New Roman" w:cs="Times New Roman"/>
          <w:bCs/>
          <w:sz w:val="24"/>
          <w:szCs w:val="24"/>
          <w:lang w:val="ky-KG" w:eastAsia="ru-RU"/>
        </w:rPr>
        <w:t xml:space="preserve">Сартбаева Г.П. </w:t>
      </w:r>
      <w:r w:rsidRPr="00FE4CD0">
        <w:rPr>
          <w:rFonts w:ascii="Times New Roman" w:hAnsi="Times New Roman" w:cs="Times New Roman"/>
          <w:sz w:val="24"/>
          <w:szCs w:val="24"/>
          <w:lang w:val="ky-KG" w:eastAsia="ru-RU"/>
        </w:rPr>
        <w:t xml:space="preserve">Кыргыз Республикасындагы жайыттарды колдонуунун абалын талдоо: көйгөйлөр жана аларды чечүүнүн жолдору </w:t>
      </w:r>
      <w:r w:rsidRPr="00FE4CD0">
        <w:rPr>
          <w:rFonts w:ascii="Times New Roman" w:hAnsi="Times New Roman" w:cs="Times New Roman"/>
          <w:bCs/>
          <w:sz w:val="24"/>
          <w:szCs w:val="24"/>
          <w:lang w:val="ky-KG" w:eastAsia="ru-RU"/>
        </w:rPr>
        <w:t>[Текст] / Сартбаева Г.П. // Наука. Образование. Техника. КУУ им. Б.Сыдыкова. 2021</w:t>
      </w:r>
    </w:p>
    <w:p w:rsidR="005C5D09" w:rsidRPr="00B217B4" w:rsidRDefault="005C5D09" w:rsidP="005C5D09">
      <w:pPr>
        <w:spacing w:after="0" w:line="240" w:lineRule="auto"/>
        <w:ind w:firstLine="709"/>
        <w:jc w:val="both"/>
        <w:rPr>
          <w:rFonts w:ascii="Times New Roman" w:hAnsi="Times New Roman" w:cs="Times New Roman"/>
          <w:sz w:val="24"/>
          <w:szCs w:val="24"/>
          <w:lang w:val="ky-KG"/>
        </w:rPr>
      </w:pPr>
    </w:p>
    <w:p w:rsidR="005C5D09" w:rsidRPr="00B217B4" w:rsidRDefault="005C5D09" w:rsidP="005C5D09">
      <w:pPr>
        <w:spacing w:after="0" w:line="240" w:lineRule="auto"/>
        <w:ind w:firstLine="709"/>
        <w:jc w:val="both"/>
        <w:rPr>
          <w:rFonts w:ascii="Times New Roman" w:hAnsi="Times New Roman" w:cs="Times New Roman"/>
          <w:sz w:val="24"/>
          <w:szCs w:val="24"/>
          <w:lang w:val="ky-KG"/>
        </w:rPr>
      </w:pPr>
    </w:p>
    <w:p w:rsidR="005C5D09" w:rsidRDefault="005C5D09" w:rsidP="005C5D09">
      <w:pPr>
        <w:spacing w:after="0" w:line="240" w:lineRule="auto"/>
        <w:ind w:firstLine="709"/>
        <w:jc w:val="both"/>
        <w:rPr>
          <w:rFonts w:ascii="Times New Roman" w:hAnsi="Times New Roman" w:cs="Times New Roman"/>
          <w:sz w:val="28"/>
          <w:szCs w:val="28"/>
          <w:lang w:val="ky-KG"/>
        </w:rPr>
      </w:pPr>
    </w:p>
    <w:p w:rsidR="005C5D09" w:rsidRDefault="005C5D09" w:rsidP="005C5D09">
      <w:pPr>
        <w:spacing w:after="0" w:line="240" w:lineRule="auto"/>
        <w:ind w:firstLine="709"/>
        <w:jc w:val="both"/>
        <w:rPr>
          <w:rFonts w:ascii="Times New Roman" w:hAnsi="Times New Roman" w:cs="Times New Roman"/>
          <w:sz w:val="28"/>
          <w:szCs w:val="28"/>
          <w:lang w:val="ky-KG"/>
        </w:rPr>
      </w:pPr>
    </w:p>
    <w:p w:rsidR="009A4931" w:rsidRDefault="009A4931" w:rsidP="00633F60">
      <w:pPr>
        <w:spacing w:after="0" w:line="240" w:lineRule="auto"/>
        <w:ind w:firstLine="709"/>
        <w:jc w:val="both"/>
        <w:rPr>
          <w:rFonts w:ascii="Times New Roman" w:hAnsi="Times New Roman" w:cs="Times New Roman"/>
          <w:sz w:val="28"/>
          <w:szCs w:val="28"/>
          <w:lang w:val="ky-KG"/>
        </w:rPr>
      </w:pPr>
    </w:p>
    <w:p w:rsidR="009A4931" w:rsidRDefault="009A4931" w:rsidP="00633F60">
      <w:pPr>
        <w:spacing w:after="0" w:line="240" w:lineRule="auto"/>
        <w:ind w:firstLine="709"/>
        <w:jc w:val="both"/>
        <w:rPr>
          <w:rFonts w:ascii="Times New Roman" w:hAnsi="Times New Roman" w:cs="Times New Roman"/>
          <w:sz w:val="28"/>
          <w:szCs w:val="28"/>
          <w:lang w:val="ky-KG"/>
        </w:rPr>
      </w:pPr>
    </w:p>
    <w:p w:rsidR="009A4931" w:rsidRDefault="009A4931" w:rsidP="00633F60">
      <w:pPr>
        <w:spacing w:after="0" w:line="240" w:lineRule="auto"/>
        <w:ind w:firstLine="709"/>
        <w:jc w:val="both"/>
        <w:rPr>
          <w:rFonts w:ascii="Times New Roman" w:hAnsi="Times New Roman" w:cs="Times New Roman"/>
          <w:sz w:val="28"/>
          <w:szCs w:val="28"/>
          <w:lang w:val="ky-KG"/>
        </w:rPr>
      </w:pPr>
    </w:p>
    <w:p w:rsidR="009A4931" w:rsidRDefault="009A4931" w:rsidP="00633F60">
      <w:pPr>
        <w:spacing w:after="0" w:line="240" w:lineRule="auto"/>
        <w:ind w:firstLine="709"/>
        <w:jc w:val="both"/>
        <w:rPr>
          <w:rFonts w:ascii="Times New Roman" w:hAnsi="Times New Roman" w:cs="Times New Roman"/>
          <w:sz w:val="28"/>
          <w:szCs w:val="28"/>
          <w:lang w:val="ky-KG"/>
        </w:rPr>
      </w:pPr>
    </w:p>
    <w:p w:rsidR="009926CB" w:rsidRDefault="009926CB">
      <w:pPr>
        <w:rPr>
          <w:rFonts w:ascii="Times New Roman" w:hAnsi="Times New Roman" w:cs="Times New Roman"/>
          <w:sz w:val="28"/>
          <w:szCs w:val="28"/>
          <w:lang w:val="ky-KG"/>
        </w:rPr>
      </w:pPr>
      <w:r>
        <w:rPr>
          <w:rFonts w:ascii="Times New Roman" w:hAnsi="Times New Roman" w:cs="Times New Roman"/>
          <w:sz w:val="28"/>
          <w:szCs w:val="28"/>
          <w:lang w:val="ky-KG"/>
        </w:rPr>
        <w:br w:type="page"/>
      </w:r>
    </w:p>
    <w:p w:rsidR="00C1790D" w:rsidRPr="00B87634" w:rsidRDefault="00C1790D" w:rsidP="00C1790D">
      <w:pPr>
        <w:widowControl w:val="0"/>
        <w:spacing w:after="0" w:line="228" w:lineRule="auto"/>
        <w:jc w:val="center"/>
        <w:rPr>
          <w:rFonts w:ascii="Times New Roman" w:eastAsia="Times New Roman" w:hAnsi="Times New Roman" w:cs="Times New Roman"/>
          <w:b/>
          <w:sz w:val="24"/>
          <w:szCs w:val="24"/>
        </w:rPr>
      </w:pPr>
      <w:r w:rsidRPr="00B87634">
        <w:rPr>
          <w:rFonts w:ascii="Times New Roman" w:hAnsi="Times New Roman" w:cs="Times New Roman"/>
          <w:b/>
          <w:sz w:val="24"/>
          <w:szCs w:val="24"/>
        </w:rPr>
        <w:lastRenderedPageBreak/>
        <w:t>РЕЗЮМЕ</w:t>
      </w:r>
    </w:p>
    <w:p w:rsidR="00C1790D" w:rsidRPr="00B87634" w:rsidRDefault="00C1790D" w:rsidP="00C1790D">
      <w:pPr>
        <w:widowControl w:val="0"/>
        <w:spacing w:after="0" w:line="228" w:lineRule="auto"/>
        <w:jc w:val="center"/>
        <w:rPr>
          <w:rFonts w:ascii="Times New Roman" w:hAnsi="Times New Roman" w:cs="Times New Roman"/>
          <w:b/>
          <w:sz w:val="24"/>
          <w:szCs w:val="24"/>
        </w:rPr>
      </w:pPr>
      <w:r w:rsidRPr="00B87634">
        <w:rPr>
          <w:rFonts w:ascii="Times New Roman" w:hAnsi="Times New Roman" w:cs="Times New Roman"/>
          <w:b/>
          <w:sz w:val="24"/>
          <w:szCs w:val="24"/>
        </w:rPr>
        <w:t>диссертационной работы</w:t>
      </w:r>
      <w:r w:rsidRPr="00B87634">
        <w:rPr>
          <w:rFonts w:ascii="Times New Roman" w:hAnsi="Times New Roman" w:cs="Times New Roman"/>
          <w:b/>
          <w:bCs/>
          <w:sz w:val="24"/>
          <w:szCs w:val="24"/>
        </w:rPr>
        <w:t xml:space="preserve"> </w:t>
      </w:r>
      <w:r w:rsidR="00924A5A">
        <w:rPr>
          <w:rFonts w:ascii="Times New Roman" w:hAnsi="Times New Roman" w:cs="Times New Roman"/>
          <w:b/>
          <w:bCs/>
          <w:sz w:val="24"/>
          <w:szCs w:val="24"/>
          <w:lang w:val="ky-KG"/>
        </w:rPr>
        <w:t>Сартбаевой</w:t>
      </w:r>
      <w:r w:rsidRPr="00B87634">
        <w:rPr>
          <w:rFonts w:ascii="Times New Roman" w:hAnsi="Times New Roman" w:cs="Times New Roman"/>
          <w:b/>
          <w:bCs/>
          <w:sz w:val="24"/>
          <w:szCs w:val="24"/>
        </w:rPr>
        <w:t xml:space="preserve"> </w:t>
      </w:r>
      <w:proofErr w:type="spellStart"/>
      <w:r w:rsidRPr="00B87634">
        <w:rPr>
          <w:rFonts w:ascii="Times New Roman" w:hAnsi="Times New Roman" w:cs="Times New Roman"/>
          <w:b/>
          <w:bCs/>
          <w:sz w:val="24"/>
          <w:szCs w:val="24"/>
        </w:rPr>
        <w:t>Гулназ</w:t>
      </w:r>
      <w:proofErr w:type="spellEnd"/>
      <w:r w:rsidRPr="00B87634">
        <w:rPr>
          <w:rFonts w:ascii="Times New Roman" w:hAnsi="Times New Roman" w:cs="Times New Roman"/>
          <w:b/>
          <w:bCs/>
          <w:sz w:val="24"/>
          <w:szCs w:val="24"/>
        </w:rPr>
        <w:t xml:space="preserve"> </w:t>
      </w:r>
      <w:proofErr w:type="spellStart"/>
      <w:r w:rsidRPr="00B87634">
        <w:rPr>
          <w:rFonts w:ascii="Times New Roman" w:hAnsi="Times New Roman" w:cs="Times New Roman"/>
          <w:b/>
          <w:bCs/>
          <w:sz w:val="24"/>
          <w:szCs w:val="24"/>
        </w:rPr>
        <w:t>Пахирдиновны</w:t>
      </w:r>
      <w:proofErr w:type="spellEnd"/>
      <w:r w:rsidRPr="00B87634">
        <w:rPr>
          <w:rFonts w:ascii="Times New Roman" w:hAnsi="Times New Roman" w:cs="Times New Roman"/>
          <w:b/>
          <w:bCs/>
          <w:sz w:val="24"/>
          <w:szCs w:val="24"/>
        </w:rPr>
        <w:t xml:space="preserve"> на тему:</w:t>
      </w:r>
      <w:r w:rsidRPr="00B87634">
        <w:rPr>
          <w:rFonts w:ascii="Times New Roman" w:hAnsi="Times New Roman" w:cs="Times New Roman"/>
          <w:b/>
          <w:sz w:val="24"/>
          <w:szCs w:val="24"/>
        </w:rPr>
        <w:t xml:space="preserve"> «Э</w:t>
      </w:r>
      <w:r w:rsidRPr="00B87634">
        <w:rPr>
          <w:rFonts w:ascii="Times New Roman" w:eastAsia="Times New Roman" w:hAnsi="Times New Roman" w:cs="Times New Roman"/>
          <w:b/>
          <w:sz w:val="24"/>
          <w:szCs w:val="24"/>
        </w:rPr>
        <w:t>кономическая реформа и обеспечение эффективности аграрного сектора в современн</w:t>
      </w:r>
      <w:r w:rsidR="00075D0E">
        <w:rPr>
          <w:rFonts w:ascii="Times New Roman" w:eastAsia="Times New Roman" w:hAnsi="Times New Roman" w:cs="Times New Roman"/>
          <w:b/>
          <w:sz w:val="24"/>
          <w:szCs w:val="24"/>
        </w:rPr>
        <w:t xml:space="preserve">ых условиях (на примере </w:t>
      </w:r>
      <w:proofErr w:type="spellStart"/>
      <w:r w:rsidR="00075D0E">
        <w:rPr>
          <w:rFonts w:ascii="Times New Roman" w:eastAsia="Times New Roman" w:hAnsi="Times New Roman" w:cs="Times New Roman"/>
          <w:b/>
          <w:sz w:val="24"/>
          <w:szCs w:val="24"/>
        </w:rPr>
        <w:t>Дж</w:t>
      </w:r>
      <w:r w:rsidR="00924A5A">
        <w:rPr>
          <w:rFonts w:ascii="Times New Roman" w:eastAsia="Times New Roman" w:hAnsi="Times New Roman" w:cs="Times New Roman"/>
          <w:b/>
          <w:sz w:val="24"/>
          <w:szCs w:val="24"/>
        </w:rPr>
        <w:t>алал-А</w:t>
      </w:r>
      <w:r w:rsidRPr="00B87634">
        <w:rPr>
          <w:rFonts w:ascii="Times New Roman" w:eastAsia="Times New Roman" w:hAnsi="Times New Roman" w:cs="Times New Roman"/>
          <w:b/>
          <w:sz w:val="24"/>
          <w:szCs w:val="24"/>
        </w:rPr>
        <w:t>бадской</w:t>
      </w:r>
      <w:proofErr w:type="spellEnd"/>
      <w:r w:rsidRPr="00B87634">
        <w:rPr>
          <w:rFonts w:ascii="Times New Roman" w:eastAsia="Times New Roman" w:hAnsi="Times New Roman" w:cs="Times New Roman"/>
          <w:b/>
          <w:sz w:val="24"/>
          <w:szCs w:val="24"/>
        </w:rPr>
        <w:t xml:space="preserve"> области </w:t>
      </w:r>
      <w:proofErr w:type="spellStart"/>
      <w:r w:rsidRPr="00B87634">
        <w:rPr>
          <w:rFonts w:ascii="Times New Roman" w:eastAsia="Times New Roman" w:hAnsi="Times New Roman" w:cs="Times New Roman"/>
          <w:b/>
          <w:sz w:val="24"/>
          <w:szCs w:val="24"/>
        </w:rPr>
        <w:t>Кыргызской</w:t>
      </w:r>
      <w:proofErr w:type="spellEnd"/>
      <w:r w:rsidRPr="00B87634">
        <w:rPr>
          <w:rFonts w:ascii="Times New Roman" w:eastAsia="Times New Roman" w:hAnsi="Times New Roman" w:cs="Times New Roman"/>
          <w:b/>
          <w:sz w:val="24"/>
          <w:szCs w:val="24"/>
        </w:rPr>
        <w:t xml:space="preserve"> Республики)</w:t>
      </w:r>
      <w:r w:rsidRPr="00B87634">
        <w:rPr>
          <w:rFonts w:ascii="Times New Roman" w:hAnsi="Times New Roman" w:cs="Times New Roman"/>
          <w:b/>
          <w:sz w:val="24"/>
          <w:szCs w:val="24"/>
        </w:rPr>
        <w:t>», выполненной для соискания ученой степени кандидата экономических наук по специальности 08.00.05 - Экономика и управление народным хозяйством</w:t>
      </w:r>
    </w:p>
    <w:p w:rsidR="00FE4CD0" w:rsidRDefault="00FE4CD0" w:rsidP="00C1790D">
      <w:pPr>
        <w:widowControl w:val="0"/>
        <w:spacing w:after="0" w:line="228" w:lineRule="auto"/>
        <w:ind w:firstLine="567"/>
        <w:jc w:val="both"/>
        <w:rPr>
          <w:rFonts w:ascii="Times New Roman" w:hAnsi="Times New Roman" w:cs="Times New Roman"/>
          <w:b/>
          <w:sz w:val="24"/>
          <w:szCs w:val="24"/>
        </w:rPr>
      </w:pPr>
    </w:p>
    <w:p w:rsidR="00C1790D" w:rsidRPr="00B87634" w:rsidRDefault="00C1790D" w:rsidP="00C1790D">
      <w:pPr>
        <w:widowControl w:val="0"/>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sz w:val="24"/>
          <w:szCs w:val="24"/>
        </w:rPr>
        <w:t>Ключевые слова</w:t>
      </w:r>
      <w:r w:rsidRPr="00B87634">
        <w:rPr>
          <w:rFonts w:ascii="Times New Roman" w:hAnsi="Times New Roman" w:cs="Times New Roman"/>
          <w:sz w:val="24"/>
          <w:szCs w:val="24"/>
        </w:rPr>
        <w:t>: экономическая реформа, субъекты аграрного сектора, эффективность функционирования аграрного сектора, аграрная политика, государственное регулирование, оценка экономической эффективности, кластерные образования, инновационное развитие.</w:t>
      </w:r>
    </w:p>
    <w:p w:rsidR="00C1790D" w:rsidRPr="00B87634" w:rsidRDefault="00C1790D" w:rsidP="00C1790D">
      <w:pPr>
        <w:widowControl w:val="0"/>
        <w:autoSpaceDE w:val="0"/>
        <w:autoSpaceDN w:val="0"/>
        <w:adjustRightInd w:val="0"/>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Объектом исследования</w:t>
      </w:r>
      <w:r w:rsidRPr="00B87634">
        <w:rPr>
          <w:rFonts w:ascii="Times New Roman" w:hAnsi="Times New Roman" w:cs="Times New Roman"/>
          <w:sz w:val="24"/>
          <w:szCs w:val="24"/>
        </w:rPr>
        <w:t xml:space="preserve"> выступают общественные отношения, формирующиеся в процессе обеспечения эффективности функционирования аграрного сектора в условиях продолжающейся аграрной реформы.</w:t>
      </w:r>
    </w:p>
    <w:p w:rsidR="00C1790D" w:rsidRPr="00B87634" w:rsidRDefault="00C1790D" w:rsidP="00C1790D">
      <w:pPr>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Предметом исследования</w:t>
      </w:r>
      <w:r w:rsidRPr="00B87634">
        <w:rPr>
          <w:rFonts w:ascii="Times New Roman" w:hAnsi="Times New Roman" w:cs="Times New Roman"/>
          <w:sz w:val="24"/>
          <w:szCs w:val="24"/>
        </w:rPr>
        <w:t xml:space="preserve"> являются теоретические, методические, организационно-правовые и практические аспекты обеспечения эффективности функционирования аграрного сектора в процессе реализации основных направлений аграрной реформы.</w:t>
      </w:r>
    </w:p>
    <w:p w:rsidR="00C1790D" w:rsidRPr="00B87634" w:rsidRDefault="00C1790D" w:rsidP="00C1790D">
      <w:pPr>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 xml:space="preserve">Цель диссертационного исследования. </w:t>
      </w:r>
      <w:r w:rsidRPr="00B87634">
        <w:rPr>
          <w:rFonts w:ascii="Times New Roman" w:hAnsi="Times New Roman" w:cs="Times New Roman"/>
          <w:sz w:val="24"/>
          <w:szCs w:val="24"/>
        </w:rPr>
        <w:t>Цель настоящего исследования – выработать, на базе системного теоретического и практического анализа, концептуальные основы и практические рекомендации по обеспечению эффективности функционирования аграрного сектора экономики Кыргызской Республики в условиях продолжающейся аграрной реформы на приме</w:t>
      </w:r>
      <w:r w:rsidR="00075D0E">
        <w:rPr>
          <w:rFonts w:ascii="Times New Roman" w:hAnsi="Times New Roman" w:cs="Times New Roman"/>
          <w:sz w:val="24"/>
          <w:szCs w:val="24"/>
        </w:rPr>
        <w:t xml:space="preserve">ре отдельно взятого региона – </w:t>
      </w:r>
      <w:proofErr w:type="spellStart"/>
      <w:r w:rsidR="00075D0E">
        <w:rPr>
          <w:rFonts w:ascii="Times New Roman" w:hAnsi="Times New Roman" w:cs="Times New Roman"/>
          <w:sz w:val="24"/>
          <w:szCs w:val="24"/>
        </w:rPr>
        <w:t>Дж</w:t>
      </w:r>
      <w:r w:rsidRPr="00B87634">
        <w:rPr>
          <w:rFonts w:ascii="Times New Roman" w:hAnsi="Times New Roman" w:cs="Times New Roman"/>
          <w:sz w:val="24"/>
          <w:szCs w:val="24"/>
        </w:rPr>
        <w:t>алал-Абадской</w:t>
      </w:r>
      <w:proofErr w:type="spellEnd"/>
      <w:r w:rsidRPr="00B87634">
        <w:rPr>
          <w:rFonts w:ascii="Times New Roman" w:hAnsi="Times New Roman" w:cs="Times New Roman"/>
          <w:sz w:val="24"/>
          <w:szCs w:val="24"/>
        </w:rPr>
        <w:t xml:space="preserve"> области.</w:t>
      </w:r>
    </w:p>
    <w:p w:rsidR="00C1790D" w:rsidRPr="00B87634" w:rsidRDefault="00C1790D" w:rsidP="00C1790D">
      <w:pPr>
        <w:widowControl w:val="0"/>
        <w:spacing w:after="0" w:line="228" w:lineRule="auto"/>
        <w:ind w:firstLine="567"/>
        <w:jc w:val="both"/>
        <w:rPr>
          <w:rFonts w:ascii="Times New Roman" w:hAnsi="Times New Roman" w:cs="Times New Roman"/>
          <w:sz w:val="24"/>
          <w:szCs w:val="24"/>
        </w:rPr>
      </w:pPr>
      <w:proofErr w:type="gramStart"/>
      <w:r w:rsidRPr="00B87634">
        <w:rPr>
          <w:rFonts w:ascii="Times New Roman" w:hAnsi="Times New Roman" w:cs="Times New Roman"/>
          <w:b/>
          <w:bCs/>
          <w:sz w:val="24"/>
          <w:szCs w:val="24"/>
        </w:rPr>
        <w:t xml:space="preserve">Методы исследования: </w:t>
      </w:r>
      <w:r w:rsidRPr="00B87634">
        <w:rPr>
          <w:rFonts w:ascii="Times New Roman" w:hAnsi="Times New Roman" w:cs="Times New Roman"/>
          <w:sz w:val="24"/>
          <w:szCs w:val="24"/>
        </w:rPr>
        <w:t>общенаучные (анализ, синтез, дедукцию, индукцию) и специальные (экономико-статистические, организационно-функциональные, сравнительные, экспертные, экономико-математические и эконометрические) методы исследования в ракурсе междисциплинарного подхода.</w:t>
      </w:r>
      <w:proofErr w:type="gramEnd"/>
    </w:p>
    <w:p w:rsidR="00C1790D" w:rsidRPr="00B87634" w:rsidRDefault="00C1790D" w:rsidP="00C1790D">
      <w:pPr>
        <w:pStyle w:val="a"/>
        <w:widowControl w:val="0"/>
        <w:numPr>
          <w:ilvl w:val="0"/>
          <w:numId w:val="0"/>
        </w:numPr>
        <w:spacing w:after="0" w:line="228" w:lineRule="auto"/>
        <w:ind w:firstLine="709"/>
        <w:rPr>
          <w:sz w:val="24"/>
          <w:szCs w:val="24"/>
        </w:rPr>
      </w:pPr>
      <w:r w:rsidRPr="00B87634">
        <w:rPr>
          <w:b/>
          <w:sz w:val="24"/>
          <w:szCs w:val="24"/>
        </w:rPr>
        <w:t>Полученные результаты:</w:t>
      </w:r>
      <w:r w:rsidRPr="00B87634">
        <w:rPr>
          <w:sz w:val="24"/>
          <w:szCs w:val="24"/>
        </w:rPr>
        <w:t xml:space="preserve"> предложен новый подход к установлению этапов аграрной реформы в Кыргызской Республике, объективных и субъективных предпосылок каждого этапа, принципов реформирования; определена иерархия целей государственной аграрной политики в современных условиях; впервые в отечественной аграрной науке представлена авторская модельная карта системы сбалансированных показателей для крупного агропредприятия; предложен и обоснован кластерный подход к организации</w:t>
      </w:r>
      <w:r w:rsidR="00075D0E">
        <w:rPr>
          <w:sz w:val="24"/>
          <w:szCs w:val="24"/>
        </w:rPr>
        <w:t xml:space="preserve"> аграрного производства как в </w:t>
      </w:r>
      <w:proofErr w:type="spellStart"/>
      <w:r w:rsidR="00075D0E">
        <w:rPr>
          <w:sz w:val="24"/>
          <w:szCs w:val="24"/>
        </w:rPr>
        <w:t>Дж</w:t>
      </w:r>
      <w:r w:rsidRPr="00B87634">
        <w:rPr>
          <w:sz w:val="24"/>
          <w:szCs w:val="24"/>
        </w:rPr>
        <w:t>алал-Абадской</w:t>
      </w:r>
      <w:proofErr w:type="spellEnd"/>
      <w:r w:rsidRPr="00B87634">
        <w:rPr>
          <w:sz w:val="24"/>
          <w:szCs w:val="24"/>
        </w:rPr>
        <w:t xml:space="preserve"> области, так и в республике в целом; впервые на основе коэффициентов локализации, специализации и душевого производства, локализации сельскохозяйственных услуг определены потенциальные отраслевые направления</w:t>
      </w:r>
      <w:r w:rsidR="00075D0E">
        <w:rPr>
          <w:sz w:val="24"/>
          <w:szCs w:val="24"/>
        </w:rPr>
        <w:t xml:space="preserve"> формирования </w:t>
      </w:r>
      <w:proofErr w:type="spellStart"/>
      <w:r w:rsidR="00075D0E">
        <w:rPr>
          <w:sz w:val="24"/>
          <w:szCs w:val="24"/>
        </w:rPr>
        <w:t>агрокластеров</w:t>
      </w:r>
      <w:proofErr w:type="spellEnd"/>
      <w:r w:rsidR="00075D0E">
        <w:rPr>
          <w:sz w:val="24"/>
          <w:szCs w:val="24"/>
        </w:rPr>
        <w:t xml:space="preserve"> в </w:t>
      </w:r>
      <w:proofErr w:type="spellStart"/>
      <w:r w:rsidR="00075D0E">
        <w:rPr>
          <w:sz w:val="24"/>
          <w:szCs w:val="24"/>
        </w:rPr>
        <w:t>Дж</w:t>
      </w:r>
      <w:r w:rsidRPr="00B87634">
        <w:rPr>
          <w:sz w:val="24"/>
          <w:szCs w:val="24"/>
        </w:rPr>
        <w:t>алал-Абадской</w:t>
      </w:r>
      <w:proofErr w:type="spellEnd"/>
      <w:r w:rsidRPr="00B87634">
        <w:rPr>
          <w:sz w:val="24"/>
          <w:szCs w:val="24"/>
        </w:rPr>
        <w:t xml:space="preserve"> области; предложена модель </w:t>
      </w:r>
      <w:proofErr w:type="spellStart"/>
      <w:r w:rsidRPr="00B87634">
        <w:rPr>
          <w:sz w:val="24"/>
          <w:szCs w:val="24"/>
        </w:rPr>
        <w:t>инновационно-ориентированного</w:t>
      </w:r>
      <w:proofErr w:type="spellEnd"/>
      <w:r w:rsidRPr="00B87634">
        <w:rPr>
          <w:sz w:val="24"/>
          <w:szCs w:val="24"/>
        </w:rPr>
        <w:t xml:space="preserve"> хлопкового кластера межрегионального уровня «Хлопок-Текстиль»; впервые на основе анализа современных инноваций в аграрном секторе, предложены практические цифровые технологии, повышающие эффективность функционирования хозяйствующих субъектов отрасли; впервые обозначен новый этап реформирования аграрного сектора Кыргызстана, обусловленный быстроменяющимися условиями социально-экономической и общественно-политической </w:t>
      </w:r>
      <w:proofErr w:type="gramStart"/>
      <w:r w:rsidRPr="00B87634">
        <w:rPr>
          <w:sz w:val="24"/>
          <w:szCs w:val="24"/>
        </w:rPr>
        <w:t>жизни</w:t>
      </w:r>
      <w:proofErr w:type="gramEnd"/>
      <w:r w:rsidRPr="00B87634">
        <w:rPr>
          <w:sz w:val="24"/>
          <w:szCs w:val="24"/>
        </w:rPr>
        <w:t xml:space="preserve"> как на уровне отдельного государства, так и в мировом масштабе.</w:t>
      </w:r>
    </w:p>
    <w:p w:rsidR="00C1790D" w:rsidRPr="00B87634" w:rsidRDefault="00C1790D" w:rsidP="00C1790D">
      <w:pPr>
        <w:tabs>
          <w:tab w:val="left" w:pos="1080"/>
        </w:tabs>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 xml:space="preserve">Степень использования: </w:t>
      </w:r>
      <w:r w:rsidRPr="00B87634">
        <w:rPr>
          <w:rFonts w:ascii="Times New Roman" w:hAnsi="Times New Roman" w:cs="Times New Roman"/>
          <w:sz w:val="24"/>
          <w:szCs w:val="24"/>
        </w:rPr>
        <w:t>Теоретические выводы и практические рекомендации диссертационной работы могут быть использованы хозяйствующими субъектами аграрного сектора, органами государственной и местной власти при обосновании направлений обеспечения экономической эффективности их функционирования и оптимальных параметров.</w:t>
      </w:r>
    </w:p>
    <w:p w:rsidR="00C1790D" w:rsidRDefault="00C1790D" w:rsidP="00C1790D">
      <w:pPr>
        <w:spacing w:after="0" w:line="228" w:lineRule="auto"/>
        <w:ind w:firstLine="567"/>
        <w:jc w:val="both"/>
        <w:rPr>
          <w:rFonts w:ascii="Times New Roman" w:hAnsi="Times New Roman" w:cs="Times New Roman"/>
          <w:bCs/>
          <w:sz w:val="24"/>
          <w:szCs w:val="24"/>
        </w:rPr>
      </w:pPr>
      <w:proofErr w:type="gramStart"/>
      <w:r w:rsidRPr="00B87634">
        <w:rPr>
          <w:rFonts w:ascii="Times New Roman" w:hAnsi="Times New Roman" w:cs="Times New Roman"/>
          <w:b/>
          <w:bCs/>
          <w:sz w:val="24"/>
          <w:szCs w:val="24"/>
        </w:rPr>
        <w:t>Сфера применения:</w:t>
      </w:r>
      <w:r w:rsidRPr="00B87634">
        <w:rPr>
          <w:rFonts w:ascii="Times New Roman" w:hAnsi="Times New Roman" w:cs="Times New Roman"/>
          <w:sz w:val="24"/>
          <w:szCs w:val="24"/>
        </w:rPr>
        <w:t xml:space="preserve"> выводы и предложения, разработанные положения и практические рекомендации могут служить в качестве научной основы при обеспечении эффективности функционирования аграрного сектора Кыргызской Республики в современных условиях, при реализации целей государственной аграрной политики, формировании территориальных кластеров, а также могут применяться в преподавании соответствующих дисциплин в профильных высших учебных заведениях</w:t>
      </w:r>
      <w:r w:rsidRPr="00B87634">
        <w:rPr>
          <w:rFonts w:ascii="Times New Roman" w:hAnsi="Times New Roman" w:cs="Times New Roman"/>
          <w:bCs/>
          <w:sz w:val="24"/>
          <w:szCs w:val="24"/>
        </w:rPr>
        <w:t>, подготовке научно-исследовательских работ и учебно-методических пособий.</w:t>
      </w:r>
      <w:proofErr w:type="gramEnd"/>
    </w:p>
    <w:p w:rsidR="00C1790D" w:rsidRDefault="00C1790D" w:rsidP="00C1790D">
      <w:pPr>
        <w:spacing w:after="0" w:line="228" w:lineRule="auto"/>
        <w:ind w:firstLine="567"/>
        <w:jc w:val="both"/>
        <w:rPr>
          <w:rFonts w:ascii="Times New Roman" w:hAnsi="Times New Roman" w:cs="Times New Roman"/>
          <w:bCs/>
          <w:sz w:val="24"/>
          <w:szCs w:val="24"/>
        </w:rPr>
      </w:pPr>
    </w:p>
    <w:p w:rsidR="00812A4A" w:rsidRPr="00DE11FA" w:rsidRDefault="00924A5A" w:rsidP="00DE11FA">
      <w:pPr>
        <w:widowControl w:val="0"/>
        <w:spacing w:after="0" w:line="216" w:lineRule="auto"/>
        <w:jc w:val="center"/>
        <w:rPr>
          <w:rFonts w:ascii="Times New Roman" w:hAnsi="Times New Roman" w:cs="Times New Roman"/>
          <w:b/>
          <w:sz w:val="24"/>
          <w:szCs w:val="24"/>
          <w:lang w:val="ky-KG"/>
        </w:rPr>
      </w:pPr>
      <w:r>
        <w:rPr>
          <w:rFonts w:ascii="Times New Roman" w:hAnsi="Times New Roman" w:cs="Times New Roman"/>
          <w:b/>
          <w:sz w:val="24"/>
          <w:szCs w:val="24"/>
          <w:lang w:val="ky-KG"/>
        </w:rPr>
        <w:t>Сартбаева</w:t>
      </w:r>
      <w:r w:rsidR="00812A4A" w:rsidRPr="00DE11FA">
        <w:rPr>
          <w:rFonts w:ascii="Times New Roman" w:hAnsi="Times New Roman" w:cs="Times New Roman"/>
          <w:b/>
          <w:sz w:val="24"/>
          <w:szCs w:val="24"/>
          <w:lang w:val="ky-KG"/>
        </w:rPr>
        <w:t xml:space="preserve"> Гулназ Пахирдиновнанын 08.00.05 – Экономика жана эл чарбасын башкаруу адистиги боюнча экономика илимдеринин кандидаты окумуштуулук даражасын изденип алуу үчүн жазылган “Экономикалык реформа жана агрардык сектордун натыйжалуулугун азыркы шарттарда камсыз кылуу (Кыргыз Республикасынын Жалал-Абад областынын мисалында” деген темадагы диссертациялык ишинин</w:t>
      </w:r>
    </w:p>
    <w:p w:rsidR="00812A4A" w:rsidRPr="00DE11FA" w:rsidRDefault="00812A4A" w:rsidP="00DE11FA">
      <w:pPr>
        <w:widowControl w:val="0"/>
        <w:spacing w:after="0" w:line="216" w:lineRule="auto"/>
        <w:jc w:val="center"/>
        <w:rPr>
          <w:rFonts w:ascii="Times New Roman" w:eastAsia="Times New Roman" w:hAnsi="Times New Roman" w:cs="Times New Roman"/>
          <w:b/>
          <w:sz w:val="24"/>
          <w:szCs w:val="24"/>
          <w:lang w:val="ky-KG"/>
        </w:rPr>
      </w:pPr>
      <w:r w:rsidRPr="00DE11FA">
        <w:rPr>
          <w:rFonts w:ascii="Times New Roman" w:hAnsi="Times New Roman" w:cs="Times New Roman"/>
          <w:b/>
          <w:sz w:val="24"/>
          <w:szCs w:val="24"/>
          <w:lang w:val="ky-KG"/>
        </w:rPr>
        <w:t>РЕЗЮМЕСИ</w:t>
      </w:r>
    </w:p>
    <w:p w:rsidR="00812A4A" w:rsidRPr="00DE11FA" w:rsidRDefault="00812A4A" w:rsidP="00DE11FA">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Негизги сөздөр:</w:t>
      </w:r>
      <w:r w:rsidRPr="00DE11FA">
        <w:rPr>
          <w:rFonts w:ascii="Times New Roman" w:hAnsi="Times New Roman" w:cs="Times New Roman"/>
          <w:sz w:val="24"/>
          <w:szCs w:val="24"/>
          <w:lang w:val="ky-KG"/>
        </w:rPr>
        <w:t xml:space="preserve"> экономикалык реформа, агрардык сектордун субъекттери, агрардык сектордун иштөөсүнүн натыйжалуулугу, агрардык саясат, мамлекеттик тескөө, экономикалык натыйжалуулукту баалоо, кластердик түзүмдөр, инновациялык өнүгүү.</w:t>
      </w:r>
    </w:p>
    <w:p w:rsidR="00812A4A" w:rsidRPr="00DE11FA" w:rsidRDefault="00812A4A" w:rsidP="00DE11FA">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объекти</w:t>
      </w:r>
      <w:r w:rsidRPr="00DE11FA">
        <w:rPr>
          <w:rFonts w:ascii="Times New Roman" w:hAnsi="Times New Roman" w:cs="Times New Roman"/>
          <w:sz w:val="24"/>
          <w:szCs w:val="24"/>
          <w:lang w:val="ky-KG"/>
        </w:rPr>
        <w:t xml:space="preserve"> болуп агрардык сектордун уланып жаткан агрардык реформанын шарттарында иштөөсүнүн натыйжалуулугун камсыз кылуу жараянында түптөлүүчү коомдук мамилелер саналат.</w:t>
      </w:r>
    </w:p>
    <w:p w:rsidR="00812A4A" w:rsidRPr="00DE11FA" w:rsidRDefault="00812A4A" w:rsidP="00DE11FA">
      <w:pPr>
        <w:shd w:val="clear" w:color="auto" w:fill="FFFFFF"/>
        <w:spacing w:after="0" w:line="216" w:lineRule="auto"/>
        <w:ind w:firstLine="709"/>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предмети</w:t>
      </w:r>
      <w:r w:rsidRPr="00DE11FA">
        <w:rPr>
          <w:rFonts w:ascii="Times New Roman" w:hAnsi="Times New Roman" w:cs="Times New Roman"/>
          <w:sz w:val="24"/>
          <w:szCs w:val="24"/>
          <w:lang w:val="ky-KG"/>
        </w:rPr>
        <w:t xml:space="preserve"> болуп агрардык сектордун агрардык реформанын негизги багыттарын ишке ашыруу жараянында иштөөсүнүн натыйжалуулугун камсыз кылуунун теориялык, усулдук, уюштуруучулук-укуктук жана практикалык аспекттери саналат.</w:t>
      </w:r>
    </w:p>
    <w:p w:rsidR="00812A4A" w:rsidRPr="00DE11FA" w:rsidRDefault="00812A4A" w:rsidP="00DE11FA">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максаты</w:t>
      </w:r>
      <w:r w:rsidRPr="00DE11FA">
        <w:rPr>
          <w:rFonts w:ascii="Times New Roman" w:hAnsi="Times New Roman" w:cs="Times New Roman"/>
          <w:sz w:val="24"/>
          <w:szCs w:val="24"/>
          <w:lang w:val="ky-KG"/>
        </w:rPr>
        <w:t xml:space="preserve"> – тутумдук теориялык жана практикалык талдоонун негизинде уланып жаткан агрардык реформанын шарттарында айрым алынган аймактын – Жалал-Абад областынын мисалында Кыргыз Республикасынын экономикасынын агрардык секторунун иштөөсүнүн натыйжалуулугун камсыз кылуу боюнча концептуалдык негиздерди жана практикалык сунуштамаларды иштеп чыгуу.</w:t>
      </w:r>
    </w:p>
    <w:p w:rsidR="00812A4A" w:rsidRPr="00DE11FA" w:rsidRDefault="00812A4A" w:rsidP="00DE11FA">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ыкмалары:</w:t>
      </w:r>
      <w:r w:rsidRPr="00DE11FA">
        <w:rPr>
          <w:rFonts w:ascii="Times New Roman" w:hAnsi="Times New Roman" w:cs="Times New Roman"/>
          <w:sz w:val="24"/>
          <w:szCs w:val="24"/>
          <w:lang w:val="ky-KG"/>
        </w:rPr>
        <w:t xml:space="preserve"> дисциплиналар аралык ыктоонун алкагындагы жалпы илимий (анализ, синтез, дедукция, индукция) жана атайын (экономикалык статистикалык, уюштуруучулук-функционалдык, салыштыруу, эксперттик, экономикалык-математикалык жана эконометрикалык) ыкмалар.</w:t>
      </w:r>
    </w:p>
    <w:p w:rsidR="00812A4A" w:rsidRPr="00DE11FA" w:rsidRDefault="00812A4A" w:rsidP="00DE11FA">
      <w:pPr>
        <w:shd w:val="clear" w:color="auto" w:fill="FFFFFF"/>
        <w:spacing w:after="0" w:line="216" w:lineRule="auto"/>
        <w:ind w:firstLine="709"/>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Алынган натыйжалар: </w:t>
      </w:r>
      <w:r w:rsidRPr="00DE11FA">
        <w:rPr>
          <w:rFonts w:ascii="Times New Roman" w:hAnsi="Times New Roman" w:cs="Times New Roman"/>
          <w:sz w:val="24"/>
          <w:szCs w:val="24"/>
          <w:lang w:val="ky-KG"/>
        </w:rPr>
        <w:t>Кыргыз Республикасындагы агрардык реформанын этаптарын, ар бир этаптын объективдүү жана субъективдүү өбөлгөлөрүн, реформалоо жараянынын өлкөдөгү саясий жана социалдык-экономикалык жашоонун өзгөрүлүп жаткан шарттарынан көз каранды түрдө перманенттүү болуусун көздө туткан реформалоонун принциптерин белгилөөгө карата жаңы ыктоолор сунушталды;</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учурдагы шарттарда</w:t>
      </w:r>
      <w:r w:rsidR="00370EB0" w:rsidRPr="00DE11FA">
        <w:rPr>
          <w:rFonts w:ascii="Times New Roman" w:hAnsi="Times New Roman" w:cs="Times New Roman"/>
          <w:sz w:val="24"/>
          <w:szCs w:val="24"/>
          <w:lang w:val="ky-KG"/>
        </w:rPr>
        <w:t>гы</w:t>
      </w:r>
      <w:r w:rsidRPr="00DE11FA">
        <w:rPr>
          <w:rFonts w:ascii="Times New Roman" w:hAnsi="Times New Roman" w:cs="Times New Roman"/>
          <w:sz w:val="24"/>
          <w:szCs w:val="24"/>
          <w:lang w:val="ky-KG"/>
        </w:rPr>
        <w:t xml:space="preserve"> мамлекеттик агрардык саясаттын максаттарынын иерархиясы аныкталды;</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 xml:space="preserve">ата-мекендик агрардык илимде биринчи жолу ири агроишкана үчүн </w:t>
      </w:r>
      <w:r w:rsidRPr="00DE11FA">
        <w:rPr>
          <w:rFonts w:ascii="Times New Roman" w:hAnsi="Times New Roman" w:cs="Times New Roman"/>
          <w:i/>
          <w:sz w:val="24"/>
          <w:szCs w:val="24"/>
          <w:lang w:val="ky-KG"/>
        </w:rPr>
        <w:t>теңдештирилген көрсөткүчтөрдүн тутумунун</w:t>
      </w:r>
      <w:r w:rsidRPr="00DE11FA">
        <w:rPr>
          <w:rFonts w:ascii="Times New Roman" w:hAnsi="Times New Roman" w:cs="Times New Roman"/>
          <w:sz w:val="24"/>
          <w:szCs w:val="24"/>
          <w:lang w:val="ky-KG"/>
        </w:rPr>
        <w:t xml:space="preserve"> (ТКТ) автордук моделдик картасы көрсөтүлдү</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Жалал-Абад областында да, бүтүндөй республикада да агрардык өндүрүштү уюштурууга болгон кластердик ыктоо сунушталды жана негизделди;</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алгачкы жолу локалдаштыруу, адистештирүү жана жан башына өндүрүү коэффициенттеринин, айыл чарба кызматтарын локалдаштыруунун негизинде Жалал-Абад областында агрокластерлерди түптөөнүн потенциалдуу тармактык багыттары аныкталды;</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инновациялык багытталган аймактар аралык деңгээлдеги “Пахта-Текстиль” пахтакерлик кластеринин модели сунушталды;</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биринчи жолу агрардык сектордогу заманбап инновацияларды талдоонун негизинде тармактын чарба жүргүзүүчү субъекттеринин иштөөсүнүн натыйжалуулугун жогорулатуучу практикалык санариптик технологиялар сунуш кылынды;</w:t>
      </w:r>
      <w:r w:rsidR="00813683" w:rsidRPr="00DE11FA">
        <w:rPr>
          <w:rFonts w:ascii="Times New Roman" w:hAnsi="Times New Roman" w:cs="Times New Roman"/>
          <w:sz w:val="24"/>
          <w:szCs w:val="24"/>
          <w:lang w:val="ky-KG"/>
        </w:rPr>
        <w:t xml:space="preserve"> </w:t>
      </w:r>
      <w:r w:rsidRPr="00DE11FA">
        <w:rPr>
          <w:rFonts w:ascii="Times New Roman" w:hAnsi="Times New Roman" w:cs="Times New Roman"/>
          <w:sz w:val="24"/>
          <w:szCs w:val="24"/>
          <w:lang w:val="ky-KG"/>
        </w:rPr>
        <w:t>алгачкы жолу Кыргызстандын агрардык секторун реформалоонун айрым мамлекеттин деңгээелинде да, дүйнөлүк масштабда да социалдык-экономикалык жана коомдук-саясий жашоонун бат өзгөрүп жаткан шарттары менен шартталган жаңы этабы белгиленди.</w:t>
      </w:r>
    </w:p>
    <w:p w:rsidR="00812A4A" w:rsidRPr="00DE11FA" w:rsidRDefault="00813683" w:rsidP="00DE11FA">
      <w:pPr>
        <w:widowControl w:val="0"/>
        <w:spacing w:after="0" w:line="216" w:lineRule="auto"/>
        <w:ind w:firstLine="567"/>
        <w:jc w:val="both"/>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Колдонулуу даражасы: </w:t>
      </w:r>
      <w:r w:rsidRPr="00DE11FA">
        <w:rPr>
          <w:rFonts w:ascii="Times New Roman" w:hAnsi="Times New Roman" w:cs="Times New Roman"/>
          <w:sz w:val="24"/>
          <w:szCs w:val="24"/>
          <w:lang w:val="ky-KG"/>
        </w:rPr>
        <w:t>Диссертациялык иштин теориялык тыянактары жана практикалык сунуштамалары агрардык сектордун чарба жүргүзүүчү субъекттери, мамлекеттик жана жергиликтүү бийлик органдары тарабынан алардын иштөөсүнүн экономикалык натыйжалуулугун жана оптималдуу параметрлерин камсыз кылуу багыттарын негиздөөдө колдонулуусу мүмкүн.</w:t>
      </w:r>
    </w:p>
    <w:p w:rsidR="00812A4A" w:rsidRDefault="00813683" w:rsidP="00DE11FA">
      <w:pPr>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bCs/>
          <w:sz w:val="24"/>
          <w:szCs w:val="24"/>
          <w:lang w:val="ky-KG"/>
        </w:rPr>
        <w:t>Колдонуу чөйрөсү</w:t>
      </w:r>
      <w:r w:rsidR="00812A4A" w:rsidRPr="00DE11FA">
        <w:rPr>
          <w:rFonts w:ascii="Times New Roman" w:hAnsi="Times New Roman" w:cs="Times New Roman"/>
          <w:b/>
          <w:bCs/>
          <w:sz w:val="24"/>
          <w:szCs w:val="24"/>
          <w:lang w:val="ky-KG"/>
        </w:rPr>
        <w:t>:</w:t>
      </w:r>
      <w:r w:rsidR="00812A4A" w:rsidRPr="00DE11FA">
        <w:rPr>
          <w:rFonts w:ascii="Times New Roman" w:hAnsi="Times New Roman" w:cs="Times New Roman"/>
          <w:sz w:val="24"/>
          <w:szCs w:val="24"/>
          <w:lang w:val="ky-KG"/>
        </w:rPr>
        <w:t xml:space="preserve"> </w:t>
      </w:r>
      <w:r w:rsidR="00C1790D" w:rsidRPr="00DE11FA">
        <w:rPr>
          <w:rFonts w:ascii="Times New Roman" w:hAnsi="Times New Roman" w:cs="Times New Roman"/>
          <w:sz w:val="24"/>
          <w:szCs w:val="24"/>
          <w:lang w:val="ky-KG"/>
        </w:rPr>
        <w:t>тыянактар жана сунуштар, иштелип чыгылган жоболор жана практикалык сунуштамалар учурдагы шарттарда Кыргыз Республикасынын агрардык секторунун иштөөсүнүн натыйжалуулугун камсыз кылууда, мамлекеттик агрардык саясаттын максаттарын ишке ашырууда, чөлкөмдүк кластерлерди түптөөдө илимий негиз катары кызмат кылуулары, ошондой эле кесиптик жогорку окуу жайларында тиешелүү сабактарды окутууда, илимий-изилдөөчүлүк иштерди жана окуу-усулдук колдонмолорду даярдоодо колдонулуусу мүмкүн.</w:t>
      </w:r>
    </w:p>
    <w:p w:rsidR="00924A5A" w:rsidRPr="00DE11FA" w:rsidRDefault="00924A5A" w:rsidP="00DE11FA">
      <w:pPr>
        <w:spacing w:after="0" w:line="216" w:lineRule="auto"/>
        <w:ind w:firstLine="567"/>
        <w:jc w:val="both"/>
        <w:rPr>
          <w:rFonts w:ascii="Times New Roman" w:hAnsi="Times New Roman" w:cs="Times New Roman"/>
          <w:sz w:val="24"/>
          <w:szCs w:val="24"/>
          <w:lang w:val="ky-KG"/>
        </w:rPr>
      </w:pPr>
    </w:p>
    <w:p w:rsidR="00550101" w:rsidRPr="00DE11FA" w:rsidRDefault="00550101" w:rsidP="00550101">
      <w:pPr>
        <w:spacing w:after="0" w:line="240" w:lineRule="auto"/>
        <w:ind w:firstLine="567"/>
        <w:jc w:val="center"/>
        <w:rPr>
          <w:rFonts w:ascii="Times New Roman" w:hAnsi="Times New Roman" w:cs="Times New Roman"/>
          <w:b/>
          <w:sz w:val="24"/>
          <w:szCs w:val="24"/>
          <w:lang w:val="ky-KG"/>
        </w:rPr>
      </w:pPr>
      <w:r w:rsidRPr="00DE11FA">
        <w:rPr>
          <w:rFonts w:ascii="Times New Roman" w:hAnsi="Times New Roman" w:cs="Times New Roman"/>
          <w:b/>
          <w:sz w:val="24"/>
          <w:szCs w:val="24"/>
          <w:lang w:val="ky-KG"/>
        </w:rPr>
        <w:t>SUMMARY</w:t>
      </w:r>
    </w:p>
    <w:p w:rsidR="00550101" w:rsidRPr="00DE11FA" w:rsidRDefault="00550101" w:rsidP="00550101">
      <w:pPr>
        <w:spacing w:after="0" w:line="240" w:lineRule="auto"/>
        <w:ind w:firstLine="567"/>
        <w:jc w:val="center"/>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dissertation work of </w:t>
      </w:r>
      <w:proofErr w:type="spellStart"/>
      <w:r w:rsidR="00924A5A">
        <w:rPr>
          <w:rFonts w:ascii="Times New Roman" w:hAnsi="Times New Roman" w:cs="Times New Roman"/>
          <w:b/>
          <w:sz w:val="24"/>
          <w:szCs w:val="24"/>
          <w:lang w:val="en-US"/>
        </w:rPr>
        <w:t>Sartbayeva</w:t>
      </w:r>
      <w:proofErr w:type="spellEnd"/>
      <w:r w:rsidRPr="00DE11FA">
        <w:rPr>
          <w:rFonts w:ascii="Times New Roman" w:hAnsi="Times New Roman" w:cs="Times New Roman"/>
          <w:b/>
          <w:sz w:val="24"/>
          <w:szCs w:val="24"/>
          <w:lang w:val="ky-KG"/>
        </w:rPr>
        <w:t xml:space="preserve"> Gulnaz Pakhirdinovna on the topic: "Economic reform and ensuring the efficiency of the agricultural sector in modern conditions (on the example of the Jalal-Abad region of the Kyrgyz Republic)", performed for the degree of candidate of economic sciences in specialty 08.00.05 - Economics and management of the national economy</w:t>
      </w: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Key words: </w:t>
      </w:r>
      <w:r w:rsidRPr="00DE11FA">
        <w:rPr>
          <w:rFonts w:ascii="Times New Roman" w:hAnsi="Times New Roman" w:cs="Times New Roman"/>
          <w:sz w:val="24"/>
          <w:szCs w:val="24"/>
          <w:lang w:val="ky-KG"/>
        </w:rPr>
        <w:t>economic reform, subjects of the agricultural sector, the efficiency of the functioning of the agricultural sector, agricultural policy, government regulation, assessment of economic efficiency, cluster formations, innovative development.</w:t>
      </w: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object of the research</w:t>
      </w:r>
      <w:r w:rsidRPr="00DE11FA">
        <w:rPr>
          <w:rFonts w:ascii="Times New Roman" w:hAnsi="Times New Roman" w:cs="Times New Roman"/>
          <w:sz w:val="24"/>
          <w:szCs w:val="24"/>
          <w:lang w:val="ky-KG"/>
        </w:rPr>
        <w:t xml:space="preserve"> is the social relations that are formed in the process of ensuring the efficiency of the functioning of the agrarian sector in the context of the ongoing agrarian reform.</w:t>
      </w: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subject of the research</w:t>
      </w:r>
      <w:r w:rsidRPr="00DE11FA">
        <w:rPr>
          <w:rFonts w:ascii="Times New Roman" w:hAnsi="Times New Roman" w:cs="Times New Roman"/>
          <w:sz w:val="24"/>
          <w:szCs w:val="24"/>
          <w:lang w:val="ky-KG"/>
        </w:rPr>
        <w:t xml:space="preserve"> is the theoretical, methodological, organizational, legal and practical aspects of ensuring the efficiency of the functioning of the agricultural sector in the process of implementing the main directions of the agrarian reform.</w:t>
      </w: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purpose of the dissertation research.</w:t>
      </w:r>
      <w:r w:rsidRPr="00DE11FA">
        <w:rPr>
          <w:rFonts w:ascii="Times New Roman" w:hAnsi="Times New Roman" w:cs="Times New Roman"/>
          <w:sz w:val="24"/>
          <w:szCs w:val="24"/>
          <w:lang w:val="ky-KG"/>
        </w:rPr>
        <w:t xml:space="preserve"> The purpose of this study is to develop, on the basis of a systemic theoretical and practical analysis, conceptual foundations and practical recommendations for ensuring the efficiency of the functioning of the agrarian sector of the economy of the Kyrgyz Republic in the context of the ongoing agrarian reform on the example of a separate region - Jalal-Abad oblast.</w:t>
      </w:r>
    </w:p>
    <w:p w:rsidR="00550101" w:rsidRPr="00DE11FA" w:rsidRDefault="00550101" w:rsidP="00550101">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Research methods:</w:t>
      </w:r>
      <w:r w:rsidRPr="00DE11FA">
        <w:rPr>
          <w:rFonts w:ascii="Times New Roman" w:hAnsi="Times New Roman" w:cs="Times New Roman"/>
          <w:sz w:val="24"/>
          <w:szCs w:val="24"/>
          <w:lang w:val="ky-KG"/>
        </w:rPr>
        <w:t xml:space="preserve"> general scientific (analysis, synthesis, deduction, induction) and special (economic and statistical, organizational and functional, comparative, expert, economic and mathematical and econometric) research methods from the perspective of an interdisciplinary approach.</w:t>
      </w:r>
    </w:p>
    <w:p w:rsidR="00DE11FA" w:rsidRPr="00DE11FA" w:rsidRDefault="00DE11FA" w:rsidP="00DE11FA">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The results obtained: </w:t>
      </w:r>
      <w:r w:rsidRPr="00DE11FA">
        <w:rPr>
          <w:rFonts w:ascii="Times New Roman" w:hAnsi="Times New Roman" w:cs="Times New Roman"/>
          <w:sz w:val="24"/>
          <w:szCs w:val="24"/>
          <w:lang w:val="ky-KG"/>
        </w:rPr>
        <w:t>a new approach to the establishment of stages of agrarian reform in the Kyrgyz Republic, objective and subjective prerequisites for each stage, principles of reform is proposed; the hierarchy of the goals of the state agrarian policy in modern conditions has been determined; for the first time in the domestic agricultural science, the author's model map of the balanced scorecard for a large agricultural enterprise is presented; proposed and substantiated a cluster approach to the organization of agricultural production both in the Jalal-Abad region and in the republic as a whole; for the first time, on the basis of the coefficients of localization, specialization and per capita production, localization of agricultural services, potential sectoral directions of the formation of agricultural clusters in the Jalal-Abad region were determined; the model of the innovation-oriented cotton cluster of the interregional level "Cotton-Textile" is proposed; for the first time, based on the analysis of modern innovations in the agricultural sector, practical digital technologies are proposed that increase the efficiency of the functioning of the economic entities of the industry; for the first time, a new stage in reforming the agrarian sector of Kyrgyzstan is indicated, due to the rapidly changing conditions of socio-economic and socio-political life both at the level of an individual state and on a global scale.</w:t>
      </w:r>
    </w:p>
    <w:p w:rsidR="00DE11FA" w:rsidRPr="00DE11FA" w:rsidRDefault="00DE11FA" w:rsidP="00DE11FA">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Degree of use: </w:t>
      </w:r>
      <w:r w:rsidRPr="00DE11FA">
        <w:rPr>
          <w:rFonts w:ascii="Times New Roman" w:hAnsi="Times New Roman" w:cs="Times New Roman"/>
          <w:sz w:val="24"/>
          <w:szCs w:val="24"/>
          <w:lang w:val="ky-KG"/>
        </w:rPr>
        <w:t>Theoretical conclusions and practical recommendations of the dissertation work can be used by economic entities of the agricultural sector, state and local authorities in substantiating the directions for ensuring the economic efficiency of their functioning and optimal parameters.</w:t>
      </w:r>
    </w:p>
    <w:p w:rsidR="00550101" w:rsidRPr="00DE11FA" w:rsidRDefault="00DE11FA" w:rsidP="00DE11FA">
      <w:pPr>
        <w:spacing w:after="0" w:line="240" w:lineRule="auto"/>
        <w:ind w:firstLine="567"/>
        <w:jc w:val="both"/>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Scope of application: </w:t>
      </w:r>
      <w:r w:rsidRPr="00DE11FA">
        <w:rPr>
          <w:rFonts w:ascii="Times New Roman" w:hAnsi="Times New Roman" w:cs="Times New Roman"/>
          <w:sz w:val="24"/>
          <w:szCs w:val="24"/>
          <w:lang w:val="ky-KG"/>
        </w:rPr>
        <w:t>conclusions and proposals, developed provisions and practical recommendations can serve as a scientific basis for ensuring the efficiency of the functioning of the agrarian sector of the Kyrgyz Republic in modern conditions, when implementing the goals of the state agrarian policy, forming territorial clusters, and can also be used in teaching relevant disciplines in specialized higher educational institutions, preparation of research papers and teaching aids.</w:t>
      </w:r>
      <w:r w:rsidR="00550101" w:rsidRPr="00DE11FA">
        <w:rPr>
          <w:rFonts w:ascii="Times New Roman" w:hAnsi="Times New Roman" w:cs="Times New Roman"/>
          <w:b/>
          <w:sz w:val="24"/>
          <w:szCs w:val="24"/>
          <w:lang w:val="ky-KG"/>
        </w:rPr>
        <w:br w:type="page"/>
      </w: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widowControl w:val="0"/>
        <w:spacing w:after="0" w:line="240" w:lineRule="auto"/>
        <w:rPr>
          <w:bCs/>
          <w:sz w:val="23"/>
          <w:szCs w:val="23"/>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af3"/>
        <w:widowControl w:val="0"/>
        <w:spacing w:after="0"/>
        <w:ind w:firstLine="567"/>
        <w:rPr>
          <w:sz w:val="25"/>
          <w:szCs w:val="25"/>
          <w:lang w:val="en-US"/>
        </w:rPr>
      </w:pPr>
    </w:p>
    <w:p w:rsidR="00550101" w:rsidRPr="00DE11FA" w:rsidRDefault="00550101" w:rsidP="00550101">
      <w:pPr>
        <w:pStyle w:val="3-"/>
        <w:spacing w:line="240" w:lineRule="auto"/>
        <w:ind w:left="0"/>
        <w:jc w:val="center"/>
        <w:rPr>
          <w:rFonts w:ascii="Times New Roman" w:hAnsi="Times New Roman" w:cs="Times New Roman"/>
          <w:color w:val="auto"/>
          <w:sz w:val="20"/>
          <w:szCs w:val="20"/>
          <w:lang w:val="en-US"/>
        </w:rPr>
      </w:pP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 xml:space="preserve">Подписано к печати </w:t>
      </w:r>
      <w:r w:rsidR="00DE11FA">
        <w:rPr>
          <w:rFonts w:ascii="Times New Roman" w:hAnsi="Times New Roman" w:cs="Times New Roman"/>
          <w:color w:val="auto"/>
          <w:sz w:val="20"/>
          <w:szCs w:val="20"/>
          <w:lang w:val="ky-KG"/>
        </w:rPr>
        <w:t>8</w:t>
      </w:r>
      <w:r w:rsidRPr="00F91C93">
        <w:rPr>
          <w:rFonts w:ascii="Times New Roman" w:hAnsi="Times New Roman" w:cs="Times New Roman"/>
          <w:color w:val="auto"/>
          <w:sz w:val="20"/>
          <w:szCs w:val="20"/>
        </w:rPr>
        <w:t>.</w:t>
      </w:r>
      <w:r w:rsidR="00DE11FA">
        <w:rPr>
          <w:rFonts w:ascii="Times New Roman" w:hAnsi="Times New Roman" w:cs="Times New Roman"/>
          <w:color w:val="auto"/>
          <w:sz w:val="20"/>
          <w:szCs w:val="20"/>
          <w:lang w:val="ky-KG"/>
        </w:rPr>
        <w:t>1</w:t>
      </w:r>
      <w:r w:rsidRPr="00F91C93">
        <w:rPr>
          <w:rFonts w:ascii="Times New Roman" w:hAnsi="Times New Roman" w:cs="Times New Roman"/>
          <w:color w:val="auto"/>
          <w:sz w:val="20"/>
          <w:szCs w:val="20"/>
        </w:rPr>
        <w:t>0.2021 г.</w:t>
      </w: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 xml:space="preserve">Формат 60х84х1/16. </w:t>
      </w:r>
      <w:proofErr w:type="spellStart"/>
      <w:r w:rsidRPr="00F91C93">
        <w:rPr>
          <w:rFonts w:ascii="Times New Roman" w:hAnsi="Times New Roman" w:cs="Times New Roman"/>
          <w:color w:val="auto"/>
          <w:sz w:val="20"/>
          <w:szCs w:val="20"/>
        </w:rPr>
        <w:t>Усл</w:t>
      </w:r>
      <w:proofErr w:type="spellEnd"/>
      <w:r w:rsidRPr="00F91C93">
        <w:rPr>
          <w:rFonts w:ascii="Times New Roman" w:hAnsi="Times New Roman" w:cs="Times New Roman"/>
          <w:color w:val="auto"/>
          <w:sz w:val="20"/>
          <w:szCs w:val="20"/>
        </w:rPr>
        <w:t xml:space="preserve">. </w:t>
      </w:r>
      <w:proofErr w:type="spellStart"/>
      <w:r w:rsidRPr="00F91C93">
        <w:rPr>
          <w:rFonts w:ascii="Times New Roman" w:hAnsi="Times New Roman" w:cs="Times New Roman"/>
          <w:color w:val="auto"/>
          <w:sz w:val="20"/>
          <w:szCs w:val="20"/>
        </w:rPr>
        <w:t>печ</w:t>
      </w:r>
      <w:proofErr w:type="spellEnd"/>
      <w:r w:rsidRPr="00F91C93">
        <w:rPr>
          <w:rFonts w:ascii="Times New Roman" w:hAnsi="Times New Roman" w:cs="Times New Roman"/>
          <w:color w:val="auto"/>
          <w:sz w:val="20"/>
          <w:szCs w:val="20"/>
        </w:rPr>
        <w:t>. л. 3.</w:t>
      </w: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Печать лазерная. Заказ № 24-03. Тираж 100 экз.</w:t>
      </w: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Отпечатано</w:t>
      </w:r>
      <w:r w:rsidRPr="00F91C93">
        <w:rPr>
          <w:rFonts w:ascii="Times New Roman" w:hAnsi="Times New Roman" w:cs="Times New Roman"/>
          <w:color w:val="auto"/>
          <w:sz w:val="20"/>
          <w:szCs w:val="20"/>
        </w:rPr>
        <w:t>:</w:t>
      </w:r>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Центр оперативной полиграфии</w:t>
      </w: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 г. </w:t>
      </w:r>
      <w:proofErr w:type="spellStart"/>
      <w:r w:rsidRPr="00F91C93">
        <w:rPr>
          <w:rFonts w:ascii="Times New Roman" w:hAnsi="Times New Roman" w:cs="Times New Roman"/>
          <w:color w:val="auto"/>
          <w:sz w:val="20"/>
          <w:szCs w:val="20"/>
        </w:rPr>
        <w:t>Жалал-Абад</w:t>
      </w:r>
      <w:proofErr w:type="spellEnd"/>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 xml:space="preserve">ул. </w:t>
      </w:r>
      <w:proofErr w:type="spellStart"/>
      <w:r w:rsidRPr="00F91C93">
        <w:rPr>
          <w:rFonts w:ascii="Times New Roman" w:hAnsi="Times New Roman" w:cs="Times New Roman"/>
          <w:color w:val="auto"/>
          <w:sz w:val="20"/>
          <w:szCs w:val="20"/>
        </w:rPr>
        <w:t>Жени-Жок</w:t>
      </w:r>
      <w:proofErr w:type="spellEnd"/>
      <w:r w:rsidRPr="00F91C93">
        <w:rPr>
          <w:rFonts w:ascii="Times New Roman" w:hAnsi="Times New Roman" w:cs="Times New Roman"/>
          <w:color w:val="auto"/>
          <w:sz w:val="20"/>
          <w:szCs w:val="20"/>
        </w:rPr>
        <w:t>, 30-А</w:t>
      </w:r>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Тел.: ________________, </w:t>
      </w:r>
      <w:proofErr w:type="spellStart"/>
      <w:r w:rsidRPr="00F91C93">
        <w:rPr>
          <w:rFonts w:ascii="Times New Roman" w:hAnsi="Times New Roman" w:cs="Times New Roman"/>
          <w:color w:val="auto"/>
          <w:sz w:val="20"/>
          <w:szCs w:val="20"/>
        </w:rPr>
        <w:t>e</w:t>
      </w:r>
      <w:r w:rsidRPr="00205E61">
        <w:rPr>
          <w:rFonts w:ascii="Times New Roman" w:hAnsi="Times New Roman" w:cs="Times New Roman"/>
          <w:color w:val="auto"/>
          <w:sz w:val="20"/>
          <w:szCs w:val="20"/>
        </w:rPr>
        <w:t>-</w:t>
      </w:r>
      <w:r w:rsidRPr="00F91C93">
        <w:rPr>
          <w:rFonts w:ascii="Times New Roman" w:hAnsi="Times New Roman" w:cs="Times New Roman"/>
          <w:color w:val="auto"/>
          <w:sz w:val="20"/>
          <w:szCs w:val="20"/>
        </w:rPr>
        <w:t>mail</w:t>
      </w:r>
      <w:proofErr w:type="spellEnd"/>
      <w:r w:rsidRPr="00205E61">
        <w:rPr>
          <w:rFonts w:ascii="Times New Roman" w:hAnsi="Times New Roman" w:cs="Times New Roman"/>
          <w:color w:val="auto"/>
          <w:sz w:val="20"/>
          <w:szCs w:val="20"/>
        </w:rPr>
        <w:t xml:space="preserve">: </w:t>
      </w:r>
      <w:hyperlink r:id="rId7" w:history="1">
        <w:r w:rsidRPr="00F91C93">
          <w:rPr>
            <w:rFonts w:ascii="Times New Roman" w:hAnsi="Times New Roman" w:cs="Times New Roman"/>
          </w:rPr>
          <w:t>____________________</w:t>
        </w:r>
      </w:hyperlink>
    </w:p>
    <w:p w:rsidR="00550101" w:rsidRPr="00F91C93" w:rsidRDefault="00550101" w:rsidP="00550101">
      <w:pPr>
        <w:pStyle w:val="3-"/>
        <w:spacing w:line="240" w:lineRule="auto"/>
        <w:ind w:left="0"/>
        <w:jc w:val="center"/>
        <w:rPr>
          <w:rFonts w:ascii="Times New Roman" w:hAnsi="Times New Roman" w:cs="Times New Roman"/>
          <w:color w:val="auto"/>
          <w:sz w:val="20"/>
          <w:szCs w:val="20"/>
        </w:rPr>
      </w:pPr>
    </w:p>
    <w:p w:rsidR="00550101" w:rsidRDefault="00550101" w:rsidP="00550101">
      <w:pPr>
        <w:rPr>
          <w:lang w:val="ky-KG"/>
        </w:rPr>
      </w:pPr>
    </w:p>
    <w:p w:rsidR="00550101" w:rsidRPr="00F91C93" w:rsidRDefault="00550101" w:rsidP="00550101">
      <w:pPr>
        <w:pStyle w:val="af3"/>
        <w:widowControl w:val="0"/>
        <w:spacing w:after="0"/>
        <w:ind w:firstLine="567"/>
        <w:rPr>
          <w:sz w:val="25"/>
          <w:szCs w:val="25"/>
          <w:lang w:val="en-US"/>
        </w:rPr>
      </w:pPr>
    </w:p>
    <w:p w:rsidR="00550101" w:rsidRPr="00DD5662" w:rsidRDefault="00550101" w:rsidP="00550101">
      <w:pPr>
        <w:widowControl w:val="0"/>
        <w:spacing w:after="0" w:line="240" w:lineRule="auto"/>
        <w:rPr>
          <w:bCs/>
          <w:sz w:val="23"/>
          <w:szCs w:val="23"/>
          <w:lang w:val="en-US"/>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Default="00550101" w:rsidP="00550101">
      <w:pPr>
        <w:spacing w:after="0" w:line="240" w:lineRule="auto"/>
        <w:ind w:firstLine="567"/>
        <w:jc w:val="both"/>
        <w:rPr>
          <w:rFonts w:ascii="Times New Roman" w:hAnsi="Times New Roman" w:cs="Times New Roman"/>
          <w:b/>
          <w:lang w:val="ky-KG"/>
        </w:rPr>
      </w:pPr>
    </w:p>
    <w:p w:rsidR="00550101" w:rsidRPr="00550101" w:rsidRDefault="00550101" w:rsidP="00550101">
      <w:pPr>
        <w:spacing w:after="0" w:line="240" w:lineRule="auto"/>
        <w:ind w:firstLine="567"/>
        <w:jc w:val="both"/>
        <w:rPr>
          <w:rFonts w:ascii="Times New Roman" w:hAnsi="Times New Roman" w:cs="Times New Roman"/>
          <w:b/>
          <w:lang w:val="ky-KG"/>
        </w:rPr>
      </w:pPr>
    </w:p>
    <w:sectPr w:rsidR="00550101" w:rsidRPr="00550101" w:rsidSect="00FE4CD0">
      <w:footerReference w:type="default" r:id="rId8"/>
      <w:pgSz w:w="11906" w:h="16838"/>
      <w:pgMar w:top="1134" w:right="1134" w:bottom="1134" w:left="1134"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E43" w:rsidRDefault="00021E43" w:rsidP="003F1E79">
      <w:pPr>
        <w:spacing w:after="0" w:line="240" w:lineRule="auto"/>
      </w:pPr>
      <w:r>
        <w:separator/>
      </w:r>
    </w:p>
  </w:endnote>
  <w:endnote w:type="continuationSeparator" w:id="0">
    <w:p w:rsidR="00021E43" w:rsidRDefault="00021E43" w:rsidP="003F1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sburgCTT">
    <w:altName w:val="Times New Roman"/>
    <w:charset w:val="CC"/>
    <w:family w:val="roman"/>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2797"/>
      <w:docPartObj>
        <w:docPartGallery w:val="Page Numbers (Bottom of Page)"/>
        <w:docPartUnique/>
      </w:docPartObj>
    </w:sdtPr>
    <w:sdtContent>
      <w:p w:rsidR="000F2F04" w:rsidRDefault="000F2F04" w:rsidP="003B2A60">
        <w:pPr>
          <w:pStyle w:val="a8"/>
          <w:jc w:val="center"/>
        </w:pPr>
        <w:fldSimple w:instr=" PAGE   \* MERGEFORMAT ">
          <w:r w:rsidR="00075D0E">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E43" w:rsidRDefault="00021E43" w:rsidP="003F1E79">
      <w:pPr>
        <w:spacing w:after="0" w:line="240" w:lineRule="auto"/>
      </w:pPr>
      <w:r>
        <w:separator/>
      </w:r>
    </w:p>
  </w:footnote>
  <w:footnote w:type="continuationSeparator" w:id="0">
    <w:p w:rsidR="00021E43" w:rsidRDefault="00021E43" w:rsidP="003F1E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B6069AE6"/>
    <w:lvl w:ilvl="0">
      <w:start w:val="1"/>
      <w:numFmt w:val="decimal"/>
      <w:pStyle w:val="a"/>
      <w:lvlText w:val="%1."/>
      <w:lvlJc w:val="left"/>
      <w:pPr>
        <w:tabs>
          <w:tab w:val="num" w:pos="720"/>
        </w:tabs>
        <w:ind w:left="0" w:firstLine="0"/>
      </w:pPr>
      <w:rPr>
        <w:rFonts w:cs="Times New Roman"/>
        <w:b/>
        <w:i w:val="0"/>
      </w:rPr>
    </w:lvl>
    <w:lvl w:ilvl="1">
      <w:start w:val="2"/>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
    <w:nsid w:val="71D6793E"/>
    <w:multiLevelType w:val="hybridMultilevel"/>
    <w:tmpl w:val="10FE404C"/>
    <w:lvl w:ilvl="0" w:tplc="619E65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37C88"/>
    <w:rsid w:val="00021B94"/>
    <w:rsid w:val="00021E43"/>
    <w:rsid w:val="000245EC"/>
    <w:rsid w:val="00027473"/>
    <w:rsid w:val="00061B48"/>
    <w:rsid w:val="00061DCA"/>
    <w:rsid w:val="00072CB4"/>
    <w:rsid w:val="00075D0E"/>
    <w:rsid w:val="00083B1F"/>
    <w:rsid w:val="000874B1"/>
    <w:rsid w:val="000A593A"/>
    <w:rsid w:val="000B319E"/>
    <w:rsid w:val="000D4973"/>
    <w:rsid w:val="000F2F04"/>
    <w:rsid w:val="00124D9B"/>
    <w:rsid w:val="00151140"/>
    <w:rsid w:val="00160ED3"/>
    <w:rsid w:val="0016387A"/>
    <w:rsid w:val="00166EDC"/>
    <w:rsid w:val="00172E30"/>
    <w:rsid w:val="0017454D"/>
    <w:rsid w:val="001E55C9"/>
    <w:rsid w:val="001F04D7"/>
    <w:rsid w:val="00200673"/>
    <w:rsid w:val="00203AB5"/>
    <w:rsid w:val="00207A78"/>
    <w:rsid w:val="00220971"/>
    <w:rsid w:val="00236F33"/>
    <w:rsid w:val="002442E4"/>
    <w:rsid w:val="00254AFB"/>
    <w:rsid w:val="00256B49"/>
    <w:rsid w:val="00294442"/>
    <w:rsid w:val="002B21E2"/>
    <w:rsid w:val="002E2866"/>
    <w:rsid w:val="002E5E2F"/>
    <w:rsid w:val="00301C46"/>
    <w:rsid w:val="00307DE6"/>
    <w:rsid w:val="00323DB6"/>
    <w:rsid w:val="00337C88"/>
    <w:rsid w:val="00370EB0"/>
    <w:rsid w:val="003723C1"/>
    <w:rsid w:val="00383A9A"/>
    <w:rsid w:val="003B1A52"/>
    <w:rsid w:val="003B2A60"/>
    <w:rsid w:val="003C22A1"/>
    <w:rsid w:val="003C5773"/>
    <w:rsid w:val="003F1E79"/>
    <w:rsid w:val="0041731F"/>
    <w:rsid w:val="004335ED"/>
    <w:rsid w:val="004528B0"/>
    <w:rsid w:val="00466D88"/>
    <w:rsid w:val="00476070"/>
    <w:rsid w:val="004952EC"/>
    <w:rsid w:val="004C6933"/>
    <w:rsid w:val="0053174A"/>
    <w:rsid w:val="005432FB"/>
    <w:rsid w:val="00550101"/>
    <w:rsid w:val="005579BD"/>
    <w:rsid w:val="005606BF"/>
    <w:rsid w:val="0056613B"/>
    <w:rsid w:val="005730F7"/>
    <w:rsid w:val="0057770D"/>
    <w:rsid w:val="00591EFB"/>
    <w:rsid w:val="005B6E3C"/>
    <w:rsid w:val="005C0E2C"/>
    <w:rsid w:val="005C5D09"/>
    <w:rsid w:val="005C6013"/>
    <w:rsid w:val="005E0AB4"/>
    <w:rsid w:val="005E3EB3"/>
    <w:rsid w:val="005E4A8B"/>
    <w:rsid w:val="005E537F"/>
    <w:rsid w:val="005E6445"/>
    <w:rsid w:val="005F3957"/>
    <w:rsid w:val="00633F60"/>
    <w:rsid w:val="006559C7"/>
    <w:rsid w:val="00662383"/>
    <w:rsid w:val="00664B72"/>
    <w:rsid w:val="00682918"/>
    <w:rsid w:val="006901B2"/>
    <w:rsid w:val="006A0006"/>
    <w:rsid w:val="006B54AD"/>
    <w:rsid w:val="006C65EA"/>
    <w:rsid w:val="00701258"/>
    <w:rsid w:val="00743ACF"/>
    <w:rsid w:val="00775A94"/>
    <w:rsid w:val="00782AF5"/>
    <w:rsid w:val="00794BD9"/>
    <w:rsid w:val="0079677A"/>
    <w:rsid w:val="007F5EBC"/>
    <w:rsid w:val="00806129"/>
    <w:rsid w:val="008119DA"/>
    <w:rsid w:val="00812A4A"/>
    <w:rsid w:val="00813683"/>
    <w:rsid w:val="00825A9F"/>
    <w:rsid w:val="00830548"/>
    <w:rsid w:val="0084516A"/>
    <w:rsid w:val="00862F2A"/>
    <w:rsid w:val="008832B9"/>
    <w:rsid w:val="00892CB0"/>
    <w:rsid w:val="008A58A5"/>
    <w:rsid w:val="008C32D3"/>
    <w:rsid w:val="008C3A87"/>
    <w:rsid w:val="008D59EF"/>
    <w:rsid w:val="008F67E7"/>
    <w:rsid w:val="00905A23"/>
    <w:rsid w:val="00924A5A"/>
    <w:rsid w:val="00945889"/>
    <w:rsid w:val="00967DB7"/>
    <w:rsid w:val="00975B42"/>
    <w:rsid w:val="00977B97"/>
    <w:rsid w:val="00983BAE"/>
    <w:rsid w:val="00987B51"/>
    <w:rsid w:val="00992449"/>
    <w:rsid w:val="0099255C"/>
    <w:rsid w:val="009926CB"/>
    <w:rsid w:val="009A3BB9"/>
    <w:rsid w:val="009A4931"/>
    <w:rsid w:val="009C2ADB"/>
    <w:rsid w:val="009E1BD1"/>
    <w:rsid w:val="009F225C"/>
    <w:rsid w:val="00A30BD7"/>
    <w:rsid w:val="00A71732"/>
    <w:rsid w:val="00A767CD"/>
    <w:rsid w:val="00A954AF"/>
    <w:rsid w:val="00AA158D"/>
    <w:rsid w:val="00AD0EA5"/>
    <w:rsid w:val="00AD1EB5"/>
    <w:rsid w:val="00AD78D9"/>
    <w:rsid w:val="00AE2A11"/>
    <w:rsid w:val="00AF652C"/>
    <w:rsid w:val="00B01B91"/>
    <w:rsid w:val="00B1243B"/>
    <w:rsid w:val="00B84518"/>
    <w:rsid w:val="00B87D3A"/>
    <w:rsid w:val="00B9265E"/>
    <w:rsid w:val="00B9401E"/>
    <w:rsid w:val="00BB2F97"/>
    <w:rsid w:val="00BB6E84"/>
    <w:rsid w:val="00BC21EB"/>
    <w:rsid w:val="00BD0EA4"/>
    <w:rsid w:val="00BD76F5"/>
    <w:rsid w:val="00BE5283"/>
    <w:rsid w:val="00C13990"/>
    <w:rsid w:val="00C1790D"/>
    <w:rsid w:val="00C25B59"/>
    <w:rsid w:val="00C277DF"/>
    <w:rsid w:val="00C35301"/>
    <w:rsid w:val="00C35EF6"/>
    <w:rsid w:val="00C4214A"/>
    <w:rsid w:val="00C621C7"/>
    <w:rsid w:val="00C678CF"/>
    <w:rsid w:val="00C775C9"/>
    <w:rsid w:val="00C835FF"/>
    <w:rsid w:val="00CC43F2"/>
    <w:rsid w:val="00CC5BBC"/>
    <w:rsid w:val="00CC5C27"/>
    <w:rsid w:val="00CE21DE"/>
    <w:rsid w:val="00CF6D89"/>
    <w:rsid w:val="00D005CC"/>
    <w:rsid w:val="00D034BF"/>
    <w:rsid w:val="00D06656"/>
    <w:rsid w:val="00D25D6D"/>
    <w:rsid w:val="00D26832"/>
    <w:rsid w:val="00D4433D"/>
    <w:rsid w:val="00D566B9"/>
    <w:rsid w:val="00D739BE"/>
    <w:rsid w:val="00DA37A2"/>
    <w:rsid w:val="00DA38B1"/>
    <w:rsid w:val="00DA7254"/>
    <w:rsid w:val="00DB513E"/>
    <w:rsid w:val="00DD1234"/>
    <w:rsid w:val="00DD1DD7"/>
    <w:rsid w:val="00DD322B"/>
    <w:rsid w:val="00DE11FA"/>
    <w:rsid w:val="00DE29A2"/>
    <w:rsid w:val="00DF23C3"/>
    <w:rsid w:val="00E01D81"/>
    <w:rsid w:val="00E06C45"/>
    <w:rsid w:val="00E40CF3"/>
    <w:rsid w:val="00E427E8"/>
    <w:rsid w:val="00E505CE"/>
    <w:rsid w:val="00E757BF"/>
    <w:rsid w:val="00E80069"/>
    <w:rsid w:val="00E8190A"/>
    <w:rsid w:val="00E92351"/>
    <w:rsid w:val="00EA1C37"/>
    <w:rsid w:val="00EA262A"/>
    <w:rsid w:val="00EA7372"/>
    <w:rsid w:val="00ED273F"/>
    <w:rsid w:val="00ED41AF"/>
    <w:rsid w:val="00EF7B06"/>
    <w:rsid w:val="00F413B0"/>
    <w:rsid w:val="00F474FC"/>
    <w:rsid w:val="00F7253B"/>
    <w:rsid w:val="00F75AB7"/>
    <w:rsid w:val="00F80F90"/>
    <w:rsid w:val="00F91120"/>
    <w:rsid w:val="00FA6B56"/>
    <w:rsid w:val="00FB4B62"/>
    <w:rsid w:val="00FD4E56"/>
    <w:rsid w:val="00FD6FFD"/>
    <w:rsid w:val="00FE4C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AB5"/>
  </w:style>
  <w:style w:type="paragraph" w:styleId="1">
    <w:name w:val="heading 1"/>
    <w:basedOn w:val="a0"/>
    <w:next w:val="a0"/>
    <w:link w:val="10"/>
    <w:uiPriority w:val="99"/>
    <w:qFormat/>
    <w:rsid w:val="001F04D7"/>
    <w:pPr>
      <w:keepNext/>
      <w:pageBreakBefore/>
      <w:spacing w:after="0" w:line="240" w:lineRule="auto"/>
      <w:jc w:val="center"/>
      <w:outlineLvl w:val="0"/>
    </w:pPr>
    <w:rPr>
      <w:rFonts w:ascii="Times New Roman" w:hAnsi="Times New Roman"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37C88"/>
    <w:pPr>
      <w:spacing w:after="160" w:line="259" w:lineRule="auto"/>
      <w:ind w:left="720"/>
      <w:contextualSpacing/>
    </w:pPr>
    <w:rPr>
      <w:lang w:eastAsia="zh-CN"/>
    </w:rPr>
  </w:style>
  <w:style w:type="character" w:customStyle="1" w:styleId="a5">
    <w:name w:val="Абзац списка Знак"/>
    <w:link w:val="a4"/>
    <w:uiPriority w:val="34"/>
    <w:locked/>
    <w:rsid w:val="00337C88"/>
    <w:rPr>
      <w:lang w:eastAsia="zh-CN"/>
    </w:rPr>
  </w:style>
  <w:style w:type="paragraph" w:styleId="a6">
    <w:name w:val="header"/>
    <w:basedOn w:val="a0"/>
    <w:link w:val="a7"/>
    <w:uiPriority w:val="99"/>
    <w:unhideWhenUsed/>
    <w:rsid w:val="003F1E79"/>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3F1E79"/>
  </w:style>
  <w:style w:type="paragraph" w:styleId="a8">
    <w:name w:val="footer"/>
    <w:basedOn w:val="a0"/>
    <w:link w:val="a9"/>
    <w:uiPriority w:val="99"/>
    <w:unhideWhenUsed/>
    <w:rsid w:val="003F1E7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3F1E79"/>
  </w:style>
  <w:style w:type="paragraph" w:styleId="a">
    <w:name w:val="List Number"/>
    <w:basedOn w:val="a0"/>
    <w:uiPriority w:val="99"/>
    <w:unhideWhenUsed/>
    <w:rsid w:val="00682918"/>
    <w:pPr>
      <w:numPr>
        <w:numId w:val="1"/>
      </w:numPr>
      <w:tabs>
        <w:tab w:val="left" w:pos="454"/>
      </w:tabs>
      <w:spacing w:after="120" w:line="240" w:lineRule="auto"/>
      <w:jc w:val="both"/>
    </w:pPr>
    <w:rPr>
      <w:rFonts w:ascii="Times New Roman" w:eastAsia="Times New Roman" w:hAnsi="Times New Roman" w:cs="Times New Roman"/>
      <w:sz w:val="20"/>
      <w:szCs w:val="20"/>
    </w:rPr>
  </w:style>
  <w:style w:type="character" w:customStyle="1" w:styleId="aa">
    <w:name w:val="Основной текст_"/>
    <w:basedOn w:val="a1"/>
    <w:link w:val="11"/>
    <w:rsid w:val="00682918"/>
    <w:rPr>
      <w:rFonts w:ascii="Times New Roman" w:eastAsia="Times New Roman" w:hAnsi="Times New Roman" w:cs="Times New Roman"/>
      <w:sz w:val="26"/>
      <w:szCs w:val="26"/>
      <w:shd w:val="clear" w:color="auto" w:fill="FFFFFF"/>
    </w:rPr>
  </w:style>
  <w:style w:type="paragraph" w:customStyle="1" w:styleId="11">
    <w:name w:val="Основной текст1"/>
    <w:basedOn w:val="a0"/>
    <w:link w:val="aa"/>
    <w:rsid w:val="00682918"/>
    <w:pPr>
      <w:widowControl w:val="0"/>
      <w:shd w:val="clear" w:color="auto" w:fill="FFFFFF"/>
      <w:spacing w:after="0" w:line="365" w:lineRule="exact"/>
      <w:jc w:val="center"/>
    </w:pPr>
    <w:rPr>
      <w:rFonts w:ascii="Times New Roman" w:eastAsia="Times New Roman" w:hAnsi="Times New Roman" w:cs="Times New Roman"/>
      <w:sz w:val="26"/>
      <w:szCs w:val="26"/>
    </w:rPr>
  </w:style>
  <w:style w:type="paragraph" w:customStyle="1" w:styleId="Default">
    <w:name w:val="Default"/>
    <w:rsid w:val="00682918"/>
    <w:pPr>
      <w:autoSpaceDE w:val="0"/>
      <w:autoSpaceDN w:val="0"/>
      <w:adjustRightInd w:val="0"/>
      <w:spacing w:after="0" w:line="240" w:lineRule="auto"/>
    </w:pPr>
    <w:rPr>
      <w:rFonts w:ascii="Times New Roman" w:hAnsi="Times New Roman" w:cs="Times New Roman"/>
      <w:color w:val="000000"/>
      <w:sz w:val="24"/>
      <w:szCs w:val="24"/>
    </w:rPr>
  </w:style>
  <w:style w:type="table" w:styleId="ab">
    <w:name w:val="Table Grid"/>
    <w:basedOn w:val="a2"/>
    <w:uiPriority w:val="59"/>
    <w:rsid w:val="00301C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0"/>
    <w:link w:val="ad"/>
    <w:uiPriority w:val="99"/>
    <w:semiHidden/>
    <w:unhideWhenUsed/>
    <w:rsid w:val="003C22A1"/>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3C22A1"/>
    <w:rPr>
      <w:rFonts w:ascii="Tahoma" w:hAnsi="Tahoma" w:cs="Tahoma"/>
      <w:sz w:val="16"/>
      <w:szCs w:val="16"/>
    </w:rPr>
  </w:style>
  <w:style w:type="character" w:customStyle="1" w:styleId="10">
    <w:name w:val="Заголовок 1 Знак"/>
    <w:basedOn w:val="a1"/>
    <w:link w:val="1"/>
    <w:uiPriority w:val="99"/>
    <w:rsid w:val="001F04D7"/>
    <w:rPr>
      <w:rFonts w:ascii="Times New Roman" w:hAnsi="Times New Roman" w:cs="Arial"/>
      <w:b/>
      <w:bCs/>
      <w:kern w:val="32"/>
      <w:sz w:val="32"/>
      <w:szCs w:val="32"/>
    </w:rPr>
  </w:style>
  <w:style w:type="paragraph" w:styleId="ae">
    <w:name w:val="Title"/>
    <w:basedOn w:val="a0"/>
    <w:link w:val="af"/>
    <w:rsid w:val="001F04D7"/>
    <w:pPr>
      <w:spacing w:after="0" w:line="360" w:lineRule="auto"/>
      <w:ind w:firstLine="567"/>
      <w:jc w:val="center"/>
    </w:pPr>
    <w:rPr>
      <w:rFonts w:ascii="Times New Roman" w:eastAsia="Calibri" w:hAnsi="Times New Roman" w:cs="Times New Roman"/>
      <w:b/>
      <w:sz w:val="28"/>
      <w:szCs w:val="20"/>
    </w:rPr>
  </w:style>
  <w:style w:type="character" w:customStyle="1" w:styleId="af">
    <w:name w:val="Название Знак"/>
    <w:basedOn w:val="a1"/>
    <w:link w:val="ae"/>
    <w:rsid w:val="001F04D7"/>
    <w:rPr>
      <w:rFonts w:ascii="Times New Roman" w:eastAsia="Calibri" w:hAnsi="Times New Roman" w:cs="Times New Roman"/>
      <w:b/>
      <w:sz w:val="28"/>
      <w:szCs w:val="20"/>
    </w:rPr>
  </w:style>
  <w:style w:type="paragraph" w:styleId="af0">
    <w:name w:val="No Spacing"/>
    <w:uiPriority w:val="1"/>
    <w:qFormat/>
    <w:rsid w:val="001F04D7"/>
    <w:pPr>
      <w:spacing w:after="0" w:line="240" w:lineRule="auto"/>
      <w:jc w:val="center"/>
    </w:pPr>
    <w:rPr>
      <w:rFonts w:ascii="Times New Roman" w:hAnsi="Times New Roman"/>
      <w:sz w:val="28"/>
    </w:rPr>
  </w:style>
  <w:style w:type="paragraph" w:styleId="af1">
    <w:name w:val="Body Text"/>
    <w:basedOn w:val="a0"/>
    <w:link w:val="af2"/>
    <w:uiPriority w:val="99"/>
    <w:semiHidden/>
    <w:unhideWhenUsed/>
    <w:rsid w:val="00550101"/>
    <w:pPr>
      <w:spacing w:after="120"/>
    </w:pPr>
  </w:style>
  <w:style w:type="character" w:customStyle="1" w:styleId="af2">
    <w:name w:val="Основной текст Знак"/>
    <w:basedOn w:val="a1"/>
    <w:link w:val="af1"/>
    <w:uiPriority w:val="99"/>
    <w:semiHidden/>
    <w:rsid w:val="00550101"/>
  </w:style>
  <w:style w:type="paragraph" w:styleId="af3">
    <w:name w:val="Body Text First Indent"/>
    <w:basedOn w:val="af1"/>
    <w:link w:val="af4"/>
    <w:uiPriority w:val="99"/>
    <w:unhideWhenUsed/>
    <w:rsid w:val="00550101"/>
    <w:pPr>
      <w:spacing w:after="100"/>
      <w:ind w:firstLine="360"/>
      <w:jc w:val="both"/>
    </w:pPr>
    <w:rPr>
      <w:rFonts w:ascii="Times New Roman" w:hAnsi="Times New Roman"/>
      <w:sz w:val="28"/>
    </w:rPr>
  </w:style>
  <w:style w:type="character" w:customStyle="1" w:styleId="af4">
    <w:name w:val="Красная строка Знак"/>
    <w:basedOn w:val="af2"/>
    <w:link w:val="af3"/>
    <w:uiPriority w:val="99"/>
    <w:rsid w:val="00550101"/>
    <w:rPr>
      <w:rFonts w:ascii="Times New Roman" w:hAnsi="Times New Roman"/>
      <w:sz w:val="28"/>
    </w:rPr>
  </w:style>
  <w:style w:type="paragraph" w:customStyle="1" w:styleId="3-">
    <w:name w:val="3 - осн стихи"/>
    <w:rsid w:val="005501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6" w:lineRule="atLeast"/>
      <w:ind w:left="567"/>
    </w:pPr>
    <w:rPr>
      <w:rFonts w:ascii="PetersburgCTT" w:eastAsia="Calibri" w:hAnsi="PetersburgCTT" w:cs="PetersburgCTT"/>
      <w:color w:val="000000"/>
      <w:lang w:eastAsia="en-US"/>
    </w:rPr>
  </w:style>
  <w:style w:type="character" w:styleId="af5">
    <w:name w:val="Hyperlink"/>
    <w:basedOn w:val="a1"/>
    <w:uiPriority w:val="99"/>
    <w:rsid w:val="00021B9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sg11@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28</Pages>
  <Words>10161</Words>
  <Characters>57918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2021-06-08T02:19:00Z</cp:lastPrinted>
  <dcterms:created xsi:type="dcterms:W3CDTF">2021-10-10T14:15:00Z</dcterms:created>
  <dcterms:modified xsi:type="dcterms:W3CDTF">2021-10-20T11:36:00Z</dcterms:modified>
</cp:coreProperties>
</file>