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553" w:rsidRPr="009F2233" w:rsidRDefault="00217553" w:rsidP="00217553">
      <w:pPr>
        <w:pStyle w:val="NormalParagraphStyle"/>
        <w:tabs>
          <w:tab w:val="left" w:pos="567"/>
        </w:tabs>
        <w:spacing w:line="240" w:lineRule="auto"/>
        <w:ind w:right="-709"/>
        <w:jc w:val="center"/>
        <w:rPr>
          <w:b/>
          <w:bCs/>
          <w:caps/>
          <w:sz w:val="28"/>
          <w:szCs w:val="28"/>
        </w:rPr>
      </w:pPr>
    </w:p>
    <w:p w:rsidR="00217553" w:rsidRPr="009F2233" w:rsidRDefault="00217553" w:rsidP="00217553">
      <w:pPr>
        <w:pStyle w:val="NormalParagraphStyle"/>
        <w:tabs>
          <w:tab w:val="left" w:pos="567"/>
        </w:tabs>
        <w:spacing w:line="240" w:lineRule="auto"/>
        <w:ind w:right="-709"/>
        <w:jc w:val="center"/>
        <w:rPr>
          <w:sz w:val="28"/>
          <w:szCs w:val="28"/>
          <w:lang w:val="ru-RU"/>
        </w:rPr>
      </w:pPr>
    </w:p>
    <w:p w:rsidR="00217553" w:rsidRPr="009F2233" w:rsidRDefault="00217553" w:rsidP="00217553">
      <w:pPr>
        <w:spacing w:line="240" w:lineRule="auto"/>
        <w:ind w:right="-709"/>
        <w:jc w:val="center"/>
        <w:rPr>
          <w:rFonts w:ascii="Times New Roman" w:hAnsi="Times New Roman"/>
          <w:b/>
          <w:sz w:val="28"/>
          <w:szCs w:val="28"/>
        </w:rPr>
      </w:pPr>
      <w:r w:rsidRPr="009F2233">
        <w:rPr>
          <w:rFonts w:ascii="Times New Roman" w:hAnsi="Times New Roman"/>
          <w:b/>
          <w:sz w:val="28"/>
          <w:szCs w:val="28"/>
        </w:rPr>
        <w:t>КЫРГЫЗ  РЕСПУБЛИКАСЫНЫН БИЛИМ БЕРҮҮ ЖАНА ИЛИМ МИНИСТРЛИГИ</w:t>
      </w:r>
    </w:p>
    <w:p w:rsidR="00217553" w:rsidRDefault="00217553" w:rsidP="00217553">
      <w:pPr>
        <w:spacing w:line="240" w:lineRule="auto"/>
        <w:ind w:right="-709" w:hanging="142"/>
        <w:jc w:val="center"/>
        <w:rPr>
          <w:rFonts w:ascii="Times New Roman" w:hAnsi="Times New Roman"/>
          <w:b/>
          <w:caps/>
          <w:sz w:val="28"/>
          <w:szCs w:val="28"/>
          <w:lang w:val="kk-KZ"/>
        </w:rPr>
      </w:pPr>
      <w:r>
        <w:rPr>
          <w:rFonts w:ascii="Times New Roman" w:hAnsi="Times New Roman"/>
          <w:b/>
          <w:caps/>
          <w:sz w:val="28"/>
          <w:szCs w:val="28"/>
          <w:lang w:val="kk-KZ"/>
        </w:rPr>
        <w:t xml:space="preserve">И.Арабаев атындагы КЫРГЫЗ МАМЛЕКЕТТИК </w:t>
      </w:r>
      <w:r w:rsidRPr="00E00C61">
        <w:rPr>
          <w:rFonts w:ascii="Times New Roman" w:hAnsi="Times New Roman"/>
          <w:b/>
          <w:caps/>
          <w:sz w:val="28"/>
          <w:szCs w:val="28"/>
          <w:lang w:val="kk-KZ"/>
        </w:rPr>
        <w:t>универс</w:t>
      </w:r>
      <w:r>
        <w:rPr>
          <w:rFonts w:ascii="Times New Roman" w:hAnsi="Times New Roman"/>
          <w:b/>
          <w:caps/>
          <w:sz w:val="28"/>
          <w:szCs w:val="28"/>
        </w:rPr>
        <w:t>и</w:t>
      </w:r>
      <w:r w:rsidRPr="00E00C61">
        <w:rPr>
          <w:rFonts w:ascii="Times New Roman" w:hAnsi="Times New Roman"/>
          <w:b/>
          <w:caps/>
          <w:sz w:val="28"/>
          <w:szCs w:val="28"/>
          <w:lang w:val="kk-KZ"/>
        </w:rPr>
        <w:t>тети</w:t>
      </w:r>
      <w:r>
        <w:rPr>
          <w:rFonts w:ascii="Times New Roman" w:hAnsi="Times New Roman"/>
          <w:b/>
          <w:caps/>
          <w:sz w:val="28"/>
          <w:szCs w:val="28"/>
          <w:lang w:val="kk-KZ"/>
        </w:rPr>
        <w:t xml:space="preserve"> ЖАНА </w:t>
      </w:r>
    </w:p>
    <w:p w:rsidR="00217553" w:rsidRPr="00E00C61" w:rsidRDefault="00217553" w:rsidP="00217553">
      <w:pPr>
        <w:spacing w:line="240" w:lineRule="auto"/>
        <w:ind w:right="-709" w:hanging="142"/>
        <w:jc w:val="center"/>
        <w:rPr>
          <w:rFonts w:ascii="Times New Roman" w:hAnsi="Times New Roman"/>
          <w:b/>
          <w:caps/>
          <w:sz w:val="28"/>
          <w:szCs w:val="28"/>
          <w:lang w:val="kk-KZ"/>
        </w:rPr>
      </w:pPr>
      <w:r>
        <w:rPr>
          <w:rFonts w:ascii="Times New Roman" w:hAnsi="Times New Roman"/>
          <w:b/>
          <w:caps/>
          <w:sz w:val="28"/>
          <w:szCs w:val="28"/>
          <w:lang w:val="kk-KZ"/>
        </w:rPr>
        <w:t>КЫРГЫЗ БИЛИМ БЕРҮҮ АКАДЕМИЯСЫ</w:t>
      </w:r>
    </w:p>
    <w:p w:rsidR="00217553" w:rsidRPr="009F2233" w:rsidRDefault="00217553" w:rsidP="00217553">
      <w:pPr>
        <w:spacing w:line="240" w:lineRule="auto"/>
        <w:ind w:right="-709"/>
        <w:rPr>
          <w:rFonts w:ascii="Times New Roman" w:hAnsi="Times New Roman"/>
          <w:b/>
          <w:sz w:val="28"/>
          <w:szCs w:val="28"/>
          <w:lang w:val="kk-KZ"/>
        </w:rPr>
      </w:pPr>
    </w:p>
    <w:p w:rsidR="00217553" w:rsidRPr="00E00C61" w:rsidRDefault="000D5812" w:rsidP="00217553">
      <w:pPr>
        <w:spacing w:before="120" w:after="120" w:line="240" w:lineRule="auto"/>
        <w:ind w:right="-709"/>
        <w:jc w:val="center"/>
        <w:rPr>
          <w:rFonts w:ascii="Times New Roman" w:hAnsi="Times New Roman"/>
          <w:b/>
          <w:sz w:val="28"/>
          <w:szCs w:val="28"/>
        </w:rPr>
      </w:pPr>
      <w:r>
        <w:rPr>
          <w:rFonts w:ascii="Times New Roman" w:hAnsi="Times New Roman"/>
          <w:b/>
          <w:sz w:val="28"/>
          <w:szCs w:val="28"/>
          <w:lang w:val="ky-KG"/>
        </w:rPr>
        <w:t xml:space="preserve">Д 13.15.552 </w:t>
      </w:r>
      <w:proofErr w:type="spellStart"/>
      <w:r w:rsidR="00217553" w:rsidRPr="00E00C61">
        <w:rPr>
          <w:rFonts w:ascii="Times New Roman" w:hAnsi="Times New Roman"/>
          <w:b/>
          <w:sz w:val="28"/>
          <w:szCs w:val="28"/>
        </w:rPr>
        <w:t>диссертациялык</w:t>
      </w:r>
      <w:proofErr w:type="spellEnd"/>
      <w:r w:rsidR="00217553">
        <w:rPr>
          <w:rFonts w:ascii="Times New Roman" w:hAnsi="Times New Roman"/>
          <w:b/>
          <w:sz w:val="28"/>
          <w:szCs w:val="28"/>
          <w:lang w:val="ky-KG"/>
        </w:rPr>
        <w:t xml:space="preserve"> </w:t>
      </w:r>
      <w:proofErr w:type="spellStart"/>
      <w:r w:rsidR="00217553" w:rsidRPr="00E00C61">
        <w:rPr>
          <w:rFonts w:ascii="Times New Roman" w:hAnsi="Times New Roman"/>
          <w:b/>
          <w:sz w:val="28"/>
          <w:szCs w:val="28"/>
        </w:rPr>
        <w:t>кеңеши</w:t>
      </w:r>
      <w:proofErr w:type="spellEnd"/>
    </w:p>
    <w:p w:rsidR="00217553" w:rsidRPr="009F2233" w:rsidRDefault="00217553" w:rsidP="00217553">
      <w:pPr>
        <w:pStyle w:val="NormalParagraphStyle"/>
        <w:tabs>
          <w:tab w:val="left" w:pos="567"/>
        </w:tabs>
        <w:spacing w:line="240" w:lineRule="auto"/>
        <w:ind w:right="-709"/>
        <w:jc w:val="center"/>
        <w:rPr>
          <w:sz w:val="28"/>
          <w:szCs w:val="28"/>
          <w:lang w:val="ru-RU"/>
        </w:rPr>
      </w:pPr>
    </w:p>
    <w:p w:rsidR="00217553" w:rsidRPr="009F2233" w:rsidRDefault="00217553" w:rsidP="00217553">
      <w:pPr>
        <w:tabs>
          <w:tab w:val="left" w:pos="567"/>
          <w:tab w:val="left" w:pos="709"/>
        </w:tabs>
        <w:spacing w:line="240" w:lineRule="auto"/>
        <w:ind w:right="-709"/>
        <w:jc w:val="right"/>
        <w:rPr>
          <w:rFonts w:ascii="Times New Roman" w:hAnsi="Times New Roman"/>
          <w:b/>
          <w:sz w:val="28"/>
          <w:szCs w:val="28"/>
        </w:rPr>
      </w:pPr>
      <w:r w:rsidRPr="009F2233">
        <w:rPr>
          <w:rFonts w:ascii="Times New Roman" w:hAnsi="Times New Roman"/>
          <w:b/>
          <w:sz w:val="28"/>
          <w:szCs w:val="28"/>
        </w:rPr>
        <w:t xml:space="preserve">Кол </w:t>
      </w:r>
      <w:proofErr w:type="spellStart"/>
      <w:r w:rsidRPr="009F2233">
        <w:rPr>
          <w:rFonts w:ascii="Times New Roman" w:hAnsi="Times New Roman"/>
          <w:b/>
          <w:sz w:val="28"/>
          <w:szCs w:val="28"/>
        </w:rPr>
        <w:t>жазма</w:t>
      </w:r>
      <w:proofErr w:type="spellEnd"/>
      <w:r>
        <w:rPr>
          <w:rFonts w:ascii="Times New Roman" w:hAnsi="Times New Roman"/>
          <w:b/>
          <w:sz w:val="28"/>
          <w:szCs w:val="28"/>
          <w:lang w:val="ky-KG"/>
        </w:rPr>
        <w:t xml:space="preserve"> </w:t>
      </w:r>
      <w:proofErr w:type="spellStart"/>
      <w:r w:rsidRPr="009F2233">
        <w:rPr>
          <w:rFonts w:ascii="Times New Roman" w:hAnsi="Times New Roman"/>
          <w:b/>
          <w:sz w:val="28"/>
          <w:szCs w:val="28"/>
        </w:rPr>
        <w:t>укугунда</w:t>
      </w:r>
      <w:proofErr w:type="spellEnd"/>
    </w:p>
    <w:p w:rsidR="00217553" w:rsidRPr="009F2233" w:rsidRDefault="00217553" w:rsidP="00217553">
      <w:pPr>
        <w:tabs>
          <w:tab w:val="left" w:pos="567"/>
        </w:tabs>
        <w:spacing w:line="240" w:lineRule="auto"/>
        <w:ind w:right="-709" w:firstLine="708"/>
        <w:jc w:val="right"/>
        <w:rPr>
          <w:rFonts w:ascii="Times New Roman" w:hAnsi="Times New Roman"/>
          <w:sz w:val="28"/>
          <w:szCs w:val="28"/>
          <w:lang w:val="ky-KG"/>
        </w:rPr>
      </w:pPr>
      <w:r w:rsidRPr="009F2233">
        <w:rPr>
          <w:rFonts w:ascii="Times New Roman" w:hAnsi="Times New Roman"/>
          <w:sz w:val="28"/>
          <w:szCs w:val="28"/>
        </w:rPr>
        <w:tab/>
      </w:r>
      <w:r w:rsidRPr="009F2233">
        <w:rPr>
          <w:rFonts w:ascii="Times New Roman" w:hAnsi="Times New Roman"/>
          <w:sz w:val="28"/>
          <w:szCs w:val="28"/>
        </w:rPr>
        <w:tab/>
      </w:r>
      <w:r w:rsidRPr="009F2233">
        <w:rPr>
          <w:rFonts w:ascii="Times New Roman" w:hAnsi="Times New Roman"/>
          <w:sz w:val="28"/>
          <w:szCs w:val="28"/>
        </w:rPr>
        <w:tab/>
      </w:r>
      <w:r w:rsidRPr="009F2233">
        <w:rPr>
          <w:rFonts w:ascii="Times New Roman" w:hAnsi="Times New Roman"/>
          <w:sz w:val="28"/>
          <w:szCs w:val="28"/>
        </w:rPr>
        <w:tab/>
      </w:r>
      <w:r w:rsidRPr="009F2233">
        <w:rPr>
          <w:rFonts w:ascii="Times New Roman" w:hAnsi="Times New Roman"/>
          <w:sz w:val="28"/>
          <w:szCs w:val="28"/>
        </w:rPr>
        <w:tab/>
      </w:r>
      <w:r w:rsidRPr="009F2233">
        <w:rPr>
          <w:rFonts w:ascii="Times New Roman" w:hAnsi="Times New Roman"/>
          <w:b/>
          <w:sz w:val="28"/>
          <w:szCs w:val="28"/>
          <w:lang w:val="ky-KG"/>
        </w:rPr>
        <w:t>УДК 377.5.02:372.8:00</w:t>
      </w:r>
      <w:r w:rsidRPr="009F2233">
        <w:rPr>
          <w:rFonts w:ascii="Times New Roman" w:hAnsi="Times New Roman"/>
          <w:b/>
          <w:sz w:val="28"/>
          <w:szCs w:val="28"/>
          <w:lang w:val="ky-KG"/>
        </w:rPr>
        <w:tab/>
      </w:r>
    </w:p>
    <w:p w:rsidR="00217553" w:rsidRPr="009F2233" w:rsidRDefault="00217553" w:rsidP="00217553">
      <w:pPr>
        <w:tabs>
          <w:tab w:val="left" w:pos="567"/>
        </w:tabs>
        <w:spacing w:line="240" w:lineRule="auto"/>
        <w:ind w:right="-709" w:firstLine="708"/>
        <w:jc w:val="center"/>
        <w:rPr>
          <w:rFonts w:ascii="Times New Roman" w:hAnsi="Times New Roman"/>
          <w:b/>
          <w:sz w:val="28"/>
          <w:szCs w:val="28"/>
          <w:lang w:val="kk-KZ"/>
        </w:rPr>
      </w:pPr>
      <w:r w:rsidRPr="009F2233">
        <w:rPr>
          <w:rFonts w:ascii="Times New Roman" w:hAnsi="Times New Roman"/>
          <w:b/>
          <w:sz w:val="28"/>
          <w:szCs w:val="28"/>
          <w:lang w:val="kk-KZ"/>
        </w:rPr>
        <w:t xml:space="preserve">ЗЕЙНЕП СӨЗЖҮ </w:t>
      </w:r>
    </w:p>
    <w:p w:rsidR="00217553" w:rsidRPr="0050225B" w:rsidRDefault="00217553" w:rsidP="00217553">
      <w:pPr>
        <w:tabs>
          <w:tab w:val="left" w:pos="567"/>
        </w:tabs>
        <w:spacing w:line="240" w:lineRule="auto"/>
        <w:ind w:right="-709" w:firstLine="708"/>
        <w:jc w:val="both"/>
        <w:rPr>
          <w:rFonts w:ascii="Times New Roman" w:hAnsi="Times New Roman"/>
          <w:b/>
          <w:sz w:val="28"/>
          <w:szCs w:val="28"/>
          <w:lang w:val="ky-KG"/>
        </w:rPr>
      </w:pPr>
    </w:p>
    <w:p w:rsidR="00217553" w:rsidRPr="009F2233" w:rsidRDefault="00217553" w:rsidP="00217553">
      <w:pPr>
        <w:tabs>
          <w:tab w:val="left" w:pos="567"/>
        </w:tabs>
        <w:spacing w:line="240" w:lineRule="auto"/>
        <w:ind w:right="-709" w:firstLine="708"/>
        <w:jc w:val="center"/>
        <w:rPr>
          <w:rFonts w:ascii="Times New Roman" w:hAnsi="Times New Roman"/>
          <w:b/>
          <w:sz w:val="28"/>
          <w:szCs w:val="28"/>
          <w:lang w:val="ky-KG"/>
        </w:rPr>
      </w:pPr>
      <w:r w:rsidRPr="009F2233">
        <w:rPr>
          <w:rFonts w:ascii="Times New Roman" w:hAnsi="Times New Roman"/>
          <w:b/>
          <w:sz w:val="28"/>
          <w:szCs w:val="28"/>
          <w:lang w:val="ky-KG"/>
        </w:rPr>
        <w:t>БАШТАЛГЫЧ КЛАССТЫН ОКУУЧУЛАРЫНЫН ЧЫГАРМАЧЫЛЫК</w:t>
      </w:r>
      <w:r w:rsidR="000D5812">
        <w:rPr>
          <w:rFonts w:ascii="Times New Roman" w:hAnsi="Times New Roman"/>
          <w:b/>
          <w:sz w:val="28"/>
          <w:szCs w:val="28"/>
          <w:lang w:val="ky-KG"/>
        </w:rPr>
        <w:t xml:space="preserve"> </w:t>
      </w:r>
      <w:r w:rsidRPr="009F2233">
        <w:rPr>
          <w:rFonts w:ascii="Times New Roman" w:hAnsi="Times New Roman"/>
          <w:b/>
          <w:sz w:val="28"/>
          <w:szCs w:val="28"/>
          <w:lang w:val="ky-KG"/>
        </w:rPr>
        <w:t>ЗЭЭНДҮҮЛҮГҮН ӨНҮКТҮРҮҮНҮН ПЕДАГОГИКАЛЫК ШАРТТАРЫ</w:t>
      </w:r>
    </w:p>
    <w:p w:rsidR="00217553" w:rsidRPr="009F2233" w:rsidRDefault="00217553" w:rsidP="00217553">
      <w:pPr>
        <w:tabs>
          <w:tab w:val="left" w:pos="567"/>
        </w:tabs>
        <w:spacing w:line="240" w:lineRule="auto"/>
        <w:ind w:right="-709" w:firstLine="708"/>
        <w:jc w:val="center"/>
        <w:rPr>
          <w:rFonts w:ascii="Times New Roman" w:hAnsi="Times New Roman"/>
          <w:b/>
          <w:color w:val="FF0000"/>
          <w:sz w:val="28"/>
          <w:szCs w:val="28"/>
          <w:lang w:val="ky-KG"/>
        </w:rPr>
      </w:pPr>
    </w:p>
    <w:p w:rsidR="00217553" w:rsidRPr="009F2233" w:rsidRDefault="00217553" w:rsidP="00217553">
      <w:pPr>
        <w:pStyle w:val="Default"/>
        <w:tabs>
          <w:tab w:val="left" w:pos="567"/>
        </w:tabs>
        <w:ind w:right="-709"/>
        <w:jc w:val="center"/>
        <w:rPr>
          <w:b/>
          <w:color w:val="FF0000"/>
          <w:sz w:val="28"/>
          <w:szCs w:val="28"/>
          <w:lang w:val="ky-KG"/>
        </w:rPr>
      </w:pPr>
    </w:p>
    <w:p w:rsidR="00217553" w:rsidRPr="009F2233" w:rsidRDefault="00217553" w:rsidP="00217553">
      <w:pPr>
        <w:tabs>
          <w:tab w:val="left" w:pos="567"/>
          <w:tab w:val="left" w:pos="709"/>
        </w:tabs>
        <w:spacing w:line="240" w:lineRule="auto"/>
        <w:ind w:right="-709"/>
        <w:jc w:val="center"/>
        <w:rPr>
          <w:rFonts w:ascii="Times New Roman" w:hAnsi="Times New Roman"/>
          <w:b/>
          <w:sz w:val="28"/>
          <w:szCs w:val="28"/>
          <w:lang w:val="ky-KG"/>
        </w:rPr>
      </w:pPr>
      <w:r w:rsidRPr="009F2233">
        <w:rPr>
          <w:rFonts w:ascii="Times New Roman" w:hAnsi="Times New Roman"/>
          <w:b/>
          <w:sz w:val="28"/>
          <w:szCs w:val="28"/>
          <w:lang w:val="ky-KG"/>
        </w:rPr>
        <w:t>13.00.01 – жалпы педагогика, педагогика жана билим берүүнүн тарыхы</w:t>
      </w:r>
    </w:p>
    <w:p w:rsidR="00217553" w:rsidRPr="009F2233" w:rsidRDefault="00217553" w:rsidP="00217553">
      <w:pPr>
        <w:pStyle w:val="NormalParagraphStyle"/>
        <w:tabs>
          <w:tab w:val="left" w:pos="567"/>
        </w:tabs>
        <w:spacing w:line="240" w:lineRule="auto"/>
        <w:ind w:right="-709"/>
        <w:jc w:val="center"/>
        <w:rPr>
          <w:b/>
          <w:noProof/>
          <w:color w:val="FF0000"/>
          <w:sz w:val="28"/>
          <w:szCs w:val="28"/>
          <w:lang w:val="ky-KG"/>
        </w:rPr>
      </w:pPr>
    </w:p>
    <w:p w:rsidR="00217553" w:rsidRPr="009F2233" w:rsidRDefault="00217553" w:rsidP="00217553">
      <w:pPr>
        <w:pStyle w:val="NormalParagraphStyle"/>
        <w:tabs>
          <w:tab w:val="left" w:pos="567"/>
        </w:tabs>
        <w:spacing w:line="240" w:lineRule="auto"/>
        <w:ind w:right="-709"/>
        <w:jc w:val="center"/>
        <w:rPr>
          <w:b/>
          <w:noProof/>
          <w:sz w:val="28"/>
          <w:szCs w:val="28"/>
          <w:lang w:val="ky-KG"/>
        </w:rPr>
      </w:pPr>
      <w:r w:rsidRPr="009F2233">
        <w:rPr>
          <w:b/>
          <w:noProof/>
          <w:sz w:val="28"/>
          <w:szCs w:val="28"/>
          <w:lang w:val="ky-KG"/>
        </w:rPr>
        <w:t xml:space="preserve">Педагогика илимдеринин кандидаты окумуштуулук даражасын </w:t>
      </w:r>
    </w:p>
    <w:p w:rsidR="00217553" w:rsidRPr="009F2233" w:rsidRDefault="00217553" w:rsidP="00217553">
      <w:pPr>
        <w:pStyle w:val="NormalParagraphStyle"/>
        <w:tabs>
          <w:tab w:val="left" w:pos="567"/>
        </w:tabs>
        <w:spacing w:line="240" w:lineRule="auto"/>
        <w:ind w:right="-709"/>
        <w:jc w:val="center"/>
        <w:rPr>
          <w:b/>
          <w:noProof/>
          <w:sz w:val="28"/>
          <w:szCs w:val="28"/>
          <w:lang w:val="ky-KG"/>
        </w:rPr>
      </w:pPr>
      <w:r w:rsidRPr="009F2233">
        <w:rPr>
          <w:b/>
          <w:noProof/>
          <w:sz w:val="28"/>
          <w:szCs w:val="28"/>
          <w:lang w:val="ky-KG"/>
        </w:rPr>
        <w:t>изденип алуу үчүн жазылган диссертациянын</w:t>
      </w:r>
    </w:p>
    <w:p w:rsidR="00217553" w:rsidRPr="009F2233" w:rsidRDefault="00217553" w:rsidP="00217553">
      <w:pPr>
        <w:pStyle w:val="NormalParagraphStyle"/>
        <w:tabs>
          <w:tab w:val="left" w:pos="567"/>
        </w:tabs>
        <w:spacing w:line="240" w:lineRule="auto"/>
        <w:ind w:right="-709"/>
        <w:jc w:val="center"/>
        <w:rPr>
          <w:b/>
          <w:noProof/>
          <w:sz w:val="28"/>
          <w:szCs w:val="28"/>
          <w:lang w:val="ky-KG"/>
        </w:rPr>
      </w:pPr>
      <w:r w:rsidRPr="009F2233">
        <w:rPr>
          <w:b/>
          <w:noProof/>
          <w:sz w:val="28"/>
          <w:szCs w:val="28"/>
          <w:lang w:val="ky-KG"/>
        </w:rPr>
        <w:t>АВТОРЕФЕРАТЫ</w:t>
      </w:r>
    </w:p>
    <w:p w:rsidR="00217553" w:rsidRPr="009F2233" w:rsidRDefault="00217553" w:rsidP="00217553">
      <w:pPr>
        <w:tabs>
          <w:tab w:val="left" w:pos="567"/>
          <w:tab w:val="left" w:pos="709"/>
        </w:tabs>
        <w:spacing w:line="240" w:lineRule="auto"/>
        <w:ind w:right="-709"/>
        <w:jc w:val="right"/>
        <w:rPr>
          <w:rFonts w:ascii="Times New Roman" w:hAnsi="Times New Roman"/>
          <w:sz w:val="28"/>
          <w:szCs w:val="28"/>
          <w:lang w:val="ky-KG"/>
        </w:rPr>
      </w:pPr>
    </w:p>
    <w:p w:rsidR="00217553" w:rsidRPr="009F2233" w:rsidRDefault="00217553" w:rsidP="00217553">
      <w:pPr>
        <w:tabs>
          <w:tab w:val="left" w:pos="567"/>
          <w:tab w:val="left" w:pos="709"/>
        </w:tabs>
        <w:spacing w:line="240" w:lineRule="auto"/>
        <w:ind w:right="-709"/>
        <w:jc w:val="right"/>
        <w:rPr>
          <w:rFonts w:ascii="Times New Roman" w:hAnsi="Times New Roman"/>
          <w:sz w:val="28"/>
          <w:szCs w:val="28"/>
          <w:lang w:val="ky-KG"/>
        </w:rPr>
      </w:pPr>
    </w:p>
    <w:p w:rsidR="00217553" w:rsidRPr="009F2233" w:rsidRDefault="00217553" w:rsidP="00217553">
      <w:pPr>
        <w:pStyle w:val="NormalParagraphStyle"/>
        <w:tabs>
          <w:tab w:val="left" w:pos="567"/>
        </w:tabs>
        <w:spacing w:line="240" w:lineRule="auto"/>
        <w:ind w:right="-709"/>
        <w:rPr>
          <w:b/>
          <w:noProof/>
          <w:color w:val="auto"/>
          <w:sz w:val="28"/>
          <w:szCs w:val="28"/>
          <w:lang w:val="ru-RU"/>
        </w:rPr>
      </w:pPr>
    </w:p>
    <w:p w:rsidR="00217553" w:rsidRDefault="00217553" w:rsidP="00217553">
      <w:pPr>
        <w:tabs>
          <w:tab w:val="left" w:pos="567"/>
          <w:tab w:val="left" w:pos="709"/>
        </w:tabs>
        <w:spacing w:line="240" w:lineRule="auto"/>
        <w:ind w:right="-709"/>
        <w:jc w:val="center"/>
        <w:rPr>
          <w:rFonts w:ascii="Times New Roman" w:hAnsi="Times New Roman"/>
          <w:b/>
          <w:sz w:val="28"/>
          <w:szCs w:val="28"/>
          <w:lang w:val="ky-KG"/>
        </w:rPr>
      </w:pPr>
    </w:p>
    <w:p w:rsidR="00217553" w:rsidRDefault="00217553" w:rsidP="00217553">
      <w:pPr>
        <w:tabs>
          <w:tab w:val="left" w:pos="567"/>
          <w:tab w:val="left" w:pos="709"/>
        </w:tabs>
        <w:spacing w:line="240" w:lineRule="auto"/>
        <w:ind w:right="-709"/>
        <w:jc w:val="center"/>
        <w:rPr>
          <w:rFonts w:ascii="Times New Roman" w:hAnsi="Times New Roman"/>
          <w:b/>
          <w:sz w:val="28"/>
          <w:szCs w:val="28"/>
          <w:lang w:val="ky-KG"/>
        </w:rPr>
      </w:pPr>
    </w:p>
    <w:p w:rsidR="00217553" w:rsidRDefault="00217553" w:rsidP="00217553">
      <w:pPr>
        <w:tabs>
          <w:tab w:val="left" w:pos="567"/>
          <w:tab w:val="left" w:pos="709"/>
        </w:tabs>
        <w:spacing w:line="240" w:lineRule="auto"/>
        <w:ind w:right="-709"/>
        <w:jc w:val="center"/>
        <w:rPr>
          <w:rFonts w:ascii="Times New Roman" w:hAnsi="Times New Roman"/>
          <w:b/>
          <w:sz w:val="28"/>
          <w:szCs w:val="28"/>
          <w:lang w:val="ky-KG"/>
        </w:rPr>
      </w:pPr>
    </w:p>
    <w:p w:rsidR="00217553" w:rsidRPr="009F2233" w:rsidRDefault="00217553" w:rsidP="00217553">
      <w:pPr>
        <w:tabs>
          <w:tab w:val="left" w:pos="567"/>
          <w:tab w:val="left" w:pos="709"/>
        </w:tabs>
        <w:spacing w:line="240" w:lineRule="auto"/>
        <w:ind w:right="-709"/>
        <w:jc w:val="center"/>
        <w:rPr>
          <w:rFonts w:ascii="Times New Roman" w:hAnsi="Times New Roman"/>
          <w:b/>
          <w:sz w:val="28"/>
          <w:szCs w:val="28"/>
          <w:lang w:val="ky-KG"/>
        </w:rPr>
      </w:pPr>
    </w:p>
    <w:p w:rsidR="00217553" w:rsidRPr="00645F42" w:rsidRDefault="00217553" w:rsidP="00217553">
      <w:pPr>
        <w:tabs>
          <w:tab w:val="left" w:pos="567"/>
          <w:tab w:val="left" w:pos="709"/>
        </w:tabs>
        <w:spacing w:line="240" w:lineRule="auto"/>
        <w:ind w:right="-709"/>
        <w:jc w:val="center"/>
        <w:rPr>
          <w:rFonts w:ascii="Times New Roman" w:hAnsi="Times New Roman"/>
          <w:b/>
          <w:sz w:val="28"/>
          <w:szCs w:val="28"/>
          <w:lang w:val="ky-KG"/>
        </w:rPr>
      </w:pPr>
      <w:r>
        <w:rPr>
          <w:rFonts w:ascii="Times New Roman" w:hAnsi="Times New Roman"/>
          <w:b/>
          <w:sz w:val="28"/>
          <w:szCs w:val="28"/>
          <w:lang w:val="ky-KG"/>
        </w:rPr>
        <w:t>Бишкек – 2016</w:t>
      </w:r>
    </w:p>
    <w:p w:rsidR="00217553" w:rsidRPr="009F2233" w:rsidRDefault="00217553" w:rsidP="00217553">
      <w:pPr>
        <w:tabs>
          <w:tab w:val="left" w:pos="567"/>
          <w:tab w:val="left" w:pos="4040"/>
        </w:tabs>
        <w:spacing w:line="240" w:lineRule="auto"/>
        <w:ind w:right="-709"/>
        <w:jc w:val="center"/>
        <w:outlineLvl w:val="0"/>
        <w:rPr>
          <w:rFonts w:ascii="Times New Roman" w:hAnsi="Times New Roman"/>
          <w:b/>
          <w:sz w:val="28"/>
          <w:szCs w:val="28"/>
          <w:lang w:val="ky-KG"/>
        </w:rPr>
      </w:pPr>
    </w:p>
    <w:p w:rsidR="00217553" w:rsidRPr="009F2233" w:rsidRDefault="00217553" w:rsidP="00217553">
      <w:pPr>
        <w:spacing w:line="240" w:lineRule="auto"/>
        <w:ind w:right="-709" w:firstLine="708"/>
        <w:jc w:val="both"/>
        <w:rPr>
          <w:rFonts w:ascii="Times New Roman" w:hAnsi="Times New Roman"/>
          <w:sz w:val="28"/>
          <w:szCs w:val="28"/>
          <w:lang w:val="kk-KZ"/>
        </w:rPr>
      </w:pPr>
      <w:r w:rsidRPr="009F2233">
        <w:rPr>
          <w:rFonts w:ascii="Times New Roman" w:hAnsi="Times New Roman"/>
          <w:sz w:val="28"/>
          <w:szCs w:val="28"/>
          <w:lang w:val="kk-KZ"/>
        </w:rPr>
        <w:lastRenderedPageBreak/>
        <w:t xml:space="preserve">Диссертациялык иш К.Карасаев атындагы Бишкек гуманитардык универститетинин </w:t>
      </w:r>
      <w:r w:rsidR="00E152C5">
        <w:rPr>
          <w:rFonts w:ascii="Times New Roman" w:hAnsi="Times New Roman"/>
          <w:sz w:val="28"/>
          <w:szCs w:val="28"/>
          <w:lang w:val="kk-KZ"/>
        </w:rPr>
        <w:t>п</w:t>
      </w:r>
      <w:r w:rsidRPr="009F2233">
        <w:rPr>
          <w:rFonts w:ascii="Times New Roman" w:hAnsi="Times New Roman"/>
          <w:sz w:val="28"/>
          <w:szCs w:val="28"/>
          <w:lang w:val="kk-KZ"/>
        </w:rPr>
        <w:t>едагогика кафедрасында аткарылды.</w:t>
      </w:r>
    </w:p>
    <w:p w:rsidR="00217553" w:rsidRPr="009F2233" w:rsidRDefault="00217553" w:rsidP="00217553">
      <w:pPr>
        <w:spacing w:line="240" w:lineRule="auto"/>
        <w:ind w:right="-709" w:firstLine="708"/>
        <w:jc w:val="both"/>
        <w:rPr>
          <w:rFonts w:ascii="Times New Roman" w:hAnsi="Times New Roman"/>
          <w:sz w:val="28"/>
          <w:szCs w:val="28"/>
          <w:lang w:val="kk-KZ"/>
        </w:rPr>
      </w:pPr>
    </w:p>
    <w:p w:rsidR="00217553" w:rsidRPr="009F2233" w:rsidRDefault="00217553" w:rsidP="00217553">
      <w:pPr>
        <w:spacing w:line="240" w:lineRule="auto"/>
        <w:ind w:right="-709" w:firstLine="708"/>
        <w:jc w:val="both"/>
        <w:rPr>
          <w:rFonts w:ascii="Times New Roman" w:hAnsi="Times New Roman"/>
          <w:sz w:val="28"/>
          <w:szCs w:val="28"/>
          <w:lang w:val="kk-KZ"/>
        </w:rPr>
      </w:pPr>
    </w:p>
    <w:p w:rsidR="00217553" w:rsidRPr="009F2233" w:rsidRDefault="00217553" w:rsidP="00217553">
      <w:pPr>
        <w:spacing w:line="240" w:lineRule="auto"/>
        <w:ind w:right="-709"/>
        <w:jc w:val="both"/>
        <w:rPr>
          <w:rFonts w:ascii="Times New Roman" w:hAnsi="Times New Roman"/>
          <w:sz w:val="28"/>
          <w:szCs w:val="28"/>
        </w:rPr>
      </w:pPr>
      <w:r w:rsidRPr="009F2233">
        <w:rPr>
          <w:rFonts w:ascii="Times New Roman" w:hAnsi="Times New Roman"/>
          <w:b/>
          <w:sz w:val="28"/>
          <w:szCs w:val="28"/>
          <w:lang w:val="ky-KG"/>
        </w:rPr>
        <w:t>Илимий жетекчи:</w:t>
      </w:r>
      <w:r w:rsidRPr="009F2233">
        <w:rPr>
          <w:rFonts w:ascii="Times New Roman" w:hAnsi="Times New Roman"/>
          <w:b/>
          <w:sz w:val="28"/>
          <w:szCs w:val="28"/>
        </w:rPr>
        <w:tab/>
      </w:r>
      <w:r w:rsidRPr="000D5812">
        <w:rPr>
          <w:rFonts w:ascii="Times New Roman" w:hAnsi="Times New Roman"/>
          <w:b/>
          <w:sz w:val="28"/>
          <w:szCs w:val="28"/>
          <w:lang w:val="ky-KG"/>
        </w:rPr>
        <w:t>педагогика илимдеринин доктору, профессор</w:t>
      </w:r>
    </w:p>
    <w:p w:rsidR="00217553" w:rsidRPr="009F2233" w:rsidRDefault="00217553" w:rsidP="00217553">
      <w:pPr>
        <w:spacing w:line="240" w:lineRule="auto"/>
        <w:ind w:left="2124" w:right="-709" w:firstLine="708"/>
        <w:jc w:val="both"/>
        <w:rPr>
          <w:rFonts w:ascii="Times New Roman" w:hAnsi="Times New Roman"/>
          <w:sz w:val="28"/>
          <w:szCs w:val="28"/>
          <w:lang w:val="ky-KG"/>
        </w:rPr>
      </w:pPr>
      <w:r w:rsidRPr="009F2233">
        <w:rPr>
          <w:rFonts w:ascii="Times New Roman" w:hAnsi="Times New Roman"/>
          <w:b/>
          <w:sz w:val="28"/>
          <w:szCs w:val="28"/>
          <w:lang w:val="ky-KG"/>
        </w:rPr>
        <w:t>Муратов Абдыкерим Жаркынбаевич</w:t>
      </w:r>
    </w:p>
    <w:p w:rsidR="00217553" w:rsidRPr="009F2233" w:rsidRDefault="00217553" w:rsidP="00217553">
      <w:pPr>
        <w:spacing w:line="240" w:lineRule="auto"/>
        <w:ind w:right="-709"/>
        <w:jc w:val="both"/>
        <w:rPr>
          <w:rFonts w:ascii="Times New Roman" w:hAnsi="Times New Roman"/>
          <w:b/>
          <w:sz w:val="28"/>
          <w:szCs w:val="28"/>
          <w:lang w:val="ky-KG"/>
        </w:rPr>
      </w:pPr>
    </w:p>
    <w:p w:rsidR="00217553" w:rsidRPr="000D5812" w:rsidRDefault="00217553" w:rsidP="00217553">
      <w:pPr>
        <w:spacing w:line="240" w:lineRule="auto"/>
        <w:ind w:right="-709"/>
        <w:jc w:val="both"/>
        <w:rPr>
          <w:rFonts w:ascii="Times New Roman" w:hAnsi="Times New Roman"/>
          <w:b/>
          <w:sz w:val="28"/>
          <w:szCs w:val="28"/>
        </w:rPr>
      </w:pPr>
      <w:r w:rsidRPr="009F2233">
        <w:rPr>
          <w:rFonts w:ascii="Times New Roman" w:hAnsi="Times New Roman"/>
          <w:b/>
          <w:sz w:val="28"/>
          <w:szCs w:val="28"/>
          <w:lang w:val="ky-KG"/>
        </w:rPr>
        <w:t>Расмий оппоненттер:</w:t>
      </w:r>
      <w:r w:rsidRPr="009F2233">
        <w:rPr>
          <w:rFonts w:ascii="Times New Roman" w:hAnsi="Times New Roman"/>
          <w:b/>
          <w:sz w:val="28"/>
          <w:szCs w:val="28"/>
        </w:rPr>
        <w:tab/>
      </w:r>
      <w:r w:rsidRPr="000D5812">
        <w:rPr>
          <w:rFonts w:ascii="Times New Roman" w:hAnsi="Times New Roman"/>
          <w:b/>
          <w:sz w:val="28"/>
          <w:szCs w:val="28"/>
          <w:lang w:val="ky-KG"/>
        </w:rPr>
        <w:t>педагогика илимдеринин доктору, профессор</w:t>
      </w:r>
    </w:p>
    <w:p w:rsidR="000D5812" w:rsidRPr="00DA4F99" w:rsidRDefault="000D5812" w:rsidP="00217553">
      <w:pPr>
        <w:spacing w:line="240" w:lineRule="auto"/>
        <w:ind w:left="2124" w:right="-709" w:firstLine="708"/>
        <w:jc w:val="both"/>
        <w:rPr>
          <w:rFonts w:ascii="Times New Roman" w:hAnsi="Times New Roman"/>
          <w:sz w:val="28"/>
          <w:szCs w:val="28"/>
          <w:lang w:val="ky-KG"/>
        </w:rPr>
      </w:pPr>
      <w:r w:rsidRPr="00DA4F99">
        <w:rPr>
          <w:rFonts w:ascii="Times New Roman" w:hAnsi="Times New Roman"/>
          <w:sz w:val="28"/>
          <w:szCs w:val="28"/>
          <w:lang w:val="ky-KG"/>
        </w:rPr>
        <w:t>Дюшеева Назира Кубанычбековна</w:t>
      </w:r>
    </w:p>
    <w:p w:rsidR="00217553" w:rsidRPr="000D5812" w:rsidRDefault="00217553" w:rsidP="00217553">
      <w:pPr>
        <w:spacing w:line="240" w:lineRule="auto"/>
        <w:ind w:left="2124" w:right="-709" w:firstLine="708"/>
        <w:jc w:val="both"/>
        <w:rPr>
          <w:rFonts w:ascii="Times New Roman" w:hAnsi="Times New Roman"/>
          <w:b/>
          <w:sz w:val="28"/>
          <w:szCs w:val="28"/>
          <w:lang w:val="ky-KG"/>
        </w:rPr>
      </w:pPr>
      <w:r w:rsidRPr="000D5812">
        <w:rPr>
          <w:rFonts w:ascii="Times New Roman" w:hAnsi="Times New Roman"/>
          <w:b/>
          <w:sz w:val="28"/>
          <w:szCs w:val="28"/>
          <w:lang w:val="ky-KG"/>
        </w:rPr>
        <w:t>педагогика илимдеринин кандидаты</w:t>
      </w:r>
      <w:r w:rsidR="000D5812" w:rsidRPr="000D5812">
        <w:rPr>
          <w:rFonts w:ascii="Times New Roman" w:hAnsi="Times New Roman"/>
          <w:b/>
          <w:sz w:val="28"/>
          <w:szCs w:val="28"/>
          <w:lang w:val="ky-KG"/>
        </w:rPr>
        <w:t>, доцент</w:t>
      </w:r>
    </w:p>
    <w:p w:rsidR="000D5812" w:rsidRDefault="000D5812" w:rsidP="000D5812">
      <w:pPr>
        <w:spacing w:line="240" w:lineRule="auto"/>
        <w:ind w:left="2124" w:right="-709" w:firstLine="708"/>
        <w:jc w:val="both"/>
        <w:rPr>
          <w:rFonts w:ascii="Times New Roman" w:hAnsi="Times New Roman"/>
          <w:b/>
          <w:sz w:val="28"/>
          <w:szCs w:val="28"/>
          <w:lang w:val="ky-KG"/>
        </w:rPr>
      </w:pPr>
      <w:r>
        <w:rPr>
          <w:rFonts w:ascii="Times New Roman" w:hAnsi="Times New Roman"/>
          <w:b/>
          <w:sz w:val="28"/>
          <w:szCs w:val="28"/>
          <w:lang w:val="ky-KG"/>
        </w:rPr>
        <w:t>Адилова Гүлпери Идирисовна</w:t>
      </w:r>
    </w:p>
    <w:p w:rsidR="00217553" w:rsidRPr="009F2233" w:rsidRDefault="00217553" w:rsidP="00217553">
      <w:pPr>
        <w:spacing w:line="240" w:lineRule="auto"/>
        <w:ind w:right="-709"/>
        <w:jc w:val="both"/>
        <w:rPr>
          <w:rFonts w:ascii="Times New Roman" w:hAnsi="Times New Roman"/>
          <w:sz w:val="28"/>
          <w:szCs w:val="28"/>
          <w:lang w:val="ky-KG"/>
        </w:rPr>
      </w:pPr>
      <w:r w:rsidRPr="009F2233">
        <w:rPr>
          <w:rFonts w:ascii="Times New Roman" w:hAnsi="Times New Roman"/>
          <w:b/>
          <w:sz w:val="28"/>
          <w:szCs w:val="28"/>
          <w:lang w:val="ky-KG"/>
        </w:rPr>
        <w:t>Жетектөөчү мекеме:</w:t>
      </w:r>
      <w:r w:rsidRPr="009F2233">
        <w:rPr>
          <w:rFonts w:ascii="Times New Roman" w:hAnsi="Times New Roman"/>
          <w:b/>
          <w:sz w:val="28"/>
          <w:szCs w:val="28"/>
          <w:lang w:val="ky-KG"/>
        </w:rPr>
        <w:tab/>
      </w:r>
      <w:r w:rsidR="000D5812">
        <w:rPr>
          <w:rFonts w:ascii="Times New Roman" w:hAnsi="Times New Roman"/>
          <w:b/>
          <w:sz w:val="28"/>
          <w:szCs w:val="28"/>
          <w:lang w:val="ky-KG"/>
        </w:rPr>
        <w:t xml:space="preserve">Кыргыз-Түрк </w:t>
      </w:r>
      <w:r w:rsidR="00761062">
        <w:rPr>
          <w:rFonts w:ascii="Times New Roman" w:hAnsi="Times New Roman"/>
          <w:b/>
          <w:sz w:val="28"/>
          <w:szCs w:val="28"/>
          <w:lang w:val="ky-KG"/>
        </w:rPr>
        <w:t>«</w:t>
      </w:r>
      <w:r w:rsidR="000D5812">
        <w:rPr>
          <w:rFonts w:ascii="Times New Roman" w:hAnsi="Times New Roman"/>
          <w:b/>
          <w:sz w:val="28"/>
          <w:szCs w:val="28"/>
          <w:lang w:val="ky-KG"/>
        </w:rPr>
        <w:t>Манас</w:t>
      </w:r>
      <w:r w:rsidR="00761062">
        <w:rPr>
          <w:rFonts w:ascii="Times New Roman" w:hAnsi="Times New Roman"/>
          <w:b/>
          <w:sz w:val="28"/>
          <w:szCs w:val="28"/>
          <w:lang w:val="ky-KG"/>
        </w:rPr>
        <w:t>»</w:t>
      </w:r>
      <w:r w:rsidR="000D5812">
        <w:rPr>
          <w:rFonts w:ascii="Times New Roman" w:hAnsi="Times New Roman"/>
          <w:b/>
          <w:sz w:val="28"/>
          <w:szCs w:val="28"/>
          <w:lang w:val="ky-KG"/>
        </w:rPr>
        <w:t xml:space="preserve"> университетинин Педагогика кафедрасы</w:t>
      </w:r>
    </w:p>
    <w:p w:rsidR="00217553" w:rsidRPr="000D5812" w:rsidRDefault="00217553" w:rsidP="00217553">
      <w:pPr>
        <w:spacing w:line="240" w:lineRule="auto"/>
        <w:ind w:right="-709"/>
        <w:jc w:val="both"/>
        <w:rPr>
          <w:rFonts w:ascii="Times New Roman" w:hAnsi="Times New Roman"/>
          <w:b/>
          <w:sz w:val="28"/>
          <w:szCs w:val="28"/>
          <w:lang w:val="ky-KG"/>
        </w:rPr>
      </w:pPr>
    </w:p>
    <w:p w:rsidR="00217553" w:rsidRPr="009F2233" w:rsidRDefault="00217553" w:rsidP="00217553">
      <w:pPr>
        <w:spacing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t>Диссертация ............-жылдын ...- саат .....дө  И.Арабаев атындагы Кыргыз мамлекеттик университетинин жана Кыргыз билим берүү академиясынын алдындагы педагогика илимдеринин доктору (кандидаты) окумуштуулук дараж</w:t>
      </w:r>
      <w:r>
        <w:rPr>
          <w:rFonts w:ascii="Times New Roman" w:hAnsi="Times New Roman"/>
          <w:sz w:val="28"/>
          <w:szCs w:val="28"/>
          <w:lang w:val="ky-KG"/>
        </w:rPr>
        <w:t xml:space="preserve">асын изденип алуу боюнча Д </w:t>
      </w:r>
      <w:r w:rsidRPr="000D5812">
        <w:rPr>
          <w:rFonts w:ascii="Times New Roman" w:hAnsi="Times New Roman"/>
          <w:sz w:val="28"/>
          <w:szCs w:val="28"/>
          <w:lang w:val="ky-KG"/>
        </w:rPr>
        <w:t>13.1</w:t>
      </w:r>
      <w:r w:rsidR="000D5812" w:rsidRPr="000D5812">
        <w:rPr>
          <w:rFonts w:ascii="Times New Roman" w:hAnsi="Times New Roman"/>
          <w:sz w:val="28"/>
          <w:szCs w:val="28"/>
          <w:lang w:val="ky-KG"/>
        </w:rPr>
        <w:t>5</w:t>
      </w:r>
      <w:r w:rsidRPr="000D5812">
        <w:rPr>
          <w:rFonts w:ascii="Times New Roman" w:hAnsi="Times New Roman"/>
          <w:sz w:val="28"/>
          <w:szCs w:val="28"/>
          <w:lang w:val="ky-KG"/>
        </w:rPr>
        <w:t>.</w:t>
      </w:r>
      <w:r w:rsidR="000D5812" w:rsidRPr="000D5812">
        <w:rPr>
          <w:rFonts w:ascii="Times New Roman" w:hAnsi="Times New Roman"/>
          <w:sz w:val="28"/>
          <w:szCs w:val="28"/>
          <w:lang w:val="ky-KG"/>
        </w:rPr>
        <w:t>522</w:t>
      </w:r>
      <w:r w:rsidRPr="009F2233">
        <w:rPr>
          <w:rFonts w:ascii="Times New Roman" w:hAnsi="Times New Roman"/>
          <w:sz w:val="28"/>
          <w:szCs w:val="28"/>
          <w:lang w:val="ky-KG"/>
        </w:rPr>
        <w:t xml:space="preserve"> диссертациялык кеңештин жыйынында корголот. </w:t>
      </w:r>
    </w:p>
    <w:p w:rsidR="00217553" w:rsidRPr="009F2233" w:rsidRDefault="00217553" w:rsidP="00217553">
      <w:pPr>
        <w:spacing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t xml:space="preserve">Дареги:720026,  Бишкек шаары, И.Раззаков көчөсү, 51 </w:t>
      </w:r>
    </w:p>
    <w:p w:rsidR="00217553" w:rsidRPr="009F2233" w:rsidRDefault="00217553" w:rsidP="00217553">
      <w:pPr>
        <w:spacing w:line="240" w:lineRule="auto"/>
        <w:ind w:right="-709"/>
        <w:jc w:val="both"/>
        <w:rPr>
          <w:rFonts w:ascii="Times New Roman" w:hAnsi="Times New Roman"/>
          <w:sz w:val="28"/>
          <w:szCs w:val="28"/>
          <w:lang w:val="ky-KG"/>
        </w:rPr>
      </w:pPr>
    </w:p>
    <w:p w:rsidR="00217553" w:rsidRPr="009F2233" w:rsidRDefault="00217553" w:rsidP="00217553">
      <w:pPr>
        <w:spacing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t xml:space="preserve">Диссертация менен И.Арабаев атындагы Кыргыз мамлекеттик университетинин илимий китепканасынан таанышууга болот. </w:t>
      </w:r>
    </w:p>
    <w:p w:rsidR="00217553" w:rsidRPr="009F2233" w:rsidRDefault="00217553" w:rsidP="00217553">
      <w:pPr>
        <w:spacing w:line="240" w:lineRule="auto"/>
        <w:ind w:right="-709"/>
        <w:jc w:val="both"/>
        <w:rPr>
          <w:rFonts w:ascii="Times New Roman" w:hAnsi="Times New Roman"/>
          <w:sz w:val="28"/>
          <w:szCs w:val="28"/>
          <w:lang w:val="ky-KG"/>
        </w:rPr>
      </w:pPr>
    </w:p>
    <w:p w:rsidR="00217553" w:rsidRPr="009F2233" w:rsidRDefault="00217553" w:rsidP="00217553">
      <w:pPr>
        <w:spacing w:line="240" w:lineRule="auto"/>
        <w:ind w:right="-709" w:hanging="142"/>
        <w:jc w:val="both"/>
        <w:rPr>
          <w:rFonts w:ascii="Times New Roman" w:hAnsi="Times New Roman"/>
          <w:sz w:val="28"/>
          <w:szCs w:val="28"/>
          <w:lang w:val="ky-KG"/>
        </w:rPr>
      </w:pPr>
      <w:r w:rsidRPr="009F2233">
        <w:rPr>
          <w:rFonts w:ascii="Times New Roman" w:hAnsi="Times New Roman"/>
          <w:sz w:val="28"/>
          <w:szCs w:val="28"/>
          <w:lang w:val="ky-KG"/>
        </w:rPr>
        <w:t xml:space="preserve">           Автореферат .............жылдын ...- .................таркатылды. </w:t>
      </w:r>
    </w:p>
    <w:p w:rsidR="00217553" w:rsidRPr="009F2233" w:rsidRDefault="00217553" w:rsidP="00217553">
      <w:pPr>
        <w:spacing w:line="240" w:lineRule="auto"/>
        <w:ind w:right="-709"/>
        <w:jc w:val="both"/>
        <w:rPr>
          <w:rFonts w:ascii="Times New Roman" w:hAnsi="Times New Roman"/>
          <w:sz w:val="28"/>
          <w:szCs w:val="28"/>
          <w:lang w:val="ky-KG"/>
        </w:rPr>
      </w:pPr>
    </w:p>
    <w:p w:rsidR="00217553" w:rsidRPr="009F2233" w:rsidRDefault="00217553" w:rsidP="00217553">
      <w:pPr>
        <w:spacing w:line="240" w:lineRule="auto"/>
        <w:ind w:right="-709"/>
        <w:jc w:val="both"/>
        <w:rPr>
          <w:rFonts w:ascii="Times New Roman" w:hAnsi="Times New Roman"/>
          <w:sz w:val="28"/>
          <w:szCs w:val="28"/>
          <w:lang w:val="ky-KG"/>
        </w:rPr>
      </w:pPr>
      <w:r w:rsidRPr="009F2233">
        <w:rPr>
          <w:rFonts w:ascii="Times New Roman" w:hAnsi="Times New Roman"/>
          <w:sz w:val="28"/>
          <w:szCs w:val="28"/>
          <w:lang w:val="ky-KG"/>
        </w:rPr>
        <w:t xml:space="preserve">Диссертациялык кеңештин окумуштуу катчысы, </w:t>
      </w:r>
    </w:p>
    <w:p w:rsidR="00217553" w:rsidRPr="009F2233" w:rsidRDefault="00217553" w:rsidP="00217553">
      <w:pPr>
        <w:spacing w:line="240" w:lineRule="auto"/>
        <w:ind w:right="-709"/>
        <w:jc w:val="both"/>
        <w:rPr>
          <w:rFonts w:ascii="Times New Roman" w:hAnsi="Times New Roman"/>
          <w:b/>
          <w:sz w:val="28"/>
          <w:szCs w:val="28"/>
          <w:lang w:val="ky-KG"/>
        </w:rPr>
      </w:pPr>
      <w:r w:rsidRPr="009F2233">
        <w:rPr>
          <w:rFonts w:ascii="Times New Roman" w:hAnsi="Times New Roman"/>
          <w:sz w:val="28"/>
          <w:szCs w:val="28"/>
          <w:lang w:val="ky-KG"/>
        </w:rPr>
        <w:t xml:space="preserve">педагогика илимдеринин доктору, профессор                            </w:t>
      </w:r>
      <w:r>
        <w:rPr>
          <w:rFonts w:ascii="Times New Roman" w:hAnsi="Times New Roman"/>
          <w:b/>
          <w:sz w:val="28"/>
          <w:szCs w:val="28"/>
          <w:lang w:val="ky-KG"/>
        </w:rPr>
        <w:t>Калдыбаева А.Т.</w:t>
      </w:r>
    </w:p>
    <w:p w:rsidR="00217553" w:rsidRPr="009F2233" w:rsidRDefault="00217553" w:rsidP="00217553">
      <w:pPr>
        <w:autoSpaceDE w:val="0"/>
        <w:autoSpaceDN w:val="0"/>
        <w:adjustRightInd w:val="0"/>
        <w:spacing w:line="240" w:lineRule="auto"/>
        <w:ind w:right="-709" w:firstLine="709"/>
        <w:jc w:val="center"/>
        <w:rPr>
          <w:rFonts w:ascii="Times New Roman" w:hAnsi="Times New Roman"/>
          <w:b/>
          <w:sz w:val="28"/>
          <w:szCs w:val="28"/>
          <w:lang w:val="ky-KG"/>
        </w:rPr>
      </w:pPr>
    </w:p>
    <w:p w:rsidR="00217553" w:rsidRDefault="00217553" w:rsidP="00217553">
      <w:pPr>
        <w:autoSpaceDE w:val="0"/>
        <w:autoSpaceDN w:val="0"/>
        <w:adjustRightInd w:val="0"/>
        <w:spacing w:line="240" w:lineRule="auto"/>
        <w:ind w:right="-709" w:firstLine="709"/>
        <w:jc w:val="center"/>
        <w:rPr>
          <w:rFonts w:ascii="Times New Roman" w:hAnsi="Times New Roman"/>
          <w:b/>
          <w:sz w:val="28"/>
          <w:szCs w:val="28"/>
          <w:lang w:val="tr-TR"/>
        </w:rPr>
      </w:pPr>
    </w:p>
    <w:p w:rsidR="00217553" w:rsidRDefault="00217553" w:rsidP="00217553">
      <w:pPr>
        <w:autoSpaceDE w:val="0"/>
        <w:autoSpaceDN w:val="0"/>
        <w:adjustRightInd w:val="0"/>
        <w:spacing w:line="240" w:lineRule="auto"/>
        <w:ind w:right="-709" w:firstLine="709"/>
        <w:jc w:val="center"/>
        <w:rPr>
          <w:rFonts w:ascii="Times New Roman" w:hAnsi="Times New Roman"/>
          <w:b/>
          <w:sz w:val="28"/>
          <w:szCs w:val="28"/>
          <w:lang w:val="ky-KG"/>
        </w:rPr>
      </w:pPr>
    </w:p>
    <w:p w:rsidR="00217553" w:rsidRPr="009F2233" w:rsidRDefault="00217553" w:rsidP="00217553">
      <w:pPr>
        <w:autoSpaceDE w:val="0"/>
        <w:autoSpaceDN w:val="0"/>
        <w:adjustRightInd w:val="0"/>
        <w:spacing w:line="240" w:lineRule="auto"/>
        <w:ind w:right="-709" w:firstLine="709"/>
        <w:jc w:val="center"/>
        <w:rPr>
          <w:rFonts w:ascii="Times New Roman" w:hAnsi="Times New Roman"/>
          <w:b/>
          <w:sz w:val="28"/>
          <w:szCs w:val="28"/>
          <w:lang w:val="ky-KG"/>
        </w:rPr>
      </w:pPr>
      <w:r w:rsidRPr="009F2233">
        <w:rPr>
          <w:rFonts w:ascii="Times New Roman" w:hAnsi="Times New Roman"/>
          <w:b/>
          <w:sz w:val="28"/>
          <w:szCs w:val="28"/>
          <w:lang w:val="ky-KG"/>
        </w:rPr>
        <w:lastRenderedPageBreak/>
        <w:t>И</w:t>
      </w:r>
      <w:r w:rsidR="00015405">
        <w:rPr>
          <w:rFonts w:ascii="Times New Roman" w:hAnsi="Times New Roman"/>
          <w:b/>
          <w:sz w:val="28"/>
          <w:szCs w:val="28"/>
          <w:lang w:val="ky-KG"/>
        </w:rPr>
        <w:t>ЗИЛДӨӨНҮН ЖАЛПЫ МҮНӨЗДӨМӨСҮ</w:t>
      </w:r>
    </w:p>
    <w:p w:rsidR="00217553" w:rsidRPr="009F2233" w:rsidRDefault="00217553" w:rsidP="00217553">
      <w:pPr>
        <w:tabs>
          <w:tab w:val="left" w:pos="567"/>
        </w:tabs>
        <w:spacing w:line="240" w:lineRule="auto"/>
        <w:ind w:right="-709" w:firstLine="708"/>
        <w:jc w:val="both"/>
        <w:rPr>
          <w:rFonts w:ascii="Times New Roman" w:hAnsi="Times New Roman"/>
          <w:sz w:val="28"/>
          <w:szCs w:val="28"/>
          <w:lang w:val="ky-KG"/>
        </w:rPr>
      </w:pPr>
      <w:r w:rsidRPr="009F2233">
        <w:rPr>
          <w:rFonts w:ascii="Times New Roman" w:hAnsi="Times New Roman"/>
          <w:b/>
          <w:sz w:val="28"/>
          <w:szCs w:val="28"/>
          <w:lang w:val="ky-KG"/>
        </w:rPr>
        <w:t>Изилдөөнүн актуалдуулугу.</w:t>
      </w:r>
      <w:r w:rsidRPr="009F2233">
        <w:rPr>
          <w:rFonts w:ascii="Times New Roman" w:hAnsi="Times New Roman"/>
          <w:sz w:val="28"/>
          <w:szCs w:val="28"/>
          <w:lang w:val="ky-KG"/>
        </w:rPr>
        <w:t xml:space="preserve"> Кыргыз Республикасы эгемендүүлүк алгандан соң жалпы дүйнөлүк стандарттагы билим берүүгө умтулуп, тармакты жаңылоонун аракеттери өлкөнүн зээндүү балдарынын интеллектуалдуу жана чыгармачыл мүмкүнчүлүгүн ишке ашыруу үчүн ыңгайлуу шарттарды камсыз кылды. Окуу ишмердүүлүгү менен чыгармачылык ишмердүүлүктүн гармониялуу айкалышын камтыган баланын жөндөмдүүлүгүн ар тараптуу өнүктүрүүгө багытталган билим берүү саясатынын багыты өз алдына маанилүү милдеттерди коёт, алар </w:t>
      </w:r>
      <w:r w:rsidR="000D5812">
        <w:rPr>
          <w:rFonts w:ascii="Times New Roman" w:hAnsi="Times New Roman"/>
          <w:sz w:val="28"/>
          <w:szCs w:val="28"/>
          <w:lang w:val="ky-KG"/>
        </w:rPr>
        <w:t xml:space="preserve">– </w:t>
      </w:r>
      <w:r w:rsidRPr="009F2233">
        <w:rPr>
          <w:rFonts w:ascii="Times New Roman" w:hAnsi="Times New Roman"/>
          <w:sz w:val="28"/>
          <w:szCs w:val="28"/>
          <w:lang w:val="ky-KG"/>
        </w:rPr>
        <w:t>окуучулардын</w:t>
      </w:r>
      <w:r w:rsidR="000D5812">
        <w:rPr>
          <w:rFonts w:ascii="Times New Roman" w:hAnsi="Times New Roman"/>
          <w:sz w:val="28"/>
          <w:szCs w:val="28"/>
          <w:lang w:val="ky-KG"/>
        </w:rPr>
        <w:t xml:space="preserve"> </w:t>
      </w:r>
      <w:r w:rsidRPr="009F2233">
        <w:rPr>
          <w:rFonts w:ascii="Times New Roman" w:hAnsi="Times New Roman"/>
          <w:sz w:val="28"/>
          <w:szCs w:val="28"/>
          <w:lang w:val="ky-KG"/>
        </w:rPr>
        <w:t>индивидуалдуу шыктарын, алардын таанып билүү активдүүлүгүн, дараметин, кызыгуусун өнүктүрүү аркылуу азыркы коом талап кылган инсандык сапаты жана адистик компетенттүүлүгү жогору инсанды калыптандыруу.</w:t>
      </w:r>
    </w:p>
    <w:p w:rsidR="00217553" w:rsidRPr="009F2233" w:rsidRDefault="00217553" w:rsidP="00217553">
      <w:pPr>
        <w:tabs>
          <w:tab w:val="left" w:pos="567"/>
        </w:tabs>
        <w:spacing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t>Башталгыч билим берүүнүн инсанга багытталган мүнөзү азыркы учурда окутууну окуучулардын аң сезиминин ар тараптуулугун жана өз алдынчалыгын камсыз кылуучу илимий таанып билүү методдору жана каражаттарынын негизинде уюштурууга, илимий адабияттар менен иштей билүү жөндөмү менен бирге жалпы окуу ыкмаларынын пайда болуусуна, диалог жүргүзүүгө, өз көз карашын аргументтүү жактай билүүгө, окуу материалынын анализинин түрдүү өнүгүшүн көрсөтө билүүгө, түрдүү сапаттагы материалдар менен иштөөдөгү таанып билүү сапаты менен бирге өзгөчө инсандык касиеттерин өнүктүрүүгө, билимдин ар кыл тармактарын талдай билүүгө, материалдар менен аң сезимдүү иштөө ыкмаларын тандоого жана алар менен өз демилгеси боюнча иштөөгө шарт түзөрү айтылат</w:t>
      </w:r>
      <w:r w:rsidR="000D5812">
        <w:rPr>
          <w:rFonts w:ascii="Times New Roman" w:hAnsi="Times New Roman"/>
          <w:sz w:val="28"/>
          <w:szCs w:val="28"/>
          <w:lang w:val="ky-KG"/>
        </w:rPr>
        <w:t xml:space="preserve"> </w:t>
      </w:r>
      <w:r w:rsidR="000D5812" w:rsidRPr="000D5812">
        <w:rPr>
          <w:rFonts w:ascii="Times New Roman" w:hAnsi="Times New Roman"/>
          <w:sz w:val="28"/>
          <w:szCs w:val="28"/>
          <w:lang w:val="ky-KG"/>
        </w:rPr>
        <w:t>[Асмолов А.Г. Нестандартные дети [Текст] /А.Г.Асмолов //Воспитание школьников. – М.: 2001.-№8.–</w:t>
      </w:r>
      <w:r w:rsidR="000D5812">
        <w:rPr>
          <w:rFonts w:ascii="Times New Roman" w:hAnsi="Times New Roman"/>
          <w:sz w:val="28"/>
          <w:szCs w:val="28"/>
          <w:lang w:val="ky-KG"/>
        </w:rPr>
        <w:t xml:space="preserve"> </w:t>
      </w:r>
      <w:r w:rsidR="000D5812" w:rsidRPr="000D5812">
        <w:rPr>
          <w:rFonts w:ascii="Times New Roman" w:hAnsi="Times New Roman"/>
          <w:sz w:val="28"/>
          <w:szCs w:val="28"/>
          <w:lang w:val="ky-KG"/>
        </w:rPr>
        <w:t>С.7.]</w:t>
      </w:r>
      <w:r w:rsidRPr="000D5812">
        <w:rPr>
          <w:rFonts w:ascii="Times New Roman" w:hAnsi="Times New Roman"/>
          <w:sz w:val="28"/>
          <w:szCs w:val="28"/>
          <w:lang w:val="ky-KG"/>
        </w:rPr>
        <w:t>.</w:t>
      </w:r>
      <w:r w:rsidRPr="009F2233">
        <w:rPr>
          <w:rFonts w:ascii="Times New Roman" w:hAnsi="Times New Roman"/>
          <w:sz w:val="28"/>
          <w:szCs w:val="28"/>
          <w:lang w:val="ky-KG"/>
        </w:rPr>
        <w:t xml:space="preserve"> Буга байланыштуу азыркы учурда Кыргызстандын билим берүү тармагында чыгармачыл зээндүүлүктү окутуу жөндөмү катары өнүктүрүү муктаждыгы келип чыгат.</w:t>
      </w:r>
    </w:p>
    <w:p w:rsidR="00217553" w:rsidRPr="009F2233" w:rsidRDefault="00F5196B" w:rsidP="00217553">
      <w:pPr>
        <w:tabs>
          <w:tab w:val="left" w:pos="567"/>
        </w:tabs>
        <w:spacing w:line="240" w:lineRule="auto"/>
        <w:ind w:right="-709"/>
        <w:jc w:val="both"/>
        <w:rPr>
          <w:rFonts w:ascii="Times New Roman" w:hAnsi="Times New Roman"/>
          <w:sz w:val="28"/>
          <w:szCs w:val="28"/>
          <w:lang w:val="ky-KG"/>
        </w:rPr>
      </w:pPr>
      <w:r>
        <w:rPr>
          <w:rFonts w:ascii="Times New Roman" w:hAnsi="Times New Roman"/>
          <w:sz w:val="28"/>
          <w:szCs w:val="28"/>
          <w:lang w:val="ky-KG"/>
        </w:rPr>
        <w:tab/>
      </w:r>
      <w:r w:rsidR="00761062">
        <w:rPr>
          <w:rFonts w:ascii="Times New Roman" w:hAnsi="Times New Roman"/>
          <w:sz w:val="28"/>
          <w:szCs w:val="28"/>
          <w:lang w:val="ky-KG"/>
        </w:rPr>
        <w:t>«</w:t>
      </w:r>
      <w:r w:rsidR="00217553" w:rsidRPr="009F2233">
        <w:rPr>
          <w:rFonts w:ascii="Times New Roman" w:hAnsi="Times New Roman"/>
          <w:sz w:val="28"/>
          <w:szCs w:val="28"/>
          <w:lang w:val="ky-KG"/>
        </w:rPr>
        <w:t>Зээн</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түшүнүгүнүн кыргыз тилиндеги мааниси </w:t>
      </w:r>
      <w:r w:rsidR="00761062">
        <w:rPr>
          <w:rFonts w:ascii="Times New Roman" w:hAnsi="Times New Roman"/>
          <w:sz w:val="28"/>
          <w:szCs w:val="28"/>
          <w:lang w:val="ky-KG"/>
        </w:rPr>
        <w:t>«</w:t>
      </w:r>
      <w:r w:rsidR="00217553" w:rsidRPr="009F2233">
        <w:rPr>
          <w:rFonts w:ascii="Times New Roman" w:hAnsi="Times New Roman"/>
          <w:sz w:val="28"/>
          <w:szCs w:val="28"/>
          <w:lang w:val="ky-KG"/>
        </w:rPr>
        <w:t>туюм, бир нерсени туюп-билүү жөндөмдүүлүгү, акыл-эстүүлүк</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sz w:val="28"/>
          <w:szCs w:val="28"/>
          <w:lang w:val="ky-KG"/>
        </w:rPr>
        <w:t>зээндүү</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 </w:t>
      </w:r>
      <w:r w:rsidR="00761062">
        <w:rPr>
          <w:rFonts w:ascii="Times New Roman" w:hAnsi="Times New Roman"/>
          <w:sz w:val="28"/>
          <w:szCs w:val="28"/>
          <w:lang w:val="ky-KG"/>
        </w:rPr>
        <w:t>«</w:t>
      </w:r>
      <w:r w:rsidR="00217553" w:rsidRPr="009F2233">
        <w:rPr>
          <w:rFonts w:ascii="Times New Roman" w:hAnsi="Times New Roman"/>
          <w:sz w:val="28"/>
          <w:szCs w:val="28"/>
          <w:lang w:val="ky-KG"/>
        </w:rPr>
        <w:t>туюп-билүү жөндөмдүүлүгү күчтүү, акыл-эстүү, тез түшүнө коюу, биле коюу жөндөмдүүлүгү бар, акылы сергек</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sz w:val="28"/>
          <w:szCs w:val="28"/>
          <w:lang w:val="ky-KG"/>
        </w:rPr>
        <w:t>зээндүүлүк</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 </w:t>
      </w:r>
      <w:r w:rsidR="00761062">
        <w:rPr>
          <w:rFonts w:ascii="Times New Roman" w:hAnsi="Times New Roman"/>
          <w:sz w:val="28"/>
          <w:szCs w:val="28"/>
          <w:lang w:val="ky-KG"/>
        </w:rPr>
        <w:t>«</w:t>
      </w:r>
      <w:r w:rsidR="00217553" w:rsidRPr="009F2233">
        <w:rPr>
          <w:rFonts w:ascii="Times New Roman" w:hAnsi="Times New Roman"/>
          <w:sz w:val="28"/>
          <w:szCs w:val="28"/>
          <w:lang w:val="ky-KG"/>
        </w:rPr>
        <w:t>акыл-эс сезими күчтүүлүк, зээни барлык, тез түшүнүп биле коюучулук, сезимдүүлүк, сергектик</w:t>
      </w:r>
      <w:r w:rsidR="00761062">
        <w:rPr>
          <w:rFonts w:ascii="Times New Roman" w:hAnsi="Times New Roman"/>
          <w:sz w:val="28"/>
          <w:szCs w:val="28"/>
          <w:lang w:val="ky-KG"/>
        </w:rPr>
        <w:t>»</w:t>
      </w:r>
      <w:r w:rsidR="000D5812">
        <w:rPr>
          <w:rFonts w:ascii="Times New Roman" w:hAnsi="Times New Roman"/>
          <w:sz w:val="28"/>
          <w:szCs w:val="28"/>
          <w:lang w:val="ky-KG"/>
        </w:rPr>
        <w:t xml:space="preserve"> </w:t>
      </w:r>
      <w:r w:rsidR="000D5812" w:rsidRPr="000D5812">
        <w:rPr>
          <w:rFonts w:ascii="Times New Roman" w:hAnsi="Times New Roman"/>
          <w:sz w:val="28"/>
          <w:szCs w:val="28"/>
          <w:lang w:val="ky-KG"/>
        </w:rPr>
        <w:t>[Кыргыз тилинин сөздүгү [Текст] /А.Акматалиевдин редакциялоосунда. – Б.: 2010. – 538-б.]</w:t>
      </w:r>
      <w:r w:rsidR="00217553" w:rsidRPr="000D5812">
        <w:rPr>
          <w:rFonts w:ascii="Times New Roman" w:hAnsi="Times New Roman"/>
          <w:sz w:val="28"/>
          <w:szCs w:val="28"/>
          <w:lang w:val="ky-KG"/>
        </w:rPr>
        <w:t>.</w:t>
      </w:r>
      <w:r w:rsidR="00217553" w:rsidRPr="009F2233">
        <w:rPr>
          <w:rFonts w:ascii="Times New Roman" w:hAnsi="Times New Roman"/>
          <w:sz w:val="28"/>
          <w:szCs w:val="28"/>
          <w:lang w:val="ky-KG"/>
        </w:rPr>
        <w:t xml:space="preserve"> Түрк</w:t>
      </w:r>
      <w:r w:rsidR="000D5812">
        <w:rPr>
          <w:rFonts w:ascii="Times New Roman" w:hAnsi="Times New Roman"/>
          <w:sz w:val="28"/>
          <w:szCs w:val="28"/>
          <w:lang w:val="ky-KG"/>
        </w:rPr>
        <w:t xml:space="preserve"> </w:t>
      </w:r>
      <w:r w:rsidR="00217553" w:rsidRPr="009F2233">
        <w:rPr>
          <w:rFonts w:ascii="Times New Roman" w:hAnsi="Times New Roman"/>
          <w:sz w:val="28"/>
          <w:szCs w:val="28"/>
          <w:lang w:val="ky-KG"/>
        </w:rPr>
        <w:t xml:space="preserve">тилинде </w:t>
      </w:r>
      <w:r w:rsidR="00761062">
        <w:rPr>
          <w:rFonts w:ascii="Times New Roman" w:hAnsi="Times New Roman"/>
          <w:sz w:val="28"/>
          <w:szCs w:val="28"/>
          <w:lang w:val="ky-KG"/>
        </w:rPr>
        <w:t>«</w:t>
      </w:r>
      <w:r w:rsidR="00217553" w:rsidRPr="009F2233">
        <w:rPr>
          <w:rFonts w:ascii="Times New Roman" w:hAnsi="Times New Roman"/>
          <w:sz w:val="28"/>
          <w:szCs w:val="28"/>
          <w:lang w:val="ky-KG"/>
        </w:rPr>
        <w:t>zekol</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же дагы контексттеги маанилештери  </w:t>
      </w:r>
      <w:r w:rsidR="00761062">
        <w:rPr>
          <w:rFonts w:ascii="Times New Roman" w:hAnsi="Times New Roman"/>
          <w:sz w:val="28"/>
          <w:szCs w:val="28"/>
          <w:lang w:val="ky-KG"/>
        </w:rPr>
        <w:t>«</w:t>
      </w:r>
      <w:r w:rsidR="00217553" w:rsidRPr="009F2233">
        <w:rPr>
          <w:rFonts w:ascii="Times New Roman" w:hAnsi="Times New Roman"/>
          <w:sz w:val="28"/>
          <w:szCs w:val="28"/>
          <w:lang w:val="ky-KG"/>
        </w:rPr>
        <w:t>yetenekl</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sz w:val="28"/>
          <w:szCs w:val="28"/>
          <w:lang w:val="ky-KG"/>
        </w:rPr>
        <w:t>akilli</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деген сөздөр. Мында жогорудагы түшүнүктүн түп мааниси акылга, сезимге байланыштуу экендиги айтылып жатат. Орус тилинде </w:t>
      </w:r>
      <w:r w:rsidR="00761062">
        <w:rPr>
          <w:rFonts w:ascii="Times New Roman" w:hAnsi="Times New Roman"/>
          <w:sz w:val="28"/>
          <w:szCs w:val="28"/>
          <w:lang w:val="ky-KG"/>
        </w:rPr>
        <w:t>«</w:t>
      </w:r>
      <w:r w:rsidR="00217553" w:rsidRPr="009F2233">
        <w:rPr>
          <w:rFonts w:ascii="Times New Roman" w:hAnsi="Times New Roman"/>
          <w:sz w:val="28"/>
          <w:szCs w:val="28"/>
          <w:lang w:val="ky-KG"/>
        </w:rPr>
        <w:t>одаренность</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дейт, анын курамындагы </w:t>
      </w:r>
      <w:r w:rsidR="00761062">
        <w:rPr>
          <w:rFonts w:ascii="Times New Roman" w:hAnsi="Times New Roman"/>
          <w:sz w:val="28"/>
          <w:szCs w:val="28"/>
          <w:lang w:val="ky-KG"/>
        </w:rPr>
        <w:t>«</w:t>
      </w:r>
      <w:r w:rsidR="00217553" w:rsidRPr="009F2233">
        <w:rPr>
          <w:rFonts w:ascii="Times New Roman" w:hAnsi="Times New Roman"/>
          <w:sz w:val="28"/>
          <w:szCs w:val="28"/>
          <w:lang w:val="ky-KG"/>
        </w:rPr>
        <w:t>дар</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дегенге </w:t>
      </w:r>
      <w:r w:rsidR="00761062">
        <w:rPr>
          <w:rFonts w:ascii="Times New Roman" w:hAnsi="Times New Roman"/>
          <w:sz w:val="28"/>
          <w:szCs w:val="28"/>
          <w:lang w:val="ky-KG"/>
        </w:rPr>
        <w:t>«</w:t>
      </w:r>
      <w:r w:rsidR="00217553" w:rsidRPr="009F2233">
        <w:rPr>
          <w:rFonts w:ascii="Times New Roman" w:hAnsi="Times New Roman"/>
          <w:sz w:val="28"/>
          <w:szCs w:val="28"/>
          <w:lang w:val="ky-KG"/>
        </w:rPr>
        <w:t>белекке берилген нерсе</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sz w:val="28"/>
          <w:szCs w:val="28"/>
          <w:lang w:val="ky-KG"/>
        </w:rPr>
        <w:t>ар ким эле жете бербеген табигый байлык</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дегендей маанилер камтылган. Синонимдери </w:t>
      </w:r>
      <w:r w:rsidR="00761062">
        <w:rPr>
          <w:rFonts w:ascii="Times New Roman" w:hAnsi="Times New Roman"/>
          <w:sz w:val="28"/>
          <w:szCs w:val="28"/>
          <w:lang w:val="ky-KG"/>
        </w:rPr>
        <w:t>«</w:t>
      </w:r>
      <w:r w:rsidR="00217553" w:rsidRPr="009F2233">
        <w:rPr>
          <w:rFonts w:ascii="Times New Roman" w:hAnsi="Times New Roman"/>
          <w:sz w:val="28"/>
          <w:szCs w:val="28"/>
          <w:lang w:val="ky-KG"/>
        </w:rPr>
        <w:t>способный</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sz w:val="28"/>
          <w:szCs w:val="28"/>
          <w:lang w:val="ky-KG"/>
        </w:rPr>
        <w:t>одаренный</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sz w:val="28"/>
          <w:szCs w:val="28"/>
          <w:lang w:val="ky-KG"/>
        </w:rPr>
        <w:t>талантливый</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деген сөздөр. Мындай өзгөчө балдар көп мамлекеттердин билим берүү тармагында атайын программалар менен камсыздалган, мисалы, Орусиянын </w:t>
      </w:r>
      <w:r w:rsidR="00761062">
        <w:rPr>
          <w:rFonts w:ascii="Times New Roman" w:hAnsi="Times New Roman"/>
          <w:sz w:val="28"/>
          <w:szCs w:val="28"/>
          <w:lang w:val="ky-KG"/>
        </w:rPr>
        <w:t>«</w:t>
      </w:r>
      <w:r w:rsidR="00217553" w:rsidRPr="009F2233">
        <w:rPr>
          <w:rFonts w:ascii="Times New Roman" w:hAnsi="Times New Roman"/>
          <w:sz w:val="28"/>
          <w:szCs w:val="28"/>
          <w:lang w:val="ky-KG"/>
        </w:rPr>
        <w:t>Дети России</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аттуу федералдык программасынын алкагында </w:t>
      </w:r>
      <w:r w:rsidR="00761062">
        <w:rPr>
          <w:rFonts w:ascii="Times New Roman" w:hAnsi="Times New Roman"/>
          <w:sz w:val="28"/>
          <w:szCs w:val="28"/>
          <w:lang w:val="ky-KG"/>
        </w:rPr>
        <w:t>«</w:t>
      </w:r>
      <w:r w:rsidR="00217553" w:rsidRPr="009F2233">
        <w:rPr>
          <w:rFonts w:ascii="Times New Roman" w:hAnsi="Times New Roman"/>
          <w:sz w:val="28"/>
          <w:szCs w:val="28"/>
          <w:lang w:val="ky-KG"/>
        </w:rPr>
        <w:t>Одаренные дети</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деген концепция иш алып барса, Казакстанда 1996-жылы 24-майда Президенттин </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О государственной поддержке, </w:t>
      </w:r>
      <w:r w:rsidR="00217553" w:rsidRPr="009F2233">
        <w:rPr>
          <w:rFonts w:ascii="Times New Roman" w:hAnsi="Times New Roman"/>
          <w:sz w:val="28"/>
          <w:szCs w:val="28"/>
          <w:lang w:val="ky-KG"/>
        </w:rPr>
        <w:lastRenderedPageBreak/>
        <w:t>развитии школ для одаренных детей</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деген №3002 буйругу чыккан, ага ылайык жаш таланттарды колдоочу </w:t>
      </w:r>
      <w:r w:rsidR="00761062">
        <w:rPr>
          <w:rFonts w:ascii="Times New Roman" w:hAnsi="Times New Roman"/>
          <w:sz w:val="28"/>
          <w:szCs w:val="28"/>
          <w:lang w:val="ky-KG"/>
        </w:rPr>
        <w:t>«</w:t>
      </w:r>
      <w:r w:rsidR="00217553" w:rsidRPr="009F2233">
        <w:rPr>
          <w:rFonts w:ascii="Times New Roman" w:hAnsi="Times New Roman"/>
          <w:sz w:val="28"/>
          <w:szCs w:val="28"/>
          <w:lang w:val="ky-KG"/>
        </w:rPr>
        <w:t>Дарын</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мамлекеттик программасы кабыл алынган.</w:t>
      </w:r>
    </w:p>
    <w:p w:rsidR="00D76B03" w:rsidRDefault="00217553" w:rsidP="00D76B03">
      <w:pPr>
        <w:tabs>
          <w:tab w:val="left" w:pos="567"/>
        </w:tabs>
        <w:spacing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t>Балдардын зээндүүлүгүн өнүктүрүү проблемасын чечүү түздөн-түз ар бир баланын личносттук-мотивациялык, когнитивдик жана креативдик сферасынын элементтик өнүгүшүн камсыз кылуучу шарттарды ишке ашыруу даражасына, окуучулардын зээндүүлүгүн өнүктүрүү боюнча жаңы ыкмаларды табууга, ишмердүүлүк боюнча өзгөчө жетишкендиктерге жетүүнү камсыз кылган, жөндөмдүүлүктөрдү өнүктүрүүнүн жогорку деңгээлин кармап турууга багытталган атайын программаларды түзүүгө байланыштуу.</w:t>
      </w:r>
    </w:p>
    <w:p w:rsidR="00217553" w:rsidRPr="009F2233" w:rsidRDefault="00217553" w:rsidP="00D76B03">
      <w:pPr>
        <w:tabs>
          <w:tab w:val="left" w:pos="567"/>
        </w:tabs>
        <w:spacing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t xml:space="preserve">Зээндүүлүктүн проблемалары көптөгөн фундаменталдык изилдөөлөрдө каралып, философияда, педагогикада, психологияда биздин иликтөөгө базис даярдалган. Зээндүүлүктүн табияты, анын адам акыл-эсиндеги орду тууралуу эмгектер дүйнөлүк илимде (В.Александер, В.Бастендорф, Г.Вебб, Д.Векслер, Е.Галантер, Т.Гассер, Дж.Миллер, Д.Молфезе, К.Прибрам, Д.Хендриксон, Р.Хэттел, Е.Шафер, Дж.Эртл ж.б.) </w:t>
      </w:r>
      <w:r w:rsidR="000D5812">
        <w:rPr>
          <w:rFonts w:ascii="Times New Roman" w:hAnsi="Times New Roman"/>
          <w:sz w:val="28"/>
          <w:szCs w:val="28"/>
          <w:lang w:val="ky-KG"/>
        </w:rPr>
        <w:t>ар тараптуу каралган</w:t>
      </w:r>
      <w:r w:rsidR="00D76B03">
        <w:rPr>
          <w:rFonts w:ascii="Times New Roman" w:hAnsi="Times New Roman"/>
          <w:sz w:val="28"/>
          <w:szCs w:val="28"/>
          <w:lang w:val="ky-KG"/>
        </w:rPr>
        <w:t>. Түркияда да бул тема изилденген (</w:t>
      </w:r>
      <w:r w:rsidR="00D76B03" w:rsidRPr="00D76B03">
        <w:rPr>
          <w:rFonts w:ascii="Times New Roman" w:hAnsi="Times New Roman"/>
          <w:sz w:val="28"/>
          <w:szCs w:val="28"/>
          <w:lang w:val="ky-KG"/>
        </w:rPr>
        <w:t>Bal B.</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Koçak R.R.</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Metin N.ve Dağlıoğlu H.E.</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Kaplan A.</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Demirci C.</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Karataş S. Özcan S</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Sezer, Ş. &amp; Sarıgül, S</w:t>
      </w:r>
      <w:r w:rsidR="00D76B03" w:rsidRPr="00D76B03">
        <w:rPr>
          <w:rFonts w:ascii="Times New Roman" w:hAnsi="Times New Roman"/>
          <w:b/>
          <w:sz w:val="28"/>
          <w:szCs w:val="28"/>
          <w:lang w:val="ky-KG"/>
        </w:rPr>
        <w:t>.</w:t>
      </w:r>
      <w:r w:rsidR="00D76B03">
        <w:rPr>
          <w:rFonts w:ascii="Times New Roman" w:hAnsi="Times New Roman"/>
          <w:b/>
          <w:sz w:val="28"/>
          <w:szCs w:val="28"/>
          <w:lang w:val="ky-KG"/>
        </w:rPr>
        <w:t>)</w:t>
      </w:r>
      <w:r w:rsidR="00D76B03">
        <w:rPr>
          <w:rFonts w:ascii="Times New Roman" w:hAnsi="Times New Roman"/>
          <w:sz w:val="28"/>
          <w:szCs w:val="28"/>
          <w:lang w:val="ky-KG"/>
        </w:rPr>
        <w:t xml:space="preserve"> </w:t>
      </w:r>
      <w:r w:rsidR="00761062">
        <w:rPr>
          <w:rFonts w:ascii="Times New Roman" w:hAnsi="Times New Roman"/>
          <w:sz w:val="28"/>
          <w:szCs w:val="28"/>
          <w:lang w:val="ky-KG"/>
        </w:rPr>
        <w:t>«</w:t>
      </w:r>
      <w:r w:rsidR="00D76B03">
        <w:rPr>
          <w:rFonts w:ascii="Times New Roman" w:hAnsi="Times New Roman"/>
          <w:sz w:val="28"/>
          <w:szCs w:val="28"/>
          <w:lang w:val="ky-KG"/>
        </w:rPr>
        <w:t>З</w:t>
      </w:r>
      <w:r w:rsidRPr="009F2233">
        <w:rPr>
          <w:rFonts w:ascii="Times New Roman" w:hAnsi="Times New Roman"/>
          <w:sz w:val="28"/>
          <w:szCs w:val="28"/>
          <w:lang w:val="ky-KG"/>
        </w:rPr>
        <w:t>ээндүүлүк</w:t>
      </w:r>
      <w:r w:rsidR="00761062">
        <w:rPr>
          <w:rFonts w:ascii="Times New Roman" w:hAnsi="Times New Roman"/>
          <w:sz w:val="28"/>
          <w:szCs w:val="28"/>
          <w:lang w:val="ky-KG"/>
        </w:rPr>
        <w:t>»</w:t>
      </w:r>
      <w:r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Pr="009F2233">
        <w:rPr>
          <w:rFonts w:ascii="Times New Roman" w:hAnsi="Times New Roman"/>
          <w:sz w:val="28"/>
          <w:szCs w:val="28"/>
          <w:lang w:val="ky-KG"/>
        </w:rPr>
        <w:t>баланын зээндүүлүгү</w:t>
      </w:r>
      <w:r w:rsidR="00761062">
        <w:rPr>
          <w:rFonts w:ascii="Times New Roman" w:hAnsi="Times New Roman"/>
          <w:sz w:val="28"/>
          <w:szCs w:val="28"/>
          <w:lang w:val="ky-KG"/>
        </w:rPr>
        <w:t>»</w:t>
      </w:r>
      <w:r w:rsidRPr="009F2233">
        <w:rPr>
          <w:rFonts w:ascii="Times New Roman" w:hAnsi="Times New Roman"/>
          <w:sz w:val="28"/>
          <w:szCs w:val="28"/>
          <w:lang w:val="ky-KG"/>
        </w:rPr>
        <w:t xml:space="preserve"> деген түшүнүктөрдү талдоо менен</w:t>
      </w:r>
      <w:r w:rsidR="000D5812">
        <w:rPr>
          <w:rFonts w:ascii="Times New Roman" w:hAnsi="Times New Roman"/>
          <w:sz w:val="28"/>
          <w:szCs w:val="28"/>
          <w:lang w:val="ky-KG"/>
        </w:rPr>
        <w:t>,</w:t>
      </w:r>
      <w:r w:rsidRPr="009F2233">
        <w:rPr>
          <w:rFonts w:ascii="Times New Roman" w:hAnsi="Times New Roman"/>
          <w:sz w:val="28"/>
          <w:szCs w:val="28"/>
          <w:lang w:val="ky-KG"/>
        </w:rPr>
        <w:t xml:space="preserve"> аны билим берүүгө байланыштырып, окуучулардын бул сапаттарынын жалпы өзгөчөлүктөрүн аныкташты. Бул түшүнүк менен байланышкан жөндөмдүүлүк проблемалары, анын өнүгүүсү боюнча бир катар </w:t>
      </w:r>
      <w:r w:rsidR="00D76B03">
        <w:rPr>
          <w:rFonts w:ascii="Times New Roman" w:hAnsi="Times New Roman"/>
          <w:sz w:val="28"/>
          <w:szCs w:val="28"/>
          <w:lang w:val="ky-KG"/>
        </w:rPr>
        <w:t>психологиялык эмгектер жазылган.</w:t>
      </w:r>
    </w:p>
    <w:p w:rsidR="00D76B03" w:rsidRDefault="00217553" w:rsidP="00D76B03">
      <w:pPr>
        <w:tabs>
          <w:tab w:val="left" w:pos="567"/>
        </w:tabs>
        <w:spacing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t>Зээндүү балдарды окутууну уюштуруунун ажырагыс бөлүгү катары окутуунун дидактикалык негиздерин билүү</w:t>
      </w:r>
      <w:r w:rsidR="000D5812">
        <w:rPr>
          <w:rFonts w:ascii="Times New Roman" w:hAnsi="Times New Roman"/>
          <w:sz w:val="28"/>
          <w:szCs w:val="28"/>
          <w:lang w:val="ky-KG"/>
        </w:rPr>
        <w:t>нү</w:t>
      </w:r>
      <w:r w:rsidRPr="009F2233">
        <w:rPr>
          <w:rFonts w:ascii="Times New Roman" w:hAnsi="Times New Roman"/>
          <w:sz w:val="28"/>
          <w:szCs w:val="28"/>
          <w:lang w:val="ky-KG"/>
        </w:rPr>
        <w:t>, инновациялык педагогикалык технологияларды колдоно билүүнү камтыган мугалимдин методикалык даярдыгы болуп саналат. Буга байланыштуу биздин эмгекте окутуунун теориясы менен методикасын изилдөөчүлөрдүн: А.А.Алимбе</w:t>
      </w:r>
      <w:r w:rsidRPr="009A4BA6">
        <w:rPr>
          <w:rFonts w:ascii="Times New Roman" w:hAnsi="Times New Roman"/>
          <w:b/>
          <w:sz w:val="28"/>
          <w:szCs w:val="28"/>
          <w:lang w:val="ky-KG"/>
        </w:rPr>
        <w:t>ковду</w:t>
      </w:r>
      <w:r w:rsidRPr="009F2233">
        <w:rPr>
          <w:rFonts w:ascii="Times New Roman" w:hAnsi="Times New Roman"/>
          <w:sz w:val="28"/>
          <w:szCs w:val="28"/>
          <w:lang w:val="ky-KG"/>
        </w:rPr>
        <w:t>н, Н.А.Асип</w:t>
      </w:r>
      <w:r w:rsidRPr="009A4BA6">
        <w:rPr>
          <w:rFonts w:ascii="Times New Roman" w:hAnsi="Times New Roman"/>
          <w:b/>
          <w:sz w:val="28"/>
          <w:szCs w:val="28"/>
          <w:lang w:val="ky-KG"/>
        </w:rPr>
        <w:t>ов</w:t>
      </w:r>
      <w:r w:rsidRPr="009F2233">
        <w:rPr>
          <w:rFonts w:ascii="Times New Roman" w:hAnsi="Times New Roman"/>
          <w:sz w:val="28"/>
          <w:szCs w:val="28"/>
          <w:lang w:val="ky-KG"/>
        </w:rPr>
        <w:t>анын, М.Ж.Арстановдун, Ю.К.Бабанск</w:t>
      </w:r>
      <w:r w:rsidRPr="009A4BA6">
        <w:rPr>
          <w:rFonts w:ascii="Times New Roman" w:hAnsi="Times New Roman"/>
          <w:b/>
          <w:sz w:val="28"/>
          <w:szCs w:val="28"/>
          <w:lang w:val="ky-KG"/>
        </w:rPr>
        <w:t>ийд</w:t>
      </w:r>
      <w:r w:rsidRPr="009F2233">
        <w:rPr>
          <w:rFonts w:ascii="Times New Roman" w:hAnsi="Times New Roman"/>
          <w:sz w:val="28"/>
          <w:szCs w:val="28"/>
          <w:lang w:val="ky-KG"/>
        </w:rPr>
        <w:t>ин, И.Б.Бекбо</w:t>
      </w:r>
      <w:r w:rsidRPr="009A4BA6">
        <w:rPr>
          <w:rFonts w:ascii="Times New Roman" w:hAnsi="Times New Roman"/>
          <w:b/>
          <w:sz w:val="28"/>
          <w:szCs w:val="28"/>
          <w:lang w:val="ky-KG"/>
        </w:rPr>
        <w:t>ев</w:t>
      </w:r>
      <w:r w:rsidRPr="009F2233">
        <w:rPr>
          <w:rFonts w:ascii="Times New Roman" w:hAnsi="Times New Roman"/>
          <w:sz w:val="28"/>
          <w:szCs w:val="28"/>
          <w:lang w:val="ky-KG"/>
        </w:rPr>
        <w:t>дин, М.С.Бершадскийдин, В.П.Бесп</w:t>
      </w:r>
      <w:r w:rsidRPr="009A4BA6">
        <w:rPr>
          <w:rFonts w:ascii="Times New Roman" w:hAnsi="Times New Roman"/>
          <w:b/>
          <w:sz w:val="28"/>
          <w:szCs w:val="28"/>
          <w:lang w:val="ky-KG"/>
        </w:rPr>
        <w:t>аль</w:t>
      </w:r>
      <w:r w:rsidRPr="009F2233">
        <w:rPr>
          <w:rFonts w:ascii="Times New Roman" w:hAnsi="Times New Roman"/>
          <w:sz w:val="28"/>
          <w:szCs w:val="28"/>
          <w:lang w:val="ky-KG"/>
        </w:rPr>
        <w:t>конун, В.В.Гу</w:t>
      </w:r>
      <w:r w:rsidRPr="009A4BA6">
        <w:rPr>
          <w:rFonts w:ascii="Times New Roman" w:hAnsi="Times New Roman"/>
          <w:b/>
          <w:sz w:val="28"/>
          <w:szCs w:val="28"/>
          <w:lang w:val="ky-KG"/>
        </w:rPr>
        <w:t>зее</w:t>
      </w:r>
      <w:r w:rsidRPr="009F2233">
        <w:rPr>
          <w:rFonts w:ascii="Times New Roman" w:hAnsi="Times New Roman"/>
          <w:sz w:val="28"/>
          <w:szCs w:val="28"/>
          <w:lang w:val="ky-KG"/>
        </w:rPr>
        <w:t>вдин, Т.Ю.Ксензованын, М.Я.Лерн</w:t>
      </w:r>
      <w:r w:rsidRPr="009A4BA6">
        <w:rPr>
          <w:rFonts w:ascii="Times New Roman" w:hAnsi="Times New Roman"/>
          <w:b/>
          <w:sz w:val="28"/>
          <w:szCs w:val="28"/>
          <w:lang w:val="ky-KG"/>
        </w:rPr>
        <w:t>ер</w:t>
      </w:r>
      <w:r w:rsidRPr="009F2233">
        <w:rPr>
          <w:rFonts w:ascii="Times New Roman" w:hAnsi="Times New Roman"/>
          <w:sz w:val="28"/>
          <w:szCs w:val="28"/>
          <w:lang w:val="ky-KG"/>
        </w:rPr>
        <w:t>дин, Э.М.Мамбет</w:t>
      </w:r>
      <w:r w:rsidRPr="009A4BA6">
        <w:rPr>
          <w:rFonts w:ascii="Times New Roman" w:hAnsi="Times New Roman"/>
          <w:b/>
          <w:sz w:val="28"/>
          <w:szCs w:val="28"/>
          <w:lang w:val="ky-KG"/>
        </w:rPr>
        <w:t>акун</w:t>
      </w:r>
      <w:r w:rsidRPr="009F2233">
        <w:rPr>
          <w:rFonts w:ascii="Times New Roman" w:hAnsi="Times New Roman"/>
          <w:sz w:val="28"/>
          <w:szCs w:val="28"/>
          <w:lang w:val="ky-KG"/>
        </w:rPr>
        <w:t>овдун, П.К.Селев</w:t>
      </w:r>
      <w:r w:rsidRPr="009A4BA6">
        <w:rPr>
          <w:rFonts w:ascii="Times New Roman" w:hAnsi="Times New Roman"/>
          <w:b/>
          <w:sz w:val="28"/>
          <w:szCs w:val="28"/>
          <w:lang w:val="ky-KG"/>
        </w:rPr>
        <w:t>к</w:t>
      </w:r>
      <w:r w:rsidRPr="009F2233">
        <w:rPr>
          <w:rFonts w:ascii="Times New Roman" w:hAnsi="Times New Roman"/>
          <w:sz w:val="28"/>
          <w:szCs w:val="28"/>
          <w:lang w:val="ky-KG"/>
        </w:rPr>
        <w:t>онун, Т.М.Си</w:t>
      </w:r>
      <w:r w:rsidRPr="009A4BA6">
        <w:rPr>
          <w:rFonts w:ascii="Times New Roman" w:hAnsi="Times New Roman"/>
          <w:b/>
          <w:sz w:val="28"/>
          <w:szCs w:val="28"/>
          <w:lang w:val="ky-KG"/>
        </w:rPr>
        <w:t>яе</w:t>
      </w:r>
      <w:r w:rsidRPr="009F2233">
        <w:rPr>
          <w:rFonts w:ascii="Times New Roman" w:hAnsi="Times New Roman"/>
          <w:sz w:val="28"/>
          <w:szCs w:val="28"/>
          <w:lang w:val="ky-KG"/>
        </w:rPr>
        <w:t>вдин, М.Н.С</w:t>
      </w:r>
      <w:r w:rsidRPr="009A4BA6">
        <w:rPr>
          <w:rFonts w:ascii="Times New Roman" w:hAnsi="Times New Roman"/>
          <w:b/>
          <w:sz w:val="28"/>
          <w:szCs w:val="28"/>
          <w:lang w:val="ky-KG"/>
        </w:rPr>
        <w:t>каткин</w:t>
      </w:r>
      <w:r w:rsidRPr="009F2233">
        <w:rPr>
          <w:rFonts w:ascii="Times New Roman" w:hAnsi="Times New Roman"/>
          <w:sz w:val="28"/>
          <w:szCs w:val="28"/>
          <w:lang w:val="ky-KG"/>
        </w:rPr>
        <w:t>дин, Н.Д.Хме</w:t>
      </w:r>
      <w:r w:rsidRPr="009A4BA6">
        <w:rPr>
          <w:rFonts w:ascii="Times New Roman" w:hAnsi="Times New Roman"/>
          <w:b/>
          <w:sz w:val="28"/>
          <w:szCs w:val="28"/>
          <w:lang w:val="ky-KG"/>
        </w:rPr>
        <w:t>лди</w:t>
      </w:r>
      <w:r w:rsidRPr="009F2233">
        <w:rPr>
          <w:rFonts w:ascii="Times New Roman" w:hAnsi="Times New Roman"/>
          <w:sz w:val="28"/>
          <w:szCs w:val="28"/>
          <w:lang w:val="ky-KG"/>
        </w:rPr>
        <w:t>н, В.В.Юдиндин, Н.О.Яко</w:t>
      </w:r>
      <w:r w:rsidRPr="009A4BA6">
        <w:rPr>
          <w:rFonts w:ascii="Times New Roman" w:hAnsi="Times New Roman"/>
          <w:b/>
          <w:sz w:val="28"/>
          <w:szCs w:val="28"/>
          <w:lang w:val="ky-KG"/>
        </w:rPr>
        <w:t>вл</w:t>
      </w:r>
      <w:r w:rsidRPr="009F2233">
        <w:rPr>
          <w:rFonts w:ascii="Times New Roman" w:hAnsi="Times New Roman"/>
          <w:sz w:val="28"/>
          <w:szCs w:val="28"/>
          <w:lang w:val="ky-KG"/>
        </w:rPr>
        <w:t>еванын ж.б. эмгектери өзгөчө мааниге ээ бол</w:t>
      </w:r>
      <w:r w:rsidR="000D5812">
        <w:rPr>
          <w:rFonts w:ascii="Times New Roman" w:hAnsi="Times New Roman"/>
          <w:sz w:val="28"/>
          <w:szCs w:val="28"/>
          <w:lang w:val="ky-KG"/>
        </w:rPr>
        <w:t>д</w:t>
      </w:r>
      <w:r w:rsidRPr="009F2233">
        <w:rPr>
          <w:rFonts w:ascii="Times New Roman" w:hAnsi="Times New Roman"/>
          <w:sz w:val="28"/>
          <w:szCs w:val="28"/>
          <w:lang w:val="ky-KG"/>
        </w:rPr>
        <w:t xml:space="preserve">у. </w:t>
      </w:r>
    </w:p>
    <w:p w:rsidR="00217553" w:rsidRPr="009F2233" w:rsidRDefault="00217553" w:rsidP="00D76B03">
      <w:pPr>
        <w:tabs>
          <w:tab w:val="left" w:pos="567"/>
        </w:tabs>
        <w:spacing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t xml:space="preserve">Кыргыз окумуштуулары түздөн-түз болбосо да, айрым эмгектеринде маселенин кээ бир проблемаларына айрым предметтерди үйрөтүү технологияларынын </w:t>
      </w:r>
      <w:r w:rsidRPr="00DA4F99">
        <w:rPr>
          <w:rFonts w:ascii="Times New Roman" w:hAnsi="Times New Roman"/>
          <w:sz w:val="28"/>
          <w:szCs w:val="28"/>
          <w:lang w:val="ky-KG"/>
        </w:rPr>
        <w:t>мисалында токтолуп кеткен (А.А.Абдиев, А.Э.Байсеркее</w:t>
      </w:r>
      <w:bookmarkStart w:id="0" w:name="_GoBack"/>
      <w:bookmarkEnd w:id="0"/>
      <w:r w:rsidRPr="00DA4F99">
        <w:rPr>
          <w:rFonts w:ascii="Times New Roman" w:hAnsi="Times New Roman"/>
          <w:sz w:val="28"/>
          <w:szCs w:val="28"/>
          <w:lang w:val="ky-KG"/>
        </w:rPr>
        <w:t>в, Д.Б.Бабаев, И.Б.Бекбоев, Н.О.Мааткеримов, Э.М.Мамбетакунов, Т.М.Сияев, Б.А.Касымбаев, А.А.Касымов ж.б.). Ошондой эле кыргыз мектептердин башталгыч класстарында окутуу методикасын</w:t>
      </w:r>
      <w:r w:rsidRPr="009F2233">
        <w:rPr>
          <w:rFonts w:ascii="Times New Roman" w:hAnsi="Times New Roman"/>
          <w:sz w:val="28"/>
          <w:szCs w:val="28"/>
          <w:lang w:val="ky-KG"/>
        </w:rPr>
        <w:t xml:space="preserve"> жаңылоо, окуу процессинде окуучулардын чыгармачылык ишмердүүлүгүн өнүктүрүү боюнча да бир катар окумуштуулар изилдөө жүргүздү (Э.Ш.Абдулина, Г.Адилова, А.Алимбеков, Б.Дарбанов, Н.И.Ибраева, А.Т.Исакова, А.Жолдошоева, Ч.Курманалиева, З.Ж.Мамбетова, А.Мураталиева, М.Раимбекова, С.К.Рысбаев, К.Сартбаев, Д.Саипов, С.Сакиева, А.Сарыгулова, Г.И.Сагынбаева, А.Д.Токтомаметов, Р.Ж.Турганбаева, Б.Чокошева ж.б.)</w:t>
      </w:r>
    </w:p>
    <w:p w:rsidR="00217553" w:rsidRPr="009F2233" w:rsidRDefault="00217553" w:rsidP="00217553">
      <w:pPr>
        <w:tabs>
          <w:tab w:val="left" w:pos="567"/>
        </w:tabs>
        <w:spacing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lastRenderedPageBreak/>
        <w:t>Окуу системасынын бардык звенолорунда маалыматтык технологияларды колдонуу камтылган окутуунун информатизацияланышы күнүмдүк керектөөгө айланып баратат. Өз алдынча билим алууга умтулуулары менен айырмаланып зээндүү балдарды окутуудагы компьютердик технологияларды колдонуу өзгөчө мааниге ээ, бул багытта да изилдөөлөр Кыргызстанда дээрлик жүргүзүлбөй</w:t>
      </w:r>
      <w:r w:rsidR="000D5812">
        <w:rPr>
          <w:rFonts w:ascii="Times New Roman" w:hAnsi="Times New Roman"/>
          <w:sz w:val="28"/>
          <w:szCs w:val="28"/>
          <w:lang w:val="ky-KG"/>
        </w:rPr>
        <w:t xml:space="preserve"> келет</w:t>
      </w:r>
      <w:r w:rsidRPr="009F2233">
        <w:rPr>
          <w:rFonts w:ascii="Times New Roman" w:hAnsi="Times New Roman"/>
          <w:sz w:val="28"/>
          <w:szCs w:val="28"/>
          <w:lang w:val="ky-KG"/>
        </w:rPr>
        <w:t xml:space="preserve">. </w:t>
      </w:r>
    </w:p>
    <w:p w:rsidR="00217553" w:rsidRPr="009F2233" w:rsidRDefault="00217553" w:rsidP="00217553">
      <w:pPr>
        <w:tabs>
          <w:tab w:val="left" w:pos="567"/>
        </w:tabs>
        <w:spacing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t xml:space="preserve">Ал эми биздин темабызга жакын башталгыч мектептердин окуучуларындагы зээндүүлүктү өнүктүрүү проблемасы жеткиликтүү ачылбагандыгын жана бул багытта Орусияда айрым гана изилдөөлөр (Е.Г.Козлова, С.В.Кузнецова, С.В.Лёзина, В.М.Рафикова, И.Н.Тоболкина, О.А.Толстоганова ж.б.) жүргүзүлгөндүгүн белгилей кетүү зарыл. Ал эми Кыргызстанда бүгүнкүгө чейин башталгыч класс окуучуларынын окуу-чыгармачыл зээндүүлүгүн өнүктүрүү проблемасы атайын анализге алынган эмес, бул процесстин педагогикалык шарттарынын спецификасы илимий багытта каралбаган. </w:t>
      </w:r>
    </w:p>
    <w:p w:rsidR="00217553" w:rsidRPr="009F2233" w:rsidRDefault="00217553" w:rsidP="00217553">
      <w:pPr>
        <w:tabs>
          <w:tab w:val="left" w:pos="426"/>
          <w:tab w:val="left" w:pos="567"/>
        </w:tabs>
        <w:spacing w:line="240" w:lineRule="auto"/>
        <w:ind w:right="-709"/>
        <w:jc w:val="both"/>
        <w:rPr>
          <w:rFonts w:ascii="Times New Roman" w:hAnsi="Times New Roman"/>
          <w:sz w:val="28"/>
          <w:szCs w:val="28"/>
          <w:lang w:val="ky-KG"/>
        </w:rPr>
      </w:pPr>
      <w:r w:rsidRPr="009F2233">
        <w:rPr>
          <w:rFonts w:ascii="Times New Roman" w:hAnsi="Times New Roman"/>
          <w:sz w:val="28"/>
          <w:szCs w:val="28"/>
          <w:lang w:val="ky-KG"/>
        </w:rPr>
        <w:tab/>
      </w:r>
      <w:r w:rsidRPr="009F2233">
        <w:rPr>
          <w:rFonts w:ascii="Times New Roman" w:hAnsi="Times New Roman"/>
          <w:sz w:val="28"/>
          <w:szCs w:val="28"/>
          <w:lang w:val="ky-KG"/>
        </w:rPr>
        <w:tab/>
        <w:t>Ошентип, орто мектептердин зээндүү бүтүрүүчүлөрүнө болгон коомдун керектөө муктаждыгы менен мектептин билим берүү процессиндеги  жөндөмдүүлүктөрдүн жетишсиз өнүгүшү окуучулардын окутуу сапатын жогорулатуу боюнча социалдык заказ менен иш жүзүндөгү чыгармачыл зээндүүлүктү өнүктүрүү боюнча бүтүн системанын болбогондугу, чыгармачыл зээндүүлүктү өнүктүрүүнүн педагогикалык шарттарын теориялык негиздөө муктаждыгы менен бул проблеманын илимий педагогикалык адабия</w:t>
      </w:r>
      <w:r w:rsidR="002B79B5">
        <w:rPr>
          <w:rFonts w:ascii="Times New Roman" w:hAnsi="Times New Roman"/>
          <w:sz w:val="28"/>
          <w:szCs w:val="28"/>
          <w:lang w:val="ky-KG"/>
        </w:rPr>
        <w:t>ттарда жеткиликсиз иштелгендиги</w:t>
      </w:r>
      <w:r w:rsidRPr="009F2233">
        <w:rPr>
          <w:rFonts w:ascii="Times New Roman" w:hAnsi="Times New Roman"/>
          <w:sz w:val="28"/>
          <w:szCs w:val="28"/>
          <w:lang w:val="ky-KG"/>
        </w:rPr>
        <w:t xml:space="preserve"> сыяктуу карама-каршылыктар аныкталды.</w:t>
      </w:r>
    </w:p>
    <w:p w:rsidR="00217553" w:rsidRPr="009F2233" w:rsidRDefault="00217553" w:rsidP="00217553">
      <w:pPr>
        <w:tabs>
          <w:tab w:val="left" w:pos="426"/>
          <w:tab w:val="left" w:pos="567"/>
        </w:tabs>
        <w:spacing w:line="240" w:lineRule="auto"/>
        <w:ind w:right="-709"/>
        <w:jc w:val="both"/>
        <w:rPr>
          <w:rFonts w:ascii="Times New Roman" w:hAnsi="Times New Roman"/>
          <w:sz w:val="28"/>
          <w:szCs w:val="28"/>
          <w:lang w:val="ky-KG"/>
        </w:rPr>
      </w:pPr>
      <w:r w:rsidRPr="009F2233">
        <w:rPr>
          <w:rFonts w:ascii="Times New Roman" w:hAnsi="Times New Roman"/>
          <w:sz w:val="28"/>
          <w:szCs w:val="28"/>
          <w:lang w:val="ky-KG"/>
        </w:rPr>
        <w:tab/>
        <w:t xml:space="preserve">Бул карама-каршылыктарды чечүү жана аларды чечүүчү илимий негизделген жолдорду издөө изилдөөнүн проблемасын аныктады да,  диссертациянын темасы </w:t>
      </w:r>
      <w:r w:rsidR="00761062">
        <w:rPr>
          <w:rFonts w:ascii="Times New Roman" w:hAnsi="Times New Roman"/>
          <w:sz w:val="28"/>
          <w:szCs w:val="28"/>
          <w:lang w:val="ky-KG"/>
        </w:rPr>
        <w:t>«</w:t>
      </w:r>
      <w:r w:rsidRPr="009F2233">
        <w:rPr>
          <w:rFonts w:ascii="Times New Roman" w:hAnsi="Times New Roman"/>
          <w:sz w:val="28"/>
          <w:szCs w:val="28"/>
          <w:lang w:val="ky-KG"/>
        </w:rPr>
        <w:t>Башталгыч класстын окуучуларынын чыгармачылык зээндүүлүгүн өнүктүрүүнүн педагогикалык шарттары</w:t>
      </w:r>
      <w:r w:rsidR="00761062">
        <w:rPr>
          <w:rFonts w:ascii="Times New Roman" w:hAnsi="Times New Roman"/>
          <w:sz w:val="28"/>
          <w:szCs w:val="28"/>
          <w:lang w:val="ky-KG"/>
        </w:rPr>
        <w:t>»</w:t>
      </w:r>
      <w:r w:rsidRPr="009F2233">
        <w:rPr>
          <w:rFonts w:ascii="Times New Roman" w:hAnsi="Times New Roman"/>
          <w:sz w:val="28"/>
          <w:szCs w:val="28"/>
          <w:lang w:val="ky-KG"/>
        </w:rPr>
        <w:t xml:space="preserve"> деп аталды.</w:t>
      </w:r>
    </w:p>
    <w:p w:rsidR="00217553" w:rsidRPr="009F2233" w:rsidRDefault="00217553" w:rsidP="00217553">
      <w:pPr>
        <w:tabs>
          <w:tab w:val="left" w:pos="426"/>
          <w:tab w:val="left" w:pos="567"/>
        </w:tabs>
        <w:spacing w:line="240" w:lineRule="auto"/>
        <w:ind w:right="-709"/>
        <w:jc w:val="both"/>
        <w:rPr>
          <w:rFonts w:ascii="Times New Roman" w:hAnsi="Times New Roman"/>
          <w:bCs/>
          <w:sz w:val="28"/>
          <w:szCs w:val="28"/>
          <w:lang w:val="ky-KG"/>
        </w:rPr>
      </w:pPr>
      <w:r w:rsidRPr="009F2233">
        <w:rPr>
          <w:rFonts w:ascii="Times New Roman" w:hAnsi="Times New Roman"/>
          <w:sz w:val="28"/>
          <w:szCs w:val="28"/>
          <w:lang w:val="ky-KG"/>
        </w:rPr>
        <w:tab/>
      </w:r>
      <w:r w:rsidRPr="009F2233">
        <w:rPr>
          <w:rFonts w:ascii="Times New Roman" w:hAnsi="Times New Roman"/>
          <w:b/>
          <w:color w:val="000000"/>
          <w:sz w:val="28"/>
          <w:szCs w:val="28"/>
          <w:lang w:val="ky-KG"/>
        </w:rPr>
        <w:t xml:space="preserve">Теманын ири илимий программалар (долбоорлор) же негизги илимий-изилдөө иштери менен байланышы. </w:t>
      </w:r>
      <w:r w:rsidRPr="009F2233">
        <w:rPr>
          <w:rFonts w:ascii="Times New Roman" w:hAnsi="Times New Roman"/>
          <w:color w:val="000000"/>
          <w:sz w:val="28"/>
          <w:szCs w:val="28"/>
          <w:lang w:val="ky-KG"/>
        </w:rPr>
        <w:t>Диссертациялык иш К.Карасаев атындагы Бишке</w:t>
      </w:r>
      <w:r w:rsidR="002B79B5">
        <w:rPr>
          <w:rFonts w:ascii="Times New Roman" w:hAnsi="Times New Roman"/>
          <w:color w:val="000000"/>
          <w:sz w:val="28"/>
          <w:szCs w:val="28"/>
          <w:lang w:val="ky-KG"/>
        </w:rPr>
        <w:t>к гуманитардык университетинин П</w:t>
      </w:r>
      <w:r w:rsidRPr="009F2233">
        <w:rPr>
          <w:rFonts w:ascii="Times New Roman" w:hAnsi="Times New Roman"/>
          <w:color w:val="000000"/>
          <w:sz w:val="28"/>
          <w:szCs w:val="28"/>
          <w:lang w:val="ky-KG"/>
        </w:rPr>
        <w:t xml:space="preserve">едагогика кафедрасынын </w:t>
      </w:r>
      <w:r w:rsidR="00D76B03">
        <w:rPr>
          <w:rFonts w:ascii="Times New Roman" w:hAnsi="Times New Roman"/>
          <w:color w:val="000000"/>
          <w:sz w:val="28"/>
          <w:szCs w:val="28"/>
          <w:lang w:val="ky-KG"/>
        </w:rPr>
        <w:t xml:space="preserve">2009-2012-жылдардагы </w:t>
      </w:r>
      <w:r w:rsidRPr="009F2233">
        <w:rPr>
          <w:rFonts w:ascii="Times New Roman" w:hAnsi="Times New Roman"/>
          <w:bCs/>
          <w:sz w:val="28"/>
          <w:szCs w:val="28"/>
          <w:lang w:val="ky-KG"/>
        </w:rPr>
        <w:t>илимий иштеринин план-программалары менен байланышат.</w:t>
      </w:r>
    </w:p>
    <w:p w:rsidR="00217553" w:rsidRPr="009F2233" w:rsidRDefault="00217553" w:rsidP="00217553">
      <w:pPr>
        <w:tabs>
          <w:tab w:val="left" w:pos="426"/>
          <w:tab w:val="left" w:pos="567"/>
        </w:tabs>
        <w:spacing w:line="240" w:lineRule="auto"/>
        <w:ind w:right="-709"/>
        <w:jc w:val="both"/>
        <w:rPr>
          <w:rFonts w:ascii="Times New Roman" w:hAnsi="Times New Roman"/>
          <w:sz w:val="28"/>
          <w:szCs w:val="28"/>
          <w:lang w:val="ky-KG"/>
        </w:rPr>
      </w:pPr>
      <w:r w:rsidRPr="009F2233">
        <w:rPr>
          <w:rFonts w:ascii="Times New Roman" w:hAnsi="Times New Roman"/>
          <w:bCs/>
          <w:sz w:val="28"/>
          <w:szCs w:val="28"/>
          <w:lang w:val="ky-KG"/>
        </w:rPr>
        <w:tab/>
      </w:r>
      <w:r w:rsidRPr="009F2233">
        <w:rPr>
          <w:rFonts w:ascii="Times New Roman" w:hAnsi="Times New Roman"/>
          <w:b/>
          <w:sz w:val="28"/>
          <w:szCs w:val="28"/>
          <w:lang w:val="ky-KG"/>
        </w:rPr>
        <w:t xml:space="preserve">Изилдөөнүн максаты – </w:t>
      </w:r>
      <w:r w:rsidRPr="009F2233">
        <w:rPr>
          <w:rFonts w:ascii="Times New Roman" w:hAnsi="Times New Roman"/>
          <w:sz w:val="28"/>
          <w:szCs w:val="28"/>
          <w:lang w:val="ky-KG"/>
        </w:rPr>
        <w:t xml:space="preserve">башталгыч класс окуучуларынын чыгармачыл зээндүүлүгүнүн </w:t>
      </w:r>
      <w:r w:rsidR="002B79B5">
        <w:rPr>
          <w:rFonts w:ascii="Times New Roman" w:hAnsi="Times New Roman"/>
          <w:sz w:val="28"/>
          <w:szCs w:val="28"/>
          <w:lang w:val="ky-KG"/>
        </w:rPr>
        <w:t xml:space="preserve">калыптандыруунун </w:t>
      </w:r>
      <w:r w:rsidRPr="009F2233">
        <w:rPr>
          <w:rFonts w:ascii="Times New Roman" w:hAnsi="Times New Roman"/>
          <w:sz w:val="28"/>
          <w:szCs w:val="28"/>
          <w:lang w:val="ky-KG"/>
        </w:rPr>
        <w:t>педагогикалык шарттарын аныктоо жана аны теориялык</w:t>
      </w:r>
      <w:r w:rsidR="002B79B5">
        <w:rPr>
          <w:rFonts w:ascii="Times New Roman" w:hAnsi="Times New Roman"/>
          <w:sz w:val="28"/>
          <w:szCs w:val="28"/>
          <w:lang w:val="ky-KG"/>
        </w:rPr>
        <w:t>-практикалык</w:t>
      </w:r>
      <w:r w:rsidRPr="009F2233">
        <w:rPr>
          <w:rFonts w:ascii="Times New Roman" w:hAnsi="Times New Roman"/>
          <w:sz w:val="28"/>
          <w:szCs w:val="28"/>
          <w:lang w:val="ky-KG"/>
        </w:rPr>
        <w:t xml:space="preserve"> жактан негиздөө.</w:t>
      </w:r>
    </w:p>
    <w:p w:rsidR="00217553" w:rsidRPr="009F2233" w:rsidRDefault="00217553" w:rsidP="00217553">
      <w:pPr>
        <w:tabs>
          <w:tab w:val="left" w:pos="426"/>
          <w:tab w:val="left" w:pos="567"/>
        </w:tabs>
        <w:spacing w:line="240" w:lineRule="auto"/>
        <w:ind w:right="-709"/>
        <w:jc w:val="both"/>
        <w:rPr>
          <w:rFonts w:ascii="Times New Roman" w:hAnsi="Times New Roman"/>
          <w:b/>
          <w:sz w:val="28"/>
          <w:szCs w:val="28"/>
          <w:lang w:val="ky-KG"/>
        </w:rPr>
      </w:pPr>
      <w:r w:rsidRPr="009F2233">
        <w:rPr>
          <w:rFonts w:ascii="Times New Roman" w:hAnsi="Times New Roman"/>
          <w:sz w:val="28"/>
          <w:szCs w:val="28"/>
          <w:lang w:val="ky-KG"/>
        </w:rPr>
        <w:tab/>
      </w:r>
      <w:r w:rsidRPr="009F2233">
        <w:rPr>
          <w:rFonts w:ascii="Times New Roman" w:hAnsi="Times New Roman"/>
          <w:sz w:val="28"/>
          <w:szCs w:val="28"/>
          <w:lang w:val="ky-KG"/>
        </w:rPr>
        <w:tab/>
      </w:r>
      <w:r w:rsidRPr="009F2233">
        <w:rPr>
          <w:rFonts w:ascii="Times New Roman" w:hAnsi="Times New Roman"/>
          <w:b/>
          <w:sz w:val="28"/>
          <w:szCs w:val="28"/>
          <w:lang w:val="ky-KG"/>
        </w:rPr>
        <w:t xml:space="preserve">Изилдөөнүн милдеттери: </w:t>
      </w:r>
    </w:p>
    <w:p w:rsidR="00217553" w:rsidRPr="009F2233" w:rsidRDefault="00761062" w:rsidP="00217553">
      <w:pPr>
        <w:pStyle w:val="a3"/>
        <w:numPr>
          <w:ilvl w:val="0"/>
          <w:numId w:val="1"/>
        </w:numPr>
        <w:tabs>
          <w:tab w:val="left" w:pos="426"/>
          <w:tab w:val="left" w:pos="567"/>
        </w:tabs>
        <w:spacing w:line="240" w:lineRule="auto"/>
        <w:ind w:right="-709"/>
        <w:jc w:val="both"/>
        <w:rPr>
          <w:rFonts w:ascii="Times New Roman" w:hAnsi="Times New Roman"/>
          <w:sz w:val="28"/>
          <w:szCs w:val="28"/>
          <w:lang w:val="ky-KG"/>
        </w:rPr>
      </w:pPr>
      <w:r>
        <w:rPr>
          <w:rFonts w:ascii="Times New Roman" w:hAnsi="Times New Roman"/>
          <w:sz w:val="28"/>
          <w:szCs w:val="28"/>
          <w:lang w:val="ky-KG"/>
        </w:rPr>
        <w:t>«</w:t>
      </w:r>
      <w:r w:rsidR="00217553" w:rsidRPr="009F2233">
        <w:rPr>
          <w:rFonts w:ascii="Times New Roman" w:hAnsi="Times New Roman"/>
          <w:sz w:val="28"/>
          <w:szCs w:val="28"/>
          <w:lang w:val="ky-KG"/>
        </w:rPr>
        <w:t>Чыгармачылык зээндүүлүк</w:t>
      </w:r>
      <w:r>
        <w:rPr>
          <w:rFonts w:ascii="Times New Roman" w:hAnsi="Times New Roman"/>
          <w:sz w:val="28"/>
          <w:szCs w:val="28"/>
          <w:lang w:val="ky-KG"/>
        </w:rPr>
        <w:t>»</w:t>
      </w:r>
      <w:r w:rsidR="00217553" w:rsidRPr="009F2233">
        <w:rPr>
          <w:rFonts w:ascii="Times New Roman" w:hAnsi="Times New Roman"/>
          <w:sz w:val="28"/>
          <w:szCs w:val="28"/>
          <w:lang w:val="ky-KG"/>
        </w:rPr>
        <w:t xml:space="preserve">, </w:t>
      </w:r>
      <w:r>
        <w:rPr>
          <w:rFonts w:ascii="Times New Roman" w:hAnsi="Times New Roman"/>
          <w:sz w:val="28"/>
          <w:szCs w:val="28"/>
          <w:lang w:val="ky-KG"/>
        </w:rPr>
        <w:t>«</w:t>
      </w:r>
      <w:r w:rsidR="00217553" w:rsidRPr="009F2233">
        <w:rPr>
          <w:rFonts w:ascii="Times New Roman" w:hAnsi="Times New Roman"/>
          <w:sz w:val="28"/>
          <w:szCs w:val="28"/>
          <w:lang w:val="ky-KG"/>
        </w:rPr>
        <w:t>Башталгыч класстардын окуучусунун чыгармачылык зээндүүлүгү</w:t>
      </w:r>
      <w:r>
        <w:rPr>
          <w:rFonts w:ascii="Times New Roman" w:hAnsi="Times New Roman"/>
          <w:sz w:val="28"/>
          <w:szCs w:val="28"/>
          <w:lang w:val="ky-KG"/>
        </w:rPr>
        <w:t>»</w:t>
      </w:r>
      <w:r w:rsidR="00217553" w:rsidRPr="009F2233">
        <w:rPr>
          <w:rFonts w:ascii="Times New Roman" w:hAnsi="Times New Roman"/>
          <w:sz w:val="28"/>
          <w:szCs w:val="28"/>
          <w:lang w:val="ky-KG"/>
        </w:rPr>
        <w:t xml:space="preserve"> түшүнүктөрүнүн маани</w:t>
      </w:r>
      <w:r w:rsidR="002B79B5">
        <w:rPr>
          <w:rFonts w:ascii="Times New Roman" w:hAnsi="Times New Roman"/>
          <w:sz w:val="28"/>
          <w:szCs w:val="28"/>
          <w:lang w:val="ky-KG"/>
        </w:rPr>
        <w:t>син, анын педагогикада колдонулуш учурларын талдоо жана тактоо</w:t>
      </w:r>
      <w:r w:rsidR="00217553" w:rsidRPr="009F2233">
        <w:rPr>
          <w:rFonts w:ascii="Times New Roman" w:hAnsi="Times New Roman"/>
          <w:sz w:val="28"/>
          <w:szCs w:val="28"/>
          <w:lang w:val="ky-KG"/>
        </w:rPr>
        <w:t>.</w:t>
      </w:r>
    </w:p>
    <w:p w:rsidR="00217553" w:rsidRPr="009F2233" w:rsidRDefault="00217553" w:rsidP="00217553">
      <w:pPr>
        <w:pStyle w:val="a3"/>
        <w:numPr>
          <w:ilvl w:val="0"/>
          <w:numId w:val="1"/>
        </w:numPr>
        <w:tabs>
          <w:tab w:val="left" w:pos="426"/>
          <w:tab w:val="left" w:pos="567"/>
        </w:tabs>
        <w:spacing w:line="240" w:lineRule="auto"/>
        <w:ind w:right="-709"/>
        <w:jc w:val="both"/>
        <w:rPr>
          <w:rFonts w:ascii="Times New Roman" w:hAnsi="Times New Roman"/>
          <w:sz w:val="28"/>
          <w:szCs w:val="28"/>
          <w:lang w:val="ky-KG"/>
        </w:rPr>
      </w:pPr>
      <w:r w:rsidRPr="009F2233">
        <w:rPr>
          <w:rFonts w:ascii="Times New Roman" w:hAnsi="Times New Roman"/>
          <w:sz w:val="28"/>
          <w:szCs w:val="28"/>
          <w:lang w:val="ky-KG"/>
        </w:rPr>
        <w:t xml:space="preserve">Башталгыч класс окуучусунун чыгармачылык зээндүүлүгүнүн өнүгүүсүнө мүмкүндүк түзгөн педагогикалык шарттарды </w:t>
      </w:r>
      <w:r w:rsidR="002B79B5">
        <w:rPr>
          <w:rFonts w:ascii="Times New Roman" w:hAnsi="Times New Roman"/>
          <w:sz w:val="28"/>
          <w:szCs w:val="28"/>
          <w:lang w:val="ky-KG"/>
        </w:rPr>
        <w:t>иштеп чыгуу</w:t>
      </w:r>
      <w:r w:rsidRPr="009F2233">
        <w:rPr>
          <w:rFonts w:ascii="Times New Roman" w:hAnsi="Times New Roman"/>
          <w:sz w:val="28"/>
          <w:szCs w:val="28"/>
          <w:lang w:val="ky-KG"/>
        </w:rPr>
        <w:t>.</w:t>
      </w:r>
    </w:p>
    <w:p w:rsidR="00217553" w:rsidRPr="009F2233" w:rsidRDefault="00217553" w:rsidP="00217553">
      <w:pPr>
        <w:pStyle w:val="a3"/>
        <w:numPr>
          <w:ilvl w:val="0"/>
          <w:numId w:val="1"/>
        </w:numPr>
        <w:tabs>
          <w:tab w:val="left" w:pos="426"/>
          <w:tab w:val="left" w:pos="567"/>
        </w:tabs>
        <w:spacing w:line="240" w:lineRule="auto"/>
        <w:ind w:right="-709"/>
        <w:jc w:val="both"/>
        <w:rPr>
          <w:rFonts w:ascii="Times New Roman" w:hAnsi="Times New Roman"/>
          <w:sz w:val="28"/>
          <w:szCs w:val="28"/>
          <w:lang w:val="ky-KG"/>
        </w:rPr>
      </w:pPr>
      <w:r w:rsidRPr="009F2233">
        <w:rPr>
          <w:rFonts w:ascii="Times New Roman" w:hAnsi="Times New Roman"/>
          <w:sz w:val="28"/>
          <w:szCs w:val="28"/>
          <w:lang w:val="ky-KG"/>
        </w:rPr>
        <w:lastRenderedPageBreak/>
        <w:t>Окуучулардын башталгыч класстарда чыгармачылык зээндүүлүгүнүн өнүгүүсү үчүн зарыл болгон педагогикалык шарттар камтылган модел</w:t>
      </w:r>
      <w:r w:rsidR="001535EF">
        <w:rPr>
          <w:rFonts w:ascii="Times New Roman" w:hAnsi="Times New Roman"/>
          <w:sz w:val="28"/>
          <w:szCs w:val="28"/>
          <w:lang w:val="ky-KG"/>
        </w:rPr>
        <w:t xml:space="preserve">ин </w:t>
      </w:r>
      <w:r w:rsidR="002B79B5">
        <w:rPr>
          <w:rFonts w:ascii="Times New Roman" w:hAnsi="Times New Roman"/>
          <w:sz w:val="28"/>
          <w:szCs w:val="28"/>
          <w:lang w:val="ky-KG"/>
        </w:rPr>
        <w:t>аныктоо</w:t>
      </w:r>
      <w:r w:rsidRPr="009F2233">
        <w:rPr>
          <w:rFonts w:ascii="Times New Roman" w:hAnsi="Times New Roman"/>
          <w:sz w:val="28"/>
          <w:szCs w:val="28"/>
          <w:lang w:val="ky-KG"/>
        </w:rPr>
        <w:t>.</w:t>
      </w:r>
    </w:p>
    <w:p w:rsidR="00217553" w:rsidRPr="009F2233" w:rsidRDefault="00217553" w:rsidP="00217553">
      <w:pPr>
        <w:pStyle w:val="a3"/>
        <w:numPr>
          <w:ilvl w:val="0"/>
          <w:numId w:val="1"/>
        </w:numPr>
        <w:tabs>
          <w:tab w:val="left" w:pos="426"/>
          <w:tab w:val="left" w:pos="567"/>
        </w:tabs>
        <w:spacing w:line="240" w:lineRule="auto"/>
        <w:ind w:right="-709"/>
        <w:jc w:val="both"/>
        <w:rPr>
          <w:rFonts w:ascii="Times New Roman" w:hAnsi="Times New Roman"/>
          <w:sz w:val="28"/>
          <w:szCs w:val="28"/>
          <w:lang w:val="ky-KG"/>
        </w:rPr>
      </w:pPr>
      <w:r w:rsidRPr="009F2233">
        <w:rPr>
          <w:rFonts w:ascii="Times New Roman" w:hAnsi="Times New Roman"/>
          <w:sz w:val="28"/>
          <w:szCs w:val="28"/>
          <w:lang w:val="ky-KG"/>
        </w:rPr>
        <w:t>Билим берүүнүн мазмунуна ылайык башталгыч класс окуучуларынын чыгармачыл зээндүүлүгүнүн өнүгүүсүнүн деңгээлдик моделин ишке ашыруу методикасын иштеп чыгуу жана аларды эксперименттик түрдө текшерүү.</w:t>
      </w:r>
    </w:p>
    <w:p w:rsidR="00217553" w:rsidRPr="009F2233" w:rsidRDefault="00217553" w:rsidP="00217553">
      <w:pPr>
        <w:tabs>
          <w:tab w:val="left" w:pos="426"/>
          <w:tab w:val="left" w:pos="567"/>
        </w:tabs>
        <w:spacing w:line="240" w:lineRule="auto"/>
        <w:ind w:right="-709"/>
        <w:jc w:val="both"/>
        <w:rPr>
          <w:rFonts w:ascii="Times New Roman" w:hAnsi="Times New Roman"/>
          <w:sz w:val="28"/>
          <w:szCs w:val="28"/>
          <w:lang w:val="ky-KG"/>
        </w:rPr>
      </w:pPr>
      <w:r w:rsidRPr="009F2233">
        <w:rPr>
          <w:rFonts w:ascii="Times New Roman" w:hAnsi="Times New Roman"/>
          <w:b/>
          <w:sz w:val="28"/>
          <w:szCs w:val="28"/>
          <w:lang w:val="ky-KG"/>
        </w:rPr>
        <w:tab/>
        <w:t xml:space="preserve">Изилдөөнүн илимий жаңылыгы жана теориялык маанилүүлүгү </w:t>
      </w:r>
      <w:r w:rsidRPr="009F2233">
        <w:rPr>
          <w:rFonts w:ascii="Times New Roman" w:hAnsi="Times New Roman"/>
          <w:sz w:val="28"/>
          <w:szCs w:val="28"/>
          <w:lang w:val="ky-KG"/>
        </w:rPr>
        <w:t xml:space="preserve"> төмөнкүлөрдө белгиленет: 1. </w:t>
      </w:r>
      <w:r w:rsidR="00761062">
        <w:rPr>
          <w:rFonts w:ascii="Times New Roman" w:hAnsi="Times New Roman"/>
          <w:sz w:val="28"/>
          <w:szCs w:val="28"/>
          <w:lang w:val="ky-KG"/>
        </w:rPr>
        <w:t>«</w:t>
      </w:r>
      <w:r w:rsidRPr="009F2233">
        <w:rPr>
          <w:rFonts w:ascii="Times New Roman" w:hAnsi="Times New Roman"/>
          <w:sz w:val="28"/>
          <w:szCs w:val="28"/>
          <w:lang w:val="ky-KG"/>
        </w:rPr>
        <w:t>Чыгармачылык зээндүүлүк</w:t>
      </w:r>
      <w:r w:rsidR="00761062">
        <w:rPr>
          <w:rFonts w:ascii="Times New Roman" w:hAnsi="Times New Roman"/>
          <w:sz w:val="28"/>
          <w:szCs w:val="28"/>
          <w:lang w:val="ky-KG"/>
        </w:rPr>
        <w:t>»</w:t>
      </w:r>
      <w:r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Pr="009F2233">
        <w:rPr>
          <w:rFonts w:ascii="Times New Roman" w:hAnsi="Times New Roman"/>
          <w:sz w:val="28"/>
          <w:szCs w:val="28"/>
          <w:lang w:val="ky-KG"/>
        </w:rPr>
        <w:t>Башталгыч класс окуучусунун чыгармачылык зээндүүлүгү</w:t>
      </w:r>
      <w:r w:rsidR="00761062">
        <w:rPr>
          <w:rFonts w:ascii="Times New Roman" w:hAnsi="Times New Roman"/>
          <w:sz w:val="28"/>
          <w:szCs w:val="28"/>
          <w:lang w:val="ky-KG"/>
        </w:rPr>
        <w:t>»</w:t>
      </w:r>
      <w:r w:rsidRPr="009F2233">
        <w:rPr>
          <w:rFonts w:ascii="Times New Roman" w:hAnsi="Times New Roman"/>
          <w:sz w:val="28"/>
          <w:szCs w:val="28"/>
          <w:lang w:val="ky-KG"/>
        </w:rPr>
        <w:t xml:space="preserve"> түшүнүктөрүнүн маани-маңызы такталды, анын балалык зээндүүлүк жана алардын карым-катнаштарынын түрлөрүнүн көптүгүнө негизделген муктаждык катары структуралык компоненттери жана көрсөткүчтөрү белгиленди. 2. Башталгыч класс окуучусунун чыгармачылык зээндүүлүгүн өнүктүрүүнү камсыздаган дидактикалык шарттар</w:t>
      </w:r>
      <w:r w:rsidR="00E76E3B">
        <w:rPr>
          <w:rFonts w:ascii="Times New Roman" w:hAnsi="Times New Roman"/>
          <w:sz w:val="28"/>
          <w:szCs w:val="28"/>
          <w:lang w:val="ky-KG"/>
        </w:rPr>
        <w:t xml:space="preserve"> аныкталды</w:t>
      </w:r>
      <w:r w:rsidRPr="009F2233">
        <w:rPr>
          <w:rFonts w:ascii="Times New Roman" w:hAnsi="Times New Roman"/>
          <w:sz w:val="28"/>
          <w:szCs w:val="28"/>
          <w:lang w:val="ky-KG"/>
        </w:rPr>
        <w:t>. 3. Тиешелүү шарттардын жана максаттуу, мазмундуу-технологиялык, процессуалдык-таасирдүү жана натыйжалуу модулдарды камтыган таанып билүү теориясынын методологиялык позицияларынын негизинде окуучулардын чыгармачыл зээндүүлүгүн өнүктүрүүнүн деңгээлдик модели негизделди. 4. Башталгыч класстарда тиешелүү шарттарды камтыган окуучулардын чыгармачылык зээндүүлүгүн өнүктүрүүнүн деңгээлдик моделин ишке ашыруу методикасынын натыйжалуу</w:t>
      </w:r>
      <w:r w:rsidR="00E76E3B">
        <w:rPr>
          <w:rFonts w:ascii="Times New Roman" w:hAnsi="Times New Roman"/>
          <w:sz w:val="28"/>
          <w:szCs w:val="28"/>
          <w:lang w:val="ky-KG"/>
        </w:rPr>
        <w:t xml:space="preserve"> жолдору жана ыкмалары </w:t>
      </w:r>
      <w:r w:rsidRPr="009F2233">
        <w:rPr>
          <w:rFonts w:ascii="Times New Roman" w:hAnsi="Times New Roman"/>
          <w:sz w:val="28"/>
          <w:szCs w:val="28"/>
          <w:lang w:val="ky-KG"/>
        </w:rPr>
        <w:t>иштелип чыкты жана эксперименталдык түрдө текшерилди.</w:t>
      </w:r>
    </w:p>
    <w:p w:rsidR="00217553" w:rsidRPr="009F2233" w:rsidRDefault="00217553" w:rsidP="00217553">
      <w:pPr>
        <w:tabs>
          <w:tab w:val="left" w:pos="426"/>
          <w:tab w:val="left" w:pos="567"/>
        </w:tabs>
        <w:spacing w:line="240" w:lineRule="auto"/>
        <w:ind w:right="-709"/>
        <w:jc w:val="both"/>
        <w:rPr>
          <w:rFonts w:ascii="Times New Roman" w:hAnsi="Times New Roman"/>
          <w:sz w:val="28"/>
          <w:szCs w:val="28"/>
          <w:lang w:val="ky-KG"/>
        </w:rPr>
      </w:pPr>
      <w:r w:rsidRPr="009F2233">
        <w:rPr>
          <w:rFonts w:ascii="Times New Roman" w:hAnsi="Times New Roman"/>
          <w:b/>
          <w:sz w:val="28"/>
          <w:szCs w:val="28"/>
          <w:lang w:val="ky-KG"/>
        </w:rPr>
        <w:tab/>
      </w:r>
      <w:r w:rsidRPr="009F2233">
        <w:rPr>
          <w:rFonts w:ascii="Times New Roman" w:hAnsi="Times New Roman"/>
          <w:b/>
          <w:sz w:val="28"/>
          <w:szCs w:val="28"/>
          <w:lang w:val="tr-TR"/>
        </w:rPr>
        <w:t>Изилдөө</w:t>
      </w:r>
      <w:r w:rsidRPr="009F2233">
        <w:rPr>
          <w:rFonts w:ascii="Times New Roman" w:hAnsi="Times New Roman"/>
          <w:b/>
          <w:sz w:val="28"/>
          <w:szCs w:val="28"/>
          <w:lang w:val="ky-KG"/>
        </w:rPr>
        <w:t xml:space="preserve">дөн алынган натыйжалардын </w:t>
      </w:r>
      <w:r w:rsidRPr="009F2233">
        <w:rPr>
          <w:rFonts w:ascii="Times New Roman" w:hAnsi="Times New Roman"/>
          <w:b/>
          <w:sz w:val="28"/>
          <w:szCs w:val="28"/>
          <w:lang w:val="tr-TR"/>
        </w:rPr>
        <w:t>практикалык мааниси</w:t>
      </w:r>
      <w:r w:rsidR="00E76E3B">
        <w:rPr>
          <w:rFonts w:ascii="Times New Roman" w:hAnsi="Times New Roman"/>
          <w:b/>
          <w:sz w:val="28"/>
          <w:szCs w:val="28"/>
          <w:lang w:val="ky-KG"/>
        </w:rPr>
        <w:t xml:space="preserve"> </w:t>
      </w:r>
      <w:r w:rsidRPr="009F2233">
        <w:rPr>
          <w:rFonts w:ascii="Times New Roman" w:hAnsi="Times New Roman"/>
          <w:sz w:val="28"/>
          <w:szCs w:val="28"/>
          <w:lang w:val="ky-KG"/>
        </w:rPr>
        <w:t>башталгыч класстарда</w:t>
      </w:r>
      <w:r w:rsidR="00E76E3B">
        <w:rPr>
          <w:rFonts w:ascii="Times New Roman" w:hAnsi="Times New Roman"/>
          <w:sz w:val="28"/>
          <w:szCs w:val="28"/>
          <w:lang w:val="ky-KG"/>
        </w:rPr>
        <w:t xml:space="preserve"> </w:t>
      </w:r>
      <w:r w:rsidRPr="009F2233">
        <w:rPr>
          <w:rFonts w:ascii="Times New Roman" w:hAnsi="Times New Roman"/>
          <w:sz w:val="28"/>
          <w:szCs w:val="28"/>
          <w:lang w:val="ky-KG"/>
        </w:rPr>
        <w:t xml:space="preserve">окуучунун чыгармачылык зээндүүлүгүн өнүктүрүүнүн деңгээлдик моделинин иштелип чыгышында жана анын башталгыч мектептин окуу процессине киргизилишинде жатат. </w:t>
      </w:r>
    </w:p>
    <w:p w:rsidR="00217553" w:rsidRDefault="00217553" w:rsidP="00217553">
      <w:pPr>
        <w:tabs>
          <w:tab w:val="left" w:pos="567"/>
        </w:tabs>
        <w:autoSpaceDE w:val="0"/>
        <w:autoSpaceDN w:val="0"/>
        <w:adjustRightInd w:val="0"/>
        <w:spacing w:after="0" w:line="240" w:lineRule="auto"/>
        <w:ind w:right="-709" w:firstLine="720"/>
        <w:jc w:val="both"/>
        <w:textAlignment w:val="center"/>
        <w:rPr>
          <w:rFonts w:ascii="Times New Roman" w:hAnsi="Times New Roman"/>
          <w:b/>
          <w:color w:val="000000"/>
          <w:sz w:val="28"/>
          <w:szCs w:val="28"/>
          <w:lang w:val="ky-KG"/>
        </w:rPr>
      </w:pPr>
      <w:r w:rsidRPr="009F2233">
        <w:rPr>
          <w:rFonts w:ascii="Times New Roman" w:hAnsi="Times New Roman"/>
          <w:b/>
          <w:color w:val="000000"/>
          <w:sz w:val="28"/>
          <w:szCs w:val="28"/>
          <w:lang w:val="ky-KG"/>
        </w:rPr>
        <w:t>Диссертацияда коргоого коюлган</w:t>
      </w:r>
      <w:r w:rsidR="00E152C5">
        <w:rPr>
          <w:rFonts w:ascii="Times New Roman" w:hAnsi="Times New Roman"/>
          <w:b/>
          <w:color w:val="000000"/>
          <w:sz w:val="28"/>
          <w:szCs w:val="28"/>
          <w:lang w:val="ky-KG"/>
        </w:rPr>
        <w:t xml:space="preserve"> </w:t>
      </w:r>
      <w:r w:rsidRPr="009F2233">
        <w:rPr>
          <w:rFonts w:ascii="Times New Roman" w:hAnsi="Times New Roman"/>
          <w:b/>
          <w:color w:val="000000"/>
          <w:sz w:val="28"/>
          <w:szCs w:val="28"/>
          <w:lang w:val="ky-KG"/>
        </w:rPr>
        <w:t>негизги жоболор:</w:t>
      </w:r>
    </w:p>
    <w:p w:rsidR="00E152C5" w:rsidRPr="009F2233" w:rsidRDefault="00E152C5" w:rsidP="00217553">
      <w:pPr>
        <w:tabs>
          <w:tab w:val="left" w:pos="567"/>
        </w:tabs>
        <w:autoSpaceDE w:val="0"/>
        <w:autoSpaceDN w:val="0"/>
        <w:adjustRightInd w:val="0"/>
        <w:spacing w:after="0" w:line="240" w:lineRule="auto"/>
        <w:ind w:right="-709" w:firstLine="720"/>
        <w:jc w:val="both"/>
        <w:textAlignment w:val="center"/>
        <w:rPr>
          <w:rFonts w:ascii="Times New Roman" w:hAnsi="Times New Roman"/>
          <w:b/>
          <w:color w:val="000000"/>
          <w:sz w:val="28"/>
          <w:szCs w:val="28"/>
          <w:lang w:val="ky-KG"/>
        </w:rPr>
      </w:pPr>
    </w:p>
    <w:p w:rsidR="00217553" w:rsidRPr="009F2233" w:rsidRDefault="00217553" w:rsidP="00217553">
      <w:pPr>
        <w:pStyle w:val="a3"/>
        <w:numPr>
          <w:ilvl w:val="0"/>
          <w:numId w:val="2"/>
        </w:numPr>
        <w:tabs>
          <w:tab w:val="left" w:pos="567"/>
        </w:tabs>
        <w:spacing w:line="240" w:lineRule="auto"/>
        <w:ind w:right="-709"/>
        <w:jc w:val="both"/>
        <w:rPr>
          <w:rFonts w:ascii="Times New Roman" w:hAnsi="Times New Roman"/>
          <w:sz w:val="28"/>
          <w:szCs w:val="28"/>
          <w:lang w:val="ky-KG"/>
        </w:rPr>
      </w:pPr>
      <w:r w:rsidRPr="009F2233">
        <w:rPr>
          <w:rFonts w:ascii="Times New Roman" w:hAnsi="Times New Roman"/>
          <w:sz w:val="28"/>
          <w:szCs w:val="28"/>
          <w:lang w:val="ky-KG"/>
        </w:rPr>
        <w:t xml:space="preserve">Башталгыч класс окуучусунун чыгармачылык зээндүүлүгү биз тараптан татаалдыктын жогорку деңгээлинде окуп үйрөнүүгө жана личносттук-мотивациялык, когнитивдик-аңдап билүүчүлүк жана операционалдык компоненттерди камтыган бардык жалпы билим берүүчү предметтер боюнча натыйжалуулукка болгон жөндөмдүн өзгөчө түрү катары каралат. </w:t>
      </w:r>
    </w:p>
    <w:p w:rsidR="00217553" w:rsidRPr="009F2233" w:rsidRDefault="00217553" w:rsidP="00217553">
      <w:pPr>
        <w:pStyle w:val="a3"/>
        <w:numPr>
          <w:ilvl w:val="0"/>
          <w:numId w:val="2"/>
        </w:numPr>
        <w:tabs>
          <w:tab w:val="left" w:pos="567"/>
        </w:tabs>
        <w:spacing w:line="240" w:lineRule="auto"/>
        <w:ind w:right="-709"/>
        <w:jc w:val="both"/>
        <w:rPr>
          <w:rFonts w:ascii="Times New Roman" w:hAnsi="Times New Roman"/>
          <w:sz w:val="28"/>
          <w:szCs w:val="28"/>
          <w:lang w:val="ky-KG"/>
        </w:rPr>
      </w:pPr>
      <w:r w:rsidRPr="009F2233">
        <w:rPr>
          <w:rFonts w:ascii="Times New Roman" w:hAnsi="Times New Roman"/>
          <w:sz w:val="28"/>
          <w:szCs w:val="28"/>
          <w:lang w:val="ky-KG"/>
        </w:rPr>
        <w:t>Окуучунун чыгармачылык зээндүүлүгүн өнүктүрүүчү педагогикалык шарттардын теориялык-методологиялык стратегиясы катары башталгыч билим берүү шарттарында чыгармачыл зээндүү окуучуларды өстүрүүдөгү негизги проблемаларды чечүүнүн өзөгү катары билим берүүнүн</w:t>
      </w:r>
      <w:r w:rsidR="006525FD">
        <w:rPr>
          <w:rFonts w:ascii="Times New Roman" w:hAnsi="Times New Roman"/>
          <w:sz w:val="28"/>
          <w:szCs w:val="28"/>
          <w:lang w:val="ky-KG"/>
        </w:rPr>
        <w:t xml:space="preserve"> </w:t>
      </w:r>
      <w:r w:rsidRPr="009F2233">
        <w:rPr>
          <w:rFonts w:ascii="Times New Roman" w:hAnsi="Times New Roman"/>
          <w:sz w:val="28"/>
          <w:szCs w:val="28"/>
          <w:lang w:val="ky-KG"/>
        </w:rPr>
        <w:t xml:space="preserve"> актуалдашуусу жана методикалык интеграциясынын карым-катнашы</w:t>
      </w:r>
      <w:r w:rsidR="006525FD">
        <w:rPr>
          <w:rFonts w:ascii="Times New Roman" w:hAnsi="Times New Roman"/>
          <w:sz w:val="28"/>
          <w:szCs w:val="28"/>
          <w:lang w:val="ky-KG"/>
        </w:rPr>
        <w:t xml:space="preserve"> жатат</w:t>
      </w:r>
      <w:r w:rsidRPr="009F2233">
        <w:rPr>
          <w:rFonts w:ascii="Times New Roman" w:hAnsi="Times New Roman"/>
          <w:sz w:val="28"/>
          <w:szCs w:val="28"/>
          <w:lang w:val="ky-KG"/>
        </w:rPr>
        <w:t>.</w:t>
      </w:r>
    </w:p>
    <w:p w:rsidR="00217553" w:rsidRPr="009F2233" w:rsidRDefault="00217553" w:rsidP="00217553">
      <w:pPr>
        <w:pStyle w:val="a3"/>
        <w:numPr>
          <w:ilvl w:val="0"/>
          <w:numId w:val="2"/>
        </w:numPr>
        <w:tabs>
          <w:tab w:val="left" w:pos="567"/>
        </w:tabs>
        <w:spacing w:line="240" w:lineRule="auto"/>
        <w:ind w:right="-709"/>
        <w:jc w:val="both"/>
        <w:rPr>
          <w:rFonts w:ascii="Times New Roman" w:hAnsi="Times New Roman"/>
          <w:sz w:val="28"/>
          <w:szCs w:val="28"/>
          <w:lang w:val="ky-KG"/>
        </w:rPr>
      </w:pPr>
      <w:r w:rsidRPr="009F2233">
        <w:rPr>
          <w:rFonts w:ascii="Times New Roman" w:hAnsi="Times New Roman"/>
          <w:sz w:val="28"/>
          <w:szCs w:val="28"/>
          <w:lang w:val="ky-KG"/>
        </w:rPr>
        <w:t xml:space="preserve">Максаттуу, мазмундуу-технологиялык, процессуалдык-таасирдүү, натыйжалуу сыяктуу бири-бири менен тыгыз байланышкан модулдардан турган окуучунун чыгармачылык зээндүүлүгүн өнүктүрүүнүн деңгээлдик </w:t>
      </w:r>
      <w:r w:rsidRPr="009F2233">
        <w:rPr>
          <w:rFonts w:ascii="Times New Roman" w:hAnsi="Times New Roman"/>
          <w:sz w:val="28"/>
          <w:szCs w:val="28"/>
          <w:lang w:val="ky-KG"/>
        </w:rPr>
        <w:lastRenderedPageBreak/>
        <w:t xml:space="preserve">модели окуу чыгармачыл ишмердүүлүктүн катышуучуларынын: чыгармачылык зээндүүлүктү өнүктүрүүнүн жогорку деңгээлине жетүүнү максат койгон педагогдордун, окуучулардын, психологдордун жана ата-энелердин бир багыттуу иш-аракеттерин жөнгө салат. </w:t>
      </w:r>
    </w:p>
    <w:p w:rsidR="00217553" w:rsidRPr="00E00C61" w:rsidRDefault="00217553" w:rsidP="00217553">
      <w:pPr>
        <w:pStyle w:val="a3"/>
        <w:numPr>
          <w:ilvl w:val="0"/>
          <w:numId w:val="2"/>
        </w:numPr>
        <w:tabs>
          <w:tab w:val="left" w:pos="426"/>
          <w:tab w:val="left" w:pos="567"/>
        </w:tabs>
        <w:spacing w:line="240" w:lineRule="auto"/>
        <w:ind w:right="-709"/>
        <w:jc w:val="both"/>
        <w:rPr>
          <w:rFonts w:ascii="Times New Roman" w:hAnsi="Times New Roman"/>
          <w:sz w:val="28"/>
          <w:szCs w:val="28"/>
          <w:lang w:val="ky-KG"/>
        </w:rPr>
      </w:pPr>
      <w:r w:rsidRPr="00E00C61">
        <w:rPr>
          <w:rFonts w:ascii="Times New Roman" w:hAnsi="Times New Roman"/>
          <w:sz w:val="28"/>
          <w:szCs w:val="28"/>
          <w:lang w:val="ky-KG"/>
        </w:rPr>
        <w:t>Башталгыч класс окуучуларынын чыгармачыл зээндүүлүгүнүн</w:t>
      </w:r>
      <w:r>
        <w:rPr>
          <w:rFonts w:ascii="Times New Roman" w:hAnsi="Times New Roman"/>
          <w:sz w:val="28"/>
          <w:szCs w:val="28"/>
          <w:lang w:val="ky-KG"/>
        </w:rPr>
        <w:t xml:space="preserve"> өнүгүүсүнүн деңгээлин текшерүү үчүн уюштурулган педагогикалык эксперименттин жыйынтыктары</w:t>
      </w:r>
      <w:r w:rsidR="006525FD">
        <w:rPr>
          <w:rFonts w:ascii="Times New Roman" w:hAnsi="Times New Roman"/>
          <w:sz w:val="28"/>
          <w:szCs w:val="28"/>
          <w:lang w:val="ky-KG"/>
        </w:rPr>
        <w:t xml:space="preserve"> жана анын ырааттуулукка салынышы каралат</w:t>
      </w:r>
      <w:r w:rsidRPr="00E00C61">
        <w:rPr>
          <w:rFonts w:ascii="Times New Roman" w:hAnsi="Times New Roman"/>
          <w:sz w:val="28"/>
          <w:szCs w:val="28"/>
          <w:lang w:val="ky-KG"/>
        </w:rPr>
        <w:t>.</w:t>
      </w:r>
    </w:p>
    <w:p w:rsidR="00217553" w:rsidRPr="009F2233" w:rsidRDefault="00217553" w:rsidP="00217553">
      <w:pPr>
        <w:pStyle w:val="a3"/>
        <w:tabs>
          <w:tab w:val="left" w:pos="567"/>
          <w:tab w:val="left" w:pos="1080"/>
        </w:tabs>
        <w:autoSpaceDE w:val="0"/>
        <w:autoSpaceDN w:val="0"/>
        <w:adjustRightInd w:val="0"/>
        <w:spacing w:after="0" w:line="240" w:lineRule="auto"/>
        <w:ind w:left="0" w:right="-709" w:firstLine="720"/>
        <w:jc w:val="both"/>
        <w:textAlignment w:val="center"/>
        <w:rPr>
          <w:rFonts w:ascii="Times New Roman" w:hAnsi="Times New Roman"/>
          <w:b/>
          <w:sz w:val="28"/>
          <w:szCs w:val="28"/>
          <w:lang w:val="ky-KG"/>
        </w:rPr>
      </w:pPr>
      <w:r w:rsidRPr="009F2233">
        <w:rPr>
          <w:rFonts w:ascii="Times New Roman" w:hAnsi="Times New Roman"/>
          <w:sz w:val="28"/>
          <w:szCs w:val="28"/>
          <w:lang w:val="ky-KG"/>
        </w:rPr>
        <w:t>Таасир берүүнүн атаандаштык формаларынын системасын (программаланган, эвристикалык, проблемалуу окутуу), өнүктүрүүчү курстарды (изденүү методдору), сабак, топтук жана тренингдик көнүгүүлөрдү, эксперименталдык текшерүүнүн жыйынтыктарына негизделген модулдук, проблемалуу, өнүктүрүүчү жана инсандык багыттуу окутуунун негизиндеги өз алдынча изденүү ишмердүүлүгүн камтыган башталгыч класстагы окуучунун чыгармачылык зээндүүлүгүн өнүктүрүүнүн деңгээлдик моделин ишке ашыруу методикасы чыгармачылык зээндүүлүктүн компоненттеринин этап-этап менен өнүгүүсүнө шарт түзөт.</w:t>
      </w:r>
    </w:p>
    <w:p w:rsidR="00217553" w:rsidRPr="009F2233" w:rsidRDefault="00217553" w:rsidP="00217553">
      <w:pPr>
        <w:pStyle w:val="a3"/>
        <w:tabs>
          <w:tab w:val="left" w:pos="567"/>
          <w:tab w:val="left" w:pos="1080"/>
        </w:tabs>
        <w:autoSpaceDE w:val="0"/>
        <w:autoSpaceDN w:val="0"/>
        <w:adjustRightInd w:val="0"/>
        <w:spacing w:after="0" w:line="240" w:lineRule="auto"/>
        <w:ind w:left="0" w:right="-709" w:firstLine="720"/>
        <w:jc w:val="both"/>
        <w:textAlignment w:val="center"/>
        <w:rPr>
          <w:rFonts w:ascii="Times New Roman" w:hAnsi="Times New Roman"/>
          <w:sz w:val="28"/>
          <w:szCs w:val="28"/>
          <w:lang w:val="ky-KG"/>
        </w:rPr>
      </w:pPr>
      <w:r w:rsidRPr="009F2233">
        <w:rPr>
          <w:rFonts w:ascii="Times New Roman" w:hAnsi="Times New Roman"/>
          <w:b/>
          <w:sz w:val="28"/>
          <w:szCs w:val="28"/>
          <w:lang w:val="ky-KG"/>
        </w:rPr>
        <w:t>Изденүүчүнүн илимге кошкон жеке салымы:</w:t>
      </w:r>
      <w:r w:rsidRPr="009F2233">
        <w:rPr>
          <w:rFonts w:ascii="Times New Roman" w:hAnsi="Times New Roman"/>
          <w:sz w:val="28"/>
          <w:szCs w:val="28"/>
          <w:lang w:val="ky-KG"/>
        </w:rPr>
        <w:t xml:space="preserve"> Алгачкы жолу башталгыч класстарда окуучулардын чыгармачылык зээндүүлүгү проблемасы илимий аспектиден </w:t>
      </w:r>
      <w:r w:rsidRPr="009F2233">
        <w:rPr>
          <w:rFonts w:ascii="Times New Roman" w:hAnsi="Times New Roman"/>
          <w:color w:val="000000"/>
          <w:sz w:val="28"/>
          <w:szCs w:val="28"/>
          <w:lang w:val="ky-KG"/>
        </w:rPr>
        <w:t xml:space="preserve">аныкталып, аны өркүндөтүүнүн жолдору көрсөтүлүп, </w:t>
      </w:r>
      <w:r w:rsidRPr="009F2233">
        <w:rPr>
          <w:rFonts w:ascii="Times New Roman" w:hAnsi="Times New Roman"/>
          <w:sz w:val="28"/>
          <w:szCs w:val="28"/>
          <w:lang w:val="ky-KG"/>
        </w:rPr>
        <w:t xml:space="preserve">алар практиктерге сунушталды. </w:t>
      </w:r>
    </w:p>
    <w:p w:rsidR="00217553" w:rsidRPr="009F2233" w:rsidRDefault="00217553" w:rsidP="00217553">
      <w:pPr>
        <w:tabs>
          <w:tab w:val="left" w:pos="567"/>
        </w:tabs>
        <w:spacing w:line="240" w:lineRule="auto"/>
        <w:ind w:right="-709" w:firstLine="720"/>
        <w:jc w:val="both"/>
        <w:rPr>
          <w:rFonts w:ascii="Times New Roman" w:hAnsi="Times New Roman"/>
          <w:sz w:val="28"/>
          <w:szCs w:val="28"/>
          <w:lang w:val="ky-KG"/>
        </w:rPr>
      </w:pPr>
      <w:r w:rsidRPr="009F2233">
        <w:rPr>
          <w:rFonts w:ascii="Times New Roman" w:hAnsi="Times New Roman"/>
          <w:b/>
          <w:sz w:val="28"/>
          <w:szCs w:val="28"/>
          <w:lang w:val="ky-KG"/>
        </w:rPr>
        <w:t>Изилдөөнүн натыйжаларын</w:t>
      </w:r>
      <w:r w:rsidR="006525FD">
        <w:rPr>
          <w:rFonts w:ascii="Times New Roman" w:hAnsi="Times New Roman"/>
          <w:b/>
          <w:sz w:val="28"/>
          <w:szCs w:val="28"/>
          <w:lang w:val="ky-KG"/>
        </w:rPr>
        <w:t xml:space="preserve"> </w:t>
      </w:r>
      <w:r w:rsidRPr="009F2233">
        <w:rPr>
          <w:rFonts w:ascii="Times New Roman" w:hAnsi="Times New Roman"/>
          <w:b/>
          <w:sz w:val="28"/>
          <w:szCs w:val="28"/>
          <w:lang w:val="ky-KG"/>
        </w:rPr>
        <w:t xml:space="preserve">тастыктоо. </w:t>
      </w:r>
      <w:r w:rsidRPr="009F2233">
        <w:rPr>
          <w:rFonts w:ascii="Times New Roman" w:hAnsi="Times New Roman"/>
          <w:sz w:val="28"/>
          <w:szCs w:val="28"/>
          <w:lang w:val="ky-KG"/>
        </w:rPr>
        <w:t>Диссертациялык иштин жүрүшү жана жыйынтыктары методологиялык семинарларда, мугалимдердин кеңешмелеринде, мектептердеги педагогикалык кеңештер</w:t>
      </w:r>
      <w:r w:rsidR="006525FD">
        <w:rPr>
          <w:rFonts w:ascii="Times New Roman" w:hAnsi="Times New Roman"/>
          <w:sz w:val="28"/>
          <w:szCs w:val="28"/>
          <w:lang w:val="ky-KG"/>
        </w:rPr>
        <w:t>де, К.Карасаев атындагы БГУнун П</w:t>
      </w:r>
      <w:r w:rsidRPr="009F2233">
        <w:rPr>
          <w:rFonts w:ascii="Times New Roman" w:hAnsi="Times New Roman"/>
          <w:sz w:val="28"/>
          <w:szCs w:val="28"/>
          <w:lang w:val="ky-KG"/>
        </w:rPr>
        <w:t xml:space="preserve">едагогика кафедрасынын жыйындарында, илимий-практикалык конференцияларда, </w:t>
      </w:r>
      <w:r w:rsidR="00761062">
        <w:rPr>
          <w:rFonts w:ascii="Times New Roman" w:hAnsi="Times New Roman"/>
          <w:sz w:val="28"/>
          <w:szCs w:val="28"/>
          <w:lang w:val="ky-KG"/>
        </w:rPr>
        <w:t>«</w:t>
      </w:r>
      <w:r w:rsidRPr="009F2233">
        <w:rPr>
          <w:rFonts w:ascii="Times New Roman" w:hAnsi="Times New Roman"/>
          <w:sz w:val="28"/>
          <w:szCs w:val="28"/>
          <w:lang w:val="ky-KG"/>
        </w:rPr>
        <w:t>Себат</w:t>
      </w:r>
      <w:r w:rsidR="00761062">
        <w:rPr>
          <w:rFonts w:ascii="Times New Roman" w:hAnsi="Times New Roman"/>
          <w:sz w:val="28"/>
          <w:szCs w:val="28"/>
          <w:lang w:val="ky-KG"/>
        </w:rPr>
        <w:t>»</w:t>
      </w:r>
      <w:r w:rsidRPr="009F2233">
        <w:rPr>
          <w:rFonts w:ascii="Times New Roman" w:hAnsi="Times New Roman"/>
          <w:sz w:val="28"/>
          <w:szCs w:val="28"/>
          <w:lang w:val="ky-KG"/>
        </w:rPr>
        <w:t xml:space="preserve"> кыргыз-түрк лицейлеринин мугалимдеринин, тарбиячыларынын усулдук кеңешмелеринде, семинарларда талкууланды. </w:t>
      </w:r>
    </w:p>
    <w:p w:rsidR="00217553" w:rsidRPr="009F2233" w:rsidRDefault="00217553" w:rsidP="00217553">
      <w:pPr>
        <w:tabs>
          <w:tab w:val="left" w:pos="567"/>
        </w:tabs>
        <w:spacing w:line="240" w:lineRule="auto"/>
        <w:ind w:right="-709" w:firstLine="720"/>
        <w:jc w:val="both"/>
        <w:rPr>
          <w:rFonts w:ascii="Times New Roman" w:hAnsi="Times New Roman"/>
          <w:sz w:val="28"/>
          <w:szCs w:val="28"/>
          <w:lang w:val="ky-KG"/>
        </w:rPr>
      </w:pPr>
      <w:r w:rsidRPr="009F2233">
        <w:rPr>
          <w:rFonts w:ascii="Times New Roman" w:hAnsi="Times New Roman"/>
          <w:b/>
          <w:sz w:val="28"/>
          <w:szCs w:val="28"/>
          <w:lang w:val="ky-KG"/>
        </w:rPr>
        <w:t xml:space="preserve">Изилдөөнүн этаптары жана жүрүшү: </w:t>
      </w:r>
      <w:r w:rsidRPr="009F2233">
        <w:rPr>
          <w:rFonts w:ascii="Times New Roman" w:hAnsi="Times New Roman"/>
          <w:sz w:val="28"/>
          <w:szCs w:val="28"/>
          <w:lang w:val="ky-KG"/>
        </w:rPr>
        <w:t>изилдөө үч этапта жүргүзүлдү.</w:t>
      </w:r>
    </w:p>
    <w:p w:rsidR="00217553" w:rsidRPr="009F2233" w:rsidRDefault="00217553" w:rsidP="00217553">
      <w:pPr>
        <w:tabs>
          <w:tab w:val="left" w:pos="567"/>
        </w:tabs>
        <w:spacing w:line="240" w:lineRule="auto"/>
        <w:ind w:right="-709" w:firstLine="720"/>
        <w:jc w:val="both"/>
        <w:rPr>
          <w:rFonts w:ascii="Times New Roman" w:hAnsi="Times New Roman"/>
          <w:sz w:val="28"/>
          <w:szCs w:val="28"/>
          <w:lang w:val="ky-KG"/>
        </w:rPr>
      </w:pPr>
      <w:r w:rsidRPr="009F2233">
        <w:rPr>
          <w:rFonts w:ascii="Times New Roman" w:hAnsi="Times New Roman"/>
          <w:i/>
          <w:sz w:val="28"/>
          <w:szCs w:val="28"/>
          <w:lang w:val="ky-KG"/>
        </w:rPr>
        <w:t>Биринчи этапта</w:t>
      </w:r>
      <w:r w:rsidRPr="009F2233">
        <w:rPr>
          <w:rFonts w:ascii="Times New Roman" w:hAnsi="Times New Roman"/>
          <w:sz w:val="28"/>
          <w:szCs w:val="28"/>
          <w:lang w:val="ky-KG"/>
        </w:rPr>
        <w:t xml:space="preserve"> (2009-2010) изилденип жаткан проблеманын педагогикалык теориядагы жана практикадагы жалпы абалы изилденди, чыгармачылык зээндүүлүктү өнүктүрүү проблемасы боюнча жазылган авторлордун илимий адабияттарына анализ жасалды, изилдөөнүн илимий аппараты иштелип чыкты.</w:t>
      </w:r>
      <w:r w:rsidRPr="009F2233">
        <w:rPr>
          <w:rFonts w:ascii="Times New Roman" w:hAnsi="Times New Roman"/>
          <w:sz w:val="28"/>
          <w:szCs w:val="28"/>
          <w:lang w:val="ky-KG"/>
        </w:rPr>
        <w:tab/>
      </w:r>
      <w:r w:rsidRPr="009F2233">
        <w:rPr>
          <w:rFonts w:ascii="Times New Roman" w:hAnsi="Times New Roman"/>
          <w:i/>
          <w:sz w:val="28"/>
          <w:szCs w:val="28"/>
          <w:lang w:val="ky-KG"/>
        </w:rPr>
        <w:t>Экинчи этапта</w:t>
      </w:r>
      <w:r w:rsidR="006525FD">
        <w:rPr>
          <w:rFonts w:ascii="Times New Roman" w:hAnsi="Times New Roman"/>
          <w:i/>
          <w:sz w:val="28"/>
          <w:szCs w:val="28"/>
          <w:lang w:val="ky-KG"/>
        </w:rPr>
        <w:t xml:space="preserve"> </w:t>
      </w:r>
      <w:r w:rsidRPr="009F2233">
        <w:rPr>
          <w:rFonts w:ascii="Times New Roman" w:hAnsi="Times New Roman"/>
          <w:sz w:val="28"/>
          <w:szCs w:val="28"/>
          <w:lang w:val="ky-KG"/>
        </w:rPr>
        <w:t xml:space="preserve">(2010-2011) </w:t>
      </w:r>
      <w:r w:rsidR="00761062">
        <w:rPr>
          <w:rFonts w:ascii="Times New Roman" w:hAnsi="Times New Roman"/>
          <w:sz w:val="28"/>
          <w:szCs w:val="28"/>
          <w:lang w:val="ky-KG"/>
        </w:rPr>
        <w:t>«</w:t>
      </w:r>
      <w:r w:rsidRPr="009F2233">
        <w:rPr>
          <w:rFonts w:ascii="Times New Roman" w:hAnsi="Times New Roman"/>
          <w:sz w:val="28"/>
          <w:szCs w:val="28"/>
          <w:lang w:val="ky-KG"/>
        </w:rPr>
        <w:t>башталгыч класс окуучусунун чыгармачылык зээндүүлүгү</w:t>
      </w:r>
      <w:r w:rsidR="00761062">
        <w:rPr>
          <w:rFonts w:ascii="Times New Roman" w:hAnsi="Times New Roman"/>
          <w:sz w:val="28"/>
          <w:szCs w:val="28"/>
          <w:lang w:val="ky-KG"/>
        </w:rPr>
        <w:t>»</w:t>
      </w:r>
      <w:r w:rsidRPr="009F2233">
        <w:rPr>
          <w:rFonts w:ascii="Times New Roman" w:hAnsi="Times New Roman"/>
          <w:sz w:val="28"/>
          <w:szCs w:val="28"/>
          <w:lang w:val="ky-KG"/>
        </w:rPr>
        <w:t xml:space="preserve"> түшүнүгүнүн маңызы изилденди, бул курактагы окуучунун чыгармачылык зээндүүлүгүн өнүктүрүү үчүн педагогикалык шарттар негизделди, окуучунун чыгармачыл зээндүүлүгүн өнүктүрүүчү деңгээлдик модели иштелип чыкты, педагогикалык эксперимент башталды. </w:t>
      </w:r>
    </w:p>
    <w:p w:rsidR="00217553" w:rsidRPr="009F2233" w:rsidRDefault="00217553" w:rsidP="00217553">
      <w:pPr>
        <w:tabs>
          <w:tab w:val="left" w:pos="567"/>
        </w:tabs>
        <w:spacing w:line="240" w:lineRule="auto"/>
        <w:ind w:right="-709" w:firstLine="720"/>
        <w:jc w:val="both"/>
        <w:rPr>
          <w:rFonts w:ascii="Times New Roman" w:hAnsi="Times New Roman"/>
          <w:sz w:val="28"/>
          <w:szCs w:val="28"/>
          <w:lang w:val="ky-KG"/>
        </w:rPr>
      </w:pPr>
      <w:r w:rsidRPr="009F2233">
        <w:rPr>
          <w:rFonts w:ascii="Times New Roman" w:hAnsi="Times New Roman"/>
          <w:i/>
          <w:sz w:val="28"/>
          <w:szCs w:val="28"/>
          <w:lang w:val="ky-KG"/>
        </w:rPr>
        <w:t>Үчүнчү этапта</w:t>
      </w:r>
      <w:r w:rsidR="006525FD">
        <w:rPr>
          <w:rFonts w:ascii="Times New Roman" w:hAnsi="Times New Roman"/>
          <w:i/>
          <w:sz w:val="28"/>
          <w:szCs w:val="28"/>
          <w:lang w:val="ky-KG"/>
        </w:rPr>
        <w:t xml:space="preserve"> </w:t>
      </w:r>
      <w:r w:rsidRPr="009F2233">
        <w:rPr>
          <w:rFonts w:ascii="Times New Roman" w:hAnsi="Times New Roman"/>
          <w:sz w:val="28"/>
          <w:szCs w:val="28"/>
          <w:lang w:val="ky-KG"/>
        </w:rPr>
        <w:t xml:space="preserve">(2011-2012) башталгыч класс окуучусунун чыгармачылык зээндүүлүгүн өнүктүрүүчү дидактикалык шарттарды камсыз кылуу үчүн методикалык материалдар иштелип чыкты, изилденип жаткан зээндүүлүктү өнүктүрүүчү деңгээлдик моделди апробациялоо боюнча эксперимент аяктады, </w:t>
      </w:r>
      <w:r w:rsidRPr="009F2233">
        <w:rPr>
          <w:rFonts w:ascii="Times New Roman" w:hAnsi="Times New Roman"/>
          <w:sz w:val="28"/>
          <w:szCs w:val="28"/>
          <w:lang w:val="ky-KG"/>
        </w:rPr>
        <w:lastRenderedPageBreak/>
        <w:t xml:space="preserve">эксперименталдык  иштин жүрүшүндө алынган маалыматтардын статистикалык иштелип чыгуусу бүткөрүлдү, изилдөөнүн материалдары жалпыланды, жыйынтыктар калыпка салынды. </w:t>
      </w:r>
    </w:p>
    <w:p w:rsidR="00217553" w:rsidRPr="009F2233" w:rsidRDefault="00217553" w:rsidP="00217553">
      <w:pPr>
        <w:widowControl w:val="0"/>
        <w:tabs>
          <w:tab w:val="left" w:pos="567"/>
        </w:tabs>
        <w:autoSpaceDE w:val="0"/>
        <w:autoSpaceDN w:val="0"/>
        <w:adjustRightInd w:val="0"/>
        <w:spacing w:line="240" w:lineRule="auto"/>
        <w:ind w:right="-709" w:firstLine="709"/>
        <w:jc w:val="both"/>
        <w:rPr>
          <w:rFonts w:ascii="Times New Roman" w:hAnsi="Times New Roman"/>
          <w:b/>
          <w:sz w:val="28"/>
          <w:szCs w:val="28"/>
          <w:lang w:val="ky-KG"/>
        </w:rPr>
      </w:pPr>
      <w:r w:rsidRPr="009F2233">
        <w:rPr>
          <w:rFonts w:ascii="Times New Roman" w:hAnsi="Times New Roman"/>
          <w:b/>
          <w:sz w:val="28"/>
          <w:szCs w:val="28"/>
          <w:lang w:val="ky-KG"/>
        </w:rPr>
        <w:t>Диссертациялык изилдөөнүн натыйжаларын жарыяланган эмгектер аркылуу чагылдыруунун толуктугу:</w:t>
      </w:r>
    </w:p>
    <w:p w:rsidR="00217553" w:rsidRPr="001535EF" w:rsidRDefault="00217553" w:rsidP="00217553">
      <w:pPr>
        <w:widowControl w:val="0"/>
        <w:tabs>
          <w:tab w:val="left" w:pos="567"/>
        </w:tabs>
        <w:autoSpaceDE w:val="0"/>
        <w:autoSpaceDN w:val="0"/>
        <w:adjustRightInd w:val="0"/>
        <w:spacing w:line="240" w:lineRule="auto"/>
        <w:ind w:right="-709" w:firstLine="709"/>
        <w:jc w:val="both"/>
        <w:rPr>
          <w:rFonts w:ascii="Times New Roman" w:hAnsi="Times New Roman"/>
          <w:sz w:val="28"/>
          <w:szCs w:val="28"/>
          <w:lang w:val="ky-KG"/>
        </w:rPr>
      </w:pPr>
      <w:r w:rsidRPr="001535EF">
        <w:rPr>
          <w:rFonts w:ascii="Times New Roman" w:hAnsi="Times New Roman"/>
          <w:sz w:val="28"/>
          <w:szCs w:val="28"/>
          <w:lang w:val="ky-KG"/>
        </w:rPr>
        <w:t xml:space="preserve">Илимий иштин негизги мазмуну 8, анын ичинде чет өлкөлүк 4 макалада (Орусия, Казакстан) чагылдырылды: </w:t>
      </w:r>
    </w:p>
    <w:p w:rsidR="00217553" w:rsidRPr="001535EF" w:rsidRDefault="00217553" w:rsidP="00217553">
      <w:pPr>
        <w:widowControl w:val="0"/>
        <w:tabs>
          <w:tab w:val="left" w:pos="567"/>
        </w:tabs>
        <w:autoSpaceDE w:val="0"/>
        <w:autoSpaceDN w:val="0"/>
        <w:adjustRightInd w:val="0"/>
        <w:spacing w:line="240" w:lineRule="auto"/>
        <w:ind w:right="-709" w:firstLine="709"/>
        <w:jc w:val="both"/>
        <w:rPr>
          <w:rFonts w:ascii="Times New Roman" w:hAnsi="Times New Roman"/>
          <w:sz w:val="28"/>
          <w:szCs w:val="28"/>
          <w:lang w:val="ky-KG"/>
        </w:rPr>
      </w:pPr>
      <w:r w:rsidRPr="001535EF">
        <w:rPr>
          <w:rFonts w:ascii="Times New Roman" w:hAnsi="Times New Roman"/>
          <w:b/>
          <w:sz w:val="28"/>
          <w:szCs w:val="28"/>
          <w:lang w:val="ky-KG"/>
        </w:rPr>
        <w:t>Диссертациянын</w:t>
      </w:r>
      <w:r w:rsidR="006525FD" w:rsidRPr="001535EF">
        <w:rPr>
          <w:rFonts w:ascii="Times New Roman" w:hAnsi="Times New Roman"/>
          <w:b/>
          <w:sz w:val="28"/>
          <w:szCs w:val="28"/>
          <w:lang w:val="ky-KG"/>
        </w:rPr>
        <w:t xml:space="preserve"> </w:t>
      </w:r>
      <w:r w:rsidRPr="001535EF">
        <w:rPr>
          <w:rFonts w:ascii="Times New Roman" w:hAnsi="Times New Roman"/>
          <w:b/>
          <w:sz w:val="28"/>
          <w:szCs w:val="28"/>
          <w:lang w:val="ky-KG"/>
        </w:rPr>
        <w:t>көлөмү жана түзүлүшү:</w:t>
      </w:r>
      <w:r w:rsidRPr="001535EF">
        <w:rPr>
          <w:rFonts w:ascii="Times New Roman" w:hAnsi="Times New Roman"/>
          <w:sz w:val="28"/>
          <w:szCs w:val="28"/>
          <w:lang w:val="ky-KG"/>
        </w:rPr>
        <w:t xml:space="preserve"> Иш изилдөөнүн илимий негизи тууралуу түшүнүк берген киришүүдөн, үч  главадан, сегиз параграфтан жана </w:t>
      </w:r>
      <w:r w:rsidR="006525FD" w:rsidRPr="001535EF">
        <w:rPr>
          <w:rFonts w:ascii="Times New Roman" w:hAnsi="Times New Roman"/>
          <w:sz w:val="28"/>
          <w:szCs w:val="28"/>
          <w:lang w:val="ky-KG"/>
        </w:rPr>
        <w:t xml:space="preserve">главалар боюнча </w:t>
      </w:r>
      <w:r w:rsidRPr="001535EF">
        <w:rPr>
          <w:rFonts w:ascii="Times New Roman" w:hAnsi="Times New Roman"/>
          <w:sz w:val="28"/>
          <w:szCs w:val="28"/>
          <w:lang w:val="ky-KG"/>
        </w:rPr>
        <w:t>корутундулардан, жалпы корутундудан, пайдаланган  адабияттардын тизмесинен (223), таблицалардан (7), сү</w:t>
      </w:r>
      <w:r w:rsidR="001535EF">
        <w:rPr>
          <w:rFonts w:ascii="Times New Roman" w:hAnsi="Times New Roman"/>
          <w:sz w:val="28"/>
          <w:szCs w:val="28"/>
          <w:lang w:val="ky-KG"/>
        </w:rPr>
        <w:t>рөттөрдөн (11), тиркемелерден (2</w:t>
      </w:r>
      <w:r w:rsidRPr="001535EF">
        <w:rPr>
          <w:rFonts w:ascii="Times New Roman" w:hAnsi="Times New Roman"/>
          <w:sz w:val="28"/>
          <w:szCs w:val="28"/>
          <w:lang w:val="ky-KG"/>
        </w:rPr>
        <w:t xml:space="preserve">) турат. </w:t>
      </w:r>
    </w:p>
    <w:p w:rsidR="00217553" w:rsidRPr="009F2233" w:rsidRDefault="00217553" w:rsidP="00217553">
      <w:pPr>
        <w:widowControl w:val="0"/>
        <w:tabs>
          <w:tab w:val="left" w:pos="567"/>
        </w:tabs>
        <w:autoSpaceDE w:val="0"/>
        <w:autoSpaceDN w:val="0"/>
        <w:adjustRightInd w:val="0"/>
        <w:spacing w:line="240" w:lineRule="auto"/>
        <w:ind w:right="-709" w:firstLine="709"/>
        <w:jc w:val="both"/>
        <w:rPr>
          <w:rFonts w:ascii="Times New Roman" w:hAnsi="Times New Roman"/>
          <w:sz w:val="28"/>
          <w:szCs w:val="28"/>
          <w:lang w:val="ky-KG"/>
        </w:rPr>
      </w:pPr>
      <w:r w:rsidRPr="009F2233">
        <w:rPr>
          <w:rFonts w:ascii="Times New Roman" w:hAnsi="Times New Roman"/>
          <w:b/>
          <w:sz w:val="28"/>
          <w:szCs w:val="28"/>
          <w:lang w:val="ky-KG"/>
        </w:rPr>
        <w:t xml:space="preserve">Киришүүдө </w:t>
      </w:r>
      <w:r w:rsidRPr="009F2233">
        <w:rPr>
          <w:rFonts w:ascii="Times New Roman" w:hAnsi="Times New Roman"/>
          <w:sz w:val="28"/>
          <w:szCs w:val="28"/>
          <w:lang w:val="ky-KG"/>
        </w:rPr>
        <w:t>изилдөөнүн актуалдуулугу негизделет, анын максат менен мил</w:t>
      </w:r>
      <w:r w:rsidR="006525FD">
        <w:rPr>
          <w:rFonts w:ascii="Times New Roman" w:hAnsi="Times New Roman"/>
          <w:sz w:val="28"/>
          <w:szCs w:val="28"/>
          <w:lang w:val="ky-KG"/>
        </w:rPr>
        <w:t xml:space="preserve">деттери аныкталат, </w:t>
      </w:r>
      <w:r w:rsidRPr="009F2233">
        <w:rPr>
          <w:rFonts w:ascii="Times New Roman" w:hAnsi="Times New Roman"/>
          <w:sz w:val="28"/>
          <w:szCs w:val="28"/>
          <w:lang w:val="ky-KG"/>
        </w:rPr>
        <w:t>илимий-теориялык жана практикалык баалуулугу мүнөздөлөт, коргоого чыгып жаткан негизги жоболор ачылат, изилдөөнүн этаптары, тастыкталышы көрсөтүлөт.</w:t>
      </w:r>
    </w:p>
    <w:p w:rsidR="00217553" w:rsidRPr="009F2233" w:rsidRDefault="00217553" w:rsidP="00217553">
      <w:pPr>
        <w:widowControl w:val="0"/>
        <w:tabs>
          <w:tab w:val="left" w:pos="567"/>
        </w:tabs>
        <w:autoSpaceDE w:val="0"/>
        <w:autoSpaceDN w:val="0"/>
        <w:adjustRightInd w:val="0"/>
        <w:spacing w:line="240" w:lineRule="auto"/>
        <w:ind w:right="-709" w:firstLine="709"/>
        <w:jc w:val="both"/>
        <w:rPr>
          <w:rFonts w:ascii="Times New Roman" w:hAnsi="Times New Roman"/>
          <w:sz w:val="28"/>
          <w:szCs w:val="28"/>
          <w:lang w:val="ky-KG"/>
        </w:rPr>
      </w:pPr>
      <w:r w:rsidRPr="009F2233">
        <w:rPr>
          <w:rFonts w:ascii="Times New Roman" w:hAnsi="Times New Roman"/>
          <w:b/>
          <w:sz w:val="28"/>
          <w:szCs w:val="28"/>
          <w:lang w:val="ky-KG"/>
        </w:rPr>
        <w:t>Биринчи глава</w:t>
      </w:r>
      <w:r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Pr="009F2233">
        <w:rPr>
          <w:rFonts w:ascii="Times New Roman" w:hAnsi="Times New Roman"/>
          <w:b/>
          <w:sz w:val="28"/>
          <w:szCs w:val="28"/>
          <w:lang w:val="ky-KG"/>
        </w:rPr>
        <w:t>Башталгыч класс окуучуларынын чыгармачылык зээндүүлүгүн өнүктүрүүнүн илимий-теориялык өзгөчөлүктөрү</w:t>
      </w:r>
      <w:r w:rsidR="00761062">
        <w:rPr>
          <w:rFonts w:ascii="Times New Roman" w:hAnsi="Times New Roman"/>
          <w:b/>
          <w:sz w:val="28"/>
          <w:szCs w:val="28"/>
          <w:lang w:val="ky-KG"/>
        </w:rPr>
        <w:t>»</w:t>
      </w:r>
      <w:r w:rsidRPr="009F2233">
        <w:rPr>
          <w:rFonts w:ascii="Times New Roman" w:hAnsi="Times New Roman"/>
          <w:b/>
          <w:sz w:val="28"/>
          <w:szCs w:val="28"/>
          <w:lang w:val="ky-KG"/>
        </w:rPr>
        <w:t xml:space="preserve"> </w:t>
      </w:r>
      <w:r w:rsidRPr="009F2233">
        <w:rPr>
          <w:rFonts w:ascii="Times New Roman" w:hAnsi="Times New Roman"/>
          <w:sz w:val="28"/>
          <w:szCs w:val="28"/>
          <w:lang w:val="ky-KG"/>
        </w:rPr>
        <w:t>деп аталып</w:t>
      </w:r>
      <w:r w:rsidRPr="009F2233">
        <w:rPr>
          <w:rFonts w:ascii="Times New Roman" w:hAnsi="Times New Roman"/>
          <w:b/>
          <w:sz w:val="28"/>
          <w:szCs w:val="28"/>
          <w:lang w:val="ky-KG"/>
        </w:rPr>
        <w:t xml:space="preserve">, </w:t>
      </w:r>
      <w:r w:rsidRPr="009F2233">
        <w:rPr>
          <w:rFonts w:ascii="Times New Roman" w:hAnsi="Times New Roman"/>
          <w:sz w:val="28"/>
          <w:szCs w:val="28"/>
          <w:lang w:val="ky-KG"/>
        </w:rPr>
        <w:t>анда</w:t>
      </w:r>
      <w:r w:rsidR="006525FD">
        <w:rPr>
          <w:rFonts w:ascii="Times New Roman" w:hAnsi="Times New Roman"/>
          <w:sz w:val="28"/>
          <w:szCs w:val="28"/>
          <w:lang w:val="ky-KG"/>
        </w:rPr>
        <w:t xml:space="preserve"> </w:t>
      </w:r>
      <w:r w:rsidRPr="009F2233">
        <w:rPr>
          <w:rFonts w:ascii="Times New Roman" w:hAnsi="Times New Roman"/>
          <w:sz w:val="28"/>
          <w:szCs w:val="28"/>
          <w:lang w:val="ky-KG"/>
        </w:rPr>
        <w:t xml:space="preserve">азыркы этаптагы чыгармачылык зээндүүлүктүн өнүгүүсүнүн теориялык жана методологиялык  ыкмалары анализге алынды жана системалаштырылды, </w:t>
      </w:r>
      <w:r w:rsidR="00761062">
        <w:rPr>
          <w:rFonts w:ascii="Times New Roman" w:hAnsi="Times New Roman"/>
          <w:sz w:val="28"/>
          <w:szCs w:val="28"/>
          <w:lang w:val="ky-KG"/>
        </w:rPr>
        <w:t>«</w:t>
      </w:r>
      <w:r w:rsidRPr="009F2233">
        <w:rPr>
          <w:rFonts w:ascii="Times New Roman" w:hAnsi="Times New Roman"/>
          <w:sz w:val="28"/>
          <w:szCs w:val="28"/>
          <w:lang w:val="ky-KG"/>
        </w:rPr>
        <w:t>Башталгыч класс окуучусунун чыгармачылык зээндүүлүгү</w:t>
      </w:r>
      <w:r w:rsidR="00761062">
        <w:rPr>
          <w:rFonts w:ascii="Times New Roman" w:hAnsi="Times New Roman"/>
          <w:sz w:val="28"/>
          <w:szCs w:val="28"/>
          <w:lang w:val="ky-KG"/>
        </w:rPr>
        <w:t>»</w:t>
      </w:r>
      <w:r w:rsidRPr="009F2233">
        <w:rPr>
          <w:rFonts w:ascii="Times New Roman" w:hAnsi="Times New Roman"/>
          <w:sz w:val="28"/>
          <w:szCs w:val="28"/>
          <w:lang w:val="ky-KG"/>
        </w:rPr>
        <w:t xml:space="preserve"> түшүнүгүнүн маңызы, анын маңыздык мүнөздөмөсү жана компоненттери ачылды, тиешелүү педагогикалык шарттар камтылган башталгыч класс окуучуларынын чыгармачылык зээндүүлүгүн өнүктүрүүчү деңгээлдик модель сунушталды. </w:t>
      </w:r>
    </w:p>
    <w:p w:rsidR="00217553" w:rsidRPr="009F2233" w:rsidRDefault="00217553" w:rsidP="00217553">
      <w:pPr>
        <w:widowControl w:val="0"/>
        <w:tabs>
          <w:tab w:val="left" w:pos="567"/>
        </w:tabs>
        <w:autoSpaceDE w:val="0"/>
        <w:autoSpaceDN w:val="0"/>
        <w:adjustRightInd w:val="0"/>
        <w:spacing w:line="240" w:lineRule="auto"/>
        <w:ind w:right="-709" w:firstLine="709"/>
        <w:jc w:val="both"/>
        <w:rPr>
          <w:rFonts w:ascii="Times New Roman" w:hAnsi="Times New Roman"/>
          <w:noProof/>
          <w:sz w:val="28"/>
          <w:szCs w:val="28"/>
          <w:lang w:val="ky-KG" w:eastAsia="ru-RU"/>
        </w:rPr>
      </w:pPr>
      <w:r w:rsidRPr="009F2233">
        <w:rPr>
          <w:rFonts w:ascii="Times New Roman" w:hAnsi="Times New Roman"/>
          <w:b/>
          <w:sz w:val="28"/>
          <w:szCs w:val="28"/>
          <w:lang w:val="ky-KG"/>
        </w:rPr>
        <w:t>Экинчи глава</w:t>
      </w:r>
      <w:r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Pr="009F2233">
        <w:rPr>
          <w:rFonts w:ascii="Times New Roman" w:hAnsi="Times New Roman"/>
          <w:b/>
          <w:sz w:val="28"/>
          <w:szCs w:val="28"/>
          <w:lang w:val="ky-KG"/>
        </w:rPr>
        <w:t>Башталгыч класс окуучуларынын чыгармачылык зээндүүлүгүн өнүктүрүүнүн педагогикалык шарттары</w:t>
      </w:r>
      <w:r w:rsidR="00761062">
        <w:rPr>
          <w:rFonts w:ascii="Times New Roman" w:hAnsi="Times New Roman"/>
          <w:b/>
          <w:sz w:val="28"/>
          <w:szCs w:val="28"/>
          <w:lang w:val="ky-KG"/>
        </w:rPr>
        <w:t>»</w:t>
      </w:r>
      <w:r w:rsidRPr="009F2233">
        <w:rPr>
          <w:rFonts w:ascii="Times New Roman" w:hAnsi="Times New Roman"/>
          <w:b/>
          <w:sz w:val="28"/>
          <w:szCs w:val="28"/>
          <w:lang w:val="ky-KG"/>
        </w:rPr>
        <w:t xml:space="preserve"> </w:t>
      </w:r>
      <w:r w:rsidRPr="009F2233">
        <w:rPr>
          <w:rFonts w:ascii="Times New Roman" w:hAnsi="Times New Roman"/>
          <w:sz w:val="28"/>
          <w:szCs w:val="28"/>
          <w:lang w:val="ky-KG"/>
        </w:rPr>
        <w:t xml:space="preserve">деп аталуу менен бул главада окуучунун  чыгармачылык зээндүүлүгүнүн диагностикасы түзүлүп, </w:t>
      </w:r>
      <w:r w:rsidRPr="009F2233">
        <w:rPr>
          <w:rFonts w:ascii="Times New Roman" w:hAnsi="Times New Roman"/>
          <w:noProof/>
          <w:sz w:val="28"/>
          <w:szCs w:val="28"/>
          <w:lang w:val="ky-KG" w:eastAsia="ru-RU"/>
        </w:rPr>
        <w:t xml:space="preserve">мектептердеги башталгыч класс окуучуларынын чыгармачыл зээндүүлүгүн өнүктүрүүнүн педагогикалык шарттары аныкталды. </w:t>
      </w:r>
    </w:p>
    <w:p w:rsidR="00217553" w:rsidRPr="009F2233" w:rsidRDefault="00217553" w:rsidP="00217553">
      <w:pPr>
        <w:widowControl w:val="0"/>
        <w:tabs>
          <w:tab w:val="left" w:pos="567"/>
        </w:tabs>
        <w:autoSpaceDE w:val="0"/>
        <w:autoSpaceDN w:val="0"/>
        <w:adjustRightInd w:val="0"/>
        <w:spacing w:line="240" w:lineRule="auto"/>
        <w:ind w:right="-709" w:firstLine="709"/>
        <w:jc w:val="both"/>
        <w:rPr>
          <w:rFonts w:ascii="Times New Roman" w:hAnsi="Times New Roman"/>
          <w:sz w:val="28"/>
          <w:szCs w:val="28"/>
          <w:lang w:val="ky-KG"/>
        </w:rPr>
      </w:pPr>
      <w:r w:rsidRPr="009F2233">
        <w:rPr>
          <w:rFonts w:ascii="Times New Roman" w:hAnsi="Times New Roman"/>
          <w:b/>
          <w:sz w:val="28"/>
          <w:szCs w:val="28"/>
          <w:lang w:val="ky-KG"/>
        </w:rPr>
        <w:t>Үчүнчү глава</w:t>
      </w:r>
      <w:r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Pr="009F2233">
        <w:rPr>
          <w:rFonts w:ascii="Times New Roman" w:hAnsi="Times New Roman"/>
          <w:b/>
          <w:sz w:val="28"/>
          <w:szCs w:val="28"/>
          <w:lang w:val="ky-KG"/>
        </w:rPr>
        <w:t>Башталгыч класстарда окуучулардын чыгармачылык зээндүүлүгүн өнүктүрүүнүн модели жана педагогикалык тажрыйбанын жыйынтыктары</w:t>
      </w:r>
      <w:r w:rsidR="00761062">
        <w:rPr>
          <w:rFonts w:ascii="Times New Roman" w:hAnsi="Times New Roman"/>
          <w:b/>
          <w:sz w:val="28"/>
          <w:szCs w:val="28"/>
          <w:lang w:val="ky-KG"/>
        </w:rPr>
        <w:t>»</w:t>
      </w:r>
      <w:r w:rsidRPr="009F2233">
        <w:rPr>
          <w:rFonts w:ascii="Times New Roman" w:hAnsi="Times New Roman"/>
          <w:b/>
          <w:sz w:val="28"/>
          <w:szCs w:val="28"/>
          <w:lang w:val="ky-KG"/>
        </w:rPr>
        <w:t xml:space="preserve"> </w:t>
      </w:r>
      <w:r w:rsidRPr="009F2233">
        <w:rPr>
          <w:rFonts w:ascii="Times New Roman" w:hAnsi="Times New Roman"/>
          <w:sz w:val="28"/>
          <w:szCs w:val="28"/>
          <w:lang w:val="ky-KG"/>
        </w:rPr>
        <w:t>деп аталып анда о</w:t>
      </w:r>
      <w:r w:rsidRPr="009F2233">
        <w:rPr>
          <w:rFonts w:ascii="Times New Roman" w:hAnsi="Times New Roman"/>
          <w:noProof/>
          <w:sz w:val="28"/>
          <w:szCs w:val="28"/>
          <w:lang w:val="ky-KG" w:eastAsia="ru-RU"/>
        </w:rPr>
        <w:t>куучулардын чыгармачыл зээндүүлүгүнүн өнүгүү деңгээлинин модели түзүлөт жана ушул эле главада илимий изилдөө боюнча эксперименттин жүрүшү жана жыйынтыктары чагылдырылат.</w:t>
      </w:r>
    </w:p>
    <w:p w:rsidR="00217553" w:rsidRDefault="00217553" w:rsidP="00217553">
      <w:pPr>
        <w:widowControl w:val="0"/>
        <w:tabs>
          <w:tab w:val="left" w:pos="567"/>
        </w:tabs>
        <w:autoSpaceDE w:val="0"/>
        <w:autoSpaceDN w:val="0"/>
        <w:adjustRightInd w:val="0"/>
        <w:spacing w:line="240" w:lineRule="auto"/>
        <w:ind w:right="-709" w:firstLine="709"/>
        <w:jc w:val="both"/>
        <w:rPr>
          <w:rFonts w:ascii="Times New Roman" w:hAnsi="Times New Roman"/>
          <w:sz w:val="28"/>
          <w:szCs w:val="28"/>
          <w:lang w:val="ky-KG"/>
        </w:rPr>
      </w:pPr>
      <w:r w:rsidRPr="009F2233">
        <w:rPr>
          <w:rFonts w:ascii="Times New Roman" w:hAnsi="Times New Roman"/>
          <w:b/>
          <w:sz w:val="28"/>
          <w:szCs w:val="28"/>
          <w:lang w:val="ky-KG"/>
        </w:rPr>
        <w:t xml:space="preserve">Жалпы жыйынтыктар жана сунуштар </w:t>
      </w:r>
      <w:r w:rsidRPr="009F2233">
        <w:rPr>
          <w:rFonts w:ascii="Times New Roman" w:hAnsi="Times New Roman"/>
          <w:sz w:val="28"/>
          <w:szCs w:val="28"/>
          <w:lang w:val="ky-KG"/>
        </w:rPr>
        <w:t>бөлүмүндө изилдөөдөн корутунду чыгарылып, диссертациялык изилдөөнүн жыйынтыктары боюнча теориялык натыйжа жана практикалык бүтүмдөр камтылган иштин натыйжасынын маанилүүлүгү мүнөздөлдү, бул багытта кийинки илимий изденүүлөрдүн негизги багыттары белгиленди.</w:t>
      </w:r>
    </w:p>
    <w:p w:rsidR="00E152C5" w:rsidRPr="009F2233" w:rsidRDefault="00E152C5" w:rsidP="00217553">
      <w:pPr>
        <w:widowControl w:val="0"/>
        <w:tabs>
          <w:tab w:val="left" w:pos="567"/>
        </w:tabs>
        <w:autoSpaceDE w:val="0"/>
        <w:autoSpaceDN w:val="0"/>
        <w:adjustRightInd w:val="0"/>
        <w:spacing w:line="240" w:lineRule="auto"/>
        <w:ind w:right="-709" w:firstLine="709"/>
        <w:jc w:val="both"/>
        <w:rPr>
          <w:rFonts w:ascii="Times New Roman" w:hAnsi="Times New Roman"/>
          <w:sz w:val="28"/>
          <w:szCs w:val="28"/>
          <w:lang w:val="ky-KG"/>
        </w:rPr>
      </w:pPr>
    </w:p>
    <w:p w:rsidR="00217553" w:rsidRPr="009F2233" w:rsidRDefault="00217553" w:rsidP="00217553">
      <w:pPr>
        <w:spacing w:line="240" w:lineRule="auto"/>
        <w:ind w:right="-709" w:firstLine="720"/>
        <w:jc w:val="both"/>
        <w:rPr>
          <w:rFonts w:ascii="Times New Roman" w:hAnsi="Times New Roman"/>
          <w:b/>
          <w:sz w:val="28"/>
          <w:szCs w:val="28"/>
          <w:lang w:val="ky-KG"/>
        </w:rPr>
      </w:pPr>
      <w:r w:rsidRPr="009F2233">
        <w:rPr>
          <w:rFonts w:ascii="Times New Roman" w:hAnsi="Times New Roman"/>
          <w:b/>
          <w:sz w:val="28"/>
          <w:szCs w:val="28"/>
          <w:lang w:val="ky-KG"/>
        </w:rPr>
        <w:lastRenderedPageBreak/>
        <w:t>ИЗИЛДӨӨНҮН НЕГИЗГИ МАЗМУНУ</w:t>
      </w:r>
    </w:p>
    <w:p w:rsidR="00217553" w:rsidRPr="009F2233" w:rsidRDefault="00761062" w:rsidP="00217553">
      <w:pPr>
        <w:tabs>
          <w:tab w:val="left" w:pos="567"/>
        </w:tabs>
        <w:spacing w:line="240" w:lineRule="auto"/>
        <w:ind w:right="-709"/>
        <w:jc w:val="both"/>
        <w:rPr>
          <w:rFonts w:ascii="Times New Roman" w:hAnsi="Times New Roman"/>
          <w:noProof/>
          <w:sz w:val="28"/>
          <w:szCs w:val="28"/>
          <w:lang w:val="ky-KG" w:eastAsia="ru-RU"/>
        </w:rPr>
      </w:pPr>
      <w:r>
        <w:rPr>
          <w:rFonts w:ascii="Times New Roman" w:hAnsi="Times New Roman"/>
          <w:sz w:val="28"/>
          <w:szCs w:val="28"/>
          <w:lang w:val="ky-KG"/>
        </w:rPr>
        <w:t>«</w:t>
      </w:r>
      <w:r w:rsidR="00217553" w:rsidRPr="009F2233">
        <w:rPr>
          <w:rFonts w:ascii="Times New Roman" w:hAnsi="Times New Roman"/>
          <w:b/>
          <w:sz w:val="28"/>
          <w:szCs w:val="28"/>
          <w:lang w:val="ky-KG"/>
        </w:rPr>
        <w:t>Башталгыч класс окуучуларынын чыгармачылык зээндүүлүгүн өнүктүрүүнүн илимий-теориялык өзгөчөлүктөрү</w:t>
      </w:r>
      <w:r>
        <w:rPr>
          <w:rFonts w:ascii="Times New Roman" w:hAnsi="Times New Roman"/>
          <w:b/>
          <w:sz w:val="28"/>
          <w:szCs w:val="28"/>
          <w:lang w:val="ky-KG"/>
        </w:rPr>
        <w:t>»</w:t>
      </w:r>
      <w:r w:rsidR="00217553" w:rsidRPr="009F2233">
        <w:rPr>
          <w:rFonts w:ascii="Times New Roman" w:hAnsi="Times New Roman"/>
          <w:b/>
          <w:sz w:val="28"/>
          <w:szCs w:val="28"/>
          <w:lang w:val="ky-KG"/>
        </w:rPr>
        <w:t xml:space="preserve"> </w:t>
      </w:r>
      <w:r w:rsidR="00217553" w:rsidRPr="009F2233">
        <w:rPr>
          <w:rFonts w:ascii="Times New Roman" w:hAnsi="Times New Roman"/>
          <w:sz w:val="28"/>
          <w:szCs w:val="28"/>
          <w:lang w:val="ky-KG"/>
        </w:rPr>
        <w:t xml:space="preserve">деп аталган 1-главада эң биринчи </w:t>
      </w:r>
      <w:r>
        <w:rPr>
          <w:rFonts w:ascii="Times New Roman" w:hAnsi="Times New Roman"/>
          <w:sz w:val="28"/>
          <w:szCs w:val="28"/>
          <w:lang w:val="ky-KG"/>
        </w:rPr>
        <w:t>«</w:t>
      </w:r>
      <w:r w:rsidR="00217553" w:rsidRPr="009F2233">
        <w:rPr>
          <w:rFonts w:ascii="Times New Roman" w:hAnsi="Times New Roman"/>
          <w:sz w:val="28"/>
          <w:szCs w:val="28"/>
          <w:lang w:val="ky-KG"/>
        </w:rPr>
        <w:t>зээндүүлүк</w:t>
      </w:r>
      <w:r>
        <w:rPr>
          <w:rFonts w:ascii="Times New Roman" w:hAnsi="Times New Roman"/>
          <w:sz w:val="28"/>
          <w:szCs w:val="28"/>
          <w:lang w:val="ky-KG"/>
        </w:rPr>
        <w:t>»</w:t>
      </w:r>
      <w:r w:rsidR="00217553" w:rsidRPr="009F2233">
        <w:rPr>
          <w:rFonts w:ascii="Times New Roman" w:hAnsi="Times New Roman"/>
          <w:sz w:val="28"/>
          <w:szCs w:val="28"/>
          <w:lang w:val="ky-KG"/>
        </w:rPr>
        <w:t xml:space="preserve">, </w:t>
      </w:r>
      <w:r>
        <w:rPr>
          <w:rFonts w:ascii="Times New Roman" w:hAnsi="Times New Roman"/>
          <w:sz w:val="28"/>
          <w:szCs w:val="28"/>
          <w:lang w:val="ky-KG"/>
        </w:rPr>
        <w:t>«</w:t>
      </w:r>
      <w:r w:rsidR="00217553" w:rsidRPr="009F2233">
        <w:rPr>
          <w:rFonts w:ascii="Times New Roman" w:hAnsi="Times New Roman"/>
          <w:sz w:val="28"/>
          <w:szCs w:val="28"/>
          <w:lang w:val="ky-KG"/>
        </w:rPr>
        <w:t>чыгармачылык зээндүүлүк</w:t>
      </w:r>
      <w:r>
        <w:rPr>
          <w:rFonts w:ascii="Times New Roman" w:hAnsi="Times New Roman"/>
          <w:sz w:val="28"/>
          <w:szCs w:val="28"/>
          <w:lang w:val="ky-KG"/>
        </w:rPr>
        <w:t>»</w:t>
      </w:r>
      <w:r w:rsidR="00217553" w:rsidRPr="009F2233">
        <w:rPr>
          <w:rFonts w:ascii="Times New Roman" w:hAnsi="Times New Roman"/>
          <w:sz w:val="28"/>
          <w:szCs w:val="28"/>
          <w:lang w:val="ky-KG"/>
        </w:rPr>
        <w:t xml:space="preserve"> түшүнүктөрүнүн маани-маңызын тактап чыктык. Педагогика илиминде зээндүүлүк ар кыл </w:t>
      </w:r>
      <w:r w:rsidR="001D6DCA">
        <w:rPr>
          <w:rFonts w:ascii="Times New Roman" w:hAnsi="Times New Roman"/>
          <w:sz w:val="28"/>
          <w:szCs w:val="28"/>
          <w:lang w:val="ky-KG"/>
        </w:rPr>
        <w:t>терминологиялык аталыштарда</w:t>
      </w:r>
      <w:r w:rsidR="00217553" w:rsidRPr="009F2233">
        <w:rPr>
          <w:rFonts w:ascii="Times New Roman" w:hAnsi="Times New Roman"/>
          <w:sz w:val="28"/>
          <w:szCs w:val="28"/>
          <w:lang w:val="ky-KG"/>
        </w:rPr>
        <w:t>, ар кандай багыттарда каралууда. Алардын айрымдары:</w:t>
      </w:r>
      <w:r w:rsidR="001D6DCA">
        <w:rPr>
          <w:rFonts w:ascii="Times New Roman" w:hAnsi="Times New Roman"/>
          <w:sz w:val="28"/>
          <w:szCs w:val="28"/>
          <w:lang w:val="ky-KG"/>
        </w:rPr>
        <w:t xml:space="preserve"> </w:t>
      </w:r>
      <w:r w:rsidR="00217553" w:rsidRPr="009F2233">
        <w:rPr>
          <w:rFonts w:ascii="Times New Roman" w:hAnsi="Times New Roman"/>
          <w:sz w:val="28"/>
          <w:szCs w:val="28"/>
          <w:lang w:val="ky-KG"/>
        </w:rPr>
        <w:t>Ишмердүүлүктүн ийгиликтүү ишке ашуусун камсыз кылган жөндөмдөрдүн өзгөчө сапаттуу айкалышы (А.Дистервег); адамдын мүмкүнчүлүктөрүнүн кенендигин шарттаган жөндөмдөрдүн жалпы</w:t>
      </w:r>
      <w:r w:rsidR="001D6DCA">
        <w:rPr>
          <w:rFonts w:ascii="Times New Roman" w:hAnsi="Times New Roman"/>
          <w:sz w:val="28"/>
          <w:szCs w:val="28"/>
          <w:lang w:val="ky-KG"/>
        </w:rPr>
        <w:t>лыгы (С.А.Рубинштейн); акыл-эси</w:t>
      </w:r>
      <w:r w:rsidR="00217553" w:rsidRPr="009F2233">
        <w:rPr>
          <w:rFonts w:ascii="Times New Roman" w:hAnsi="Times New Roman"/>
          <w:sz w:val="28"/>
          <w:szCs w:val="28"/>
          <w:lang w:val="ky-KG"/>
        </w:rPr>
        <w:t xml:space="preserve"> же интеллекти, окуу үчүн таанып билүү мүмкүнчүлүктөрүнүн жана жөндөмдөрүнүн бир бүтүн индивидуалдуу мүнөздөмөсү (Н.С.Лейтес); табигый таланттардын, шыктардын биримдиги (А.И.Доровский); табигый жөндөмдөрдүн өбөлгөлөрүнүн башкалардан өзгөчөлүгү жана көрүнүктүүлүк деңгээлинин мүнөздөмөсү (В.Н.Дружинин); таланттуулук (В.С.Юркевич); мыкты жетишкендиктер жана ишмердүүлүктөр үчүн ички шарттардын болушу (Л.П.Мур) ж.б. Демек, аныктамалар ар түрдүү болгону </w:t>
      </w:r>
      <w:r w:rsidR="001D6DCA">
        <w:rPr>
          <w:rFonts w:ascii="Times New Roman" w:hAnsi="Times New Roman"/>
          <w:sz w:val="28"/>
          <w:szCs w:val="28"/>
          <w:lang w:val="ky-KG"/>
        </w:rPr>
        <w:t xml:space="preserve">менен </w:t>
      </w:r>
      <w:r w:rsidR="00217553" w:rsidRPr="009F2233">
        <w:rPr>
          <w:rFonts w:ascii="Times New Roman" w:hAnsi="Times New Roman"/>
          <w:sz w:val="28"/>
          <w:szCs w:val="28"/>
          <w:lang w:val="ky-KG"/>
        </w:rPr>
        <w:t xml:space="preserve">аларда жалпылык бар, көз карашка ылайык, </w:t>
      </w:r>
      <w:r>
        <w:rPr>
          <w:rFonts w:ascii="Times New Roman" w:hAnsi="Times New Roman"/>
          <w:sz w:val="28"/>
          <w:szCs w:val="28"/>
          <w:lang w:val="ky-KG"/>
        </w:rPr>
        <w:t>«</w:t>
      </w:r>
      <w:r w:rsidR="00217553" w:rsidRPr="009F2233">
        <w:rPr>
          <w:rFonts w:ascii="Times New Roman" w:hAnsi="Times New Roman"/>
          <w:sz w:val="28"/>
          <w:szCs w:val="28"/>
          <w:lang w:val="ky-KG"/>
        </w:rPr>
        <w:t>зээндүүлүк</w:t>
      </w:r>
      <w:r>
        <w:rPr>
          <w:rFonts w:ascii="Times New Roman" w:hAnsi="Times New Roman"/>
          <w:sz w:val="28"/>
          <w:szCs w:val="28"/>
          <w:lang w:val="ky-KG"/>
        </w:rPr>
        <w:t>»</w:t>
      </w:r>
      <w:r w:rsidR="00217553" w:rsidRPr="009F2233">
        <w:rPr>
          <w:rFonts w:ascii="Times New Roman" w:hAnsi="Times New Roman"/>
          <w:sz w:val="28"/>
          <w:szCs w:val="28"/>
          <w:lang w:val="ky-KG"/>
        </w:rPr>
        <w:t xml:space="preserve">, </w:t>
      </w:r>
      <w:r>
        <w:rPr>
          <w:rFonts w:ascii="Times New Roman" w:hAnsi="Times New Roman"/>
          <w:sz w:val="28"/>
          <w:szCs w:val="28"/>
          <w:lang w:val="ky-KG"/>
        </w:rPr>
        <w:t>«</w:t>
      </w:r>
      <w:r w:rsidR="00217553" w:rsidRPr="009F2233">
        <w:rPr>
          <w:rFonts w:ascii="Times New Roman" w:hAnsi="Times New Roman"/>
          <w:sz w:val="28"/>
          <w:szCs w:val="28"/>
          <w:lang w:val="ky-KG"/>
        </w:rPr>
        <w:t>чыгармачыл зээндүүлүк</w:t>
      </w:r>
      <w:r>
        <w:rPr>
          <w:rFonts w:ascii="Times New Roman" w:hAnsi="Times New Roman"/>
          <w:sz w:val="28"/>
          <w:szCs w:val="28"/>
          <w:lang w:val="ky-KG"/>
        </w:rPr>
        <w:t>»</w:t>
      </w:r>
      <w:r w:rsidR="00217553" w:rsidRPr="009F2233">
        <w:rPr>
          <w:rFonts w:ascii="Times New Roman" w:hAnsi="Times New Roman"/>
          <w:sz w:val="28"/>
          <w:szCs w:val="28"/>
          <w:lang w:val="ky-KG"/>
        </w:rPr>
        <w:t xml:space="preserve"> бир адамдагы башка адамдарга салыштырмалуу ишмердүүлүктүн бир же бир нече түрлөрүндө ошол жарандын жогорку натыйжага жетишүү мүмкүнчүлүгүн аныктаган, психиканын системалуу, өнүккөн сапаты. </w:t>
      </w:r>
      <w:r>
        <w:rPr>
          <w:rFonts w:ascii="Times New Roman" w:hAnsi="Times New Roman"/>
          <w:sz w:val="28"/>
          <w:szCs w:val="28"/>
          <w:lang w:val="ky-KG"/>
        </w:rPr>
        <w:t>«</w:t>
      </w:r>
      <w:r w:rsidR="00217553" w:rsidRPr="009F2233">
        <w:rPr>
          <w:rFonts w:ascii="Times New Roman" w:hAnsi="Times New Roman"/>
          <w:sz w:val="28"/>
          <w:szCs w:val="28"/>
          <w:lang w:val="ky-KG"/>
        </w:rPr>
        <w:t>Зээндүүлүк</w:t>
      </w:r>
      <w:r>
        <w:rPr>
          <w:rFonts w:ascii="Times New Roman" w:hAnsi="Times New Roman"/>
          <w:sz w:val="28"/>
          <w:szCs w:val="28"/>
          <w:lang w:val="ky-KG"/>
        </w:rPr>
        <w:t>»</w:t>
      </w:r>
      <w:r w:rsidR="00217553" w:rsidRPr="009F2233">
        <w:rPr>
          <w:rFonts w:ascii="Times New Roman" w:hAnsi="Times New Roman"/>
          <w:sz w:val="28"/>
          <w:szCs w:val="28"/>
          <w:lang w:val="ky-KG"/>
        </w:rPr>
        <w:t xml:space="preserve"> деген түшүнүккө токтолууда биздин изилдөөбүзгө бир топ шайкеш келген изилдөөчүлөрдүн </w:t>
      </w:r>
      <w:r w:rsidR="00217553" w:rsidRPr="009F2233">
        <w:rPr>
          <w:rFonts w:ascii="Times New Roman" w:hAnsi="Times New Roman"/>
          <w:noProof/>
          <w:sz w:val="28"/>
          <w:szCs w:val="28"/>
          <w:lang w:val="ky-KG" w:eastAsia="ru-RU"/>
        </w:rPr>
        <w:t>жал</w:t>
      </w:r>
      <w:r w:rsidR="001D6DCA">
        <w:rPr>
          <w:rFonts w:ascii="Times New Roman" w:hAnsi="Times New Roman"/>
          <w:noProof/>
          <w:sz w:val="28"/>
          <w:szCs w:val="28"/>
          <w:lang w:val="ky-KG" w:eastAsia="ru-RU"/>
        </w:rPr>
        <w:t>пы идеясы: зээндүүлүк бул сейре</w:t>
      </w:r>
      <w:r w:rsidR="00217553" w:rsidRPr="009F2233">
        <w:rPr>
          <w:rFonts w:ascii="Times New Roman" w:hAnsi="Times New Roman"/>
          <w:noProof/>
          <w:sz w:val="28"/>
          <w:szCs w:val="28"/>
          <w:lang w:val="ky-KG" w:eastAsia="ru-RU"/>
        </w:rPr>
        <w:t xml:space="preserve">к учураган акыл-эс, сезимдүүлүк, эске тутуу, жөндөмдүүлүк менен байланышат. Орусчадагы </w:t>
      </w:r>
      <w:r>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оддеранность</w:t>
      </w:r>
      <w:r>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 xml:space="preserve"> деген сөздү К.К.Юдахин </w:t>
      </w:r>
      <w:r>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Орусча-кыргызча сөздүктө</w:t>
      </w:r>
      <w:r>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 xml:space="preserve">: </w:t>
      </w:r>
      <w:r>
        <w:rPr>
          <w:rFonts w:ascii="Times New Roman" w:hAnsi="Times New Roman"/>
          <w:noProof/>
          <w:sz w:val="28"/>
          <w:szCs w:val="28"/>
          <w:lang w:val="ky-KG" w:eastAsia="ru-RU"/>
        </w:rPr>
        <w:t>«</w:t>
      </w:r>
      <w:r w:rsidR="00217553" w:rsidRPr="009F2233">
        <w:rPr>
          <w:rFonts w:ascii="Times New Roman" w:hAnsi="Times New Roman"/>
          <w:color w:val="000000"/>
          <w:sz w:val="28"/>
          <w:szCs w:val="28"/>
          <w:lang w:val="ky-KG"/>
        </w:rPr>
        <w:t>зээндүүлүк</w:t>
      </w:r>
      <w:r>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 xml:space="preserve">, </w:t>
      </w:r>
      <w:r>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идиректүүлүк</w:t>
      </w:r>
      <w:r>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 xml:space="preserve">, </w:t>
      </w:r>
      <w:r>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шыктуулук</w:t>
      </w:r>
      <w:r>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 xml:space="preserve">, </w:t>
      </w:r>
      <w:r>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жөндөмдүүлүк</w:t>
      </w:r>
      <w:r>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 xml:space="preserve">, </w:t>
      </w:r>
      <w:r>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таланттуулук</w:t>
      </w:r>
      <w:r>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 xml:space="preserve"> деген кыргыздын беш сөз</w:t>
      </w:r>
      <w:r w:rsidR="001D6DCA">
        <w:rPr>
          <w:rFonts w:ascii="Times New Roman" w:hAnsi="Times New Roman"/>
          <w:color w:val="000000"/>
          <w:sz w:val="28"/>
          <w:szCs w:val="28"/>
          <w:lang w:val="ky-KG"/>
        </w:rPr>
        <w:t>ү</w:t>
      </w:r>
      <w:r w:rsidR="00217553" w:rsidRPr="009F2233">
        <w:rPr>
          <w:rFonts w:ascii="Times New Roman" w:hAnsi="Times New Roman"/>
          <w:color w:val="000000"/>
          <w:sz w:val="28"/>
          <w:szCs w:val="28"/>
          <w:lang w:val="ky-KG"/>
        </w:rPr>
        <w:t xml:space="preserve"> менен берет. Зээндүүлүктүн түрү көп, адамдардын  бири – музыкага, бири – сүрөткө, бири – ырга, бири – бийге, бири – акындык өнөргө ж.б. зээндүү болот, булар жалпысынан чыгармачылык зээндүүлүктөр. </w:t>
      </w:r>
      <w:r w:rsidR="00217553" w:rsidRPr="009F2233">
        <w:rPr>
          <w:rFonts w:ascii="Times New Roman" w:hAnsi="Times New Roman"/>
          <w:noProof/>
          <w:sz w:val="28"/>
          <w:szCs w:val="28"/>
          <w:lang w:val="ky-KG" w:eastAsia="ru-RU"/>
        </w:rPr>
        <w:t>Чыгармачыл зээндүүлүк балалык зээндүүлүктүн бир гана түрү болуп саналат. А.И.Савенков, А.И.Доровский ж.б. илимпоздордун изилдөөлөрүнүн натыйжаларын карап чыгуу жана Н.С.Лейтестин негизги аныктамасын алардын пикирлери менен бириктирип</w:t>
      </w:r>
      <w:r w:rsidR="001D6DCA">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 xml:space="preserve"> биз чыгармачыл зээндүүлүктүн мындай аныктамасын сунуштадык: чыгармачыл зээндүүлүк – </w:t>
      </w:r>
      <w:r w:rsidR="001D6DCA">
        <w:rPr>
          <w:rFonts w:ascii="Times New Roman" w:hAnsi="Times New Roman"/>
          <w:noProof/>
          <w:sz w:val="28"/>
          <w:szCs w:val="28"/>
          <w:lang w:val="ky-KG" w:eastAsia="ru-RU"/>
        </w:rPr>
        <w:t xml:space="preserve">баладагы </w:t>
      </w:r>
      <w:r w:rsidR="00217553" w:rsidRPr="009F2233">
        <w:rPr>
          <w:rFonts w:ascii="Times New Roman" w:hAnsi="Times New Roman"/>
          <w:noProof/>
          <w:sz w:val="28"/>
          <w:szCs w:val="28"/>
          <w:lang w:val="ky-KG" w:eastAsia="ru-RU"/>
        </w:rPr>
        <w:t>жалпы билим берүүчү предметтерди</w:t>
      </w:r>
      <w:r w:rsidR="001D6DCA">
        <w:rPr>
          <w:rFonts w:ascii="Times New Roman" w:hAnsi="Times New Roman"/>
          <w:noProof/>
          <w:sz w:val="28"/>
          <w:szCs w:val="28"/>
          <w:lang w:val="ky-KG" w:eastAsia="ru-RU"/>
        </w:rPr>
        <w:t>н мазмуну</w:t>
      </w:r>
      <w:r w:rsidR="00217553" w:rsidRPr="009F2233">
        <w:rPr>
          <w:rFonts w:ascii="Times New Roman" w:hAnsi="Times New Roman"/>
          <w:noProof/>
          <w:sz w:val="28"/>
          <w:szCs w:val="28"/>
          <w:lang w:val="ky-KG" w:eastAsia="ru-RU"/>
        </w:rPr>
        <w:t xml:space="preserve"> татаал</w:t>
      </w:r>
      <w:r w:rsidR="001D6DCA">
        <w:rPr>
          <w:rFonts w:ascii="Times New Roman" w:hAnsi="Times New Roman"/>
          <w:noProof/>
          <w:sz w:val="28"/>
          <w:szCs w:val="28"/>
          <w:lang w:val="ky-KG" w:eastAsia="ru-RU"/>
        </w:rPr>
        <w:t xml:space="preserve"> болсо да, аларды </w:t>
      </w:r>
      <w:r w:rsidR="00217553" w:rsidRPr="009F2233">
        <w:rPr>
          <w:rFonts w:ascii="Times New Roman" w:hAnsi="Times New Roman"/>
          <w:noProof/>
          <w:sz w:val="28"/>
          <w:szCs w:val="28"/>
          <w:lang w:val="ky-KG" w:eastAsia="ru-RU"/>
        </w:rPr>
        <w:t>натыйжалуу</w:t>
      </w:r>
      <w:r w:rsidR="001D6DCA">
        <w:rPr>
          <w:rFonts w:ascii="Times New Roman" w:hAnsi="Times New Roman"/>
          <w:noProof/>
          <w:sz w:val="28"/>
          <w:szCs w:val="28"/>
          <w:lang w:val="ky-KG" w:eastAsia="ru-RU"/>
        </w:rPr>
        <w:t>, маңыздуу</w:t>
      </w:r>
      <w:r w:rsidR="00217553" w:rsidRPr="009F2233">
        <w:rPr>
          <w:rFonts w:ascii="Times New Roman" w:hAnsi="Times New Roman"/>
          <w:noProof/>
          <w:sz w:val="28"/>
          <w:szCs w:val="28"/>
          <w:lang w:val="ky-KG" w:eastAsia="ru-RU"/>
        </w:rPr>
        <w:t xml:space="preserve"> окуп-үйрөнүү жөндөмү, баланын өз демилгеси аркылуу ишке ашкан ишмердүүлүктүн өзгөчө өнүгүүсү. Ал эми инсандын чыгармачыл жөндөмдөрүнүн маңызын булар түзөрү белгиленди: ойлорду ишке ашыруу; кыялдануу; ой жүгүртүүдө окшоштууну, салыштырууну ыктуу колдонуу; ийкемдүү ойлонуу; алган билимдерин жана билгичтиктерин жаңы кырдаал-шарттарда колдоно билүү.</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Диссертацияда биз андан ары дүйнөлүк психология, педагогика илиминин теориясына жана практикасына таянып</w:t>
      </w:r>
      <w:r w:rsidR="00F818D7">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w:t>
      </w:r>
      <w:r w:rsidR="00761062">
        <w:rPr>
          <w:rFonts w:ascii="Times New Roman" w:hAnsi="Times New Roman"/>
          <w:noProof/>
          <w:sz w:val="28"/>
          <w:szCs w:val="28"/>
          <w:lang w:val="ky-KG" w:eastAsia="ru-RU"/>
        </w:rPr>
        <w:t>«</w:t>
      </w:r>
      <w:r w:rsidRPr="009F2233">
        <w:rPr>
          <w:rFonts w:ascii="Times New Roman" w:hAnsi="Times New Roman"/>
          <w:color w:val="000000"/>
          <w:sz w:val="28"/>
          <w:szCs w:val="28"/>
          <w:lang w:val="ky-KG"/>
        </w:rPr>
        <w:t>зээндүүлүк</w:t>
      </w:r>
      <w:r w:rsidR="00761062">
        <w:rPr>
          <w:rFonts w:ascii="Times New Roman" w:hAnsi="Times New Roman"/>
          <w:color w:val="000000"/>
          <w:sz w:val="28"/>
          <w:szCs w:val="28"/>
          <w:lang w:val="ky-KG"/>
        </w:rPr>
        <w:t>»</w:t>
      </w:r>
      <w:r w:rsidRPr="009F2233">
        <w:rPr>
          <w:rFonts w:ascii="Times New Roman" w:hAnsi="Times New Roman"/>
          <w:color w:val="000000"/>
          <w:sz w:val="28"/>
          <w:szCs w:val="28"/>
          <w:lang w:val="ky-KG"/>
        </w:rPr>
        <w:t xml:space="preserve"> түшүнүгүнүн эволюциясын карап чыктык. </w:t>
      </w:r>
      <w:r w:rsidRPr="009F2233">
        <w:rPr>
          <w:rFonts w:ascii="Times New Roman" w:hAnsi="Times New Roman"/>
          <w:sz w:val="28"/>
          <w:szCs w:val="28"/>
          <w:lang w:val="ky-KG"/>
        </w:rPr>
        <w:t xml:space="preserve">Зээндүүлүктү изилдөөдөгү аалымдар бул көрүнүштүн (жалпы жана жеке: музыкалык, адабий, илимий ж.б.) ар кандай </w:t>
      </w:r>
      <w:r w:rsidRPr="009F2233">
        <w:rPr>
          <w:rFonts w:ascii="Times New Roman" w:hAnsi="Times New Roman"/>
          <w:sz w:val="28"/>
          <w:szCs w:val="28"/>
          <w:lang w:val="ky-KG"/>
        </w:rPr>
        <w:lastRenderedPageBreak/>
        <w:t xml:space="preserve">түрүнүн булактары, курамы жана ыкмалары, аларды аныктаган факторлор, </w:t>
      </w:r>
      <w:r w:rsidR="00761062">
        <w:rPr>
          <w:rFonts w:ascii="Times New Roman" w:hAnsi="Times New Roman"/>
          <w:sz w:val="28"/>
          <w:szCs w:val="28"/>
          <w:lang w:val="ky-KG"/>
        </w:rPr>
        <w:t>«</w:t>
      </w:r>
      <w:r w:rsidRPr="009F2233">
        <w:rPr>
          <w:rFonts w:ascii="Times New Roman" w:hAnsi="Times New Roman"/>
          <w:sz w:val="28"/>
          <w:szCs w:val="28"/>
          <w:lang w:val="ky-KG"/>
        </w:rPr>
        <w:t>вундеркинд</w:t>
      </w:r>
      <w:r w:rsidR="00761062">
        <w:rPr>
          <w:rFonts w:ascii="Times New Roman" w:hAnsi="Times New Roman"/>
          <w:sz w:val="28"/>
          <w:szCs w:val="28"/>
          <w:lang w:val="ky-KG"/>
        </w:rPr>
        <w:t>»</w:t>
      </w:r>
      <w:r w:rsidRPr="009F2233">
        <w:rPr>
          <w:rFonts w:ascii="Times New Roman" w:hAnsi="Times New Roman"/>
          <w:sz w:val="28"/>
          <w:szCs w:val="28"/>
          <w:lang w:val="ky-KG"/>
        </w:rPr>
        <w:t xml:space="preserve"> феномендери сыяктуу маанилүү учурларга таянат. Зээндүүлүктү изилдөөлөр XX кылымда салыштырмалуу интенсивдүү жүргүзүлгөн, булардын башында В.Вундт, Г.Спенсер, Г.И.Россолимо ж.б. туруп, изилдөөлөрү </w:t>
      </w:r>
      <w:r w:rsidR="00761062">
        <w:rPr>
          <w:rFonts w:ascii="Times New Roman" w:hAnsi="Times New Roman"/>
          <w:sz w:val="28"/>
          <w:szCs w:val="28"/>
          <w:lang w:val="ky-KG"/>
        </w:rPr>
        <w:t>«</w:t>
      </w:r>
      <w:r w:rsidRPr="009F2233">
        <w:rPr>
          <w:rFonts w:ascii="Times New Roman" w:hAnsi="Times New Roman"/>
          <w:sz w:val="28"/>
          <w:szCs w:val="28"/>
          <w:lang w:val="ky-KG"/>
        </w:rPr>
        <w:t>ассоциативдик психологиянын</w:t>
      </w:r>
      <w:r w:rsidR="00761062">
        <w:rPr>
          <w:rFonts w:ascii="Times New Roman" w:hAnsi="Times New Roman"/>
          <w:sz w:val="28"/>
          <w:szCs w:val="28"/>
          <w:lang w:val="ky-KG"/>
        </w:rPr>
        <w:t>»</w:t>
      </w:r>
      <w:r w:rsidRPr="009F2233">
        <w:rPr>
          <w:rFonts w:ascii="Times New Roman" w:hAnsi="Times New Roman"/>
          <w:sz w:val="28"/>
          <w:szCs w:val="28"/>
          <w:lang w:val="ky-KG"/>
        </w:rPr>
        <w:t xml:space="preserve"> алкагында жүргүзүлгөн, алардын эмгектеринде ой жүгүртүү, көңүл буруу, эске тутуу, кабыл алуу сыяктуу таанып билүү принциптери эксперименталдык изилдөөлөргө алынган. Бул илимпоздор тарабынан зээндүү балдарды аныктоо максатын</w:t>
      </w:r>
      <w:r w:rsidR="00F818D7">
        <w:rPr>
          <w:rFonts w:ascii="Times New Roman" w:hAnsi="Times New Roman"/>
          <w:sz w:val="28"/>
          <w:szCs w:val="28"/>
          <w:lang w:val="ky-KG"/>
        </w:rPr>
        <w:t>да индивидуалдык өзгөчөлүктөрдү</w:t>
      </w:r>
      <w:r w:rsidRPr="009F2233">
        <w:rPr>
          <w:rFonts w:ascii="Times New Roman" w:hAnsi="Times New Roman"/>
          <w:sz w:val="28"/>
          <w:szCs w:val="28"/>
          <w:lang w:val="ky-KG"/>
        </w:rPr>
        <w:t xml:space="preserve"> өлчөө методикалары иштелип чыккан. Бул изилдөөлөрдүн баарын </w:t>
      </w:r>
      <w:r w:rsidRPr="009F2233">
        <w:rPr>
          <w:rFonts w:ascii="Times New Roman" w:hAnsi="Times New Roman"/>
          <w:i/>
          <w:sz w:val="28"/>
          <w:szCs w:val="28"/>
          <w:lang w:val="ky-KG"/>
        </w:rPr>
        <w:t>функционалдык мамилеге</w:t>
      </w:r>
      <w:r w:rsidRPr="009F2233">
        <w:rPr>
          <w:rFonts w:ascii="Times New Roman" w:hAnsi="Times New Roman"/>
          <w:sz w:val="28"/>
          <w:szCs w:val="28"/>
          <w:lang w:val="ky-KG"/>
        </w:rPr>
        <w:t xml:space="preserve">  бириктирүүгө болот. Ушул эле учурда </w:t>
      </w:r>
      <w:r w:rsidR="00761062">
        <w:rPr>
          <w:rFonts w:ascii="Times New Roman" w:hAnsi="Times New Roman"/>
          <w:sz w:val="28"/>
          <w:szCs w:val="28"/>
          <w:lang w:val="ky-KG"/>
        </w:rPr>
        <w:t>«</w:t>
      </w:r>
      <w:r w:rsidRPr="009F2233">
        <w:rPr>
          <w:rFonts w:ascii="Times New Roman" w:hAnsi="Times New Roman"/>
          <w:sz w:val="28"/>
          <w:szCs w:val="28"/>
          <w:lang w:val="ky-KG"/>
        </w:rPr>
        <w:t>интеллектуалдык зээндүүлүк</w:t>
      </w:r>
      <w:r w:rsidR="00761062">
        <w:rPr>
          <w:rFonts w:ascii="Times New Roman" w:hAnsi="Times New Roman"/>
          <w:sz w:val="28"/>
          <w:szCs w:val="28"/>
          <w:lang w:val="ky-KG"/>
        </w:rPr>
        <w:t>»</w:t>
      </w:r>
      <w:r w:rsidRPr="009F2233">
        <w:rPr>
          <w:rFonts w:ascii="Times New Roman" w:hAnsi="Times New Roman"/>
          <w:sz w:val="28"/>
          <w:szCs w:val="28"/>
          <w:lang w:val="ky-KG"/>
        </w:rPr>
        <w:t xml:space="preserve">  түшүнүгүн киргизген </w:t>
      </w:r>
      <w:r w:rsidRPr="009F2233">
        <w:rPr>
          <w:rFonts w:ascii="Times New Roman" w:hAnsi="Times New Roman"/>
          <w:i/>
          <w:sz w:val="28"/>
          <w:szCs w:val="28"/>
          <w:lang w:val="ky-KG"/>
        </w:rPr>
        <w:t xml:space="preserve">интегративдик мамиле </w:t>
      </w:r>
      <w:r w:rsidRPr="009F2233">
        <w:rPr>
          <w:rFonts w:ascii="Times New Roman" w:hAnsi="Times New Roman"/>
          <w:sz w:val="28"/>
          <w:szCs w:val="28"/>
          <w:lang w:val="ky-KG"/>
        </w:rPr>
        <w:t xml:space="preserve">да өнүгө баштайт (Э.Мейман, Д.Фребес, В.М.Экземплярский ж.б.). С.Л.Рубинштейн бир катар эмгектеринде жөндөмдөрдүн курамын теориялык жактан изилдеп, зээндүүлүктүн өнүгүүсүнө тукум куучулук менен социалдык чөйрөнүн өз ара таасирине таянган </w:t>
      </w:r>
      <w:r w:rsidRPr="009F2233">
        <w:rPr>
          <w:rFonts w:ascii="Times New Roman" w:hAnsi="Times New Roman"/>
          <w:i/>
          <w:sz w:val="28"/>
          <w:szCs w:val="28"/>
          <w:lang w:val="ky-KG"/>
        </w:rPr>
        <w:t xml:space="preserve">биосоциалдык мамиленин </w:t>
      </w:r>
      <w:r w:rsidRPr="009F2233">
        <w:rPr>
          <w:rFonts w:ascii="Times New Roman" w:hAnsi="Times New Roman"/>
          <w:sz w:val="28"/>
          <w:szCs w:val="28"/>
          <w:lang w:val="ky-KG"/>
        </w:rPr>
        <w:t xml:space="preserve">башатын ачат. А.М.Матюшкиндин эмгектеринде зээндүүлүк концепциясында зээндүүлүк феноменинин негизинде чыгармачыл потенциал турары белгиленет. </w:t>
      </w:r>
      <w:r w:rsidRPr="009F2233">
        <w:rPr>
          <w:rFonts w:ascii="Times New Roman" w:hAnsi="Times New Roman"/>
          <w:noProof/>
          <w:sz w:val="28"/>
          <w:szCs w:val="28"/>
          <w:lang w:val="ky-KG" w:eastAsia="ru-RU"/>
        </w:rPr>
        <w:t xml:space="preserve">М.А.Холодная көп жылдык изилдөөлөрдөн соң ар түрдүү концептуалдык моделдер болуп саналган интеллекталдык жүрүм-турумдун 6 тибин белгилеген. Типтердин мүнөздөмөсү төмөнкүчө: </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1-тип – </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тапкычтар</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интеллектуалдык өнүгүүнүн жогорку деңгээлине ээ кишилер, IQ көрсөткүчү 134-140 бирдиктен жогору; </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2-тип – </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мыкты окуучулар</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окуудагы көрсөткүчтөрү аркылуу чыгармачыл жетишкендиктин жогорку деңгээлине ээ кишилер; </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3-тип – </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креативдер</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пайда болуучу идеялардын ылдамдык жана оригиналдуулук көрсөткүчтөрү аркылуу интеллектуалдык чыгармачылык жөндөмдөрдүн өнүгүүсүнүн жогорку деңгээлине ээ кишилер;</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4-тип – </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компетенттүүлөр</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ишмердүүлүктүн конкреттүү түрлөрүн жогорку жетишкендик менен аткарган, тиешелүү тармакта предметтик-практикалык билимге жана практикалык тажрыйбага ээ инсандар; </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5-тип – </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таланттуулар</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өзүнүн экстраинтеллектуалдык жетишкендиктерин объективдүү жактан маанилүү, жалпы коом тарабынан тигил же бул өлчөмдө кабыл алынган түрдө жүзөгө ашырган кишилер; </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6-тип – </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акылдуу</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адамдардын күнүмдүк турмушундагы окуялардын анализи, баасы, прогнозуна байланыштуу экстраординардуу интеллектуалдуу мүмкүнчүлүктөргө ээ инсандар.</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Зээндүү балдарды үч категорияга бөлүп көрсөтүү бир кыйла ынанымдуу: Биринчи категория – башкалар менен тең шарттарда акыл-эс өнүгүүсүнүн таң каларлык жалпы жогорку деңгээлине ээ балдар. Булар негизинен мектепке чейинки жана кенже курактагы окуучулар.  Экинчи категория – өзгөчө акыл-эс зээндүүлүгүнүн (математикага болгон) белгилерине  ээ балдар. Булар өспүрүм </w:t>
      </w:r>
      <w:r w:rsidRPr="009F2233">
        <w:rPr>
          <w:rFonts w:ascii="Times New Roman" w:hAnsi="Times New Roman"/>
          <w:noProof/>
          <w:sz w:val="28"/>
          <w:szCs w:val="28"/>
          <w:lang w:val="ky-KG" w:eastAsia="ru-RU"/>
        </w:rPr>
        <w:lastRenderedPageBreak/>
        <w:t xml:space="preserve">курактагылар. Үчүнчү категория – кээ бир себептерге байланыштуу окууда белгилүү бир жетишкендиктерге жетпей калган, бирок төмөнкү сапаттарга ээ балдар: таанып билүү активдүүлүгү ачык байкалган, чоң акыл-эс резерви бар, психикалык акылынын оригиналдуулугуна ээлер. Мындай жөндөмдөр жогорку </w:t>
      </w:r>
      <w:r w:rsidR="00F818D7">
        <w:rPr>
          <w:rFonts w:ascii="Times New Roman" w:hAnsi="Times New Roman"/>
          <w:noProof/>
          <w:sz w:val="28"/>
          <w:szCs w:val="28"/>
          <w:lang w:val="ky-KG" w:eastAsia="ru-RU"/>
        </w:rPr>
        <w:t>класстардын окуучуларында</w:t>
      </w:r>
      <w:r w:rsidRPr="009F2233">
        <w:rPr>
          <w:rFonts w:ascii="Times New Roman" w:hAnsi="Times New Roman"/>
          <w:noProof/>
          <w:sz w:val="28"/>
          <w:szCs w:val="28"/>
          <w:lang w:val="ky-KG" w:eastAsia="ru-RU"/>
        </w:rPr>
        <w:t xml:space="preserve"> кездешет. </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2-параграфта изилдөөбүздүн милдеттерине ылайык зээндүү балдарды табууда жана алардын ошол сапатын андан ары өнүктүрүүдө кайсы педагогикалык чен-өлчөмдөр (критерийлер) менен көрсөткүчтөрдүн негизинде иш жүргүзүшүбуз керек экендигин аныктоонун жүрүшүн чагылдырдык. Зээндүү балдарда феноменалдык эстутум жөндөмү болорлугу, алардын кызыгууларынын кенендиги, ар кандай көрүнүшкө өз алдынчалуулук мамиле кыларлыгы конкреттүү мисалдар менен айтылды. Эмгекте башталгыч класста окуучулардын чыгармачыл энергиясынын пайда болушу, колдонулушу ошол баланын жалпы  организминде белгилүү бир психикалык процесстерди активдештирери, аларга элестетүү, фантазия, эстутум, интеллект, интуиция, темперамент ж.б. психологиялык абалдар кирери, дал ошол сапаттар зээндүүлүктү өлчөөчү параметрлер болуп саналары белгиленди.</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Биз ээндүүлүктүн операционалдык компоненттери катары төмөнкүдөй уюштуруучулук жөндөмдөрдү жана билгичтиктерди көрсөттүк: пландоо, өзүн-өзү уюштуруу, максаттарына жетүү үчүн мүмкүнчүлүктөрүн сарптоо, өзүн-өзү контролдоо.  </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Көптөгөн мамлекеттерде жана элдерде зээндүү балдарды издеп табуу жана аларды педагогикалык жактан колдоо иштери менен алектенген атайын уюмдар, мекемелер, топтор жана адистер бар экендиги белгиленүү менен Кыргызстанда азыркы шарттарда инновациялык билим берүү мекемелери мындай иштерди жүргүзүп келе жаткандыгы мисалдар аркылуу айтылды. Билим берүүнүн заманбап өнүгүү процессинде андай билим берүү мекемесинин структурасы менен бирге, педагогикалык процесстин бардык элементтеринин сапаттуу өзгөрүүсү инновациялык кубулуштардын негизги айырмачылыгы болуп калгандыгы, алардын системалуу жаңылыктардын негизинде түзүлгөн билим берүү саясаты – илим менен билим берүүнүн интеграциясы, мугалимдер менен балдардын ортосундагы мамилелер, билим берүүнүн жаңы мазмуну, окуу-тарбия процессинин жаңы технологиясы ж.б. жагдайлар – окуучуларда билим берүү жана маданий керектөөлөр менен баалуулуктардын башкача, кененирээк спектрин пайда кылары диссертацияга конкреттүү мисалдар менен көрсөтүлдү. </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sz w:val="28"/>
          <w:szCs w:val="28"/>
          <w:lang w:val="ky-KG" w:eastAsia="ru-RU"/>
        </w:rPr>
        <w:tab/>
      </w:r>
      <w:r w:rsidR="00761062">
        <w:rPr>
          <w:rFonts w:ascii="Times New Roman" w:hAnsi="Times New Roman"/>
          <w:sz w:val="28"/>
          <w:szCs w:val="28"/>
          <w:lang w:val="ky-KG" w:eastAsia="ru-RU"/>
        </w:rPr>
        <w:t>«</w:t>
      </w:r>
      <w:r w:rsidRPr="009F2233">
        <w:rPr>
          <w:rFonts w:ascii="Times New Roman" w:hAnsi="Times New Roman"/>
          <w:sz w:val="28"/>
          <w:szCs w:val="28"/>
          <w:lang w:val="ky-KG" w:eastAsia="ru-RU"/>
        </w:rPr>
        <w:t>М</w:t>
      </w:r>
      <w:r w:rsidRPr="009F2233">
        <w:rPr>
          <w:rFonts w:ascii="Times New Roman" w:hAnsi="Times New Roman"/>
          <w:noProof/>
          <w:sz w:val="28"/>
          <w:szCs w:val="28"/>
          <w:lang w:val="ky-KG" w:eastAsia="ru-RU"/>
        </w:rPr>
        <w:t>ектептердин башталгыч класстарында окуучулардын чыгармачылык зээндүүлүгүнүн өнүгүү мүмкүнчүлүктөрү</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аттуу параграфта айтылгандай адабияттарды анализдеп көргөндө, Кыргызстандагы инновациялык мектептердин шарттарында окутуу милдеттери баланын өзүн-өзү окутуу жана өнүгүүсүнө стимул берүүчү атайын өнүктүрүүчү чөйрөнү түзүү аркылуу чечилери көрүндү.   Бул талаптарды төмөнкү багыттарда карай алабыз: баланын аз да болсо өзүндө топтолгон тажрыйбасына таянып окутуу; окутууну ар дайым жандуу, кызыктуу алып баруу; баланы өзүнө жана башкаларга байкоо жана </w:t>
      </w:r>
      <w:r w:rsidRPr="009F2233">
        <w:rPr>
          <w:rFonts w:ascii="Times New Roman" w:hAnsi="Times New Roman"/>
          <w:noProof/>
          <w:sz w:val="28"/>
          <w:szCs w:val="28"/>
          <w:lang w:val="ky-KG" w:eastAsia="ru-RU"/>
        </w:rPr>
        <w:lastRenderedPageBreak/>
        <w:t>эксперимент жасоого багыттоо; индивидуалдык жана коллективдик эмгекти айкалыштыруу.</w:t>
      </w:r>
    </w:p>
    <w:p w:rsidR="00217553" w:rsidRPr="009F2233" w:rsidRDefault="00217553" w:rsidP="00217553">
      <w:pPr>
        <w:tabs>
          <w:tab w:val="left" w:pos="567"/>
        </w:tabs>
        <w:spacing w:line="240" w:lineRule="auto"/>
        <w:ind w:right="-709"/>
        <w:jc w:val="both"/>
        <w:rPr>
          <w:rFonts w:ascii="Times New Roman" w:eastAsia="Times New Roman" w:hAnsi="Times New Roman"/>
          <w:bCs/>
          <w:color w:val="333333"/>
          <w:sz w:val="28"/>
          <w:szCs w:val="28"/>
          <w:lang w:val="ky-KG" w:eastAsia="ru-RU"/>
        </w:rPr>
      </w:pPr>
      <w:r w:rsidRPr="009F2233">
        <w:rPr>
          <w:rFonts w:ascii="Times New Roman" w:hAnsi="Times New Roman"/>
          <w:noProof/>
          <w:sz w:val="28"/>
          <w:szCs w:val="28"/>
          <w:lang w:val="ky-KG" w:eastAsia="ru-RU"/>
        </w:rPr>
        <w:tab/>
        <w:t xml:space="preserve">Кыргызстанда зээндүү балдар менен адистештирилген ишти алып барып жаткан Бишкектеги табигый-математикалык дисциплиналар боюнча Б.Кособаевнын жетекчилиги менен 2007-2008-окуу жылында атайын борбор ачылгандыгы, </w:t>
      </w:r>
      <w:r w:rsidRPr="009F2233">
        <w:rPr>
          <w:rFonts w:ascii="Times New Roman" w:eastAsia="Times New Roman" w:hAnsi="Times New Roman"/>
          <w:sz w:val="28"/>
          <w:szCs w:val="28"/>
          <w:lang w:val="ky-KG" w:eastAsia="ru-RU"/>
        </w:rPr>
        <w:t xml:space="preserve">Талас облусунун Талас районундагы Ш.Жумагулов атындагы зээндүү балдар </w:t>
      </w:r>
      <w:r w:rsidRPr="009F2233">
        <w:rPr>
          <w:rFonts w:ascii="Times New Roman" w:eastAsia="Times New Roman" w:hAnsi="Times New Roman"/>
          <w:color w:val="000000"/>
          <w:sz w:val="28"/>
          <w:szCs w:val="28"/>
          <w:lang w:val="ky-KG" w:eastAsia="ru-RU"/>
        </w:rPr>
        <w:t>үчүн</w:t>
      </w:r>
      <w:r w:rsidRPr="009F2233">
        <w:rPr>
          <w:rFonts w:ascii="Times New Roman" w:eastAsia="Times New Roman" w:hAnsi="Times New Roman"/>
          <w:sz w:val="28"/>
          <w:szCs w:val="28"/>
          <w:lang w:val="ky-KG" w:eastAsia="ru-RU"/>
        </w:rPr>
        <w:t xml:space="preserve"> </w:t>
      </w:r>
      <w:r w:rsidR="00761062">
        <w:rPr>
          <w:rFonts w:ascii="Times New Roman" w:eastAsia="Times New Roman" w:hAnsi="Times New Roman"/>
          <w:sz w:val="28"/>
          <w:szCs w:val="28"/>
          <w:lang w:val="ky-KG" w:eastAsia="ru-RU"/>
        </w:rPr>
        <w:t>«</w:t>
      </w:r>
      <w:r w:rsidRPr="009F2233">
        <w:rPr>
          <w:rFonts w:ascii="Times New Roman" w:eastAsia="Times New Roman" w:hAnsi="Times New Roman"/>
          <w:sz w:val="28"/>
          <w:szCs w:val="28"/>
          <w:lang w:val="ky-KG" w:eastAsia="ru-RU"/>
        </w:rPr>
        <w:t>Манас</w:t>
      </w:r>
      <w:r w:rsidR="00761062">
        <w:rPr>
          <w:rFonts w:ascii="Times New Roman" w:eastAsia="Times New Roman" w:hAnsi="Times New Roman"/>
          <w:sz w:val="28"/>
          <w:szCs w:val="28"/>
          <w:lang w:val="ky-KG" w:eastAsia="ru-RU"/>
        </w:rPr>
        <w:t>»</w:t>
      </w:r>
      <w:r w:rsidRPr="009F2233">
        <w:rPr>
          <w:rFonts w:ascii="Times New Roman" w:eastAsia="Times New Roman" w:hAnsi="Times New Roman"/>
          <w:sz w:val="28"/>
          <w:szCs w:val="28"/>
          <w:lang w:val="ky-KG" w:eastAsia="ru-RU"/>
        </w:rPr>
        <w:t xml:space="preserve"> жатак-лицейи иштеп жаткандыгы, </w:t>
      </w:r>
      <w:r w:rsidRPr="009F2233">
        <w:rPr>
          <w:rFonts w:ascii="Times New Roman" w:eastAsia="Times New Roman" w:hAnsi="Times New Roman"/>
          <w:bCs/>
          <w:color w:val="333333"/>
          <w:sz w:val="28"/>
          <w:szCs w:val="28"/>
          <w:lang w:val="ky-KG" w:eastAsia="ru-RU"/>
        </w:rPr>
        <w:t xml:space="preserve">кыргыз-түрк лицейлеринин </w:t>
      </w:r>
      <w:r w:rsidR="00761062">
        <w:rPr>
          <w:rFonts w:ascii="Times New Roman" w:eastAsia="Times New Roman" w:hAnsi="Times New Roman"/>
          <w:bCs/>
          <w:color w:val="333333"/>
          <w:sz w:val="28"/>
          <w:szCs w:val="28"/>
          <w:lang w:val="ky-KG" w:eastAsia="ru-RU"/>
        </w:rPr>
        <w:t>«</w:t>
      </w:r>
      <w:r w:rsidRPr="009F2233">
        <w:rPr>
          <w:rFonts w:ascii="Times New Roman" w:eastAsia="Times New Roman" w:hAnsi="Times New Roman"/>
          <w:bCs/>
          <w:color w:val="333333"/>
          <w:sz w:val="28"/>
          <w:szCs w:val="28"/>
          <w:lang w:val="ky-KG" w:eastAsia="ru-RU"/>
        </w:rPr>
        <w:t>Себат</w:t>
      </w:r>
      <w:r w:rsidR="00761062">
        <w:rPr>
          <w:rFonts w:ascii="Times New Roman" w:eastAsia="Times New Roman" w:hAnsi="Times New Roman"/>
          <w:bCs/>
          <w:color w:val="333333"/>
          <w:sz w:val="28"/>
          <w:szCs w:val="28"/>
          <w:lang w:val="ky-KG" w:eastAsia="ru-RU"/>
        </w:rPr>
        <w:t>»</w:t>
      </w:r>
      <w:r w:rsidRPr="009F2233">
        <w:rPr>
          <w:rFonts w:ascii="Times New Roman" w:eastAsia="Times New Roman" w:hAnsi="Times New Roman"/>
          <w:bCs/>
          <w:color w:val="333333"/>
          <w:sz w:val="28"/>
          <w:szCs w:val="28"/>
          <w:lang w:val="ky-KG" w:eastAsia="ru-RU"/>
        </w:rPr>
        <w:t xml:space="preserve"> билим берүү мекемелеринин тажрыйбасы чыгармачылык жактан зээндүү балдар менен иштөөнүн үлгүсүн көрсөтүп, алардын окуучуларын кабыл алууда зээндүү балдарды тандоо ыкмасынын колдонулгандыгы, ал мекемелердин максат-милдеттери, ишмердүүлүктөрү да бул главада анализденди.</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i/>
          <w:noProof/>
          <w:sz w:val="28"/>
          <w:szCs w:val="28"/>
          <w:lang w:val="ky-KG" w:eastAsia="ru-RU"/>
        </w:rPr>
        <w:tab/>
        <w:t xml:space="preserve">Ошентип, биздин аныктообуз боюнча чыгармачыл зээндүүлүктү өнүктүрүүнүн жана инсандык өнүгүүнүн шарттары төмөнкүлөр болуп саналат: </w:t>
      </w:r>
      <w:r w:rsidRPr="009F2233">
        <w:rPr>
          <w:rFonts w:ascii="Times New Roman" w:hAnsi="Times New Roman"/>
          <w:noProof/>
          <w:sz w:val="28"/>
          <w:szCs w:val="28"/>
          <w:lang w:val="ky-KG" w:eastAsia="ru-RU"/>
        </w:rPr>
        <w:t>билим берүүнүн (темп, окуу материалын өздөштүрүү деңгээли) индивидуалдык траекториясын түзүү үчүн берилген мүмкүнчүлүктөрдү колдонуу; мектептик билим берүү мазмунун өздөштүрүү жана өздүк билим капиталына трансформация кылуу максатында берилген же колдогу бар   маалыматтык чөйрөнү, окуу китептерин жана окуу-методикалык комплекстеринин мүмкүнчүлүктөрүн колдонуу; окуу жана социалдык компетенциялардын курамдык бөлүктөрү катары эсептелген көндүм, жөндөм жана иштөө ыкмаларын өздөштүрүү; окуу ситуацияларын жана өзүн-өзү окутууну чечүү үчүн билим, билгичтик, жөндөм жана иштөө ыкмаларын интеграциялоо.</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Инновациялык мектептердин педагогикалык коллективдери билим берүүчү жана педагогикалык процесстерди долбоорлоодо зээндүү балдардын инсандык өнүгүүсүндөгү </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каалайм-жасайм</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диапозонундагы мотивациялык жана жүрүм-турумдук биримдигине көнүл бурары абзел экендигин көрүп турабыз.</w:t>
      </w:r>
    </w:p>
    <w:p w:rsidR="00217553" w:rsidRPr="009F2233" w:rsidRDefault="00217553" w:rsidP="00217553">
      <w:pPr>
        <w:tabs>
          <w:tab w:val="left" w:pos="567"/>
        </w:tabs>
        <w:spacing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Чыгармачыл мектептин шарттарында гана зээндүүлүктү өнүктүрүү аракети </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зээндүү бала – педагог – психолог – билим берүү мекемесинин администрациясы</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системасы аркылуу ишке ашат. Аны үчүн төмөнкүдөй </w:t>
      </w:r>
      <w:r w:rsidRPr="009F2233">
        <w:rPr>
          <w:rFonts w:ascii="Times New Roman" w:hAnsi="Times New Roman"/>
          <w:i/>
          <w:noProof/>
          <w:sz w:val="28"/>
          <w:szCs w:val="28"/>
          <w:lang w:val="ky-KG" w:eastAsia="ru-RU"/>
        </w:rPr>
        <w:t>талаптар</w:t>
      </w:r>
      <w:r w:rsidRPr="009F2233">
        <w:rPr>
          <w:rFonts w:ascii="Times New Roman" w:hAnsi="Times New Roman"/>
          <w:noProof/>
          <w:sz w:val="28"/>
          <w:szCs w:val="28"/>
          <w:lang w:val="ky-KG" w:eastAsia="ru-RU"/>
        </w:rPr>
        <w:t xml:space="preserve"> аткарылууга тийиш: психологдук-педагогикалык биргелешкен диагностика, шыктарды, жөндөмдөрдү, кызыкчылыктарды аныктоочу, окуучунун таанып билүүчү-ой жүгүртүүчү, чыгармачыл, спорттук-кыймылдуу ишмердүүлүгүнүн деңгээлин текшерүү, б.а.  маалымат базасын түзүү; зээндүү баланын окуп-үйрөнүүсүн жана нервдик-физикалык жүгүн коштоп жүрүүчү биргелешкен иш-аракеттер; ата-энелер, класс жетекчилер, педагогдор, администрация, окуучунун курбалдаштарынын арасындагы биргелешкен кеңеш берүүчү жана агартуучулук иши; зээндүү окуучуларды окутуу жана өнүктүрүү боюнча методикалык психологдук-педагогикалык сунуштамаларды жана индивидуалдык программаларды түзүү; зээндүү балдардын өз баасын билүү, өз талантын түшүнүү жана социалдык личносттук баалуулугун билүүсүн өнүктүрүү боюнча иштөө; окуучулардын жогорку таанып билүүчү керектөөлөрүн </w:t>
      </w:r>
      <w:r w:rsidRPr="009F2233">
        <w:rPr>
          <w:rFonts w:ascii="Times New Roman" w:hAnsi="Times New Roman"/>
          <w:noProof/>
          <w:sz w:val="28"/>
          <w:szCs w:val="28"/>
          <w:lang w:val="ky-KG" w:eastAsia="ru-RU"/>
        </w:rPr>
        <w:lastRenderedPageBreak/>
        <w:t xml:space="preserve">канааттандыруу боюнча окуу процессин жана иш-чараларды уюштуруу; маалыматтык талаа жана материалдык базаны түзүү. </w:t>
      </w:r>
    </w:p>
    <w:p w:rsidR="00217553" w:rsidRPr="009F2233" w:rsidRDefault="00E01764" w:rsidP="00217553">
      <w:pPr>
        <w:tabs>
          <w:tab w:val="left" w:pos="567"/>
        </w:tabs>
        <w:spacing w:line="240" w:lineRule="auto"/>
        <w:ind w:right="-709"/>
        <w:jc w:val="both"/>
        <w:rPr>
          <w:rFonts w:ascii="Times New Roman" w:hAnsi="Times New Roman"/>
          <w:color w:val="000000"/>
          <w:sz w:val="28"/>
          <w:szCs w:val="28"/>
          <w:shd w:val="clear" w:color="auto" w:fill="FFFFFF"/>
          <w:lang w:val="ky-KG"/>
        </w:rPr>
      </w:pPr>
      <w:r>
        <w:rPr>
          <w:rFonts w:ascii="Times New Roman" w:hAnsi="Times New Roman"/>
          <w:sz w:val="28"/>
          <w:szCs w:val="28"/>
          <w:lang w:val="ky-KG"/>
        </w:rPr>
        <w:tab/>
      </w:r>
      <w:r w:rsidR="00761062">
        <w:rPr>
          <w:rFonts w:ascii="Times New Roman" w:hAnsi="Times New Roman"/>
          <w:sz w:val="28"/>
          <w:szCs w:val="28"/>
          <w:lang w:val="ky-KG"/>
        </w:rPr>
        <w:t>«</w:t>
      </w:r>
      <w:r w:rsidR="00217553" w:rsidRPr="009F2233">
        <w:rPr>
          <w:rFonts w:ascii="Times New Roman" w:hAnsi="Times New Roman"/>
          <w:b/>
          <w:sz w:val="28"/>
          <w:szCs w:val="28"/>
          <w:lang w:val="ky-KG"/>
        </w:rPr>
        <w:t>Башталгыч класс окуучуларынын чыгармачылык зээндүүлүгүн өнүктүрүүнүн педагогикалык шарттары</w:t>
      </w:r>
      <w:r w:rsidR="00761062">
        <w:rPr>
          <w:rFonts w:ascii="Times New Roman" w:hAnsi="Times New Roman"/>
          <w:b/>
          <w:sz w:val="28"/>
          <w:szCs w:val="28"/>
          <w:lang w:val="ky-KG"/>
        </w:rPr>
        <w:t>»</w:t>
      </w:r>
      <w:r w:rsidR="00217553" w:rsidRPr="009F2233">
        <w:rPr>
          <w:rFonts w:ascii="Times New Roman" w:hAnsi="Times New Roman"/>
          <w:b/>
          <w:sz w:val="28"/>
          <w:szCs w:val="28"/>
          <w:lang w:val="ky-KG"/>
        </w:rPr>
        <w:t xml:space="preserve"> </w:t>
      </w:r>
      <w:r w:rsidR="00217553" w:rsidRPr="009F2233">
        <w:rPr>
          <w:rFonts w:ascii="Times New Roman" w:hAnsi="Times New Roman"/>
          <w:sz w:val="28"/>
          <w:szCs w:val="28"/>
          <w:lang w:val="ky-KG"/>
        </w:rPr>
        <w:t xml:space="preserve">деп аталган 2-главада башталгыч класстарда бул же тигил предметтерди окутууда окуу китебинин авторлору жана методисттер (И.Арабаев, К.Тыныстанов, С.Наматов, Н.Макешов, С.Турусбеков, К.Сартбаева, А.Мураталиева, Б.Рысбаева, И.Бекбоев, Н.Ибраева, А.Токтомаметов, С.Рысбаев, С.Сакиева ж.б.) эмгектерин жалпы окуучуларга арноо менен алардын ичинде өзгөчө зээндүү балдар үчүн татаал суроо-тапшырмаларды да сунуштагандыгын атайын көрсөтүп өттүк.  Мисалы, Н.И.Ибраеванын диссертациясында математиканы окутуу процессинде окуучулардын таанып-билүү ишмердүүлүгүн өнүктүрүү менен алардын чыгармачылыгын калыптандыруу маселелери изилденген. Кыргыз педагогикасы орус окумуштууларынын эмгектерин методологиялык негизи кылып алгандыгы, улуттук мектептин мугалимдери зээндүү балдар менен иштөөдө ошол илимпоздордун эмгектерине </w:t>
      </w:r>
      <w:r w:rsidR="001535EF">
        <w:rPr>
          <w:rFonts w:ascii="Times New Roman" w:hAnsi="Times New Roman"/>
          <w:sz w:val="28"/>
          <w:szCs w:val="28"/>
          <w:lang w:val="ky-KG"/>
        </w:rPr>
        <w:t xml:space="preserve">таянгандыгы </w:t>
      </w:r>
      <w:r w:rsidR="00217553" w:rsidRPr="009F2233">
        <w:rPr>
          <w:rFonts w:ascii="Times New Roman" w:hAnsi="Times New Roman"/>
          <w:sz w:val="28"/>
          <w:szCs w:val="28"/>
          <w:lang w:val="ky-KG"/>
        </w:rPr>
        <w:t xml:space="preserve">ушул главада айтылат. Кыргызстанда бул багытта изилдөөлөрдүн жоктугуна карабай башталгыч класстардагы зээндүү балдар менен иштөөнүн жаңы этабы </w:t>
      </w:r>
      <w:r w:rsidR="00217553" w:rsidRPr="009F2233">
        <w:rPr>
          <w:rFonts w:ascii="Times New Roman" w:hAnsi="Times New Roman"/>
          <w:color w:val="000000"/>
          <w:sz w:val="28"/>
          <w:szCs w:val="28"/>
          <w:shd w:val="clear" w:color="auto" w:fill="FFFFFF"/>
          <w:lang w:val="ky-KG"/>
        </w:rPr>
        <w:t xml:space="preserve">1-класска жаңы келген зээндүү балдар үчүн адымдатылган ыкмада окутуучу </w:t>
      </w:r>
      <w:r w:rsidR="00761062">
        <w:rPr>
          <w:rFonts w:ascii="Times New Roman" w:hAnsi="Times New Roman"/>
          <w:color w:val="000000"/>
          <w:sz w:val="28"/>
          <w:szCs w:val="28"/>
          <w:shd w:val="clear" w:color="auto" w:fill="FFFFFF"/>
          <w:lang w:val="ky-KG"/>
        </w:rPr>
        <w:t>«</w:t>
      </w:r>
      <w:r w:rsidR="00217553" w:rsidRPr="009F2233">
        <w:rPr>
          <w:rFonts w:ascii="Times New Roman" w:hAnsi="Times New Roman"/>
          <w:color w:val="000000"/>
          <w:sz w:val="28"/>
          <w:szCs w:val="28"/>
          <w:shd w:val="clear" w:color="auto" w:fill="FFFFFF"/>
          <w:lang w:val="ky-KG"/>
        </w:rPr>
        <w:t>Алиппе интеллектуал</w:t>
      </w:r>
      <w:r w:rsidR="00761062">
        <w:rPr>
          <w:rFonts w:ascii="Times New Roman" w:hAnsi="Times New Roman"/>
          <w:color w:val="000000"/>
          <w:sz w:val="28"/>
          <w:szCs w:val="28"/>
          <w:shd w:val="clear" w:color="auto" w:fill="FFFFFF"/>
          <w:lang w:val="ky-KG"/>
        </w:rPr>
        <w:t>»</w:t>
      </w:r>
      <w:r w:rsidR="00217553" w:rsidRPr="009F2233">
        <w:rPr>
          <w:rFonts w:ascii="Times New Roman" w:hAnsi="Times New Roman"/>
          <w:color w:val="000000"/>
          <w:sz w:val="28"/>
          <w:szCs w:val="28"/>
          <w:shd w:val="clear" w:color="auto" w:fill="FFFFFF"/>
          <w:lang w:val="ky-KG"/>
        </w:rPr>
        <w:t xml:space="preserve"> аттуу жаңы окуу китеп-комплекси чыккандыгы белгиленет.</w:t>
      </w:r>
    </w:p>
    <w:p w:rsidR="00217553" w:rsidRPr="009F2233" w:rsidRDefault="006C6FA0" w:rsidP="00217553">
      <w:pPr>
        <w:tabs>
          <w:tab w:val="left" w:pos="567"/>
        </w:tabs>
        <w:spacing w:line="240" w:lineRule="auto"/>
        <w:ind w:right="-709"/>
        <w:jc w:val="both"/>
        <w:rPr>
          <w:rFonts w:ascii="Times New Roman" w:hAnsi="Times New Roman"/>
          <w:noProof/>
          <w:sz w:val="28"/>
          <w:szCs w:val="28"/>
          <w:lang w:val="ky-KG" w:eastAsia="ru-RU"/>
        </w:rPr>
      </w:pPr>
      <w:r>
        <w:rPr>
          <w:rFonts w:ascii="Times New Roman" w:hAnsi="Times New Roman"/>
          <w:sz w:val="28"/>
          <w:szCs w:val="28"/>
          <w:lang w:val="ky-KG" w:eastAsia="ru-RU"/>
        </w:rPr>
        <w:tab/>
      </w:r>
      <w:r w:rsidR="00761062">
        <w:rPr>
          <w:rFonts w:ascii="Times New Roman" w:hAnsi="Times New Roman"/>
          <w:sz w:val="28"/>
          <w:szCs w:val="28"/>
          <w:lang w:val="ky-KG" w:eastAsia="ru-RU"/>
        </w:rPr>
        <w:t>«</w:t>
      </w:r>
      <w:r w:rsidR="00217553" w:rsidRPr="009F2233">
        <w:rPr>
          <w:rFonts w:ascii="Times New Roman" w:hAnsi="Times New Roman"/>
          <w:sz w:val="28"/>
          <w:szCs w:val="28"/>
          <w:lang w:val="ky-KG" w:eastAsia="ru-RU"/>
        </w:rPr>
        <w:t xml:space="preserve">Башталгыч класс </w:t>
      </w:r>
      <w:r w:rsidR="00217553" w:rsidRPr="009F2233">
        <w:rPr>
          <w:rFonts w:ascii="Times New Roman" w:hAnsi="Times New Roman"/>
          <w:noProof/>
          <w:sz w:val="28"/>
          <w:szCs w:val="28"/>
          <w:lang w:val="ky-KG" w:eastAsia="ru-RU"/>
        </w:rPr>
        <w:t>окуучуларынын чыгармачыл зээндүүлүгүнүн диагностикасы</w:t>
      </w:r>
      <w:r w:rsidR="00761062">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 xml:space="preserve"> аттуу 2-параграфта психологдор менен педагогдордун ишмердүүлүгүнүн маанилүү бөлүгү – инновациялык билим берүү мекемесине кирген ар бир баланын психодиагностикалык маалыматын уюштуруу жана ошол маалыматка ээ болуу экендиги айтылат. Психодиагностикадагы балдардын зээндүүлүгүн баалоочу </w:t>
      </w:r>
      <w:r w:rsidR="001535EF">
        <w:rPr>
          <w:rFonts w:ascii="Times New Roman" w:hAnsi="Times New Roman"/>
          <w:noProof/>
          <w:sz w:val="28"/>
          <w:szCs w:val="28"/>
          <w:lang w:val="ky-KG" w:eastAsia="ru-RU"/>
        </w:rPr>
        <w:t xml:space="preserve">ыкмаларга </w:t>
      </w:r>
      <w:r w:rsidR="00217553" w:rsidRPr="009F2233">
        <w:rPr>
          <w:rFonts w:ascii="Times New Roman" w:hAnsi="Times New Roman"/>
          <w:noProof/>
          <w:sz w:val="28"/>
          <w:szCs w:val="28"/>
          <w:lang w:val="ky-KG" w:eastAsia="ru-RU"/>
        </w:rPr>
        <w:t>кыска анализ ж</w:t>
      </w:r>
      <w:r w:rsidR="00162D86">
        <w:rPr>
          <w:rFonts w:ascii="Times New Roman" w:hAnsi="Times New Roman"/>
          <w:noProof/>
          <w:sz w:val="28"/>
          <w:szCs w:val="28"/>
          <w:lang w:val="ky-KG" w:eastAsia="ru-RU"/>
        </w:rPr>
        <w:t>асалып, баланын зээндүүлүгүнүн бир нече</w:t>
      </w:r>
      <w:r w:rsidR="00217553" w:rsidRPr="009F2233">
        <w:rPr>
          <w:rFonts w:ascii="Times New Roman" w:hAnsi="Times New Roman"/>
          <w:noProof/>
          <w:sz w:val="28"/>
          <w:szCs w:val="28"/>
          <w:lang w:val="ky-KG" w:eastAsia="ru-RU"/>
        </w:rPr>
        <w:t xml:space="preserve"> түрүн (техникалык, артистик, изилдөөчүлүк, спорттук, музыкалык, интеллектиси артыкчылыктуулук, адабий шыгы) аныктоонун диагностикасы конкреттүү мисалдар менен көрсөтүлөт. Эмгекте биз тараптан зээндүү балдарда адатта байкалуучу тогуз мүнөздөмөнүн деңгээлин баалоого мүмкүндүк берген жалпы зээндүүлүктү баалоо методикасы колдонулду. Алар: ынтызарлык; проблемаларды жакындан кабыл алуу; алдын ала айтуу жөндөмү; сөз байлыгы; баалоо жөндөмү; ойлоп табуучулугу; ойлоп иш жүргүзүү жана логикалык ой жүгүртүү жөндөмү; тырышчаактык (максаттуулук); өздүк ишмердүүлүгүнүн натыйжаларына жогору талапты коюу (перфекционизм). Мугалимдер менен ата-энелер зээндүүлүктү табуу жана мүнөздөө үчүн байкоо, аңгемелешүү, анкеталоо, сурамжылоо сыяктуу психологдук-педагогикалык изилдөөлөрдүн ыкмаларын колдонуу зарыл экендиги, зээндүү окуучуларды аныктоо үчүн </w:t>
      </w:r>
      <w:r w:rsidR="00761062">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Интеллектуалдык портрет</w:t>
      </w:r>
      <w:r w:rsidR="00761062">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 xml:space="preserve"> жана </w:t>
      </w:r>
      <w:r w:rsidR="00761062">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Окуучунун мүнөздөмөсү</w:t>
      </w:r>
      <w:r w:rsidR="00761062">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 xml:space="preserve"> сыяктуу методикалардын баяндамасы да ушул бөлүмдө сунушталды. </w:t>
      </w:r>
    </w:p>
    <w:p w:rsidR="00162D86" w:rsidRDefault="00217553" w:rsidP="00217553">
      <w:pPr>
        <w:tabs>
          <w:tab w:val="left" w:pos="567"/>
        </w:tabs>
        <w:spacing w:line="240" w:lineRule="auto"/>
        <w:ind w:right="-709"/>
        <w:jc w:val="both"/>
        <w:rPr>
          <w:rFonts w:ascii="Times New Roman" w:hAnsi="Times New Roman"/>
          <w:sz w:val="28"/>
          <w:szCs w:val="28"/>
          <w:lang w:val="ky-KG"/>
        </w:rPr>
      </w:pPr>
      <w:r w:rsidRPr="009F2233">
        <w:rPr>
          <w:rFonts w:ascii="Times New Roman" w:hAnsi="Times New Roman"/>
          <w:noProof/>
          <w:sz w:val="28"/>
          <w:szCs w:val="28"/>
          <w:lang w:val="ky-KG" w:eastAsia="ru-RU"/>
        </w:rPr>
        <w:tab/>
        <w:t xml:space="preserve">Ошентип биз диссертацияда башталгыч класстагы окуучулар педагогикалык процесстин учурунда диагностикадан өтүү керектигин </w:t>
      </w:r>
      <w:r w:rsidR="00162D86">
        <w:rPr>
          <w:rFonts w:ascii="Times New Roman" w:hAnsi="Times New Roman"/>
          <w:noProof/>
          <w:sz w:val="28"/>
          <w:szCs w:val="28"/>
          <w:lang w:val="ky-KG" w:eastAsia="ru-RU"/>
        </w:rPr>
        <w:t xml:space="preserve">жана </w:t>
      </w:r>
      <w:r w:rsidR="00162D86">
        <w:rPr>
          <w:rFonts w:ascii="Times New Roman" w:hAnsi="Times New Roman"/>
          <w:noProof/>
          <w:sz w:val="28"/>
          <w:szCs w:val="28"/>
          <w:lang w:val="ky-KG" w:eastAsia="ru-RU"/>
        </w:rPr>
        <w:lastRenderedPageBreak/>
        <w:t xml:space="preserve">ошого карата окутуу методикасын жекелештирүү керектигин </w:t>
      </w:r>
      <w:r w:rsidRPr="009F2233">
        <w:rPr>
          <w:rFonts w:ascii="Times New Roman" w:hAnsi="Times New Roman"/>
          <w:noProof/>
          <w:sz w:val="28"/>
          <w:szCs w:val="28"/>
          <w:lang w:val="ky-KG" w:eastAsia="ru-RU"/>
        </w:rPr>
        <w:t xml:space="preserve">тастыктадык жана аны өткөрүүнүн  </w:t>
      </w:r>
      <w:r w:rsidR="001535EF">
        <w:rPr>
          <w:rFonts w:ascii="Times New Roman" w:hAnsi="Times New Roman"/>
          <w:noProof/>
          <w:sz w:val="28"/>
          <w:szCs w:val="28"/>
          <w:lang w:val="ky-KG" w:eastAsia="ru-RU"/>
        </w:rPr>
        <w:t xml:space="preserve">айрым бир </w:t>
      </w:r>
      <w:r w:rsidRPr="009F2233">
        <w:rPr>
          <w:rFonts w:ascii="Times New Roman" w:hAnsi="Times New Roman"/>
          <w:noProof/>
          <w:sz w:val="28"/>
          <w:szCs w:val="28"/>
          <w:lang w:val="ky-KG" w:eastAsia="ru-RU"/>
        </w:rPr>
        <w:t>технологияларын сунуштадык.</w:t>
      </w:r>
      <w:r w:rsidRPr="009F2233">
        <w:rPr>
          <w:rFonts w:ascii="Times New Roman" w:hAnsi="Times New Roman"/>
          <w:sz w:val="28"/>
          <w:szCs w:val="28"/>
          <w:lang w:val="ky-KG"/>
        </w:rPr>
        <w:tab/>
      </w:r>
    </w:p>
    <w:p w:rsidR="00162D86" w:rsidRDefault="00162D86" w:rsidP="00162D86">
      <w:pPr>
        <w:tabs>
          <w:tab w:val="left" w:pos="567"/>
        </w:tabs>
        <w:spacing w:line="240" w:lineRule="auto"/>
        <w:ind w:right="-709"/>
        <w:jc w:val="both"/>
        <w:rPr>
          <w:rFonts w:ascii="Times New Roman" w:hAnsi="Times New Roman"/>
          <w:noProof/>
          <w:sz w:val="28"/>
          <w:szCs w:val="28"/>
          <w:lang w:val="ky-KG" w:eastAsia="ru-RU"/>
        </w:rPr>
      </w:pPr>
      <w:r>
        <w:rPr>
          <w:rFonts w:ascii="Times New Roman" w:hAnsi="Times New Roman"/>
          <w:sz w:val="28"/>
          <w:szCs w:val="28"/>
          <w:lang w:val="ky-KG"/>
        </w:rPr>
        <w:tab/>
      </w:r>
      <w:r w:rsidR="00761062">
        <w:rPr>
          <w:rFonts w:ascii="Times New Roman" w:hAnsi="Times New Roman"/>
          <w:sz w:val="28"/>
          <w:szCs w:val="28"/>
          <w:lang w:val="ky-KG"/>
        </w:rPr>
        <w:t>«</w:t>
      </w:r>
      <w:r w:rsidR="00217553" w:rsidRPr="009F2233">
        <w:rPr>
          <w:rFonts w:ascii="Times New Roman" w:hAnsi="Times New Roman"/>
          <w:noProof/>
          <w:sz w:val="28"/>
          <w:szCs w:val="28"/>
          <w:lang w:val="ky-KG" w:eastAsia="ru-RU"/>
        </w:rPr>
        <w:t>Мектептердеги</w:t>
      </w:r>
      <w:r>
        <w:rPr>
          <w:rFonts w:ascii="Times New Roman" w:hAnsi="Times New Roman"/>
          <w:noProof/>
          <w:sz w:val="28"/>
          <w:szCs w:val="28"/>
          <w:lang w:val="ky-KG" w:eastAsia="ru-RU"/>
        </w:rPr>
        <w:t xml:space="preserve"> </w:t>
      </w:r>
      <w:r w:rsidR="00217553" w:rsidRPr="009F2233">
        <w:rPr>
          <w:rFonts w:ascii="Times New Roman" w:hAnsi="Times New Roman"/>
          <w:noProof/>
          <w:sz w:val="28"/>
          <w:szCs w:val="28"/>
          <w:lang w:val="ky-KG" w:eastAsia="ru-RU"/>
        </w:rPr>
        <w:t>башталгыч класс окуучуларынын чыгармачыл зээндүүлүгүн өнүктүрүүнүн педагогикалык коштоосу</w:t>
      </w:r>
      <w:r w:rsidR="00761062">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 xml:space="preserve"> аттуу параграфта болсо зээндүү окуучу катары диагностикадан өткөн, андай сапаты бар экендиги аныкталган башталгыч класстагы окуучулардын чыгармачыл зээндүүлүгүн убагында аныктоо менен бирге, педагогикалык процессте анын деңгээлине туура келүүчү психологдук-педагогикалык коштоону камсыз кылуу да абдан маанилүү экендигин көрсөттүк.  Мисалдарга кыргыз тили, сүрөт сабактары, дидактикалык оюндар тартылды. Биздин жыйынтык боюнча жогорку мүмкүнчүлүктөрүнө ээ зээндүү балдар, баарынан мурда бала болгондуктан, аларга түшүнүү, колдоо жана жардам керек, андыктан биз тараптан баланын умтулууларына, анын башынан өткөргөндөрүнө, кызыгууларына, суроолоруна, шектенүүлөрүнө гана кылдат көңүл буруу, чыгармачылыгы үчүн тиешелүү шарттарды түзүп берүү гана эмес, ошол баланын өзүн-өзү көрсөтүүсү, өзүн-өзү аныктоосу, өзүн-өзү өнүктүрүүсү үчүн да жардам керектиги тастыкталды.      </w:t>
      </w:r>
    </w:p>
    <w:p w:rsidR="00217553" w:rsidRPr="009F2233" w:rsidRDefault="00162D86" w:rsidP="00162D86">
      <w:pPr>
        <w:tabs>
          <w:tab w:val="left" w:pos="567"/>
        </w:tabs>
        <w:spacing w:line="240" w:lineRule="auto"/>
        <w:ind w:right="-709"/>
        <w:jc w:val="both"/>
        <w:rPr>
          <w:rFonts w:ascii="Times New Roman" w:hAnsi="Times New Roman"/>
          <w:noProof/>
          <w:sz w:val="28"/>
          <w:szCs w:val="28"/>
          <w:lang w:val="ky-KG" w:eastAsia="ru-RU"/>
        </w:rPr>
      </w:pPr>
      <w:r>
        <w:rPr>
          <w:rFonts w:ascii="Times New Roman" w:hAnsi="Times New Roman"/>
          <w:noProof/>
          <w:sz w:val="28"/>
          <w:szCs w:val="28"/>
          <w:lang w:val="ky-KG" w:eastAsia="ru-RU"/>
        </w:rPr>
        <w:tab/>
      </w:r>
      <w:r w:rsidR="00217553" w:rsidRPr="009F2233">
        <w:rPr>
          <w:rFonts w:ascii="Times New Roman" w:hAnsi="Times New Roman"/>
          <w:b/>
          <w:sz w:val="28"/>
          <w:szCs w:val="28"/>
          <w:lang w:val="ky-KG"/>
        </w:rPr>
        <w:t>Үчүнчү глава</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b/>
          <w:sz w:val="28"/>
          <w:szCs w:val="28"/>
          <w:lang w:val="ky-KG"/>
        </w:rPr>
        <w:t>Башталгыч класстарда окуучулардын чыгармачылык зээндүүлүгүн өнүктүрүүнүн модели жана педагогикалык тажрыйбанын жыйынтыктары</w:t>
      </w:r>
      <w:r w:rsidR="00761062">
        <w:rPr>
          <w:rFonts w:ascii="Times New Roman" w:hAnsi="Times New Roman"/>
          <w:b/>
          <w:sz w:val="28"/>
          <w:szCs w:val="28"/>
          <w:lang w:val="ky-KG"/>
        </w:rPr>
        <w:t>»</w:t>
      </w:r>
      <w:r w:rsidR="00217553" w:rsidRPr="009F2233">
        <w:rPr>
          <w:rFonts w:ascii="Times New Roman" w:hAnsi="Times New Roman"/>
          <w:b/>
          <w:sz w:val="28"/>
          <w:szCs w:val="28"/>
          <w:lang w:val="ky-KG"/>
        </w:rPr>
        <w:t xml:space="preserve"> </w:t>
      </w:r>
      <w:r>
        <w:rPr>
          <w:rFonts w:ascii="Times New Roman" w:hAnsi="Times New Roman"/>
          <w:sz w:val="28"/>
          <w:szCs w:val="28"/>
          <w:lang w:val="ky-KG"/>
        </w:rPr>
        <w:t xml:space="preserve">деп аталат. </w:t>
      </w:r>
      <w:r w:rsidR="00217553" w:rsidRPr="009F2233">
        <w:rPr>
          <w:rFonts w:ascii="Times New Roman" w:hAnsi="Times New Roman"/>
          <w:noProof/>
          <w:sz w:val="28"/>
          <w:szCs w:val="28"/>
          <w:lang w:val="ky-KG" w:eastAsia="ru-RU"/>
        </w:rPr>
        <w:t xml:space="preserve">Башталгыч класста окуучунун чыгармачыл зээндүүлүгүн өнүктүрүү процессинде биз жаңы информациялык технологиялык каражаттарды: компьютерлерди, мультимедиалык проекторлорду, активдүү экрандарды, окуу программаларын колдондук. Окутууну уюштуруунун негизги формалары катары өз ара аракеттешүүнүн конкуренттик формалары (олимпиадалар, викториналар, интеллектуалдык оюндар, тест ж.б.), өнүктүрүүчү курс, сабак, топтук көнүгүүлөр, тренингдик көнүгүүлөр,  өз алдынча изденүү ишмердүүлүгү колдонулду. </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Башталгыч класстагы окуучунун чыгармачыл зээндүүлүгүн өнүктүрүү усулдары катары программалоочу, эвристикалык жана проблемалык окутуунун интерактивдүү усулдары, жарым-жартылай изденүүчү усулдар колдонулуп, ошондой эле модулдук, өнүктүрүүчү жана личносттук-багытталган окутуунун методдорунун интеграциясы жүргүзүлдү. Башталгыч класстагы окуучулардын чыгармачыл зээндүүлүгүнүн өнүгүү деңгээлдерин баалоо үчүн баалоо жүргүзүлүүчү </w:t>
      </w:r>
      <w:r w:rsidR="001535EF">
        <w:rPr>
          <w:rFonts w:ascii="Times New Roman" w:hAnsi="Times New Roman"/>
          <w:noProof/>
          <w:sz w:val="28"/>
          <w:szCs w:val="28"/>
          <w:lang w:val="ky-KG" w:eastAsia="ru-RU"/>
        </w:rPr>
        <w:t xml:space="preserve">ыкмаларды </w:t>
      </w:r>
      <w:r w:rsidRPr="009F2233">
        <w:rPr>
          <w:rFonts w:ascii="Times New Roman" w:hAnsi="Times New Roman"/>
          <w:noProof/>
          <w:sz w:val="28"/>
          <w:szCs w:val="28"/>
          <w:lang w:val="ky-KG" w:eastAsia="ru-RU"/>
        </w:rPr>
        <w:t xml:space="preserve">иштеп чыктык. </w:t>
      </w:r>
    </w:p>
    <w:p w:rsidR="00217553" w:rsidRDefault="00217553" w:rsidP="00217553">
      <w:pPr>
        <w:tabs>
          <w:tab w:val="left" w:pos="567"/>
        </w:tabs>
        <w:spacing w:line="240" w:lineRule="auto"/>
        <w:ind w:right="-993"/>
        <w:jc w:val="both"/>
        <w:rPr>
          <w:rFonts w:ascii="Times New Roman" w:hAnsi="Times New Roman"/>
          <w:noProof/>
          <w:sz w:val="28"/>
          <w:szCs w:val="28"/>
          <w:lang w:val="tr-TR" w:eastAsia="ru-RU"/>
        </w:rPr>
      </w:pPr>
      <w:r w:rsidRPr="009F2233">
        <w:rPr>
          <w:rFonts w:ascii="Times New Roman" w:hAnsi="Times New Roman"/>
          <w:noProof/>
          <w:sz w:val="28"/>
          <w:szCs w:val="28"/>
          <w:lang w:val="ky-KG" w:eastAsia="ru-RU"/>
        </w:rPr>
        <w:tab/>
        <w:t xml:space="preserve">6-10 жаштагы окуучунун чыгармачыл зээндүүлүгүн өнүктүрүү модели үч деңгээлде ишке аша тургандыгы белгиленди, алар: жалпы базалык, перспективдүү жана прогрессивдүү деңгээлдер. Алар таянган нерселер чыгармачылык зээндүүлүктүн: максаты, дидактикалык шарттары, ишмердүүлүк мүнөзү, окуучулардын өз алдынчалуулук жана таанып билүүчү активдүүлүгүнүн деңгээли эмгекте талданып берилди.  </w:t>
      </w:r>
    </w:p>
    <w:p w:rsidR="00217553" w:rsidRDefault="00217553" w:rsidP="00217553">
      <w:pPr>
        <w:tabs>
          <w:tab w:val="left" w:pos="567"/>
        </w:tabs>
        <w:spacing w:line="240" w:lineRule="auto"/>
        <w:ind w:right="-993"/>
        <w:jc w:val="both"/>
        <w:rPr>
          <w:rFonts w:ascii="Times New Roman" w:hAnsi="Times New Roman"/>
          <w:noProof/>
          <w:sz w:val="28"/>
          <w:szCs w:val="28"/>
          <w:lang w:val="tr-TR" w:eastAsia="ru-RU"/>
        </w:rPr>
      </w:pPr>
    </w:p>
    <w:p w:rsidR="00217553" w:rsidRDefault="00217553" w:rsidP="00217553">
      <w:pPr>
        <w:tabs>
          <w:tab w:val="left" w:pos="567"/>
        </w:tabs>
        <w:spacing w:line="240" w:lineRule="auto"/>
        <w:ind w:right="-993"/>
        <w:jc w:val="both"/>
        <w:rPr>
          <w:rFonts w:ascii="Times New Roman" w:hAnsi="Times New Roman"/>
          <w:noProof/>
          <w:sz w:val="28"/>
          <w:szCs w:val="28"/>
          <w:lang w:val="ky-KG" w:eastAsia="ru-RU"/>
        </w:rPr>
      </w:pPr>
    </w:p>
    <w:p w:rsidR="00217553" w:rsidRDefault="00217553" w:rsidP="00217553">
      <w:pPr>
        <w:tabs>
          <w:tab w:val="left" w:pos="567"/>
        </w:tabs>
        <w:spacing w:line="240" w:lineRule="auto"/>
        <w:ind w:right="-993"/>
        <w:jc w:val="both"/>
        <w:rPr>
          <w:rFonts w:ascii="Times New Roman" w:hAnsi="Times New Roman"/>
          <w:noProof/>
          <w:sz w:val="28"/>
          <w:szCs w:val="28"/>
          <w:lang w:val="ky-KG" w:eastAsia="ru-RU"/>
        </w:rPr>
      </w:pPr>
    </w:p>
    <w:p w:rsidR="00217553" w:rsidRPr="00645F42" w:rsidRDefault="00217553" w:rsidP="00217553">
      <w:pPr>
        <w:tabs>
          <w:tab w:val="left" w:pos="567"/>
        </w:tabs>
        <w:spacing w:line="240" w:lineRule="auto"/>
        <w:ind w:right="-993"/>
        <w:jc w:val="both"/>
        <w:rPr>
          <w:rFonts w:ascii="Times New Roman" w:hAnsi="Times New Roman"/>
          <w:noProof/>
          <w:sz w:val="28"/>
          <w:szCs w:val="28"/>
          <w:lang w:val="ky-KG" w:eastAsia="ru-RU"/>
        </w:rPr>
      </w:pPr>
    </w:p>
    <w:p w:rsidR="00217553" w:rsidRDefault="00217553" w:rsidP="00217553">
      <w:pPr>
        <w:tabs>
          <w:tab w:val="left" w:pos="567"/>
        </w:tabs>
        <w:spacing w:line="240" w:lineRule="auto"/>
        <w:ind w:right="-993"/>
        <w:jc w:val="both"/>
        <w:rPr>
          <w:rFonts w:ascii="Times New Roman" w:hAnsi="Times New Roman"/>
          <w:noProof/>
          <w:sz w:val="28"/>
          <w:szCs w:val="28"/>
          <w:lang w:val="tr-TR" w:eastAsia="ru-RU"/>
        </w:rPr>
      </w:pPr>
    </w:p>
    <w:p w:rsidR="00217553" w:rsidRDefault="00217553" w:rsidP="00217553">
      <w:pPr>
        <w:tabs>
          <w:tab w:val="left" w:pos="567"/>
        </w:tabs>
        <w:spacing w:line="240" w:lineRule="auto"/>
        <w:ind w:right="-993"/>
        <w:jc w:val="both"/>
        <w:rPr>
          <w:rFonts w:ascii="Times New Roman" w:hAnsi="Times New Roman"/>
          <w:noProof/>
          <w:sz w:val="28"/>
          <w:szCs w:val="28"/>
          <w:lang w:val="tr-TR" w:eastAsia="ru-RU"/>
        </w:rPr>
      </w:pPr>
    </w:p>
    <w:p w:rsidR="00217553" w:rsidRDefault="00217553" w:rsidP="00217553">
      <w:pPr>
        <w:tabs>
          <w:tab w:val="left" w:pos="567"/>
        </w:tabs>
        <w:spacing w:line="240" w:lineRule="auto"/>
        <w:ind w:right="-993"/>
        <w:jc w:val="both"/>
        <w:rPr>
          <w:rFonts w:ascii="Times New Roman" w:hAnsi="Times New Roman"/>
          <w:noProof/>
          <w:sz w:val="28"/>
          <w:szCs w:val="28"/>
          <w:lang w:val="tr-TR"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1210F1" w:rsidP="00217553">
      <w:pPr>
        <w:tabs>
          <w:tab w:val="left" w:pos="567"/>
        </w:tabs>
        <w:spacing w:line="240" w:lineRule="auto"/>
        <w:ind w:right="-993" w:firstLine="708"/>
        <w:jc w:val="both"/>
        <w:rPr>
          <w:rFonts w:ascii="Times New Roman" w:hAnsi="Times New Roman"/>
          <w:noProof/>
          <w:sz w:val="28"/>
          <w:szCs w:val="28"/>
          <w:lang w:val="ky-KG" w:eastAsia="ru-RU"/>
        </w:rPr>
      </w:pPr>
      <w:r>
        <w:rPr>
          <w:rFonts w:ascii="Times New Roman" w:hAnsi="Times New Roman"/>
          <w:noProof/>
          <w:sz w:val="28"/>
          <w:szCs w:val="28"/>
          <w:lang w:eastAsia="ru-RU"/>
        </w:rPr>
        <mc:AlternateContent>
          <mc:Choice Requires="wpg">
            <w:drawing>
              <wp:anchor distT="0" distB="0" distL="114300" distR="114300" simplePos="0" relativeHeight="251658240" behindDoc="0" locked="0" layoutInCell="1" allowOverlap="1">
                <wp:simplePos x="0" y="0"/>
                <wp:positionH relativeFrom="column">
                  <wp:posOffset>-1861820</wp:posOffset>
                </wp:positionH>
                <wp:positionV relativeFrom="paragraph">
                  <wp:posOffset>1686560</wp:posOffset>
                </wp:positionV>
                <wp:extent cx="9651365" cy="5715635"/>
                <wp:effectExtent l="81915" t="13335" r="88900" b="1270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9651365" cy="5715635"/>
                          <a:chOff x="954" y="2421"/>
                          <a:chExt cx="15660" cy="9180"/>
                        </a:xfrm>
                      </wpg:grpSpPr>
                      <wps:wsp>
                        <wps:cNvPr id="3" name="AutoShape 3"/>
                        <wps:cNvSpPr>
                          <a:spLocks noChangeArrowheads="1"/>
                        </wps:cNvSpPr>
                        <wps:spPr bwMode="auto">
                          <a:xfrm rot="5400000">
                            <a:off x="9234" y="4041"/>
                            <a:ext cx="1080" cy="2520"/>
                          </a:xfrm>
                          <a:prstGeom prst="homePlate">
                            <a:avLst>
                              <a:gd name="adj" fmla="val 25000"/>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sz w:val="14"/>
                                  <w:szCs w:val="14"/>
                                  <w:lang w:val="kk-KZ"/>
                                </w:rPr>
                              </w:pPr>
                              <w:r w:rsidRPr="009774AE">
                                <w:rPr>
                                  <w:rFonts w:ascii="Times New Roman" w:hAnsi="Times New Roman"/>
                                  <w:sz w:val="14"/>
                                  <w:szCs w:val="14"/>
                                  <w:lang w:val="kk-KZ"/>
                                </w:rPr>
                                <w:t xml:space="preserve">Инсандык мотивация </w:t>
                              </w:r>
                            </w:p>
                          </w:txbxContent>
                        </wps:txbx>
                        <wps:bodyPr rot="0" vert="vert270" wrap="square" lIns="91440" tIns="45720" rIns="91440" bIns="45720" anchor="t" anchorCtr="0" upright="1">
                          <a:noAutofit/>
                        </wps:bodyPr>
                      </wps:wsp>
                      <wps:wsp>
                        <wps:cNvPr id="4" name="AutoShape 4"/>
                        <wps:cNvSpPr>
                          <a:spLocks noChangeArrowheads="1"/>
                        </wps:cNvSpPr>
                        <wps:spPr bwMode="auto">
                          <a:xfrm rot="5400000">
                            <a:off x="14274" y="4041"/>
                            <a:ext cx="1080" cy="2520"/>
                          </a:xfrm>
                          <a:prstGeom prst="homePlate">
                            <a:avLst>
                              <a:gd name="adj" fmla="val 25000"/>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b/>
                                  <w:sz w:val="20"/>
                                  <w:szCs w:val="20"/>
                                </w:rPr>
                              </w:pPr>
                              <w:proofErr w:type="spellStart"/>
                              <w:r w:rsidRPr="009774AE">
                                <w:rPr>
                                  <w:rFonts w:ascii="Times New Roman" w:hAnsi="Times New Roman"/>
                                  <w:b/>
                                  <w:sz w:val="20"/>
                                  <w:szCs w:val="20"/>
                                </w:rPr>
                                <w:t>Операционалдык</w:t>
                              </w:r>
                              <w:proofErr w:type="spellEnd"/>
                              <w:r w:rsidRPr="009774AE">
                                <w:rPr>
                                  <w:rFonts w:ascii="Times New Roman" w:hAnsi="Times New Roman"/>
                                  <w:b/>
                                  <w:sz w:val="20"/>
                                  <w:szCs w:val="20"/>
                                </w:rPr>
                                <w:t xml:space="preserve"> компонент (АО)</w:t>
                              </w:r>
                            </w:p>
                          </w:txbxContent>
                        </wps:txbx>
                        <wps:bodyPr rot="0" vert="vert270" wrap="square" lIns="91440" tIns="45720" rIns="91440" bIns="45720" anchor="t" anchorCtr="0" upright="1">
                          <a:noAutofit/>
                        </wps:bodyPr>
                      </wps:wsp>
                      <wps:wsp>
                        <wps:cNvPr id="7" name="AutoShape 5"/>
                        <wps:cNvSpPr>
                          <a:spLocks noChangeArrowheads="1"/>
                        </wps:cNvSpPr>
                        <wps:spPr bwMode="auto">
                          <a:xfrm rot="16200000">
                            <a:off x="14184" y="5211"/>
                            <a:ext cx="1260" cy="2520"/>
                          </a:xfrm>
                          <a:prstGeom prst="homePlate">
                            <a:avLst>
                              <a:gd name="adj" fmla="val 25000"/>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b/>
                                  <w:sz w:val="20"/>
                                  <w:szCs w:val="20"/>
                                </w:rPr>
                              </w:pPr>
                            </w:p>
                            <w:p w:rsidR="00761062" w:rsidRPr="009774AE" w:rsidRDefault="00761062" w:rsidP="00217553">
                              <w:pPr>
                                <w:jc w:val="center"/>
                                <w:rPr>
                                  <w:rFonts w:ascii="Times New Roman" w:hAnsi="Times New Roman"/>
                                  <w:b/>
                                  <w:sz w:val="20"/>
                                  <w:szCs w:val="20"/>
                                </w:rPr>
                              </w:pPr>
                              <w:proofErr w:type="spellStart"/>
                              <w:r w:rsidRPr="009774AE">
                                <w:rPr>
                                  <w:rFonts w:ascii="Times New Roman" w:hAnsi="Times New Roman"/>
                                  <w:b/>
                                  <w:sz w:val="20"/>
                                  <w:szCs w:val="20"/>
                                </w:rPr>
                                <w:t>Методикалык</w:t>
                              </w:r>
                              <w:proofErr w:type="spellEnd"/>
                              <w:r w:rsidRPr="009774AE">
                                <w:rPr>
                                  <w:rFonts w:ascii="Times New Roman" w:hAnsi="Times New Roman"/>
                                  <w:b/>
                                  <w:sz w:val="20"/>
                                  <w:szCs w:val="20"/>
                                </w:rPr>
                                <w:t xml:space="preserve"> интеграция</w:t>
                              </w:r>
                            </w:p>
                          </w:txbxContent>
                        </wps:txbx>
                        <wps:bodyPr rot="0" vert="vert270" wrap="square" lIns="91440" tIns="45720" rIns="91440" bIns="45720" anchor="t" anchorCtr="0" upright="1">
                          <a:noAutofit/>
                        </wps:bodyPr>
                      </wps:wsp>
                      <wps:wsp>
                        <wps:cNvPr id="8" name="AutoShape 6"/>
                        <wps:cNvSpPr>
                          <a:spLocks noChangeArrowheads="1"/>
                        </wps:cNvSpPr>
                        <wps:spPr bwMode="auto">
                          <a:xfrm rot="16200000">
                            <a:off x="4284" y="5211"/>
                            <a:ext cx="1260" cy="2520"/>
                          </a:xfrm>
                          <a:prstGeom prst="homePlate">
                            <a:avLst>
                              <a:gd name="adj" fmla="val 25000"/>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szCs w:val="20"/>
                                  <w:lang w:val="kk-KZ"/>
                                </w:rPr>
                              </w:pPr>
                              <w:r w:rsidRPr="009774AE">
                                <w:rPr>
                                  <w:rFonts w:ascii="Times New Roman" w:hAnsi="Times New Roman"/>
                                  <w:szCs w:val="20"/>
                                  <w:lang w:val="kk-KZ"/>
                                </w:rPr>
                                <w:t>Билимдин күч алуусу</w:t>
                              </w:r>
                            </w:p>
                          </w:txbxContent>
                        </wps:txbx>
                        <wps:bodyPr rot="0" vert="vert270" wrap="square" lIns="91440" tIns="45720" rIns="91440" bIns="45720" anchor="t" anchorCtr="0" upright="1">
                          <a:noAutofit/>
                        </wps:bodyPr>
                      </wps:wsp>
                      <wps:wsp>
                        <wps:cNvPr id="9" name="Rectangle 7"/>
                        <wps:cNvSpPr>
                          <a:spLocks noChangeArrowheads="1"/>
                        </wps:cNvSpPr>
                        <wps:spPr bwMode="auto">
                          <a:xfrm>
                            <a:off x="13554" y="7101"/>
                            <a:ext cx="2520" cy="7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969696"/>
                                </a:solidFill>
                              </a14:hiddenFill>
                            </a:ext>
                          </a:extLst>
                        </wps:spPr>
                        <wps:txbx>
                          <w:txbxContent>
                            <w:p w:rsidR="00761062" w:rsidRPr="009774AE" w:rsidRDefault="00761062" w:rsidP="00217553">
                              <w:pPr>
                                <w:jc w:val="center"/>
                                <w:rPr>
                                  <w:rFonts w:ascii="Times New Roman" w:hAnsi="Times New Roman"/>
                                  <w:b/>
                                  <w:sz w:val="20"/>
                                  <w:szCs w:val="20"/>
                                  <w:lang w:val="kk-KZ"/>
                                </w:rPr>
                              </w:pPr>
                              <w:proofErr w:type="spellStart"/>
                              <w:r w:rsidRPr="009774AE">
                                <w:rPr>
                                  <w:rFonts w:ascii="Times New Roman" w:hAnsi="Times New Roman"/>
                                  <w:b/>
                                  <w:sz w:val="20"/>
                                  <w:szCs w:val="20"/>
                                </w:rPr>
                                <w:t>Прогрессивд</w:t>
                              </w:r>
                              <w:proofErr w:type="spellEnd"/>
                              <w:r w:rsidRPr="009774AE">
                                <w:rPr>
                                  <w:rFonts w:ascii="Times New Roman" w:hAnsi="Times New Roman"/>
                                  <w:b/>
                                  <w:sz w:val="20"/>
                                  <w:szCs w:val="20"/>
                                  <w:lang w:val="kk-KZ"/>
                                </w:rPr>
                                <w:t>үү деңгээл</w:t>
                              </w:r>
                            </w:p>
                            <w:p w:rsidR="00761062" w:rsidRPr="009774AE" w:rsidRDefault="00761062" w:rsidP="00217553">
                              <w:pPr>
                                <w:jc w:val="center"/>
                                <w:rPr>
                                  <w:rFonts w:ascii="Times New Roman" w:hAnsi="Times New Roman"/>
                                  <w:b/>
                                  <w:sz w:val="28"/>
                                  <w:szCs w:val="28"/>
                                </w:rPr>
                              </w:pPr>
                            </w:p>
                          </w:txbxContent>
                        </wps:txbx>
                        <wps:bodyPr rot="0" vert="vert270" wrap="square" lIns="91440" tIns="45720" rIns="91440" bIns="45720" anchor="t" anchorCtr="0" upright="1">
                          <a:noAutofit/>
                        </wps:bodyPr>
                      </wps:wsp>
                      <wps:wsp>
                        <wps:cNvPr id="10" name="Rectangle 8"/>
                        <wps:cNvSpPr>
                          <a:spLocks noChangeArrowheads="1"/>
                        </wps:cNvSpPr>
                        <wps:spPr bwMode="auto">
                          <a:xfrm>
                            <a:off x="8514" y="7101"/>
                            <a:ext cx="2520" cy="7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969696"/>
                                </a:solidFill>
                              </a14:hiddenFill>
                            </a:ext>
                          </a:extLst>
                        </wps:spPr>
                        <wps:txbx>
                          <w:txbxContent>
                            <w:p w:rsidR="00761062" w:rsidRPr="009774AE" w:rsidRDefault="00761062" w:rsidP="00217553">
                              <w:pPr>
                                <w:jc w:val="center"/>
                                <w:rPr>
                                  <w:rFonts w:ascii="Times New Roman" w:hAnsi="Times New Roman"/>
                                  <w:b/>
                                  <w:sz w:val="20"/>
                                  <w:szCs w:val="20"/>
                                  <w:lang w:val="kk-KZ"/>
                                </w:rPr>
                              </w:pPr>
                              <w:r w:rsidRPr="009774AE">
                                <w:rPr>
                                  <w:rFonts w:ascii="Times New Roman" w:hAnsi="Times New Roman"/>
                                  <w:b/>
                                  <w:sz w:val="20"/>
                                  <w:szCs w:val="20"/>
                                  <w:lang w:val="kk-KZ"/>
                                </w:rPr>
                                <w:t>Перспективдик деңгээл</w:t>
                              </w:r>
                            </w:p>
                          </w:txbxContent>
                        </wps:txbx>
                        <wps:bodyPr rot="0" vert="vert270" wrap="square" lIns="91440" tIns="45720" rIns="91440" bIns="45720" anchor="t" anchorCtr="0" upright="1">
                          <a:noAutofit/>
                        </wps:bodyPr>
                      </wps:wsp>
                      <wps:wsp>
                        <wps:cNvPr id="11" name="Rectangle 9"/>
                        <wps:cNvSpPr>
                          <a:spLocks noChangeArrowheads="1"/>
                        </wps:cNvSpPr>
                        <wps:spPr bwMode="auto">
                          <a:xfrm>
                            <a:off x="3654" y="7101"/>
                            <a:ext cx="2520" cy="7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969696"/>
                                </a:solidFill>
                              </a14:hiddenFill>
                            </a:ext>
                          </a:extLst>
                        </wps:spPr>
                        <wps:txbx>
                          <w:txbxContent>
                            <w:p w:rsidR="00761062" w:rsidRPr="009774AE" w:rsidRDefault="00761062" w:rsidP="00217553">
                              <w:pPr>
                                <w:jc w:val="center"/>
                                <w:rPr>
                                  <w:rFonts w:ascii="Times New Roman" w:hAnsi="Times New Roman"/>
                                  <w:b/>
                                  <w:sz w:val="20"/>
                                  <w:szCs w:val="20"/>
                                  <w:lang w:val="kk-KZ"/>
                                </w:rPr>
                              </w:pPr>
                              <w:r w:rsidRPr="009774AE">
                                <w:rPr>
                                  <w:rFonts w:ascii="Times New Roman" w:hAnsi="Times New Roman"/>
                                  <w:b/>
                                  <w:sz w:val="20"/>
                                  <w:szCs w:val="20"/>
                                  <w:lang w:val="kk-KZ"/>
                                </w:rPr>
                                <w:t xml:space="preserve">Жалпы </w:t>
                              </w:r>
                              <w:r w:rsidRPr="009774AE">
                                <w:rPr>
                                  <w:rFonts w:ascii="Times New Roman" w:hAnsi="Times New Roman"/>
                                  <w:b/>
                                  <w:sz w:val="20"/>
                                  <w:szCs w:val="20"/>
                                  <w:lang w:val="kk-KZ"/>
                                </w:rPr>
                                <w:t>базалык деңгээл</w:t>
                              </w:r>
                            </w:p>
                          </w:txbxContent>
                        </wps:txbx>
                        <wps:bodyPr rot="0" vert="vert270" wrap="square" lIns="91440" tIns="45720" rIns="91440" bIns="45720" anchor="t" anchorCtr="0" upright="1">
                          <a:noAutofit/>
                        </wps:bodyPr>
                      </wps:wsp>
                      <wps:wsp>
                        <wps:cNvPr id="12" name="Line 10"/>
                        <wps:cNvCnPr/>
                        <wps:spPr bwMode="auto">
                          <a:xfrm>
                            <a:off x="4914" y="3141"/>
                            <a:ext cx="0" cy="36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3" name="Line 11"/>
                        <wps:cNvCnPr/>
                        <wps:spPr bwMode="auto">
                          <a:xfrm>
                            <a:off x="9774" y="3141"/>
                            <a:ext cx="0" cy="36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 name="Line 12"/>
                        <wps:cNvCnPr/>
                        <wps:spPr bwMode="auto">
                          <a:xfrm>
                            <a:off x="14814" y="3141"/>
                            <a:ext cx="0" cy="36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5" name="Line 13"/>
                        <wps:cNvCnPr/>
                        <wps:spPr bwMode="auto">
                          <a:xfrm>
                            <a:off x="4914" y="440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14"/>
                        <wps:cNvSpPr>
                          <a:spLocks noChangeArrowheads="1"/>
                        </wps:cNvSpPr>
                        <wps:spPr bwMode="auto">
                          <a:xfrm rot="5400000">
                            <a:off x="4374" y="4041"/>
                            <a:ext cx="1080" cy="2520"/>
                          </a:xfrm>
                          <a:prstGeom prst="homePlate">
                            <a:avLst>
                              <a:gd name="adj" fmla="val 25000"/>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b/>
                                  <w:sz w:val="20"/>
                                  <w:szCs w:val="20"/>
                                  <w:lang w:val="kk-KZ"/>
                                </w:rPr>
                              </w:pPr>
                              <w:r w:rsidRPr="009774AE">
                                <w:rPr>
                                  <w:rFonts w:ascii="Times New Roman" w:hAnsi="Times New Roman"/>
                                  <w:b/>
                                  <w:sz w:val="20"/>
                                  <w:szCs w:val="20"/>
                                  <w:lang w:val="kk-KZ"/>
                                </w:rPr>
                                <w:t>Туюм</w:t>
                              </w:r>
                            </w:p>
                            <w:p w:rsidR="00761062" w:rsidRPr="009774AE" w:rsidRDefault="00761062" w:rsidP="00217553">
                              <w:pPr>
                                <w:rPr>
                                  <w:rFonts w:ascii="Times New Roman" w:hAnsi="Times New Roman"/>
                                  <w:sz w:val="20"/>
                                  <w:szCs w:val="20"/>
                                </w:rPr>
                              </w:pPr>
                            </w:p>
                          </w:txbxContent>
                        </wps:txbx>
                        <wps:bodyPr rot="0" vert="vert270" wrap="square" lIns="91440" tIns="45720" rIns="91440" bIns="45720" anchor="t" anchorCtr="0" upright="1">
                          <a:noAutofit/>
                        </wps:bodyPr>
                      </wps:wsp>
                      <wps:wsp>
                        <wps:cNvPr id="17" name="Line 15"/>
                        <wps:cNvCnPr/>
                        <wps:spPr bwMode="auto">
                          <a:xfrm>
                            <a:off x="16254" y="2601"/>
                            <a:ext cx="36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8" name="Line 16"/>
                        <wps:cNvCnPr/>
                        <wps:spPr bwMode="auto">
                          <a:xfrm>
                            <a:off x="16614" y="2601"/>
                            <a:ext cx="0" cy="882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9" name="Line 17"/>
                        <wps:cNvCnPr/>
                        <wps:spPr bwMode="auto">
                          <a:xfrm flipH="1">
                            <a:off x="16254" y="11421"/>
                            <a:ext cx="36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18"/>
                        <wps:cNvSpPr>
                          <a:spLocks noChangeArrowheads="1"/>
                        </wps:cNvSpPr>
                        <wps:spPr bwMode="auto">
                          <a:xfrm>
                            <a:off x="1494" y="2421"/>
                            <a:ext cx="1440" cy="1980"/>
                          </a:xfrm>
                          <a:prstGeom prst="rect">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761062" w:rsidRPr="001535EF" w:rsidRDefault="001535EF" w:rsidP="00217553">
                              <w:pPr>
                                <w:jc w:val="center"/>
                                <w:rPr>
                                  <w:rFonts w:ascii="Times New Roman" w:hAnsi="Times New Roman"/>
                                  <w:b/>
                                  <w:lang w:val="ky-KG"/>
                                </w:rPr>
                              </w:pPr>
                              <w:proofErr w:type="spellStart"/>
                              <w:r>
                                <w:rPr>
                                  <w:rFonts w:ascii="Times New Roman" w:hAnsi="Times New Roman"/>
                                  <w:b/>
                                </w:rPr>
                                <w:t>Максаттуу</w:t>
                              </w:r>
                              <w:proofErr w:type="spellEnd"/>
                              <w:r>
                                <w:rPr>
                                  <w:rFonts w:ascii="Times New Roman" w:hAnsi="Times New Roman"/>
                                  <w:b/>
                                </w:rPr>
                                <w:t xml:space="preserve"> м</w:t>
                              </w:r>
                              <w:r>
                                <w:rPr>
                                  <w:rFonts w:ascii="Times New Roman" w:hAnsi="Times New Roman"/>
                                  <w:b/>
                                  <w:lang w:val="ky-KG"/>
                                </w:rPr>
                                <w:t>одель</w:t>
                              </w:r>
                            </w:p>
                          </w:txbxContent>
                        </wps:txbx>
                        <wps:bodyPr rot="0" vert="horz" wrap="square" lIns="91440" tIns="45720" rIns="91440" bIns="45720" anchor="t" anchorCtr="0" upright="1">
                          <a:noAutofit/>
                        </wps:bodyPr>
                      </wps:wsp>
                      <wps:wsp>
                        <wps:cNvPr id="21" name="Rectangle 19"/>
                        <wps:cNvSpPr>
                          <a:spLocks noChangeArrowheads="1"/>
                        </wps:cNvSpPr>
                        <wps:spPr bwMode="auto">
                          <a:xfrm>
                            <a:off x="1494" y="4761"/>
                            <a:ext cx="1440" cy="3060"/>
                          </a:xfrm>
                          <a:prstGeom prst="rect">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761062" w:rsidRPr="009774AE" w:rsidRDefault="00761062" w:rsidP="00217553">
                              <w:pPr>
                                <w:jc w:val="center"/>
                                <w:rPr>
                                  <w:rFonts w:ascii="Times New Roman" w:hAnsi="Times New Roman"/>
                                  <w:b/>
                                  <w:lang w:val="kk-KZ"/>
                                </w:rPr>
                              </w:pPr>
                              <w:r w:rsidRPr="009774AE">
                                <w:rPr>
                                  <w:rFonts w:ascii="Times New Roman" w:hAnsi="Times New Roman"/>
                                  <w:b/>
                                  <w:lang w:val="kk-KZ"/>
                                </w:rPr>
                                <w:t>Мазмундуу-технологиялык м</w:t>
                              </w:r>
                              <w:r w:rsidR="001535EF">
                                <w:rPr>
                                  <w:rFonts w:ascii="Times New Roman" w:hAnsi="Times New Roman"/>
                                  <w:b/>
                                  <w:lang w:val="kk-KZ"/>
                                </w:rPr>
                                <w:t>одель</w:t>
                              </w:r>
                            </w:p>
                          </w:txbxContent>
                        </wps:txbx>
                        <wps:bodyPr rot="0" vert="horz" wrap="square" lIns="91440" tIns="45720" rIns="91440" bIns="45720" anchor="t" anchorCtr="0" upright="1">
                          <a:noAutofit/>
                        </wps:bodyPr>
                      </wps:wsp>
                      <wps:wsp>
                        <wps:cNvPr id="22" name="Line 20"/>
                        <wps:cNvCnPr/>
                        <wps:spPr bwMode="auto">
                          <a:xfrm>
                            <a:off x="9774" y="440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21"/>
                        <wps:cNvSpPr>
                          <a:spLocks noChangeArrowheads="1"/>
                        </wps:cNvSpPr>
                        <wps:spPr bwMode="auto">
                          <a:xfrm>
                            <a:off x="1494" y="8181"/>
                            <a:ext cx="1440" cy="2160"/>
                          </a:xfrm>
                          <a:prstGeom prst="rect">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761062" w:rsidRPr="009774AE" w:rsidRDefault="00761062" w:rsidP="00217553">
                              <w:pPr>
                                <w:jc w:val="center"/>
                                <w:rPr>
                                  <w:rFonts w:ascii="Times New Roman" w:hAnsi="Times New Roman"/>
                                  <w:b/>
                                  <w:lang w:val="kk-KZ"/>
                                </w:rPr>
                              </w:pPr>
                              <w:r w:rsidRPr="009774AE">
                                <w:rPr>
                                  <w:rFonts w:ascii="Times New Roman" w:hAnsi="Times New Roman"/>
                                  <w:b/>
                                  <w:lang w:val="kk-KZ"/>
                                </w:rPr>
                                <w:t>Процесстеги мод</w:t>
                              </w:r>
                              <w:r w:rsidR="001535EF">
                                <w:rPr>
                                  <w:rFonts w:ascii="Times New Roman" w:hAnsi="Times New Roman"/>
                                  <w:b/>
                                  <w:lang w:val="kk-KZ"/>
                                </w:rPr>
                                <w:t>ель</w:t>
                              </w:r>
                            </w:p>
                          </w:txbxContent>
                        </wps:txbx>
                        <wps:bodyPr rot="0" vert="horz" wrap="square" lIns="91440" tIns="45720" rIns="91440" bIns="45720" anchor="t" anchorCtr="0" upright="1">
                          <a:noAutofit/>
                        </wps:bodyPr>
                      </wps:wsp>
                      <wps:wsp>
                        <wps:cNvPr id="24" name="Line 22"/>
                        <wps:cNvCnPr/>
                        <wps:spPr bwMode="auto">
                          <a:xfrm>
                            <a:off x="14814" y="440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3"/>
                        <wps:cNvCnPr/>
                        <wps:spPr bwMode="auto">
                          <a:xfrm>
                            <a:off x="4914" y="782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24"/>
                        <wps:cNvCnPr/>
                        <wps:spPr bwMode="auto">
                          <a:xfrm>
                            <a:off x="9774" y="782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25"/>
                        <wps:cNvCnPr/>
                        <wps:spPr bwMode="auto">
                          <a:xfrm>
                            <a:off x="14814" y="782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26"/>
                        <wps:cNvCnPr/>
                        <wps:spPr bwMode="auto">
                          <a:xfrm>
                            <a:off x="2214" y="440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27"/>
                        <wps:cNvCnPr/>
                        <wps:spPr bwMode="auto">
                          <a:xfrm>
                            <a:off x="2214" y="782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28"/>
                        <wps:cNvCnPr/>
                        <wps:spPr bwMode="auto">
                          <a:xfrm>
                            <a:off x="2214" y="1034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29"/>
                        <wps:cNvCnPr/>
                        <wps:spPr bwMode="auto">
                          <a:xfrm>
                            <a:off x="4914" y="1034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30"/>
                        <wps:cNvCnPr/>
                        <wps:spPr bwMode="auto">
                          <a:xfrm>
                            <a:off x="9774" y="1034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31"/>
                        <wps:cNvCnPr/>
                        <wps:spPr bwMode="auto">
                          <a:xfrm>
                            <a:off x="14454" y="10341"/>
                            <a:ext cx="0" cy="3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32"/>
                        <wps:cNvSpPr>
                          <a:spLocks noChangeArrowheads="1"/>
                        </wps:cNvSpPr>
                        <wps:spPr bwMode="auto">
                          <a:xfrm rot="16200000">
                            <a:off x="9144" y="5211"/>
                            <a:ext cx="1260" cy="2520"/>
                          </a:xfrm>
                          <a:prstGeom prst="homePlate">
                            <a:avLst>
                              <a:gd name="adj" fmla="val 25000"/>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szCs w:val="20"/>
                                  <w:lang w:val="kk-KZ"/>
                                </w:rPr>
                              </w:pPr>
                              <w:r w:rsidRPr="009774AE">
                                <w:rPr>
                                  <w:rFonts w:ascii="Times New Roman" w:hAnsi="Times New Roman"/>
                                  <w:szCs w:val="20"/>
                                  <w:lang w:val="kk-KZ"/>
                                </w:rPr>
                                <w:t>Иш чаралардын актуалдашуусу</w:t>
                              </w:r>
                            </w:p>
                            <w:p w:rsidR="00761062" w:rsidRPr="009774AE" w:rsidRDefault="00761062" w:rsidP="00217553">
                              <w:pPr>
                                <w:jc w:val="center"/>
                                <w:rPr>
                                  <w:rFonts w:ascii="Times New Roman" w:hAnsi="Times New Roman"/>
                                  <w:szCs w:val="20"/>
                                  <w:lang w:val="kk-KZ"/>
                                </w:rPr>
                              </w:pPr>
                            </w:p>
                          </w:txbxContent>
                        </wps:txbx>
                        <wps:bodyPr rot="0" vert="vert270" wrap="square" lIns="91440" tIns="45720" rIns="91440" bIns="45720" anchor="t" anchorCtr="0" upright="1">
                          <a:noAutofit/>
                        </wps:bodyPr>
                      </wps:wsp>
                      <wps:wsp>
                        <wps:cNvPr id="35" name="Line 33"/>
                        <wps:cNvCnPr/>
                        <wps:spPr bwMode="auto">
                          <a:xfrm>
                            <a:off x="6174" y="5121"/>
                            <a:ext cx="2340" cy="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 name="Line 34"/>
                        <wps:cNvCnPr/>
                        <wps:spPr bwMode="auto">
                          <a:xfrm>
                            <a:off x="11034" y="5121"/>
                            <a:ext cx="2520" cy="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7" name="Line 35"/>
                        <wps:cNvCnPr/>
                        <wps:spPr bwMode="auto">
                          <a:xfrm>
                            <a:off x="954" y="2601"/>
                            <a:ext cx="5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38" name="Line 36"/>
                        <wps:cNvCnPr/>
                        <wps:spPr bwMode="auto">
                          <a:xfrm>
                            <a:off x="954" y="2601"/>
                            <a:ext cx="0" cy="882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39" name="Line 37"/>
                        <wps:cNvCnPr/>
                        <wps:spPr bwMode="auto">
                          <a:xfrm>
                            <a:off x="954" y="11421"/>
                            <a:ext cx="54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40" name="Group 38"/>
                        <wpg:cNvGrpSpPr>
                          <a:grpSpLocks/>
                        </wpg:cNvGrpSpPr>
                        <wpg:grpSpPr bwMode="auto">
                          <a:xfrm>
                            <a:off x="6174" y="6201"/>
                            <a:ext cx="7380" cy="360"/>
                            <a:chOff x="5994" y="6201"/>
                            <a:chExt cx="7380" cy="360"/>
                          </a:xfrm>
                        </wpg:grpSpPr>
                        <wps:wsp>
                          <wps:cNvPr id="41" name="Line 39"/>
                          <wps:cNvCnPr/>
                          <wps:spPr bwMode="auto">
                            <a:xfrm>
                              <a:off x="5994" y="6201"/>
                              <a:ext cx="234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40"/>
                          <wps:cNvCnPr/>
                          <wps:spPr bwMode="auto">
                            <a:xfrm>
                              <a:off x="10854" y="6201"/>
                              <a:ext cx="25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41"/>
                          <wps:cNvCnPr/>
                          <wps:spPr bwMode="auto">
                            <a:xfrm>
                              <a:off x="10854" y="6561"/>
                              <a:ext cx="25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44" name="Rectangle 42"/>
                        <wps:cNvSpPr>
                          <a:spLocks noChangeArrowheads="1"/>
                        </wps:cNvSpPr>
                        <wps:spPr bwMode="auto">
                          <a:xfrm>
                            <a:off x="3654" y="2421"/>
                            <a:ext cx="12600" cy="90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lang w:val="kk-KZ"/>
                                </w:rPr>
                              </w:pPr>
                              <w:r w:rsidRPr="009774AE">
                                <w:rPr>
                                  <w:rFonts w:ascii="Times New Roman" w:hAnsi="Times New Roman"/>
                                  <w:lang w:val="kk-KZ"/>
                                </w:rPr>
                                <w:t xml:space="preserve">Структуралык </w:t>
                              </w:r>
                              <w:r w:rsidRPr="009774AE">
                                <w:rPr>
                                  <w:rFonts w:ascii="Times New Roman" w:hAnsi="Times New Roman"/>
                                  <w:lang w:val="kk-KZ"/>
                                </w:rPr>
                                <w:t xml:space="preserve">компоненттерди өстүрүү элементтеринин жардамы менен дидактикалык шарттарды өздөштүрүүнүн натыйжасында </w:t>
                              </w:r>
                              <w:r>
                                <w:rPr>
                                  <w:rFonts w:ascii="Times New Roman" w:hAnsi="Times New Roman"/>
                                  <w:lang w:val="kk-KZ"/>
                                </w:rPr>
                                <w:t xml:space="preserve">башталгыч </w:t>
                              </w:r>
                              <w:r w:rsidRPr="009774AE">
                                <w:rPr>
                                  <w:rFonts w:ascii="Times New Roman" w:hAnsi="Times New Roman"/>
                                  <w:lang w:val="kk-KZ"/>
                                </w:rPr>
                                <w:t>класстын окуучусунун  чыгармачылык шыгынын өнүгүүсү</w:t>
                              </w:r>
                            </w:p>
                          </w:txbxContent>
                        </wps:txbx>
                        <wps:bodyPr rot="0" vert="vert270" wrap="square" lIns="91440" tIns="45720" rIns="91440" bIns="45720" anchor="t" anchorCtr="0" upright="1">
                          <a:noAutofit/>
                        </wps:bodyPr>
                      </wps:wsp>
                      <wps:wsp>
                        <wps:cNvPr id="45" name="Rectangle 43"/>
                        <wps:cNvSpPr>
                          <a:spLocks noChangeArrowheads="1"/>
                        </wps:cNvSpPr>
                        <wps:spPr bwMode="auto">
                          <a:xfrm>
                            <a:off x="2934" y="2421"/>
                            <a:ext cx="720" cy="108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b/>
                                  <w:sz w:val="16"/>
                                  <w:szCs w:val="16"/>
                                </w:rPr>
                              </w:pPr>
                              <w:proofErr w:type="spellStart"/>
                              <w:r w:rsidRPr="009774AE">
                                <w:rPr>
                                  <w:rFonts w:ascii="Times New Roman" w:hAnsi="Times New Roman"/>
                                  <w:b/>
                                  <w:sz w:val="16"/>
                                  <w:szCs w:val="16"/>
                                </w:rPr>
                                <w:t>Максат</w:t>
                              </w:r>
                              <w:proofErr w:type="spellEnd"/>
                            </w:p>
                            <w:p w:rsidR="00761062" w:rsidRPr="009774AE" w:rsidRDefault="00761062" w:rsidP="00217553">
                              <w:pPr>
                                <w:rPr>
                                  <w:rFonts w:ascii="Times New Roman" w:hAnsi="Times New Roman"/>
                                </w:rPr>
                              </w:pPr>
                            </w:p>
                          </w:txbxContent>
                        </wps:txbx>
                        <wps:bodyPr rot="0" vert="horz" wrap="square" lIns="91440" tIns="45720" rIns="91440" bIns="45720" anchor="t" anchorCtr="0" upright="1">
                          <a:noAutofit/>
                        </wps:bodyPr>
                      </wps:wsp>
                      <wps:wsp>
                        <wps:cNvPr id="46" name="Rectangle 44"/>
                        <wps:cNvSpPr>
                          <a:spLocks noChangeArrowheads="1"/>
                        </wps:cNvSpPr>
                        <wps:spPr bwMode="auto">
                          <a:xfrm>
                            <a:off x="2934" y="3501"/>
                            <a:ext cx="720" cy="90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b/>
                                  <w:sz w:val="14"/>
                                  <w:szCs w:val="14"/>
                                </w:rPr>
                              </w:pPr>
                              <w:proofErr w:type="spellStart"/>
                              <w:r w:rsidRPr="009774AE">
                                <w:rPr>
                                  <w:rFonts w:ascii="Times New Roman" w:hAnsi="Times New Roman"/>
                                  <w:b/>
                                  <w:sz w:val="14"/>
                                  <w:szCs w:val="14"/>
                                </w:rPr>
                                <w:t>Тапшырма</w:t>
                              </w:r>
                              <w:proofErr w:type="spellEnd"/>
                            </w:p>
                            <w:p w:rsidR="00761062" w:rsidRPr="009774AE" w:rsidRDefault="00761062" w:rsidP="00217553">
                              <w:pPr>
                                <w:jc w:val="center"/>
                                <w:rPr>
                                  <w:rFonts w:ascii="Times New Roman" w:hAnsi="Times New Roman"/>
                                  <w:sz w:val="16"/>
                                  <w:szCs w:val="16"/>
                                  <w:lang w:val="tr-TR"/>
                                </w:rPr>
                              </w:pPr>
                            </w:p>
                          </w:txbxContent>
                        </wps:txbx>
                        <wps:bodyPr rot="0" vert="horz" wrap="square" lIns="91440" tIns="45720" rIns="91440" bIns="45720" anchor="t" anchorCtr="0" upright="1">
                          <a:noAutofit/>
                        </wps:bodyPr>
                      </wps:wsp>
                      <wps:wsp>
                        <wps:cNvPr id="47" name="Rectangle 45"/>
                        <wps:cNvSpPr>
                          <a:spLocks noChangeArrowheads="1"/>
                        </wps:cNvSpPr>
                        <wps:spPr bwMode="auto">
                          <a:xfrm>
                            <a:off x="3654" y="3501"/>
                            <a:ext cx="2520" cy="90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sz w:val="12"/>
                                  <w:szCs w:val="12"/>
                                  <w:lang w:val="kk-KZ"/>
                                </w:rPr>
                              </w:pPr>
                              <w:r w:rsidRPr="009774AE">
                                <w:rPr>
                                  <w:rFonts w:ascii="Times New Roman" w:hAnsi="Times New Roman"/>
                                  <w:sz w:val="12"/>
                                  <w:szCs w:val="12"/>
                                  <w:lang w:val="kk-KZ"/>
                                </w:rPr>
                                <w:t>Абстракттык ой жүгүртүүдө эрудициянын, билгичтик туюмдун, эске тутуунун, кабыл алуунун, көңүлбуруунун өнүгүүсү</w:t>
                              </w:r>
                            </w:p>
                          </w:txbxContent>
                        </wps:txbx>
                        <wps:bodyPr rot="0" vert="vert270" wrap="square" lIns="91440" tIns="45720" rIns="91440" bIns="45720" anchor="t" anchorCtr="0" upright="1">
                          <a:noAutofit/>
                        </wps:bodyPr>
                      </wps:wsp>
                      <wps:wsp>
                        <wps:cNvPr id="48" name="Rectangle 46"/>
                        <wps:cNvSpPr>
                          <a:spLocks noChangeArrowheads="1"/>
                        </wps:cNvSpPr>
                        <wps:spPr bwMode="auto">
                          <a:xfrm>
                            <a:off x="7434" y="3501"/>
                            <a:ext cx="5040" cy="90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lang w:val="kk-KZ"/>
                                </w:rPr>
                              </w:pPr>
                              <w:r w:rsidRPr="009774AE">
                                <w:rPr>
                                  <w:rFonts w:ascii="Times New Roman" w:hAnsi="Times New Roman"/>
                                  <w:lang w:val="kk-KZ"/>
                                </w:rPr>
                                <w:t xml:space="preserve">Билгичтик </w:t>
                              </w:r>
                              <w:r w:rsidRPr="009774AE">
                                <w:rPr>
                                  <w:rFonts w:ascii="Times New Roman" w:hAnsi="Times New Roman"/>
                                  <w:lang w:val="kk-KZ"/>
                                </w:rPr>
                                <w:t>активдүүлүктүн, түз мотивациянын, алдыга умтулуунун, кызыгуунун өнүгүүсү</w:t>
                              </w:r>
                            </w:p>
                          </w:txbxContent>
                        </wps:txbx>
                        <wps:bodyPr rot="0" vert="vert270" wrap="square" lIns="91440" tIns="45720" rIns="91440" bIns="45720" anchor="t" anchorCtr="0" upright="1">
                          <a:noAutofit/>
                        </wps:bodyPr>
                      </wps:wsp>
                      <wps:wsp>
                        <wps:cNvPr id="49" name="Rectangle 47"/>
                        <wps:cNvSpPr>
                          <a:spLocks noChangeArrowheads="1"/>
                        </wps:cNvSpPr>
                        <wps:spPr bwMode="auto">
                          <a:xfrm>
                            <a:off x="13554" y="3501"/>
                            <a:ext cx="2520" cy="90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sz w:val="18"/>
                                  <w:szCs w:val="18"/>
                                </w:rPr>
                              </w:pPr>
                              <w:r w:rsidRPr="009774AE">
                                <w:rPr>
                                  <w:rFonts w:ascii="Times New Roman" w:hAnsi="Times New Roman"/>
                                  <w:sz w:val="12"/>
                                  <w:szCs w:val="12"/>
                                  <w:lang w:val="kk-KZ"/>
                                </w:rPr>
                                <w:t xml:space="preserve">Чыгармачылык </w:t>
                              </w:r>
                              <w:r w:rsidRPr="009774AE">
                                <w:rPr>
                                  <w:rFonts w:ascii="Times New Roman" w:hAnsi="Times New Roman"/>
                                  <w:sz w:val="12"/>
                                  <w:szCs w:val="12"/>
                                  <w:lang w:val="kk-KZ"/>
                                </w:rPr>
                                <w:t xml:space="preserve">билгичтиктин калыптануусу </w:t>
                              </w:r>
                              <w:r w:rsidRPr="009774AE">
                                <w:rPr>
                                  <w:rFonts w:ascii="Times New Roman" w:hAnsi="Times New Roman"/>
                                  <w:sz w:val="12"/>
                                  <w:szCs w:val="12"/>
                                </w:rPr>
                                <w:t>(</w:t>
                              </w:r>
                              <w:proofErr w:type="spellStart"/>
                              <w:r w:rsidRPr="009774AE">
                                <w:rPr>
                                  <w:rFonts w:ascii="Times New Roman" w:hAnsi="Times New Roman"/>
                                  <w:sz w:val="12"/>
                                  <w:szCs w:val="12"/>
                                </w:rPr>
                                <w:t>башкаруу</w:t>
                              </w:r>
                              <w:proofErr w:type="spellEnd"/>
                              <w:r w:rsidRPr="009774AE">
                                <w:rPr>
                                  <w:rFonts w:ascii="Times New Roman" w:hAnsi="Times New Roman"/>
                                  <w:sz w:val="12"/>
                                  <w:szCs w:val="12"/>
                                </w:rPr>
                                <w:t xml:space="preserve">, </w:t>
                              </w:r>
                              <w:proofErr w:type="spellStart"/>
                              <w:r w:rsidRPr="009774AE">
                                <w:rPr>
                                  <w:rFonts w:ascii="Times New Roman" w:hAnsi="Times New Roman"/>
                                  <w:sz w:val="12"/>
                                  <w:szCs w:val="12"/>
                                </w:rPr>
                                <w:t>маалыматтык</w:t>
                              </w:r>
                              <w:proofErr w:type="spellEnd"/>
                              <w:r w:rsidRPr="009774AE">
                                <w:rPr>
                                  <w:rFonts w:ascii="Times New Roman" w:hAnsi="Times New Roman"/>
                                  <w:sz w:val="12"/>
                                  <w:szCs w:val="12"/>
                                </w:rPr>
                                <w:t xml:space="preserve">, </w:t>
                              </w:r>
                              <w:proofErr w:type="spellStart"/>
                              <w:r w:rsidRPr="009774AE">
                                <w:rPr>
                                  <w:rFonts w:ascii="Times New Roman" w:hAnsi="Times New Roman"/>
                                  <w:sz w:val="12"/>
                                  <w:szCs w:val="12"/>
                                </w:rPr>
                                <w:t>логикалык</w:t>
                              </w:r>
                              <w:proofErr w:type="spellEnd"/>
                              <w:r w:rsidRPr="009774AE">
                                <w:rPr>
                                  <w:rFonts w:ascii="Times New Roman" w:hAnsi="Times New Roman"/>
                                  <w:sz w:val="12"/>
                                  <w:szCs w:val="12"/>
                                </w:rPr>
                                <w:t>)</w:t>
                              </w:r>
                            </w:p>
                          </w:txbxContent>
                        </wps:txbx>
                        <wps:bodyPr rot="0" vert="vert270" wrap="square" lIns="91440" tIns="45720" rIns="91440" bIns="45720" anchor="t" anchorCtr="0" upright="1">
                          <a:noAutofit/>
                        </wps:bodyPr>
                      </wps:wsp>
                      <wps:wsp>
                        <wps:cNvPr id="50" name="Rectangle 48"/>
                        <wps:cNvSpPr>
                          <a:spLocks noChangeArrowheads="1"/>
                        </wps:cNvSpPr>
                        <wps:spPr bwMode="auto">
                          <a:xfrm>
                            <a:off x="2934" y="4761"/>
                            <a:ext cx="720" cy="108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b/>
                                  <w:sz w:val="14"/>
                                  <w:szCs w:val="14"/>
                                </w:rPr>
                              </w:pPr>
                              <w:proofErr w:type="spellStart"/>
                              <w:r w:rsidRPr="009774AE">
                                <w:rPr>
                                  <w:rFonts w:ascii="Times New Roman" w:hAnsi="Times New Roman"/>
                                  <w:b/>
                                  <w:sz w:val="14"/>
                                  <w:szCs w:val="14"/>
                                </w:rPr>
                                <w:t>Компоненттер</w:t>
                              </w:r>
                              <w:proofErr w:type="spellEnd"/>
                            </w:p>
                            <w:p w:rsidR="00761062" w:rsidRPr="009774AE" w:rsidRDefault="00761062" w:rsidP="00217553">
                              <w:pPr>
                                <w:jc w:val="center"/>
                                <w:rPr>
                                  <w:rFonts w:ascii="Times New Roman" w:hAnsi="Times New Roman"/>
                                  <w:b/>
                                  <w:sz w:val="14"/>
                                  <w:szCs w:val="14"/>
                                </w:rPr>
                              </w:pPr>
                              <w:r w:rsidRPr="009774AE">
                                <w:rPr>
                                  <w:rFonts w:ascii="Times New Roman" w:hAnsi="Times New Roman"/>
                                  <w:b/>
                                  <w:sz w:val="14"/>
                                  <w:szCs w:val="14"/>
                                </w:rPr>
                                <w:t>АО</w:t>
                              </w:r>
                            </w:p>
                            <w:p w:rsidR="00761062" w:rsidRPr="009774AE" w:rsidRDefault="00761062" w:rsidP="00217553">
                              <w:pPr>
                                <w:rPr>
                                  <w:rFonts w:ascii="Times New Roman" w:hAnsi="Times New Roman"/>
                                  <w:sz w:val="12"/>
                                  <w:szCs w:val="12"/>
                                </w:rPr>
                              </w:pPr>
                            </w:p>
                          </w:txbxContent>
                        </wps:txbx>
                        <wps:bodyPr rot="0" vert="horz" wrap="square" lIns="91440" tIns="45720" rIns="91440" bIns="45720" anchor="t" anchorCtr="0" upright="1">
                          <a:noAutofit/>
                        </wps:bodyPr>
                      </wps:wsp>
                      <wps:wsp>
                        <wps:cNvPr id="51" name="Rectangle 49"/>
                        <wps:cNvSpPr>
                          <a:spLocks noChangeArrowheads="1"/>
                        </wps:cNvSpPr>
                        <wps:spPr bwMode="auto">
                          <a:xfrm>
                            <a:off x="2934" y="5841"/>
                            <a:ext cx="720" cy="198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b/>
                                  <w:sz w:val="16"/>
                                  <w:szCs w:val="16"/>
                                  <w:lang w:val="kk-KZ"/>
                                </w:rPr>
                              </w:pPr>
                              <w:r w:rsidRPr="009774AE">
                                <w:rPr>
                                  <w:rFonts w:ascii="Times New Roman" w:hAnsi="Times New Roman"/>
                                  <w:b/>
                                  <w:sz w:val="16"/>
                                  <w:szCs w:val="16"/>
                                  <w:lang w:val="kk-KZ"/>
                                </w:rPr>
                                <w:t>Дидактикалык</w:t>
                              </w:r>
                            </w:p>
                            <w:p w:rsidR="00761062" w:rsidRPr="009774AE" w:rsidRDefault="00761062" w:rsidP="00217553">
                              <w:pPr>
                                <w:jc w:val="center"/>
                                <w:rPr>
                                  <w:rFonts w:ascii="Times New Roman" w:hAnsi="Times New Roman"/>
                                  <w:b/>
                                  <w:sz w:val="16"/>
                                  <w:szCs w:val="16"/>
                                </w:rPr>
                              </w:pPr>
                              <w:r w:rsidRPr="009774AE">
                                <w:rPr>
                                  <w:rFonts w:ascii="Times New Roman" w:hAnsi="Times New Roman"/>
                                  <w:b/>
                                  <w:sz w:val="16"/>
                                  <w:szCs w:val="16"/>
                                </w:rPr>
                                <w:t xml:space="preserve"> условия</w:t>
                              </w:r>
                            </w:p>
                            <w:p w:rsidR="00761062" w:rsidRPr="009774AE" w:rsidRDefault="00761062" w:rsidP="00217553">
                              <w:pPr>
                                <w:jc w:val="center"/>
                                <w:rPr>
                                  <w:rFonts w:ascii="Times New Roman" w:hAnsi="Times New Roman"/>
                                  <w:sz w:val="16"/>
                                  <w:szCs w:val="16"/>
                                </w:rPr>
                              </w:pPr>
                              <w:proofErr w:type="spellStart"/>
                              <w:r w:rsidRPr="009774AE">
                                <w:rPr>
                                  <w:rFonts w:ascii="Times New Roman" w:hAnsi="Times New Roman"/>
                                  <w:b/>
                                  <w:sz w:val="16"/>
                                  <w:szCs w:val="16"/>
                                </w:rPr>
                                <w:t>ия</w:t>
                              </w:r>
                              <w:proofErr w:type="spellEnd"/>
                            </w:p>
                          </w:txbxContent>
                        </wps:txbx>
                        <wps:bodyPr rot="0" vert="horz" wrap="square" lIns="91440" tIns="45720" rIns="91440" bIns="45720" anchor="t" anchorCtr="0" upright="1">
                          <a:noAutofit/>
                        </wps:bodyPr>
                      </wps:wsp>
                      <wps:wsp>
                        <wps:cNvPr id="52" name="Rectangle 50"/>
                        <wps:cNvSpPr>
                          <a:spLocks noChangeArrowheads="1"/>
                        </wps:cNvSpPr>
                        <wps:spPr bwMode="auto">
                          <a:xfrm>
                            <a:off x="2934" y="8181"/>
                            <a:ext cx="72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b/>
                                  <w:sz w:val="12"/>
                                  <w:szCs w:val="12"/>
                                </w:rPr>
                              </w:pPr>
                              <w:proofErr w:type="spellStart"/>
                              <w:r w:rsidRPr="009774AE">
                                <w:rPr>
                                  <w:rFonts w:ascii="Times New Roman" w:hAnsi="Times New Roman"/>
                                  <w:b/>
                                  <w:sz w:val="12"/>
                                  <w:szCs w:val="12"/>
                                </w:rPr>
                                <w:t>Методдор</w:t>
                              </w:r>
                              <w:proofErr w:type="spellEnd"/>
                            </w:p>
                            <w:p w:rsidR="00761062" w:rsidRPr="009774AE" w:rsidRDefault="00761062" w:rsidP="00217553">
                              <w:pPr>
                                <w:rPr>
                                  <w:rFonts w:ascii="Times New Roman" w:hAnsi="Times New Roman"/>
                                </w:rPr>
                              </w:pPr>
                            </w:p>
                          </w:txbxContent>
                        </wps:txbx>
                        <wps:bodyPr rot="0" vert="horz" wrap="square" lIns="91440" tIns="45720" rIns="91440" bIns="45720" anchor="t" anchorCtr="0" upright="1">
                          <a:noAutofit/>
                        </wps:bodyPr>
                      </wps:wsp>
                      <wps:wsp>
                        <wps:cNvPr id="53" name="Rectangle 51"/>
                        <wps:cNvSpPr>
                          <a:spLocks noChangeArrowheads="1"/>
                        </wps:cNvSpPr>
                        <wps:spPr bwMode="auto">
                          <a:xfrm>
                            <a:off x="2934" y="8901"/>
                            <a:ext cx="72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b/>
                                  <w:sz w:val="14"/>
                                  <w:szCs w:val="14"/>
                                </w:rPr>
                              </w:pPr>
                              <w:r w:rsidRPr="009774AE">
                                <w:rPr>
                                  <w:rFonts w:ascii="Times New Roman" w:hAnsi="Times New Roman"/>
                                  <w:b/>
                                  <w:sz w:val="14"/>
                                  <w:szCs w:val="14"/>
                                </w:rPr>
                                <w:t>Форма-</w:t>
                              </w:r>
                              <w:proofErr w:type="spellStart"/>
                              <w:r w:rsidRPr="009774AE">
                                <w:rPr>
                                  <w:rFonts w:ascii="Times New Roman" w:hAnsi="Times New Roman"/>
                                  <w:b/>
                                  <w:sz w:val="14"/>
                                  <w:szCs w:val="14"/>
                                </w:rPr>
                                <w:t>лар</w:t>
                              </w:r>
                              <w:proofErr w:type="spellEnd"/>
                            </w:p>
                          </w:txbxContent>
                        </wps:txbx>
                        <wps:bodyPr rot="0" vert="horz" wrap="square" lIns="91440" tIns="45720" rIns="91440" bIns="45720" anchor="t" anchorCtr="0" upright="1">
                          <a:noAutofit/>
                        </wps:bodyPr>
                      </wps:wsp>
                      <wps:wsp>
                        <wps:cNvPr id="54" name="Rectangle 52"/>
                        <wps:cNvSpPr>
                          <a:spLocks noChangeArrowheads="1"/>
                        </wps:cNvSpPr>
                        <wps:spPr bwMode="auto">
                          <a:xfrm>
                            <a:off x="2934" y="9621"/>
                            <a:ext cx="72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b/>
                                  <w:sz w:val="16"/>
                                  <w:szCs w:val="16"/>
                                </w:rPr>
                              </w:pPr>
                              <w:r w:rsidRPr="009774AE">
                                <w:rPr>
                                  <w:rFonts w:ascii="Times New Roman" w:hAnsi="Times New Roman"/>
                                  <w:b/>
                                  <w:sz w:val="16"/>
                                  <w:szCs w:val="16"/>
                                  <w:lang w:val="kk-KZ"/>
                                </w:rPr>
                                <w:t>М</w:t>
                              </w:r>
                              <w:proofErr w:type="spellStart"/>
                              <w:r w:rsidRPr="009774AE">
                                <w:rPr>
                                  <w:rFonts w:ascii="Times New Roman" w:hAnsi="Times New Roman"/>
                                  <w:b/>
                                  <w:sz w:val="16"/>
                                  <w:szCs w:val="16"/>
                                </w:rPr>
                                <w:t>аксат</w:t>
                              </w:r>
                              <w:proofErr w:type="spellEnd"/>
                            </w:p>
                            <w:p w:rsidR="00761062" w:rsidRPr="009774AE" w:rsidRDefault="00761062" w:rsidP="00217553">
                              <w:pPr>
                                <w:jc w:val="center"/>
                                <w:rPr>
                                  <w:rFonts w:ascii="Times New Roman" w:hAnsi="Times New Roman"/>
                                  <w:b/>
                                  <w:sz w:val="16"/>
                                  <w:szCs w:val="16"/>
                                </w:rPr>
                              </w:pPr>
                              <w:proofErr w:type="spellStart"/>
                              <w:r w:rsidRPr="009774AE">
                                <w:rPr>
                                  <w:rFonts w:ascii="Times New Roman" w:hAnsi="Times New Roman"/>
                                  <w:b/>
                                  <w:sz w:val="16"/>
                                  <w:szCs w:val="16"/>
                                </w:rPr>
                                <w:t>ства</w:t>
                              </w:r>
                              <w:proofErr w:type="spellEnd"/>
                            </w:p>
                            <w:p w:rsidR="00761062" w:rsidRPr="009774AE" w:rsidRDefault="00761062" w:rsidP="00217553">
                              <w:pPr>
                                <w:rPr>
                                  <w:rFonts w:ascii="Times New Roman" w:hAnsi="Times New Roman"/>
                                </w:rPr>
                              </w:pPr>
                            </w:p>
                          </w:txbxContent>
                        </wps:txbx>
                        <wps:bodyPr rot="0" vert="horz" wrap="square" lIns="91440" tIns="45720" rIns="91440" bIns="45720" anchor="t" anchorCtr="0" upright="1">
                          <a:noAutofit/>
                        </wps:bodyPr>
                      </wps:wsp>
                      <wps:wsp>
                        <wps:cNvPr id="55" name="Rectangle 53"/>
                        <wps:cNvSpPr>
                          <a:spLocks noChangeArrowheads="1"/>
                        </wps:cNvSpPr>
                        <wps:spPr bwMode="auto">
                          <a:xfrm>
                            <a:off x="3654" y="8181"/>
                            <a:ext cx="324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lang w:val="kk-KZ"/>
                                </w:rPr>
                              </w:pPr>
                              <w:r w:rsidRPr="009774AE">
                                <w:rPr>
                                  <w:rFonts w:ascii="Times New Roman" w:hAnsi="Times New Roman"/>
                                  <w:lang w:val="kk-KZ"/>
                                </w:rPr>
                                <w:t>Бөлүк-бөлүк издөө методу</w:t>
                              </w:r>
                            </w:p>
                          </w:txbxContent>
                        </wps:txbx>
                        <wps:bodyPr rot="0" vert="vert270" wrap="square" lIns="91440" tIns="45720" rIns="91440" bIns="45720" anchor="t" anchorCtr="0" upright="1">
                          <a:noAutofit/>
                        </wps:bodyPr>
                      </wps:wsp>
                      <wps:wsp>
                        <wps:cNvPr id="56" name="Rectangle 54"/>
                        <wps:cNvSpPr>
                          <a:spLocks noChangeArrowheads="1"/>
                        </wps:cNvSpPr>
                        <wps:spPr bwMode="auto">
                          <a:xfrm>
                            <a:off x="3654" y="8901"/>
                            <a:ext cx="324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szCs w:val="16"/>
                                  <w:lang w:val="kk-KZ"/>
                                </w:rPr>
                              </w:pPr>
                              <w:r w:rsidRPr="009774AE">
                                <w:rPr>
                                  <w:rFonts w:ascii="Times New Roman" w:hAnsi="Times New Roman"/>
                                  <w:szCs w:val="16"/>
                                  <w:lang w:val="kk-KZ"/>
                                </w:rPr>
                                <w:t xml:space="preserve">Өнүктүрүү </w:t>
                              </w:r>
                              <w:r w:rsidRPr="009774AE">
                                <w:rPr>
                                  <w:rFonts w:ascii="Times New Roman" w:hAnsi="Times New Roman"/>
                                  <w:szCs w:val="16"/>
                                  <w:lang w:val="kk-KZ"/>
                                </w:rPr>
                                <w:t>курстары</w:t>
                              </w:r>
                            </w:p>
                            <w:p w:rsidR="00761062" w:rsidRPr="009774AE" w:rsidRDefault="00761062" w:rsidP="00217553">
                              <w:pPr>
                                <w:rPr>
                                  <w:rFonts w:ascii="Times New Roman" w:hAnsi="Times New Roman"/>
                                </w:rPr>
                              </w:pPr>
                            </w:p>
                          </w:txbxContent>
                        </wps:txbx>
                        <wps:bodyPr rot="0" vert="vert270" wrap="square" lIns="91440" tIns="45720" rIns="91440" bIns="45720" anchor="t" anchorCtr="0" upright="1">
                          <a:noAutofit/>
                        </wps:bodyPr>
                      </wps:wsp>
                      <wps:wsp>
                        <wps:cNvPr id="57" name="Rectangle 55"/>
                        <wps:cNvSpPr>
                          <a:spLocks noChangeArrowheads="1"/>
                        </wps:cNvSpPr>
                        <wps:spPr bwMode="auto">
                          <a:xfrm>
                            <a:off x="3654" y="9621"/>
                            <a:ext cx="324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sz w:val="14"/>
                                  <w:szCs w:val="14"/>
                                  <w:lang w:val="kk-KZ"/>
                                </w:rPr>
                              </w:pPr>
                              <w:r>
                                <w:rPr>
                                  <w:rFonts w:ascii="Times New Roman" w:hAnsi="Times New Roman"/>
                                  <w:sz w:val="14"/>
                                  <w:szCs w:val="14"/>
                                </w:rPr>
                                <w:t>«</w:t>
                              </w:r>
                              <w:proofErr w:type="spellStart"/>
                              <w:r w:rsidRPr="009774AE">
                                <w:rPr>
                                  <w:rFonts w:ascii="Times New Roman" w:hAnsi="Times New Roman"/>
                                  <w:sz w:val="14"/>
                                  <w:szCs w:val="14"/>
                                </w:rPr>
                                <w:t>Ийгиликбаскычтары</w:t>
                              </w:r>
                              <w:proofErr w:type="spellEnd"/>
                              <w:proofErr w:type="gramStart"/>
                              <w:r>
                                <w:rPr>
                                  <w:rFonts w:ascii="Times New Roman" w:hAnsi="Times New Roman"/>
                                  <w:sz w:val="14"/>
                                  <w:szCs w:val="14"/>
                                </w:rPr>
                                <w:t>»</w:t>
                              </w:r>
                              <w:r w:rsidRPr="009774AE">
                                <w:rPr>
                                  <w:rFonts w:ascii="Times New Roman" w:hAnsi="Times New Roman"/>
                                  <w:sz w:val="14"/>
                                  <w:szCs w:val="14"/>
                                  <w:lang w:val="kk-KZ"/>
                                </w:rPr>
                                <w:t>а</w:t>
                              </w:r>
                              <w:proofErr w:type="gramEnd"/>
                              <w:r w:rsidRPr="009774AE">
                                <w:rPr>
                                  <w:rFonts w:ascii="Times New Roman" w:hAnsi="Times New Roman"/>
                                  <w:sz w:val="14"/>
                                  <w:szCs w:val="14"/>
                                  <w:lang w:val="kk-KZ"/>
                                </w:rPr>
                                <w:t xml:space="preserve">талган өнүктүрүү кустарыүчүн </w:t>
                              </w:r>
                              <w:proofErr w:type="spellStart"/>
                              <w:r w:rsidRPr="009774AE">
                                <w:rPr>
                                  <w:rFonts w:ascii="Times New Roman" w:hAnsi="Times New Roman"/>
                                  <w:sz w:val="14"/>
                                  <w:szCs w:val="14"/>
                                </w:rPr>
                                <w:t>дидактикалык</w:t>
                              </w:r>
                              <w:proofErr w:type="spellEnd"/>
                              <w:r w:rsidRPr="009774AE">
                                <w:rPr>
                                  <w:rFonts w:ascii="Times New Roman" w:hAnsi="Times New Roman"/>
                                  <w:sz w:val="14"/>
                                  <w:szCs w:val="14"/>
                                </w:rPr>
                                <w:t xml:space="preserve"> матери</w:t>
                              </w:r>
                              <w:r w:rsidRPr="009774AE">
                                <w:rPr>
                                  <w:rFonts w:ascii="Times New Roman" w:hAnsi="Times New Roman"/>
                                  <w:sz w:val="14"/>
                                  <w:szCs w:val="14"/>
                                  <w:lang w:val="kk-KZ"/>
                                </w:rPr>
                                <w:t>алдар</w:t>
                              </w:r>
                            </w:p>
                            <w:p w:rsidR="00761062" w:rsidRPr="009774AE" w:rsidRDefault="00761062" w:rsidP="00217553">
                              <w:pPr>
                                <w:rPr>
                                  <w:rFonts w:ascii="Times New Roman" w:hAnsi="Times New Roman"/>
                                </w:rPr>
                              </w:pPr>
                            </w:p>
                          </w:txbxContent>
                        </wps:txbx>
                        <wps:bodyPr rot="0" vert="vert270" wrap="square" lIns="91440" tIns="45720" rIns="91440" bIns="45720" anchor="t" anchorCtr="0" upright="1">
                          <a:noAutofit/>
                        </wps:bodyPr>
                      </wps:wsp>
                      <wps:wsp>
                        <wps:cNvPr id="58" name="Rectangle 56"/>
                        <wps:cNvSpPr>
                          <a:spLocks noChangeArrowheads="1"/>
                        </wps:cNvSpPr>
                        <wps:spPr bwMode="auto">
                          <a:xfrm>
                            <a:off x="8154" y="8181"/>
                            <a:ext cx="342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sz w:val="12"/>
                                  <w:szCs w:val="12"/>
                                  <w:lang w:val="kk-KZ"/>
                                </w:rPr>
                              </w:pPr>
                              <w:r w:rsidRPr="009774AE">
                                <w:rPr>
                                  <w:rFonts w:ascii="Times New Roman" w:hAnsi="Times New Roman"/>
                                  <w:sz w:val="14"/>
                                  <w:szCs w:val="14"/>
                                  <w:lang w:val="kk-KZ"/>
                                </w:rPr>
                                <w:t xml:space="preserve">Программалык, </w:t>
                              </w:r>
                              <w:r w:rsidRPr="009774AE">
                                <w:rPr>
                                  <w:rFonts w:ascii="Times New Roman" w:hAnsi="Times New Roman"/>
                                  <w:sz w:val="14"/>
                                  <w:szCs w:val="14"/>
                                  <w:lang w:val="kk-KZ"/>
                                </w:rPr>
                                <w:t>эвристикалык жана проблемалуу жагдайда билим берүүдөгу интерактивдик методдор</w:t>
                              </w:r>
                            </w:p>
                          </w:txbxContent>
                        </wps:txbx>
                        <wps:bodyPr rot="0" vert="vert270" wrap="square" lIns="91440" tIns="45720" rIns="91440" bIns="45720" anchor="t" anchorCtr="0" upright="1">
                          <a:noAutofit/>
                        </wps:bodyPr>
                      </wps:wsp>
                      <wps:wsp>
                        <wps:cNvPr id="59" name="Rectangle 57"/>
                        <wps:cNvSpPr>
                          <a:spLocks noChangeArrowheads="1"/>
                        </wps:cNvSpPr>
                        <wps:spPr bwMode="auto">
                          <a:xfrm>
                            <a:off x="8154" y="8901"/>
                            <a:ext cx="342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lang w:val="kk-KZ"/>
                                </w:rPr>
                              </w:pPr>
                              <w:r w:rsidRPr="009774AE">
                                <w:rPr>
                                  <w:rFonts w:ascii="Times New Roman" w:hAnsi="Times New Roman"/>
                                  <w:sz w:val="16"/>
                                  <w:szCs w:val="16"/>
                                  <w:lang w:val="kk-KZ"/>
                                </w:rPr>
                                <w:t xml:space="preserve">Конкуренттүү </w:t>
                              </w:r>
                              <w:r w:rsidRPr="009774AE">
                                <w:rPr>
                                  <w:rFonts w:ascii="Times New Roman" w:hAnsi="Times New Roman"/>
                                  <w:sz w:val="16"/>
                                  <w:szCs w:val="16"/>
                                  <w:lang w:val="kk-KZ"/>
                                </w:rPr>
                                <w:t>формалардын системасы</w:t>
                              </w:r>
                            </w:p>
                          </w:txbxContent>
                        </wps:txbx>
                        <wps:bodyPr rot="0" vert="vert270" wrap="square" lIns="91440" tIns="45720" rIns="91440" bIns="45720" anchor="t" anchorCtr="0" upright="1">
                          <a:noAutofit/>
                        </wps:bodyPr>
                      </wps:wsp>
                      <wps:wsp>
                        <wps:cNvPr id="60" name="Rectangle 58"/>
                        <wps:cNvSpPr>
                          <a:spLocks noChangeArrowheads="1"/>
                        </wps:cNvSpPr>
                        <wps:spPr bwMode="auto">
                          <a:xfrm>
                            <a:off x="8154" y="9621"/>
                            <a:ext cx="342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lang w:val="kk-KZ"/>
                                </w:rPr>
                              </w:pPr>
                              <w:r>
                                <w:rPr>
                                  <w:rFonts w:ascii="Times New Roman" w:hAnsi="Times New Roman"/>
                                  <w:sz w:val="14"/>
                                  <w:szCs w:val="14"/>
                                </w:rPr>
                                <w:t>«</w:t>
                              </w:r>
                              <w:proofErr w:type="spellStart"/>
                              <w:r w:rsidRPr="009774AE">
                                <w:rPr>
                                  <w:rFonts w:ascii="Times New Roman" w:hAnsi="Times New Roman"/>
                                  <w:sz w:val="14"/>
                                  <w:szCs w:val="14"/>
                                </w:rPr>
                                <w:t>Ийгиликбаскычтары</w:t>
                              </w:r>
                              <w:proofErr w:type="spellEnd"/>
                              <w:r>
                                <w:rPr>
                                  <w:rFonts w:ascii="Times New Roman" w:hAnsi="Times New Roman"/>
                                  <w:sz w:val="14"/>
                                  <w:szCs w:val="14"/>
                                </w:rPr>
                                <w:t>»</w:t>
                              </w:r>
                              <w:r w:rsidRPr="009774AE">
                                <w:rPr>
                                  <w:rFonts w:ascii="Times New Roman" w:hAnsi="Times New Roman"/>
                                  <w:sz w:val="14"/>
                                  <w:szCs w:val="14"/>
                                  <w:lang w:val="kk-KZ"/>
                                </w:rPr>
                                <w:t xml:space="preserve"> аталган дидактикалык материалдар жыйнагы</w:t>
                              </w:r>
                            </w:p>
                          </w:txbxContent>
                        </wps:txbx>
                        <wps:bodyPr rot="0" vert="vert270" wrap="square" lIns="91440" tIns="45720" rIns="91440" bIns="45720" anchor="t" anchorCtr="0" upright="1">
                          <a:noAutofit/>
                        </wps:bodyPr>
                      </wps:wsp>
                      <wps:wsp>
                        <wps:cNvPr id="61" name="Rectangle 59"/>
                        <wps:cNvSpPr>
                          <a:spLocks noChangeArrowheads="1"/>
                        </wps:cNvSpPr>
                        <wps:spPr bwMode="auto">
                          <a:xfrm>
                            <a:off x="12834" y="8181"/>
                            <a:ext cx="342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sz w:val="14"/>
                                  <w:szCs w:val="14"/>
                                  <w:lang w:val="kk-KZ"/>
                                </w:rPr>
                              </w:pPr>
                              <w:r w:rsidRPr="009774AE">
                                <w:rPr>
                                  <w:rFonts w:ascii="Times New Roman" w:hAnsi="Times New Roman"/>
                                  <w:sz w:val="14"/>
                                  <w:szCs w:val="14"/>
                                  <w:lang w:val="kk-KZ"/>
                                </w:rPr>
                                <w:t xml:space="preserve">Модулдук, </w:t>
                              </w:r>
                              <w:r w:rsidRPr="009774AE">
                                <w:rPr>
                                  <w:rFonts w:ascii="Times New Roman" w:hAnsi="Times New Roman"/>
                                  <w:sz w:val="14"/>
                                  <w:szCs w:val="14"/>
                                  <w:lang w:val="kk-KZ"/>
                                </w:rPr>
                                <w:t>проблемалык, өнүктүрүү, инсандык-ориентирдик билим берүүнүн интеграциялык    методдору</w:t>
                              </w:r>
                            </w:p>
                          </w:txbxContent>
                        </wps:txbx>
                        <wps:bodyPr rot="0" vert="vert270" wrap="square" lIns="91440" tIns="45720" rIns="91440" bIns="45720" anchor="t" anchorCtr="0" upright="1">
                          <a:noAutofit/>
                        </wps:bodyPr>
                      </wps:wsp>
                      <wps:wsp>
                        <wps:cNvPr id="62" name="Rectangle 60"/>
                        <wps:cNvSpPr>
                          <a:spLocks noChangeArrowheads="1"/>
                        </wps:cNvSpPr>
                        <wps:spPr bwMode="auto">
                          <a:xfrm>
                            <a:off x="12834" y="8901"/>
                            <a:ext cx="342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jc w:val="center"/>
                                <w:rPr>
                                  <w:rFonts w:ascii="Times New Roman" w:hAnsi="Times New Roman"/>
                                  <w:sz w:val="20"/>
                                  <w:lang w:val="kk-KZ"/>
                                </w:rPr>
                              </w:pPr>
                              <w:r w:rsidRPr="009774AE">
                                <w:rPr>
                                  <w:rFonts w:ascii="Times New Roman" w:hAnsi="Times New Roman"/>
                                  <w:sz w:val="12"/>
                                  <w:szCs w:val="12"/>
                                  <w:lang w:val="kk-KZ"/>
                                </w:rPr>
                                <w:t xml:space="preserve">Сабак, </w:t>
                              </w:r>
                              <w:r w:rsidRPr="009774AE">
                                <w:rPr>
                                  <w:rFonts w:ascii="Times New Roman" w:hAnsi="Times New Roman"/>
                                  <w:sz w:val="12"/>
                                  <w:szCs w:val="12"/>
                                  <w:lang w:val="kk-KZ"/>
                                </w:rPr>
                                <w:t>тайпалык көнүгүүлөр, тренинг түрүндөгү көнүгүүлөр, өз алдынча изденүү иш чаралары</w:t>
                              </w:r>
                            </w:p>
                          </w:txbxContent>
                        </wps:txbx>
                        <wps:bodyPr rot="0" vert="vert270" wrap="square" lIns="91440" tIns="45720" rIns="91440" bIns="45720" anchor="t" anchorCtr="0" upright="1">
                          <a:noAutofit/>
                        </wps:bodyPr>
                      </wps:wsp>
                      <wps:wsp>
                        <wps:cNvPr id="63" name="Rectangle 61"/>
                        <wps:cNvSpPr>
                          <a:spLocks noChangeArrowheads="1"/>
                        </wps:cNvSpPr>
                        <wps:spPr bwMode="auto">
                          <a:xfrm>
                            <a:off x="12834" y="9621"/>
                            <a:ext cx="3420" cy="720"/>
                          </a:xfrm>
                          <a:prstGeom prst="rect">
                            <a:avLst/>
                          </a:prstGeom>
                          <a:solidFill>
                            <a:srgbClr val="FFFFFF"/>
                          </a:solidFill>
                          <a:ln w="9525">
                            <a:solidFill>
                              <a:srgbClr val="000000"/>
                            </a:solidFill>
                            <a:miter lim="800000"/>
                            <a:headEnd/>
                            <a:tailEnd/>
                          </a:ln>
                        </wps:spPr>
                        <wps:txbx>
                          <w:txbxContent>
                            <w:p w:rsidR="00761062" w:rsidRPr="009774AE" w:rsidRDefault="00761062" w:rsidP="00217553">
                              <w:pPr>
                                <w:tabs>
                                  <w:tab w:val="num" w:pos="720"/>
                                </w:tabs>
                                <w:jc w:val="center"/>
                                <w:rPr>
                                  <w:rFonts w:ascii="Times New Roman" w:hAnsi="Times New Roman"/>
                                  <w:sz w:val="20"/>
                                  <w:lang w:val="kk-KZ"/>
                                </w:rPr>
                              </w:pPr>
                              <w:r w:rsidRPr="009774AE">
                                <w:rPr>
                                  <w:rFonts w:ascii="Times New Roman" w:hAnsi="Times New Roman"/>
                                  <w:sz w:val="14"/>
                                  <w:szCs w:val="16"/>
                                  <w:lang w:val="kk-KZ"/>
                                </w:rPr>
                                <w:t xml:space="preserve">Сабактар </w:t>
                              </w:r>
                              <w:r w:rsidRPr="009774AE">
                                <w:rPr>
                                  <w:rFonts w:ascii="Times New Roman" w:hAnsi="Times New Roman"/>
                                  <w:sz w:val="14"/>
                                  <w:szCs w:val="16"/>
                                  <w:lang w:val="kk-KZ"/>
                                </w:rPr>
                                <w:t>үчүн,   электрондук  дидактикалык материалдарга методикалык рекомендациялар</w:t>
                              </w:r>
                            </w:p>
                          </w:txbxContent>
                        </wps:txbx>
                        <wps:bodyPr rot="0" vert="vert270" wrap="square" lIns="91440" tIns="45720" rIns="91440" bIns="45720" anchor="t" anchorCtr="0" upright="1">
                          <a:noAutofit/>
                        </wps:bodyPr>
                      </wps:wsp>
                      <wps:wsp>
                        <wps:cNvPr id="64" name="Rectangle 62"/>
                        <wps:cNvSpPr>
                          <a:spLocks noChangeArrowheads="1"/>
                        </wps:cNvSpPr>
                        <wps:spPr bwMode="auto">
                          <a:xfrm>
                            <a:off x="1494" y="10701"/>
                            <a:ext cx="14760" cy="900"/>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rsidR="00761062" w:rsidRPr="009774AE" w:rsidRDefault="00761062" w:rsidP="00217553">
                              <w:pPr>
                                <w:jc w:val="center"/>
                                <w:rPr>
                                  <w:rFonts w:ascii="Times New Roman" w:hAnsi="Times New Roman"/>
                                  <w:b/>
                                  <w:lang w:val="kk-KZ"/>
                                </w:rPr>
                              </w:pPr>
                              <w:r w:rsidRPr="009774AE">
                                <w:rPr>
                                  <w:rFonts w:ascii="Times New Roman" w:hAnsi="Times New Roman"/>
                                  <w:b/>
                                  <w:lang w:val="kk-KZ"/>
                                </w:rPr>
                                <w:t xml:space="preserve">Жыйынтыктоочу </w:t>
                              </w:r>
                              <w:r w:rsidRPr="009774AE">
                                <w:rPr>
                                  <w:rFonts w:ascii="Times New Roman" w:hAnsi="Times New Roman"/>
                                  <w:b/>
                                  <w:lang w:val="kk-KZ"/>
                                </w:rPr>
                                <w:t>мод</w:t>
                              </w:r>
                              <w:r w:rsidR="001535EF">
                                <w:rPr>
                                  <w:rFonts w:ascii="Times New Roman" w:hAnsi="Times New Roman"/>
                                  <w:b/>
                                  <w:lang w:val="kk-KZ"/>
                                </w:rPr>
                                <w:t>ель</w:t>
                              </w:r>
                              <w:r>
                                <w:rPr>
                                  <w:rFonts w:ascii="Times New Roman" w:hAnsi="Times New Roman"/>
                                  <w:b/>
                                  <w:lang w:val="kk-KZ"/>
                                </w:rPr>
                                <w:t xml:space="preserve"> башталгыч</w:t>
                              </w:r>
                              <w:r w:rsidRPr="009774AE">
                                <w:rPr>
                                  <w:rFonts w:ascii="Times New Roman" w:hAnsi="Times New Roman"/>
                                  <w:b/>
                                  <w:lang w:val="kk-KZ"/>
                                </w:rPr>
                                <w:t xml:space="preserve"> класстын окуучусунун чыгармачылык шыгынын жогорку деңгээлде өнүгүүсү</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46.6pt;margin-top:132.8pt;width:759.95pt;height:450.05pt;rotation:-90;z-index:251658240" coordorigin="954,2421" coordsize="15660,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7" type="#_x0000_t15" style="position:absolute;left:9234;top:4041;width:1080;height:25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KIu8QA&#10;AADaAAAADwAAAGRycy9kb3ducmV2LnhtbESPQWvCQBSE7wX/w/IEb3WTCkVS1xAEsSAIpqXS2yP7&#10;mqRm34bsuon/vlso9DjMzDfMJp9MJwINrrWsIF0mIIgrq1uuFby/7R/XIJxH1thZJgV3cpBvZw8b&#10;zLQd+Uyh9LWIEHYZKmi87zMpXdWQQbe0PXH0vuxg0Ec51FIPOEa46eRTkjxLgy3HhQZ72jVUXcub&#10;URCKELrPy8d3OJzO5frYFumlGpVazKfiBYSnyf+H/9qvWsEKfq/EG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yiLvEAAAA2gAAAA8AAAAAAAAAAAAAAAAAmAIAAGRycy9k&#10;b3ducmV2LnhtbFBLBQYAAAAABAAEAPUAAACJAwAAAAA=&#10;">
                  <v:textbox style="layout-flow:vertical;mso-layout-flow-alt:bottom-to-top">
                    <w:txbxContent>
                      <w:p w:rsidR="00761062" w:rsidRPr="009774AE" w:rsidRDefault="00761062" w:rsidP="00217553">
                        <w:pPr>
                          <w:jc w:val="center"/>
                          <w:rPr>
                            <w:rFonts w:ascii="Times New Roman" w:hAnsi="Times New Roman"/>
                            <w:sz w:val="14"/>
                            <w:szCs w:val="14"/>
                            <w:lang w:val="kk-KZ"/>
                          </w:rPr>
                        </w:pPr>
                        <w:r w:rsidRPr="009774AE">
                          <w:rPr>
                            <w:rFonts w:ascii="Times New Roman" w:hAnsi="Times New Roman"/>
                            <w:sz w:val="14"/>
                            <w:szCs w:val="14"/>
                            <w:lang w:val="kk-KZ"/>
                          </w:rPr>
                          <w:t xml:space="preserve">Инсандык мотивация </w:t>
                        </w:r>
                      </w:p>
                    </w:txbxContent>
                  </v:textbox>
                </v:shape>
                <v:shape id="AutoShape 4" o:spid="_x0000_s1028" type="#_x0000_t15" style="position:absolute;left:14274;top:4041;width:1080;height:25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sQz8QA&#10;AADaAAAADwAAAGRycy9kb3ducmV2LnhtbESPQWvCQBSE7wX/w/IEb3WTIkVS1xAEsSAIpqXS2yP7&#10;mqRm34bsuon/vlso9DjMzDfMJp9MJwINrrWsIF0mIIgrq1uuFby/7R/XIJxH1thZJgV3cpBvZw8b&#10;zLQd+Uyh9LWIEHYZKmi87zMpXdWQQbe0PXH0vuxg0Ec51FIPOEa46eRTkjxLgy3HhQZ72jVUXcub&#10;URCKELrPy8d3OJzO5frYFumlGpVazKfiBYSnyf+H/9qvWsEKfq/EG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bEM/EAAAA2gAAAA8AAAAAAAAAAAAAAAAAmAIAAGRycy9k&#10;b3ducmV2LnhtbFBLBQYAAAAABAAEAPUAAACJAwAAAAA=&#10;">
                  <v:textbox style="layout-flow:vertical;mso-layout-flow-alt:bottom-to-top">
                    <w:txbxContent>
                      <w:p w:rsidR="00761062" w:rsidRPr="009774AE" w:rsidRDefault="00761062" w:rsidP="00217553">
                        <w:pPr>
                          <w:jc w:val="center"/>
                          <w:rPr>
                            <w:rFonts w:ascii="Times New Roman" w:hAnsi="Times New Roman"/>
                            <w:b/>
                            <w:sz w:val="20"/>
                            <w:szCs w:val="20"/>
                          </w:rPr>
                        </w:pPr>
                        <w:r w:rsidRPr="009774AE">
                          <w:rPr>
                            <w:rFonts w:ascii="Times New Roman" w:hAnsi="Times New Roman"/>
                            <w:b/>
                            <w:sz w:val="20"/>
                            <w:szCs w:val="20"/>
                          </w:rPr>
                          <w:t>Операционалдык компонент (АО)</w:t>
                        </w:r>
                      </w:p>
                    </w:txbxContent>
                  </v:textbox>
                </v:shape>
                <v:shape id="AutoShape 5" o:spid="_x0000_s1029" type="#_x0000_t15" style="position:absolute;left:14184;top:5211;width:1260;height:25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hDFsEA&#10;AADaAAAADwAAAGRycy9kb3ducmV2LnhtbESPQYvCMBSE7wv+h/AEL4umyrJKNYoIorB72Vrw+mie&#10;TbF5KU2q9d8bQdjjMDPfMKtNb2txo9ZXjhVMJwkI4sLpiksF+Wk/XoDwAVlj7ZgUPMjDZj34WGGq&#10;3Z3/6JaFUkQI+xQVmBCaVEpfGLLoJ64hjt7FtRZDlG0pdYv3CLe1nCXJt7RYcVww2NDOUHHNOqvg&#10;52uRe8Ls/DvrzPx8KbpDHj6VGg377RJEoD78h9/to1Ywh9eVeAPk+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oQxbBAAAA2gAAAA8AAAAAAAAAAAAAAAAAmAIAAGRycy9kb3du&#10;cmV2LnhtbFBLBQYAAAAABAAEAPUAAACGAwAAAAA=&#10;">
                  <v:textbox style="layout-flow:vertical;mso-layout-flow-alt:bottom-to-top">
                    <w:txbxContent>
                      <w:p w:rsidR="00761062" w:rsidRPr="009774AE" w:rsidRDefault="00761062" w:rsidP="00217553">
                        <w:pPr>
                          <w:jc w:val="center"/>
                          <w:rPr>
                            <w:rFonts w:ascii="Times New Roman" w:hAnsi="Times New Roman"/>
                            <w:b/>
                            <w:sz w:val="20"/>
                            <w:szCs w:val="20"/>
                          </w:rPr>
                        </w:pPr>
                      </w:p>
                      <w:p w:rsidR="00761062" w:rsidRPr="009774AE" w:rsidRDefault="00761062" w:rsidP="00217553">
                        <w:pPr>
                          <w:jc w:val="center"/>
                          <w:rPr>
                            <w:rFonts w:ascii="Times New Roman" w:hAnsi="Times New Roman"/>
                            <w:b/>
                            <w:sz w:val="20"/>
                            <w:szCs w:val="20"/>
                          </w:rPr>
                        </w:pPr>
                        <w:r w:rsidRPr="009774AE">
                          <w:rPr>
                            <w:rFonts w:ascii="Times New Roman" w:hAnsi="Times New Roman"/>
                            <w:b/>
                            <w:sz w:val="20"/>
                            <w:szCs w:val="20"/>
                          </w:rPr>
                          <w:t>Методикалык интеграция</w:t>
                        </w:r>
                      </w:p>
                    </w:txbxContent>
                  </v:textbox>
                </v:shape>
                <v:shape id="AutoShape 6" o:spid="_x0000_s1030" type="#_x0000_t15" style="position:absolute;left:4284;top:5211;width:1260;height:25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fXZMAA&#10;AADaAAAADwAAAGRycy9kb3ducmV2LnhtbERPy2rCQBTdF/yH4QpuiplUSg3RUUQoFtpNY8DtJXPN&#10;BDN3Qmby6N93FoUuD+e9P862FSP1vnGs4CVJQRBXTjdcKyiv7+sMhA/IGlvHpOCHPBwPi6c95tpN&#10;/E1jEWoRQ9jnqMCE0OVS+sqQRZ+4jjhyd9dbDBH2tdQ9TjHctnKTpm/SYsOxwWBHZ0PVoxisgs/X&#10;rPSExe1rM5jt7V4NlzI8K7VazqcdiEBz+Bf/uT+0grg1Xo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vfXZMAAAADaAAAADwAAAAAAAAAAAAAAAACYAgAAZHJzL2Rvd25y&#10;ZXYueG1sUEsFBgAAAAAEAAQA9QAAAIUDAAAAAA==&#10;">
                  <v:textbox style="layout-flow:vertical;mso-layout-flow-alt:bottom-to-top">
                    <w:txbxContent>
                      <w:p w:rsidR="00761062" w:rsidRPr="009774AE" w:rsidRDefault="00761062" w:rsidP="00217553">
                        <w:pPr>
                          <w:jc w:val="center"/>
                          <w:rPr>
                            <w:rFonts w:ascii="Times New Roman" w:hAnsi="Times New Roman"/>
                            <w:szCs w:val="20"/>
                            <w:lang w:val="kk-KZ"/>
                          </w:rPr>
                        </w:pPr>
                        <w:r w:rsidRPr="009774AE">
                          <w:rPr>
                            <w:rFonts w:ascii="Times New Roman" w:hAnsi="Times New Roman"/>
                            <w:szCs w:val="20"/>
                            <w:lang w:val="kk-KZ"/>
                          </w:rPr>
                          <w:t>Билимдин күч алуусу</w:t>
                        </w:r>
                      </w:p>
                    </w:txbxContent>
                  </v:textbox>
                </v:shape>
                <v:rect id="Rectangle 7" o:spid="_x0000_s1031" style="position:absolute;left:13554;top:7101;width:25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im7sIA&#10;AADaAAAADwAAAGRycy9kb3ducmV2LnhtbESPzWoCMRSF94LvEK7gTjMq1joaRYoWxZW2iy6vk+tk&#10;dHIznaQ6ffumILg8nJ+PM182thQ3qn3hWMGgn4AgzpwuOFfw+bHpvYLwAVlj6ZgU/JKH5aLdmmOq&#10;3Z0PdDuGXMQR9ikqMCFUqZQ+M2TR911FHL2zqy2GKOtc6hrvcdyWcpgkL9JiwZFgsKI3Q9n1+GMj&#10;d3f59pP1aPg+xlHpN+b0tTN7pbqdZjUDEagJz/CjvdUKpvB/Jd4A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uKbuwgAAANoAAAAPAAAAAAAAAAAAAAAAAJgCAABkcnMvZG93&#10;bnJldi54bWxQSwUGAAAAAAQABAD1AAAAhwMAAAAA&#10;" filled="f" fillcolor="#969696">
                  <v:textbox style="layout-flow:vertical;mso-layout-flow-alt:bottom-to-top">
                    <w:txbxContent>
                      <w:p w:rsidR="00761062" w:rsidRPr="009774AE" w:rsidRDefault="00761062" w:rsidP="00217553">
                        <w:pPr>
                          <w:jc w:val="center"/>
                          <w:rPr>
                            <w:rFonts w:ascii="Times New Roman" w:hAnsi="Times New Roman"/>
                            <w:b/>
                            <w:sz w:val="20"/>
                            <w:szCs w:val="20"/>
                            <w:lang w:val="kk-KZ"/>
                          </w:rPr>
                        </w:pPr>
                        <w:r w:rsidRPr="009774AE">
                          <w:rPr>
                            <w:rFonts w:ascii="Times New Roman" w:hAnsi="Times New Roman"/>
                            <w:b/>
                            <w:sz w:val="20"/>
                            <w:szCs w:val="20"/>
                          </w:rPr>
                          <w:t>Прогрессивд</w:t>
                        </w:r>
                        <w:r w:rsidRPr="009774AE">
                          <w:rPr>
                            <w:rFonts w:ascii="Times New Roman" w:hAnsi="Times New Roman"/>
                            <w:b/>
                            <w:sz w:val="20"/>
                            <w:szCs w:val="20"/>
                            <w:lang w:val="kk-KZ"/>
                          </w:rPr>
                          <w:t>үү деңгээл</w:t>
                        </w:r>
                      </w:p>
                      <w:p w:rsidR="00761062" w:rsidRPr="009774AE" w:rsidRDefault="00761062" w:rsidP="00217553">
                        <w:pPr>
                          <w:jc w:val="center"/>
                          <w:rPr>
                            <w:rFonts w:ascii="Times New Roman" w:hAnsi="Times New Roman"/>
                            <w:b/>
                            <w:sz w:val="28"/>
                            <w:szCs w:val="28"/>
                          </w:rPr>
                        </w:pPr>
                      </w:p>
                    </w:txbxContent>
                  </v:textbox>
                </v:rect>
                <v:rect id="Rectangle 8" o:spid="_x0000_s1032" style="position:absolute;left:8514;top:7101;width:25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u6wcMA&#10;AADbAAAADwAAAGRycy9kb3ducmV2LnhtbESPTW/CMAyG75P2HyIj7QYpoG2oENCExjS0E4wDR9OY&#10;ptA4pcmg+/fzAWk3W34/Hs8Wna/VldpYBTYwHGSgiItgKy4N7L5X/QmomJAt1oHJwC9FWMwfH2aY&#10;23DjDV23qVQSwjFHAy6lJtc6Fo48xkFoiOV2DK3HJGtbatviTcJ9rUdZ9qI9ViwNDhtaOirO2x8v&#10;vevTJb6+j0cfzziu48od9mv3ZcxTr3ubgkrUpX/x3f1pBV/o5RcZQ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9u6wcMAAADbAAAADwAAAAAAAAAAAAAAAACYAgAAZHJzL2Rv&#10;d25yZXYueG1sUEsFBgAAAAAEAAQA9QAAAIgDAAAAAA==&#10;" filled="f" fillcolor="#969696">
                  <v:textbox style="layout-flow:vertical;mso-layout-flow-alt:bottom-to-top">
                    <w:txbxContent>
                      <w:p w:rsidR="00761062" w:rsidRPr="009774AE" w:rsidRDefault="00761062" w:rsidP="00217553">
                        <w:pPr>
                          <w:jc w:val="center"/>
                          <w:rPr>
                            <w:rFonts w:ascii="Times New Roman" w:hAnsi="Times New Roman"/>
                            <w:b/>
                            <w:sz w:val="20"/>
                            <w:szCs w:val="20"/>
                            <w:lang w:val="kk-KZ"/>
                          </w:rPr>
                        </w:pPr>
                        <w:r w:rsidRPr="009774AE">
                          <w:rPr>
                            <w:rFonts w:ascii="Times New Roman" w:hAnsi="Times New Roman"/>
                            <w:b/>
                            <w:sz w:val="20"/>
                            <w:szCs w:val="20"/>
                            <w:lang w:val="kk-KZ"/>
                          </w:rPr>
                          <w:t>Перспективдик деңгээл</w:t>
                        </w:r>
                      </w:p>
                    </w:txbxContent>
                  </v:textbox>
                </v:rect>
                <v:rect id="Rectangle 9" o:spid="_x0000_s1033" style="position:absolute;left:3654;top:7101;width:25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cfWsUA&#10;AADbAAAADwAAAGRycy9kb3ducmV2LnhtbESPzW7CMBCE70h9B2sr9UYcEvGjFIMqVCpQT9AeOG7j&#10;JQ6N1yF2IX37uhISt13N7Hyz82VvG3GhzteOFYySFARx6XTNlYLPj/VwBsIHZI2NY1LwSx6Wi4fB&#10;HAvtrryjyz5UIoawL1CBCaEtpPSlIYs+cS1x1I6usxji2lVSd3iN4baRWZpOpMWaI8FgSytD5ff+&#10;x0bu9nT209c8extj3vi1+TpszbtST4/9yzOIQH24m2/XGx3rj+D/lzi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lx9axQAAANsAAAAPAAAAAAAAAAAAAAAAAJgCAABkcnMv&#10;ZG93bnJldi54bWxQSwUGAAAAAAQABAD1AAAAigMAAAAA&#10;" filled="f" fillcolor="#969696">
                  <v:textbox style="layout-flow:vertical;mso-layout-flow-alt:bottom-to-top">
                    <w:txbxContent>
                      <w:p w:rsidR="00761062" w:rsidRPr="009774AE" w:rsidRDefault="00761062" w:rsidP="00217553">
                        <w:pPr>
                          <w:jc w:val="center"/>
                          <w:rPr>
                            <w:rFonts w:ascii="Times New Roman" w:hAnsi="Times New Roman"/>
                            <w:b/>
                            <w:sz w:val="20"/>
                            <w:szCs w:val="20"/>
                            <w:lang w:val="kk-KZ"/>
                          </w:rPr>
                        </w:pPr>
                        <w:r w:rsidRPr="009774AE">
                          <w:rPr>
                            <w:rFonts w:ascii="Times New Roman" w:hAnsi="Times New Roman"/>
                            <w:b/>
                            <w:sz w:val="20"/>
                            <w:szCs w:val="20"/>
                            <w:lang w:val="kk-KZ"/>
                          </w:rPr>
                          <w:t>Жалпы базалык деңгээл</w:t>
                        </w:r>
                      </w:p>
                    </w:txbxContent>
                  </v:textbox>
                </v:rect>
                <v:line id="Line 10" o:spid="_x0000_s1034" style="position:absolute;visibility:visible;mso-wrap-style:square" from="4914,3141" to="491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Glp74AAADbAAAADwAAAGRycy9kb3ducmV2LnhtbERPTYvCMBC9C/6HMII3TRUR6RplEYQe&#10;9GAVvQ7NbFO2mdQmav33RhC8zeN9znLd2VrcqfWVYwWTcQKCuHC64lLB6bgdLUD4gKyxdkwKnuRh&#10;ver3lphq9+AD3fNQihjCPkUFJoQmldIXhiz6sWuII/fnWoshwraUusVHDLe1nCbJXFqsODYYbGhj&#10;qPjPb1bBbJ8Zfel2fndIsjNV19nmmjulhoPu9wdEoC58xR93puP8Kbx/iQfI1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KIaWnvgAAANsAAAAPAAAAAAAAAAAAAAAAAKEC&#10;AABkcnMvZG93bnJldi54bWxQSwUGAAAAAAQABAD5AAAAjAMAAAAA&#10;" strokeweight="2.25pt"/>
                <v:line id="Line 11" o:spid="_x0000_s1035" style="position:absolute;visibility:visible;mso-wrap-style:square" from="9774,3141" to="977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0APMIAAADbAAAADwAAAGRycy9kb3ducmV2LnhtbERPPWvDMBDdA/0P4gLdYjmtCcWNEoqh&#10;4CEZ7IR0PayrZWqdHEt1nH9fFQrd7vE+b7ufbS8mGn3nWME6SUEQN0533Co4n95XLyB8QNbYOyYF&#10;d/Kw3z0stphrd+OKpjq0Ioawz1GBCWHIpfSNIYs+cQNx5D7daDFEOLZSj3iL4baXT2m6kRY7jg0G&#10;ByoMNV/1t1WQHUujP+aDP1RpeaHumhXX2in1uJzfXkEEmsO/+M9d6jj/GX5/iQfI3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W0APMIAAADbAAAADwAAAAAAAAAAAAAA&#10;AAChAgAAZHJzL2Rvd25yZXYueG1sUEsFBgAAAAAEAAQA+QAAAJADAAAAAA==&#10;" strokeweight="2.25pt"/>
                <v:line id="Line 12" o:spid="_x0000_s1036" style="position:absolute;visibility:visible;mso-wrap-style:square" from="14814,3141" to="1481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SYSMEAAADbAAAADwAAAGRycy9kb3ducmV2LnhtbERPTWvCQBC9F/wPywi91Y0SSkldRQQh&#10;h3gwLfY6ZKfZ0Oxskl2T9N+7QqG3ebzP2e5n24qRBt84VrBeJSCIK6cbrhV8fpxe3kD4gKyxdUwK&#10;fsnDfrd42mKm3cQXGstQixjCPkMFJoQuk9JXhiz6leuII/ftBoshwqGWesAphttWbpLkVVpsODYY&#10;7OhoqPopb1ZBes6N/poLX1yS/EpNnx770in1vJwP7yACzeFf/OfOdZyfwuOXeIDc3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hJhIwQAAANsAAAAPAAAAAAAAAAAAAAAA&#10;AKECAABkcnMvZG93bnJldi54bWxQSwUGAAAAAAQABAD5AAAAjwMAAAAA&#10;" strokeweight="2.25pt"/>
                <v:line id="Line 13" o:spid="_x0000_s1037" style="position:absolute;visibility:visible;mso-wrap-style:square" from="4914,4401" to="4914,4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f0XsMAAADbAAAADwAAAGRycy9kb3ducmV2LnhtbERPTWvCQBC9C/6HZYRepG7SaijRVcRS&#10;aIXWVsXzkB2TYHY2ZLea9Nd3BcHbPN7nzBatqcSZGldaVhCPIhDEmdUl5wr2u7fHFxDOI2usLJOC&#10;jhws5v3eDFNtL/xD563PRQhhl6KCwvs6ldJlBRl0I1sTB+5oG4M+wCaXusFLCDeVfIqiRBosOTQU&#10;WNOqoOy0/TUK1vT3mnwMN5849vH3oXsexl35pdTDoF1OQXhq/V18c7/rMH8C11/CA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9F7DAAAA2wAAAA8AAAAAAAAAAAAA&#10;AAAAoQIAAGRycy9kb3ducmV2LnhtbFBLBQYAAAAABAAEAPkAAACRAwAAAAA=&#10;" strokeweight="2.25pt">
                  <v:stroke endarrow="block"/>
                </v:line>
                <v:shape id="AutoShape 14" o:spid="_x0000_s1038" type="#_x0000_t15" style="position:absolute;left:4374;top:4041;width:1080;height:25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o7HcIA&#10;AADbAAAADwAAAGRycy9kb3ducmV2LnhtbERPTWvCQBC9C/0PyxS86UYPItFVQqG0UCgYxdDbkJ0m&#10;abOzIbtu4r93BcHbPN7nbPejaUWg3jWWFSzmCQji0uqGKwWn4/tsDcJ5ZI2tZVJwJQf73ctki6m2&#10;Ax8o5L4SMYRdigpq77tUSlfWZNDNbUccuV/bG/QR9pXUPQ4x3LRymSQrabDh2FBjR281lf/5xSgI&#10;WQjtT3H+Cx/fh3z91WSLohyUmr6O2QaEp9E/xQ/3p47zV3D/JR4gd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ejsdwgAAANsAAAAPAAAAAAAAAAAAAAAAAJgCAABkcnMvZG93&#10;bnJldi54bWxQSwUGAAAAAAQABAD1AAAAhwMAAAAA&#10;">
                  <v:textbox style="layout-flow:vertical;mso-layout-flow-alt:bottom-to-top">
                    <w:txbxContent>
                      <w:p w:rsidR="00761062" w:rsidRPr="009774AE" w:rsidRDefault="00761062" w:rsidP="00217553">
                        <w:pPr>
                          <w:jc w:val="center"/>
                          <w:rPr>
                            <w:rFonts w:ascii="Times New Roman" w:hAnsi="Times New Roman"/>
                            <w:b/>
                            <w:sz w:val="20"/>
                            <w:szCs w:val="20"/>
                            <w:lang w:val="kk-KZ"/>
                          </w:rPr>
                        </w:pPr>
                        <w:r w:rsidRPr="009774AE">
                          <w:rPr>
                            <w:rFonts w:ascii="Times New Roman" w:hAnsi="Times New Roman"/>
                            <w:b/>
                            <w:sz w:val="20"/>
                            <w:szCs w:val="20"/>
                            <w:lang w:val="kk-KZ"/>
                          </w:rPr>
                          <w:t>Туюм</w:t>
                        </w:r>
                      </w:p>
                      <w:p w:rsidR="00761062" w:rsidRPr="009774AE" w:rsidRDefault="00761062" w:rsidP="00217553">
                        <w:pPr>
                          <w:rPr>
                            <w:rFonts w:ascii="Times New Roman" w:hAnsi="Times New Roman"/>
                            <w:sz w:val="20"/>
                            <w:szCs w:val="20"/>
                          </w:rPr>
                        </w:pPr>
                      </w:p>
                    </w:txbxContent>
                  </v:textbox>
                </v:shape>
                <v:line id="Line 15" o:spid="_x0000_s1039" style="position:absolute;visibility:visible;mso-wrap-style:square" from="16254,2601" to="16614,2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GbAb8AAADbAAAADwAAAGRycy9kb3ducmV2LnhtbERPTYvCMBC9C/6HMII3TV1hV6pRVBA8&#10;eLEr4nFIxrbYTEqS1e7+erMgeJvH+5zFqrONuJMPtWMFk3EGglg7U3Op4PS9G81AhIhssHFMCn4p&#10;wGrZ7y0wN+7BR7oXsRQphEOOCqoY21zKoCuyGMauJU7c1XmLMUFfSuPxkcJtIz+y7FNarDk1VNjS&#10;tiJ9K36sgmKvr+5v6m/ny+ag9Q79EWuv1HDQrecgInXxLX659ybN/4L/X9I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GbAb8AAADbAAAADwAAAAAAAAAAAAAAAACh&#10;AgAAZHJzL2Rvd25yZXYueG1sUEsFBgAAAAAEAAQA+QAAAI0DAAAAAA==&#10;" strokeweight="3pt"/>
                <v:line id="Line 16" o:spid="_x0000_s1040" style="position:absolute;visibility:visible;mso-wrap-style:square" from="16614,2601" to="1661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4Pc8IAAADbAAAADwAAAGRycy9kb3ducmV2LnhtbESPQWsCMRCF7wX/QxjBm2atILI1SisI&#10;Hry4LdLjkIy7i5vJkqS69td3DkJvM7w3732z3g6+UzeKqQ1sYD4rQBHb4FquDXx97qcrUCkjO+wC&#10;k4EHJdhuRi9rLF2484luVa6VhHAq0UCTc19qnWxDHtMs9MSiXUL0mGWNtXYR7xLuO/1aFEvtsWVp&#10;aLCnXUP2Wv14A9XBXsLvIl7P3x9Ha/cYT9hGYybj4f0NVKYh/5uf1wcn+AIrv8gAev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D4Pc8IAAADbAAAADwAAAAAAAAAAAAAA&#10;AAChAgAAZHJzL2Rvd25yZXYueG1sUEsFBgAAAAAEAAQA+QAAAJADAAAAAA==&#10;" strokeweight="3pt"/>
                <v:line id="Line 17" o:spid="_x0000_s1041" style="position:absolute;flip:x;visibility:visible;mso-wrap-style:square" from="16254,11421" to="1661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NgmMEAAADbAAAADwAAAGRycy9kb3ducmV2LnhtbERPTWsCMRC9C/6HMEIvUrO2dqmrUUph&#10;obei1UNvQzLdXdxM1iRdt/++EQRv83ifs94OthU9+dA4VjCfZSCItTMNVwoOX+XjK4gQkQ22jknB&#10;HwXYbsajNRbGXXhH/T5WIoVwKFBBHWNXSBl0TRbDzHXEiftx3mJM0FfSeLykcNvKpyzLpcWGU0ON&#10;Hb3XpE/7X6vgXObWf7qyx++pfV4sdXg56qDUw2R4W4GINMS7+Ob+MGn+Eq6/pAPk5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Q2CYwQAAANsAAAAPAAAAAAAAAAAAAAAA&#10;AKECAABkcnMvZG93bnJldi54bWxQSwUGAAAAAAQABAD5AAAAjwMAAAAA&#10;" strokeweight="3pt">
                  <v:stroke endarrow="block"/>
                </v:line>
                <v:rect id="Rectangle 18" o:spid="_x0000_s1042" style="position:absolute;left:1494;top:2421;width:144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H678A&#10;AADbAAAADwAAAGRycy9kb3ducmV2LnhtbERPy46CMBTdm8w/NHeS2UmBxcSglZhJZiJLHxt3V3oF&#10;lN4S2gH06+3CxOXJea/yybRioN41lhUkUQyCuLS64UrB8fA7X4BwHllja5kU3MlBvv6YrTDTduQd&#10;DXtfiRDCLkMFtfddJqUrazLoItsRB+5ie4M+wL6SuscxhJtWpnH8LQ02HBpq7OinpvK2/zcK6Dqe&#10;tS7Y/SWPe5KeCunadFDq63PaLEF4mvxb/HJvtYI0rA9fwg+Q6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dEfrvwAAANsAAAAPAAAAAAAAAAAAAAAAAJgCAABkcnMvZG93bnJl&#10;di54bWxQSwUGAAAAAAQABAD1AAAAhAMAAAAA&#10;">
                  <v:shadow on="t" opacity=".5" offset="-6pt,-6pt"/>
                  <v:textbox>
                    <w:txbxContent>
                      <w:p w:rsidR="00761062" w:rsidRPr="001535EF" w:rsidRDefault="001535EF" w:rsidP="00217553">
                        <w:pPr>
                          <w:jc w:val="center"/>
                          <w:rPr>
                            <w:rFonts w:ascii="Times New Roman" w:hAnsi="Times New Roman"/>
                            <w:b/>
                            <w:lang w:val="ky-KG"/>
                          </w:rPr>
                        </w:pPr>
                        <w:r>
                          <w:rPr>
                            <w:rFonts w:ascii="Times New Roman" w:hAnsi="Times New Roman"/>
                            <w:b/>
                          </w:rPr>
                          <w:t>Максаттуу м</w:t>
                        </w:r>
                        <w:r>
                          <w:rPr>
                            <w:rFonts w:ascii="Times New Roman" w:hAnsi="Times New Roman"/>
                            <w:b/>
                            <w:lang w:val="ky-KG"/>
                          </w:rPr>
                          <w:t>одель</w:t>
                        </w:r>
                      </w:p>
                    </w:txbxContent>
                  </v:textbox>
                </v:rect>
                <v:rect id="Rectangle 19" o:spid="_x0000_s1043" style="position:absolute;left:1494;top:4761;width:1440;height:3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jicMAA&#10;AADbAAAADwAAAGRycy9kb3ducmV2LnhtbESPzarCMBSE9xd8h3AEd9e0XYhUo4igXJf+bNwdm2Nb&#10;bU5Kk9tWn94IgsthZr5h5sveVKKlxpWWFcTjCARxZnXJuYLTcfM7BeE8ssbKMil4kIPlYvAzx1Tb&#10;jvfUHnwuAoRdigoK7+tUSpcVZNCNbU0cvKttDPogm1zqBrsAN5VMomgiDZYcFgqsaV1Qdj/8GwV0&#10;6y5a79ht4+cjTs476aqkVWo07FczEJ56/w1/2n9aQRLD+0v4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zjicMAAAADbAAAADwAAAAAAAAAAAAAAAACYAgAAZHJzL2Rvd25y&#10;ZXYueG1sUEsFBgAAAAAEAAQA9QAAAIUDAAAAAA==&#10;">
                  <v:shadow on="t" opacity=".5" offset="-6pt,-6pt"/>
                  <v:textbox>
                    <w:txbxContent>
                      <w:p w:rsidR="00761062" w:rsidRPr="009774AE" w:rsidRDefault="00761062" w:rsidP="00217553">
                        <w:pPr>
                          <w:jc w:val="center"/>
                          <w:rPr>
                            <w:rFonts w:ascii="Times New Roman" w:hAnsi="Times New Roman"/>
                            <w:b/>
                            <w:lang w:val="kk-KZ"/>
                          </w:rPr>
                        </w:pPr>
                        <w:r w:rsidRPr="009774AE">
                          <w:rPr>
                            <w:rFonts w:ascii="Times New Roman" w:hAnsi="Times New Roman"/>
                            <w:b/>
                            <w:lang w:val="kk-KZ"/>
                          </w:rPr>
                          <w:t>Мазмундуу-технологиялык м</w:t>
                        </w:r>
                        <w:r w:rsidR="001535EF">
                          <w:rPr>
                            <w:rFonts w:ascii="Times New Roman" w:hAnsi="Times New Roman"/>
                            <w:b/>
                            <w:lang w:val="kk-KZ"/>
                          </w:rPr>
                          <w:t>одель</w:t>
                        </w:r>
                      </w:p>
                    </w:txbxContent>
                  </v:textbox>
                </v:rect>
                <v:line id="Line 20" o:spid="_x0000_s1044" style="position:absolute;visibility:visible;mso-wrap-style:square" from="9774,4401" to="9774,4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Kml8UAAADbAAAADwAAAGRycy9kb3ducmV2LnhtbESP3WrCQBSE7wt9h+UUvBHdJC0iqauI&#10;Ilihtv7g9SF7mgSzZ0N21cSn7xYKXg4z8w0zmbWmEldqXGlZQTyMQBBnVpecKzgeVoMxCOeRNVaW&#10;SUFHDmbT56cJptreeEfXvc9FgLBLUUHhfZ1K6bKCDLqhrYmD92Mbgz7IJpe6wVuAm0omUTSSBksO&#10;CwXWtCgoO+8vRsGG7svRR//rE998/H3qXvtxV26V6r2083cQnlr/CP+311pBksDfl/AD5PQ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Kml8UAAADbAAAADwAAAAAAAAAA&#10;AAAAAAChAgAAZHJzL2Rvd25yZXYueG1sUEsFBgAAAAAEAAQA+QAAAJMDAAAAAA==&#10;" strokeweight="2.25pt">
                  <v:stroke endarrow="block"/>
                </v:line>
                <v:rect id="Rectangle 21" o:spid="_x0000_s1045" style="position:absolute;left:1494;top:8181;width:144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ZnMAA&#10;AADbAAAADwAAAGRycy9kb3ducmV2LnhtbESPQYvCMBSE7wv+h/AEb2vaCrJUo4ig6FHdy97eNs+2&#10;2ryUJrbVX28EweMwM98w82VvKtFS40rLCuJxBII4s7rkXMHvafP9A8J5ZI2VZVJwJwfLxeBrjqm2&#10;HR+oPfpcBAi7FBUU3teplC4ryKAb25o4eGfbGPRBNrnUDXYBbiqZRNFUGiw5LBRY07qg7Hq8GQV0&#10;6f613rPbxo97nPztpauSVqnRsF/NQHjq/Sf8bu+0gmQCry/hB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KbZnMAAAADbAAAADwAAAAAAAAAAAAAAAACYAgAAZHJzL2Rvd25y&#10;ZXYueG1sUEsFBgAAAAAEAAQA9QAAAIUDAAAAAA==&#10;">
                  <v:shadow on="t" opacity=".5" offset="-6pt,-6pt"/>
                  <v:textbox>
                    <w:txbxContent>
                      <w:p w:rsidR="00761062" w:rsidRPr="009774AE" w:rsidRDefault="00761062" w:rsidP="00217553">
                        <w:pPr>
                          <w:jc w:val="center"/>
                          <w:rPr>
                            <w:rFonts w:ascii="Times New Roman" w:hAnsi="Times New Roman"/>
                            <w:b/>
                            <w:lang w:val="kk-KZ"/>
                          </w:rPr>
                        </w:pPr>
                        <w:r w:rsidRPr="009774AE">
                          <w:rPr>
                            <w:rFonts w:ascii="Times New Roman" w:hAnsi="Times New Roman"/>
                            <w:b/>
                            <w:lang w:val="kk-KZ"/>
                          </w:rPr>
                          <w:t>Процесстеги мод</w:t>
                        </w:r>
                        <w:r w:rsidR="001535EF">
                          <w:rPr>
                            <w:rFonts w:ascii="Times New Roman" w:hAnsi="Times New Roman"/>
                            <w:b/>
                            <w:lang w:val="kk-KZ"/>
                          </w:rPr>
                          <w:t>ель</w:t>
                        </w:r>
                      </w:p>
                    </w:txbxContent>
                  </v:textbox>
                </v:rect>
                <v:line id="Line 22" o:spid="_x0000_s1046" style="position:absolute;visibility:visible;mso-wrap-style:square" from="14814,4401" to="14814,4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ebeMUAAADbAAAADwAAAGRycy9kb3ducmV2LnhtbESPQWvCQBSE70L/w/IKXkQ3sSISXUUU&#10;oS2orYrnR/Y1Cc2+DdlVk/56tyB4HGbmG2a2aEwprlS7wrKCeBCBIE6tLjhTcDpu+hMQziNrLC2T&#10;gpYcLOYvnRkm2t74m64Hn4kAYZeggtz7KpHSpTkZdANbEQfvx9YGfZB1JnWNtwA3pRxG0VgaLDgs&#10;5FjRKqf093AxCj7pbz3+6O23OPLx17l968VtsVOq+9ospyA8Nf4ZfrTftYLhC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ebeMUAAADbAAAADwAAAAAAAAAA&#10;AAAAAAChAgAAZHJzL2Rvd25yZXYueG1sUEsFBgAAAAAEAAQA+QAAAJMDAAAAAA==&#10;" strokeweight="2.25pt">
                  <v:stroke endarrow="block"/>
                </v:line>
                <v:line id="Line 23" o:spid="_x0000_s1047" style="position:absolute;visibility:visible;mso-wrap-style:square" from="4914,7821" to="4914,8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s+48UAAADbAAAADwAAAGRycy9kb3ducmV2LnhtbESP3WrCQBSE7wu+w3KE3ohuYqtI6iqi&#10;FKrgf+n1IXuaBLNnQ3ariU/fFQq9HGbmG2Y6b0wprlS7wrKCeBCBIE6tLjhT8Hl+709AOI+ssbRM&#10;ClpyMJ91nqaYaHvjI11PPhMBwi5BBbn3VSKlS3My6Aa2Ig7et60N+iDrTOoabwFuSjmMorE0WHBY&#10;yLGiZU7p5fRjFGzovhqve/stvvr48NW+9OK22Cn13G0WbyA8Nf4//Nf+0AqGI3h8CT9Az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s+48UAAADbAAAADwAAAAAAAAAA&#10;AAAAAAChAgAAZHJzL2Rvd25yZXYueG1sUEsFBgAAAAAEAAQA+QAAAJMDAAAAAA==&#10;" strokeweight="2.25pt">
                  <v:stroke endarrow="block"/>
                </v:line>
                <v:line id="Line 24" o:spid="_x0000_s1048" style="position:absolute;visibility:visible;mso-wrap-style:square" from="9774,7821" to="9774,8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mglMUAAADbAAAADwAAAGRycy9kb3ducmV2LnhtbESPQWvCQBSE74L/YXlCL6KbqIQSXUVa&#10;CrVgtbH0/Mg+k2D2bchuNemv7xaEHoeZ+YZZbTpTiyu1rrKsIJ5GIIhzqysuFHyeXiaPIJxH1lhb&#10;JgU9Odish4MVptre+IOumS9EgLBLUUHpfZNK6fKSDLqpbYiDd7atQR9kW0jd4i3ATS1nUZRIgxWH&#10;hRIbeiopv2TfRsEb/Twnu/FhjwsfH7/6+Tjuq3elHkbddgnCU+f/w/f2q1YwS+DvS/gB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mglMUAAADbAAAADwAAAAAAAAAA&#10;AAAAAAChAgAAZHJzL2Rvd25yZXYueG1sUEsFBgAAAAAEAAQA+QAAAJMDAAAAAA==&#10;" strokeweight="2.25pt">
                  <v:stroke endarrow="block"/>
                </v:line>
                <v:line id="Line 25" o:spid="_x0000_s1049" style="position:absolute;visibility:visible;mso-wrap-style:square" from="14814,7821" to="14814,8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UFD8YAAADbAAAADwAAAGRycy9kb3ducmV2LnhtbESP3WrCQBSE74W+w3IEb0Q3sUUldZVS&#10;EdqCtv7Q60P2mIRmz4bsqolP3xUEL4eZ+YaZLRpTijPVrrCsIB5GIIhTqwvOFBz2q8EUhPPIGkvL&#10;pKAlB4v5U2eGibYX3tJ55zMRIOwSVJB7XyVSujQng25oK+LgHW1t0AdZZ1LXeAlwU8pRFI2lwYLD&#10;Qo4VveeU/u1ORsEXXZfjz/73Gl98/PPbPvfjttgo1es2b68gPDX+Eb63P7SC0QRuX8IPkP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5VBQ/GAAAA2wAAAA8AAAAAAAAA&#10;AAAAAAAAoQIAAGRycy9kb3ducmV2LnhtbFBLBQYAAAAABAAEAPkAAACUAwAAAAA=&#10;" strokeweight="2.25pt">
                  <v:stroke endarrow="block"/>
                </v:line>
                <v:line id="Line 26" o:spid="_x0000_s1050" style="position:absolute;visibility:visible;mso-wrap-style:square" from="2214,4401" to="2214,4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RfcIAAADbAAAADwAAAGRycy9kb3ducmV2LnhtbERPy2rCQBTdF/yH4QrdiE6iRSQ6SqkI&#10;KtT6wvUlc02CmTshM9XEr3cWhS4P5z1bNKYUd6pdYVlBPIhAEKdWF5wpOJ9W/QkI55E1lpZJQUsO&#10;FvPO2wwTbR98oPvRZyKEsEtQQe59lUjp0pwMuoGtiAN3tbVBH2CdSV3jI4SbUg6jaCwNFhwacqzo&#10;K6f0dvw1Crb0XI43vZ9v/PDx/tKOenFb7JR67zafUxCeGv8v/nOvtYJhGBu+hB8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qRfcIAAADbAAAADwAAAAAAAAAAAAAA&#10;AAChAgAAZHJzL2Rvd25yZXYueG1sUEsFBgAAAAAEAAQA+QAAAJADAAAAAA==&#10;" strokeweight="2.25pt">
                  <v:stroke endarrow="block"/>
                </v:line>
                <v:line id="Line 27" o:spid="_x0000_s1051" style="position:absolute;visibility:visible;mso-wrap-style:square" from="2214,7821" to="2214,8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Y05sYAAADbAAAADwAAAGRycy9kb3ducmV2LnhtbESP3WrCQBSE74W+w3IEb0Q3sUU0dZVS&#10;EdqCtv7Q60P2mIRmz4bsqolP3xUEL4eZ+YaZLRpTijPVrrCsIB5GIIhTqwvOFBz2q8EEhPPIGkvL&#10;pKAlB4v5U2eGibYX3tJ55zMRIOwSVJB7XyVSujQng25oK+LgHW1t0AdZZ1LXeAlwU8pRFI2lwYLD&#10;Qo4VveeU/u1ORsEXXZfjz/73Gl98/PPbPvfjttgo1es2b68gPDX+Eb63P7SC0RRuX8IPkP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GNObGAAAA2wAAAA8AAAAAAAAA&#10;AAAAAAAAoQIAAGRycy9kb3ducmV2LnhtbFBLBQYAAAAABAAEAPkAAACUAwAAAAA=&#10;" strokeweight="2.25pt">
                  <v:stroke endarrow="block"/>
                </v:line>
                <v:line id="Line 28" o:spid="_x0000_s1052" style="position:absolute;visibility:visible;mso-wrap-style:square" from="2214,10341" to="2214,10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ULpsIAAADbAAAADwAAAGRycy9kb3ducmV2LnhtbERPTWvCQBC9C/0Pywi9SN2kipTUVUQR&#10;VFDbtPQ8ZMckNDsbsqsm/nr3IHh8vO/pvDWVuFDjSssK4mEEgjizuuRcwe/P+u0DhPPIGivLpKAj&#10;B/PZS2+KibZX/qZL6nMRQtglqKDwvk6kdFlBBt3Q1sSBO9nGoA+wyaVu8BrCTSXfo2giDZYcGgqs&#10;aVlQ9p+ejYId3VaT7eC4x7GPv/660SDuyoNSr/128QnCU+uf4od7oxWMwvrwJfw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GULpsIAAADbAAAADwAAAAAAAAAAAAAA&#10;AAChAgAAZHJzL2Rvd25yZXYueG1sUEsFBgAAAAAEAAQA+QAAAJADAAAAAA==&#10;" strokeweight="2.25pt">
                  <v:stroke endarrow="block"/>
                </v:line>
                <v:line id="Line 29" o:spid="_x0000_s1053" style="position:absolute;visibility:visible;mso-wrap-style:square" from="4914,10341" to="4914,10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muPcUAAADbAAAADwAAAGRycy9kb3ducmV2LnhtbESPQWvCQBSE74L/YXlCL6KbVBGJ2Uhp&#10;KbSCtmrp+ZF9JqHZtyG71cRf3y0IHoeZ+YZJ152pxZlaV1lWEE8jEMS51RUXCr6Or5MlCOeRNdaW&#10;SUFPDtbZcJBiou2F93Q++EIECLsEFZTeN4mULi/JoJvahjh4J9sa9EG2hdQtXgLc1PIxihbSYMVh&#10;ocSGnkvKfw6/RsGGri+L9/HHFuc+/vzuZ+O4r3ZKPYy6pxUIT52/h2/tN61gFsP/l/ADZP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ymuPcUAAADbAAAADwAAAAAAAAAA&#10;AAAAAAChAgAAZHJzL2Rvd25yZXYueG1sUEsFBgAAAAAEAAQA+QAAAJMDAAAAAA==&#10;" strokeweight="2.25pt">
                  <v:stroke endarrow="block"/>
                </v:line>
                <v:line id="Line 30" o:spid="_x0000_s1054" style="position:absolute;visibility:visible;mso-wrap-style:square" from="9774,10341" to="9774,10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wSsUAAADbAAAADwAAAGRycy9kb3ducmV2LnhtbESPQWvCQBSE70L/w/IKvYhuoiKSugmi&#10;CFrQtrb0/Mi+JqHZtyG71aS/3hWEHoeZ+YZZZp2pxZlaV1lWEI8jEMS51RUXCj4/tqMFCOeRNdaW&#10;SUFPDrL0YbDERNsLv9P55AsRIOwSVFB63yRSurwkg25sG+LgfdvWoA+yLaRu8RLgppaTKJpLgxWH&#10;hRIbWpeU/5x+jYIX+tvM98PXA858/PbVT4dxXx2VenrsVs8gPHX+P3xv77SC6QRuX8IPkO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swSsUAAADbAAAADwAAAAAAAAAA&#10;AAAAAAChAgAAZHJzL2Rvd25yZXYueG1sUEsFBgAAAAAEAAQA+QAAAJMDAAAAAA==&#10;" strokeweight="2.25pt">
                  <v:stroke endarrow="block"/>
                </v:line>
                <v:line id="Line 31" o:spid="_x0000_s1055" style="position:absolute;visibility:visible;mso-wrap-style:square" from="14454,10341" to="14454,10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eV0cUAAADbAAAADwAAAGRycy9kb3ducmV2LnhtbESPQWvCQBSE7wX/w/IEL6KbNEVKdJXS&#10;UlDBamPp+ZF9JqHZtyG7auKv7xaEHoeZ+YZZrDpTiwu1rrKsIJ5GIIhzqysuFHwd3yfPIJxH1lhb&#10;JgU9OVgtBw8LTLW98iddMl+IAGGXooLS+yaV0uUlGXRT2xAH72Rbgz7ItpC6xWuAm1o+RtFMGqw4&#10;LJTY0GtJ+U92Ngq2dHubbcb7HT75+PDdJ+O4rz6UGg27lzkIT53/D9/ba60gSeDvS/gB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eV0cUAAADbAAAADwAAAAAAAAAA&#10;AAAAAAChAgAAZHJzL2Rvd25yZXYueG1sUEsFBgAAAAAEAAQA+QAAAJMDAAAAAA==&#10;" strokeweight="2.25pt">
                  <v:stroke endarrow="block"/>
                </v:line>
                <v:shape id="AutoShape 32" o:spid="_x0000_s1056" type="#_x0000_t15" style="position:absolute;left:9144;top:5211;width:1260;height:25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iUKMQA&#10;AADbAAAADwAAAGRycy9kb3ducmV2LnhtbESPQWvCQBSE74X+h+UJvRTdVMVKzCqlUFqwF9NAro/s&#10;SzaYfRuyG03/fVcQehxm5hsmO0y2ExcafOtYwcsiAUFcOd1yo6D4+ZhvQfiArLFzTAp+ycNh//iQ&#10;YardlU90yUMjIoR9igpMCH0qpa8MWfQL1xNHr3aDxRDl0Eg94DXCbSeXSbKRFluOCwZ7ejdUnfPR&#10;Kjiut4UnzMvv5Whey7oaP4vwrNTTbHrbgQg0hf/wvf2lFazWcPsSf4D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IlCjEAAAA2wAAAA8AAAAAAAAAAAAAAAAAmAIAAGRycy9k&#10;b3ducmV2LnhtbFBLBQYAAAAABAAEAPUAAACJAwAAAAA=&#10;">
                  <v:textbox style="layout-flow:vertical;mso-layout-flow-alt:bottom-to-top">
                    <w:txbxContent>
                      <w:p w:rsidR="00761062" w:rsidRPr="009774AE" w:rsidRDefault="00761062" w:rsidP="00217553">
                        <w:pPr>
                          <w:jc w:val="center"/>
                          <w:rPr>
                            <w:rFonts w:ascii="Times New Roman" w:hAnsi="Times New Roman"/>
                            <w:szCs w:val="20"/>
                            <w:lang w:val="kk-KZ"/>
                          </w:rPr>
                        </w:pPr>
                        <w:r w:rsidRPr="009774AE">
                          <w:rPr>
                            <w:rFonts w:ascii="Times New Roman" w:hAnsi="Times New Roman"/>
                            <w:szCs w:val="20"/>
                            <w:lang w:val="kk-KZ"/>
                          </w:rPr>
                          <w:t>Иш чаралардын актуалдашуусу</w:t>
                        </w:r>
                      </w:p>
                      <w:p w:rsidR="00761062" w:rsidRPr="009774AE" w:rsidRDefault="00761062" w:rsidP="00217553">
                        <w:pPr>
                          <w:jc w:val="center"/>
                          <w:rPr>
                            <w:rFonts w:ascii="Times New Roman" w:hAnsi="Times New Roman"/>
                            <w:szCs w:val="20"/>
                            <w:lang w:val="kk-KZ"/>
                          </w:rPr>
                        </w:pPr>
                      </w:p>
                    </w:txbxContent>
                  </v:textbox>
                </v:shape>
                <v:line id="Line 33" o:spid="_x0000_s1057" style="position:absolute;visibility:visible;mso-wrap-style:square" from="6174,5121" to="8514,5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VFSsUAAADbAAAADwAAAGRycy9kb3ducmV2LnhtbESPT2vCQBTE74V+h+UVeqsblRaJ2QQR&#10;LaUeitri9Zl9+UOyb0N2a+K3dwsFj8PM/IZJstG04kK9qy0rmE4iEMS51TWXCr6P25cFCOeRNbaW&#10;ScGVHGTp40OCsbYD7+ly8KUIEHYxKqi872IpXV6RQTexHXHwCtsb9EH2pdQ9DgFuWjmLojdpsOaw&#10;UGFH64ry5vBrFGzndofD4nMtm2K32hQn+fN+/lLq+WlcLUF4Gv09/N/+0Armr/D3JfwAm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TVFSsUAAADbAAAADwAAAAAAAAAA&#10;AAAAAAChAgAAZHJzL2Rvd25yZXYueG1sUEsFBgAAAAAEAAQA+QAAAJMDAAAAAA==&#10;" strokeweight="2.25pt">
                  <v:stroke startarrow="block" endarrow="block"/>
                </v:line>
                <v:line id="Line 34" o:spid="_x0000_s1058" style="position:absolute;visibility:visible;mso-wrap-style:square" from="11034,5121" to="13554,5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fbPcUAAADbAAAADwAAAGRycy9kb3ducmV2LnhtbESPT2vCQBTE74V+h+UVvDWbKoikriKh&#10;SjGHUtvi9Zl9+UOyb0N2m8Rv7xYKHoeZ+Q2z3k6mFQP1rras4CWKQRDnVtdcKvj+2j+vQDiPrLG1&#10;TAqu5GC7eXxYY6LtyJ80nHwpAoRdggoq77tESpdXZNBFtiMOXmF7gz7IvpS6xzHATSvncbyUBmsO&#10;CxV2lFaUN6dfo2C/sBmOq2MqmyLbvRVn+XO4fCg1e5p2ryA8Tf4e/m+/awWLJfx9CT9Ab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efbPcUAAADbAAAADwAAAAAAAAAA&#10;AAAAAAChAgAAZHJzL2Rvd25yZXYueG1sUEsFBgAAAAAEAAQA+QAAAJMDAAAAAA==&#10;" strokeweight="2.25pt">
                  <v:stroke startarrow="block" endarrow="block"/>
                </v:line>
                <v:line id="Line 35" o:spid="_x0000_s1059" style="position:absolute;visibility:visible;mso-wrap-style:square" from="954,2601" to="1494,2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THYcMAAADbAAAADwAAAGRycy9kb3ducmV2LnhtbESPwWrDMBBE74X8g9hAb42cBtrgRDFJ&#10;IeBDL3ZLyXGRNraJtTKS6jj5+qpQ6HGYmTfMtphsL0byoXOsYLnIQBBrZzpuFHx+HJ/WIEJENtg7&#10;JgU3ClDsZg9bzI27ckVjHRuRIBxyVNDGOORSBt2SxbBwA3Hyzs5bjEn6RhqP1wS3vXzOshdpseO0&#10;0OJAby3pS/1tFdSlPrv7yl++Tod3rY/oK+y8Uo/zab8BEWmK/+G/dmkUrF7h90v6AX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4Ux2HDAAAA2wAAAA8AAAAAAAAAAAAA&#10;AAAAoQIAAGRycy9kb3ducmV2LnhtbFBLBQYAAAAABAAEAPkAAACRAwAAAAA=&#10;" strokeweight="3pt"/>
                <v:line id="Line 36" o:spid="_x0000_s1060" style="position:absolute;visibility:visible;mso-wrap-style:square" from="954,2601" to="95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tTE78AAADbAAAADwAAAGRycy9kb3ducmV2LnhtbERPTYvCMBC9C/6HMIK3NVVhWaqxqCB4&#10;8GJ3EY9DMralzaQkUev++s1hwePjfa+LwXbiQT40jhXMZxkIYu1Mw5WCn+/DxxeIEJENdo5JwYsC&#10;FJvxaI25cU8+06OMlUghHHJUUMfY51IGXZPFMHM9ceJuzluMCfpKGo/PFG47uciyT2mx4dRQY0/7&#10;mnRb3q2C8qhv7nfp28t1d9L6gP6MjVdqOhm2KxCRhvgW/7uPRsEyjU1f0g+Qmz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4tTE78AAADbAAAADwAAAAAAAAAAAAAAAACh&#10;AgAAZHJzL2Rvd25yZXYueG1sUEsFBgAAAAAEAAQA+QAAAI0DAAAAAA==&#10;" strokeweight="3pt"/>
                <v:line id="Line 37" o:spid="_x0000_s1061" style="position:absolute;visibility:visible;mso-wrap-style:square" from="954,11421" to="149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iO8YAAADbAAAADwAAAGRycy9kb3ducmV2LnhtbESP3WrCQBSE74W+w3IEb0Q30SKaukqp&#10;CG1BW3/o9SF7TEKzZ0N21aRP7xYEL4eZ+YaZLxtTigvVrrCsIB5GIIhTqwvOFBwP68EUhPPIGkvL&#10;pKAlB8vFU2eOibZX3tFl7zMRIOwSVJB7XyVSujQng25oK+LgnWxt0AdZZ1LXeA1wU8pRFE2kwYLD&#10;Qo4VveWU/u7PRsEn/a0mH/2vDT77+PunHffjttgq1es2ry8gPDX+Eb6337WC8Qz+v4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VfojvGAAAA2wAAAA8AAAAAAAAA&#10;AAAAAAAAoQIAAGRycy9kb3ducmV2LnhtbFBLBQYAAAAABAAEAPkAAACUAwAAAAA=&#10;" strokeweight="2.25pt">
                  <v:stroke endarrow="block"/>
                </v:line>
                <v:group id="Group 38" o:spid="_x0000_s1062" style="position:absolute;left:6174;top:6201;width:7380;height:360" coordorigin="5994,6201" coordsize="73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line id="Line 39" o:spid="_x0000_s1063" style="position:absolute;visibility:visible;mso-wrap-style:square" from="5994,6201" to="8334,6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dQMUAAADbAAAADwAAAGRycy9kb3ducmV2LnhtbESPQWvCQBSE74L/YXmCF6mbtCIlZiNF&#10;KbQFbWtLz4/sMwnNvg3ZVRN/vSsIHoeZ+YZJl52pxZFaV1lWEE8jEMS51RUXCn5/Xh+eQTiPrLG2&#10;TAp6crDMhoMUE21P/E3HnS9EgLBLUEHpfZNI6fKSDLqpbYiDt7etQR9kW0jd4inATS0fo2guDVYc&#10;FkpsaFVS/r87GAUfdF7P3yefG5z5+Ouvf5rEfbVVajzqXhYgPHX+Hr6137SCWQzXL+EHyO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y/dQMUAAADbAAAADwAAAAAAAAAA&#10;AAAAAAChAgAAZHJzL2Rvd25yZXYueG1sUEsFBgAAAAAEAAQA+QAAAJMDAAAAAA==&#10;" strokeweight="2.25pt">
                    <v:stroke endarrow="block"/>
                  </v:line>
                  <v:line id="Line 40" o:spid="_x0000_s1064" style="position:absolute;visibility:visible;mso-wrap-style:square" from="10854,6201" to="13374,6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DN8UAAADbAAAADwAAAGRycy9kb3ducmV2LnhtbESPQWvCQBSE70L/w/IKXkQ3sSISXUUU&#10;oS2orYrnR/Y1Cc2+DdlVk/56tyB4HGbmG2a2aEwprlS7wrKCeBCBIE6tLjhTcDpu+hMQziNrLC2T&#10;gpYcLOYvnRkm2t74m64Hn4kAYZeggtz7KpHSpTkZdANbEQfvx9YGfZB1JnWNtwA3pRxG0VgaLDgs&#10;5FjRKqf093AxCj7pbz3+6O23OPLx17l968VtsVOq+9ospyA8Nf4ZfrTftYLRE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1DN8UAAADbAAAADwAAAAAAAAAA&#10;AAAAAAChAgAAZHJzL2Rvd25yZXYueG1sUEsFBgAAAAAEAAQA+QAAAJMDAAAAAA==&#10;" strokeweight="2.25pt">
                    <v:stroke endarrow="block"/>
                  </v:line>
                  <v:line id="Line 41" o:spid="_x0000_s1065" style="position:absolute;visibility:visible;mso-wrap-style:square" from="10854,6561" to="13374,6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HmrMUAAADbAAAADwAAAGRycy9kb3ducmV2LnhtbESPQWvCQBSE70L/w/IKXkQ3URGJriKW&#10;QhXUVsXzI/uahGbfhuxWE399Vyh4HGbmG2a+bEwprlS7wrKCeBCBIE6tLjhTcD6996cgnEfWWFom&#10;BS05WC5eOnNMtL3xF12PPhMBwi5BBbn3VSKlS3My6Aa2Ig7et60N+iDrTOoabwFuSjmMook0WHBY&#10;yLGidU7pz/HXKNjS/W2y6R12OPbx56Ud9eK22CvVfW1WMxCeGv8M/7c/tILxCB5fw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LHmrMUAAADbAAAADwAAAAAAAAAA&#10;AAAAAAChAgAAZHJzL2Rvd25yZXYueG1sUEsFBgAAAAAEAAQA+QAAAJMDAAAAAA==&#10;" strokeweight="2.25pt">
                    <v:stroke endarrow="block"/>
                  </v:line>
                </v:group>
                <v:rect id="Rectangle 42" o:spid="_x0000_s1066" style="position:absolute;left:3654;top:2421;width:126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JLFcMA&#10;AADbAAAADwAAAGRycy9kb3ducmV2LnhtbESPQWvCQBSE70L/w/IK3uqmEkWjm1CKQrEXja3nR/aZ&#10;hGbfxt2tpv++Wyh4HGbmG2ZdDKYTV3K+tazgeZKAIK6sbrlW8HHcPi1A+ICssbNMCn7IQ5E/jNaY&#10;aXvjA13LUIsIYZ+hgiaEPpPSVw0Z9BPbE0fvbJ3BEKWrpXZ4i3DTyWmSzKXBluNCgz29NlR9ld9G&#10;wWd5IqrPly5dbnfDbMnObvbvSo0fh5cViEBDuIf/229aQZrC35f4A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JLFcMAAADbAAAADwAAAAAAAAAAAAAAAACYAgAAZHJzL2Rv&#10;d25yZXYueG1sUEsFBgAAAAAEAAQA9QAAAIgDAAAAAA==&#10;">
                  <v:textbox style="layout-flow:vertical;mso-layout-flow-alt:bottom-to-top">
                    <w:txbxContent>
                      <w:p w:rsidR="00761062" w:rsidRPr="009774AE" w:rsidRDefault="00761062" w:rsidP="00217553">
                        <w:pPr>
                          <w:jc w:val="center"/>
                          <w:rPr>
                            <w:rFonts w:ascii="Times New Roman" w:hAnsi="Times New Roman"/>
                            <w:lang w:val="kk-KZ"/>
                          </w:rPr>
                        </w:pPr>
                        <w:r w:rsidRPr="009774AE">
                          <w:rPr>
                            <w:rFonts w:ascii="Times New Roman" w:hAnsi="Times New Roman"/>
                            <w:lang w:val="kk-KZ"/>
                          </w:rPr>
                          <w:t xml:space="preserve">Структуралык компоненттерди өстүрүү элементтеринин жардамы менен дидактикалык шарттарды өздөштүрүүнүн натыйжасында </w:t>
                        </w:r>
                        <w:r>
                          <w:rPr>
                            <w:rFonts w:ascii="Times New Roman" w:hAnsi="Times New Roman"/>
                            <w:lang w:val="kk-KZ"/>
                          </w:rPr>
                          <w:t xml:space="preserve">башталгыч </w:t>
                        </w:r>
                        <w:r w:rsidRPr="009774AE">
                          <w:rPr>
                            <w:rFonts w:ascii="Times New Roman" w:hAnsi="Times New Roman"/>
                            <w:lang w:val="kk-KZ"/>
                          </w:rPr>
                          <w:t>класстын окуучусунун  чыгармачылык шыгынын өнүгүүсү</w:t>
                        </w:r>
                      </w:p>
                    </w:txbxContent>
                  </v:textbox>
                </v:rect>
                <v:rect id="Rectangle 43" o:spid="_x0000_s1067" style="position:absolute;left:2934;top:2421;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textbox>
                    <w:txbxContent>
                      <w:p w:rsidR="00761062" w:rsidRPr="009774AE" w:rsidRDefault="00761062" w:rsidP="00217553">
                        <w:pPr>
                          <w:jc w:val="center"/>
                          <w:rPr>
                            <w:rFonts w:ascii="Times New Roman" w:hAnsi="Times New Roman"/>
                            <w:b/>
                            <w:sz w:val="16"/>
                            <w:szCs w:val="16"/>
                          </w:rPr>
                        </w:pPr>
                        <w:r w:rsidRPr="009774AE">
                          <w:rPr>
                            <w:rFonts w:ascii="Times New Roman" w:hAnsi="Times New Roman"/>
                            <w:b/>
                            <w:sz w:val="16"/>
                            <w:szCs w:val="16"/>
                          </w:rPr>
                          <w:t>Максат</w:t>
                        </w:r>
                      </w:p>
                      <w:p w:rsidR="00761062" w:rsidRPr="009774AE" w:rsidRDefault="00761062" w:rsidP="00217553">
                        <w:pPr>
                          <w:rPr>
                            <w:rFonts w:ascii="Times New Roman" w:hAnsi="Times New Roman"/>
                          </w:rPr>
                        </w:pPr>
                      </w:p>
                    </w:txbxContent>
                  </v:textbox>
                </v:rect>
                <v:rect id="Rectangle 44" o:spid="_x0000_s1068" style="position:absolute;left:2934;top:3501;width:7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textbox>
                    <w:txbxContent>
                      <w:p w:rsidR="00761062" w:rsidRPr="009774AE" w:rsidRDefault="00761062" w:rsidP="00217553">
                        <w:pPr>
                          <w:jc w:val="center"/>
                          <w:rPr>
                            <w:rFonts w:ascii="Times New Roman" w:hAnsi="Times New Roman"/>
                            <w:b/>
                            <w:sz w:val="14"/>
                            <w:szCs w:val="14"/>
                          </w:rPr>
                        </w:pPr>
                        <w:r w:rsidRPr="009774AE">
                          <w:rPr>
                            <w:rFonts w:ascii="Times New Roman" w:hAnsi="Times New Roman"/>
                            <w:b/>
                            <w:sz w:val="14"/>
                            <w:szCs w:val="14"/>
                          </w:rPr>
                          <w:t>Тапшырма</w:t>
                        </w:r>
                      </w:p>
                      <w:p w:rsidR="00761062" w:rsidRPr="009774AE" w:rsidRDefault="00761062" w:rsidP="00217553">
                        <w:pPr>
                          <w:jc w:val="center"/>
                          <w:rPr>
                            <w:rFonts w:ascii="Times New Roman" w:hAnsi="Times New Roman"/>
                            <w:sz w:val="16"/>
                            <w:szCs w:val="16"/>
                            <w:lang w:val="tr-TR"/>
                          </w:rPr>
                        </w:pPr>
                      </w:p>
                    </w:txbxContent>
                  </v:textbox>
                </v:rect>
                <v:rect id="Rectangle 45" o:spid="_x0000_s1069" style="position:absolute;left:3654;top:3501;width:25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DVYsMA&#10;AADbAAAADwAAAGRycy9kb3ducmV2LnhtbESPT2sCMRTE7wW/Q3hCbzWr2KqrUUQUil7a9c/5sXnu&#10;Lm5e1iTV9dubQqHHYWZ+w8wWranFjZyvLCvo9xIQxLnVFRcKDvvN2xiED8gaa8uk4EEeFvPOywxT&#10;be/8TbcsFCJC2KeooAyhSaX0eUkGfc82xNE7W2cwROkKqR3eI9zUcpAkH9JgxXGhxIZWJeWX7Mco&#10;OGYnouJ8rYeTzbZ9n7Cz66+dUq/ddjkFEagN/+G/9qdWMBzB75f4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DVYsMAAADbAAAADwAAAAAAAAAAAAAAAACYAgAAZHJzL2Rv&#10;d25yZXYueG1sUEsFBgAAAAAEAAQA9QAAAIgDAAAAAA==&#10;">
                  <v:textbox style="layout-flow:vertical;mso-layout-flow-alt:bottom-to-top">
                    <w:txbxContent>
                      <w:p w:rsidR="00761062" w:rsidRPr="009774AE" w:rsidRDefault="00761062" w:rsidP="00217553">
                        <w:pPr>
                          <w:jc w:val="center"/>
                          <w:rPr>
                            <w:rFonts w:ascii="Times New Roman" w:hAnsi="Times New Roman"/>
                            <w:sz w:val="12"/>
                            <w:szCs w:val="12"/>
                            <w:lang w:val="kk-KZ"/>
                          </w:rPr>
                        </w:pPr>
                        <w:r w:rsidRPr="009774AE">
                          <w:rPr>
                            <w:rFonts w:ascii="Times New Roman" w:hAnsi="Times New Roman"/>
                            <w:sz w:val="12"/>
                            <w:szCs w:val="12"/>
                            <w:lang w:val="kk-KZ"/>
                          </w:rPr>
                          <w:t>Абстракттык ой жүгүртүүдө эрудициянын, билгичтик туюмдун, эске тутуунун, кабыл алуунун, көңүлбуруунун өнүгүүсү</w:t>
                        </w:r>
                      </w:p>
                    </w:txbxContent>
                  </v:textbox>
                </v:rect>
                <v:rect id="Rectangle 46" o:spid="_x0000_s1070" style="position:absolute;left:7434;top:3501;width:504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9BEMEA&#10;AADbAAAADwAAAGRycy9kb3ducmV2LnhtbERPz2vCMBS+C/sfwht4s+mGE9sZZQyFsV20m54fzbMt&#10;a15qEtvuv18OgseP7/dqM5pW9OR8Y1nBU5KCIC6tbrhS8PO9my1B+ICssbVMCv7Iw2b9MFlhru3A&#10;B+qLUIkYwj5HBXUIXS6lL2sy6BPbEUfubJ3BEKGrpHY4xHDTyuc0XUiDDceGGjt6r6n8La5GwbE4&#10;EVXnSzvPdp/jS8bObvdfSk0fx7dXEIHGcBff3B9awTyOjV/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QRDBAAAA2wAAAA8AAAAAAAAAAAAAAAAAmAIAAGRycy9kb3du&#10;cmV2LnhtbFBLBQYAAAAABAAEAPUAAACGAwAAAAA=&#10;">
                  <v:textbox style="layout-flow:vertical;mso-layout-flow-alt:bottom-to-top">
                    <w:txbxContent>
                      <w:p w:rsidR="00761062" w:rsidRPr="009774AE" w:rsidRDefault="00761062" w:rsidP="00217553">
                        <w:pPr>
                          <w:jc w:val="center"/>
                          <w:rPr>
                            <w:rFonts w:ascii="Times New Roman" w:hAnsi="Times New Roman"/>
                            <w:lang w:val="kk-KZ"/>
                          </w:rPr>
                        </w:pPr>
                        <w:r w:rsidRPr="009774AE">
                          <w:rPr>
                            <w:rFonts w:ascii="Times New Roman" w:hAnsi="Times New Roman"/>
                            <w:lang w:val="kk-KZ"/>
                          </w:rPr>
                          <w:t>Билгичтик активдүүлүктүн, түз мотивациянын, алдыга умтулуунун, кызыгуунун өнүгүүсү</w:t>
                        </w:r>
                      </w:p>
                    </w:txbxContent>
                  </v:textbox>
                </v:rect>
                <v:rect id="Rectangle 47" o:spid="_x0000_s1071" style="position:absolute;left:13554;top:3501;width:25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Pki8MA&#10;AADbAAAADwAAAGRycy9kb3ducmV2LnhtbESPT2sCMRTE70K/Q3gFbzXbouKuZqUUBbEXXVvPj83b&#10;P3Tzsk2ibr99Uyh4HGbmN8xqPZhOXMn51rKC50kCgri0uuVawcdp+7QA4QOyxs4yKfghD+v8YbTC&#10;TNsbH+lahFpECPsMFTQh9JmUvmzIoJ/Ynjh6lXUGQ5SultrhLcJNJ1+SZC4NthwXGuzpraHyq7gY&#10;BZ/Fmaiuvrtput0Ps5Sd3RzelRo/Dq9LEIGGcA//t3dawTS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Pki8MAAADbAAAADwAAAAAAAAAAAAAAAACYAgAAZHJzL2Rv&#10;d25yZXYueG1sUEsFBgAAAAAEAAQA9QAAAIgDAAAAAA==&#10;">
                  <v:textbox style="layout-flow:vertical;mso-layout-flow-alt:bottom-to-top">
                    <w:txbxContent>
                      <w:p w:rsidR="00761062" w:rsidRPr="009774AE" w:rsidRDefault="00761062" w:rsidP="00217553">
                        <w:pPr>
                          <w:jc w:val="center"/>
                          <w:rPr>
                            <w:rFonts w:ascii="Times New Roman" w:hAnsi="Times New Roman"/>
                            <w:sz w:val="18"/>
                            <w:szCs w:val="18"/>
                          </w:rPr>
                        </w:pPr>
                        <w:r w:rsidRPr="009774AE">
                          <w:rPr>
                            <w:rFonts w:ascii="Times New Roman" w:hAnsi="Times New Roman"/>
                            <w:sz w:val="12"/>
                            <w:szCs w:val="12"/>
                            <w:lang w:val="kk-KZ"/>
                          </w:rPr>
                          <w:t xml:space="preserve">Чыгармачылык билгичтиктин калыптануусу </w:t>
                        </w:r>
                        <w:r w:rsidRPr="009774AE">
                          <w:rPr>
                            <w:rFonts w:ascii="Times New Roman" w:hAnsi="Times New Roman"/>
                            <w:sz w:val="12"/>
                            <w:szCs w:val="12"/>
                          </w:rPr>
                          <w:t>(башкаруу, маалыматтык, логикалык)</w:t>
                        </w:r>
                      </w:p>
                    </w:txbxContent>
                  </v:textbox>
                </v:rect>
                <v:rect id="Rectangle 48" o:spid="_x0000_s1072" style="position:absolute;left:2934;top:4761;width:7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textbox>
                    <w:txbxContent>
                      <w:p w:rsidR="00761062" w:rsidRPr="009774AE" w:rsidRDefault="00761062" w:rsidP="00217553">
                        <w:pPr>
                          <w:jc w:val="center"/>
                          <w:rPr>
                            <w:rFonts w:ascii="Times New Roman" w:hAnsi="Times New Roman"/>
                            <w:b/>
                            <w:sz w:val="14"/>
                            <w:szCs w:val="14"/>
                          </w:rPr>
                        </w:pPr>
                        <w:r w:rsidRPr="009774AE">
                          <w:rPr>
                            <w:rFonts w:ascii="Times New Roman" w:hAnsi="Times New Roman"/>
                            <w:b/>
                            <w:sz w:val="14"/>
                            <w:szCs w:val="14"/>
                          </w:rPr>
                          <w:t>Компоненттер</w:t>
                        </w:r>
                      </w:p>
                      <w:p w:rsidR="00761062" w:rsidRPr="009774AE" w:rsidRDefault="00761062" w:rsidP="00217553">
                        <w:pPr>
                          <w:jc w:val="center"/>
                          <w:rPr>
                            <w:rFonts w:ascii="Times New Roman" w:hAnsi="Times New Roman"/>
                            <w:b/>
                            <w:sz w:val="14"/>
                            <w:szCs w:val="14"/>
                          </w:rPr>
                        </w:pPr>
                        <w:r w:rsidRPr="009774AE">
                          <w:rPr>
                            <w:rFonts w:ascii="Times New Roman" w:hAnsi="Times New Roman"/>
                            <w:b/>
                            <w:sz w:val="14"/>
                            <w:szCs w:val="14"/>
                          </w:rPr>
                          <w:t>АО</w:t>
                        </w:r>
                      </w:p>
                      <w:p w:rsidR="00761062" w:rsidRPr="009774AE" w:rsidRDefault="00761062" w:rsidP="00217553">
                        <w:pPr>
                          <w:rPr>
                            <w:rFonts w:ascii="Times New Roman" w:hAnsi="Times New Roman"/>
                            <w:sz w:val="12"/>
                            <w:szCs w:val="12"/>
                          </w:rPr>
                        </w:pPr>
                      </w:p>
                    </w:txbxContent>
                  </v:textbox>
                </v:rect>
                <v:rect id="Rectangle 49" o:spid="_x0000_s1073" style="position:absolute;left:2934;top:5841;width:72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textbox>
                    <w:txbxContent>
                      <w:p w:rsidR="00761062" w:rsidRPr="009774AE" w:rsidRDefault="00761062" w:rsidP="00217553">
                        <w:pPr>
                          <w:jc w:val="center"/>
                          <w:rPr>
                            <w:rFonts w:ascii="Times New Roman" w:hAnsi="Times New Roman"/>
                            <w:b/>
                            <w:sz w:val="16"/>
                            <w:szCs w:val="16"/>
                            <w:lang w:val="kk-KZ"/>
                          </w:rPr>
                        </w:pPr>
                        <w:r w:rsidRPr="009774AE">
                          <w:rPr>
                            <w:rFonts w:ascii="Times New Roman" w:hAnsi="Times New Roman"/>
                            <w:b/>
                            <w:sz w:val="16"/>
                            <w:szCs w:val="16"/>
                            <w:lang w:val="kk-KZ"/>
                          </w:rPr>
                          <w:t>Дидактикалык</w:t>
                        </w:r>
                      </w:p>
                      <w:p w:rsidR="00761062" w:rsidRPr="009774AE" w:rsidRDefault="00761062" w:rsidP="00217553">
                        <w:pPr>
                          <w:jc w:val="center"/>
                          <w:rPr>
                            <w:rFonts w:ascii="Times New Roman" w:hAnsi="Times New Roman"/>
                            <w:b/>
                            <w:sz w:val="16"/>
                            <w:szCs w:val="16"/>
                          </w:rPr>
                        </w:pPr>
                        <w:r w:rsidRPr="009774AE">
                          <w:rPr>
                            <w:rFonts w:ascii="Times New Roman" w:hAnsi="Times New Roman"/>
                            <w:b/>
                            <w:sz w:val="16"/>
                            <w:szCs w:val="16"/>
                          </w:rPr>
                          <w:t xml:space="preserve"> условия</w:t>
                        </w:r>
                      </w:p>
                      <w:p w:rsidR="00761062" w:rsidRPr="009774AE" w:rsidRDefault="00761062" w:rsidP="00217553">
                        <w:pPr>
                          <w:jc w:val="center"/>
                          <w:rPr>
                            <w:rFonts w:ascii="Times New Roman" w:hAnsi="Times New Roman"/>
                            <w:sz w:val="16"/>
                            <w:szCs w:val="16"/>
                          </w:rPr>
                        </w:pPr>
                        <w:r w:rsidRPr="009774AE">
                          <w:rPr>
                            <w:rFonts w:ascii="Times New Roman" w:hAnsi="Times New Roman"/>
                            <w:b/>
                            <w:sz w:val="16"/>
                            <w:szCs w:val="16"/>
                          </w:rPr>
                          <w:t>ия</w:t>
                        </w:r>
                      </w:p>
                    </w:txbxContent>
                  </v:textbox>
                </v:rect>
                <v:rect id="Rectangle 50" o:spid="_x0000_s1074" style="position:absolute;left:2934;top:8181;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textbox>
                    <w:txbxContent>
                      <w:p w:rsidR="00761062" w:rsidRPr="009774AE" w:rsidRDefault="00761062" w:rsidP="00217553">
                        <w:pPr>
                          <w:jc w:val="center"/>
                          <w:rPr>
                            <w:rFonts w:ascii="Times New Roman" w:hAnsi="Times New Roman"/>
                            <w:b/>
                            <w:sz w:val="12"/>
                            <w:szCs w:val="12"/>
                          </w:rPr>
                        </w:pPr>
                        <w:r w:rsidRPr="009774AE">
                          <w:rPr>
                            <w:rFonts w:ascii="Times New Roman" w:hAnsi="Times New Roman"/>
                            <w:b/>
                            <w:sz w:val="12"/>
                            <w:szCs w:val="12"/>
                          </w:rPr>
                          <w:t>Методдор</w:t>
                        </w:r>
                      </w:p>
                      <w:p w:rsidR="00761062" w:rsidRPr="009774AE" w:rsidRDefault="00761062" w:rsidP="00217553">
                        <w:pPr>
                          <w:rPr>
                            <w:rFonts w:ascii="Times New Roman" w:hAnsi="Times New Roman"/>
                          </w:rPr>
                        </w:pPr>
                      </w:p>
                    </w:txbxContent>
                  </v:textbox>
                </v:rect>
                <v:rect id="Rectangle 51" o:spid="_x0000_s1075" style="position:absolute;left:2934;top:8901;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textbox>
                    <w:txbxContent>
                      <w:p w:rsidR="00761062" w:rsidRPr="009774AE" w:rsidRDefault="00761062" w:rsidP="00217553">
                        <w:pPr>
                          <w:jc w:val="center"/>
                          <w:rPr>
                            <w:rFonts w:ascii="Times New Roman" w:hAnsi="Times New Roman"/>
                            <w:b/>
                            <w:sz w:val="14"/>
                            <w:szCs w:val="14"/>
                          </w:rPr>
                        </w:pPr>
                        <w:r w:rsidRPr="009774AE">
                          <w:rPr>
                            <w:rFonts w:ascii="Times New Roman" w:hAnsi="Times New Roman"/>
                            <w:b/>
                            <w:sz w:val="14"/>
                            <w:szCs w:val="14"/>
                          </w:rPr>
                          <w:t>Форма-лар</w:t>
                        </w:r>
                      </w:p>
                    </w:txbxContent>
                  </v:textbox>
                </v:rect>
                <v:rect id="Rectangle 52" o:spid="_x0000_s1076" style="position:absolute;left:2934;top:9621;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textbox>
                    <w:txbxContent>
                      <w:p w:rsidR="00761062" w:rsidRPr="009774AE" w:rsidRDefault="00761062" w:rsidP="00217553">
                        <w:pPr>
                          <w:jc w:val="center"/>
                          <w:rPr>
                            <w:rFonts w:ascii="Times New Roman" w:hAnsi="Times New Roman"/>
                            <w:b/>
                            <w:sz w:val="16"/>
                            <w:szCs w:val="16"/>
                          </w:rPr>
                        </w:pPr>
                        <w:r w:rsidRPr="009774AE">
                          <w:rPr>
                            <w:rFonts w:ascii="Times New Roman" w:hAnsi="Times New Roman"/>
                            <w:b/>
                            <w:sz w:val="16"/>
                            <w:szCs w:val="16"/>
                            <w:lang w:val="kk-KZ"/>
                          </w:rPr>
                          <w:t>М</w:t>
                        </w:r>
                        <w:r w:rsidRPr="009774AE">
                          <w:rPr>
                            <w:rFonts w:ascii="Times New Roman" w:hAnsi="Times New Roman"/>
                            <w:b/>
                            <w:sz w:val="16"/>
                            <w:szCs w:val="16"/>
                          </w:rPr>
                          <w:t>аксат</w:t>
                        </w:r>
                      </w:p>
                      <w:p w:rsidR="00761062" w:rsidRPr="009774AE" w:rsidRDefault="00761062" w:rsidP="00217553">
                        <w:pPr>
                          <w:jc w:val="center"/>
                          <w:rPr>
                            <w:rFonts w:ascii="Times New Roman" w:hAnsi="Times New Roman"/>
                            <w:b/>
                            <w:sz w:val="16"/>
                            <w:szCs w:val="16"/>
                          </w:rPr>
                        </w:pPr>
                        <w:r w:rsidRPr="009774AE">
                          <w:rPr>
                            <w:rFonts w:ascii="Times New Roman" w:hAnsi="Times New Roman"/>
                            <w:b/>
                            <w:sz w:val="16"/>
                            <w:szCs w:val="16"/>
                          </w:rPr>
                          <w:t>ства</w:t>
                        </w:r>
                      </w:p>
                      <w:p w:rsidR="00761062" w:rsidRPr="009774AE" w:rsidRDefault="00761062" w:rsidP="00217553">
                        <w:pPr>
                          <w:rPr>
                            <w:rFonts w:ascii="Times New Roman" w:hAnsi="Times New Roman"/>
                          </w:rPr>
                        </w:pPr>
                      </w:p>
                    </w:txbxContent>
                  </v:textbox>
                </v:rect>
                <v:rect id="Rectangle 53" o:spid="_x0000_s1077" style="position:absolute;left:3654;top:8181;width:32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d4U8MA&#10;AADbAAAADwAAAGRycy9kb3ducmV2LnhtbESPQWvCQBSE74X+h+UVvOmmYopGVylFQfRSY+v5kX0m&#10;odm3cXfV+O9dQehxmJlvmNmiM424kPO1ZQXvgwQEcWF1zaWCn/2qPwbhA7LGxjIpuJGHxfz1ZYaZ&#10;tlfe0SUPpYgQ9hkqqEJoMyl9UZFBP7AtcfSO1hkMUbpSaofXCDeNHCbJhzRYc1yosKWvioq//GwU&#10;/OYHovJ4akaT1aZLJ+zs8nurVO+t+5yCCNSF//CzvdYK0hQeX+IPkP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d4U8MAAADbAAAADwAAAAAAAAAAAAAAAACYAgAAZHJzL2Rv&#10;d25yZXYueG1sUEsFBgAAAAAEAAQA9QAAAIgDAAAAAA==&#10;">
                  <v:textbox style="layout-flow:vertical;mso-layout-flow-alt:bottom-to-top">
                    <w:txbxContent>
                      <w:p w:rsidR="00761062" w:rsidRPr="009774AE" w:rsidRDefault="00761062" w:rsidP="00217553">
                        <w:pPr>
                          <w:jc w:val="center"/>
                          <w:rPr>
                            <w:rFonts w:ascii="Times New Roman" w:hAnsi="Times New Roman"/>
                            <w:lang w:val="kk-KZ"/>
                          </w:rPr>
                        </w:pPr>
                        <w:r w:rsidRPr="009774AE">
                          <w:rPr>
                            <w:rFonts w:ascii="Times New Roman" w:hAnsi="Times New Roman"/>
                            <w:lang w:val="kk-KZ"/>
                          </w:rPr>
                          <w:t>Бөлүк-бөлүк издөө методу</w:t>
                        </w:r>
                      </w:p>
                    </w:txbxContent>
                  </v:textbox>
                </v:rect>
                <v:rect id="Rectangle 54" o:spid="_x0000_s1078" style="position:absolute;left:3654;top:8901;width:32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XmJMMA&#10;AADbAAAADwAAAGRycy9kb3ducmV2LnhtbESPT2sCMRTE74LfITyhN80qVXRrVkQqlPai2+r5sXn7&#10;h25etkmq22/fCILHYWZ+w6w3vWnFhZxvLCuYThIQxIXVDVcKvj734yUIH5A1tpZJwR952GTDwRpT&#10;ba98pEseKhEh7FNUUIfQpVL6oiaDfmI74uiV1hkMUbpKaofXCDetnCXJQhpsOC7U2NGupuI7/zUK&#10;TvmZqCp/2ufV/r2fr9jZ18OHUk+jfvsCIlAfHuF7+00rmC/g9iX+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XmJMMAAADbAAAADwAAAAAAAAAAAAAAAACYAgAAZHJzL2Rv&#10;d25yZXYueG1sUEsFBgAAAAAEAAQA9QAAAIgDAAAAAA==&#10;">
                  <v:textbox style="layout-flow:vertical;mso-layout-flow-alt:bottom-to-top">
                    <w:txbxContent>
                      <w:p w:rsidR="00761062" w:rsidRPr="009774AE" w:rsidRDefault="00761062" w:rsidP="00217553">
                        <w:pPr>
                          <w:jc w:val="center"/>
                          <w:rPr>
                            <w:rFonts w:ascii="Times New Roman" w:hAnsi="Times New Roman"/>
                            <w:szCs w:val="16"/>
                            <w:lang w:val="kk-KZ"/>
                          </w:rPr>
                        </w:pPr>
                        <w:r w:rsidRPr="009774AE">
                          <w:rPr>
                            <w:rFonts w:ascii="Times New Roman" w:hAnsi="Times New Roman"/>
                            <w:szCs w:val="16"/>
                            <w:lang w:val="kk-KZ"/>
                          </w:rPr>
                          <w:t>Өнүктүрүү курстары</w:t>
                        </w:r>
                      </w:p>
                      <w:p w:rsidR="00761062" w:rsidRPr="009774AE" w:rsidRDefault="00761062" w:rsidP="00217553">
                        <w:pPr>
                          <w:rPr>
                            <w:rFonts w:ascii="Times New Roman" w:hAnsi="Times New Roman"/>
                          </w:rPr>
                        </w:pPr>
                      </w:p>
                    </w:txbxContent>
                  </v:textbox>
                </v:rect>
                <v:rect id="Rectangle 55" o:spid="_x0000_s1079" style="position:absolute;left:3654;top:9621;width:32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lDv8MA&#10;AADbAAAADwAAAGRycy9kb3ducmV2LnhtbESPT2sCMRTE7wW/Q3iCN81atOpqFBGFUi/t+uf82Dx3&#10;Fzcv2yTV7bc3BaHHYWZ+wyxWranFjZyvLCsYDhIQxLnVFRcKjoddfwrCB2SNtWVS8EseVsvOywJT&#10;be/8RbcsFCJC2KeooAyhSaX0eUkG/cA2xNG7WGcwROkKqR3eI9zU8jVJ3qTBiuNCiQ1tSsqv2Y9R&#10;cMrORMXlux7Ndh/teMbObj/3SvW67XoOIlAb/sPP9rtWMJ7A35f4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lDv8MAAADbAAAADwAAAAAAAAAAAAAAAACYAgAAZHJzL2Rv&#10;d25yZXYueG1sUEsFBgAAAAAEAAQA9QAAAIgDAAAAAA==&#10;">
                  <v:textbox style="layout-flow:vertical;mso-layout-flow-alt:bottom-to-top">
                    <w:txbxContent>
                      <w:p w:rsidR="00761062" w:rsidRPr="009774AE" w:rsidRDefault="00761062" w:rsidP="00217553">
                        <w:pPr>
                          <w:jc w:val="center"/>
                          <w:rPr>
                            <w:rFonts w:ascii="Times New Roman" w:hAnsi="Times New Roman"/>
                            <w:sz w:val="14"/>
                            <w:szCs w:val="14"/>
                            <w:lang w:val="kk-KZ"/>
                          </w:rPr>
                        </w:pPr>
                        <w:r>
                          <w:rPr>
                            <w:rFonts w:ascii="Times New Roman" w:hAnsi="Times New Roman"/>
                            <w:sz w:val="14"/>
                            <w:szCs w:val="14"/>
                          </w:rPr>
                          <w:t>«</w:t>
                        </w:r>
                        <w:r w:rsidRPr="009774AE">
                          <w:rPr>
                            <w:rFonts w:ascii="Times New Roman" w:hAnsi="Times New Roman"/>
                            <w:sz w:val="14"/>
                            <w:szCs w:val="14"/>
                          </w:rPr>
                          <w:t>Ийгиликбаскычтары</w:t>
                        </w:r>
                        <w:r>
                          <w:rPr>
                            <w:rFonts w:ascii="Times New Roman" w:hAnsi="Times New Roman"/>
                            <w:sz w:val="14"/>
                            <w:szCs w:val="14"/>
                          </w:rPr>
                          <w:t>»</w:t>
                        </w:r>
                        <w:r w:rsidRPr="009774AE">
                          <w:rPr>
                            <w:rFonts w:ascii="Times New Roman" w:hAnsi="Times New Roman"/>
                            <w:sz w:val="14"/>
                            <w:szCs w:val="14"/>
                            <w:lang w:val="kk-KZ"/>
                          </w:rPr>
                          <w:t xml:space="preserve">аталган өнүктүрүү кустарыүчүн </w:t>
                        </w:r>
                        <w:r w:rsidRPr="009774AE">
                          <w:rPr>
                            <w:rFonts w:ascii="Times New Roman" w:hAnsi="Times New Roman"/>
                            <w:sz w:val="14"/>
                            <w:szCs w:val="14"/>
                          </w:rPr>
                          <w:t>дидактикалык матери</w:t>
                        </w:r>
                        <w:r w:rsidRPr="009774AE">
                          <w:rPr>
                            <w:rFonts w:ascii="Times New Roman" w:hAnsi="Times New Roman"/>
                            <w:sz w:val="14"/>
                            <w:szCs w:val="14"/>
                            <w:lang w:val="kk-KZ"/>
                          </w:rPr>
                          <w:t>алдар</w:t>
                        </w:r>
                      </w:p>
                      <w:p w:rsidR="00761062" w:rsidRPr="009774AE" w:rsidRDefault="00761062" w:rsidP="00217553">
                        <w:pPr>
                          <w:rPr>
                            <w:rFonts w:ascii="Times New Roman" w:hAnsi="Times New Roman"/>
                          </w:rPr>
                        </w:pPr>
                      </w:p>
                    </w:txbxContent>
                  </v:textbox>
                </v:rect>
                <v:rect id="Rectangle 56" o:spid="_x0000_s1080" style="position:absolute;left:8154;top:8181;width:34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bXzcEA&#10;AADbAAAADwAAAGRycy9kb3ducmV2LnhtbERPz2vCMBS+C/sfwht403TDinamZYwJY160m54fzbMt&#10;a166JLPdf28OgseP7/emGE0nLuR8a1nB0zwBQVxZ3XKt4PtrO1uB8AFZY2eZFPyThyJ/mGww03bg&#10;A13KUIsYwj5DBU0IfSalrxoy6Oe2J47c2TqDIUJXS+1wiOGmk89JspQGW44NDfb01lD1U/4ZBcfy&#10;RFSff7vFevs5pmt29n2/U2r6OL6+gAg0hrv45v7QCtI4Nn6JP0D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xm183BAAAA2wAAAA8AAAAAAAAAAAAAAAAAmAIAAGRycy9kb3du&#10;cmV2LnhtbFBLBQYAAAAABAAEAPUAAACGAwAAAAA=&#10;">
                  <v:textbox style="layout-flow:vertical;mso-layout-flow-alt:bottom-to-top">
                    <w:txbxContent>
                      <w:p w:rsidR="00761062" w:rsidRPr="009774AE" w:rsidRDefault="00761062" w:rsidP="00217553">
                        <w:pPr>
                          <w:jc w:val="center"/>
                          <w:rPr>
                            <w:rFonts w:ascii="Times New Roman" w:hAnsi="Times New Roman"/>
                            <w:sz w:val="12"/>
                            <w:szCs w:val="12"/>
                            <w:lang w:val="kk-KZ"/>
                          </w:rPr>
                        </w:pPr>
                        <w:r w:rsidRPr="009774AE">
                          <w:rPr>
                            <w:rFonts w:ascii="Times New Roman" w:hAnsi="Times New Roman"/>
                            <w:sz w:val="14"/>
                            <w:szCs w:val="14"/>
                            <w:lang w:val="kk-KZ"/>
                          </w:rPr>
                          <w:t>Программалык, эвристикалык жана проблемалуу жагдайда билим берүүдөгу интерактивдик методдор</w:t>
                        </w:r>
                      </w:p>
                    </w:txbxContent>
                  </v:textbox>
                </v:rect>
                <v:rect id="Rectangle 57" o:spid="_x0000_s1081" style="position:absolute;left:8154;top:8901;width:34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pyVsMA&#10;AADbAAAADwAAAGRycy9kb3ducmV2LnhtbESPQWvCQBSE7wX/w/KE3nRjqaWJriJSQfRSU/X8yD6T&#10;YPZturvV+O9dQehxmJlvmOm8M424kPO1ZQWjYQKCuLC65lLB/mc1+AThA7LGxjIpuJGH+az3MsVM&#10;2yvv6JKHUkQI+wwVVCG0mZS+qMigH9qWOHon6wyGKF0ptcNrhJtGviXJhzRYc1yosKVlRcU5/zMK&#10;DvmRqDz9Nu/patONU3b263ur1Gu/W0xABOrCf/jZXmsF4xQeX+IPk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pyVsMAAADbAAAADwAAAAAAAAAAAAAAAACYAgAAZHJzL2Rv&#10;d25yZXYueG1sUEsFBgAAAAAEAAQA9QAAAIgDAAAAAA==&#10;">
                  <v:textbox style="layout-flow:vertical;mso-layout-flow-alt:bottom-to-top">
                    <w:txbxContent>
                      <w:p w:rsidR="00761062" w:rsidRPr="009774AE" w:rsidRDefault="00761062" w:rsidP="00217553">
                        <w:pPr>
                          <w:jc w:val="center"/>
                          <w:rPr>
                            <w:rFonts w:ascii="Times New Roman" w:hAnsi="Times New Roman"/>
                            <w:lang w:val="kk-KZ"/>
                          </w:rPr>
                        </w:pPr>
                        <w:r w:rsidRPr="009774AE">
                          <w:rPr>
                            <w:rFonts w:ascii="Times New Roman" w:hAnsi="Times New Roman"/>
                            <w:sz w:val="16"/>
                            <w:szCs w:val="16"/>
                            <w:lang w:val="kk-KZ"/>
                          </w:rPr>
                          <w:t>Конкуренттүү формалардын системасы</w:t>
                        </w:r>
                      </w:p>
                    </w:txbxContent>
                  </v:textbox>
                </v:rect>
                <v:rect id="Rectangle 58" o:spid="_x0000_s1082" style="position:absolute;left:8154;top:9621;width:34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wRdsEA&#10;AADbAAAADwAAAGRycy9kb3ducmV2LnhtbERPz2vCMBS+D/Y/hDfwpumGltmZljEUxF1cNz0/mmdb&#10;1rzUJNr635vDYMeP7/eqGE0nruR8a1nB8ywBQVxZ3XKt4Od7M30F4QOyxs4yKbiRhyJ/fFhhpu3A&#10;X3QtQy1iCPsMFTQh9JmUvmrIoJ/ZnjhyJ+sMhghdLbXDIYabTr4kSSoNthwbGuzpo6Hqt7wYBYfy&#10;SFSfzt18udmNiyU7u95/KjV5Gt/fQAQaw7/4z73VCtK4Pn6JP0D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8EXbBAAAA2wAAAA8AAAAAAAAAAAAAAAAAmAIAAGRycy9kb3du&#10;cmV2LnhtbFBLBQYAAAAABAAEAPUAAACGAwAAAAA=&#10;">
                  <v:textbox style="layout-flow:vertical;mso-layout-flow-alt:bottom-to-top">
                    <w:txbxContent>
                      <w:p w:rsidR="00761062" w:rsidRPr="009774AE" w:rsidRDefault="00761062" w:rsidP="00217553">
                        <w:pPr>
                          <w:jc w:val="center"/>
                          <w:rPr>
                            <w:rFonts w:ascii="Times New Roman" w:hAnsi="Times New Roman"/>
                            <w:lang w:val="kk-KZ"/>
                          </w:rPr>
                        </w:pPr>
                        <w:r>
                          <w:rPr>
                            <w:rFonts w:ascii="Times New Roman" w:hAnsi="Times New Roman"/>
                            <w:sz w:val="14"/>
                            <w:szCs w:val="14"/>
                          </w:rPr>
                          <w:t>«</w:t>
                        </w:r>
                        <w:r w:rsidRPr="009774AE">
                          <w:rPr>
                            <w:rFonts w:ascii="Times New Roman" w:hAnsi="Times New Roman"/>
                            <w:sz w:val="14"/>
                            <w:szCs w:val="14"/>
                          </w:rPr>
                          <w:t>Ийгиликбаскычтары</w:t>
                        </w:r>
                        <w:r>
                          <w:rPr>
                            <w:rFonts w:ascii="Times New Roman" w:hAnsi="Times New Roman"/>
                            <w:sz w:val="14"/>
                            <w:szCs w:val="14"/>
                          </w:rPr>
                          <w:t>»</w:t>
                        </w:r>
                        <w:r w:rsidRPr="009774AE">
                          <w:rPr>
                            <w:rFonts w:ascii="Times New Roman" w:hAnsi="Times New Roman"/>
                            <w:sz w:val="14"/>
                            <w:szCs w:val="14"/>
                            <w:lang w:val="kk-KZ"/>
                          </w:rPr>
                          <w:t xml:space="preserve"> аталган дидактикалык материалдар жыйнагы</w:t>
                        </w:r>
                      </w:p>
                    </w:txbxContent>
                  </v:textbox>
                </v:rect>
                <v:rect id="Rectangle 59" o:spid="_x0000_s1083" style="position:absolute;left:12834;top:8181;width:34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C07cMA&#10;AADbAAAADwAAAGRycy9kb3ducmV2LnhtbESPQWvCQBSE74L/YXlCb2ajWKmpq4golHqx0fb8yD6T&#10;0OzbuLvV9N+7guBxmJlvmPmyM424kPO1ZQWjJAVBXFhdc6ngeNgO30D4gKyxsUwK/snDctHvzTHT&#10;9spfdMlDKSKEfYYKqhDaTEpfVGTQJ7Yljt7JOoMhSldK7fAa4aaR4zSdSoM1x4UKW1pXVPzmf0bB&#10;d/5DVJ7OzWS2/exeZ+zsZr9T6mXQrd5BBOrCM/xof2gF0xHcv8Qf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C07cMAAADbAAAADwAAAAAAAAAAAAAAAACYAgAAZHJzL2Rv&#10;d25yZXYueG1sUEsFBgAAAAAEAAQA9QAAAIgDAAAAAA==&#10;">
                  <v:textbox style="layout-flow:vertical;mso-layout-flow-alt:bottom-to-top">
                    <w:txbxContent>
                      <w:p w:rsidR="00761062" w:rsidRPr="009774AE" w:rsidRDefault="00761062" w:rsidP="00217553">
                        <w:pPr>
                          <w:jc w:val="center"/>
                          <w:rPr>
                            <w:rFonts w:ascii="Times New Roman" w:hAnsi="Times New Roman"/>
                            <w:sz w:val="14"/>
                            <w:szCs w:val="14"/>
                            <w:lang w:val="kk-KZ"/>
                          </w:rPr>
                        </w:pPr>
                        <w:r w:rsidRPr="009774AE">
                          <w:rPr>
                            <w:rFonts w:ascii="Times New Roman" w:hAnsi="Times New Roman"/>
                            <w:sz w:val="14"/>
                            <w:szCs w:val="14"/>
                            <w:lang w:val="kk-KZ"/>
                          </w:rPr>
                          <w:t>Модулдук, проблемалык, өнүктүрүү, инсандык-ориентирдик билим берүүнүн интеграциялык    методдору</w:t>
                        </w:r>
                      </w:p>
                    </w:txbxContent>
                  </v:textbox>
                </v:rect>
                <v:rect id="Rectangle 60" o:spid="_x0000_s1084" style="position:absolute;left:12834;top:8901;width:34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qmsQA&#10;AADbAAAADwAAAGRycy9kb3ducmV2LnhtbESPW2sCMRSE3wv+h3AKvrnZipW6NSsiCqIv7fbyfNic&#10;vdDNyZpE3f57UxD6OMzMN8xyNZhOXMj51rKCpyQFQVxa3XKt4PNjN3kB4QOyxs4yKfglD6t89LDE&#10;TNsrv9OlCLWIEPYZKmhC6DMpfdmQQZ/Ynjh6lXUGQ5SultrhNcJNJ6dpOpcGW44LDfa0aaj8Kc5G&#10;wVfxTVRXp2622B2G5wU7u307KjV+HNavIAIN4T98b++1gvkU/r7EH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iKprEAAAA2wAAAA8AAAAAAAAAAAAAAAAAmAIAAGRycy9k&#10;b3ducmV2LnhtbFBLBQYAAAAABAAEAPUAAACJAwAAAAA=&#10;">
                  <v:textbox style="layout-flow:vertical;mso-layout-flow-alt:bottom-to-top">
                    <w:txbxContent>
                      <w:p w:rsidR="00761062" w:rsidRPr="009774AE" w:rsidRDefault="00761062" w:rsidP="00217553">
                        <w:pPr>
                          <w:jc w:val="center"/>
                          <w:rPr>
                            <w:rFonts w:ascii="Times New Roman" w:hAnsi="Times New Roman"/>
                            <w:sz w:val="20"/>
                            <w:lang w:val="kk-KZ"/>
                          </w:rPr>
                        </w:pPr>
                        <w:r w:rsidRPr="009774AE">
                          <w:rPr>
                            <w:rFonts w:ascii="Times New Roman" w:hAnsi="Times New Roman"/>
                            <w:sz w:val="12"/>
                            <w:szCs w:val="12"/>
                            <w:lang w:val="kk-KZ"/>
                          </w:rPr>
                          <w:t>Сабак, тайпалык көнүгүүлөр, тренинг түрүндөгү көнүгүүлөр, өз алдынча изденүү иш чаралары</w:t>
                        </w:r>
                      </w:p>
                    </w:txbxContent>
                  </v:textbox>
                </v:rect>
                <v:rect id="Rectangle 61" o:spid="_x0000_s1085" style="position:absolute;left:12834;top:9621;width:34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6PAcMA&#10;AADbAAAADwAAAGRycy9kb3ducmV2LnhtbESPT2sCMRTE7wW/Q3iF3mq2VkVXo0ipUPRS1z/nx+a5&#10;u7h5WZNU129vBKHHYWZ+w0znranFhZyvLCv46CYgiHOrKy4U7LbL9xEIH5A11pZJwY08zGedlymm&#10;2l55Q5csFCJC2KeooAyhSaX0eUkGfdc2xNE7WmcwROkKqR1eI9zUspckQ2mw4rhQYkNfJeWn7M8o&#10;2GcHouJ4rvvj5aodjNnZ79+1Um+v7WICIlAb/sPP9o9WMPyEx5f4A+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6PAcMAAADbAAAADwAAAAAAAAAAAAAAAACYAgAAZHJzL2Rv&#10;d25yZXYueG1sUEsFBgAAAAAEAAQA9QAAAIgDAAAAAA==&#10;">
                  <v:textbox style="layout-flow:vertical;mso-layout-flow-alt:bottom-to-top">
                    <w:txbxContent>
                      <w:p w:rsidR="00761062" w:rsidRPr="009774AE" w:rsidRDefault="00761062" w:rsidP="00217553">
                        <w:pPr>
                          <w:tabs>
                            <w:tab w:val="num" w:pos="720"/>
                          </w:tabs>
                          <w:jc w:val="center"/>
                          <w:rPr>
                            <w:rFonts w:ascii="Times New Roman" w:hAnsi="Times New Roman"/>
                            <w:sz w:val="20"/>
                            <w:lang w:val="kk-KZ"/>
                          </w:rPr>
                        </w:pPr>
                        <w:r w:rsidRPr="009774AE">
                          <w:rPr>
                            <w:rFonts w:ascii="Times New Roman" w:hAnsi="Times New Roman"/>
                            <w:sz w:val="14"/>
                            <w:szCs w:val="16"/>
                            <w:lang w:val="kk-KZ"/>
                          </w:rPr>
                          <w:t>Сабактар үчүн,   электрондук  дидактикалык материалдарга методикалык рекомендациялар</w:t>
                        </w:r>
                      </w:p>
                    </w:txbxContent>
                  </v:textbox>
                </v:rect>
                <v:rect id="Rectangle 62" o:spid="_x0000_s1086" style="position:absolute;left:1494;top:10701;width:1476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S/RsEA&#10;AADbAAAADwAAAGRycy9kb3ducmV2LnhtbESP0YrCMBRE3xf8h3CFfVk0VUSkGkUKgrKCrPoBl+ba&#10;FpubmsS2+/cbQdjHYWbOMKtNb2rRkvOVZQWTcQKCOLe64kLB9bIbLUD4gKyxtkwKfsnDZj34WGGq&#10;bcc/1J5DISKEfYoKyhCaVEqfl2TQj21DHL2bdQZDlK6Q2mEX4aaW0ySZS4MVx4USG8pKyu/np4kU&#10;zrKv+nhyhzZ/UGfux8m39kp9DvvtEkSgPvyH3+29VjCfwetL/A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Ev0bBAAAA2wAAAA8AAAAAAAAAAAAAAAAAmAIAAGRycy9kb3du&#10;cmV2LnhtbFBLBQYAAAAABAAEAPUAAACGAwAAAAA=&#10;">
                  <v:shadow on="t" opacity=".5" offset="6pt,-6pt"/>
                  <v:textbox style="layout-flow:vertical;mso-layout-flow-alt:bottom-to-top">
                    <w:txbxContent>
                      <w:p w:rsidR="00761062" w:rsidRPr="009774AE" w:rsidRDefault="00761062" w:rsidP="00217553">
                        <w:pPr>
                          <w:jc w:val="center"/>
                          <w:rPr>
                            <w:rFonts w:ascii="Times New Roman" w:hAnsi="Times New Roman"/>
                            <w:b/>
                            <w:lang w:val="kk-KZ"/>
                          </w:rPr>
                        </w:pPr>
                        <w:r w:rsidRPr="009774AE">
                          <w:rPr>
                            <w:rFonts w:ascii="Times New Roman" w:hAnsi="Times New Roman"/>
                            <w:b/>
                            <w:lang w:val="kk-KZ"/>
                          </w:rPr>
                          <w:t>Жыйынтыктоочу мод</w:t>
                        </w:r>
                        <w:r w:rsidR="001535EF">
                          <w:rPr>
                            <w:rFonts w:ascii="Times New Roman" w:hAnsi="Times New Roman"/>
                            <w:b/>
                            <w:lang w:val="kk-KZ"/>
                          </w:rPr>
                          <w:t>ель</w:t>
                        </w:r>
                        <w:r>
                          <w:rPr>
                            <w:rFonts w:ascii="Times New Roman" w:hAnsi="Times New Roman"/>
                            <w:b/>
                            <w:lang w:val="kk-KZ"/>
                          </w:rPr>
                          <w:t xml:space="preserve"> башталгыч</w:t>
                        </w:r>
                        <w:r w:rsidRPr="009774AE">
                          <w:rPr>
                            <w:rFonts w:ascii="Times New Roman" w:hAnsi="Times New Roman"/>
                            <w:b/>
                            <w:lang w:val="kk-KZ"/>
                          </w:rPr>
                          <w:t xml:space="preserve"> класстын окуучусунун чыгармачылык шыгынын жогорку деңгээлде өнүгүүсү</w:t>
                        </w:r>
                      </w:p>
                    </w:txbxContent>
                  </v:textbox>
                </v:rect>
              </v:group>
            </w:pict>
          </mc:Fallback>
        </mc:AlternateContent>
      </w: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Pr="009F2233" w:rsidRDefault="00217553" w:rsidP="00217553">
      <w:pPr>
        <w:tabs>
          <w:tab w:val="left" w:pos="567"/>
        </w:tabs>
        <w:spacing w:line="240" w:lineRule="auto"/>
        <w:ind w:right="-993" w:firstLine="708"/>
        <w:jc w:val="both"/>
        <w:rPr>
          <w:rFonts w:ascii="Times New Roman" w:hAnsi="Times New Roman"/>
          <w:noProof/>
          <w:sz w:val="28"/>
          <w:szCs w:val="28"/>
          <w:lang w:val="ky-KG" w:eastAsia="ru-RU"/>
        </w:rPr>
      </w:pPr>
    </w:p>
    <w:p w:rsidR="00217553" w:rsidRDefault="00217553" w:rsidP="00217553">
      <w:pPr>
        <w:tabs>
          <w:tab w:val="left" w:pos="567"/>
        </w:tabs>
        <w:spacing w:line="240" w:lineRule="auto"/>
        <w:ind w:right="-993" w:firstLine="708"/>
        <w:jc w:val="both"/>
        <w:rPr>
          <w:rFonts w:ascii="Times New Roman" w:hAnsi="Times New Roman"/>
          <w:noProof/>
          <w:sz w:val="28"/>
          <w:szCs w:val="28"/>
          <w:lang w:val="tr-TR" w:eastAsia="ru-RU"/>
        </w:rPr>
      </w:pPr>
    </w:p>
    <w:p w:rsidR="00217553" w:rsidRDefault="00217553" w:rsidP="00217553">
      <w:pPr>
        <w:tabs>
          <w:tab w:val="left" w:pos="567"/>
        </w:tabs>
        <w:spacing w:line="240" w:lineRule="auto"/>
        <w:ind w:right="-993"/>
        <w:jc w:val="both"/>
        <w:rPr>
          <w:rFonts w:ascii="Times New Roman" w:hAnsi="Times New Roman"/>
          <w:b/>
          <w:sz w:val="28"/>
          <w:szCs w:val="28"/>
          <w:lang w:val="kk-KZ"/>
        </w:rPr>
      </w:pPr>
    </w:p>
    <w:p w:rsidR="00217553" w:rsidRDefault="00217553" w:rsidP="00217553">
      <w:pPr>
        <w:tabs>
          <w:tab w:val="left" w:pos="567"/>
        </w:tabs>
        <w:spacing w:line="240" w:lineRule="auto"/>
        <w:ind w:right="-993"/>
        <w:jc w:val="both"/>
        <w:rPr>
          <w:rFonts w:ascii="Times New Roman" w:hAnsi="Times New Roman"/>
          <w:b/>
          <w:sz w:val="28"/>
          <w:szCs w:val="28"/>
          <w:lang w:val="kk-KZ"/>
        </w:rPr>
      </w:pPr>
    </w:p>
    <w:p w:rsidR="00217553" w:rsidRDefault="00217553" w:rsidP="00217553">
      <w:pPr>
        <w:tabs>
          <w:tab w:val="left" w:pos="567"/>
        </w:tabs>
        <w:spacing w:line="240" w:lineRule="auto"/>
        <w:ind w:right="-993"/>
        <w:jc w:val="both"/>
        <w:rPr>
          <w:rFonts w:ascii="Times New Roman" w:hAnsi="Times New Roman"/>
          <w:b/>
          <w:sz w:val="28"/>
          <w:szCs w:val="28"/>
          <w:lang w:val="kk-KZ"/>
        </w:rPr>
      </w:pPr>
    </w:p>
    <w:p w:rsidR="00217553" w:rsidRDefault="00217553" w:rsidP="00217553">
      <w:pPr>
        <w:tabs>
          <w:tab w:val="left" w:pos="567"/>
        </w:tabs>
        <w:spacing w:line="240" w:lineRule="auto"/>
        <w:ind w:right="-993"/>
        <w:jc w:val="both"/>
        <w:rPr>
          <w:rFonts w:ascii="Times New Roman" w:hAnsi="Times New Roman"/>
          <w:b/>
          <w:sz w:val="28"/>
          <w:szCs w:val="28"/>
          <w:lang w:val="kk-KZ"/>
        </w:rPr>
      </w:pPr>
    </w:p>
    <w:p w:rsidR="00217553" w:rsidRPr="009F2233" w:rsidRDefault="00217553" w:rsidP="00217553">
      <w:pPr>
        <w:tabs>
          <w:tab w:val="left" w:pos="567"/>
        </w:tabs>
        <w:spacing w:line="240" w:lineRule="auto"/>
        <w:ind w:right="-993"/>
        <w:jc w:val="both"/>
        <w:rPr>
          <w:rFonts w:ascii="Times New Roman" w:hAnsi="Times New Roman"/>
          <w:b/>
          <w:sz w:val="28"/>
          <w:szCs w:val="28"/>
          <w:lang w:val="kk-KZ"/>
        </w:rPr>
      </w:pPr>
      <w:r w:rsidRPr="009F2233">
        <w:rPr>
          <w:rFonts w:ascii="Times New Roman" w:hAnsi="Times New Roman"/>
          <w:b/>
          <w:sz w:val="28"/>
          <w:szCs w:val="28"/>
          <w:lang w:val="kk-KZ"/>
        </w:rPr>
        <w:t xml:space="preserve">Сүрөт 3.1.1. </w:t>
      </w:r>
      <w:r w:rsidRPr="009F2233">
        <w:rPr>
          <w:rFonts w:ascii="Times New Roman" w:hAnsi="Times New Roman"/>
          <w:b/>
          <w:noProof/>
          <w:sz w:val="28"/>
          <w:szCs w:val="28"/>
          <w:lang w:val="ky-KG" w:eastAsia="ru-RU"/>
        </w:rPr>
        <w:t xml:space="preserve">Башталгыч класста окуучулардын чыгармачыл зээндүүлүгүн өнүктүрүү модели </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Башталгыч класстагы окуучунун чыгармачыл зээндүүлүгүнүн өнүгүү процесси бирдиктүү динамикалуу система болуп саналат. Анын негизги белгилери: компоненттердин болушу; компоненттер бири-бири менен байланышкан жана өнүгүүнүн динамикасына таасир этүү менен бирге аракеттениши; бул процесс – динамикалуу система, процесстин булагы катары конкреттүү натыйжага аракеттенүүнү камсыз кылган системанын компоненттеринин өз ара аракеттенүүсү болуп саналат. Андагы түп нусканын касиеттеринин чагылышы салыштырмалуу жана толук болот. </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Жогоруда айтылгандарды жалпылоо менен, биз башталгыч класста окуучунун чыгармачыл зээндүүлүгүнүн өнүгүү процессине бирдиктүү динамикалуу система катары аныктама бердик.</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2-парагафта эксперименттин анализи берилип, анда башталгыч класстардагы окуучулардын чыгармачыл зээндүлүгүн өнүктүрүү боюнча инновациялык мектептин окутуу багытындагы мүмкүнчүлүктөрү изилдендиги көрсөтүлдү. Бул максатта экспериментте окуучула</w:t>
      </w:r>
      <w:r w:rsidR="000179C1">
        <w:rPr>
          <w:rFonts w:ascii="Times New Roman" w:hAnsi="Times New Roman"/>
          <w:noProof/>
          <w:sz w:val="28"/>
          <w:szCs w:val="28"/>
          <w:lang w:val="ky-KG" w:eastAsia="ru-RU"/>
        </w:rPr>
        <w:t>рдын ыңгайлашуу мүмкүндүктөрүн</w:t>
      </w:r>
      <w:r w:rsidRPr="009F2233">
        <w:rPr>
          <w:rFonts w:ascii="Times New Roman" w:hAnsi="Times New Roman"/>
          <w:noProof/>
          <w:sz w:val="28"/>
          <w:szCs w:val="28"/>
          <w:lang w:val="ky-KG" w:eastAsia="ru-RU"/>
        </w:rPr>
        <w:t xml:space="preserve">, өзүн-өзү баалоо, интеллекттин өнүгүү деңгээлин, окуучулардын ишмердүүлүк жөндөмдөрүн (мугалим жана ата-энелер үчүн тест-сурамжылоолор) изилдөөчү </w:t>
      </w:r>
      <w:r w:rsidR="000179C1">
        <w:rPr>
          <w:rFonts w:ascii="Times New Roman" w:hAnsi="Times New Roman"/>
          <w:noProof/>
          <w:sz w:val="28"/>
          <w:szCs w:val="28"/>
          <w:lang w:val="ky-KG" w:eastAsia="ru-RU"/>
        </w:rPr>
        <w:t xml:space="preserve">ыкмалар, </w:t>
      </w:r>
      <w:r w:rsidRPr="009F2233">
        <w:rPr>
          <w:rFonts w:ascii="Times New Roman" w:hAnsi="Times New Roman"/>
          <w:noProof/>
          <w:sz w:val="28"/>
          <w:szCs w:val="28"/>
          <w:lang w:val="ky-KG" w:eastAsia="ru-RU"/>
        </w:rPr>
        <w:t>метод</w:t>
      </w:r>
      <w:r w:rsidR="000179C1">
        <w:rPr>
          <w:rFonts w:ascii="Times New Roman" w:hAnsi="Times New Roman"/>
          <w:noProof/>
          <w:sz w:val="28"/>
          <w:szCs w:val="28"/>
          <w:lang w:val="ky-KG" w:eastAsia="ru-RU"/>
        </w:rPr>
        <w:t xml:space="preserve">дор </w:t>
      </w:r>
      <w:r w:rsidRPr="009F2233">
        <w:rPr>
          <w:rFonts w:ascii="Times New Roman" w:hAnsi="Times New Roman"/>
          <w:noProof/>
          <w:sz w:val="28"/>
          <w:szCs w:val="28"/>
          <w:lang w:val="ky-KG" w:eastAsia="ru-RU"/>
        </w:rPr>
        <w:t>колдонулду. Эксперименталдык жумуштарга кыргыз-түрк лицейлериндеги 106 окуучу катышты. Алардын ичинен 52 бала эксперименталдык топто, 54ү контролдук топто жыйынтыктарын берди.</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Тажрыйба жүзүндө: зээндүүлүктүн комплекстүү диагностикасынын негизинде балдарды тандоо; креативдүү билим берүү чөйрөсүн түзүү; зээндүүлүктүн критериалдык-багытталган диагностикасы; психологдук-педагогикалык колдоо; личносттук өнүгүү мониторинги; портфолио түзүү проблемалары аныкталды.</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Изилдөөнүн жыйынтыктоочу этабынын натыйжалары боюнча эксперименталдык класстардын мугалимдерине окуучулардын чыгармачыл зээндүүлүгүн өнүктүрүүнүн максатында ар бир окуучу боюнча сунуштар иштелип чыкты. Баалоо көрсөткүчтөр төмөнкүлөр болду:</w:t>
      </w:r>
    </w:p>
    <w:p w:rsidR="00217553" w:rsidRPr="009F2233" w:rsidRDefault="00217553" w:rsidP="00217553">
      <w:pPr>
        <w:pStyle w:val="a3"/>
        <w:numPr>
          <w:ilvl w:val="0"/>
          <w:numId w:val="3"/>
        </w:num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 xml:space="preserve">когнитивдик (эстутуму, ой жүгүртүү деңгээли, максатка умтулуучулугу, маалыматты кабылдоо жана иштеп чыгуу жөндөмү); </w:t>
      </w:r>
    </w:p>
    <w:p w:rsidR="00217553" w:rsidRPr="009F2233" w:rsidRDefault="00217553" w:rsidP="00217553">
      <w:pPr>
        <w:pStyle w:val="a3"/>
        <w:numPr>
          <w:ilvl w:val="0"/>
          <w:numId w:val="3"/>
        </w:num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аффективдик (башкалардын ойлоруна сезгичтиги, тамашалоо, азилдөө жөн</w:t>
      </w:r>
      <w:r w:rsidR="00162D86">
        <w:rPr>
          <w:rFonts w:ascii="Times New Roman" w:hAnsi="Times New Roman"/>
          <w:noProof/>
          <w:sz w:val="28"/>
          <w:szCs w:val="28"/>
          <w:lang w:val="ky-KG" w:eastAsia="ru-RU"/>
        </w:rPr>
        <w:t>д</w:t>
      </w:r>
      <w:r w:rsidRPr="009F2233">
        <w:rPr>
          <w:rFonts w:ascii="Times New Roman" w:hAnsi="Times New Roman"/>
          <w:noProof/>
          <w:sz w:val="28"/>
          <w:szCs w:val="28"/>
          <w:lang w:val="ky-KG" w:eastAsia="ru-RU"/>
        </w:rPr>
        <w:t xml:space="preserve">өмү, эмоцияларынын тереңдиги жана күчү); </w:t>
      </w:r>
    </w:p>
    <w:p w:rsidR="00217553" w:rsidRPr="009F2233" w:rsidRDefault="00217553" w:rsidP="00217553">
      <w:pPr>
        <w:pStyle w:val="a3"/>
        <w:numPr>
          <w:ilvl w:val="0"/>
          <w:numId w:val="3"/>
        </w:num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lastRenderedPageBreak/>
        <w:t xml:space="preserve">физикалык (дене жана интеллектуалдык өнүгүүсүнүн төп келиши, спорт менен машыгуу); </w:t>
      </w:r>
    </w:p>
    <w:p w:rsidR="00217553" w:rsidRPr="009F2233" w:rsidRDefault="00217553" w:rsidP="00217553">
      <w:pPr>
        <w:pStyle w:val="a3"/>
        <w:numPr>
          <w:ilvl w:val="0"/>
          <w:numId w:val="3"/>
        </w:num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 xml:space="preserve">интуитивдик (метафизикалык идея жана кубулуштар менен алагды болуу, ишмердүүлүккө чыгармачылык мамиле); </w:t>
      </w:r>
    </w:p>
    <w:p w:rsidR="00217553" w:rsidRPr="009F2233" w:rsidRDefault="00217553" w:rsidP="00217553">
      <w:pPr>
        <w:pStyle w:val="a3"/>
        <w:numPr>
          <w:ilvl w:val="0"/>
          <w:numId w:val="3"/>
        </w:num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социалдык (өзүн-өзү ишке ашырууга жана лидерликке умтулуу, коомдун жана айлана-чөйрөнүн проблемаларын чечүү керектөөсү).</w:t>
      </w:r>
    </w:p>
    <w:p w:rsidR="00217553" w:rsidRPr="009F2233" w:rsidRDefault="00217553" w:rsidP="00217553">
      <w:pPr>
        <w:tabs>
          <w:tab w:val="left" w:pos="567"/>
        </w:tabs>
        <w:spacing w:line="240" w:lineRule="auto"/>
        <w:ind w:right="-993"/>
        <w:jc w:val="both"/>
        <w:rPr>
          <w:rFonts w:ascii="Times New Roman" w:hAnsi="Times New Roman"/>
          <w:i/>
          <w:sz w:val="28"/>
          <w:szCs w:val="28"/>
          <w:lang w:val="ky-KG"/>
        </w:rPr>
      </w:pPr>
      <w:r w:rsidRPr="009F2233">
        <w:rPr>
          <w:rFonts w:ascii="Times New Roman" w:hAnsi="Times New Roman"/>
          <w:noProof/>
          <w:sz w:val="28"/>
          <w:szCs w:val="28"/>
          <w:lang w:val="ky-KG" w:eastAsia="ru-RU"/>
        </w:rPr>
        <w:tab/>
        <w:t>Кыргыз-түрк лицейлеринин башталгыч класстарында ар бир окуу жылынын аягында комплекстүү диагностикалык срездер  өткөрүлдү. Биздин изилдөөнүн материалдары  инновациялык типтеги мектептерге төмөнкү жагдайларда көмөк берерине ишендик: инновациялык мектептерде башталгыч класстагы окуучулардын чыгармачыл зээндүүлүгүнүн өнүгүүсүнүн натыйжалуу педагогикалык колдоосун ишке ашырууга;</w:t>
      </w:r>
      <w:r w:rsidR="00162D86">
        <w:rPr>
          <w:rFonts w:ascii="Times New Roman" w:hAnsi="Times New Roman"/>
          <w:noProof/>
          <w:sz w:val="28"/>
          <w:szCs w:val="28"/>
          <w:lang w:val="ky-KG" w:eastAsia="ru-RU"/>
        </w:rPr>
        <w:t xml:space="preserve"> </w:t>
      </w:r>
      <w:r w:rsidRPr="009F2233">
        <w:rPr>
          <w:rFonts w:ascii="Times New Roman" w:hAnsi="Times New Roman"/>
          <w:noProof/>
          <w:sz w:val="28"/>
          <w:szCs w:val="28"/>
          <w:lang w:val="ky-KG" w:eastAsia="ru-RU"/>
        </w:rPr>
        <w:t>зээндүү балдарды эрте табууга жана аларды туура тандоого; зээндүү балдар менен иштөө үчүн мугалимдердин ылайыктуу контингентин түзүүгө илимий негизде жакындоого.</w:t>
      </w:r>
      <w:r w:rsidR="00162D86">
        <w:rPr>
          <w:rFonts w:ascii="Times New Roman" w:hAnsi="Times New Roman"/>
          <w:noProof/>
          <w:sz w:val="28"/>
          <w:szCs w:val="28"/>
          <w:lang w:val="ky-KG" w:eastAsia="ru-RU"/>
        </w:rPr>
        <w:t xml:space="preserve"> </w:t>
      </w:r>
      <w:r w:rsidRPr="009F2233">
        <w:rPr>
          <w:rFonts w:ascii="Times New Roman" w:hAnsi="Times New Roman"/>
          <w:noProof/>
          <w:sz w:val="28"/>
          <w:szCs w:val="28"/>
          <w:lang w:val="ky-KG" w:eastAsia="ru-RU"/>
        </w:rPr>
        <w:t>Т</w:t>
      </w:r>
      <w:r w:rsidRPr="009F2233">
        <w:rPr>
          <w:rFonts w:ascii="Times New Roman" w:hAnsi="Times New Roman"/>
          <w:sz w:val="28"/>
          <w:szCs w:val="28"/>
          <w:lang w:val="ky-KG"/>
        </w:rPr>
        <w:t>ажрыйбалык эксперименталдык иш эксперименталдык педагогикалык шарттардын инновациялык мектептердеги башталгыч класста окуучулардын чыгармачыл зээндүүлүгүн өнүктүрүүнүн ийгиликтүү болушуна олуттуу таасирин тийгизерин  тастыктады. Анын эффективдүүлүгү тууралуу биз жетишкен жыйынтыктар:</w:t>
      </w:r>
    </w:p>
    <w:p w:rsidR="00217553" w:rsidRPr="009F2233" w:rsidRDefault="00217553" w:rsidP="00162D86">
      <w:pPr>
        <w:tabs>
          <w:tab w:val="left" w:pos="567"/>
        </w:tabs>
        <w:spacing w:line="240" w:lineRule="auto"/>
        <w:ind w:right="-993"/>
        <w:jc w:val="both"/>
        <w:rPr>
          <w:rFonts w:ascii="Times New Roman" w:hAnsi="Times New Roman"/>
          <w:b/>
          <w:sz w:val="28"/>
          <w:szCs w:val="28"/>
          <w:lang w:val="ky-KG"/>
        </w:rPr>
      </w:pPr>
      <w:r w:rsidRPr="009F2233">
        <w:rPr>
          <w:rFonts w:ascii="Times New Roman" w:hAnsi="Times New Roman"/>
          <w:b/>
          <w:sz w:val="28"/>
          <w:szCs w:val="28"/>
          <w:lang w:val="ky-KG"/>
        </w:rPr>
        <w:t xml:space="preserve">Таблица 3.2.1. – Башталгыч </w:t>
      </w:r>
      <w:r w:rsidR="00162D86">
        <w:rPr>
          <w:rFonts w:ascii="Times New Roman" w:hAnsi="Times New Roman"/>
          <w:b/>
          <w:sz w:val="28"/>
          <w:szCs w:val="28"/>
          <w:lang w:val="ky-KG"/>
        </w:rPr>
        <w:t xml:space="preserve">класста окуучулардын чыгармачыл </w:t>
      </w:r>
      <w:r w:rsidRPr="009F2233">
        <w:rPr>
          <w:rFonts w:ascii="Times New Roman" w:hAnsi="Times New Roman"/>
          <w:b/>
          <w:sz w:val="28"/>
          <w:szCs w:val="28"/>
          <w:lang w:val="ky-KG"/>
        </w:rPr>
        <w:t>зээндүүлүгүнүн өнүгүүсүнүн деңгээлдеринин динамикасы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
        <w:gridCol w:w="2033"/>
        <w:gridCol w:w="813"/>
        <w:gridCol w:w="814"/>
        <w:gridCol w:w="813"/>
        <w:gridCol w:w="814"/>
        <w:gridCol w:w="813"/>
        <w:gridCol w:w="814"/>
        <w:gridCol w:w="813"/>
        <w:gridCol w:w="870"/>
      </w:tblGrid>
      <w:tr w:rsidR="00217553" w:rsidRPr="009F2233" w:rsidTr="00E76E3B">
        <w:trPr>
          <w:trHeight w:val="1266"/>
        </w:trPr>
        <w:tc>
          <w:tcPr>
            <w:tcW w:w="510"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w:t>
            </w:r>
          </w:p>
        </w:tc>
        <w:tc>
          <w:tcPr>
            <w:tcW w:w="203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 xml:space="preserve">Чыгармачыл зээндүүлүктүн өнүгүүсүнүн </w:t>
            </w:r>
          </w:p>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деңгээли</w:t>
            </w:r>
          </w:p>
        </w:tc>
        <w:tc>
          <w:tcPr>
            <w:tcW w:w="6564" w:type="dxa"/>
            <w:gridSpan w:val="8"/>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Диагностикалык срездердин жыйынтыктары</w:t>
            </w:r>
          </w:p>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 жана абсолюттук маанилери)</w:t>
            </w:r>
          </w:p>
        </w:tc>
      </w:tr>
      <w:tr w:rsidR="00217553" w:rsidRPr="009F2233" w:rsidTr="00E76E3B">
        <w:trPr>
          <w:trHeight w:val="382"/>
        </w:trPr>
        <w:tc>
          <w:tcPr>
            <w:tcW w:w="510" w:type="dxa"/>
            <w:vMerge w:val="restart"/>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p>
        </w:tc>
        <w:tc>
          <w:tcPr>
            <w:tcW w:w="2033" w:type="dxa"/>
            <w:vMerge w:val="restart"/>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p>
        </w:tc>
        <w:tc>
          <w:tcPr>
            <w:tcW w:w="1627" w:type="dxa"/>
            <w:gridSpan w:val="2"/>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1-срез</w:t>
            </w:r>
          </w:p>
        </w:tc>
        <w:tc>
          <w:tcPr>
            <w:tcW w:w="1627" w:type="dxa"/>
            <w:gridSpan w:val="2"/>
          </w:tcPr>
          <w:p w:rsidR="00217553" w:rsidRPr="009F2233" w:rsidRDefault="00162D86" w:rsidP="00E76E3B">
            <w:pPr>
              <w:tabs>
                <w:tab w:val="left" w:pos="567"/>
                <w:tab w:val="left" w:pos="6465"/>
              </w:tabs>
              <w:spacing w:after="0" w:line="240" w:lineRule="auto"/>
              <w:ind w:right="-993"/>
              <w:jc w:val="both"/>
              <w:rPr>
                <w:rFonts w:ascii="Times New Roman" w:hAnsi="Times New Roman"/>
                <w:sz w:val="28"/>
                <w:szCs w:val="28"/>
                <w:lang w:val="ky-KG"/>
              </w:rPr>
            </w:pPr>
            <w:r>
              <w:rPr>
                <w:rFonts w:ascii="Times New Roman" w:hAnsi="Times New Roman"/>
                <w:sz w:val="28"/>
                <w:szCs w:val="28"/>
                <w:lang w:val="ky-KG"/>
              </w:rPr>
              <w:t>2</w:t>
            </w:r>
            <w:r w:rsidR="00217553" w:rsidRPr="009F2233">
              <w:rPr>
                <w:rFonts w:ascii="Times New Roman" w:hAnsi="Times New Roman"/>
                <w:sz w:val="28"/>
                <w:szCs w:val="28"/>
                <w:lang w:val="ky-KG"/>
              </w:rPr>
              <w:t>-срез</w:t>
            </w:r>
          </w:p>
        </w:tc>
        <w:tc>
          <w:tcPr>
            <w:tcW w:w="1627" w:type="dxa"/>
            <w:gridSpan w:val="2"/>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3-срез</w:t>
            </w:r>
          </w:p>
        </w:tc>
        <w:tc>
          <w:tcPr>
            <w:tcW w:w="1683" w:type="dxa"/>
            <w:gridSpan w:val="2"/>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4-срез</w:t>
            </w:r>
          </w:p>
        </w:tc>
      </w:tr>
      <w:tr w:rsidR="00217553" w:rsidRPr="009F2233" w:rsidTr="00E76E3B">
        <w:trPr>
          <w:trHeight w:val="274"/>
        </w:trPr>
        <w:tc>
          <w:tcPr>
            <w:tcW w:w="510" w:type="dxa"/>
            <w:vMerge/>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p>
        </w:tc>
        <w:tc>
          <w:tcPr>
            <w:tcW w:w="2033" w:type="dxa"/>
            <w:vMerge/>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ЭТ</w:t>
            </w: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КТ</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ЭТ</w:t>
            </w: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КТ</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ЭТ</w:t>
            </w: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КТ</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ЭТ</w:t>
            </w:r>
          </w:p>
        </w:tc>
        <w:tc>
          <w:tcPr>
            <w:tcW w:w="870"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КТ</w:t>
            </w:r>
          </w:p>
        </w:tc>
      </w:tr>
      <w:tr w:rsidR="00217553" w:rsidRPr="009F2233" w:rsidTr="00E76E3B">
        <w:trPr>
          <w:trHeight w:val="520"/>
        </w:trPr>
        <w:tc>
          <w:tcPr>
            <w:tcW w:w="510"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1</w:t>
            </w:r>
          </w:p>
        </w:tc>
        <w:tc>
          <w:tcPr>
            <w:tcW w:w="2033" w:type="dxa"/>
          </w:tcPr>
          <w:p w:rsidR="000179C1" w:rsidRDefault="000179C1" w:rsidP="000179C1">
            <w:pPr>
              <w:tabs>
                <w:tab w:val="left" w:pos="567"/>
                <w:tab w:val="left" w:pos="6465"/>
              </w:tabs>
              <w:spacing w:after="0" w:line="240" w:lineRule="auto"/>
              <w:ind w:right="-993"/>
              <w:jc w:val="both"/>
              <w:rPr>
                <w:rFonts w:ascii="Times New Roman" w:hAnsi="Times New Roman"/>
                <w:sz w:val="28"/>
                <w:szCs w:val="28"/>
                <w:lang w:val="ky-KG"/>
              </w:rPr>
            </w:pPr>
            <w:r>
              <w:rPr>
                <w:rFonts w:ascii="Times New Roman" w:hAnsi="Times New Roman"/>
                <w:sz w:val="28"/>
                <w:szCs w:val="28"/>
                <w:lang w:val="ky-KG"/>
              </w:rPr>
              <w:t xml:space="preserve">Жалпы </w:t>
            </w:r>
          </w:p>
          <w:p w:rsidR="00217553" w:rsidRPr="009F2233" w:rsidRDefault="000179C1" w:rsidP="000179C1">
            <w:pPr>
              <w:tabs>
                <w:tab w:val="left" w:pos="567"/>
                <w:tab w:val="left" w:pos="6465"/>
              </w:tabs>
              <w:spacing w:after="0" w:line="240" w:lineRule="auto"/>
              <w:ind w:right="-993"/>
              <w:jc w:val="both"/>
              <w:rPr>
                <w:rFonts w:ascii="Times New Roman" w:hAnsi="Times New Roman"/>
                <w:sz w:val="28"/>
                <w:szCs w:val="28"/>
                <w:lang w:val="ky-KG"/>
              </w:rPr>
            </w:pPr>
            <w:r>
              <w:rPr>
                <w:rFonts w:ascii="Times New Roman" w:hAnsi="Times New Roman"/>
                <w:sz w:val="28"/>
                <w:szCs w:val="28"/>
                <w:lang w:val="ky-KG"/>
              </w:rPr>
              <w:t>базалык</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5,6%</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w:t>
            </w: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16,7%</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(12)</w:t>
            </w: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5,4%</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38,9%</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(28)</w:t>
            </w:r>
          </w:p>
        </w:tc>
        <w:tc>
          <w:tcPr>
            <w:tcW w:w="870"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2,1%</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(6)</w:t>
            </w:r>
          </w:p>
        </w:tc>
      </w:tr>
      <w:tr w:rsidR="00217553" w:rsidRPr="009F2233" w:rsidTr="00E76E3B">
        <w:trPr>
          <w:trHeight w:val="528"/>
        </w:trPr>
        <w:tc>
          <w:tcPr>
            <w:tcW w:w="510"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2</w:t>
            </w:r>
          </w:p>
        </w:tc>
        <w:tc>
          <w:tcPr>
            <w:tcW w:w="2033" w:type="dxa"/>
          </w:tcPr>
          <w:p w:rsidR="000179C1" w:rsidRDefault="000179C1" w:rsidP="00E76E3B">
            <w:pPr>
              <w:tabs>
                <w:tab w:val="left" w:pos="567"/>
                <w:tab w:val="left" w:pos="6465"/>
              </w:tabs>
              <w:spacing w:after="0" w:line="240" w:lineRule="auto"/>
              <w:ind w:right="-993"/>
              <w:jc w:val="both"/>
              <w:rPr>
                <w:rFonts w:ascii="Times New Roman" w:hAnsi="Times New Roman"/>
                <w:sz w:val="28"/>
                <w:szCs w:val="28"/>
                <w:lang w:val="ky-KG"/>
              </w:rPr>
            </w:pPr>
            <w:r>
              <w:rPr>
                <w:rFonts w:ascii="Times New Roman" w:hAnsi="Times New Roman"/>
                <w:sz w:val="28"/>
                <w:szCs w:val="28"/>
                <w:lang w:val="ky-KG"/>
              </w:rPr>
              <w:t>Перспективдик</w:t>
            </w:r>
          </w:p>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43%</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(31)</w:t>
            </w: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43,2%</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(32)</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52,8%</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(36)</w:t>
            </w: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48,6%</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(36)</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50%</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(36)</w:t>
            </w: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46%</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(34)</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41,7%</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(30)</w:t>
            </w:r>
          </w:p>
        </w:tc>
        <w:tc>
          <w:tcPr>
            <w:tcW w:w="870"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54,4%</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(38)</w:t>
            </w:r>
          </w:p>
        </w:tc>
      </w:tr>
      <w:tr w:rsidR="00217553" w:rsidRPr="009F2233" w:rsidTr="00E76E3B">
        <w:trPr>
          <w:trHeight w:val="522"/>
        </w:trPr>
        <w:tc>
          <w:tcPr>
            <w:tcW w:w="510"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3</w:t>
            </w:r>
          </w:p>
        </w:tc>
        <w:tc>
          <w:tcPr>
            <w:tcW w:w="2033" w:type="dxa"/>
          </w:tcPr>
          <w:p w:rsidR="00217553" w:rsidRPr="009F2233" w:rsidRDefault="000179C1" w:rsidP="000179C1">
            <w:pPr>
              <w:tabs>
                <w:tab w:val="left" w:pos="567"/>
                <w:tab w:val="left" w:pos="6465"/>
              </w:tabs>
              <w:spacing w:after="0" w:line="240" w:lineRule="auto"/>
              <w:ind w:right="-993"/>
              <w:jc w:val="both"/>
              <w:rPr>
                <w:rFonts w:ascii="Times New Roman" w:hAnsi="Times New Roman"/>
                <w:sz w:val="28"/>
                <w:szCs w:val="28"/>
                <w:lang w:val="ky-KG"/>
              </w:rPr>
            </w:pPr>
            <w:r>
              <w:rPr>
                <w:rFonts w:ascii="Times New Roman" w:hAnsi="Times New Roman"/>
                <w:sz w:val="28"/>
                <w:szCs w:val="28"/>
                <w:lang w:val="ky-KG"/>
              </w:rPr>
              <w:t>Прогрессивдүү</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57%</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(41)</w:t>
            </w: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56,8%</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(42)</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41,6%</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(30)</w:t>
            </w: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51,4%</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(38)</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27,8%</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(20)</w:t>
            </w:r>
          </w:p>
        </w:tc>
        <w:tc>
          <w:tcPr>
            <w:tcW w:w="814"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48,6%</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(36)</w:t>
            </w:r>
          </w:p>
        </w:tc>
        <w:tc>
          <w:tcPr>
            <w:tcW w:w="813"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19,4%</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(14)</w:t>
            </w:r>
          </w:p>
        </w:tc>
        <w:tc>
          <w:tcPr>
            <w:tcW w:w="870" w:type="dxa"/>
          </w:tcPr>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40,5%</w:t>
            </w:r>
          </w:p>
          <w:p w:rsidR="00217553" w:rsidRPr="009F2233" w:rsidRDefault="00217553" w:rsidP="00E76E3B">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(30)</w:t>
            </w:r>
          </w:p>
        </w:tc>
      </w:tr>
    </w:tbl>
    <w:p w:rsidR="00E152C5" w:rsidRDefault="00217553" w:rsidP="00217553">
      <w:pPr>
        <w:tabs>
          <w:tab w:val="left" w:pos="567"/>
        </w:tabs>
        <w:spacing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ab/>
      </w:r>
    </w:p>
    <w:p w:rsidR="00217553" w:rsidRPr="009F2233" w:rsidRDefault="00217553" w:rsidP="00217553">
      <w:pPr>
        <w:tabs>
          <w:tab w:val="left" w:pos="567"/>
        </w:tabs>
        <w:spacing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Эксперименталдык топтордо чыгармачыл зээндүүлүктүн креативдик  деңгээли окутуунун экинчи жылынын аягына туура келет (2-диагностикалык срез) – 5,6% жана туруктуу өсүү тенденциясына: 16,7%га ээ. Өнүгүүнүн имплициттик деңгээли боюнча терс динамика: 57%дан (1-срез) 19,4%га чейин – башталгыч мектептин аягына чейин байкалат. Бирок, контролдук топто бул өзгөрүү анча билинбейт (56,8% дан 40,5%га чейин). Чыгармачыл зээндүүлүктүн өнүгүүсүнүн креативдик деңгээлине башталгыч мектепти аяктап жатканда контролдук топтун 8,1%ы жетишти (эксперименталдык топто бул көрсөткүч, мурун белгиленгендей 8,9%ды түзгөн).</w:t>
      </w:r>
    </w:p>
    <w:p w:rsidR="00217553" w:rsidRPr="009F2233" w:rsidRDefault="00217553" w:rsidP="00217553">
      <w:pPr>
        <w:tabs>
          <w:tab w:val="left" w:pos="567"/>
        </w:tabs>
        <w:spacing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lastRenderedPageBreak/>
        <w:tab/>
        <w:t>Окуучулардын чыгармачыл зээндүүлүгүнүн интегративдүү өнүгүүсү тажрыйбалык эксперименталдык иштин (ТЭИ) бүтөр мезгилинде контролдук топто өтө байкалган (51,4% каршысында 41,7%). Эксперименталдык топтордун чыгармачыл зээндүүлүгүнүн интегративдүү өнүгүү деңгээлине ээ окуучуларынын  мындан да жогорку креативдүү деңгээлге өткөнүн гана баяндайт.</w:t>
      </w:r>
    </w:p>
    <w:p w:rsidR="00217553" w:rsidRPr="009F2233" w:rsidRDefault="00217553" w:rsidP="00217553">
      <w:pPr>
        <w:tabs>
          <w:tab w:val="left" w:pos="567"/>
          <w:tab w:val="left" w:pos="851"/>
        </w:tabs>
        <w:spacing w:line="240" w:lineRule="auto"/>
        <w:ind w:right="-993"/>
        <w:jc w:val="both"/>
        <w:rPr>
          <w:rFonts w:ascii="Times New Roman" w:hAnsi="Times New Roman"/>
          <w:b/>
          <w:sz w:val="28"/>
          <w:szCs w:val="28"/>
          <w:lang w:val="ky-KG"/>
        </w:rPr>
      </w:pPr>
      <w:r w:rsidRPr="009F2233">
        <w:rPr>
          <w:rFonts w:ascii="Times New Roman" w:hAnsi="Times New Roman"/>
          <w:b/>
          <w:noProof/>
          <w:sz w:val="28"/>
          <w:szCs w:val="28"/>
          <w:lang w:eastAsia="ru-RU"/>
        </w:rPr>
        <w:drawing>
          <wp:inline distT="0" distB="0" distL="0" distR="0">
            <wp:extent cx="4575925" cy="2744728"/>
            <wp:effectExtent l="12200" t="6092" r="610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17553" w:rsidRPr="009F2233" w:rsidRDefault="00217553" w:rsidP="00217553">
      <w:pPr>
        <w:tabs>
          <w:tab w:val="left" w:pos="567"/>
          <w:tab w:val="left" w:pos="851"/>
        </w:tabs>
        <w:spacing w:line="240" w:lineRule="auto"/>
        <w:ind w:right="-993"/>
        <w:jc w:val="both"/>
        <w:rPr>
          <w:rFonts w:ascii="Times New Roman" w:hAnsi="Times New Roman"/>
          <w:b/>
          <w:sz w:val="28"/>
          <w:szCs w:val="28"/>
          <w:lang w:val="ky-KG"/>
        </w:rPr>
      </w:pPr>
      <w:r w:rsidRPr="009F2233">
        <w:rPr>
          <w:rFonts w:ascii="Times New Roman" w:hAnsi="Times New Roman"/>
          <w:b/>
          <w:sz w:val="28"/>
          <w:szCs w:val="28"/>
          <w:lang w:val="ky-KG"/>
        </w:rPr>
        <w:t xml:space="preserve">Сүрөт 3.2.1. Чыгармачыл зээндүүлүктүн өнүгүү деңгээлдери (1-срез) </w:t>
      </w:r>
    </w:p>
    <w:p w:rsidR="00217553" w:rsidRPr="009F2233" w:rsidRDefault="00217553" w:rsidP="00217553">
      <w:pPr>
        <w:tabs>
          <w:tab w:val="left" w:pos="567"/>
          <w:tab w:val="left" w:pos="851"/>
        </w:tabs>
        <w:spacing w:line="240" w:lineRule="auto"/>
        <w:ind w:right="-993"/>
        <w:jc w:val="both"/>
        <w:rPr>
          <w:rFonts w:ascii="Times New Roman" w:hAnsi="Times New Roman"/>
          <w:b/>
          <w:sz w:val="28"/>
          <w:szCs w:val="28"/>
          <w:lang w:val="ky-KG"/>
        </w:rPr>
      </w:pPr>
      <w:r w:rsidRPr="009F2233">
        <w:rPr>
          <w:rFonts w:ascii="Times New Roman" w:hAnsi="Times New Roman"/>
          <w:b/>
          <w:noProof/>
          <w:sz w:val="28"/>
          <w:szCs w:val="28"/>
          <w:lang w:eastAsia="ru-RU"/>
        </w:rPr>
        <w:drawing>
          <wp:inline distT="0" distB="0" distL="0" distR="0">
            <wp:extent cx="4575925" cy="2744728"/>
            <wp:effectExtent l="19050" t="0" r="15125" b="0"/>
            <wp:docPr id="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17553" w:rsidRPr="009F2233" w:rsidRDefault="00217553" w:rsidP="00217553">
      <w:pPr>
        <w:tabs>
          <w:tab w:val="left" w:pos="567"/>
          <w:tab w:val="left" w:pos="851"/>
        </w:tabs>
        <w:spacing w:line="240" w:lineRule="auto"/>
        <w:ind w:right="-993"/>
        <w:jc w:val="both"/>
        <w:rPr>
          <w:rFonts w:ascii="Times New Roman" w:hAnsi="Times New Roman"/>
          <w:b/>
          <w:sz w:val="28"/>
          <w:szCs w:val="28"/>
          <w:lang w:val="ky-KG"/>
        </w:rPr>
      </w:pPr>
      <w:r w:rsidRPr="009F2233">
        <w:rPr>
          <w:rFonts w:ascii="Times New Roman" w:hAnsi="Times New Roman"/>
          <w:b/>
          <w:sz w:val="28"/>
          <w:szCs w:val="28"/>
          <w:lang w:val="ky-KG"/>
        </w:rPr>
        <w:t xml:space="preserve">Сүрөт 3.2.2. Чыгармачыл зээндүүлүктүн өнүгүү деңгээлдери (2-срез) </w:t>
      </w:r>
    </w:p>
    <w:p w:rsidR="00217553" w:rsidRPr="009F2233" w:rsidRDefault="00217553" w:rsidP="00217553">
      <w:pPr>
        <w:tabs>
          <w:tab w:val="left" w:pos="567"/>
          <w:tab w:val="left" w:pos="851"/>
        </w:tabs>
        <w:spacing w:line="240" w:lineRule="auto"/>
        <w:ind w:right="-993"/>
        <w:jc w:val="both"/>
        <w:rPr>
          <w:rFonts w:ascii="Times New Roman" w:hAnsi="Times New Roman"/>
          <w:b/>
          <w:sz w:val="28"/>
          <w:szCs w:val="28"/>
          <w:lang w:val="ky-KG"/>
        </w:rPr>
      </w:pPr>
      <w:r w:rsidRPr="009F2233">
        <w:rPr>
          <w:rFonts w:ascii="Times New Roman" w:hAnsi="Times New Roman"/>
          <w:b/>
          <w:noProof/>
          <w:sz w:val="32"/>
          <w:szCs w:val="28"/>
          <w:lang w:eastAsia="ru-RU"/>
        </w:rPr>
        <w:lastRenderedPageBreak/>
        <w:drawing>
          <wp:inline distT="0" distB="0" distL="0" distR="0">
            <wp:extent cx="4575925" cy="2744728"/>
            <wp:effectExtent l="12200" t="6092" r="6100" b="0"/>
            <wp:docPr id="6"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17553" w:rsidRPr="009F2233" w:rsidRDefault="00217553" w:rsidP="00217553">
      <w:pPr>
        <w:tabs>
          <w:tab w:val="left" w:pos="567"/>
          <w:tab w:val="left" w:pos="851"/>
        </w:tabs>
        <w:spacing w:line="240" w:lineRule="auto"/>
        <w:ind w:right="-993"/>
        <w:jc w:val="both"/>
        <w:rPr>
          <w:rFonts w:ascii="Times New Roman" w:hAnsi="Times New Roman"/>
          <w:b/>
          <w:sz w:val="28"/>
          <w:szCs w:val="28"/>
          <w:lang w:val="ky-KG"/>
        </w:rPr>
      </w:pPr>
      <w:r w:rsidRPr="009F2233">
        <w:rPr>
          <w:rFonts w:ascii="Times New Roman" w:hAnsi="Times New Roman"/>
          <w:b/>
          <w:sz w:val="28"/>
          <w:szCs w:val="28"/>
          <w:lang w:val="ky-KG"/>
        </w:rPr>
        <w:t xml:space="preserve">Сүрөт 3.2.3. Башталгыч класста окуучулардын чыгармачыл зээндүүлүгүнүн өнүгүү деңгээлдеринин динамикасы </w:t>
      </w:r>
    </w:p>
    <w:p w:rsidR="00217553" w:rsidRPr="009F2233" w:rsidRDefault="00217553" w:rsidP="00217553">
      <w:pPr>
        <w:tabs>
          <w:tab w:val="left" w:pos="567"/>
          <w:tab w:val="left" w:pos="851"/>
        </w:tabs>
        <w:spacing w:line="240" w:lineRule="auto"/>
        <w:ind w:right="-993"/>
        <w:jc w:val="both"/>
        <w:rPr>
          <w:rFonts w:ascii="Times New Roman" w:hAnsi="Times New Roman"/>
          <w:noProof/>
          <w:sz w:val="28"/>
          <w:szCs w:val="28"/>
          <w:lang w:val="ky-KG" w:eastAsia="ru-RU"/>
        </w:rPr>
      </w:pPr>
      <w:r w:rsidRPr="009F2233">
        <w:rPr>
          <w:rFonts w:ascii="Times New Roman" w:hAnsi="Times New Roman"/>
          <w:sz w:val="28"/>
          <w:szCs w:val="28"/>
          <w:lang w:val="ky-KG"/>
        </w:rPr>
        <w:tab/>
        <w:t xml:space="preserve">Эксперименттин түрдүү этаптарындагы эксперименталдык жана контролдук топтор боюнча алынган салыштыруулар биз негиздеген инновациялык мектептердин окуучуларынын чыгармачыл зээндүүлүгүнүн өнүктүрүү методикасынын пайдасына гана ишендирүү менен тастыктайт. </w:t>
      </w:r>
      <w:r w:rsidRPr="009F2233">
        <w:rPr>
          <w:rFonts w:ascii="Times New Roman" w:hAnsi="Times New Roman"/>
          <w:noProof/>
          <w:sz w:val="28"/>
          <w:szCs w:val="28"/>
          <w:lang w:val="ky-KG" w:eastAsia="ru-RU"/>
        </w:rPr>
        <w:t xml:space="preserve">Инновациялык мектептерде башталгыч мектептик курактагы балдардын чыгармачыл зээндүүлүгүнүн өнүгүүсү ал окуучулардын чыгармачыл зээндүүлүктү өнүктүрүү деңгээлине ылайык, личносттук багыттуу педагогикалык колдоонун жана чөйрөлүк баланс болгондо гана ийгиликке жетишүү мүмкүн </w:t>
      </w:r>
      <w:r w:rsidR="00477196">
        <w:rPr>
          <w:rFonts w:ascii="Times New Roman" w:hAnsi="Times New Roman"/>
          <w:noProof/>
          <w:sz w:val="28"/>
          <w:szCs w:val="28"/>
          <w:lang w:val="ky-KG" w:eastAsia="ru-RU"/>
        </w:rPr>
        <w:t>экендигине ынандык</w:t>
      </w:r>
      <w:r w:rsidRPr="009F2233">
        <w:rPr>
          <w:rFonts w:ascii="Times New Roman" w:hAnsi="Times New Roman"/>
          <w:noProof/>
          <w:sz w:val="28"/>
          <w:szCs w:val="28"/>
          <w:lang w:val="ky-KG" w:eastAsia="ru-RU"/>
        </w:rPr>
        <w:t>.</w:t>
      </w:r>
    </w:p>
    <w:p w:rsidR="00217553" w:rsidRPr="009F2233" w:rsidRDefault="00217553" w:rsidP="00217553">
      <w:pPr>
        <w:tabs>
          <w:tab w:val="left" w:pos="567"/>
          <w:tab w:val="left" w:pos="851"/>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Өлкөнүн инновациялык мектептеринде топтогон тажрыйбасын эске алуу менен башталгыч мектептик курактагы балдардын чыгармачыл зээндүүлүгүн өнүгүүсүн педагогикалык колдоосу боюнча иштин системасын илимий жагынан негиздедик. Анын өзөгүн окутуунун мазмунунун, түрүнүн жана усулдарынын варианттуулугун жана ийкемдүүлүгүн; балдардын чыгармачылыгынын уюштуруучу-методикалык камсыздоону; окуучулардын өзүн-өзү таануу, өзүн-өзү баалоо, сынчыл ойломунун өнүгүүсүн; ар бир окуучунун индивидуалдык психологиялык колдоосун мүнөздөгөн креативдүү билим берүү чөйрөсү түзөт. Башталгыч класста окуучулардын адекваттуу Мен-концепциясынын жана жогорку өзүн-өзү баалоосун калыптандырууга мүмкүндүк берген туура аныкталган педагогикалык шарттарга ылайык жогорку жетишкендиктер алардын өзүн-өзү өнүктүрүү максаттарына ийгиликтүү жылуусуна шарт түзөт. </w:t>
      </w:r>
    </w:p>
    <w:p w:rsidR="00217553" w:rsidRPr="009F2233" w:rsidRDefault="00217553" w:rsidP="00217553">
      <w:pPr>
        <w:tabs>
          <w:tab w:val="left" w:pos="567"/>
          <w:tab w:val="left" w:pos="851"/>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Зээндүү окуучуларга педагогикалык колдоо төмөнкү учурларда ишке ашат: педагогдор менен балдардын сүйлөшүүсүндө психологиялык комфорттун түзүлүшү; метакогнитивдик көндүмдөрдү  өнүктүрүү (окуу жөндөмү); окутуунун маалыматтык талаасын кеңейтүү; баланын зээндүүлүгүнүн деңгээлине адекваттуу тапшырмаларды коюу жана ишке ашыруу; окутуунун активдүү усулдарын колдонуу; балдардын чыгармачылыгын жана чыгармачылык жетишкендиктерин </w:t>
      </w:r>
      <w:r w:rsidRPr="009F2233">
        <w:rPr>
          <w:rFonts w:ascii="Times New Roman" w:hAnsi="Times New Roman"/>
          <w:noProof/>
          <w:sz w:val="28"/>
          <w:szCs w:val="28"/>
          <w:lang w:val="ky-KG" w:eastAsia="ru-RU"/>
        </w:rPr>
        <w:lastRenderedPageBreak/>
        <w:t xml:space="preserve">(портфолио) колдоо боюнча жана кызыгуулары боюнча чыгармачыл бирикмелерди уюштуруу.  </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Тажрыйбалык-эксперименталдык иш эксперименталдык педагогикалык шарттардын инновациялык типтеги мектептердеги чыгармачыл зээндүүлүктүн өнүгүүсүнүн ийгиликтүү болушуна олуттуу таасирин тийгизерин тастыктады.  Биз инновациялык типтеги мектептерде башталгыч мектептик курактагы балдардын чыгармачыл зээндүүлүгү ал курактагы окуучулардын чыгармачыл зээндүүлүгүнүн өнүгүү деңгээлине туура келген инсан багыттуу педагогикалык колдоо жана чөйрөлүк баланс болмоюн ийгиликке жетпей тургандыгы далилде</w:t>
      </w:r>
      <w:r w:rsidR="00477196">
        <w:rPr>
          <w:rFonts w:ascii="Times New Roman" w:hAnsi="Times New Roman"/>
          <w:noProof/>
          <w:sz w:val="28"/>
          <w:szCs w:val="28"/>
          <w:lang w:val="ky-KG" w:eastAsia="ru-RU"/>
        </w:rPr>
        <w:t>нди</w:t>
      </w:r>
      <w:r w:rsidRPr="009F2233">
        <w:rPr>
          <w:rFonts w:ascii="Times New Roman" w:hAnsi="Times New Roman"/>
          <w:noProof/>
          <w:sz w:val="28"/>
          <w:szCs w:val="28"/>
          <w:lang w:val="ky-KG" w:eastAsia="ru-RU"/>
        </w:rPr>
        <w:t xml:space="preserve">. </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Биздин изилдөөбүздүн материалдары </w:t>
      </w:r>
      <w:r w:rsidRPr="009F2233">
        <w:rPr>
          <w:rFonts w:ascii="Times New Roman" w:hAnsi="Times New Roman"/>
          <w:i/>
          <w:noProof/>
          <w:sz w:val="28"/>
          <w:szCs w:val="28"/>
          <w:lang w:val="ky-KG" w:eastAsia="ru-RU"/>
        </w:rPr>
        <w:t>инновациялык мекемелерге төмөнкүлөрдү аткарууга</w:t>
      </w:r>
      <w:r w:rsidRPr="009F2233">
        <w:rPr>
          <w:rFonts w:ascii="Times New Roman" w:hAnsi="Times New Roman"/>
          <w:noProof/>
          <w:sz w:val="28"/>
          <w:szCs w:val="28"/>
          <w:lang w:val="ky-KG" w:eastAsia="ru-RU"/>
        </w:rPr>
        <w:t>:</w:t>
      </w:r>
    </w:p>
    <w:p w:rsidR="00217553" w:rsidRPr="009F2233" w:rsidRDefault="00217553" w:rsidP="00217553">
      <w:pPr>
        <w:pStyle w:val="a3"/>
        <w:numPr>
          <w:ilvl w:val="0"/>
          <w:numId w:val="4"/>
        </w:num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 xml:space="preserve">жаңы типтеги мектептин башталгыч классындагы окуучулардын чыгармачыл зээндүүлүгүн өнүктүрүүгө эффективдүү педагогикалык колдоону ишке ашырууга; </w:t>
      </w:r>
    </w:p>
    <w:p w:rsidR="00217553" w:rsidRPr="009F2233" w:rsidRDefault="00217553" w:rsidP="00217553">
      <w:pPr>
        <w:pStyle w:val="a3"/>
        <w:numPr>
          <w:ilvl w:val="0"/>
          <w:numId w:val="4"/>
        </w:num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 xml:space="preserve">зээндүү балдарды эрте аныктоого жана майнаптуураак тандоо жүргүзүүгө; </w:t>
      </w:r>
    </w:p>
    <w:p w:rsidR="00217553" w:rsidRPr="009F2233" w:rsidRDefault="00217553" w:rsidP="00217553">
      <w:pPr>
        <w:pStyle w:val="a3"/>
        <w:numPr>
          <w:ilvl w:val="0"/>
          <w:numId w:val="4"/>
        </w:num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зээндүү балдар менен иштей турган мугалимдердин ылайыктуу контингенти</w:t>
      </w:r>
      <w:r w:rsidR="00477196">
        <w:rPr>
          <w:rFonts w:ascii="Times New Roman" w:hAnsi="Times New Roman"/>
          <w:noProof/>
          <w:sz w:val="28"/>
          <w:szCs w:val="28"/>
          <w:lang w:val="ky-KG" w:eastAsia="ru-RU"/>
        </w:rPr>
        <w:t xml:space="preserve">н илимий негиз аркылуу тандоого </w:t>
      </w:r>
      <w:r w:rsidR="00477196" w:rsidRPr="00477196">
        <w:rPr>
          <w:rFonts w:ascii="Times New Roman" w:hAnsi="Times New Roman"/>
          <w:noProof/>
          <w:sz w:val="28"/>
          <w:szCs w:val="28"/>
          <w:lang w:val="ky-KG" w:eastAsia="ru-RU"/>
        </w:rPr>
        <w:t>мүмкүндүк</w:t>
      </w:r>
      <w:r w:rsidR="00477196" w:rsidRPr="009F2233">
        <w:rPr>
          <w:rFonts w:ascii="Times New Roman" w:hAnsi="Times New Roman"/>
          <w:noProof/>
          <w:sz w:val="28"/>
          <w:szCs w:val="28"/>
          <w:lang w:val="ky-KG" w:eastAsia="ru-RU"/>
        </w:rPr>
        <w:t xml:space="preserve"> берет</w:t>
      </w:r>
      <w:r w:rsidRPr="009F2233">
        <w:rPr>
          <w:rFonts w:ascii="Times New Roman" w:hAnsi="Times New Roman"/>
          <w:noProof/>
          <w:sz w:val="28"/>
          <w:szCs w:val="28"/>
          <w:lang w:val="ky-KG" w:eastAsia="ru-RU"/>
        </w:rPr>
        <w:t xml:space="preserve">     </w:t>
      </w:r>
    </w:p>
    <w:p w:rsidR="00217553" w:rsidRPr="00477196" w:rsidRDefault="00477196" w:rsidP="00477196">
      <w:pPr>
        <w:tabs>
          <w:tab w:val="left" w:pos="567"/>
        </w:tabs>
        <w:spacing w:after="0" w:line="240" w:lineRule="auto"/>
        <w:ind w:right="-993"/>
        <w:jc w:val="both"/>
        <w:rPr>
          <w:rFonts w:ascii="Times New Roman" w:hAnsi="Times New Roman"/>
          <w:noProof/>
          <w:sz w:val="28"/>
          <w:szCs w:val="28"/>
          <w:lang w:val="ky-KG" w:eastAsia="ru-RU"/>
        </w:rPr>
      </w:pPr>
      <w:r>
        <w:rPr>
          <w:rFonts w:ascii="Times New Roman" w:hAnsi="Times New Roman"/>
          <w:noProof/>
          <w:sz w:val="28"/>
          <w:szCs w:val="28"/>
          <w:lang w:val="ky-KG" w:eastAsia="ru-RU"/>
        </w:rPr>
        <w:tab/>
      </w:r>
      <w:r w:rsidR="00217553" w:rsidRPr="00477196">
        <w:rPr>
          <w:rFonts w:ascii="Times New Roman" w:hAnsi="Times New Roman"/>
          <w:noProof/>
          <w:sz w:val="28"/>
          <w:szCs w:val="28"/>
          <w:lang w:val="ky-KG" w:eastAsia="ru-RU"/>
        </w:rPr>
        <w:t xml:space="preserve">Илимий адабияттардын жана тажрыйбалык-эксперименталдык иштин анализинин негизинде биз </w:t>
      </w:r>
      <w:r w:rsidR="00217553" w:rsidRPr="00477196">
        <w:rPr>
          <w:rFonts w:ascii="Times New Roman" w:hAnsi="Times New Roman"/>
          <w:i/>
          <w:noProof/>
          <w:sz w:val="28"/>
          <w:szCs w:val="28"/>
          <w:lang w:val="ky-KG" w:eastAsia="ru-RU"/>
        </w:rPr>
        <w:t>төмөнкүдөй чечимдерге келдик</w:t>
      </w:r>
      <w:r w:rsidR="00217553" w:rsidRPr="00477196">
        <w:rPr>
          <w:rFonts w:ascii="Times New Roman" w:hAnsi="Times New Roman"/>
          <w:noProof/>
          <w:sz w:val="28"/>
          <w:szCs w:val="28"/>
          <w:lang w:val="ky-KG" w:eastAsia="ru-RU"/>
        </w:rPr>
        <w:t>:  балдардын чыгармачыл зээнд</w:t>
      </w:r>
      <w:r w:rsidR="00217553" w:rsidRPr="00477196">
        <w:rPr>
          <w:rFonts w:ascii="Times New Roman" w:hAnsi="Times New Roman" w:cs="Arial"/>
          <w:noProof/>
          <w:sz w:val="28"/>
          <w:szCs w:val="28"/>
          <w:lang w:val="ky-KG" w:eastAsia="ru-RU"/>
        </w:rPr>
        <w:t>үү</w:t>
      </w:r>
      <w:r w:rsidR="00217553" w:rsidRPr="00477196">
        <w:rPr>
          <w:rFonts w:ascii="Times New Roman" w:hAnsi="Times New Roman" w:cs="Calibri"/>
          <w:noProof/>
          <w:sz w:val="28"/>
          <w:szCs w:val="28"/>
          <w:lang w:val="ky-KG" w:eastAsia="ru-RU"/>
        </w:rPr>
        <w:t>л</w:t>
      </w:r>
      <w:r w:rsidR="00217553" w:rsidRPr="00477196">
        <w:rPr>
          <w:rFonts w:ascii="Times New Roman" w:hAnsi="Times New Roman" w:cs="Arial"/>
          <w:noProof/>
          <w:sz w:val="28"/>
          <w:szCs w:val="28"/>
          <w:lang w:val="ky-KG" w:eastAsia="ru-RU"/>
        </w:rPr>
        <w:t>ү</w:t>
      </w:r>
      <w:r w:rsidR="00217553" w:rsidRPr="00477196">
        <w:rPr>
          <w:rFonts w:ascii="Times New Roman" w:hAnsi="Times New Roman" w:cs="Calibri"/>
          <w:noProof/>
          <w:sz w:val="28"/>
          <w:szCs w:val="28"/>
          <w:lang w:val="ky-KG" w:eastAsia="ru-RU"/>
        </w:rPr>
        <w:t>г</w:t>
      </w:r>
      <w:r w:rsidR="00217553" w:rsidRPr="00477196">
        <w:rPr>
          <w:rFonts w:ascii="Times New Roman" w:hAnsi="Times New Roman" w:cs="Arial"/>
          <w:noProof/>
          <w:sz w:val="28"/>
          <w:szCs w:val="28"/>
          <w:lang w:val="ky-KG" w:eastAsia="ru-RU"/>
        </w:rPr>
        <w:t>ү</w:t>
      </w:r>
      <w:r w:rsidR="00217553" w:rsidRPr="00477196">
        <w:rPr>
          <w:rFonts w:ascii="Times New Roman" w:hAnsi="Times New Roman" w:cs="Calibri"/>
          <w:noProof/>
          <w:sz w:val="28"/>
          <w:szCs w:val="28"/>
          <w:lang w:val="ky-KG" w:eastAsia="ru-RU"/>
        </w:rPr>
        <w:t xml:space="preserve">н </w:t>
      </w:r>
      <w:r w:rsidR="00217553" w:rsidRPr="00477196">
        <w:rPr>
          <w:rFonts w:ascii="Times New Roman" w:hAnsi="Times New Roman" w:cs="Arial"/>
          <w:noProof/>
          <w:sz w:val="28"/>
          <w:szCs w:val="28"/>
          <w:lang w:val="ky-KG" w:eastAsia="ru-RU"/>
        </w:rPr>
        <w:t>ө</w:t>
      </w:r>
      <w:r w:rsidR="00217553" w:rsidRPr="00477196">
        <w:rPr>
          <w:rFonts w:ascii="Times New Roman" w:hAnsi="Times New Roman" w:cs="Calibri"/>
          <w:noProof/>
          <w:sz w:val="28"/>
          <w:szCs w:val="28"/>
          <w:lang w:val="ky-KG" w:eastAsia="ru-RU"/>
        </w:rPr>
        <w:t>н</w:t>
      </w:r>
      <w:r w:rsidR="00217553" w:rsidRPr="00477196">
        <w:rPr>
          <w:rFonts w:ascii="Times New Roman" w:hAnsi="Times New Roman" w:cs="Arial"/>
          <w:noProof/>
          <w:sz w:val="28"/>
          <w:szCs w:val="28"/>
          <w:lang w:val="ky-KG" w:eastAsia="ru-RU"/>
        </w:rPr>
        <w:t>ү</w:t>
      </w:r>
      <w:r w:rsidR="00217553" w:rsidRPr="00477196">
        <w:rPr>
          <w:rFonts w:ascii="Times New Roman" w:hAnsi="Times New Roman" w:cs="Calibri"/>
          <w:noProof/>
          <w:sz w:val="28"/>
          <w:szCs w:val="28"/>
          <w:lang w:val="ky-KG" w:eastAsia="ru-RU"/>
        </w:rPr>
        <w:t>кт</w:t>
      </w:r>
      <w:r w:rsidR="00217553" w:rsidRPr="00477196">
        <w:rPr>
          <w:rFonts w:ascii="Times New Roman" w:hAnsi="Times New Roman" w:cs="Arial"/>
          <w:noProof/>
          <w:sz w:val="28"/>
          <w:szCs w:val="28"/>
          <w:lang w:val="ky-KG" w:eastAsia="ru-RU"/>
        </w:rPr>
        <w:t>ү</w:t>
      </w:r>
      <w:r w:rsidR="00217553" w:rsidRPr="00477196">
        <w:rPr>
          <w:rFonts w:ascii="Times New Roman" w:hAnsi="Times New Roman" w:cs="Calibri"/>
          <w:noProof/>
          <w:sz w:val="28"/>
          <w:szCs w:val="28"/>
          <w:lang w:val="ky-KG" w:eastAsia="ru-RU"/>
        </w:rPr>
        <w:t>р</w:t>
      </w:r>
      <w:r w:rsidR="00217553" w:rsidRPr="00477196">
        <w:rPr>
          <w:rFonts w:ascii="Times New Roman" w:hAnsi="Times New Roman" w:cs="Arial"/>
          <w:noProof/>
          <w:sz w:val="28"/>
          <w:szCs w:val="28"/>
          <w:lang w:val="ky-KG" w:eastAsia="ru-RU"/>
        </w:rPr>
        <w:t>үү</w:t>
      </w:r>
      <w:r w:rsidR="00217553" w:rsidRPr="00477196">
        <w:rPr>
          <w:rFonts w:ascii="Times New Roman" w:hAnsi="Times New Roman" w:cs="Calibri"/>
          <w:noProof/>
          <w:sz w:val="28"/>
          <w:szCs w:val="28"/>
          <w:lang w:val="ky-KG" w:eastAsia="ru-RU"/>
        </w:rPr>
        <w:t xml:space="preserve"> </w:t>
      </w:r>
      <w:r w:rsidR="00217553" w:rsidRPr="00477196">
        <w:rPr>
          <w:rFonts w:ascii="Times New Roman" w:hAnsi="Times New Roman" w:cs="Arial"/>
          <w:noProof/>
          <w:sz w:val="28"/>
          <w:szCs w:val="28"/>
          <w:lang w:val="ky-KG" w:eastAsia="ru-RU"/>
        </w:rPr>
        <w:t>ү</w:t>
      </w:r>
      <w:r w:rsidR="00217553" w:rsidRPr="00477196">
        <w:rPr>
          <w:rFonts w:ascii="Times New Roman" w:hAnsi="Times New Roman" w:cs="Calibri"/>
          <w:noProof/>
          <w:sz w:val="28"/>
          <w:szCs w:val="28"/>
          <w:lang w:val="ky-KG" w:eastAsia="ru-RU"/>
        </w:rPr>
        <w:t>ч</w:t>
      </w:r>
      <w:r w:rsidR="00217553" w:rsidRPr="00477196">
        <w:rPr>
          <w:rFonts w:ascii="Times New Roman" w:hAnsi="Times New Roman" w:cs="Arial"/>
          <w:noProof/>
          <w:sz w:val="28"/>
          <w:szCs w:val="28"/>
          <w:lang w:val="ky-KG" w:eastAsia="ru-RU"/>
        </w:rPr>
        <w:t>ү</w:t>
      </w:r>
      <w:r w:rsidR="00217553" w:rsidRPr="00477196">
        <w:rPr>
          <w:rFonts w:ascii="Times New Roman" w:hAnsi="Times New Roman" w:cs="Calibri"/>
          <w:noProof/>
          <w:sz w:val="28"/>
          <w:szCs w:val="28"/>
          <w:lang w:val="ky-KG" w:eastAsia="ru-RU"/>
        </w:rPr>
        <w:t>н маанил</w:t>
      </w:r>
      <w:r w:rsidR="00217553" w:rsidRPr="00477196">
        <w:rPr>
          <w:rFonts w:ascii="Times New Roman" w:hAnsi="Times New Roman" w:cs="Arial"/>
          <w:noProof/>
          <w:sz w:val="28"/>
          <w:szCs w:val="28"/>
          <w:lang w:val="ky-KG" w:eastAsia="ru-RU"/>
        </w:rPr>
        <w:t>үү</w:t>
      </w:r>
      <w:r w:rsidR="00217553" w:rsidRPr="00477196">
        <w:rPr>
          <w:rFonts w:ascii="Times New Roman" w:hAnsi="Times New Roman" w:cs="Calibri"/>
          <w:noProof/>
          <w:sz w:val="28"/>
          <w:szCs w:val="28"/>
          <w:lang w:val="ky-KG" w:eastAsia="ru-RU"/>
        </w:rPr>
        <w:t xml:space="preserve"> учу</w:t>
      </w:r>
      <w:r w:rsidR="00217553" w:rsidRPr="00477196">
        <w:rPr>
          <w:rFonts w:ascii="Times New Roman" w:hAnsi="Times New Roman"/>
          <w:noProof/>
          <w:sz w:val="28"/>
          <w:szCs w:val="28"/>
          <w:lang w:val="ky-KG" w:eastAsia="ru-RU"/>
        </w:rPr>
        <w:t>р дал ушул биз изилдөөгө алган башталгыч мектептик курак болуп саналат.</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Инновациялык мектептерде балдардын зээндүүлүгүн диагностикалык изилдөө</w:t>
      </w:r>
      <w:r w:rsidR="00477196">
        <w:rPr>
          <w:rFonts w:ascii="Times New Roman" w:hAnsi="Times New Roman"/>
          <w:noProof/>
          <w:sz w:val="28"/>
          <w:szCs w:val="28"/>
          <w:lang w:val="ky-KG" w:eastAsia="ru-RU"/>
        </w:rPr>
        <w:t>нү</w:t>
      </w:r>
      <w:r w:rsidRPr="009F2233">
        <w:rPr>
          <w:rFonts w:ascii="Times New Roman" w:hAnsi="Times New Roman"/>
          <w:noProof/>
          <w:sz w:val="28"/>
          <w:szCs w:val="28"/>
          <w:lang w:val="ky-KG" w:eastAsia="ru-RU"/>
        </w:rPr>
        <w:t xml:space="preserve"> уюштуруунун </w:t>
      </w:r>
      <w:r w:rsidRPr="009F2233">
        <w:rPr>
          <w:rFonts w:ascii="Times New Roman" w:hAnsi="Times New Roman"/>
          <w:i/>
          <w:noProof/>
          <w:sz w:val="28"/>
          <w:szCs w:val="28"/>
          <w:lang w:val="ky-KG" w:eastAsia="ru-RU"/>
        </w:rPr>
        <w:t>негизги принциптери</w:t>
      </w:r>
      <w:r w:rsidRPr="009F2233">
        <w:rPr>
          <w:rFonts w:ascii="Times New Roman" w:hAnsi="Times New Roman"/>
          <w:noProof/>
          <w:sz w:val="28"/>
          <w:szCs w:val="28"/>
          <w:lang w:val="ky-KG" w:eastAsia="ru-RU"/>
        </w:rPr>
        <w:t xml:space="preserve"> катары булар болушу зарыл: узак мөөнөттүүлүк; диагностиканын үйрөтүүчү мүнөзү (тренингдик усулдар жана тапшырмалар); комплекстүү баалоо, түрдүү профилдеги эксперттерди жана катышуучуларды чакыруу (психологдор, врачтар, социологдор, педагогдор, ата-энелер, балдар); зээндүү балдарды алдын ала издөө жана тандоо; окуучулардын өзүн-өзү баалоосун уюштуруу; баланын курактык жана индивидуалдык өзгөчөлүктөрүн эске алуу менен окутуунун оптималдуу программасын долбоорлоо. </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Инновациялык мектептерде зээндүү балдарды </w:t>
      </w:r>
      <w:r w:rsidRPr="009F2233">
        <w:rPr>
          <w:rFonts w:ascii="Times New Roman" w:hAnsi="Times New Roman"/>
          <w:i/>
          <w:noProof/>
          <w:sz w:val="28"/>
          <w:szCs w:val="28"/>
          <w:lang w:val="ky-KG" w:eastAsia="ru-RU"/>
        </w:rPr>
        <w:t>окутуунун негизги принциптери</w:t>
      </w:r>
      <w:r w:rsidRPr="009F2233">
        <w:rPr>
          <w:rFonts w:ascii="Times New Roman" w:hAnsi="Times New Roman"/>
          <w:noProof/>
          <w:sz w:val="28"/>
          <w:szCs w:val="28"/>
          <w:lang w:val="ky-KG" w:eastAsia="ru-RU"/>
        </w:rPr>
        <w:t xml:space="preserve"> төмөнкү багыт жана ориентирлер болуп саналат:  белгилүүдөн – белгисизге, натыйжага </w:t>
      </w:r>
      <w:r w:rsidR="00477196">
        <w:rPr>
          <w:rFonts w:ascii="Times New Roman" w:hAnsi="Times New Roman"/>
          <w:noProof/>
          <w:sz w:val="28"/>
          <w:szCs w:val="28"/>
          <w:lang w:val="ky-KG" w:eastAsia="ru-RU"/>
        </w:rPr>
        <w:t xml:space="preserve">тез жетүүгө </w:t>
      </w:r>
      <w:r w:rsidRPr="009F2233">
        <w:rPr>
          <w:rFonts w:ascii="Times New Roman" w:hAnsi="Times New Roman"/>
          <w:noProof/>
          <w:sz w:val="28"/>
          <w:szCs w:val="28"/>
          <w:lang w:val="ky-KG" w:eastAsia="ru-RU"/>
        </w:rPr>
        <w:t>эмес, процесс</w:t>
      </w:r>
      <w:r w:rsidR="00477196">
        <w:rPr>
          <w:rFonts w:ascii="Times New Roman" w:hAnsi="Times New Roman"/>
          <w:noProof/>
          <w:sz w:val="28"/>
          <w:szCs w:val="28"/>
          <w:lang w:val="ky-KG" w:eastAsia="ru-RU"/>
        </w:rPr>
        <w:t xml:space="preserve">тин кызыктуулугуна </w:t>
      </w:r>
      <w:r w:rsidRPr="009F2233">
        <w:rPr>
          <w:rFonts w:ascii="Times New Roman" w:hAnsi="Times New Roman"/>
          <w:noProof/>
          <w:sz w:val="28"/>
          <w:szCs w:val="28"/>
          <w:lang w:val="ky-KG" w:eastAsia="ru-RU"/>
        </w:rPr>
        <w:t xml:space="preserve">кубануу; жооптор же фактыларга эле эмес суроолорго да үйрөтүү; предметтер аралык мамиле; оюн аркылуу окутуу, келечекке багыт берүү; социалдык ой жүгүртүүсүн өнүктүрүү. </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Зээндүү окуучуларды </w:t>
      </w:r>
      <w:r w:rsidRPr="009F2233">
        <w:rPr>
          <w:rFonts w:ascii="Times New Roman" w:hAnsi="Times New Roman"/>
          <w:i/>
          <w:noProof/>
          <w:sz w:val="28"/>
          <w:szCs w:val="28"/>
          <w:lang w:val="ky-KG" w:eastAsia="ru-RU"/>
        </w:rPr>
        <w:t>педагогикалык колдоо</w:t>
      </w:r>
      <w:r w:rsidRPr="009F2233">
        <w:rPr>
          <w:rFonts w:ascii="Times New Roman" w:hAnsi="Times New Roman"/>
          <w:noProof/>
          <w:sz w:val="28"/>
          <w:szCs w:val="28"/>
          <w:lang w:val="ky-KG" w:eastAsia="ru-RU"/>
        </w:rPr>
        <w:t xml:space="preserve"> төмөнкү учурларда байкалат: педагогдор менен балдардын сүйлөшүүсү үчүн психологиялык жайлуу шарттарды уюштурууда; метакогнитивдик көндүмдөрун өнүктүрүүдө (үйрөнүү жөндөмү);  окутуунун маалымат талаасынын кеңейтилишинде; баланын зээндүүлүк деңгээлине адекваттуу тапшырмалардын коюлушу жана чечилишинде; окутуунун активдүү усулдарынын колдонулушунда; кызыгуулар боюнча чыгармачыл </w:t>
      </w:r>
      <w:r w:rsidRPr="009F2233">
        <w:rPr>
          <w:rFonts w:ascii="Times New Roman" w:hAnsi="Times New Roman"/>
          <w:noProof/>
          <w:sz w:val="28"/>
          <w:szCs w:val="28"/>
          <w:lang w:val="ky-KG" w:eastAsia="ru-RU"/>
        </w:rPr>
        <w:lastRenderedPageBreak/>
        <w:t>бирикмелерди уюштурууда; балдардын чыгармачылыгын жана чыгармачыл жетишкендиктерин стимулдаштырууда (портфолио).</w:t>
      </w:r>
    </w:p>
    <w:p w:rsidR="00217553" w:rsidRPr="009F2233" w:rsidRDefault="00217553" w:rsidP="00217553">
      <w:p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 xml:space="preserve">Башталгыч класста окуучулардын чыгармачыл зээндүүлүгүнүн өнүгүү процессинин </w:t>
      </w:r>
      <w:r w:rsidRPr="009F2233">
        <w:rPr>
          <w:rFonts w:ascii="Times New Roman" w:hAnsi="Times New Roman"/>
          <w:i/>
          <w:noProof/>
          <w:sz w:val="28"/>
          <w:szCs w:val="28"/>
          <w:lang w:val="ky-KG" w:eastAsia="ru-RU"/>
        </w:rPr>
        <w:t>эффективдүүлүгү төмөнкүлөр</w:t>
      </w:r>
      <w:r w:rsidRPr="009F2233">
        <w:rPr>
          <w:rFonts w:ascii="Times New Roman" w:hAnsi="Times New Roman"/>
          <w:noProof/>
          <w:sz w:val="28"/>
          <w:szCs w:val="28"/>
          <w:lang w:val="ky-KG" w:eastAsia="ru-RU"/>
        </w:rPr>
        <w:t xml:space="preserve">: </w:t>
      </w:r>
    </w:p>
    <w:p w:rsidR="00217553" w:rsidRPr="009F2233" w:rsidRDefault="00217553" w:rsidP="00217553">
      <w:pPr>
        <w:pStyle w:val="a3"/>
        <w:numPr>
          <w:ilvl w:val="0"/>
          <w:numId w:val="5"/>
        </w:num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 xml:space="preserve">чыгармачыл зээндүүлүктүн диагностикасынын комплекстүү критериалдык багытталган мүнөзү; анын жардамында ар бир зээндүү окуучунун индивидуалдуу өнүгүү программасын иштеп чыгуу;  </w:t>
      </w:r>
    </w:p>
    <w:p w:rsidR="00217553" w:rsidRPr="009F2233" w:rsidRDefault="00217553" w:rsidP="00217553">
      <w:pPr>
        <w:pStyle w:val="a3"/>
        <w:numPr>
          <w:ilvl w:val="0"/>
          <w:numId w:val="5"/>
        </w:num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окуучулардын окуу жана өнүгүүсү үчүн комфортабелдүү психологиялык шарттарды түзүү; бул учурда окуучулардын чыгармачыл</w:t>
      </w:r>
      <w:r w:rsidR="00477196">
        <w:rPr>
          <w:rFonts w:ascii="Times New Roman" w:hAnsi="Times New Roman"/>
          <w:noProof/>
          <w:sz w:val="28"/>
          <w:szCs w:val="28"/>
          <w:lang w:val="ky-KG" w:eastAsia="ru-RU"/>
        </w:rPr>
        <w:t>ык өзүнчөлүгүн</w:t>
      </w:r>
      <w:r w:rsidRPr="009F2233">
        <w:rPr>
          <w:rFonts w:ascii="Times New Roman" w:hAnsi="Times New Roman"/>
          <w:noProof/>
          <w:sz w:val="28"/>
          <w:szCs w:val="28"/>
          <w:lang w:val="ky-KG" w:eastAsia="ru-RU"/>
        </w:rPr>
        <w:t xml:space="preserve"> ачуу жана субъектилик тажрыйбаны актуалдаштыруу, ошондой эле өз курбалдаштары жана улуу кишилер менен сүйлөшүү жана к</w:t>
      </w:r>
      <w:r w:rsidR="00477196">
        <w:rPr>
          <w:rFonts w:ascii="Times New Roman" w:hAnsi="Times New Roman"/>
          <w:noProof/>
          <w:sz w:val="28"/>
          <w:szCs w:val="28"/>
          <w:lang w:val="ky-KG" w:eastAsia="ru-RU"/>
        </w:rPr>
        <w:t>ызматташуу көндүмдөрүн калыптоо</w:t>
      </w:r>
      <w:r w:rsidRPr="009F2233">
        <w:rPr>
          <w:rFonts w:ascii="Times New Roman" w:hAnsi="Times New Roman"/>
          <w:noProof/>
          <w:sz w:val="28"/>
          <w:szCs w:val="28"/>
          <w:lang w:val="ky-KG" w:eastAsia="ru-RU"/>
        </w:rPr>
        <w:t>;</w:t>
      </w:r>
    </w:p>
    <w:p w:rsidR="00217553" w:rsidRPr="00477196" w:rsidRDefault="00217553" w:rsidP="00217553">
      <w:pPr>
        <w:pStyle w:val="a3"/>
        <w:numPr>
          <w:ilvl w:val="0"/>
          <w:numId w:val="5"/>
        </w:numPr>
        <w:tabs>
          <w:tab w:val="left" w:pos="567"/>
        </w:tabs>
        <w:spacing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зээндүү балдардын чыгармачыл жөндөмдөрүнүн өнүгүүсүн стимулдаштыруучу окутуунун жана баалоонун инновациялык түрү менен усулдарын активдүү колдонуу аркылуу</w:t>
      </w:r>
      <w:r w:rsidR="00477196">
        <w:rPr>
          <w:rFonts w:ascii="Times New Roman" w:hAnsi="Times New Roman"/>
          <w:noProof/>
          <w:sz w:val="28"/>
          <w:szCs w:val="28"/>
          <w:lang w:val="ky-KG" w:eastAsia="ru-RU"/>
        </w:rPr>
        <w:t xml:space="preserve"> </w:t>
      </w:r>
      <w:r w:rsidR="00477196" w:rsidRPr="00477196">
        <w:rPr>
          <w:rFonts w:ascii="Times New Roman" w:hAnsi="Times New Roman"/>
          <w:noProof/>
          <w:sz w:val="28"/>
          <w:szCs w:val="28"/>
          <w:lang w:val="ky-KG" w:eastAsia="ru-RU"/>
        </w:rPr>
        <w:t>аныкталат</w:t>
      </w:r>
      <w:r w:rsidRPr="00477196">
        <w:rPr>
          <w:rFonts w:ascii="Times New Roman" w:hAnsi="Times New Roman"/>
          <w:noProof/>
          <w:sz w:val="28"/>
          <w:szCs w:val="28"/>
          <w:lang w:val="ky-KG" w:eastAsia="ru-RU"/>
        </w:rPr>
        <w:t>.</w:t>
      </w:r>
    </w:p>
    <w:p w:rsidR="00217553" w:rsidRPr="009F2233" w:rsidRDefault="00217553" w:rsidP="00217553">
      <w:pPr>
        <w:spacing w:line="240" w:lineRule="auto"/>
        <w:ind w:right="-851"/>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 xml:space="preserve">Диссертациянын максат-милдеттерине ылайык теориялык эмгектерди үйрөнүп, башталгыч класстарда зээндүү балдарды окутуунун өзгөчөлүктөрү боюнча өз сунуштарыбызды иштеп чыгып, Кыргызстандагы инновациялык мектептердин практикасында аларды тажрыйбадан өткөрүп, төмөндөгүдөй </w:t>
      </w:r>
      <w:r w:rsidRPr="009F2233">
        <w:rPr>
          <w:rFonts w:ascii="Times New Roman" w:hAnsi="Times New Roman"/>
          <w:b/>
          <w:noProof/>
          <w:sz w:val="28"/>
          <w:szCs w:val="28"/>
          <w:lang w:val="ky-KG" w:eastAsia="ru-RU"/>
        </w:rPr>
        <w:t xml:space="preserve">жалпы жыйынтыктарга </w:t>
      </w:r>
      <w:r w:rsidRPr="009F2233">
        <w:rPr>
          <w:rFonts w:ascii="Times New Roman" w:hAnsi="Times New Roman"/>
          <w:noProof/>
          <w:sz w:val="28"/>
          <w:szCs w:val="28"/>
          <w:lang w:val="ky-KG" w:eastAsia="ru-RU"/>
        </w:rPr>
        <w:t>келдик.</w:t>
      </w:r>
    </w:p>
    <w:p w:rsidR="00217553" w:rsidRPr="009F2233" w:rsidRDefault="00761062" w:rsidP="00217553">
      <w:pPr>
        <w:pStyle w:val="a3"/>
        <w:numPr>
          <w:ilvl w:val="0"/>
          <w:numId w:val="6"/>
        </w:numPr>
        <w:spacing w:line="240" w:lineRule="auto"/>
        <w:ind w:left="426" w:right="-851" w:hanging="426"/>
        <w:jc w:val="both"/>
        <w:rPr>
          <w:rFonts w:ascii="Times New Roman" w:hAnsi="Times New Roman"/>
          <w:sz w:val="28"/>
          <w:szCs w:val="28"/>
          <w:lang w:val="ky-KG"/>
        </w:rPr>
      </w:pPr>
      <w:r>
        <w:rPr>
          <w:rFonts w:ascii="Times New Roman" w:hAnsi="Times New Roman"/>
          <w:sz w:val="28"/>
          <w:szCs w:val="28"/>
          <w:lang w:val="ky-KG"/>
        </w:rPr>
        <w:t>«</w:t>
      </w:r>
      <w:r w:rsidR="00217553" w:rsidRPr="009F2233">
        <w:rPr>
          <w:rFonts w:ascii="Times New Roman" w:hAnsi="Times New Roman"/>
          <w:sz w:val="28"/>
          <w:szCs w:val="28"/>
          <w:lang w:val="ky-KG"/>
        </w:rPr>
        <w:t>Чыгармачылык зээндүүлүк</w:t>
      </w:r>
      <w:r>
        <w:rPr>
          <w:rFonts w:ascii="Times New Roman" w:hAnsi="Times New Roman"/>
          <w:sz w:val="28"/>
          <w:szCs w:val="28"/>
          <w:lang w:val="ky-KG"/>
        </w:rPr>
        <w:t>»</w:t>
      </w:r>
      <w:r w:rsidR="00217553" w:rsidRPr="009F2233">
        <w:rPr>
          <w:rFonts w:ascii="Times New Roman" w:hAnsi="Times New Roman"/>
          <w:sz w:val="28"/>
          <w:szCs w:val="28"/>
          <w:lang w:val="ky-KG"/>
        </w:rPr>
        <w:t xml:space="preserve">, </w:t>
      </w:r>
      <w:r>
        <w:rPr>
          <w:rFonts w:ascii="Times New Roman" w:hAnsi="Times New Roman"/>
          <w:sz w:val="28"/>
          <w:szCs w:val="28"/>
          <w:lang w:val="ky-KG"/>
        </w:rPr>
        <w:t>«</w:t>
      </w:r>
      <w:r w:rsidR="00217553" w:rsidRPr="009F2233">
        <w:rPr>
          <w:rFonts w:ascii="Times New Roman" w:hAnsi="Times New Roman"/>
          <w:sz w:val="28"/>
          <w:szCs w:val="28"/>
          <w:lang w:val="ky-KG"/>
        </w:rPr>
        <w:t>Башталгыч класстардын окуучусунун чыгармачылык зээндүүлүгү</w:t>
      </w:r>
      <w:r>
        <w:rPr>
          <w:rFonts w:ascii="Times New Roman" w:hAnsi="Times New Roman"/>
          <w:sz w:val="28"/>
          <w:szCs w:val="28"/>
          <w:lang w:val="ky-KG"/>
        </w:rPr>
        <w:t>»</w:t>
      </w:r>
      <w:r w:rsidR="00217553" w:rsidRPr="009F2233">
        <w:rPr>
          <w:rFonts w:ascii="Times New Roman" w:hAnsi="Times New Roman"/>
          <w:sz w:val="28"/>
          <w:szCs w:val="28"/>
          <w:lang w:val="ky-KG"/>
        </w:rPr>
        <w:t xml:space="preserve"> түшүнүктөрүнүн маани-маңызы дүйнөлүк илимде, анын ичинде психологияда, педагогикада узак жылдардан бери ар кандай талаш-тартыштын предметине айланып келген. Бул багытта алиге чейин бирдиктүү пикир түзүлбөгөн. Интеллектуалдык жактан зээндүү балдар акыл-эси, эске тутуусу, кабыл алуусу өзгөчө өнүккөн, чыгармачылык жөндөмдүүлүгү, окууга болгон кызыгуусу башкаларга караганда жогору турган категориядагы окуучулар болуп, алар улуттук жана мамлекеттик байлык катары каралат. Башталгыч класстарда окуучуларда окутуу процессинде зээндүү балдар менен иштөө алардын талантына, шыгына, кызыгууларына, жөндөмдүүлүгүнө, дараметине, психофизиологиялык бөтөнчөлүктөрүнө кам көрүү, аларды туура аңдоо жана андан ары өнүктүрүүгө жардам берүү максатын көздөйт. Биз эмгекте бул жагынан Кыргызстандагы проблемаларга токтолдук жана чет элдик тажрыйбаларды биздин өлкөгө алып келүүнүн зарылдыгын, мүмкүнчүлүктөрүн, аларды практикада колдонуунун технологияларын көрсөттүк. Изилдөөлөр биздин өлкөдө зээндүү балдарды издеп табуу, алардын мүмкүнчүлүктөрүн пайдалануу боюнча мамлекеттик программанын, өзүнчө мектептердин жана класстардын дээрлик жоктугун тастыктады, бул багыттагы айрым бир аракеттер ыраатсыз жана эпизоддук мүнөздө гана жүргүзүлөрү байкалды.</w:t>
      </w:r>
    </w:p>
    <w:p w:rsidR="00217553" w:rsidRPr="009F2233" w:rsidRDefault="00217553" w:rsidP="00217553">
      <w:pPr>
        <w:pStyle w:val="a3"/>
        <w:numPr>
          <w:ilvl w:val="0"/>
          <w:numId w:val="6"/>
        </w:numPr>
        <w:spacing w:line="240" w:lineRule="auto"/>
        <w:ind w:left="426" w:right="-851" w:hanging="426"/>
        <w:jc w:val="both"/>
        <w:rPr>
          <w:rFonts w:ascii="Times New Roman" w:hAnsi="Times New Roman"/>
          <w:sz w:val="28"/>
          <w:szCs w:val="28"/>
          <w:lang w:val="ky-KG"/>
        </w:rPr>
      </w:pPr>
      <w:r w:rsidRPr="009F2233">
        <w:rPr>
          <w:rFonts w:ascii="Times New Roman" w:hAnsi="Times New Roman"/>
          <w:sz w:val="28"/>
          <w:szCs w:val="28"/>
          <w:lang w:val="ky-KG"/>
        </w:rPr>
        <w:t>Башталгыч класс окуучусунун чыгармачылык зээндүүлүгүнүн өнүгүүсүнө мүмкүндүк түзгөн педагогикалык шарттарды белгилөө максатында биздин изилдөөдө ал багыттагы билим берүү программалар</w:t>
      </w:r>
      <w:r w:rsidR="00477196">
        <w:rPr>
          <w:rFonts w:ascii="Times New Roman" w:hAnsi="Times New Roman"/>
          <w:sz w:val="28"/>
          <w:szCs w:val="28"/>
          <w:lang w:val="ky-KG"/>
        </w:rPr>
        <w:t>ын</w:t>
      </w:r>
      <w:r w:rsidRPr="009F2233">
        <w:rPr>
          <w:rFonts w:ascii="Times New Roman" w:hAnsi="Times New Roman"/>
          <w:sz w:val="28"/>
          <w:szCs w:val="28"/>
          <w:lang w:val="ky-KG"/>
        </w:rPr>
        <w:t xml:space="preserve">да жана окутуу </w:t>
      </w:r>
      <w:r w:rsidRPr="009F2233">
        <w:rPr>
          <w:rFonts w:ascii="Times New Roman" w:hAnsi="Times New Roman"/>
          <w:sz w:val="28"/>
          <w:szCs w:val="28"/>
          <w:lang w:val="ky-KG"/>
        </w:rPr>
        <w:lastRenderedPageBreak/>
        <w:t>технологияларында зээндүү балдар өз мүмкүнчүлүктөрүн ача билүүгө, инсан катары өзүн-өзү көрсөтүүгө шарт түзүү керектиги, аны үчүн предметтерди интеграциялоо</w:t>
      </w:r>
      <w:r w:rsidR="000179C1">
        <w:rPr>
          <w:rFonts w:ascii="Times New Roman" w:hAnsi="Times New Roman"/>
          <w:sz w:val="28"/>
          <w:szCs w:val="28"/>
          <w:lang w:val="ky-KG"/>
        </w:rPr>
        <w:t xml:space="preserve"> (тил – адабий окуу – мекен таануу)</w:t>
      </w:r>
      <w:r w:rsidRPr="009F2233">
        <w:rPr>
          <w:rFonts w:ascii="Times New Roman" w:hAnsi="Times New Roman"/>
          <w:sz w:val="28"/>
          <w:szCs w:val="28"/>
          <w:lang w:val="ky-KG"/>
        </w:rPr>
        <w:t xml:space="preserve">, окуучунун акыл-оюн, эске тутуусун өнүктүрүүчү, турмуш менен байланыштыруучу проблемалуу суроо жана тапшырмаларды сунуштоо, баланын пикирин айтууга эркиндик берүү, окуучуну изденүүгө, билбегенден билүүгө умтулууга түртүү, предметтердин мазмунун окуучуларга индивидуалдаштырып жана дифференцирлеп жеткирүүгө аракеттенүү зарыл деп эсептедик. Башталгыч мектепте зээндүү окуучулар менен иштөөнүн майнаптуу жолдорунун бири долбоорлоо (проектирлөө), ал болсо баланы окуу процессинде инсандык сапаттарын жана чыгармачылык ишмердүүлүгүн калыптандырууга чоң салым кошот. Зээндүү балдар менен иштөөдөгү башталгыч класс мугалиминин педагог жана атуул катары биринчи милдети – баладагы зээндүүлүктү жоготпой сактап калуу, </w:t>
      </w:r>
      <w:r w:rsidR="00477196">
        <w:rPr>
          <w:rFonts w:ascii="Times New Roman" w:hAnsi="Times New Roman"/>
          <w:sz w:val="28"/>
          <w:szCs w:val="28"/>
          <w:lang w:val="ky-KG"/>
        </w:rPr>
        <w:t>андан ары өнүктүрүү</w:t>
      </w:r>
      <w:r w:rsidR="004D383F">
        <w:rPr>
          <w:rFonts w:ascii="Times New Roman" w:hAnsi="Times New Roman"/>
          <w:sz w:val="28"/>
          <w:szCs w:val="28"/>
          <w:lang w:val="ky-KG"/>
        </w:rPr>
        <w:t xml:space="preserve">. </w:t>
      </w:r>
    </w:p>
    <w:p w:rsidR="00217553" w:rsidRPr="009F2233" w:rsidRDefault="00217553" w:rsidP="00217553">
      <w:pPr>
        <w:tabs>
          <w:tab w:val="left" w:pos="426"/>
        </w:tabs>
        <w:spacing w:line="240" w:lineRule="auto"/>
        <w:ind w:left="426" w:right="-851"/>
        <w:jc w:val="both"/>
        <w:rPr>
          <w:rFonts w:ascii="Times New Roman" w:hAnsi="Times New Roman"/>
          <w:sz w:val="28"/>
          <w:szCs w:val="28"/>
          <w:lang w:val="ky-KG"/>
        </w:rPr>
      </w:pPr>
      <w:r w:rsidRPr="009F2233">
        <w:rPr>
          <w:rFonts w:ascii="Times New Roman" w:hAnsi="Times New Roman"/>
          <w:sz w:val="28"/>
          <w:szCs w:val="28"/>
          <w:lang w:val="ky-KG"/>
        </w:rPr>
        <w:t>Башталгыч класстарда зээндүү балдар менен иш алып баруунун маанилүү шарты ал балдардын ошондой сапатка ээ экендигин аныктоо, ал медициналык, социалдык, психологиялык, дене түзүлүштүк сыяктуу өнүгүүлөрүн камтыган көп жактуу ырааттуулукту талап кылган татаал көрүнүш. Ошол аныктоо туура жана өз учурунда жүргүзүлгөндө гана андай балдарга кошумча билим берип, психологиялык-педагогикалык колдоо көрсөтүүгө мүмкүн.</w:t>
      </w:r>
    </w:p>
    <w:p w:rsidR="00217553" w:rsidRPr="004D383F" w:rsidRDefault="00217553" w:rsidP="004D383F">
      <w:pPr>
        <w:pStyle w:val="a3"/>
        <w:numPr>
          <w:ilvl w:val="0"/>
          <w:numId w:val="6"/>
        </w:numPr>
        <w:tabs>
          <w:tab w:val="left" w:pos="0"/>
        </w:tabs>
        <w:spacing w:line="240" w:lineRule="auto"/>
        <w:ind w:left="426" w:right="-851" w:hanging="142"/>
        <w:jc w:val="both"/>
        <w:rPr>
          <w:rFonts w:ascii="Times New Roman" w:hAnsi="Times New Roman"/>
          <w:sz w:val="28"/>
          <w:szCs w:val="28"/>
          <w:lang w:val="ky-KG"/>
        </w:rPr>
      </w:pPr>
      <w:r w:rsidRPr="004D383F">
        <w:rPr>
          <w:rFonts w:ascii="Times New Roman" w:hAnsi="Times New Roman"/>
          <w:sz w:val="28"/>
          <w:szCs w:val="28"/>
          <w:lang w:val="ky-KG"/>
        </w:rPr>
        <w:t>Окуучулардын башталгыч класстарда чыгармачылык зээнд</w:t>
      </w:r>
      <w:r w:rsidRPr="004D383F">
        <w:rPr>
          <w:rFonts w:ascii="Times New Roman" w:hAnsi="Times New Roman" w:cs="Arial"/>
          <w:sz w:val="28"/>
          <w:szCs w:val="28"/>
          <w:lang w:val="ky-KG"/>
        </w:rPr>
        <w:t>үү</w:t>
      </w:r>
      <w:r w:rsidRPr="004D383F">
        <w:rPr>
          <w:rFonts w:ascii="Times New Roman" w:hAnsi="Times New Roman" w:cs="Calibri"/>
          <w:sz w:val="28"/>
          <w:szCs w:val="28"/>
          <w:lang w:val="ky-KG"/>
        </w:rPr>
        <w:t>л</w:t>
      </w:r>
      <w:r w:rsidRPr="004D383F">
        <w:rPr>
          <w:rFonts w:ascii="Times New Roman" w:hAnsi="Times New Roman" w:cs="Arial"/>
          <w:sz w:val="28"/>
          <w:szCs w:val="28"/>
          <w:lang w:val="ky-KG"/>
        </w:rPr>
        <w:t>ү</w:t>
      </w:r>
      <w:r w:rsidRPr="004D383F">
        <w:rPr>
          <w:rFonts w:ascii="Times New Roman" w:hAnsi="Times New Roman" w:cs="Calibri"/>
          <w:sz w:val="28"/>
          <w:szCs w:val="28"/>
          <w:lang w:val="ky-KG"/>
        </w:rPr>
        <w:t>г</w:t>
      </w:r>
      <w:r w:rsidRPr="004D383F">
        <w:rPr>
          <w:rFonts w:ascii="Times New Roman" w:hAnsi="Times New Roman" w:cs="Arial"/>
          <w:sz w:val="28"/>
          <w:szCs w:val="28"/>
          <w:lang w:val="ky-KG"/>
        </w:rPr>
        <w:t>ү</w:t>
      </w:r>
      <w:r w:rsidRPr="004D383F">
        <w:rPr>
          <w:rFonts w:ascii="Times New Roman" w:hAnsi="Times New Roman" w:cs="Calibri"/>
          <w:sz w:val="28"/>
          <w:szCs w:val="28"/>
          <w:lang w:val="ky-KG"/>
        </w:rPr>
        <w:t>н</w:t>
      </w:r>
      <w:r w:rsidRPr="004D383F">
        <w:rPr>
          <w:rFonts w:ascii="Times New Roman" w:hAnsi="Times New Roman" w:cs="Arial"/>
          <w:sz w:val="28"/>
          <w:szCs w:val="28"/>
          <w:lang w:val="ky-KG"/>
        </w:rPr>
        <w:t>ү</w:t>
      </w:r>
      <w:r w:rsidRPr="004D383F">
        <w:rPr>
          <w:rFonts w:ascii="Times New Roman" w:hAnsi="Times New Roman" w:cs="Calibri"/>
          <w:sz w:val="28"/>
          <w:szCs w:val="28"/>
          <w:lang w:val="ky-KG"/>
        </w:rPr>
        <w:t xml:space="preserve">н </w:t>
      </w:r>
      <w:r w:rsidRPr="004D383F">
        <w:rPr>
          <w:rFonts w:ascii="Times New Roman" w:hAnsi="Times New Roman" w:cs="Arial"/>
          <w:sz w:val="28"/>
          <w:szCs w:val="28"/>
          <w:lang w:val="ky-KG"/>
        </w:rPr>
        <w:t>ө</w:t>
      </w:r>
      <w:r w:rsidRPr="004D383F">
        <w:rPr>
          <w:rFonts w:ascii="Times New Roman" w:hAnsi="Times New Roman" w:cs="Calibri"/>
          <w:sz w:val="28"/>
          <w:szCs w:val="28"/>
          <w:lang w:val="ky-KG"/>
        </w:rPr>
        <w:t>н</w:t>
      </w:r>
      <w:r w:rsidRPr="004D383F">
        <w:rPr>
          <w:rFonts w:ascii="Times New Roman" w:hAnsi="Times New Roman" w:cs="Arial"/>
          <w:sz w:val="28"/>
          <w:szCs w:val="28"/>
          <w:lang w:val="ky-KG"/>
        </w:rPr>
        <w:t>ү</w:t>
      </w:r>
      <w:r w:rsidRPr="004D383F">
        <w:rPr>
          <w:rFonts w:ascii="Times New Roman" w:hAnsi="Times New Roman" w:cs="Calibri"/>
          <w:sz w:val="28"/>
          <w:szCs w:val="28"/>
          <w:lang w:val="ky-KG"/>
        </w:rPr>
        <w:t>г</w:t>
      </w:r>
      <w:r w:rsidRPr="004D383F">
        <w:rPr>
          <w:rFonts w:ascii="Times New Roman" w:hAnsi="Times New Roman" w:cs="Arial"/>
          <w:sz w:val="28"/>
          <w:szCs w:val="28"/>
          <w:lang w:val="ky-KG"/>
        </w:rPr>
        <w:t>үү</w:t>
      </w:r>
      <w:r w:rsidRPr="004D383F">
        <w:rPr>
          <w:rFonts w:ascii="Times New Roman" w:hAnsi="Times New Roman" w:cs="Calibri"/>
          <w:sz w:val="28"/>
          <w:szCs w:val="28"/>
          <w:lang w:val="ky-KG"/>
        </w:rPr>
        <w:t>с</w:t>
      </w:r>
      <w:r w:rsidRPr="004D383F">
        <w:rPr>
          <w:rFonts w:ascii="Times New Roman" w:hAnsi="Times New Roman" w:cs="Arial"/>
          <w:sz w:val="28"/>
          <w:szCs w:val="28"/>
          <w:lang w:val="ky-KG"/>
        </w:rPr>
        <w:t>ү</w:t>
      </w:r>
      <w:r w:rsidRPr="004D383F">
        <w:rPr>
          <w:rFonts w:ascii="Times New Roman" w:hAnsi="Times New Roman" w:cs="Calibri"/>
          <w:sz w:val="28"/>
          <w:szCs w:val="28"/>
          <w:lang w:val="ky-KG"/>
        </w:rPr>
        <w:t xml:space="preserve"> </w:t>
      </w:r>
      <w:r w:rsidRPr="004D383F">
        <w:rPr>
          <w:rFonts w:ascii="Times New Roman" w:hAnsi="Times New Roman" w:cs="Arial"/>
          <w:sz w:val="28"/>
          <w:szCs w:val="28"/>
          <w:lang w:val="ky-KG"/>
        </w:rPr>
        <w:t>ү</w:t>
      </w:r>
      <w:r w:rsidRPr="004D383F">
        <w:rPr>
          <w:rFonts w:ascii="Times New Roman" w:hAnsi="Times New Roman" w:cs="Calibri"/>
          <w:sz w:val="28"/>
          <w:szCs w:val="28"/>
          <w:lang w:val="ky-KG"/>
        </w:rPr>
        <w:t>ч</w:t>
      </w:r>
      <w:r w:rsidRPr="004D383F">
        <w:rPr>
          <w:rFonts w:ascii="Times New Roman" w:hAnsi="Times New Roman" w:cs="Arial"/>
          <w:sz w:val="28"/>
          <w:szCs w:val="28"/>
          <w:lang w:val="ky-KG"/>
        </w:rPr>
        <w:t>ү</w:t>
      </w:r>
      <w:r w:rsidRPr="004D383F">
        <w:rPr>
          <w:rFonts w:ascii="Times New Roman" w:hAnsi="Times New Roman" w:cs="Calibri"/>
          <w:sz w:val="28"/>
          <w:szCs w:val="28"/>
          <w:lang w:val="ky-KG"/>
        </w:rPr>
        <w:t>н зарыл болгон педагогикалык шарттар камтылган моделин негизд</w:t>
      </w:r>
      <w:r w:rsidRPr="004D383F">
        <w:rPr>
          <w:rFonts w:ascii="Times New Roman" w:hAnsi="Times New Roman" w:cs="Arial"/>
          <w:sz w:val="28"/>
          <w:szCs w:val="28"/>
          <w:lang w:val="ky-KG"/>
        </w:rPr>
        <w:t>өө</w:t>
      </w:r>
      <w:r w:rsidRPr="004D383F">
        <w:rPr>
          <w:rFonts w:ascii="Times New Roman" w:hAnsi="Times New Roman" w:cs="Calibri"/>
          <w:sz w:val="28"/>
          <w:szCs w:val="28"/>
          <w:lang w:val="ky-KG"/>
        </w:rPr>
        <w:t>д</w:t>
      </w:r>
      <w:r w:rsidRPr="004D383F">
        <w:rPr>
          <w:rFonts w:ascii="Times New Roman" w:hAnsi="Times New Roman" w:cs="Arial"/>
          <w:sz w:val="28"/>
          <w:szCs w:val="28"/>
          <w:lang w:val="ky-KG"/>
        </w:rPr>
        <w:t>ө</w:t>
      </w:r>
      <w:r w:rsidRPr="004D383F">
        <w:rPr>
          <w:rFonts w:ascii="Times New Roman" w:hAnsi="Times New Roman" w:cs="Calibri"/>
          <w:sz w:val="28"/>
          <w:szCs w:val="28"/>
          <w:lang w:val="ky-KG"/>
        </w:rPr>
        <w:t xml:space="preserve"> биз </w:t>
      </w:r>
      <w:r w:rsidRPr="004D383F">
        <w:rPr>
          <w:rFonts w:ascii="Times New Roman" w:hAnsi="Times New Roman"/>
          <w:noProof/>
          <w:sz w:val="28"/>
          <w:szCs w:val="28"/>
          <w:lang w:val="ky-KG" w:eastAsia="ru-RU"/>
        </w:rPr>
        <w:t>изилдөөбүздө чыгармачылык зээндүүлүктүн деңгээлдик өнүгүү модели педагогдун, психологдун, ата-энелердин жана баланын коюлган максаттарынан баштап конкреттүү натыйжаларына жана алардын ишке ашуусуна чейинки өз ара аракеттешүүсүн чагылдырарын, окуучулардын чыгармачыл зээндүүлүгү ийгиликтүү өнүгүп жаткан дидактикалык шарттардын өнүгүүсү аркылуу ишке ашырыларын көрсөттүк.</w:t>
      </w:r>
    </w:p>
    <w:p w:rsidR="00217553" w:rsidRPr="009F2233" w:rsidRDefault="00217553" w:rsidP="004D383F">
      <w:pPr>
        <w:pStyle w:val="a3"/>
        <w:numPr>
          <w:ilvl w:val="0"/>
          <w:numId w:val="6"/>
        </w:numPr>
        <w:tabs>
          <w:tab w:val="left" w:pos="426"/>
        </w:tabs>
        <w:spacing w:line="240" w:lineRule="auto"/>
        <w:ind w:left="426" w:right="-851"/>
        <w:jc w:val="both"/>
        <w:rPr>
          <w:rFonts w:ascii="Times New Roman" w:hAnsi="Times New Roman"/>
          <w:noProof/>
          <w:sz w:val="28"/>
          <w:szCs w:val="28"/>
          <w:lang w:val="ky-KG" w:eastAsia="ru-RU"/>
        </w:rPr>
      </w:pPr>
      <w:r w:rsidRPr="009F2233">
        <w:rPr>
          <w:rFonts w:ascii="Times New Roman" w:hAnsi="Times New Roman"/>
          <w:sz w:val="28"/>
          <w:szCs w:val="28"/>
          <w:lang w:val="ky-KG"/>
        </w:rPr>
        <w:t>Башталгыч класстардагы зээндүү окуучулар менен иш алып баруунун биз иштеп чыккан методикасы жана модели тажрыйбада текшерилип, эксперименттик топтордун окуучулары интеллектуалдык жана чыгармачылык жөндөмдүүлүгү жагынан, сабактарга кызыгууларынын мотиви боюнча контролдук класстарга караганда бир топ жогорку деңгээлин көрсөттү, бул болсо илимий иште биз койгон божомолдун ырастыгын тастыктады.</w:t>
      </w:r>
    </w:p>
    <w:p w:rsidR="00217553" w:rsidRPr="009F2233" w:rsidRDefault="004D383F" w:rsidP="004D383F">
      <w:pPr>
        <w:tabs>
          <w:tab w:val="left" w:pos="426"/>
        </w:tabs>
        <w:spacing w:line="240" w:lineRule="auto"/>
        <w:ind w:right="-851"/>
        <w:jc w:val="both"/>
        <w:rPr>
          <w:rFonts w:ascii="Times New Roman" w:hAnsi="Times New Roman"/>
          <w:noProof/>
          <w:sz w:val="28"/>
          <w:szCs w:val="28"/>
          <w:lang w:val="ky-KG" w:eastAsia="ru-RU"/>
        </w:rPr>
      </w:pPr>
      <w:r>
        <w:rPr>
          <w:rFonts w:ascii="Times New Roman" w:hAnsi="Times New Roman"/>
          <w:noProof/>
          <w:sz w:val="28"/>
          <w:szCs w:val="28"/>
          <w:lang w:val="ky-KG" w:eastAsia="ru-RU"/>
        </w:rPr>
        <w:tab/>
      </w:r>
      <w:r w:rsidR="00217553" w:rsidRPr="009F2233">
        <w:rPr>
          <w:rFonts w:ascii="Times New Roman" w:hAnsi="Times New Roman"/>
          <w:noProof/>
          <w:sz w:val="28"/>
          <w:szCs w:val="28"/>
          <w:lang w:val="ky-KG" w:eastAsia="ru-RU"/>
        </w:rPr>
        <w:t xml:space="preserve">Диссертациянын жыйынтыктарынан улам төмөнкүдөй </w:t>
      </w:r>
      <w:r w:rsidR="00217553" w:rsidRPr="009F2233">
        <w:rPr>
          <w:rFonts w:ascii="Times New Roman" w:hAnsi="Times New Roman"/>
          <w:b/>
          <w:noProof/>
          <w:sz w:val="28"/>
          <w:szCs w:val="28"/>
          <w:lang w:val="ky-KG" w:eastAsia="ru-RU"/>
        </w:rPr>
        <w:t>сунуштарды</w:t>
      </w:r>
      <w:r w:rsidR="00217553" w:rsidRPr="009F2233">
        <w:rPr>
          <w:rFonts w:ascii="Times New Roman" w:hAnsi="Times New Roman"/>
          <w:noProof/>
          <w:sz w:val="28"/>
          <w:szCs w:val="28"/>
          <w:lang w:val="ky-KG" w:eastAsia="ru-RU"/>
        </w:rPr>
        <w:t xml:space="preserve"> айтууну ылайык таптык: </w:t>
      </w:r>
      <w:r>
        <w:rPr>
          <w:rFonts w:ascii="Times New Roman" w:hAnsi="Times New Roman"/>
          <w:noProof/>
          <w:sz w:val="28"/>
          <w:szCs w:val="28"/>
          <w:lang w:val="ky-KG" w:eastAsia="ru-RU"/>
        </w:rPr>
        <w:t xml:space="preserve">а) </w:t>
      </w:r>
      <w:r w:rsidR="00217553" w:rsidRPr="009F2233">
        <w:rPr>
          <w:rFonts w:ascii="Times New Roman" w:hAnsi="Times New Roman"/>
          <w:noProof/>
          <w:sz w:val="28"/>
          <w:szCs w:val="28"/>
          <w:lang w:val="ky-KG" w:eastAsia="ru-RU"/>
        </w:rPr>
        <w:t xml:space="preserve">инновациялык мектептердин башталгыч класстарында окуучулардын чыгармачыл зээндүүлүгү проблемасы боюнча  педагогдор үчүн окутуучу тренингдерди жана методикалык кеңеш берүүнү ар дайым өткөрүп туруу зарыл; </w:t>
      </w:r>
      <w:r>
        <w:rPr>
          <w:rFonts w:ascii="Times New Roman" w:hAnsi="Times New Roman"/>
          <w:noProof/>
          <w:sz w:val="28"/>
          <w:szCs w:val="28"/>
          <w:lang w:val="ky-KG" w:eastAsia="ru-RU"/>
        </w:rPr>
        <w:t xml:space="preserve">б) бардык мектептер </w:t>
      </w:r>
      <w:r w:rsidR="00217553" w:rsidRPr="009F2233">
        <w:rPr>
          <w:rFonts w:ascii="Times New Roman" w:hAnsi="Times New Roman"/>
          <w:noProof/>
          <w:sz w:val="28"/>
          <w:szCs w:val="28"/>
          <w:lang w:val="ky-KG" w:eastAsia="ru-RU"/>
        </w:rPr>
        <w:t xml:space="preserve">зээндүү балдарды табуунун жана аларды тандап алуунун натыйжалуулугун жогорулатуу максатында башталгыч класстарда окуучулардын  чыгармачыл зээндүүлүгүн аныктоонун комплекстүү методикалык диагностикасын жетектөөгө алуу керек; </w:t>
      </w:r>
      <w:r>
        <w:rPr>
          <w:rFonts w:ascii="Times New Roman" w:hAnsi="Times New Roman"/>
          <w:noProof/>
          <w:sz w:val="28"/>
          <w:szCs w:val="28"/>
          <w:lang w:val="ky-KG" w:eastAsia="ru-RU"/>
        </w:rPr>
        <w:t xml:space="preserve">в) </w:t>
      </w:r>
      <w:r w:rsidR="00217553" w:rsidRPr="009F2233">
        <w:rPr>
          <w:rFonts w:ascii="Times New Roman" w:hAnsi="Times New Roman"/>
          <w:noProof/>
          <w:sz w:val="28"/>
          <w:szCs w:val="28"/>
          <w:lang w:val="ky-KG" w:eastAsia="ru-RU"/>
        </w:rPr>
        <w:t>башталгыч класстарды окуучулардын чыгармачыл зээндүүлүгүн өнүктүрүү үчүн өзүн-өзү таануу, өзүн-</w:t>
      </w:r>
      <w:r w:rsidR="00217553" w:rsidRPr="009F2233">
        <w:rPr>
          <w:rFonts w:ascii="Times New Roman" w:hAnsi="Times New Roman"/>
          <w:noProof/>
          <w:sz w:val="28"/>
          <w:szCs w:val="28"/>
          <w:lang w:val="ky-KG" w:eastAsia="ru-RU"/>
        </w:rPr>
        <w:lastRenderedPageBreak/>
        <w:t xml:space="preserve">өзү өнүктүрүү жана баарлашуу боюнча оюндарды жана психологиялык тренингдерди өткөрүп туруу зарыл; </w:t>
      </w:r>
      <w:r>
        <w:rPr>
          <w:rFonts w:ascii="Times New Roman" w:hAnsi="Times New Roman"/>
          <w:noProof/>
          <w:sz w:val="28"/>
          <w:szCs w:val="28"/>
          <w:lang w:val="ky-KG" w:eastAsia="ru-RU"/>
        </w:rPr>
        <w:t xml:space="preserve">г) </w:t>
      </w:r>
      <w:r w:rsidR="00217553" w:rsidRPr="009F2233">
        <w:rPr>
          <w:rFonts w:ascii="Times New Roman" w:hAnsi="Times New Roman"/>
          <w:noProof/>
          <w:sz w:val="28"/>
          <w:szCs w:val="28"/>
          <w:lang w:val="ky-KG" w:eastAsia="ru-RU"/>
        </w:rPr>
        <w:t>зээндүү балдарды окутуу жана өнүктүрүү процессинин натыйжалуулугун системалуу текшерүүсүн камсыз кылуу үчүн инсандык өнүгүү мониторинги жүргүзүлүшү керек</w:t>
      </w:r>
      <w:r>
        <w:rPr>
          <w:rFonts w:ascii="Times New Roman" w:hAnsi="Times New Roman"/>
          <w:noProof/>
          <w:sz w:val="28"/>
          <w:szCs w:val="28"/>
          <w:lang w:val="ky-KG" w:eastAsia="ru-RU"/>
        </w:rPr>
        <w:t xml:space="preserve"> жана ошол</w:t>
      </w:r>
      <w:r w:rsidR="00217553" w:rsidRPr="009F2233">
        <w:rPr>
          <w:rFonts w:ascii="Times New Roman" w:hAnsi="Times New Roman"/>
          <w:noProof/>
          <w:sz w:val="28"/>
          <w:szCs w:val="28"/>
          <w:lang w:val="ky-KG" w:eastAsia="ru-RU"/>
        </w:rPr>
        <w:t xml:space="preserve"> мониторингдин натыйжасында бул курактагы окуучулардын чыгармачыл зээндүүлүгүнүн кийинки өнүгүүсүн мезгил-мезгили менен түзөтүп, толуктап туруу зарыл</w:t>
      </w:r>
      <w:r>
        <w:rPr>
          <w:rFonts w:ascii="Times New Roman" w:hAnsi="Times New Roman"/>
          <w:noProof/>
          <w:sz w:val="28"/>
          <w:szCs w:val="28"/>
          <w:lang w:val="ky-KG" w:eastAsia="ru-RU"/>
        </w:rPr>
        <w:t xml:space="preserve">; </w:t>
      </w:r>
      <w:r w:rsidR="00217553" w:rsidRPr="009F2233">
        <w:rPr>
          <w:rFonts w:ascii="Times New Roman" w:hAnsi="Times New Roman"/>
          <w:noProof/>
          <w:sz w:val="28"/>
          <w:szCs w:val="28"/>
          <w:lang w:val="ky-KG" w:eastAsia="ru-RU"/>
        </w:rPr>
        <w:t>Кыргызстанда зээндүү окуучулар үчүн атайын мектептерди (класстарды) ачуу жана аларды тиешелүү адистер, окуу-методикалык комплекси менен жабдуу</w:t>
      </w:r>
      <w:r>
        <w:rPr>
          <w:rFonts w:ascii="Times New Roman" w:hAnsi="Times New Roman"/>
          <w:noProof/>
          <w:sz w:val="28"/>
          <w:szCs w:val="28"/>
          <w:lang w:val="ky-KG" w:eastAsia="ru-RU"/>
        </w:rPr>
        <w:t xml:space="preserve"> керек.</w:t>
      </w:r>
    </w:p>
    <w:p w:rsidR="004D383F" w:rsidRDefault="004D383F" w:rsidP="004D383F">
      <w:pPr>
        <w:tabs>
          <w:tab w:val="left" w:pos="426"/>
        </w:tabs>
        <w:spacing w:line="240" w:lineRule="auto"/>
        <w:ind w:right="-851"/>
        <w:jc w:val="both"/>
        <w:rPr>
          <w:rFonts w:ascii="Times New Roman" w:hAnsi="Times New Roman"/>
          <w:noProof/>
          <w:sz w:val="28"/>
          <w:szCs w:val="28"/>
          <w:lang w:val="ky-KG" w:eastAsia="ru-RU"/>
        </w:rPr>
      </w:pPr>
      <w:r>
        <w:rPr>
          <w:rFonts w:ascii="Times New Roman" w:hAnsi="Times New Roman"/>
          <w:noProof/>
          <w:sz w:val="28"/>
          <w:szCs w:val="28"/>
          <w:lang w:val="ky-KG" w:eastAsia="ru-RU"/>
        </w:rPr>
        <w:tab/>
      </w:r>
      <w:r w:rsidR="00217553" w:rsidRPr="009F2233">
        <w:rPr>
          <w:rFonts w:ascii="Times New Roman" w:hAnsi="Times New Roman"/>
          <w:noProof/>
          <w:sz w:val="28"/>
          <w:szCs w:val="28"/>
          <w:lang w:val="ky-KG" w:eastAsia="ru-RU"/>
        </w:rPr>
        <w:t>Аткарылган изилдөө иши башталгыч класстарда окуучулардын чыгармачылык зээндүүлүгүнүн өнүгүү проблемасын толук чече</w:t>
      </w:r>
      <w:r>
        <w:rPr>
          <w:rFonts w:ascii="Times New Roman" w:hAnsi="Times New Roman"/>
          <w:noProof/>
          <w:sz w:val="28"/>
          <w:szCs w:val="28"/>
          <w:lang w:val="ky-KG" w:eastAsia="ru-RU"/>
        </w:rPr>
        <w:t xml:space="preserve"> албаса да иштин алга жылышына өбөлгө болот деген ойдобуз.</w:t>
      </w:r>
    </w:p>
    <w:p w:rsidR="00217553" w:rsidRPr="00563354" w:rsidRDefault="00217553" w:rsidP="00217553">
      <w:pPr>
        <w:autoSpaceDE w:val="0"/>
        <w:autoSpaceDN w:val="0"/>
        <w:adjustRightInd w:val="0"/>
        <w:ind w:right="-851" w:firstLine="360"/>
        <w:jc w:val="both"/>
        <w:textAlignment w:val="center"/>
        <w:rPr>
          <w:rFonts w:ascii="Times New Roman" w:hAnsi="Times New Roman"/>
          <w:b/>
          <w:sz w:val="28"/>
          <w:szCs w:val="28"/>
          <w:lang w:val="ky-KG"/>
        </w:rPr>
      </w:pPr>
      <w:r w:rsidRPr="00563354">
        <w:rPr>
          <w:rFonts w:ascii="Times New Roman" w:hAnsi="Times New Roman"/>
          <w:sz w:val="28"/>
          <w:szCs w:val="28"/>
          <w:lang w:val="ky-KG"/>
        </w:rPr>
        <w:t xml:space="preserve">Диссертациянын негизги мазмуну, жоболору буга чейин төмөнкү </w:t>
      </w:r>
      <w:r w:rsidRPr="00563354">
        <w:rPr>
          <w:rFonts w:ascii="Times New Roman" w:hAnsi="Times New Roman"/>
          <w:b/>
          <w:sz w:val="28"/>
          <w:szCs w:val="28"/>
          <w:lang w:val="ky-KG"/>
        </w:rPr>
        <w:t>эмгектерде чагылдырылган:</w:t>
      </w:r>
    </w:p>
    <w:p w:rsidR="00217553" w:rsidRDefault="00217553" w:rsidP="00217553">
      <w:pPr>
        <w:pStyle w:val="a3"/>
        <w:numPr>
          <w:ilvl w:val="0"/>
          <w:numId w:val="7"/>
        </w:numPr>
        <w:autoSpaceDE w:val="0"/>
        <w:autoSpaceDN w:val="0"/>
        <w:adjustRightInd w:val="0"/>
        <w:ind w:right="-851"/>
        <w:jc w:val="both"/>
        <w:textAlignment w:val="center"/>
        <w:rPr>
          <w:rFonts w:ascii="Times New Roman" w:hAnsi="Times New Roman"/>
          <w:sz w:val="28"/>
          <w:szCs w:val="28"/>
          <w:lang w:val="ky-KG"/>
        </w:rPr>
      </w:pPr>
      <w:r w:rsidRPr="00727B36">
        <w:rPr>
          <w:rFonts w:ascii="Times New Roman" w:hAnsi="Times New Roman"/>
          <w:sz w:val="28"/>
          <w:szCs w:val="28"/>
          <w:lang w:val="ky-KG"/>
        </w:rPr>
        <w:t>Сөзжү З.</w:t>
      </w:r>
      <w:r>
        <w:rPr>
          <w:rFonts w:ascii="Times New Roman" w:hAnsi="Times New Roman"/>
          <w:sz w:val="28"/>
          <w:szCs w:val="28"/>
          <w:lang w:val="ky-KG"/>
        </w:rPr>
        <w:t xml:space="preserve"> Диагностирование лексических навыков с использованием игровых премов </w:t>
      </w:r>
      <w:r w:rsidRPr="00727B36">
        <w:rPr>
          <w:rFonts w:ascii="Times New Roman" w:hAnsi="Times New Roman"/>
          <w:sz w:val="28"/>
          <w:szCs w:val="28"/>
        </w:rPr>
        <w:t>[</w:t>
      </w:r>
      <w:r>
        <w:rPr>
          <w:rFonts w:ascii="Times New Roman" w:hAnsi="Times New Roman"/>
          <w:sz w:val="28"/>
          <w:szCs w:val="28"/>
          <w:lang w:val="ky-KG"/>
        </w:rPr>
        <w:t>Текст</w:t>
      </w:r>
      <w:r w:rsidRPr="00727B36">
        <w:rPr>
          <w:rFonts w:ascii="Times New Roman" w:hAnsi="Times New Roman"/>
          <w:sz w:val="28"/>
          <w:szCs w:val="28"/>
        </w:rPr>
        <w:t>]</w:t>
      </w:r>
      <w:r>
        <w:rPr>
          <w:rFonts w:ascii="Times New Roman" w:hAnsi="Times New Roman"/>
          <w:sz w:val="28"/>
          <w:szCs w:val="28"/>
          <w:lang w:val="ky-KG"/>
        </w:rPr>
        <w:t xml:space="preserve"> / З.Сөзжү, М.К.</w:t>
      </w:r>
      <w:r w:rsidR="00555619">
        <w:rPr>
          <w:rFonts w:ascii="Times New Roman" w:hAnsi="Times New Roman"/>
          <w:sz w:val="28"/>
          <w:szCs w:val="28"/>
          <w:lang w:val="ky-KG"/>
        </w:rPr>
        <w:t xml:space="preserve"> </w:t>
      </w:r>
      <w:r>
        <w:rPr>
          <w:rFonts w:ascii="Times New Roman" w:hAnsi="Times New Roman"/>
          <w:sz w:val="28"/>
          <w:szCs w:val="28"/>
          <w:lang w:val="ky-KG"/>
        </w:rPr>
        <w:t>Асаналиев. // Вестник Алматинского гуманитарно-технического университета. – Ал</w:t>
      </w:r>
      <w:r w:rsidR="00555619">
        <w:rPr>
          <w:rFonts w:ascii="Times New Roman" w:hAnsi="Times New Roman"/>
          <w:sz w:val="28"/>
          <w:szCs w:val="28"/>
          <w:lang w:val="ky-KG"/>
        </w:rPr>
        <w:t>маты, 2011. - №1 (8). – С. 53-60</w:t>
      </w:r>
      <w:r>
        <w:rPr>
          <w:rFonts w:ascii="Times New Roman" w:hAnsi="Times New Roman"/>
          <w:sz w:val="28"/>
          <w:szCs w:val="28"/>
          <w:lang w:val="ky-KG"/>
        </w:rPr>
        <w:t>.</w:t>
      </w:r>
    </w:p>
    <w:p w:rsidR="00217553" w:rsidRPr="008A7022" w:rsidRDefault="00217553" w:rsidP="00217553">
      <w:pPr>
        <w:pStyle w:val="a3"/>
        <w:numPr>
          <w:ilvl w:val="0"/>
          <w:numId w:val="7"/>
        </w:numPr>
        <w:autoSpaceDE w:val="0"/>
        <w:autoSpaceDN w:val="0"/>
        <w:adjustRightInd w:val="0"/>
        <w:ind w:right="-851"/>
        <w:jc w:val="both"/>
        <w:textAlignment w:val="center"/>
        <w:rPr>
          <w:rFonts w:ascii="Times New Roman" w:hAnsi="Times New Roman"/>
          <w:sz w:val="28"/>
          <w:szCs w:val="28"/>
          <w:lang w:val="ky-KG"/>
        </w:rPr>
      </w:pPr>
      <w:r>
        <w:rPr>
          <w:rFonts w:ascii="Times New Roman" w:hAnsi="Times New Roman"/>
          <w:sz w:val="28"/>
          <w:szCs w:val="28"/>
          <w:lang w:val="ky-KG"/>
        </w:rPr>
        <w:t xml:space="preserve">Сөзжү З. Единство образования, духовности диалога в школах любви </w:t>
      </w:r>
      <w:r w:rsidRPr="00727B36">
        <w:rPr>
          <w:rFonts w:ascii="Times New Roman" w:hAnsi="Times New Roman"/>
          <w:sz w:val="28"/>
          <w:szCs w:val="28"/>
        </w:rPr>
        <w:t>[</w:t>
      </w:r>
      <w:r>
        <w:rPr>
          <w:rFonts w:ascii="Times New Roman" w:hAnsi="Times New Roman"/>
          <w:sz w:val="28"/>
          <w:szCs w:val="28"/>
          <w:lang w:val="ky-KG"/>
        </w:rPr>
        <w:t>Текст</w:t>
      </w:r>
      <w:r w:rsidRPr="00727B36">
        <w:rPr>
          <w:rFonts w:ascii="Times New Roman" w:hAnsi="Times New Roman"/>
          <w:sz w:val="28"/>
          <w:szCs w:val="28"/>
        </w:rPr>
        <w:t>]</w:t>
      </w:r>
      <w:r>
        <w:rPr>
          <w:rFonts w:ascii="Times New Roman" w:hAnsi="Times New Roman"/>
          <w:sz w:val="28"/>
          <w:szCs w:val="28"/>
          <w:lang w:val="ky-KG"/>
        </w:rPr>
        <w:t xml:space="preserve"> / О.Ф.Сөзжү, З.Сөзжү // Материалы 5 научно-пракической конференции </w:t>
      </w:r>
      <w:r w:rsidR="00761062">
        <w:rPr>
          <w:rFonts w:ascii="Times New Roman" w:hAnsi="Times New Roman"/>
          <w:sz w:val="28"/>
          <w:szCs w:val="28"/>
          <w:lang w:val="ky-KG"/>
        </w:rPr>
        <w:t>«</w:t>
      </w:r>
      <w:r>
        <w:rPr>
          <w:rFonts w:ascii="Times New Roman" w:hAnsi="Times New Roman"/>
          <w:sz w:val="28"/>
          <w:szCs w:val="28"/>
          <w:lang w:val="ky-KG"/>
        </w:rPr>
        <w:t>Педагогические образование в условиях трансформационных процессов: методология, теория, практика</w:t>
      </w:r>
      <w:r w:rsidR="00761062">
        <w:rPr>
          <w:rFonts w:ascii="Times New Roman" w:hAnsi="Times New Roman"/>
          <w:sz w:val="28"/>
          <w:szCs w:val="28"/>
          <w:lang w:val="ky-KG"/>
        </w:rPr>
        <w:t>»</w:t>
      </w:r>
      <w:r>
        <w:rPr>
          <w:rFonts w:ascii="Times New Roman" w:hAnsi="Times New Roman"/>
          <w:sz w:val="28"/>
          <w:szCs w:val="28"/>
          <w:lang w:val="ky-KG"/>
        </w:rPr>
        <w:t>. Минск. 20 октября 2011 г. – Минск: Асар, 201</w:t>
      </w:r>
      <w:r w:rsidR="00555619">
        <w:rPr>
          <w:rFonts w:ascii="Times New Roman" w:hAnsi="Times New Roman"/>
          <w:sz w:val="28"/>
          <w:szCs w:val="28"/>
          <w:lang w:val="ky-KG"/>
        </w:rPr>
        <w:t xml:space="preserve">2. – С. 106-109 </w:t>
      </w:r>
      <w:r>
        <w:rPr>
          <w:rFonts w:ascii="Times New Roman" w:hAnsi="Times New Roman"/>
          <w:sz w:val="28"/>
          <w:szCs w:val="28"/>
          <w:lang w:val="ky-KG"/>
        </w:rPr>
        <w:t>.</w:t>
      </w:r>
    </w:p>
    <w:p w:rsidR="00217553" w:rsidRDefault="00761062" w:rsidP="00217553">
      <w:pPr>
        <w:pStyle w:val="a3"/>
        <w:numPr>
          <w:ilvl w:val="0"/>
          <w:numId w:val="7"/>
        </w:numPr>
        <w:autoSpaceDE w:val="0"/>
        <w:autoSpaceDN w:val="0"/>
        <w:adjustRightInd w:val="0"/>
        <w:ind w:right="-851"/>
        <w:jc w:val="both"/>
        <w:textAlignment w:val="center"/>
        <w:rPr>
          <w:rFonts w:ascii="Times New Roman" w:hAnsi="Times New Roman"/>
          <w:sz w:val="28"/>
          <w:szCs w:val="28"/>
          <w:lang w:val="ky-KG"/>
        </w:rPr>
      </w:pPr>
      <w:r w:rsidRPr="00761062">
        <w:rPr>
          <w:rFonts w:ascii="Times New Roman" w:hAnsi="Times New Roman"/>
          <w:sz w:val="28"/>
          <w:szCs w:val="28"/>
          <w:lang w:val="ky-KG"/>
        </w:rPr>
        <w:t>C</w:t>
      </w:r>
      <w:r>
        <w:rPr>
          <w:rFonts w:ascii="Times New Roman" w:hAnsi="Times New Roman"/>
          <w:sz w:val="28"/>
          <w:szCs w:val="28"/>
          <w:lang w:val="ky-KG"/>
        </w:rPr>
        <w:t xml:space="preserve">өзжү З. </w:t>
      </w:r>
      <w:r w:rsidR="00217553">
        <w:rPr>
          <w:rFonts w:ascii="Times New Roman" w:hAnsi="Times New Roman"/>
          <w:sz w:val="28"/>
          <w:szCs w:val="28"/>
          <w:lang w:val="ky-KG"/>
        </w:rPr>
        <w:t xml:space="preserve">Технология организации и управления самостоятельной работой студентов </w:t>
      </w:r>
      <w:r w:rsidR="00217553" w:rsidRPr="00316BA3">
        <w:rPr>
          <w:rFonts w:ascii="Times New Roman" w:hAnsi="Times New Roman"/>
          <w:sz w:val="28"/>
          <w:szCs w:val="28"/>
          <w:lang w:val="ky-KG"/>
        </w:rPr>
        <w:t>[</w:t>
      </w:r>
      <w:r w:rsidR="00217553">
        <w:rPr>
          <w:rFonts w:ascii="Times New Roman" w:hAnsi="Times New Roman"/>
          <w:sz w:val="28"/>
          <w:szCs w:val="28"/>
          <w:lang w:val="ky-KG"/>
        </w:rPr>
        <w:t>Текст</w:t>
      </w:r>
      <w:r w:rsidR="00217553" w:rsidRPr="00316BA3">
        <w:rPr>
          <w:rFonts w:ascii="Times New Roman" w:hAnsi="Times New Roman"/>
          <w:sz w:val="28"/>
          <w:szCs w:val="28"/>
          <w:lang w:val="ky-KG"/>
        </w:rPr>
        <w:t>]</w:t>
      </w:r>
      <w:r w:rsidR="00217553">
        <w:rPr>
          <w:rFonts w:ascii="Times New Roman" w:hAnsi="Times New Roman"/>
          <w:sz w:val="28"/>
          <w:szCs w:val="28"/>
          <w:lang w:val="ky-KG"/>
        </w:rPr>
        <w:t xml:space="preserve"> / </w:t>
      </w:r>
      <w:r w:rsidR="00217553" w:rsidRPr="009B0032">
        <w:rPr>
          <w:rFonts w:ascii="Times New Roman" w:hAnsi="Times New Roman"/>
          <w:sz w:val="28"/>
          <w:szCs w:val="28"/>
          <w:lang w:val="ky-KG"/>
        </w:rPr>
        <w:t>Melis K. Asanaliev</w:t>
      </w:r>
      <w:r w:rsidR="00217553" w:rsidRPr="00E35AB8">
        <w:rPr>
          <w:rFonts w:ascii="Times New Roman" w:hAnsi="Times New Roman"/>
          <w:sz w:val="28"/>
          <w:szCs w:val="28"/>
          <w:lang w:val="ky-KG"/>
        </w:rPr>
        <w:t xml:space="preserve">, </w:t>
      </w:r>
      <w:r w:rsidR="00217553" w:rsidRPr="009B0032">
        <w:rPr>
          <w:rFonts w:ascii="Times New Roman" w:hAnsi="Times New Roman"/>
          <w:sz w:val="28"/>
          <w:szCs w:val="28"/>
          <w:lang w:val="ky-KG"/>
        </w:rPr>
        <w:t xml:space="preserve"> Zeynep Sozcu</w:t>
      </w:r>
      <w:r w:rsidR="00217553" w:rsidRPr="00E35AB8">
        <w:rPr>
          <w:rFonts w:ascii="Times New Roman" w:hAnsi="Times New Roman"/>
          <w:sz w:val="28"/>
          <w:szCs w:val="28"/>
          <w:lang w:val="ky-KG"/>
        </w:rPr>
        <w:t>,</w:t>
      </w:r>
      <w:r w:rsidR="00217553" w:rsidRPr="009B0032">
        <w:rPr>
          <w:rFonts w:ascii="Times New Roman" w:hAnsi="Times New Roman"/>
          <w:sz w:val="28"/>
          <w:szCs w:val="28"/>
          <w:lang w:val="ky-KG"/>
        </w:rPr>
        <w:t xml:space="preserve"> Omer Faruk Sozcu</w:t>
      </w:r>
      <w:r w:rsidR="00217553">
        <w:rPr>
          <w:rFonts w:ascii="Times New Roman" w:hAnsi="Times New Roman"/>
          <w:sz w:val="28"/>
          <w:szCs w:val="28"/>
          <w:lang w:val="ky-KG"/>
        </w:rPr>
        <w:t xml:space="preserve">// </w:t>
      </w:r>
      <w:r w:rsidR="00217553" w:rsidRPr="00316BA3">
        <w:rPr>
          <w:rFonts w:ascii="Times New Roman" w:hAnsi="Times New Roman"/>
          <w:sz w:val="28"/>
          <w:szCs w:val="28"/>
          <w:lang w:val="ky-KG"/>
        </w:rPr>
        <w:t>European Researcher</w:t>
      </w:r>
      <w:r w:rsidR="00217553">
        <w:rPr>
          <w:rFonts w:ascii="Times New Roman" w:hAnsi="Times New Roman"/>
          <w:sz w:val="28"/>
          <w:szCs w:val="28"/>
          <w:lang w:val="ky-KG"/>
        </w:rPr>
        <w:t xml:space="preserve">. – Сочи, 2012, </w:t>
      </w:r>
      <w:r w:rsidR="00217553" w:rsidRPr="00316BA3">
        <w:rPr>
          <w:rFonts w:ascii="Times New Roman" w:hAnsi="Times New Roman"/>
          <w:sz w:val="28"/>
          <w:szCs w:val="28"/>
          <w:lang w:val="ky-KG"/>
        </w:rPr>
        <w:t xml:space="preserve">Vol </w:t>
      </w:r>
      <w:r w:rsidR="00217553">
        <w:rPr>
          <w:rFonts w:ascii="Times New Roman" w:hAnsi="Times New Roman"/>
          <w:sz w:val="28"/>
          <w:szCs w:val="28"/>
          <w:lang w:val="ky-KG"/>
        </w:rPr>
        <w:t>(29), №9-2. – 1436-1442 сс.</w:t>
      </w:r>
    </w:p>
    <w:p w:rsidR="00217553" w:rsidRDefault="00761062" w:rsidP="00217553">
      <w:pPr>
        <w:pStyle w:val="a3"/>
        <w:numPr>
          <w:ilvl w:val="0"/>
          <w:numId w:val="7"/>
        </w:numPr>
        <w:autoSpaceDE w:val="0"/>
        <w:autoSpaceDN w:val="0"/>
        <w:adjustRightInd w:val="0"/>
        <w:ind w:right="-851"/>
        <w:jc w:val="both"/>
        <w:textAlignment w:val="center"/>
        <w:rPr>
          <w:rFonts w:ascii="Times New Roman" w:hAnsi="Times New Roman"/>
          <w:sz w:val="28"/>
          <w:szCs w:val="28"/>
          <w:lang w:val="ky-KG"/>
        </w:rPr>
      </w:pPr>
      <w:r>
        <w:rPr>
          <w:rFonts w:ascii="Times New Roman" w:hAnsi="Times New Roman"/>
          <w:sz w:val="28"/>
          <w:szCs w:val="28"/>
          <w:lang w:val="ky-KG"/>
        </w:rPr>
        <w:t xml:space="preserve">Сөзжү З. </w:t>
      </w:r>
      <w:r w:rsidR="00217553">
        <w:rPr>
          <w:rFonts w:ascii="Times New Roman" w:hAnsi="Times New Roman"/>
          <w:sz w:val="28"/>
          <w:szCs w:val="28"/>
          <w:lang w:val="ky-KG"/>
        </w:rPr>
        <w:t xml:space="preserve">Изучение кыргызского языка на начальном этапе и методика использования игровых приемов при обучении младших школьников </w:t>
      </w:r>
      <w:r w:rsidR="00217553" w:rsidRPr="00727B36">
        <w:rPr>
          <w:rFonts w:ascii="Times New Roman" w:hAnsi="Times New Roman"/>
          <w:sz w:val="28"/>
          <w:szCs w:val="28"/>
        </w:rPr>
        <w:t>[</w:t>
      </w:r>
      <w:r w:rsidR="00217553">
        <w:rPr>
          <w:rFonts w:ascii="Times New Roman" w:hAnsi="Times New Roman"/>
          <w:sz w:val="28"/>
          <w:szCs w:val="28"/>
          <w:lang w:val="ky-KG"/>
        </w:rPr>
        <w:t>Текст</w:t>
      </w:r>
      <w:r w:rsidR="00217553" w:rsidRPr="00727B36">
        <w:rPr>
          <w:rFonts w:ascii="Times New Roman" w:hAnsi="Times New Roman"/>
          <w:sz w:val="28"/>
          <w:szCs w:val="28"/>
        </w:rPr>
        <w:t>]</w:t>
      </w:r>
      <w:r w:rsidR="00217553">
        <w:rPr>
          <w:rFonts w:ascii="Times New Roman" w:hAnsi="Times New Roman"/>
          <w:sz w:val="28"/>
          <w:szCs w:val="28"/>
          <w:lang w:val="ky-KG"/>
        </w:rPr>
        <w:t xml:space="preserve"> / М.К.</w:t>
      </w:r>
      <w:r w:rsidR="00555619">
        <w:rPr>
          <w:rFonts w:ascii="Times New Roman" w:hAnsi="Times New Roman"/>
          <w:sz w:val="28"/>
          <w:szCs w:val="28"/>
          <w:lang w:val="ky-KG"/>
        </w:rPr>
        <w:t xml:space="preserve"> </w:t>
      </w:r>
      <w:r w:rsidR="00217553">
        <w:rPr>
          <w:rFonts w:ascii="Times New Roman" w:hAnsi="Times New Roman"/>
          <w:sz w:val="28"/>
          <w:szCs w:val="28"/>
          <w:lang w:val="ky-KG"/>
        </w:rPr>
        <w:t>Асаналиев, З.</w:t>
      </w:r>
      <w:r w:rsidR="00E152C5">
        <w:rPr>
          <w:rFonts w:ascii="Times New Roman" w:hAnsi="Times New Roman"/>
          <w:sz w:val="28"/>
          <w:szCs w:val="28"/>
          <w:lang w:val="ky-KG"/>
        </w:rPr>
        <w:t xml:space="preserve"> </w:t>
      </w:r>
      <w:r w:rsidR="00217553">
        <w:rPr>
          <w:rFonts w:ascii="Times New Roman" w:hAnsi="Times New Roman"/>
          <w:sz w:val="28"/>
          <w:szCs w:val="28"/>
          <w:lang w:val="ky-KG"/>
        </w:rPr>
        <w:t>Сөзжү // Вестник Семипалатинского государственного</w:t>
      </w:r>
      <w:r w:rsidR="00555619">
        <w:rPr>
          <w:rFonts w:ascii="Times New Roman" w:hAnsi="Times New Roman"/>
          <w:sz w:val="28"/>
          <w:szCs w:val="28"/>
          <w:lang w:val="ky-KG"/>
        </w:rPr>
        <w:t xml:space="preserve"> университета. – Семей, 2012. </w:t>
      </w:r>
      <w:r w:rsidR="00555619">
        <w:rPr>
          <w:rFonts w:ascii="Times New Roman" w:hAnsi="Times New Roman"/>
          <w:sz w:val="28"/>
          <w:szCs w:val="28"/>
          <w:lang w:val="ky-KG"/>
        </w:rPr>
        <w:sym w:font="Symbol" w:char="F02D"/>
      </w:r>
      <w:r w:rsidR="00555619">
        <w:rPr>
          <w:rFonts w:ascii="Times New Roman" w:hAnsi="Times New Roman"/>
          <w:sz w:val="28"/>
          <w:szCs w:val="28"/>
          <w:lang w:val="ky-KG"/>
        </w:rPr>
        <w:t xml:space="preserve"> №2 (26). – С. 77-81</w:t>
      </w:r>
      <w:r w:rsidR="00217553">
        <w:rPr>
          <w:rFonts w:ascii="Times New Roman" w:hAnsi="Times New Roman"/>
          <w:sz w:val="28"/>
          <w:szCs w:val="28"/>
          <w:lang w:val="ky-KG"/>
        </w:rPr>
        <w:t>.</w:t>
      </w:r>
    </w:p>
    <w:p w:rsidR="00217553" w:rsidRDefault="00217553" w:rsidP="00217553">
      <w:pPr>
        <w:pStyle w:val="a3"/>
        <w:numPr>
          <w:ilvl w:val="0"/>
          <w:numId w:val="7"/>
        </w:numPr>
        <w:autoSpaceDE w:val="0"/>
        <w:autoSpaceDN w:val="0"/>
        <w:adjustRightInd w:val="0"/>
        <w:ind w:right="-851"/>
        <w:jc w:val="both"/>
        <w:textAlignment w:val="center"/>
        <w:rPr>
          <w:rFonts w:ascii="Times New Roman" w:hAnsi="Times New Roman"/>
          <w:sz w:val="28"/>
          <w:szCs w:val="28"/>
          <w:lang w:val="ky-KG"/>
        </w:rPr>
      </w:pPr>
      <w:r>
        <w:rPr>
          <w:rFonts w:ascii="Times New Roman" w:hAnsi="Times New Roman"/>
          <w:sz w:val="28"/>
          <w:szCs w:val="28"/>
          <w:lang w:val="ky-KG"/>
        </w:rPr>
        <w:t xml:space="preserve">Сөзжү З. Диагностика творческой одаренности младших школьников З.Сөзжү, О.Ф.Сөзжү // Кыргыз агрардык университетинин жарчысы. – </w:t>
      </w:r>
      <w:r w:rsidR="00555619">
        <w:rPr>
          <w:rFonts w:ascii="Times New Roman" w:hAnsi="Times New Roman"/>
          <w:sz w:val="28"/>
          <w:szCs w:val="28"/>
          <w:lang w:val="ky-KG"/>
        </w:rPr>
        <w:t>Бишкек, 2012, №2(24). – С. 85-88</w:t>
      </w:r>
      <w:r>
        <w:rPr>
          <w:rFonts w:ascii="Times New Roman" w:hAnsi="Times New Roman"/>
          <w:sz w:val="28"/>
          <w:szCs w:val="28"/>
          <w:lang w:val="ky-KG"/>
        </w:rPr>
        <w:t>.</w:t>
      </w:r>
    </w:p>
    <w:p w:rsidR="00217553" w:rsidRDefault="00217553" w:rsidP="00217553">
      <w:pPr>
        <w:pStyle w:val="a3"/>
        <w:numPr>
          <w:ilvl w:val="0"/>
          <w:numId w:val="7"/>
        </w:numPr>
        <w:autoSpaceDE w:val="0"/>
        <w:autoSpaceDN w:val="0"/>
        <w:adjustRightInd w:val="0"/>
        <w:ind w:right="-851"/>
        <w:jc w:val="both"/>
        <w:textAlignment w:val="center"/>
        <w:rPr>
          <w:rFonts w:ascii="Times New Roman" w:hAnsi="Times New Roman"/>
          <w:sz w:val="28"/>
          <w:szCs w:val="28"/>
          <w:lang w:val="ky-KG"/>
        </w:rPr>
      </w:pPr>
      <w:r w:rsidRPr="00316BA3">
        <w:rPr>
          <w:rFonts w:ascii="Times New Roman" w:hAnsi="Times New Roman"/>
          <w:sz w:val="28"/>
          <w:szCs w:val="28"/>
          <w:lang w:val="ky-KG"/>
        </w:rPr>
        <w:t>Сөзжү З., Инновациялык мектептердин башталгыч класстарында зээндүү балдар менен иштөө тажрыйбалары // И.</w:t>
      </w:r>
      <w:r w:rsidR="00555619">
        <w:rPr>
          <w:rFonts w:ascii="Times New Roman" w:hAnsi="Times New Roman"/>
          <w:sz w:val="28"/>
          <w:szCs w:val="28"/>
          <w:lang w:val="ky-KG"/>
        </w:rPr>
        <w:t xml:space="preserve"> </w:t>
      </w:r>
      <w:r w:rsidRPr="00316BA3">
        <w:rPr>
          <w:rFonts w:ascii="Times New Roman" w:hAnsi="Times New Roman"/>
          <w:sz w:val="28"/>
          <w:szCs w:val="28"/>
          <w:lang w:val="ky-KG"/>
        </w:rPr>
        <w:t xml:space="preserve">Арабаев атындагы КМУнун жарчысы. – Б.: 2013. </w:t>
      </w:r>
      <w:r w:rsidRPr="00555619">
        <w:rPr>
          <w:rFonts w:ascii="Times New Roman" w:hAnsi="Times New Roman"/>
          <w:sz w:val="28"/>
          <w:szCs w:val="28"/>
          <w:lang w:val="ky-KG"/>
        </w:rPr>
        <w:t>№1. – 63-67-бб.</w:t>
      </w:r>
    </w:p>
    <w:p w:rsidR="00217553" w:rsidRDefault="00217553" w:rsidP="00217553">
      <w:pPr>
        <w:pStyle w:val="a3"/>
        <w:numPr>
          <w:ilvl w:val="0"/>
          <w:numId w:val="7"/>
        </w:numPr>
        <w:autoSpaceDE w:val="0"/>
        <w:autoSpaceDN w:val="0"/>
        <w:adjustRightInd w:val="0"/>
        <w:ind w:right="-851"/>
        <w:jc w:val="both"/>
        <w:textAlignment w:val="center"/>
        <w:rPr>
          <w:rFonts w:ascii="Times New Roman" w:hAnsi="Times New Roman"/>
          <w:sz w:val="28"/>
          <w:szCs w:val="28"/>
          <w:lang w:val="ky-KG"/>
        </w:rPr>
      </w:pPr>
      <w:r w:rsidRPr="00316BA3">
        <w:rPr>
          <w:rFonts w:ascii="Times New Roman" w:hAnsi="Times New Roman"/>
          <w:sz w:val="28"/>
          <w:szCs w:val="28"/>
          <w:lang w:val="ky-KG"/>
        </w:rPr>
        <w:t>Сөзжү З., Зээндүү балдар жана алардын өзгөчөлүктөрү</w:t>
      </w:r>
      <w:r w:rsidR="00555619">
        <w:rPr>
          <w:rFonts w:ascii="Times New Roman" w:hAnsi="Times New Roman"/>
          <w:sz w:val="28"/>
          <w:szCs w:val="28"/>
          <w:lang w:val="ky-KG"/>
        </w:rPr>
        <w:t xml:space="preserve"> // Вестник БГУ. – Б.,</w:t>
      </w:r>
      <w:r w:rsidRPr="00316BA3">
        <w:rPr>
          <w:rFonts w:ascii="Times New Roman" w:hAnsi="Times New Roman"/>
          <w:sz w:val="28"/>
          <w:szCs w:val="28"/>
          <w:lang w:val="ky-KG"/>
        </w:rPr>
        <w:t xml:space="preserve"> 2013. </w:t>
      </w:r>
      <w:r w:rsidR="00555619">
        <w:rPr>
          <w:rFonts w:ascii="Times New Roman" w:hAnsi="Times New Roman"/>
          <w:sz w:val="28"/>
          <w:szCs w:val="28"/>
          <w:lang w:val="ky-KG"/>
        </w:rPr>
        <w:sym w:font="Symbol" w:char="F02D"/>
      </w:r>
      <w:r w:rsidR="00555619">
        <w:rPr>
          <w:rFonts w:ascii="Times New Roman" w:hAnsi="Times New Roman"/>
          <w:sz w:val="28"/>
          <w:szCs w:val="28"/>
          <w:lang w:val="ky-KG"/>
        </w:rPr>
        <w:t xml:space="preserve"> </w:t>
      </w:r>
      <w:r w:rsidRPr="00316BA3">
        <w:rPr>
          <w:rFonts w:ascii="Times New Roman" w:hAnsi="Times New Roman"/>
          <w:sz w:val="28"/>
          <w:szCs w:val="28"/>
          <w:lang w:val="ky-KG"/>
        </w:rPr>
        <w:t>№1(24). – 247-250-бб.</w:t>
      </w:r>
    </w:p>
    <w:p w:rsidR="00217553" w:rsidRPr="00641A4E" w:rsidRDefault="00217553" w:rsidP="00217553">
      <w:pPr>
        <w:pStyle w:val="a3"/>
        <w:numPr>
          <w:ilvl w:val="0"/>
          <w:numId w:val="7"/>
        </w:numPr>
        <w:autoSpaceDE w:val="0"/>
        <w:autoSpaceDN w:val="0"/>
        <w:adjustRightInd w:val="0"/>
        <w:ind w:right="-851"/>
        <w:jc w:val="both"/>
        <w:textAlignment w:val="center"/>
        <w:rPr>
          <w:rFonts w:ascii="Times New Roman" w:hAnsi="Times New Roman"/>
          <w:sz w:val="28"/>
          <w:szCs w:val="28"/>
          <w:lang w:val="ky-KG"/>
        </w:rPr>
      </w:pPr>
      <w:r w:rsidRPr="00316BA3">
        <w:rPr>
          <w:rFonts w:ascii="Times New Roman" w:hAnsi="Times New Roman"/>
          <w:sz w:val="28"/>
          <w:szCs w:val="28"/>
          <w:lang w:val="ky-KG"/>
        </w:rPr>
        <w:lastRenderedPageBreak/>
        <w:t xml:space="preserve">Сөзжү З., Башталгыч класс окуучуларынын чыгармачылык зээндүүлүгүн өнүктүрүү проблемалары </w:t>
      </w:r>
      <w:r w:rsidR="00555619">
        <w:rPr>
          <w:rFonts w:ascii="Times New Roman" w:hAnsi="Times New Roman"/>
          <w:sz w:val="28"/>
          <w:szCs w:val="28"/>
          <w:lang w:val="ky-KG"/>
        </w:rPr>
        <w:t xml:space="preserve">// ОшМУнун жарчысы. </w:t>
      </w:r>
      <w:r w:rsidRPr="00555619">
        <w:rPr>
          <w:rFonts w:ascii="Times New Roman" w:hAnsi="Times New Roman"/>
          <w:sz w:val="28"/>
          <w:szCs w:val="28"/>
          <w:lang w:val="ky-KG"/>
        </w:rPr>
        <w:t>Серия: Гуманитардык</w:t>
      </w:r>
      <w:r w:rsidR="00555619" w:rsidRPr="00555619">
        <w:rPr>
          <w:rFonts w:ascii="Times New Roman" w:hAnsi="Times New Roman"/>
          <w:sz w:val="28"/>
          <w:szCs w:val="28"/>
          <w:lang w:val="ky-KG"/>
        </w:rPr>
        <w:t xml:space="preserve"> </w:t>
      </w:r>
      <w:r w:rsidR="00555619">
        <w:rPr>
          <w:rFonts w:ascii="Times New Roman" w:hAnsi="Times New Roman"/>
          <w:sz w:val="28"/>
          <w:szCs w:val="28"/>
          <w:lang w:val="ky-KG"/>
        </w:rPr>
        <w:t xml:space="preserve">илимдер. Чыг. 1. – Ош, 2012. </w:t>
      </w:r>
      <w:r w:rsidR="00555619">
        <w:rPr>
          <w:rFonts w:ascii="Times New Roman" w:hAnsi="Times New Roman"/>
          <w:sz w:val="28"/>
          <w:szCs w:val="28"/>
        </w:rPr>
        <w:t>– 194-</w:t>
      </w:r>
      <w:r w:rsidRPr="00316BA3">
        <w:rPr>
          <w:rFonts w:ascii="Times New Roman" w:hAnsi="Times New Roman"/>
          <w:sz w:val="28"/>
          <w:szCs w:val="28"/>
        </w:rPr>
        <w:t>196-бб.</w:t>
      </w:r>
    </w:p>
    <w:p w:rsidR="00641A4E" w:rsidRPr="00641A4E" w:rsidRDefault="00641A4E" w:rsidP="00217553">
      <w:pPr>
        <w:pStyle w:val="a3"/>
        <w:numPr>
          <w:ilvl w:val="0"/>
          <w:numId w:val="7"/>
        </w:numPr>
        <w:autoSpaceDE w:val="0"/>
        <w:autoSpaceDN w:val="0"/>
        <w:adjustRightInd w:val="0"/>
        <w:ind w:right="-851"/>
        <w:jc w:val="both"/>
        <w:textAlignment w:val="center"/>
        <w:rPr>
          <w:rFonts w:ascii="Times New Roman" w:hAnsi="Times New Roman"/>
          <w:sz w:val="28"/>
          <w:szCs w:val="28"/>
          <w:lang w:val="ky-KG"/>
        </w:rPr>
      </w:pPr>
      <w:proofErr w:type="spellStart"/>
      <w:r>
        <w:rPr>
          <w:rFonts w:ascii="Times New Roman" w:hAnsi="Times New Roman"/>
          <w:sz w:val="28"/>
          <w:szCs w:val="28"/>
          <w:shd w:val="clear" w:color="auto" w:fill="FFFFFF"/>
        </w:rPr>
        <w:t>Созжу</w:t>
      </w:r>
      <w:proofErr w:type="spellEnd"/>
      <w:r>
        <w:rPr>
          <w:rFonts w:ascii="Times New Roman" w:hAnsi="Times New Roman"/>
          <w:sz w:val="28"/>
          <w:szCs w:val="28"/>
          <w:shd w:val="clear" w:color="auto" w:fill="FFFFFF"/>
        </w:rPr>
        <w:t xml:space="preserve"> З.</w:t>
      </w:r>
      <w:r w:rsidRPr="00641A4E">
        <w:rPr>
          <w:rFonts w:ascii="Times New Roman" w:hAnsi="Times New Roman"/>
          <w:sz w:val="28"/>
          <w:szCs w:val="28"/>
          <w:shd w:val="clear" w:color="auto" w:fill="FFFFFF"/>
        </w:rPr>
        <w:t>И. Педагогические условия в развитии творческих способностей учеников</w:t>
      </w:r>
      <w:r>
        <w:rPr>
          <w:rFonts w:ascii="Times New Roman" w:hAnsi="Times New Roman"/>
          <w:sz w:val="28"/>
          <w:szCs w:val="28"/>
          <w:shd w:val="clear" w:color="auto" w:fill="FFFFFF"/>
        </w:rPr>
        <w:t xml:space="preserve"> начальных классов [Текст] / </w:t>
      </w:r>
      <w:proofErr w:type="spellStart"/>
      <w:r>
        <w:rPr>
          <w:rFonts w:ascii="Times New Roman" w:hAnsi="Times New Roman"/>
          <w:sz w:val="28"/>
          <w:szCs w:val="28"/>
          <w:shd w:val="clear" w:color="auto" w:fill="FFFFFF"/>
        </w:rPr>
        <w:t>З.И.</w:t>
      </w:r>
      <w:r w:rsidRPr="00641A4E">
        <w:rPr>
          <w:rFonts w:ascii="Times New Roman" w:hAnsi="Times New Roman"/>
          <w:sz w:val="28"/>
          <w:szCs w:val="28"/>
          <w:shd w:val="clear" w:color="auto" w:fill="FFFFFF"/>
        </w:rPr>
        <w:t>Созжу</w:t>
      </w:r>
      <w:proofErr w:type="spellEnd"/>
      <w:r w:rsidRPr="00641A4E">
        <w:rPr>
          <w:rFonts w:ascii="Times New Roman" w:hAnsi="Times New Roman"/>
          <w:sz w:val="28"/>
          <w:szCs w:val="28"/>
          <w:shd w:val="clear" w:color="auto" w:fill="FFFFFF"/>
        </w:rPr>
        <w:t xml:space="preserve"> // Научные исс</w:t>
      </w:r>
      <w:r>
        <w:rPr>
          <w:rFonts w:ascii="Times New Roman" w:hAnsi="Times New Roman"/>
          <w:sz w:val="28"/>
          <w:szCs w:val="28"/>
          <w:shd w:val="clear" w:color="auto" w:fill="FFFFFF"/>
        </w:rPr>
        <w:t>ледования: от теории к практике</w:t>
      </w:r>
      <w:r w:rsidRPr="00641A4E">
        <w:rPr>
          <w:rFonts w:ascii="Times New Roman" w:hAnsi="Times New Roman"/>
          <w:sz w:val="28"/>
          <w:szCs w:val="28"/>
          <w:shd w:val="clear" w:color="auto" w:fill="FFFFFF"/>
        </w:rPr>
        <w:t xml:space="preserve">: материалы VI </w:t>
      </w:r>
      <w:proofErr w:type="spellStart"/>
      <w:r w:rsidRPr="00641A4E">
        <w:rPr>
          <w:rFonts w:ascii="Times New Roman" w:hAnsi="Times New Roman"/>
          <w:sz w:val="28"/>
          <w:szCs w:val="28"/>
          <w:shd w:val="clear" w:color="auto" w:fill="FFFFFF"/>
        </w:rPr>
        <w:t>Междунар</w:t>
      </w:r>
      <w:proofErr w:type="spellEnd"/>
      <w:r w:rsidRPr="00641A4E">
        <w:rPr>
          <w:rFonts w:ascii="Times New Roman" w:hAnsi="Times New Roman"/>
          <w:sz w:val="28"/>
          <w:szCs w:val="28"/>
          <w:shd w:val="clear" w:color="auto" w:fill="FFFFFF"/>
        </w:rPr>
        <w:t>. науч</w:t>
      </w:r>
      <w:proofErr w:type="gramStart"/>
      <w:r w:rsidRPr="00641A4E">
        <w:rPr>
          <w:rFonts w:ascii="Times New Roman" w:hAnsi="Times New Roman"/>
          <w:sz w:val="28"/>
          <w:szCs w:val="28"/>
          <w:shd w:val="clear" w:color="auto" w:fill="FFFFFF"/>
        </w:rPr>
        <w:t>.-</w:t>
      </w:r>
      <w:proofErr w:type="spellStart"/>
      <w:proofErr w:type="gramEnd"/>
      <w:r w:rsidRPr="00641A4E">
        <w:rPr>
          <w:rFonts w:ascii="Times New Roman" w:hAnsi="Times New Roman"/>
          <w:sz w:val="28"/>
          <w:szCs w:val="28"/>
          <w:shd w:val="clear" w:color="auto" w:fill="FFFFFF"/>
        </w:rPr>
        <w:t>практ</w:t>
      </w:r>
      <w:proofErr w:type="spellEnd"/>
      <w:r w:rsidRPr="00641A4E">
        <w:rPr>
          <w:rFonts w:ascii="Times New Roman" w:hAnsi="Times New Roman"/>
          <w:sz w:val="28"/>
          <w:szCs w:val="28"/>
          <w:shd w:val="clear" w:color="auto" w:fill="FFFFFF"/>
        </w:rPr>
        <w:t xml:space="preserve">. </w:t>
      </w:r>
      <w:proofErr w:type="spellStart"/>
      <w:r w:rsidRPr="00641A4E">
        <w:rPr>
          <w:rFonts w:ascii="Times New Roman" w:hAnsi="Times New Roman"/>
          <w:sz w:val="28"/>
          <w:szCs w:val="28"/>
          <w:shd w:val="clear" w:color="auto" w:fill="FFFFFF"/>
        </w:rPr>
        <w:t>конф</w:t>
      </w:r>
      <w:proofErr w:type="spellEnd"/>
      <w:r w:rsidRPr="00641A4E">
        <w:rPr>
          <w:rFonts w:ascii="Times New Roman" w:hAnsi="Times New Roman"/>
          <w:sz w:val="28"/>
          <w:szCs w:val="28"/>
          <w:shd w:val="clear" w:color="auto" w:fill="FFFFFF"/>
        </w:rPr>
        <w:t>. (Чебоксары,</w:t>
      </w:r>
      <w:r>
        <w:rPr>
          <w:rFonts w:ascii="Times New Roman" w:hAnsi="Times New Roman"/>
          <w:sz w:val="28"/>
          <w:szCs w:val="28"/>
          <w:shd w:val="clear" w:color="auto" w:fill="FFFFFF"/>
        </w:rPr>
        <w:t xml:space="preserve"> 31 дек. 2015 г.) / </w:t>
      </w:r>
      <w:proofErr w:type="spellStart"/>
      <w:r>
        <w:rPr>
          <w:rFonts w:ascii="Times New Roman" w:hAnsi="Times New Roman"/>
          <w:sz w:val="28"/>
          <w:szCs w:val="28"/>
          <w:shd w:val="clear" w:color="auto" w:fill="FFFFFF"/>
        </w:rPr>
        <w:t>редкол</w:t>
      </w:r>
      <w:proofErr w:type="spellEnd"/>
      <w:r>
        <w:rPr>
          <w:rFonts w:ascii="Times New Roman" w:hAnsi="Times New Roman"/>
          <w:sz w:val="28"/>
          <w:szCs w:val="28"/>
          <w:shd w:val="clear" w:color="auto" w:fill="FFFFFF"/>
        </w:rPr>
        <w:t>.: О.Н.</w:t>
      </w:r>
      <w:r w:rsidR="00555619">
        <w:rPr>
          <w:rFonts w:ascii="Times New Roman" w:hAnsi="Times New Roman"/>
          <w:sz w:val="28"/>
          <w:szCs w:val="28"/>
          <w:shd w:val="clear" w:color="auto" w:fill="FFFFFF"/>
        </w:rPr>
        <w:t xml:space="preserve"> </w:t>
      </w:r>
      <w:r w:rsidRPr="00641A4E">
        <w:rPr>
          <w:rFonts w:ascii="Times New Roman" w:hAnsi="Times New Roman"/>
          <w:sz w:val="28"/>
          <w:szCs w:val="28"/>
          <w:shd w:val="clear" w:color="auto" w:fill="FFFFFF"/>
        </w:rPr>
        <w:t>Широков [и др.]. – Чебоксары: ЦНС «</w:t>
      </w:r>
      <w:proofErr w:type="spellStart"/>
      <w:r w:rsidRPr="00641A4E">
        <w:rPr>
          <w:rFonts w:ascii="Times New Roman" w:hAnsi="Times New Roman"/>
          <w:sz w:val="28"/>
          <w:szCs w:val="28"/>
          <w:shd w:val="clear" w:color="auto" w:fill="FFFFFF"/>
        </w:rPr>
        <w:t>Интерактив</w:t>
      </w:r>
      <w:proofErr w:type="spellEnd"/>
      <w:r w:rsidRPr="00641A4E">
        <w:rPr>
          <w:rFonts w:ascii="Times New Roman" w:hAnsi="Times New Roman"/>
          <w:sz w:val="28"/>
          <w:szCs w:val="28"/>
          <w:shd w:val="clear" w:color="auto" w:fill="FFFFFF"/>
        </w:rPr>
        <w:t xml:space="preserve"> плюс», 2015. – № 5 (6). – С. 128–133. – ISSN 2413-3957</w:t>
      </w:r>
    </w:p>
    <w:p w:rsidR="00217553" w:rsidRPr="009F2233" w:rsidRDefault="00217553" w:rsidP="00217553">
      <w:pPr>
        <w:autoSpaceDE w:val="0"/>
        <w:autoSpaceDN w:val="0"/>
        <w:adjustRightInd w:val="0"/>
        <w:ind w:right="-851" w:firstLine="360"/>
        <w:jc w:val="both"/>
        <w:textAlignment w:val="center"/>
        <w:rPr>
          <w:rFonts w:ascii="Times New Roman" w:hAnsi="Times New Roman"/>
          <w:bCs/>
          <w:color w:val="FF0000"/>
          <w:sz w:val="28"/>
          <w:szCs w:val="28"/>
          <w:lang w:val="ky-KG"/>
        </w:rPr>
      </w:pPr>
    </w:p>
    <w:p w:rsidR="00217553" w:rsidRPr="009F2233" w:rsidRDefault="00217553" w:rsidP="00217553">
      <w:pPr>
        <w:spacing w:line="360" w:lineRule="auto"/>
        <w:ind w:right="-851"/>
        <w:rPr>
          <w:rFonts w:ascii="Times New Roman" w:hAnsi="Times New Roman"/>
          <w:b/>
          <w:color w:val="FF0000"/>
          <w:sz w:val="28"/>
          <w:szCs w:val="28"/>
          <w:lang w:val="ky-KG"/>
        </w:rPr>
      </w:pPr>
    </w:p>
    <w:p w:rsidR="00217553" w:rsidRPr="009F2233" w:rsidRDefault="00217553" w:rsidP="00217553">
      <w:pPr>
        <w:ind w:right="-851"/>
        <w:jc w:val="center"/>
        <w:rPr>
          <w:rFonts w:ascii="Times New Roman" w:hAnsi="Times New Roman"/>
          <w:sz w:val="28"/>
          <w:szCs w:val="28"/>
          <w:lang w:val="ky-KG"/>
        </w:rPr>
      </w:pPr>
    </w:p>
    <w:p w:rsidR="00217553" w:rsidRPr="009F2233" w:rsidRDefault="00217553" w:rsidP="00217553">
      <w:pPr>
        <w:ind w:right="-851" w:firstLine="360"/>
        <w:jc w:val="both"/>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709" w:firstLine="708"/>
        <w:rPr>
          <w:rFonts w:ascii="Times New Roman" w:hAnsi="Times New Roman"/>
          <w:sz w:val="28"/>
          <w:szCs w:val="28"/>
          <w:lang w:val="ky-KG"/>
        </w:rPr>
      </w:pPr>
    </w:p>
    <w:p w:rsidR="00555619" w:rsidRDefault="00555619" w:rsidP="00217553">
      <w:pPr>
        <w:tabs>
          <w:tab w:val="left" w:pos="567"/>
        </w:tabs>
        <w:spacing w:line="240" w:lineRule="auto"/>
        <w:ind w:right="-709" w:firstLine="708"/>
        <w:rPr>
          <w:rFonts w:ascii="Times New Roman" w:hAnsi="Times New Roman"/>
          <w:sz w:val="28"/>
          <w:szCs w:val="28"/>
          <w:lang w:val="ky-KG"/>
        </w:rPr>
      </w:pPr>
    </w:p>
    <w:p w:rsidR="00555619" w:rsidRDefault="00555619" w:rsidP="00217553">
      <w:pPr>
        <w:tabs>
          <w:tab w:val="left" w:pos="567"/>
        </w:tabs>
        <w:spacing w:line="240" w:lineRule="auto"/>
        <w:ind w:right="-709" w:firstLine="708"/>
        <w:rPr>
          <w:rFonts w:ascii="Times New Roman" w:hAnsi="Times New Roman"/>
          <w:sz w:val="28"/>
          <w:szCs w:val="28"/>
          <w:lang w:val="ky-KG"/>
        </w:rPr>
      </w:pPr>
    </w:p>
    <w:p w:rsidR="00555619" w:rsidRDefault="00555619" w:rsidP="00217553">
      <w:pPr>
        <w:tabs>
          <w:tab w:val="left" w:pos="567"/>
        </w:tabs>
        <w:spacing w:line="240" w:lineRule="auto"/>
        <w:ind w:right="-709" w:firstLine="708"/>
        <w:rPr>
          <w:rFonts w:ascii="Times New Roman" w:hAnsi="Times New Roman"/>
          <w:sz w:val="28"/>
          <w:szCs w:val="28"/>
          <w:lang w:val="ky-KG"/>
        </w:rPr>
      </w:pPr>
    </w:p>
    <w:p w:rsidR="00555619" w:rsidRDefault="00555619" w:rsidP="00217553">
      <w:pPr>
        <w:tabs>
          <w:tab w:val="left" w:pos="567"/>
        </w:tabs>
        <w:spacing w:line="240" w:lineRule="auto"/>
        <w:ind w:right="-709" w:firstLine="708"/>
        <w:rPr>
          <w:rFonts w:ascii="Times New Roman" w:hAnsi="Times New Roman"/>
          <w:sz w:val="28"/>
          <w:szCs w:val="28"/>
          <w:lang w:val="ky-KG"/>
        </w:rPr>
      </w:pPr>
    </w:p>
    <w:p w:rsidR="00555619" w:rsidRDefault="00555619" w:rsidP="00217553">
      <w:pPr>
        <w:tabs>
          <w:tab w:val="left" w:pos="567"/>
        </w:tabs>
        <w:spacing w:line="240" w:lineRule="auto"/>
        <w:ind w:right="-709" w:firstLine="708"/>
        <w:rPr>
          <w:rFonts w:ascii="Times New Roman" w:hAnsi="Times New Roman"/>
          <w:sz w:val="28"/>
          <w:szCs w:val="28"/>
          <w:lang w:val="ky-KG"/>
        </w:rPr>
      </w:pPr>
    </w:p>
    <w:p w:rsidR="00217553" w:rsidRDefault="00217553" w:rsidP="00217553">
      <w:pPr>
        <w:tabs>
          <w:tab w:val="left" w:pos="567"/>
        </w:tabs>
        <w:spacing w:line="240" w:lineRule="auto"/>
        <w:ind w:right="-851" w:firstLine="708"/>
        <w:jc w:val="both"/>
        <w:rPr>
          <w:rFonts w:ascii="Times New Roman" w:hAnsi="Times New Roman"/>
          <w:sz w:val="28"/>
          <w:szCs w:val="28"/>
          <w:lang w:val="kk-KZ"/>
        </w:rPr>
      </w:pPr>
      <w:r w:rsidRPr="0081000D">
        <w:rPr>
          <w:rFonts w:ascii="Times New Roman" w:hAnsi="Times New Roman"/>
          <w:sz w:val="28"/>
          <w:szCs w:val="28"/>
          <w:lang w:val="ky-KG"/>
        </w:rPr>
        <w:lastRenderedPageBreak/>
        <w:t xml:space="preserve">Зейнеп Сөзжүнүн </w:t>
      </w:r>
      <w:r w:rsidR="00761062">
        <w:rPr>
          <w:rFonts w:ascii="Times New Roman" w:hAnsi="Times New Roman"/>
          <w:sz w:val="28"/>
          <w:szCs w:val="28"/>
          <w:lang w:val="ky-KG"/>
        </w:rPr>
        <w:t>«</w:t>
      </w:r>
      <w:r w:rsidRPr="0081000D">
        <w:rPr>
          <w:rFonts w:ascii="Times New Roman" w:hAnsi="Times New Roman"/>
          <w:b/>
          <w:sz w:val="28"/>
          <w:szCs w:val="28"/>
          <w:lang w:val="ky-KG"/>
        </w:rPr>
        <w:t>Башталгыч класстын окуучуларынын чыгармачылык зээндүүлүгүн өнүктүрүүнүн педагогикалык шарттары</w:t>
      </w:r>
      <w:r w:rsidR="00761062">
        <w:rPr>
          <w:rFonts w:ascii="Times New Roman" w:hAnsi="Times New Roman"/>
          <w:sz w:val="28"/>
          <w:szCs w:val="28"/>
          <w:lang w:val="ky-KG"/>
        </w:rPr>
        <w:t>»</w:t>
      </w:r>
      <w:r w:rsidRPr="0081000D">
        <w:rPr>
          <w:rFonts w:ascii="Times New Roman" w:hAnsi="Times New Roman"/>
          <w:sz w:val="28"/>
          <w:szCs w:val="28"/>
          <w:lang w:val="ky-KG"/>
        </w:rPr>
        <w:t xml:space="preserve"> аттуу темадагы 13.00.01 – жалпы педагогика, педагогиканын жана билим берүүнүн тарыхы адистиги боюнча п</w:t>
      </w:r>
      <w:r w:rsidRPr="0081000D">
        <w:rPr>
          <w:rFonts w:ascii="Times New Roman" w:hAnsi="Times New Roman"/>
          <w:sz w:val="28"/>
          <w:szCs w:val="28"/>
          <w:lang w:val="kk-KZ"/>
        </w:rPr>
        <w:t>едагогика илимдеринин кандидаты окумуштуулук даражасын изденип алуу үчүн жазылган диссертациясынын</w:t>
      </w:r>
    </w:p>
    <w:p w:rsidR="00555619" w:rsidRPr="0081000D" w:rsidRDefault="00555619" w:rsidP="00217553">
      <w:pPr>
        <w:tabs>
          <w:tab w:val="left" w:pos="567"/>
        </w:tabs>
        <w:spacing w:line="240" w:lineRule="auto"/>
        <w:ind w:right="-851" w:firstLine="708"/>
        <w:jc w:val="both"/>
        <w:rPr>
          <w:rFonts w:ascii="Times New Roman" w:hAnsi="Times New Roman"/>
          <w:sz w:val="28"/>
          <w:szCs w:val="28"/>
          <w:lang w:val="kk-KZ"/>
        </w:rPr>
      </w:pPr>
    </w:p>
    <w:p w:rsidR="00217553" w:rsidRPr="0081000D" w:rsidRDefault="00217553" w:rsidP="00217553">
      <w:pPr>
        <w:ind w:right="-851"/>
        <w:jc w:val="center"/>
        <w:rPr>
          <w:rFonts w:ascii="Times New Roman" w:hAnsi="Times New Roman"/>
          <w:b/>
          <w:sz w:val="28"/>
          <w:szCs w:val="28"/>
          <w:lang w:val="kk-KZ"/>
        </w:rPr>
      </w:pPr>
      <w:r w:rsidRPr="0081000D">
        <w:rPr>
          <w:rFonts w:ascii="Times New Roman" w:hAnsi="Times New Roman"/>
          <w:b/>
          <w:sz w:val="28"/>
          <w:szCs w:val="28"/>
          <w:lang w:val="kk-KZ"/>
        </w:rPr>
        <w:t>РЕЗЮМЕСИ</w:t>
      </w:r>
    </w:p>
    <w:p w:rsidR="00217553" w:rsidRPr="0076171B" w:rsidRDefault="00217553" w:rsidP="00761062">
      <w:pPr>
        <w:spacing w:line="240" w:lineRule="auto"/>
        <w:ind w:right="-851" w:firstLine="708"/>
        <w:jc w:val="both"/>
        <w:rPr>
          <w:rFonts w:ascii="Times New Roman" w:eastAsia="Arial Unicode MS" w:hAnsi="Times New Roman"/>
          <w:b/>
          <w:sz w:val="28"/>
          <w:szCs w:val="28"/>
          <w:lang w:val="kk-KZ"/>
        </w:rPr>
      </w:pPr>
      <w:r w:rsidRPr="0076171B">
        <w:rPr>
          <w:rFonts w:ascii="Times New Roman" w:eastAsia="Arial Unicode MS" w:hAnsi="Times New Roman"/>
          <w:b/>
          <w:sz w:val="28"/>
          <w:szCs w:val="28"/>
          <w:lang w:val="kk-KZ"/>
        </w:rPr>
        <w:t xml:space="preserve">Түйүндүү сөздөр: </w:t>
      </w:r>
      <w:r w:rsidRPr="0076171B">
        <w:rPr>
          <w:rFonts w:ascii="Times New Roman" w:eastAsia="Arial Unicode MS" w:hAnsi="Times New Roman"/>
          <w:sz w:val="28"/>
          <w:szCs w:val="28"/>
          <w:lang w:val="kk-KZ"/>
        </w:rPr>
        <w:t xml:space="preserve">зээндүүлүк,чыгармачыл зээндүүлүк, </w:t>
      </w:r>
      <w:r w:rsidRPr="0076171B">
        <w:rPr>
          <w:rFonts w:ascii="Times New Roman" w:hAnsi="Times New Roman"/>
          <w:sz w:val="28"/>
          <w:szCs w:val="28"/>
          <w:lang w:val="ky-KG"/>
        </w:rPr>
        <w:t>мотивация, аракет, таанып билүү активдүүлүгү, баланын кызыкчылыктары, ишмердүүлүк темпи, аң-сезим ишинин интенсивдүүлүгү, таанып билүү интуициясы, мажбурланган эс-тутумдун продуктивдүүлүгү, кабыл алуунун аңдалышы жана бүтүндүгү, көңүл буруунун туру</w:t>
      </w:r>
      <w:r w:rsidR="00555619">
        <w:rPr>
          <w:rFonts w:ascii="Times New Roman" w:hAnsi="Times New Roman"/>
          <w:sz w:val="28"/>
          <w:szCs w:val="28"/>
          <w:lang w:val="ky-KG"/>
        </w:rPr>
        <w:t>ктуулугу, абстракттуу ойлонуу.</w:t>
      </w:r>
    </w:p>
    <w:p w:rsidR="00217553" w:rsidRPr="0076171B" w:rsidRDefault="00761062" w:rsidP="00217553">
      <w:pPr>
        <w:tabs>
          <w:tab w:val="left" w:pos="426"/>
          <w:tab w:val="left" w:pos="567"/>
        </w:tabs>
        <w:spacing w:line="240" w:lineRule="auto"/>
        <w:ind w:right="-709"/>
        <w:jc w:val="both"/>
        <w:rPr>
          <w:rFonts w:ascii="Times New Roman" w:hAnsi="Times New Roman"/>
          <w:sz w:val="28"/>
          <w:szCs w:val="28"/>
          <w:lang w:val="ky-KG"/>
        </w:rPr>
      </w:pPr>
      <w:r w:rsidRPr="0076171B">
        <w:rPr>
          <w:rFonts w:ascii="Times New Roman" w:hAnsi="Times New Roman"/>
          <w:b/>
          <w:sz w:val="28"/>
          <w:szCs w:val="28"/>
          <w:lang w:val="kk-KZ"/>
        </w:rPr>
        <w:tab/>
      </w:r>
      <w:r w:rsidR="00217553" w:rsidRPr="0076171B">
        <w:rPr>
          <w:rFonts w:ascii="Times New Roman" w:hAnsi="Times New Roman"/>
          <w:b/>
          <w:sz w:val="28"/>
          <w:szCs w:val="28"/>
          <w:lang w:val="ky-KG"/>
        </w:rPr>
        <w:t xml:space="preserve">Изилдөөнүн максаты: </w:t>
      </w:r>
      <w:r w:rsidR="00217553" w:rsidRPr="0076171B">
        <w:rPr>
          <w:rFonts w:ascii="Times New Roman" w:hAnsi="Times New Roman"/>
          <w:sz w:val="28"/>
          <w:szCs w:val="28"/>
          <w:lang w:val="ky-KG"/>
        </w:rPr>
        <w:t>башталгыч класс окуучуларынын чыгармачыл зээндүүлүгүнүн педагогикалык шарттарын аныктоо жана аны теориялык жактан негиздөө.</w:t>
      </w:r>
    </w:p>
    <w:p w:rsidR="00217553" w:rsidRPr="0076171B" w:rsidRDefault="00761062" w:rsidP="00217553">
      <w:pPr>
        <w:tabs>
          <w:tab w:val="left" w:pos="426"/>
          <w:tab w:val="left" w:pos="567"/>
        </w:tabs>
        <w:spacing w:line="240" w:lineRule="auto"/>
        <w:ind w:right="-709"/>
        <w:jc w:val="both"/>
        <w:rPr>
          <w:rFonts w:ascii="Times New Roman" w:hAnsi="Times New Roman"/>
          <w:sz w:val="28"/>
          <w:szCs w:val="28"/>
          <w:lang w:val="ky-KG"/>
        </w:rPr>
      </w:pPr>
      <w:r w:rsidRPr="0076171B">
        <w:rPr>
          <w:rFonts w:ascii="Times New Roman" w:hAnsi="Times New Roman"/>
          <w:b/>
          <w:sz w:val="28"/>
          <w:szCs w:val="28"/>
          <w:lang w:val="ky-KG"/>
        </w:rPr>
        <w:tab/>
      </w:r>
      <w:r w:rsidR="00217553" w:rsidRPr="0076171B">
        <w:rPr>
          <w:rFonts w:ascii="Times New Roman" w:hAnsi="Times New Roman"/>
          <w:b/>
          <w:sz w:val="28"/>
          <w:szCs w:val="28"/>
          <w:lang w:val="ky-KG"/>
        </w:rPr>
        <w:t xml:space="preserve">Изилдөөнүн объектиси: </w:t>
      </w:r>
      <w:r w:rsidR="00217553" w:rsidRPr="0076171B">
        <w:rPr>
          <w:rFonts w:ascii="Times New Roman" w:hAnsi="Times New Roman"/>
          <w:sz w:val="28"/>
          <w:szCs w:val="28"/>
          <w:lang w:val="ky-KG"/>
        </w:rPr>
        <w:t xml:space="preserve">башталгыч мектептеги окутуу процесси. </w:t>
      </w:r>
    </w:p>
    <w:p w:rsidR="00217553" w:rsidRPr="0076171B" w:rsidRDefault="00761062" w:rsidP="00217553">
      <w:pPr>
        <w:tabs>
          <w:tab w:val="left" w:pos="426"/>
        </w:tabs>
        <w:spacing w:line="240" w:lineRule="auto"/>
        <w:jc w:val="both"/>
        <w:rPr>
          <w:rFonts w:ascii="Times New Roman" w:hAnsi="Times New Roman"/>
          <w:sz w:val="28"/>
          <w:szCs w:val="28"/>
          <w:lang w:val="ky-KG"/>
        </w:rPr>
      </w:pPr>
      <w:r w:rsidRPr="0076171B">
        <w:rPr>
          <w:rFonts w:ascii="Times New Roman" w:hAnsi="Times New Roman"/>
          <w:b/>
          <w:sz w:val="28"/>
          <w:szCs w:val="28"/>
          <w:lang w:val="ky-KG"/>
        </w:rPr>
        <w:tab/>
      </w:r>
      <w:r w:rsidR="00217553" w:rsidRPr="0076171B">
        <w:rPr>
          <w:rFonts w:ascii="Times New Roman" w:hAnsi="Times New Roman"/>
          <w:b/>
          <w:sz w:val="28"/>
          <w:szCs w:val="28"/>
          <w:lang w:val="ky-KG"/>
        </w:rPr>
        <w:t>Изилдөөнүн предмети:</w:t>
      </w:r>
      <w:r w:rsidRPr="0076171B">
        <w:rPr>
          <w:rFonts w:ascii="Times New Roman" w:hAnsi="Times New Roman"/>
          <w:b/>
          <w:sz w:val="28"/>
          <w:szCs w:val="28"/>
          <w:lang w:val="ky-KG"/>
        </w:rPr>
        <w:t xml:space="preserve"> </w:t>
      </w:r>
      <w:r w:rsidR="00217553" w:rsidRPr="0076171B">
        <w:rPr>
          <w:rFonts w:ascii="Times New Roman" w:hAnsi="Times New Roman"/>
          <w:sz w:val="28"/>
          <w:szCs w:val="28"/>
          <w:lang w:val="ky-KG"/>
        </w:rPr>
        <w:t>башталгыч класстардагы</w:t>
      </w:r>
      <w:r w:rsidRPr="0076171B">
        <w:rPr>
          <w:rFonts w:ascii="Times New Roman" w:hAnsi="Times New Roman"/>
          <w:sz w:val="28"/>
          <w:szCs w:val="28"/>
          <w:lang w:val="ky-KG"/>
        </w:rPr>
        <w:t xml:space="preserve"> </w:t>
      </w:r>
      <w:r w:rsidR="00217553" w:rsidRPr="0076171B">
        <w:rPr>
          <w:rFonts w:ascii="Times New Roman" w:hAnsi="Times New Roman"/>
          <w:sz w:val="28"/>
          <w:szCs w:val="28"/>
          <w:lang w:val="ky-KG"/>
        </w:rPr>
        <w:t>окуучунун чыгармачыл зээндүүлүгүн  өнүктүрүү процесси.</w:t>
      </w:r>
    </w:p>
    <w:p w:rsidR="00217553" w:rsidRPr="0076171B" w:rsidRDefault="00217553" w:rsidP="00761062">
      <w:pPr>
        <w:widowControl w:val="0"/>
        <w:autoSpaceDE w:val="0"/>
        <w:autoSpaceDN w:val="0"/>
        <w:adjustRightInd w:val="0"/>
        <w:spacing w:line="240" w:lineRule="auto"/>
        <w:ind w:right="-851" w:firstLine="708"/>
        <w:jc w:val="both"/>
        <w:rPr>
          <w:rFonts w:ascii="Times New Roman" w:hAnsi="Times New Roman"/>
          <w:sz w:val="28"/>
          <w:szCs w:val="28"/>
          <w:lang w:val="ky-KG"/>
        </w:rPr>
      </w:pPr>
      <w:r w:rsidRPr="0076171B">
        <w:rPr>
          <w:rFonts w:ascii="Times New Roman" w:hAnsi="Times New Roman"/>
          <w:b/>
          <w:sz w:val="28"/>
          <w:szCs w:val="28"/>
          <w:lang w:val="ky-KG"/>
        </w:rPr>
        <w:t>Изилдөөнүн методдору:</w:t>
      </w:r>
      <w:r w:rsidRPr="0076171B">
        <w:rPr>
          <w:rFonts w:ascii="Times New Roman" w:hAnsi="Times New Roman"/>
          <w:sz w:val="28"/>
          <w:szCs w:val="28"/>
          <w:lang w:val="ky-KG"/>
        </w:rPr>
        <w:t xml:space="preserve"> илимий изилдөөлөрдү теориялык-методологиялык талдоо; нормативдик документтерди окуп үйрөнүү; педагогикалык байкоо, анкета, тестирлөө, аңгемелешүү, мугалимдердин тажрыйбасын үйрөнүү, анализ, синтез, моделдөө, педагогикалык эксперимент.</w:t>
      </w:r>
    </w:p>
    <w:p w:rsidR="00217553" w:rsidRPr="0076171B" w:rsidRDefault="00761062" w:rsidP="00217553">
      <w:pPr>
        <w:tabs>
          <w:tab w:val="left" w:pos="426"/>
          <w:tab w:val="left" w:pos="567"/>
        </w:tabs>
        <w:spacing w:line="240" w:lineRule="auto"/>
        <w:ind w:right="-709"/>
        <w:jc w:val="both"/>
        <w:rPr>
          <w:rFonts w:ascii="Times New Roman" w:hAnsi="Times New Roman"/>
          <w:sz w:val="28"/>
          <w:szCs w:val="28"/>
          <w:lang w:val="ky-KG"/>
        </w:rPr>
      </w:pPr>
      <w:r w:rsidRPr="0076171B">
        <w:rPr>
          <w:rFonts w:ascii="Times New Roman" w:hAnsi="Times New Roman"/>
          <w:b/>
          <w:sz w:val="28"/>
          <w:szCs w:val="28"/>
          <w:lang w:val="ky-KG"/>
        </w:rPr>
        <w:tab/>
      </w:r>
      <w:r w:rsidR="00217553" w:rsidRPr="0076171B">
        <w:rPr>
          <w:rFonts w:ascii="Times New Roman" w:hAnsi="Times New Roman"/>
          <w:b/>
          <w:sz w:val="28"/>
          <w:szCs w:val="28"/>
          <w:lang w:val="tr-TR"/>
        </w:rPr>
        <w:t xml:space="preserve">Изилдөөнүн </w:t>
      </w:r>
      <w:r w:rsidR="00217553" w:rsidRPr="0076171B">
        <w:rPr>
          <w:rFonts w:ascii="Times New Roman" w:hAnsi="Times New Roman"/>
          <w:b/>
          <w:sz w:val="28"/>
          <w:szCs w:val="28"/>
          <w:lang w:val="ky-KG"/>
        </w:rPr>
        <w:t xml:space="preserve">илимий </w:t>
      </w:r>
      <w:r w:rsidR="00217553" w:rsidRPr="0076171B">
        <w:rPr>
          <w:rFonts w:ascii="Times New Roman" w:hAnsi="Times New Roman"/>
          <w:b/>
          <w:sz w:val="28"/>
          <w:szCs w:val="28"/>
          <w:lang w:val="tr-TR"/>
        </w:rPr>
        <w:t>жаңылыгы:</w:t>
      </w:r>
      <w:r w:rsidR="00217553" w:rsidRPr="0076171B">
        <w:rPr>
          <w:rFonts w:ascii="Times New Roman" w:hAnsi="Times New Roman"/>
          <w:sz w:val="28"/>
          <w:szCs w:val="28"/>
          <w:lang w:val="ky-KG"/>
        </w:rPr>
        <w:t xml:space="preserve"> </w:t>
      </w:r>
      <w:r w:rsidRPr="0076171B">
        <w:rPr>
          <w:rFonts w:ascii="Times New Roman" w:hAnsi="Times New Roman"/>
          <w:sz w:val="28"/>
          <w:szCs w:val="28"/>
          <w:lang w:val="ky-KG"/>
        </w:rPr>
        <w:t>«</w:t>
      </w:r>
      <w:r w:rsidR="00217553" w:rsidRPr="0076171B">
        <w:rPr>
          <w:rFonts w:ascii="Times New Roman" w:hAnsi="Times New Roman"/>
          <w:sz w:val="28"/>
          <w:szCs w:val="28"/>
          <w:lang w:val="ky-KG"/>
        </w:rPr>
        <w:t>Чыгармачылык зээндүүлүк</w:t>
      </w:r>
      <w:r w:rsidRPr="0076171B">
        <w:rPr>
          <w:rFonts w:ascii="Times New Roman" w:hAnsi="Times New Roman"/>
          <w:sz w:val="28"/>
          <w:szCs w:val="28"/>
          <w:lang w:val="ky-KG"/>
        </w:rPr>
        <w:t>»</w:t>
      </w:r>
      <w:r w:rsidR="00217553" w:rsidRPr="0076171B">
        <w:rPr>
          <w:rFonts w:ascii="Times New Roman" w:hAnsi="Times New Roman"/>
          <w:sz w:val="28"/>
          <w:szCs w:val="28"/>
          <w:lang w:val="ky-KG"/>
        </w:rPr>
        <w:t>түшүнүгүнүн маани-маңызы такталды, анын балалык зээндүүлүк жана алардын карым-катнаштарынын түрлөрүнүн көптүгүнө негизделген муктаждык катары структуралык компоненттери жана көрсөткүчтөрү белгиленди. Башталгыч класс окуучусунун чыгармачылык зээндүүлүгүн өнүктүрүүнү камсыздаган дидактикалык шарттар белгиленди, окуучулардын чыгармачыл зээндүүлүгүн өнүктүрүүнүн деңгээлдик модели негизделди. Башталгыч класстарда тиешелүү шарттарды камтыган окуучулардын чыгармачылык зээндүүлүгүн өнүктүрүүнүн деңгээлдик моделин ишке ашыруу методикасынын натыйжалуулугу иштелип чыкты жана эксперименталдык түрдө текшерилди.</w:t>
      </w:r>
    </w:p>
    <w:p w:rsidR="00217553" w:rsidRPr="0076171B" w:rsidRDefault="00217553" w:rsidP="00761062">
      <w:pPr>
        <w:autoSpaceDE w:val="0"/>
        <w:autoSpaceDN w:val="0"/>
        <w:adjustRightInd w:val="0"/>
        <w:spacing w:line="240" w:lineRule="auto"/>
        <w:ind w:right="-851" w:firstLine="708"/>
        <w:jc w:val="both"/>
        <w:textAlignment w:val="center"/>
        <w:rPr>
          <w:rFonts w:ascii="Times New Roman" w:hAnsi="Times New Roman"/>
          <w:sz w:val="28"/>
          <w:szCs w:val="28"/>
          <w:lang w:val="ky-KG"/>
        </w:rPr>
      </w:pPr>
      <w:r w:rsidRPr="0076171B">
        <w:rPr>
          <w:rFonts w:ascii="Times New Roman" w:hAnsi="Times New Roman"/>
          <w:b/>
          <w:sz w:val="28"/>
          <w:szCs w:val="28"/>
          <w:lang w:val="ky-KG"/>
        </w:rPr>
        <w:t>И</w:t>
      </w:r>
      <w:r w:rsidRPr="0076171B">
        <w:rPr>
          <w:rFonts w:ascii="Times New Roman" w:hAnsi="Times New Roman"/>
          <w:b/>
          <w:sz w:val="28"/>
          <w:szCs w:val="28"/>
          <w:lang w:val="tr-TR"/>
        </w:rPr>
        <w:t>зилдөө</w:t>
      </w:r>
      <w:r w:rsidR="00761062" w:rsidRPr="0076171B">
        <w:rPr>
          <w:rFonts w:ascii="Times New Roman" w:hAnsi="Times New Roman"/>
          <w:b/>
          <w:sz w:val="28"/>
          <w:szCs w:val="28"/>
          <w:lang w:val="ky-KG"/>
        </w:rPr>
        <w:t>нү</w:t>
      </w:r>
      <w:r w:rsidRPr="0076171B">
        <w:rPr>
          <w:rFonts w:ascii="Times New Roman" w:hAnsi="Times New Roman"/>
          <w:b/>
          <w:sz w:val="28"/>
          <w:szCs w:val="28"/>
          <w:lang w:val="ky-KG"/>
        </w:rPr>
        <w:t xml:space="preserve">н </w:t>
      </w:r>
      <w:r w:rsidRPr="0076171B">
        <w:rPr>
          <w:rFonts w:ascii="Times New Roman" w:hAnsi="Times New Roman"/>
          <w:b/>
          <w:sz w:val="28"/>
          <w:szCs w:val="28"/>
          <w:lang w:val="tr-TR"/>
        </w:rPr>
        <w:t>практикалык мааниси:</w:t>
      </w:r>
      <w:r w:rsidR="00761062" w:rsidRPr="0076171B">
        <w:rPr>
          <w:rFonts w:ascii="Times New Roman" w:hAnsi="Times New Roman"/>
          <w:b/>
          <w:sz w:val="28"/>
          <w:szCs w:val="28"/>
          <w:lang w:val="ky-KG"/>
        </w:rPr>
        <w:t xml:space="preserve"> </w:t>
      </w:r>
      <w:r w:rsidRPr="0076171B">
        <w:rPr>
          <w:rFonts w:ascii="Times New Roman" w:hAnsi="Times New Roman"/>
          <w:sz w:val="28"/>
          <w:szCs w:val="28"/>
          <w:lang w:val="ky-KG"/>
        </w:rPr>
        <w:t>и</w:t>
      </w:r>
      <w:r w:rsidRPr="0076171B">
        <w:rPr>
          <w:rFonts w:ascii="Times New Roman" w:hAnsi="Times New Roman"/>
          <w:sz w:val="28"/>
          <w:szCs w:val="28"/>
          <w:lang w:val="tr-TR"/>
        </w:rPr>
        <w:t>зилдөөбүздөн келип чыккан ойлор, тыянактар, сунуштар</w:t>
      </w:r>
      <w:r w:rsidRPr="0076171B">
        <w:rPr>
          <w:rFonts w:ascii="Times New Roman" w:hAnsi="Times New Roman"/>
          <w:sz w:val="28"/>
          <w:szCs w:val="28"/>
          <w:lang w:val="ky-KG"/>
        </w:rPr>
        <w:t xml:space="preserve">башталгыч класстарда зээндүү балдарды табуу, аларды окутуу методикасын жаңылоо багытында көмөк көрсөтөт.  Биздин идеяларды </w:t>
      </w:r>
      <w:r w:rsidRPr="0076171B">
        <w:rPr>
          <w:rFonts w:ascii="Times New Roman" w:hAnsi="Times New Roman"/>
          <w:sz w:val="28"/>
          <w:szCs w:val="28"/>
          <w:lang w:val="tr-TR"/>
        </w:rPr>
        <w:t xml:space="preserve">окуу программаларын, окуу китептерин, окуу колдонмолорун түзүүчүлөр,мугалимдер пайдаланат. </w:t>
      </w:r>
    </w:p>
    <w:p w:rsidR="00217553" w:rsidRPr="005B01B4" w:rsidRDefault="00217553" w:rsidP="00217553">
      <w:pPr>
        <w:autoSpaceDE w:val="0"/>
        <w:autoSpaceDN w:val="0"/>
        <w:adjustRightInd w:val="0"/>
        <w:spacing w:line="240" w:lineRule="auto"/>
        <w:ind w:right="-851"/>
        <w:jc w:val="both"/>
        <w:textAlignment w:val="center"/>
        <w:rPr>
          <w:rFonts w:ascii="Times New Roman" w:hAnsi="Times New Roman"/>
          <w:sz w:val="28"/>
          <w:szCs w:val="28"/>
          <w:lang w:val="ky-KG"/>
        </w:rPr>
      </w:pPr>
    </w:p>
    <w:p w:rsidR="00761062" w:rsidRDefault="00761062" w:rsidP="00217553">
      <w:pPr>
        <w:spacing w:line="240" w:lineRule="auto"/>
        <w:ind w:right="-846"/>
        <w:jc w:val="center"/>
        <w:rPr>
          <w:rFonts w:ascii="Times New Roman" w:hAnsi="Times New Roman"/>
          <w:b/>
          <w:sz w:val="28"/>
          <w:szCs w:val="28"/>
          <w:lang w:val="ky-KG"/>
        </w:rPr>
      </w:pPr>
    </w:p>
    <w:p w:rsidR="00555619" w:rsidRDefault="00555619" w:rsidP="00217553">
      <w:pPr>
        <w:spacing w:line="240" w:lineRule="auto"/>
        <w:ind w:right="-846"/>
        <w:jc w:val="center"/>
        <w:rPr>
          <w:rFonts w:ascii="Times New Roman" w:hAnsi="Times New Roman"/>
          <w:b/>
          <w:sz w:val="28"/>
          <w:szCs w:val="28"/>
          <w:lang w:val="ky-KG"/>
        </w:rPr>
      </w:pPr>
    </w:p>
    <w:p w:rsidR="00555619" w:rsidRDefault="00555619" w:rsidP="00217553">
      <w:pPr>
        <w:spacing w:line="240" w:lineRule="auto"/>
        <w:ind w:right="-846"/>
        <w:jc w:val="center"/>
        <w:rPr>
          <w:rFonts w:ascii="Times New Roman" w:hAnsi="Times New Roman"/>
          <w:b/>
          <w:sz w:val="28"/>
          <w:szCs w:val="28"/>
          <w:lang w:val="ky-KG"/>
        </w:rPr>
      </w:pPr>
    </w:p>
    <w:p w:rsidR="00555619" w:rsidRDefault="00555619" w:rsidP="00217553">
      <w:pPr>
        <w:spacing w:line="240" w:lineRule="auto"/>
        <w:ind w:right="-846"/>
        <w:jc w:val="center"/>
        <w:rPr>
          <w:rFonts w:ascii="Times New Roman" w:hAnsi="Times New Roman"/>
          <w:b/>
          <w:sz w:val="28"/>
          <w:szCs w:val="28"/>
          <w:lang w:val="ky-KG"/>
        </w:rPr>
      </w:pPr>
    </w:p>
    <w:p w:rsidR="00555619" w:rsidRDefault="00555619" w:rsidP="00217553">
      <w:pPr>
        <w:spacing w:line="240" w:lineRule="auto"/>
        <w:ind w:right="-846"/>
        <w:jc w:val="center"/>
        <w:rPr>
          <w:rFonts w:ascii="Times New Roman" w:hAnsi="Times New Roman"/>
          <w:b/>
          <w:sz w:val="28"/>
          <w:szCs w:val="28"/>
          <w:lang w:val="ky-KG"/>
        </w:rPr>
      </w:pPr>
    </w:p>
    <w:p w:rsidR="00761062" w:rsidRPr="00F13663" w:rsidRDefault="00761062" w:rsidP="00761062">
      <w:pPr>
        <w:tabs>
          <w:tab w:val="left" w:pos="567"/>
        </w:tabs>
        <w:spacing w:line="240" w:lineRule="auto"/>
        <w:ind w:right="-648" w:firstLine="708"/>
        <w:jc w:val="center"/>
        <w:rPr>
          <w:rFonts w:ascii="Times New Roman" w:hAnsi="Times New Roman"/>
          <w:b/>
          <w:sz w:val="28"/>
          <w:szCs w:val="28"/>
          <w:lang w:val="ky-KG"/>
        </w:rPr>
      </w:pPr>
      <w:r w:rsidRPr="00F13663">
        <w:rPr>
          <w:rFonts w:ascii="Times New Roman" w:hAnsi="Times New Roman"/>
          <w:b/>
          <w:sz w:val="28"/>
          <w:szCs w:val="28"/>
          <w:lang w:val="ky-KG"/>
        </w:rPr>
        <w:t>РЕЗЮМЕ</w:t>
      </w:r>
    </w:p>
    <w:p w:rsidR="00761062" w:rsidRPr="00F13663" w:rsidRDefault="00761062" w:rsidP="00761062">
      <w:pPr>
        <w:tabs>
          <w:tab w:val="left" w:pos="567"/>
        </w:tabs>
        <w:spacing w:line="240" w:lineRule="auto"/>
        <w:ind w:right="-648"/>
        <w:jc w:val="both"/>
        <w:rPr>
          <w:rFonts w:ascii="Times New Roman" w:hAnsi="Times New Roman"/>
          <w:sz w:val="28"/>
          <w:szCs w:val="28"/>
          <w:lang w:val="ky-KG"/>
        </w:rPr>
      </w:pPr>
      <w:r w:rsidRPr="00F13663">
        <w:rPr>
          <w:rFonts w:ascii="Times New Roman" w:hAnsi="Times New Roman"/>
          <w:b/>
          <w:sz w:val="28"/>
          <w:szCs w:val="28"/>
          <w:lang w:val="ky-KG"/>
        </w:rPr>
        <w:tab/>
      </w:r>
      <w:r w:rsidRPr="00F13663">
        <w:rPr>
          <w:rFonts w:ascii="Times New Roman" w:hAnsi="Times New Roman"/>
          <w:sz w:val="28"/>
          <w:szCs w:val="28"/>
          <w:lang w:val="ky-KG"/>
        </w:rPr>
        <w:t>Диссертации Зейнеп</w:t>
      </w:r>
      <w:r>
        <w:rPr>
          <w:rFonts w:ascii="Times New Roman" w:hAnsi="Times New Roman"/>
          <w:sz w:val="28"/>
          <w:szCs w:val="28"/>
          <w:lang w:val="ky-KG"/>
        </w:rPr>
        <w:t xml:space="preserve"> </w:t>
      </w:r>
      <w:r w:rsidRPr="00F13663">
        <w:rPr>
          <w:rFonts w:ascii="Times New Roman" w:hAnsi="Times New Roman"/>
          <w:sz w:val="28"/>
          <w:szCs w:val="28"/>
          <w:lang w:val="ky-KG"/>
        </w:rPr>
        <w:t>С</w:t>
      </w:r>
      <w:r>
        <w:rPr>
          <w:rFonts w:ascii="Times New Roman" w:hAnsi="Times New Roman"/>
          <w:sz w:val="28"/>
          <w:szCs w:val="28"/>
          <w:lang w:val="ky-KG"/>
        </w:rPr>
        <w:t>о</w:t>
      </w:r>
      <w:r w:rsidRPr="00F13663">
        <w:rPr>
          <w:rFonts w:ascii="Times New Roman" w:hAnsi="Times New Roman"/>
          <w:sz w:val="28"/>
          <w:szCs w:val="28"/>
          <w:lang w:val="ky-KG"/>
        </w:rPr>
        <w:t>зж</w:t>
      </w:r>
      <w:r>
        <w:rPr>
          <w:rFonts w:ascii="Times New Roman" w:hAnsi="Times New Roman"/>
          <w:sz w:val="28"/>
          <w:szCs w:val="28"/>
          <w:lang w:val="ky-KG"/>
        </w:rPr>
        <w:t>у</w:t>
      </w:r>
      <w:r w:rsidRPr="00F13663">
        <w:rPr>
          <w:rFonts w:ascii="Times New Roman" w:hAnsi="Times New Roman"/>
          <w:sz w:val="28"/>
          <w:szCs w:val="28"/>
          <w:lang w:val="ky-KG"/>
        </w:rPr>
        <w:t xml:space="preserve"> на тему:</w:t>
      </w:r>
      <w:r w:rsidRPr="00F13663">
        <w:rPr>
          <w:rFonts w:ascii="Times New Roman" w:hAnsi="Times New Roman"/>
          <w:b/>
          <w:sz w:val="28"/>
          <w:szCs w:val="28"/>
          <w:lang w:val="ky-KG"/>
        </w:rPr>
        <w:t xml:space="preserve"> </w:t>
      </w:r>
      <w:r>
        <w:rPr>
          <w:rFonts w:ascii="Times New Roman" w:hAnsi="Times New Roman"/>
          <w:b/>
          <w:sz w:val="28"/>
          <w:szCs w:val="28"/>
          <w:lang w:val="ky-KG"/>
        </w:rPr>
        <w:t>«</w:t>
      </w:r>
      <w:r w:rsidRPr="00F13663">
        <w:rPr>
          <w:rFonts w:ascii="Times New Roman" w:hAnsi="Times New Roman"/>
          <w:b/>
          <w:sz w:val="28"/>
          <w:szCs w:val="28"/>
          <w:lang w:val="ky-KG"/>
        </w:rPr>
        <w:t>Педагогические условия развития творческих способностей учащихся начальных классов</w:t>
      </w:r>
      <w:r>
        <w:rPr>
          <w:rFonts w:ascii="Times New Roman" w:hAnsi="Times New Roman"/>
          <w:b/>
          <w:sz w:val="28"/>
          <w:szCs w:val="28"/>
          <w:lang w:val="ky-KG"/>
        </w:rPr>
        <w:t>»</w:t>
      </w:r>
      <w:r w:rsidRPr="00F13663">
        <w:rPr>
          <w:rFonts w:ascii="Times New Roman" w:hAnsi="Times New Roman"/>
          <w:b/>
          <w:sz w:val="28"/>
          <w:szCs w:val="28"/>
          <w:lang w:val="ky-KG"/>
        </w:rPr>
        <w:t xml:space="preserve"> </w:t>
      </w:r>
      <w:r w:rsidRPr="00F13663">
        <w:rPr>
          <w:rFonts w:ascii="Times New Roman" w:hAnsi="Times New Roman"/>
          <w:sz w:val="28"/>
          <w:szCs w:val="28"/>
          <w:lang w:val="ky-KG"/>
        </w:rPr>
        <w:t xml:space="preserve">на соискание ученой степени кандидата педагогических наук по </w:t>
      </w:r>
      <w:r>
        <w:rPr>
          <w:rFonts w:ascii="Times New Roman" w:hAnsi="Times New Roman"/>
          <w:sz w:val="28"/>
          <w:szCs w:val="28"/>
          <w:lang w:val="ky-KG"/>
        </w:rPr>
        <w:t xml:space="preserve">специальности </w:t>
      </w:r>
      <w:r w:rsidRPr="00F13663">
        <w:rPr>
          <w:rFonts w:ascii="Times New Roman" w:hAnsi="Times New Roman"/>
          <w:sz w:val="28"/>
          <w:szCs w:val="28"/>
          <w:lang w:val="ky-KG"/>
        </w:rPr>
        <w:t>– 13.00.01.</w:t>
      </w:r>
      <w:r>
        <w:rPr>
          <w:rFonts w:ascii="Times New Roman" w:hAnsi="Times New Roman"/>
          <w:sz w:val="28"/>
          <w:szCs w:val="28"/>
          <w:lang w:val="ky-KG"/>
        </w:rPr>
        <w:t xml:space="preserve"> – </w:t>
      </w:r>
      <w:r w:rsidRPr="00F13663">
        <w:rPr>
          <w:rFonts w:ascii="Times New Roman" w:hAnsi="Times New Roman"/>
          <w:sz w:val="28"/>
          <w:szCs w:val="28"/>
          <w:lang w:val="ky-KG"/>
        </w:rPr>
        <w:t>общая</w:t>
      </w:r>
      <w:r>
        <w:rPr>
          <w:rFonts w:ascii="Times New Roman" w:hAnsi="Times New Roman"/>
          <w:sz w:val="28"/>
          <w:szCs w:val="28"/>
          <w:lang w:val="ky-KG"/>
        </w:rPr>
        <w:t xml:space="preserve"> </w:t>
      </w:r>
      <w:r w:rsidRPr="00F13663">
        <w:rPr>
          <w:rFonts w:ascii="Times New Roman" w:hAnsi="Times New Roman"/>
          <w:sz w:val="28"/>
          <w:szCs w:val="28"/>
          <w:lang w:val="ky-KG"/>
        </w:rPr>
        <w:t>педагогика, история педагогики и образования</w:t>
      </w:r>
      <w:r>
        <w:rPr>
          <w:rFonts w:ascii="Times New Roman" w:hAnsi="Times New Roman"/>
          <w:sz w:val="28"/>
          <w:szCs w:val="28"/>
          <w:lang w:val="ky-KG"/>
        </w:rPr>
        <w:t>.</w:t>
      </w:r>
      <w:r w:rsidRPr="00F13663">
        <w:rPr>
          <w:rFonts w:ascii="Times New Roman" w:hAnsi="Times New Roman"/>
          <w:sz w:val="28"/>
          <w:szCs w:val="28"/>
          <w:lang w:val="ky-KG"/>
        </w:rPr>
        <w:t xml:space="preserve"> </w:t>
      </w:r>
    </w:p>
    <w:p w:rsidR="00761062" w:rsidRPr="00F13663" w:rsidRDefault="00761062" w:rsidP="00761062">
      <w:pPr>
        <w:spacing w:line="240" w:lineRule="auto"/>
        <w:ind w:right="-648" w:firstLine="708"/>
        <w:jc w:val="both"/>
        <w:rPr>
          <w:rFonts w:ascii="Times New Roman" w:eastAsia="Arial Unicode MS" w:hAnsi="Times New Roman"/>
          <w:b/>
          <w:sz w:val="28"/>
          <w:szCs w:val="28"/>
          <w:lang w:val="kk-KZ"/>
        </w:rPr>
      </w:pPr>
      <w:r w:rsidRPr="00F13663">
        <w:rPr>
          <w:rFonts w:ascii="Times New Roman" w:eastAsia="Arial Unicode MS" w:hAnsi="Times New Roman"/>
          <w:b/>
          <w:sz w:val="28"/>
          <w:szCs w:val="28"/>
          <w:lang w:val="kk-KZ"/>
        </w:rPr>
        <w:t xml:space="preserve">Ключевые слова: </w:t>
      </w:r>
      <w:r w:rsidRPr="00F13663">
        <w:rPr>
          <w:rFonts w:ascii="Times New Roman" w:eastAsia="Arial Unicode MS" w:hAnsi="Times New Roman"/>
          <w:sz w:val="28"/>
          <w:szCs w:val="28"/>
          <w:lang w:val="kk-KZ"/>
        </w:rPr>
        <w:t>способность, творческая способность, мотивация, старание, познавательная деятельность, интересы ребенка, темп активности, интенсивность подсознательной работы, познавательная интуиция, продуктивность вынужденной памяти, вникание и целостность восприятия; постоянство внимания, абстрактное мышление.</w:t>
      </w:r>
    </w:p>
    <w:p w:rsidR="00761062" w:rsidRPr="00F13663" w:rsidRDefault="00761062" w:rsidP="00761062">
      <w:pPr>
        <w:tabs>
          <w:tab w:val="left" w:pos="426"/>
          <w:tab w:val="left" w:pos="567"/>
        </w:tabs>
        <w:spacing w:line="240" w:lineRule="auto"/>
        <w:ind w:right="-648"/>
        <w:jc w:val="both"/>
        <w:rPr>
          <w:rFonts w:ascii="Times New Roman" w:eastAsia="Arial Unicode MS" w:hAnsi="Times New Roman"/>
          <w:sz w:val="28"/>
          <w:szCs w:val="28"/>
          <w:lang w:val="kk-KZ"/>
        </w:rPr>
      </w:pPr>
      <w:r w:rsidRPr="00F13663">
        <w:rPr>
          <w:rFonts w:ascii="Times New Roman" w:eastAsia="Arial Unicode MS" w:hAnsi="Times New Roman"/>
          <w:sz w:val="28"/>
          <w:szCs w:val="28"/>
          <w:lang w:val="kk-KZ"/>
        </w:rPr>
        <w:tab/>
      </w:r>
      <w:r w:rsidRPr="00F13663">
        <w:rPr>
          <w:rFonts w:ascii="Times New Roman" w:eastAsia="Arial Unicode MS" w:hAnsi="Times New Roman"/>
          <w:b/>
          <w:sz w:val="28"/>
          <w:szCs w:val="28"/>
          <w:lang w:val="kk-KZ"/>
        </w:rPr>
        <w:t>Цель исследования:</w:t>
      </w:r>
      <w:r w:rsidRPr="00F13663">
        <w:rPr>
          <w:rFonts w:ascii="Times New Roman" w:eastAsia="Arial Unicode MS" w:hAnsi="Times New Roman"/>
          <w:sz w:val="28"/>
          <w:szCs w:val="28"/>
          <w:lang w:val="kk-KZ"/>
        </w:rPr>
        <w:t xml:space="preserve"> определить педагогические уловия творческих способностей учащихся начальных классов и их теоритическое обоснование. </w:t>
      </w:r>
    </w:p>
    <w:p w:rsidR="00761062" w:rsidRPr="00F13663" w:rsidRDefault="00761062" w:rsidP="00761062">
      <w:pPr>
        <w:tabs>
          <w:tab w:val="left" w:pos="426"/>
          <w:tab w:val="left" w:pos="567"/>
        </w:tabs>
        <w:spacing w:line="240" w:lineRule="auto"/>
        <w:ind w:right="-648"/>
        <w:jc w:val="both"/>
        <w:rPr>
          <w:rFonts w:ascii="Times New Roman" w:hAnsi="Times New Roman"/>
          <w:sz w:val="28"/>
          <w:szCs w:val="28"/>
          <w:lang w:val="ky-KG"/>
        </w:rPr>
      </w:pPr>
      <w:r w:rsidRPr="00F13663">
        <w:rPr>
          <w:rFonts w:ascii="Times New Roman" w:hAnsi="Times New Roman"/>
          <w:b/>
          <w:sz w:val="28"/>
          <w:szCs w:val="28"/>
          <w:lang w:val="ky-KG"/>
        </w:rPr>
        <w:tab/>
        <w:t xml:space="preserve">Объект исследования: </w:t>
      </w:r>
      <w:r w:rsidRPr="00F13663">
        <w:rPr>
          <w:rFonts w:ascii="Times New Roman" w:hAnsi="Times New Roman"/>
          <w:sz w:val="28"/>
          <w:szCs w:val="28"/>
          <w:lang w:val="ky-KG"/>
        </w:rPr>
        <w:t>процесс обучения в начальной школе.</w:t>
      </w:r>
      <w:r w:rsidRPr="00F13663">
        <w:rPr>
          <w:rFonts w:ascii="Times New Roman" w:hAnsi="Times New Roman"/>
          <w:sz w:val="28"/>
          <w:szCs w:val="28"/>
          <w:lang w:val="ky-KG"/>
        </w:rPr>
        <w:tab/>
      </w:r>
    </w:p>
    <w:p w:rsidR="00761062" w:rsidRPr="00F13663" w:rsidRDefault="00761062" w:rsidP="00761062">
      <w:pPr>
        <w:tabs>
          <w:tab w:val="left" w:pos="426"/>
          <w:tab w:val="left" w:pos="567"/>
        </w:tabs>
        <w:spacing w:line="240" w:lineRule="auto"/>
        <w:ind w:right="-648"/>
        <w:jc w:val="both"/>
        <w:rPr>
          <w:rFonts w:ascii="Times New Roman" w:hAnsi="Times New Roman"/>
          <w:b/>
          <w:sz w:val="28"/>
          <w:szCs w:val="28"/>
          <w:lang w:val="ky-KG"/>
        </w:rPr>
      </w:pPr>
      <w:r w:rsidRPr="00F13663">
        <w:rPr>
          <w:rFonts w:ascii="Times New Roman" w:hAnsi="Times New Roman"/>
          <w:b/>
          <w:sz w:val="28"/>
          <w:szCs w:val="28"/>
          <w:lang w:val="ky-KG"/>
        </w:rPr>
        <w:tab/>
        <w:t xml:space="preserve">Предмет исследования: </w:t>
      </w:r>
      <w:r w:rsidRPr="00F13663">
        <w:rPr>
          <w:rFonts w:ascii="Times New Roman" w:hAnsi="Times New Roman"/>
          <w:sz w:val="28"/>
          <w:szCs w:val="28"/>
          <w:lang w:val="ky-KG"/>
        </w:rPr>
        <w:t>процесс развития творческих способностей ученика начальных классов.</w:t>
      </w:r>
      <w:r w:rsidRPr="00F13663">
        <w:rPr>
          <w:rFonts w:ascii="Times New Roman" w:hAnsi="Times New Roman"/>
          <w:sz w:val="28"/>
          <w:szCs w:val="28"/>
          <w:lang w:val="ky-KG"/>
        </w:rPr>
        <w:tab/>
      </w:r>
    </w:p>
    <w:p w:rsidR="00761062" w:rsidRPr="00F13663" w:rsidRDefault="00761062" w:rsidP="00761062">
      <w:pPr>
        <w:tabs>
          <w:tab w:val="left" w:pos="426"/>
          <w:tab w:val="left" w:pos="567"/>
        </w:tabs>
        <w:spacing w:line="240" w:lineRule="auto"/>
        <w:ind w:right="-648"/>
        <w:jc w:val="both"/>
        <w:rPr>
          <w:rFonts w:ascii="Times New Roman" w:hAnsi="Times New Roman"/>
          <w:b/>
          <w:sz w:val="28"/>
          <w:szCs w:val="28"/>
          <w:lang w:val="ky-KG"/>
        </w:rPr>
      </w:pPr>
      <w:r w:rsidRPr="00F13663">
        <w:rPr>
          <w:rFonts w:ascii="Times New Roman" w:hAnsi="Times New Roman"/>
          <w:b/>
          <w:sz w:val="28"/>
          <w:szCs w:val="28"/>
          <w:lang w:val="ky-KG"/>
        </w:rPr>
        <w:tab/>
        <w:t xml:space="preserve">Методы исследования: </w:t>
      </w:r>
      <w:r w:rsidRPr="00F13663">
        <w:rPr>
          <w:rFonts w:ascii="Times New Roman" w:hAnsi="Times New Roman"/>
          <w:sz w:val="28"/>
          <w:szCs w:val="28"/>
          <w:lang w:val="ky-KG"/>
        </w:rPr>
        <w:t>теоретически-методологический анализ научных исследований; изучение нормативных документов; педагогическое наблюдение, анкета, тестирование, беседа, изучение опыта учителей, анализ, синтез, моделирование, педагогический эксперимент.</w:t>
      </w:r>
    </w:p>
    <w:p w:rsidR="00761062" w:rsidRPr="00F13663" w:rsidRDefault="00761062" w:rsidP="00761062">
      <w:pPr>
        <w:tabs>
          <w:tab w:val="left" w:pos="426"/>
          <w:tab w:val="left" w:pos="567"/>
        </w:tabs>
        <w:spacing w:line="240" w:lineRule="auto"/>
        <w:ind w:right="-648"/>
        <w:jc w:val="both"/>
        <w:rPr>
          <w:rFonts w:ascii="Times New Roman" w:hAnsi="Times New Roman"/>
          <w:b/>
          <w:sz w:val="28"/>
          <w:szCs w:val="28"/>
          <w:lang w:val="ky-KG"/>
        </w:rPr>
      </w:pPr>
      <w:r w:rsidRPr="00F13663">
        <w:rPr>
          <w:rFonts w:ascii="Times New Roman" w:hAnsi="Times New Roman"/>
          <w:b/>
          <w:sz w:val="28"/>
          <w:szCs w:val="28"/>
          <w:lang w:val="ky-KG"/>
        </w:rPr>
        <w:tab/>
        <w:t xml:space="preserve">Научная новизна исследования: </w:t>
      </w:r>
      <w:r w:rsidRPr="00F13663">
        <w:rPr>
          <w:rFonts w:ascii="Times New Roman" w:hAnsi="Times New Roman"/>
          <w:sz w:val="28"/>
          <w:szCs w:val="28"/>
          <w:lang w:val="ky-KG"/>
        </w:rPr>
        <w:t xml:space="preserve">был уточнен смысл понятия </w:t>
      </w:r>
      <w:r>
        <w:rPr>
          <w:rFonts w:ascii="Times New Roman" w:hAnsi="Times New Roman"/>
          <w:sz w:val="28"/>
          <w:szCs w:val="28"/>
          <w:lang w:val="ky-KG"/>
        </w:rPr>
        <w:t>«</w:t>
      </w:r>
      <w:r w:rsidRPr="00F13663">
        <w:rPr>
          <w:rFonts w:ascii="Times New Roman" w:hAnsi="Times New Roman"/>
          <w:sz w:val="28"/>
          <w:szCs w:val="28"/>
          <w:lang w:val="ky-KG"/>
        </w:rPr>
        <w:t>творческая способность</w:t>
      </w:r>
      <w:r>
        <w:rPr>
          <w:rFonts w:ascii="Times New Roman" w:hAnsi="Times New Roman"/>
          <w:sz w:val="28"/>
          <w:szCs w:val="28"/>
          <w:lang w:val="ky-KG"/>
        </w:rPr>
        <w:t>»</w:t>
      </w:r>
      <w:r w:rsidRPr="00F13663">
        <w:rPr>
          <w:rFonts w:ascii="Times New Roman" w:hAnsi="Times New Roman"/>
          <w:sz w:val="28"/>
          <w:szCs w:val="28"/>
          <w:lang w:val="ky-KG"/>
        </w:rPr>
        <w:t xml:space="preserve">, были определены его структурные компоненты и показатели в качестве необходимости, основанной на понятии детская способность и их взаимосвязях. Были определены дидактические условия, обеспечивающие развитие творческих способностей ученика начальных классов, была обоснована уровневая модель развития творческих способностей учащихся. Была разработана и экспериментально проверена эффективность методики осуществления уровневой модели развития творческих способностей учащихся, содержащая соответствующие условия в начальных классах. </w:t>
      </w:r>
    </w:p>
    <w:p w:rsidR="00761062" w:rsidRPr="009A6545" w:rsidRDefault="00761062" w:rsidP="00761062">
      <w:pPr>
        <w:autoSpaceDE w:val="0"/>
        <w:autoSpaceDN w:val="0"/>
        <w:adjustRightInd w:val="0"/>
        <w:spacing w:line="240" w:lineRule="auto"/>
        <w:ind w:right="-648" w:firstLine="708"/>
        <w:jc w:val="both"/>
        <w:textAlignment w:val="center"/>
        <w:rPr>
          <w:rFonts w:ascii="Times New Roman" w:hAnsi="Times New Roman"/>
          <w:sz w:val="28"/>
          <w:szCs w:val="28"/>
          <w:lang w:val="ky-KG"/>
        </w:rPr>
      </w:pPr>
      <w:r w:rsidRPr="00F13663">
        <w:rPr>
          <w:rFonts w:ascii="Times New Roman" w:hAnsi="Times New Roman"/>
          <w:b/>
          <w:sz w:val="28"/>
          <w:szCs w:val="28"/>
          <w:lang w:val="ky-KG"/>
        </w:rPr>
        <w:t>Практичекая значимость исследования</w:t>
      </w:r>
      <w:r w:rsidRPr="00F13663">
        <w:rPr>
          <w:rFonts w:ascii="Times New Roman" w:hAnsi="Times New Roman"/>
          <w:sz w:val="28"/>
          <w:szCs w:val="28"/>
          <w:lang w:val="ky-KG"/>
        </w:rPr>
        <w:t>: мнения, выводы, предложения нашего исследования помогут в выявлении способных детей в начальных классах, обновлении методик обучения. Наши идеи, учебные программы, учебники, учебные пособия будут использоваться составителями, учителями.</w:t>
      </w:r>
    </w:p>
    <w:p w:rsidR="00761062" w:rsidRDefault="00761062" w:rsidP="00217553">
      <w:pPr>
        <w:spacing w:line="240" w:lineRule="auto"/>
        <w:ind w:right="-846"/>
        <w:jc w:val="center"/>
        <w:rPr>
          <w:rFonts w:ascii="Times New Roman" w:hAnsi="Times New Roman"/>
          <w:b/>
          <w:sz w:val="28"/>
          <w:szCs w:val="28"/>
          <w:lang w:val="ky-KG"/>
        </w:rPr>
      </w:pPr>
    </w:p>
    <w:p w:rsidR="00761062" w:rsidRDefault="00761062" w:rsidP="00217553">
      <w:pPr>
        <w:spacing w:line="240" w:lineRule="auto"/>
        <w:ind w:right="-846"/>
        <w:jc w:val="center"/>
        <w:rPr>
          <w:rFonts w:ascii="Times New Roman" w:hAnsi="Times New Roman"/>
          <w:b/>
          <w:sz w:val="28"/>
          <w:szCs w:val="28"/>
          <w:lang w:val="ky-KG"/>
        </w:rPr>
      </w:pPr>
    </w:p>
    <w:p w:rsidR="00761062" w:rsidRDefault="00761062" w:rsidP="00217553">
      <w:pPr>
        <w:spacing w:line="240" w:lineRule="auto"/>
        <w:ind w:right="-846"/>
        <w:jc w:val="center"/>
        <w:rPr>
          <w:rFonts w:ascii="Times New Roman" w:hAnsi="Times New Roman"/>
          <w:b/>
          <w:sz w:val="28"/>
          <w:szCs w:val="28"/>
          <w:lang w:val="ky-KG"/>
        </w:rPr>
      </w:pPr>
    </w:p>
    <w:p w:rsidR="00761062" w:rsidRDefault="00761062" w:rsidP="00217553">
      <w:pPr>
        <w:spacing w:line="240" w:lineRule="auto"/>
        <w:ind w:right="-846"/>
        <w:jc w:val="center"/>
        <w:rPr>
          <w:rFonts w:ascii="Times New Roman" w:hAnsi="Times New Roman"/>
          <w:b/>
          <w:sz w:val="28"/>
          <w:szCs w:val="28"/>
          <w:lang w:val="ky-KG"/>
        </w:rPr>
      </w:pPr>
    </w:p>
    <w:p w:rsidR="00761062" w:rsidRDefault="00761062" w:rsidP="00217553">
      <w:pPr>
        <w:spacing w:line="240" w:lineRule="auto"/>
        <w:ind w:right="-846"/>
        <w:jc w:val="center"/>
        <w:rPr>
          <w:rFonts w:ascii="Times New Roman" w:hAnsi="Times New Roman"/>
          <w:b/>
          <w:sz w:val="28"/>
          <w:szCs w:val="28"/>
          <w:lang w:val="ky-KG"/>
        </w:rPr>
      </w:pPr>
    </w:p>
    <w:p w:rsidR="00761062" w:rsidRDefault="00761062" w:rsidP="00217553">
      <w:pPr>
        <w:spacing w:line="240" w:lineRule="auto"/>
        <w:ind w:right="-846"/>
        <w:jc w:val="center"/>
        <w:rPr>
          <w:rFonts w:ascii="Times New Roman" w:hAnsi="Times New Roman"/>
          <w:b/>
          <w:sz w:val="28"/>
          <w:szCs w:val="28"/>
          <w:lang w:val="ky-KG"/>
        </w:rPr>
      </w:pPr>
    </w:p>
    <w:p w:rsidR="00555619" w:rsidRDefault="00555619" w:rsidP="00217553">
      <w:pPr>
        <w:spacing w:line="240" w:lineRule="auto"/>
        <w:ind w:right="-846"/>
        <w:jc w:val="center"/>
        <w:rPr>
          <w:rFonts w:ascii="Times New Roman" w:hAnsi="Times New Roman"/>
          <w:b/>
          <w:sz w:val="28"/>
          <w:szCs w:val="28"/>
          <w:lang w:val="ky-KG"/>
        </w:rPr>
      </w:pPr>
    </w:p>
    <w:p w:rsidR="00555619" w:rsidRDefault="00555619" w:rsidP="00217553">
      <w:pPr>
        <w:spacing w:line="240" w:lineRule="auto"/>
        <w:ind w:right="-846"/>
        <w:jc w:val="center"/>
        <w:rPr>
          <w:rFonts w:ascii="Times New Roman" w:hAnsi="Times New Roman"/>
          <w:b/>
          <w:sz w:val="28"/>
          <w:szCs w:val="28"/>
          <w:lang w:val="ky-KG"/>
        </w:rPr>
      </w:pPr>
    </w:p>
    <w:p w:rsidR="00555619" w:rsidRDefault="00555619" w:rsidP="00217553">
      <w:pPr>
        <w:spacing w:line="240" w:lineRule="auto"/>
        <w:ind w:right="-846"/>
        <w:jc w:val="center"/>
        <w:rPr>
          <w:rFonts w:ascii="Times New Roman" w:hAnsi="Times New Roman"/>
          <w:b/>
          <w:sz w:val="28"/>
          <w:szCs w:val="28"/>
          <w:lang w:val="ky-KG"/>
        </w:rPr>
      </w:pPr>
    </w:p>
    <w:p w:rsidR="00217553" w:rsidRPr="005B01B4" w:rsidRDefault="00217553" w:rsidP="00217553">
      <w:pPr>
        <w:spacing w:line="240" w:lineRule="auto"/>
        <w:ind w:right="-846"/>
        <w:jc w:val="center"/>
        <w:rPr>
          <w:rFonts w:ascii="Times New Roman" w:hAnsi="Times New Roman"/>
          <w:b/>
          <w:sz w:val="28"/>
          <w:szCs w:val="28"/>
          <w:lang w:val="en-US"/>
        </w:rPr>
      </w:pPr>
      <w:r w:rsidRPr="005B01B4">
        <w:rPr>
          <w:rFonts w:ascii="Times New Roman" w:hAnsi="Times New Roman"/>
          <w:b/>
          <w:sz w:val="28"/>
          <w:szCs w:val="28"/>
          <w:lang w:val="en-US"/>
        </w:rPr>
        <w:t>SUMMARY</w:t>
      </w:r>
    </w:p>
    <w:p w:rsidR="00217553" w:rsidRPr="00E51C8C" w:rsidRDefault="00217553" w:rsidP="00761062">
      <w:pPr>
        <w:spacing w:line="240" w:lineRule="auto"/>
        <w:ind w:right="-846" w:firstLine="708"/>
        <w:jc w:val="both"/>
        <w:rPr>
          <w:rFonts w:ascii="Times New Roman" w:hAnsi="Times New Roman"/>
          <w:b/>
          <w:sz w:val="28"/>
          <w:szCs w:val="28"/>
          <w:lang w:val="en-US"/>
        </w:rPr>
      </w:pPr>
      <w:r w:rsidRPr="00E51C8C">
        <w:rPr>
          <w:rFonts w:ascii="Times New Roman" w:hAnsi="Times New Roman"/>
          <w:b/>
          <w:sz w:val="28"/>
          <w:szCs w:val="28"/>
          <w:lang w:val="en-US"/>
        </w:rPr>
        <w:t xml:space="preserve">Theses </w:t>
      </w:r>
      <w:proofErr w:type="spellStart"/>
      <w:r w:rsidRPr="00E51C8C">
        <w:rPr>
          <w:rFonts w:ascii="Times New Roman" w:hAnsi="Times New Roman"/>
          <w:b/>
          <w:sz w:val="28"/>
          <w:szCs w:val="28"/>
          <w:lang w:val="en-US"/>
        </w:rPr>
        <w:t>Zeynep</w:t>
      </w:r>
      <w:proofErr w:type="spellEnd"/>
      <w:r w:rsidR="00761062">
        <w:rPr>
          <w:rFonts w:ascii="Times New Roman" w:hAnsi="Times New Roman"/>
          <w:b/>
          <w:sz w:val="28"/>
          <w:szCs w:val="28"/>
          <w:lang w:val="ky-KG"/>
        </w:rPr>
        <w:t xml:space="preserve"> </w:t>
      </w:r>
      <w:proofErr w:type="spellStart"/>
      <w:r w:rsidRPr="00E51C8C">
        <w:rPr>
          <w:rFonts w:ascii="Times New Roman" w:hAnsi="Times New Roman"/>
          <w:b/>
          <w:sz w:val="28"/>
          <w:szCs w:val="28"/>
          <w:lang w:val="en-US"/>
        </w:rPr>
        <w:t>Sozzhu</w:t>
      </w:r>
      <w:proofErr w:type="spellEnd"/>
      <w:r w:rsidRPr="00E51C8C">
        <w:rPr>
          <w:rFonts w:ascii="Times New Roman" w:hAnsi="Times New Roman"/>
          <w:b/>
          <w:sz w:val="28"/>
          <w:szCs w:val="28"/>
          <w:lang w:val="en-US"/>
        </w:rPr>
        <w:t xml:space="preserve"> on </w:t>
      </w:r>
      <w:r w:rsidR="00761062">
        <w:rPr>
          <w:rFonts w:ascii="Times New Roman" w:hAnsi="Times New Roman"/>
          <w:b/>
          <w:sz w:val="28"/>
          <w:szCs w:val="28"/>
          <w:lang w:val="en-US"/>
        </w:rPr>
        <w:t>«</w:t>
      </w:r>
      <w:r w:rsidRPr="00E51C8C">
        <w:rPr>
          <w:rFonts w:ascii="Times New Roman" w:hAnsi="Times New Roman"/>
          <w:b/>
          <w:sz w:val="28"/>
          <w:szCs w:val="28"/>
          <w:lang w:val="en-US"/>
        </w:rPr>
        <w:t>Pedagogical conditions of development of primary school pupils’ creative abilities</w:t>
      </w:r>
      <w:r w:rsidR="00761062">
        <w:rPr>
          <w:rFonts w:ascii="Times New Roman" w:hAnsi="Times New Roman"/>
          <w:b/>
          <w:sz w:val="28"/>
          <w:szCs w:val="28"/>
          <w:lang w:val="en-US"/>
        </w:rPr>
        <w:t>»</w:t>
      </w:r>
      <w:r w:rsidRPr="00E51C8C">
        <w:rPr>
          <w:rFonts w:ascii="Times New Roman" w:hAnsi="Times New Roman"/>
          <w:b/>
          <w:sz w:val="28"/>
          <w:szCs w:val="28"/>
          <w:lang w:val="en-US"/>
        </w:rPr>
        <w:t xml:space="preserve"> for the degree of candidate of pedagogical sciences in the field of general pedagogy, history of pedagogy and education - 13.00.01.</w:t>
      </w:r>
    </w:p>
    <w:p w:rsidR="00217553" w:rsidRPr="00E51C8C" w:rsidRDefault="00217553" w:rsidP="00761062">
      <w:pPr>
        <w:spacing w:line="240" w:lineRule="auto"/>
        <w:ind w:right="-846" w:firstLine="708"/>
        <w:jc w:val="both"/>
        <w:rPr>
          <w:rFonts w:ascii="Times New Roman" w:hAnsi="Times New Roman"/>
          <w:sz w:val="28"/>
          <w:szCs w:val="28"/>
          <w:lang w:val="en-US"/>
        </w:rPr>
      </w:pPr>
      <w:r w:rsidRPr="00E51C8C">
        <w:rPr>
          <w:rFonts w:ascii="Times New Roman" w:hAnsi="Times New Roman"/>
          <w:b/>
          <w:sz w:val="28"/>
          <w:szCs w:val="28"/>
          <w:lang w:val="en-US"/>
        </w:rPr>
        <w:t>Keywords:</w:t>
      </w:r>
      <w:r w:rsidRPr="00E51C8C">
        <w:rPr>
          <w:rFonts w:ascii="Times New Roman" w:hAnsi="Times New Roman"/>
          <w:sz w:val="28"/>
          <w:szCs w:val="28"/>
          <w:lang w:val="en-US"/>
        </w:rPr>
        <w:t xml:space="preserve"> ability, creativity, motivation, effort, cognitive activity, the child's interests, the pace of activity, the intensity of the subconscious work, cognitive intuition, productivity involuntary memory, understanding and perception of integrity; constancy of attention, abstract thinking.</w:t>
      </w:r>
    </w:p>
    <w:p w:rsidR="00217553" w:rsidRPr="00E51C8C" w:rsidRDefault="00217553" w:rsidP="00761062">
      <w:pPr>
        <w:spacing w:line="240" w:lineRule="auto"/>
        <w:ind w:right="-846" w:firstLine="708"/>
        <w:jc w:val="both"/>
        <w:rPr>
          <w:rFonts w:ascii="Times New Roman" w:hAnsi="Times New Roman"/>
          <w:sz w:val="28"/>
          <w:szCs w:val="28"/>
          <w:lang w:val="en-US"/>
        </w:rPr>
      </w:pPr>
      <w:r w:rsidRPr="00E51C8C">
        <w:rPr>
          <w:rFonts w:ascii="Times New Roman" w:hAnsi="Times New Roman"/>
          <w:b/>
          <w:sz w:val="28"/>
          <w:szCs w:val="28"/>
          <w:lang w:val="en-US"/>
        </w:rPr>
        <w:t>Objective:</w:t>
      </w:r>
      <w:r w:rsidRPr="00E51C8C">
        <w:rPr>
          <w:rFonts w:ascii="Times New Roman" w:hAnsi="Times New Roman"/>
          <w:sz w:val="28"/>
          <w:szCs w:val="28"/>
          <w:lang w:val="en-US"/>
        </w:rPr>
        <w:t xml:space="preserve"> To determine the pedagogical conditions of creative abilities of primary school pupils and their theoretical justification.</w:t>
      </w:r>
    </w:p>
    <w:p w:rsidR="00217553" w:rsidRPr="00E51C8C" w:rsidRDefault="00217553" w:rsidP="00761062">
      <w:pPr>
        <w:spacing w:line="240" w:lineRule="auto"/>
        <w:ind w:right="-846" w:firstLine="708"/>
        <w:jc w:val="both"/>
        <w:rPr>
          <w:rFonts w:ascii="Times New Roman" w:hAnsi="Times New Roman"/>
          <w:sz w:val="28"/>
          <w:szCs w:val="28"/>
          <w:lang w:val="en-US"/>
        </w:rPr>
      </w:pPr>
      <w:r w:rsidRPr="00E51C8C">
        <w:rPr>
          <w:rFonts w:ascii="Times New Roman" w:hAnsi="Times New Roman"/>
          <w:b/>
          <w:sz w:val="28"/>
          <w:szCs w:val="28"/>
          <w:lang w:val="en-US"/>
        </w:rPr>
        <w:t>The object of study:</w:t>
      </w:r>
      <w:r w:rsidRPr="00E51C8C">
        <w:rPr>
          <w:rFonts w:ascii="Times New Roman" w:hAnsi="Times New Roman"/>
          <w:sz w:val="28"/>
          <w:szCs w:val="28"/>
          <w:lang w:val="en-US"/>
        </w:rPr>
        <w:t xml:space="preserve"> the process of learning in primary school.</w:t>
      </w:r>
    </w:p>
    <w:p w:rsidR="00217553" w:rsidRPr="00E51C8C" w:rsidRDefault="00217553" w:rsidP="00761062">
      <w:pPr>
        <w:spacing w:line="240" w:lineRule="auto"/>
        <w:ind w:right="-846" w:firstLine="708"/>
        <w:jc w:val="both"/>
        <w:rPr>
          <w:rFonts w:ascii="Times New Roman" w:hAnsi="Times New Roman"/>
          <w:sz w:val="28"/>
          <w:szCs w:val="28"/>
          <w:lang w:val="en-US"/>
        </w:rPr>
      </w:pPr>
      <w:r w:rsidRPr="00E51C8C">
        <w:rPr>
          <w:rFonts w:ascii="Times New Roman" w:hAnsi="Times New Roman"/>
          <w:b/>
          <w:sz w:val="28"/>
          <w:szCs w:val="28"/>
          <w:lang w:val="en-US"/>
        </w:rPr>
        <w:t>Subject of research:</w:t>
      </w:r>
      <w:r w:rsidRPr="00E51C8C">
        <w:rPr>
          <w:rFonts w:ascii="Times New Roman" w:hAnsi="Times New Roman"/>
          <w:sz w:val="28"/>
          <w:szCs w:val="28"/>
          <w:lang w:val="en-US"/>
        </w:rPr>
        <w:t xml:space="preserve"> the development of creative abilities of primary school pupils.</w:t>
      </w:r>
    </w:p>
    <w:p w:rsidR="00217553" w:rsidRPr="00E51C8C" w:rsidRDefault="00217553" w:rsidP="00761062">
      <w:pPr>
        <w:spacing w:line="240" w:lineRule="auto"/>
        <w:ind w:right="-846" w:firstLine="708"/>
        <w:jc w:val="both"/>
        <w:rPr>
          <w:rFonts w:ascii="Times New Roman" w:hAnsi="Times New Roman"/>
          <w:sz w:val="28"/>
          <w:szCs w:val="28"/>
          <w:lang w:val="en-US"/>
        </w:rPr>
      </w:pPr>
      <w:r w:rsidRPr="00E51C8C">
        <w:rPr>
          <w:rFonts w:ascii="Times New Roman" w:hAnsi="Times New Roman"/>
          <w:b/>
          <w:sz w:val="28"/>
          <w:szCs w:val="28"/>
          <w:lang w:val="en-US"/>
        </w:rPr>
        <w:t xml:space="preserve">Methods: </w:t>
      </w:r>
      <w:r w:rsidRPr="00E51C8C">
        <w:rPr>
          <w:rFonts w:ascii="Times New Roman" w:hAnsi="Times New Roman"/>
          <w:sz w:val="28"/>
          <w:szCs w:val="28"/>
          <w:lang w:val="en-US"/>
        </w:rPr>
        <w:t>theoretical and methodological analysis of scientific research; study of regulatory documents; pedagogical supervision, profile, test, interview, study the experience of teachers, analysis, synthesis, simulation, pedagogical experiment.</w:t>
      </w:r>
    </w:p>
    <w:p w:rsidR="00217553" w:rsidRPr="00E51C8C" w:rsidRDefault="00217553" w:rsidP="00761062">
      <w:pPr>
        <w:spacing w:line="240" w:lineRule="auto"/>
        <w:ind w:right="-846" w:firstLine="708"/>
        <w:jc w:val="both"/>
        <w:rPr>
          <w:rFonts w:ascii="Times New Roman" w:hAnsi="Times New Roman"/>
          <w:sz w:val="28"/>
          <w:szCs w:val="28"/>
          <w:lang w:val="en-US"/>
        </w:rPr>
      </w:pPr>
      <w:r w:rsidRPr="00E51C8C">
        <w:rPr>
          <w:rFonts w:ascii="Times New Roman" w:hAnsi="Times New Roman"/>
          <w:b/>
          <w:sz w:val="28"/>
          <w:szCs w:val="28"/>
          <w:lang w:val="en-US"/>
        </w:rPr>
        <w:t xml:space="preserve">The scientific novelty of the study: </w:t>
      </w:r>
      <w:r w:rsidRPr="00E51C8C">
        <w:rPr>
          <w:rFonts w:ascii="Times New Roman" w:hAnsi="Times New Roman"/>
          <w:sz w:val="28"/>
          <w:szCs w:val="28"/>
          <w:lang w:val="en-US"/>
        </w:rPr>
        <w:t xml:space="preserve">the meaning of </w:t>
      </w:r>
      <w:r w:rsidR="00761062">
        <w:rPr>
          <w:rFonts w:ascii="Times New Roman" w:hAnsi="Times New Roman"/>
          <w:sz w:val="28"/>
          <w:szCs w:val="28"/>
          <w:lang w:val="en-US"/>
        </w:rPr>
        <w:t>«</w:t>
      </w:r>
      <w:r w:rsidRPr="00E51C8C">
        <w:rPr>
          <w:rFonts w:ascii="Times New Roman" w:hAnsi="Times New Roman"/>
          <w:sz w:val="28"/>
          <w:szCs w:val="28"/>
          <w:lang w:val="en-US"/>
        </w:rPr>
        <w:t>creative ability</w:t>
      </w:r>
      <w:r w:rsidR="00761062">
        <w:rPr>
          <w:rFonts w:ascii="Times New Roman" w:hAnsi="Times New Roman"/>
          <w:sz w:val="28"/>
          <w:szCs w:val="28"/>
          <w:lang w:val="en-US"/>
        </w:rPr>
        <w:t>»</w:t>
      </w:r>
      <w:r w:rsidRPr="00E51C8C">
        <w:rPr>
          <w:rFonts w:ascii="Times New Roman" w:hAnsi="Times New Roman"/>
          <w:sz w:val="28"/>
          <w:szCs w:val="28"/>
          <w:lang w:val="en-US"/>
        </w:rPr>
        <w:t xml:space="preserve"> was clarified; its structural components and indicators were determined, based on the concept of children's ability and their relationships. Didactic conditions were determined to ensure the development of creative abilities of primary school pupils, a level model of development of creative abilities of students was justified. A method of application of the level/ hierarchic model of development of creative abilities of students, containing the appropriate conditions in the primary grades was developed and its effectiveness was experimentally tested.</w:t>
      </w:r>
    </w:p>
    <w:p w:rsidR="00217553" w:rsidRPr="00E51C8C" w:rsidRDefault="00217553" w:rsidP="00761062">
      <w:pPr>
        <w:spacing w:line="240" w:lineRule="auto"/>
        <w:ind w:right="-846" w:firstLine="708"/>
        <w:jc w:val="both"/>
        <w:rPr>
          <w:rFonts w:ascii="Times New Roman" w:hAnsi="Times New Roman"/>
          <w:sz w:val="28"/>
          <w:szCs w:val="28"/>
          <w:lang w:val="en-US"/>
        </w:rPr>
      </w:pPr>
      <w:r w:rsidRPr="00E51C8C">
        <w:rPr>
          <w:rFonts w:ascii="Times New Roman" w:hAnsi="Times New Roman"/>
          <w:b/>
          <w:sz w:val="28"/>
          <w:szCs w:val="28"/>
          <w:lang w:val="en-US"/>
        </w:rPr>
        <w:lastRenderedPageBreak/>
        <w:t>The practical significance of the research:</w:t>
      </w:r>
      <w:r w:rsidRPr="00E51C8C">
        <w:rPr>
          <w:rFonts w:ascii="Times New Roman" w:hAnsi="Times New Roman"/>
          <w:sz w:val="28"/>
          <w:szCs w:val="28"/>
          <w:lang w:val="en-US"/>
        </w:rPr>
        <w:t xml:space="preserve"> opinions, conclusions, suggestions of the study will help to identify gifted children in the primary grades, and to upgrade teaching methods. Our ideas, curricula, textbooks, teaching aids will be used by the compilers and teachers.</w:t>
      </w:r>
    </w:p>
    <w:p w:rsidR="00217553" w:rsidRPr="00E51C8C" w:rsidRDefault="00217553" w:rsidP="00217553">
      <w:pPr>
        <w:autoSpaceDE w:val="0"/>
        <w:autoSpaceDN w:val="0"/>
        <w:adjustRightInd w:val="0"/>
        <w:spacing w:line="240" w:lineRule="auto"/>
        <w:ind w:right="-851"/>
        <w:jc w:val="both"/>
        <w:textAlignment w:val="center"/>
        <w:rPr>
          <w:rFonts w:ascii="Times New Roman" w:hAnsi="Times New Roman"/>
          <w:sz w:val="28"/>
          <w:szCs w:val="28"/>
          <w:lang w:val="en-US"/>
        </w:rPr>
      </w:pPr>
    </w:p>
    <w:sectPr w:rsidR="00217553" w:rsidRPr="00E51C8C" w:rsidSect="00E76E3B">
      <w:footerReference w:type="default" r:id="rId12"/>
      <w:pgSz w:w="11906" w:h="16838"/>
      <w:pgMar w:top="70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DB7" w:rsidRDefault="00C76DB7" w:rsidP="00217553">
      <w:pPr>
        <w:spacing w:after="0" w:line="240" w:lineRule="auto"/>
      </w:pPr>
      <w:r>
        <w:separator/>
      </w:r>
    </w:p>
  </w:endnote>
  <w:endnote w:type="continuationSeparator" w:id="0">
    <w:p w:rsidR="00C76DB7" w:rsidRDefault="00C76DB7" w:rsidP="00217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392"/>
      <w:docPartObj>
        <w:docPartGallery w:val="Page Numbers (Bottom of Page)"/>
        <w:docPartUnique/>
      </w:docPartObj>
    </w:sdtPr>
    <w:sdtEndPr/>
    <w:sdtContent>
      <w:p w:rsidR="00761062" w:rsidRDefault="00F25B00">
        <w:pPr>
          <w:pStyle w:val="a9"/>
          <w:jc w:val="center"/>
        </w:pPr>
        <w:r>
          <w:fldChar w:fldCharType="begin"/>
        </w:r>
        <w:r>
          <w:instrText xml:space="preserve"> PAGE   \* MERGEFORMAT </w:instrText>
        </w:r>
        <w:r>
          <w:fldChar w:fldCharType="separate"/>
        </w:r>
        <w:r w:rsidR="00DA4F99">
          <w:rPr>
            <w:noProof/>
          </w:rPr>
          <w:t>6</w:t>
        </w:r>
        <w:r>
          <w:rPr>
            <w:noProof/>
          </w:rPr>
          <w:fldChar w:fldCharType="end"/>
        </w:r>
      </w:p>
    </w:sdtContent>
  </w:sdt>
  <w:p w:rsidR="00761062" w:rsidRDefault="0076106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DB7" w:rsidRDefault="00C76DB7" w:rsidP="00217553">
      <w:pPr>
        <w:spacing w:after="0" w:line="240" w:lineRule="auto"/>
      </w:pPr>
      <w:r>
        <w:separator/>
      </w:r>
    </w:p>
  </w:footnote>
  <w:footnote w:type="continuationSeparator" w:id="0">
    <w:p w:rsidR="00C76DB7" w:rsidRDefault="00C76DB7" w:rsidP="002175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84624"/>
    <w:multiLevelType w:val="hybridMultilevel"/>
    <w:tmpl w:val="51243E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57C65C5"/>
    <w:multiLevelType w:val="hybridMultilevel"/>
    <w:tmpl w:val="744867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145900"/>
    <w:multiLevelType w:val="hybridMultilevel"/>
    <w:tmpl w:val="56CC3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E51554"/>
    <w:multiLevelType w:val="hybridMultilevel"/>
    <w:tmpl w:val="F6A255A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40055C1"/>
    <w:multiLevelType w:val="hybridMultilevel"/>
    <w:tmpl w:val="27B6E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D9C778B"/>
    <w:multiLevelType w:val="hybridMultilevel"/>
    <w:tmpl w:val="C9204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38E7EA8"/>
    <w:multiLevelType w:val="hybridMultilevel"/>
    <w:tmpl w:val="9488CF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5"/>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553"/>
    <w:rsid w:val="000020BF"/>
    <w:rsid w:val="00015405"/>
    <w:rsid w:val="000179C1"/>
    <w:rsid w:val="0006485F"/>
    <w:rsid w:val="000D5812"/>
    <w:rsid w:val="001210F1"/>
    <w:rsid w:val="001535EF"/>
    <w:rsid w:val="00162D86"/>
    <w:rsid w:val="001D6DCA"/>
    <w:rsid w:val="00217553"/>
    <w:rsid w:val="002B1AAC"/>
    <w:rsid w:val="002B79B5"/>
    <w:rsid w:val="00477196"/>
    <w:rsid w:val="004C0BC8"/>
    <w:rsid w:val="004D383F"/>
    <w:rsid w:val="00555619"/>
    <w:rsid w:val="00563354"/>
    <w:rsid w:val="005F1853"/>
    <w:rsid w:val="00641A4E"/>
    <w:rsid w:val="006465AB"/>
    <w:rsid w:val="006525FD"/>
    <w:rsid w:val="006C6FA0"/>
    <w:rsid w:val="00710569"/>
    <w:rsid w:val="00761062"/>
    <w:rsid w:val="0076171B"/>
    <w:rsid w:val="00843689"/>
    <w:rsid w:val="00881408"/>
    <w:rsid w:val="009A4BA6"/>
    <w:rsid w:val="00AB4C4C"/>
    <w:rsid w:val="00AE474E"/>
    <w:rsid w:val="00C05B88"/>
    <w:rsid w:val="00C14AFE"/>
    <w:rsid w:val="00C76DB7"/>
    <w:rsid w:val="00D76B03"/>
    <w:rsid w:val="00DA4F99"/>
    <w:rsid w:val="00E01764"/>
    <w:rsid w:val="00E152C5"/>
    <w:rsid w:val="00E76E3B"/>
    <w:rsid w:val="00F2092B"/>
    <w:rsid w:val="00F25B00"/>
    <w:rsid w:val="00F5196B"/>
    <w:rsid w:val="00F818D7"/>
    <w:rsid w:val="00FB62CF"/>
    <w:rsid w:val="00FC3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55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17553"/>
    <w:pPr>
      <w:ind w:left="720"/>
      <w:contextualSpacing/>
    </w:pPr>
  </w:style>
  <w:style w:type="paragraph" w:customStyle="1" w:styleId="Default">
    <w:name w:val="Default"/>
    <w:uiPriority w:val="99"/>
    <w:rsid w:val="00217553"/>
    <w:pPr>
      <w:autoSpaceDE w:val="0"/>
      <w:autoSpaceDN w:val="0"/>
      <w:adjustRightInd w:val="0"/>
      <w:spacing w:after="0" w:line="240" w:lineRule="auto"/>
    </w:pPr>
    <w:rPr>
      <w:rFonts w:ascii="Times New Roman" w:eastAsia="Times New Roman" w:hAnsi="Times New Roman" w:cs="Times New Roman"/>
      <w:color w:val="000000"/>
      <w:sz w:val="24"/>
      <w:szCs w:val="20"/>
    </w:rPr>
  </w:style>
  <w:style w:type="paragraph" w:customStyle="1" w:styleId="NormalParagraphStyle">
    <w:name w:val="NormalParagraphStyle"/>
    <w:basedOn w:val="a"/>
    <w:uiPriority w:val="99"/>
    <w:rsid w:val="00217553"/>
    <w:pPr>
      <w:autoSpaceDE w:val="0"/>
      <w:autoSpaceDN w:val="0"/>
      <w:adjustRightInd w:val="0"/>
      <w:spacing w:after="0" w:line="288" w:lineRule="auto"/>
      <w:textAlignment w:val="center"/>
    </w:pPr>
    <w:rPr>
      <w:rFonts w:ascii="Times New Roman" w:eastAsia="Times New Roman" w:hAnsi="Times New Roman"/>
      <w:color w:val="000000"/>
      <w:sz w:val="24"/>
      <w:szCs w:val="24"/>
      <w:lang w:val="en-US" w:eastAsia="ru-RU"/>
    </w:rPr>
  </w:style>
  <w:style w:type="paragraph" w:styleId="a4">
    <w:name w:val="footnote text"/>
    <w:basedOn w:val="a"/>
    <w:link w:val="a5"/>
    <w:uiPriority w:val="99"/>
    <w:unhideWhenUsed/>
    <w:rsid w:val="00217553"/>
    <w:pPr>
      <w:spacing w:after="0" w:line="240" w:lineRule="auto"/>
    </w:pPr>
    <w:rPr>
      <w:sz w:val="20"/>
      <w:szCs w:val="20"/>
    </w:rPr>
  </w:style>
  <w:style w:type="character" w:customStyle="1" w:styleId="a5">
    <w:name w:val="Текст сноски Знак"/>
    <w:basedOn w:val="a0"/>
    <w:link w:val="a4"/>
    <w:uiPriority w:val="99"/>
    <w:rsid w:val="00217553"/>
    <w:rPr>
      <w:rFonts w:ascii="Calibri" w:eastAsia="Calibri" w:hAnsi="Calibri" w:cs="Times New Roman"/>
      <w:sz w:val="20"/>
      <w:szCs w:val="20"/>
    </w:rPr>
  </w:style>
  <w:style w:type="character" w:styleId="a6">
    <w:name w:val="footnote reference"/>
    <w:basedOn w:val="a0"/>
    <w:uiPriority w:val="99"/>
    <w:unhideWhenUsed/>
    <w:rsid w:val="00217553"/>
    <w:rPr>
      <w:vertAlign w:val="superscript"/>
    </w:rPr>
  </w:style>
  <w:style w:type="paragraph" w:styleId="a7">
    <w:name w:val="Body Text"/>
    <w:basedOn w:val="a"/>
    <w:link w:val="a8"/>
    <w:rsid w:val="00217553"/>
    <w:pPr>
      <w:spacing w:after="120" w:line="240" w:lineRule="auto"/>
    </w:pPr>
    <w:rPr>
      <w:rFonts w:ascii="Times New Roman" w:eastAsia="Times New Roman" w:hAnsi="Times New Roman"/>
      <w:sz w:val="24"/>
      <w:szCs w:val="24"/>
    </w:rPr>
  </w:style>
  <w:style w:type="character" w:customStyle="1" w:styleId="a8">
    <w:name w:val="Основной текст Знак"/>
    <w:basedOn w:val="a0"/>
    <w:link w:val="a7"/>
    <w:rsid w:val="00217553"/>
    <w:rPr>
      <w:rFonts w:ascii="Times New Roman" w:eastAsia="Times New Roman" w:hAnsi="Times New Roman" w:cs="Times New Roman"/>
      <w:sz w:val="24"/>
      <w:szCs w:val="24"/>
    </w:rPr>
  </w:style>
  <w:style w:type="paragraph" w:styleId="a9">
    <w:name w:val="footer"/>
    <w:basedOn w:val="a"/>
    <w:link w:val="aa"/>
    <w:uiPriority w:val="99"/>
    <w:unhideWhenUsed/>
    <w:rsid w:val="00217553"/>
    <w:pPr>
      <w:tabs>
        <w:tab w:val="center" w:pos="4536"/>
        <w:tab w:val="right" w:pos="9072"/>
      </w:tabs>
      <w:spacing w:after="0" w:line="240" w:lineRule="auto"/>
    </w:pPr>
  </w:style>
  <w:style w:type="character" w:customStyle="1" w:styleId="aa">
    <w:name w:val="Нижний колонтитул Знак"/>
    <w:basedOn w:val="a0"/>
    <w:link w:val="a9"/>
    <w:uiPriority w:val="99"/>
    <w:rsid w:val="00217553"/>
    <w:rPr>
      <w:rFonts w:ascii="Calibri" w:eastAsia="Calibri" w:hAnsi="Calibri" w:cs="Times New Roman"/>
    </w:rPr>
  </w:style>
  <w:style w:type="paragraph" w:styleId="ab">
    <w:name w:val="Balloon Text"/>
    <w:basedOn w:val="a"/>
    <w:link w:val="ac"/>
    <w:uiPriority w:val="99"/>
    <w:semiHidden/>
    <w:unhideWhenUsed/>
    <w:rsid w:val="0021755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1755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55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17553"/>
    <w:pPr>
      <w:ind w:left="720"/>
      <w:contextualSpacing/>
    </w:pPr>
  </w:style>
  <w:style w:type="paragraph" w:customStyle="1" w:styleId="Default">
    <w:name w:val="Default"/>
    <w:uiPriority w:val="99"/>
    <w:rsid w:val="00217553"/>
    <w:pPr>
      <w:autoSpaceDE w:val="0"/>
      <w:autoSpaceDN w:val="0"/>
      <w:adjustRightInd w:val="0"/>
      <w:spacing w:after="0" w:line="240" w:lineRule="auto"/>
    </w:pPr>
    <w:rPr>
      <w:rFonts w:ascii="Times New Roman" w:eastAsia="Times New Roman" w:hAnsi="Times New Roman" w:cs="Times New Roman"/>
      <w:color w:val="000000"/>
      <w:sz w:val="24"/>
      <w:szCs w:val="20"/>
    </w:rPr>
  </w:style>
  <w:style w:type="paragraph" w:customStyle="1" w:styleId="NormalParagraphStyle">
    <w:name w:val="NormalParagraphStyle"/>
    <w:basedOn w:val="a"/>
    <w:uiPriority w:val="99"/>
    <w:rsid w:val="00217553"/>
    <w:pPr>
      <w:autoSpaceDE w:val="0"/>
      <w:autoSpaceDN w:val="0"/>
      <w:adjustRightInd w:val="0"/>
      <w:spacing w:after="0" w:line="288" w:lineRule="auto"/>
      <w:textAlignment w:val="center"/>
    </w:pPr>
    <w:rPr>
      <w:rFonts w:ascii="Times New Roman" w:eastAsia="Times New Roman" w:hAnsi="Times New Roman"/>
      <w:color w:val="000000"/>
      <w:sz w:val="24"/>
      <w:szCs w:val="24"/>
      <w:lang w:val="en-US" w:eastAsia="ru-RU"/>
    </w:rPr>
  </w:style>
  <w:style w:type="paragraph" w:styleId="a4">
    <w:name w:val="footnote text"/>
    <w:basedOn w:val="a"/>
    <w:link w:val="a5"/>
    <w:uiPriority w:val="99"/>
    <w:unhideWhenUsed/>
    <w:rsid w:val="00217553"/>
    <w:pPr>
      <w:spacing w:after="0" w:line="240" w:lineRule="auto"/>
    </w:pPr>
    <w:rPr>
      <w:sz w:val="20"/>
      <w:szCs w:val="20"/>
    </w:rPr>
  </w:style>
  <w:style w:type="character" w:customStyle="1" w:styleId="a5">
    <w:name w:val="Текст сноски Знак"/>
    <w:basedOn w:val="a0"/>
    <w:link w:val="a4"/>
    <w:uiPriority w:val="99"/>
    <w:rsid w:val="00217553"/>
    <w:rPr>
      <w:rFonts w:ascii="Calibri" w:eastAsia="Calibri" w:hAnsi="Calibri" w:cs="Times New Roman"/>
      <w:sz w:val="20"/>
      <w:szCs w:val="20"/>
    </w:rPr>
  </w:style>
  <w:style w:type="character" w:styleId="a6">
    <w:name w:val="footnote reference"/>
    <w:basedOn w:val="a0"/>
    <w:uiPriority w:val="99"/>
    <w:unhideWhenUsed/>
    <w:rsid w:val="00217553"/>
    <w:rPr>
      <w:vertAlign w:val="superscript"/>
    </w:rPr>
  </w:style>
  <w:style w:type="paragraph" w:styleId="a7">
    <w:name w:val="Body Text"/>
    <w:basedOn w:val="a"/>
    <w:link w:val="a8"/>
    <w:rsid w:val="00217553"/>
    <w:pPr>
      <w:spacing w:after="120" w:line="240" w:lineRule="auto"/>
    </w:pPr>
    <w:rPr>
      <w:rFonts w:ascii="Times New Roman" w:eastAsia="Times New Roman" w:hAnsi="Times New Roman"/>
      <w:sz w:val="24"/>
      <w:szCs w:val="24"/>
    </w:rPr>
  </w:style>
  <w:style w:type="character" w:customStyle="1" w:styleId="a8">
    <w:name w:val="Основной текст Знак"/>
    <w:basedOn w:val="a0"/>
    <w:link w:val="a7"/>
    <w:rsid w:val="00217553"/>
    <w:rPr>
      <w:rFonts w:ascii="Times New Roman" w:eastAsia="Times New Roman" w:hAnsi="Times New Roman" w:cs="Times New Roman"/>
      <w:sz w:val="24"/>
      <w:szCs w:val="24"/>
    </w:rPr>
  </w:style>
  <w:style w:type="paragraph" w:styleId="a9">
    <w:name w:val="footer"/>
    <w:basedOn w:val="a"/>
    <w:link w:val="aa"/>
    <w:uiPriority w:val="99"/>
    <w:unhideWhenUsed/>
    <w:rsid w:val="00217553"/>
    <w:pPr>
      <w:tabs>
        <w:tab w:val="center" w:pos="4536"/>
        <w:tab w:val="right" w:pos="9072"/>
      </w:tabs>
      <w:spacing w:after="0" w:line="240" w:lineRule="auto"/>
    </w:pPr>
  </w:style>
  <w:style w:type="character" w:customStyle="1" w:styleId="aa">
    <w:name w:val="Нижний колонтитул Знак"/>
    <w:basedOn w:val="a0"/>
    <w:link w:val="a9"/>
    <w:uiPriority w:val="99"/>
    <w:rsid w:val="00217553"/>
    <w:rPr>
      <w:rFonts w:ascii="Calibri" w:eastAsia="Calibri" w:hAnsi="Calibri" w:cs="Times New Roman"/>
    </w:rPr>
  </w:style>
  <w:style w:type="paragraph" w:styleId="ab">
    <w:name w:val="Balloon Text"/>
    <w:basedOn w:val="a"/>
    <w:link w:val="ac"/>
    <w:uiPriority w:val="99"/>
    <w:semiHidden/>
    <w:unhideWhenUsed/>
    <w:rsid w:val="0021755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1755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ЭТ</c:v>
                </c:pt>
              </c:strCache>
            </c:strRef>
          </c:tx>
          <c:invertIfNegative val="0"/>
          <c:cat>
            <c:strRef>
              <c:f>Лист1!$A$2:$A$4</c:f>
              <c:strCache>
                <c:ptCount val="3"/>
                <c:pt idx="0">
                  <c:v>креативдүү</c:v>
                </c:pt>
                <c:pt idx="1">
                  <c:v>интегративдүү </c:v>
                </c:pt>
                <c:pt idx="2">
                  <c:v>имплициттүү</c:v>
                </c:pt>
              </c:strCache>
            </c:strRef>
          </c:cat>
          <c:val>
            <c:numRef>
              <c:f>Лист1!$B$2:$B$4</c:f>
              <c:numCache>
                <c:formatCode>General</c:formatCode>
                <c:ptCount val="3"/>
                <c:pt idx="0">
                  <c:v>38</c:v>
                </c:pt>
                <c:pt idx="1">
                  <c:v>40</c:v>
                </c:pt>
                <c:pt idx="2">
                  <c:v>18</c:v>
                </c:pt>
              </c:numCache>
            </c:numRef>
          </c:val>
        </c:ser>
        <c:ser>
          <c:idx val="1"/>
          <c:order val="1"/>
          <c:tx>
            <c:strRef>
              <c:f>Лист1!$C$1</c:f>
              <c:strCache>
                <c:ptCount val="1"/>
                <c:pt idx="0">
                  <c:v>КТ</c:v>
                </c:pt>
              </c:strCache>
            </c:strRef>
          </c:tx>
          <c:invertIfNegative val="0"/>
          <c:cat>
            <c:strRef>
              <c:f>Лист1!$A$2:$A$4</c:f>
              <c:strCache>
                <c:ptCount val="3"/>
                <c:pt idx="0">
                  <c:v>креативдүү</c:v>
                </c:pt>
                <c:pt idx="1">
                  <c:v>интегративдүү </c:v>
                </c:pt>
                <c:pt idx="2">
                  <c:v>имплициттүү</c:v>
                </c:pt>
              </c:strCache>
            </c:strRef>
          </c:cat>
          <c:val>
            <c:numRef>
              <c:f>Лист1!$C$2:$C$4</c:f>
              <c:numCache>
                <c:formatCode>General</c:formatCode>
                <c:ptCount val="3"/>
                <c:pt idx="0">
                  <c:v>7</c:v>
                </c:pt>
                <c:pt idx="1">
                  <c:v>50</c:v>
                </c:pt>
                <c:pt idx="2">
                  <c:v>39</c:v>
                </c:pt>
              </c:numCache>
            </c:numRef>
          </c:val>
        </c:ser>
        <c:dLbls>
          <c:showLegendKey val="0"/>
          <c:showVal val="0"/>
          <c:showCatName val="0"/>
          <c:showSerName val="0"/>
          <c:showPercent val="0"/>
          <c:showBubbleSize val="0"/>
        </c:dLbls>
        <c:gapWidth val="150"/>
        <c:shape val="box"/>
        <c:axId val="51874816"/>
        <c:axId val="51880704"/>
        <c:axId val="0"/>
      </c:bar3DChart>
      <c:catAx>
        <c:axId val="51874816"/>
        <c:scaling>
          <c:orientation val="minMax"/>
        </c:scaling>
        <c:delete val="1"/>
        <c:axPos val="b"/>
        <c:majorTickMark val="out"/>
        <c:minorTickMark val="none"/>
        <c:tickLblPos val="nextTo"/>
        <c:crossAx val="51880704"/>
        <c:crosses val="autoZero"/>
        <c:auto val="1"/>
        <c:lblAlgn val="ctr"/>
        <c:lblOffset val="100"/>
        <c:noMultiLvlLbl val="0"/>
      </c:catAx>
      <c:valAx>
        <c:axId val="51880704"/>
        <c:scaling>
          <c:orientation val="minMax"/>
        </c:scaling>
        <c:delete val="0"/>
        <c:axPos val="l"/>
        <c:majorGridlines/>
        <c:numFmt formatCode="General" sourceLinked="1"/>
        <c:majorTickMark val="out"/>
        <c:minorTickMark val="none"/>
        <c:tickLblPos val="nextTo"/>
        <c:txPr>
          <a:bodyPr/>
          <a:lstStyle/>
          <a:p>
            <a:pPr>
              <a:defRPr lang="tr-TR"/>
            </a:pPr>
            <a:endParaRPr lang="ru-RU"/>
          </a:p>
        </c:txPr>
        <c:crossAx val="51874816"/>
        <c:crosses val="autoZero"/>
        <c:crossBetween val="between"/>
      </c:valAx>
    </c:plotArea>
    <c:legend>
      <c:legendPos val="r"/>
      <c:overlay val="0"/>
      <c:txPr>
        <a:bodyPr/>
        <a:lstStyle/>
        <a:p>
          <a:pPr>
            <a:defRPr lang="tr-T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0538962067778654E-2"/>
          <c:y val="4.6744886925043222E-2"/>
          <c:w val="0.79252435299966661"/>
          <c:h val="0.7933288835906509"/>
        </c:manualLayout>
      </c:layout>
      <c:bar3DChart>
        <c:barDir val="col"/>
        <c:grouping val="clustered"/>
        <c:varyColors val="0"/>
        <c:ser>
          <c:idx val="0"/>
          <c:order val="0"/>
          <c:tx>
            <c:strRef>
              <c:f>Лист1!$B$1</c:f>
              <c:strCache>
                <c:ptCount val="1"/>
                <c:pt idx="0">
                  <c:v>ЭТ</c:v>
                </c:pt>
              </c:strCache>
            </c:strRef>
          </c:tx>
          <c:invertIfNegative val="0"/>
          <c:cat>
            <c:strRef>
              <c:f>Лист1!$A$2:$A$4</c:f>
              <c:strCache>
                <c:ptCount val="3"/>
                <c:pt idx="0">
                  <c:v>креативдүү</c:v>
                </c:pt>
                <c:pt idx="1">
                  <c:v>интегративдүү </c:v>
                </c:pt>
                <c:pt idx="2">
                  <c:v>имплициттүү</c:v>
                </c:pt>
              </c:strCache>
            </c:strRef>
          </c:cat>
          <c:val>
            <c:numRef>
              <c:f>Лист1!$B$2:$B$4</c:f>
              <c:numCache>
                <c:formatCode>General</c:formatCode>
                <c:ptCount val="3"/>
                <c:pt idx="0">
                  <c:v>38</c:v>
                </c:pt>
                <c:pt idx="1">
                  <c:v>40</c:v>
                </c:pt>
                <c:pt idx="2">
                  <c:v>18</c:v>
                </c:pt>
              </c:numCache>
            </c:numRef>
          </c:val>
        </c:ser>
        <c:ser>
          <c:idx val="1"/>
          <c:order val="1"/>
          <c:tx>
            <c:strRef>
              <c:f>Лист1!$C$1</c:f>
              <c:strCache>
                <c:ptCount val="1"/>
                <c:pt idx="0">
                  <c:v>КТ</c:v>
                </c:pt>
              </c:strCache>
            </c:strRef>
          </c:tx>
          <c:invertIfNegative val="0"/>
          <c:cat>
            <c:strRef>
              <c:f>Лист1!$A$2:$A$4</c:f>
              <c:strCache>
                <c:ptCount val="3"/>
                <c:pt idx="0">
                  <c:v>креативдүү</c:v>
                </c:pt>
                <c:pt idx="1">
                  <c:v>интегративдүү </c:v>
                </c:pt>
                <c:pt idx="2">
                  <c:v>имплициттүү</c:v>
                </c:pt>
              </c:strCache>
            </c:strRef>
          </c:cat>
          <c:val>
            <c:numRef>
              <c:f>Лист1!$C$2:$C$4</c:f>
              <c:numCache>
                <c:formatCode>General</c:formatCode>
                <c:ptCount val="3"/>
                <c:pt idx="0">
                  <c:v>7</c:v>
                </c:pt>
                <c:pt idx="1">
                  <c:v>50</c:v>
                </c:pt>
                <c:pt idx="2">
                  <c:v>39</c:v>
                </c:pt>
              </c:numCache>
            </c:numRef>
          </c:val>
        </c:ser>
        <c:dLbls>
          <c:showLegendKey val="0"/>
          <c:showVal val="0"/>
          <c:showCatName val="0"/>
          <c:showSerName val="0"/>
          <c:showPercent val="0"/>
          <c:showBubbleSize val="0"/>
        </c:dLbls>
        <c:gapWidth val="150"/>
        <c:shape val="box"/>
        <c:axId val="52114944"/>
        <c:axId val="52116480"/>
        <c:axId val="0"/>
      </c:bar3DChart>
      <c:catAx>
        <c:axId val="52114944"/>
        <c:scaling>
          <c:orientation val="minMax"/>
        </c:scaling>
        <c:delete val="1"/>
        <c:axPos val="b"/>
        <c:majorTickMark val="out"/>
        <c:minorTickMark val="none"/>
        <c:tickLblPos val="nextTo"/>
        <c:crossAx val="52116480"/>
        <c:crosses val="autoZero"/>
        <c:auto val="1"/>
        <c:lblAlgn val="ctr"/>
        <c:lblOffset val="100"/>
        <c:noMultiLvlLbl val="0"/>
      </c:catAx>
      <c:valAx>
        <c:axId val="52116480"/>
        <c:scaling>
          <c:orientation val="minMax"/>
        </c:scaling>
        <c:delete val="0"/>
        <c:axPos val="l"/>
        <c:majorGridlines/>
        <c:numFmt formatCode="General" sourceLinked="1"/>
        <c:majorTickMark val="out"/>
        <c:minorTickMark val="none"/>
        <c:tickLblPos val="nextTo"/>
        <c:txPr>
          <a:bodyPr/>
          <a:lstStyle/>
          <a:p>
            <a:pPr>
              <a:defRPr lang="tr-TR"/>
            </a:pPr>
            <a:endParaRPr lang="ru-RU"/>
          </a:p>
        </c:txPr>
        <c:crossAx val="52114944"/>
        <c:crosses val="autoZero"/>
        <c:crossBetween val="between"/>
      </c:valAx>
    </c:plotArea>
    <c:legend>
      <c:legendPos val="r"/>
      <c:overlay val="0"/>
      <c:txPr>
        <a:bodyPr/>
        <a:lstStyle/>
        <a:p>
          <a:pPr>
            <a:defRPr lang="tr-T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ЭТ</c:v>
                </c:pt>
              </c:strCache>
            </c:strRef>
          </c:tx>
          <c:invertIfNegative val="0"/>
          <c:dLbls>
            <c:txPr>
              <a:bodyPr/>
              <a:lstStyle/>
              <a:p>
                <a:pPr>
                  <a:defRPr lang="tr-TR" sz="1100" b="1"/>
                </a:pPr>
                <a:endParaRPr lang="ru-RU"/>
              </a:p>
            </c:txPr>
            <c:showLegendKey val="0"/>
            <c:showVal val="1"/>
            <c:showCatName val="0"/>
            <c:showSerName val="0"/>
            <c:showPercent val="0"/>
            <c:showBubbleSize val="0"/>
            <c:showLeaderLines val="0"/>
          </c:dLbls>
          <c:cat>
            <c:strRef>
              <c:f>Лист1!$A$2:$A$4</c:f>
              <c:strCache>
                <c:ptCount val="3"/>
                <c:pt idx="0">
                  <c:v>креативдүү</c:v>
                </c:pt>
                <c:pt idx="1">
                  <c:v>интегративдүү </c:v>
                </c:pt>
                <c:pt idx="2">
                  <c:v>имплициттүү</c:v>
                </c:pt>
              </c:strCache>
            </c:strRef>
          </c:cat>
          <c:val>
            <c:numRef>
              <c:f>Лист1!$B$2:$B$4</c:f>
              <c:numCache>
                <c:formatCode>General</c:formatCode>
                <c:ptCount val="3"/>
                <c:pt idx="0">
                  <c:v>38</c:v>
                </c:pt>
                <c:pt idx="1">
                  <c:v>40</c:v>
                </c:pt>
                <c:pt idx="2">
                  <c:v>18</c:v>
                </c:pt>
              </c:numCache>
            </c:numRef>
          </c:val>
        </c:ser>
        <c:ser>
          <c:idx val="1"/>
          <c:order val="1"/>
          <c:tx>
            <c:strRef>
              <c:f>Лист1!$C$1</c:f>
              <c:strCache>
                <c:ptCount val="1"/>
                <c:pt idx="0">
                  <c:v>КТ</c:v>
                </c:pt>
              </c:strCache>
            </c:strRef>
          </c:tx>
          <c:invertIfNegative val="0"/>
          <c:dLbls>
            <c:txPr>
              <a:bodyPr/>
              <a:lstStyle/>
              <a:p>
                <a:pPr>
                  <a:defRPr lang="tr-TR" sz="1050" b="1"/>
                </a:pPr>
                <a:endParaRPr lang="ru-RU"/>
              </a:p>
            </c:txPr>
            <c:showLegendKey val="0"/>
            <c:showVal val="1"/>
            <c:showCatName val="0"/>
            <c:showSerName val="0"/>
            <c:showPercent val="0"/>
            <c:showBubbleSize val="0"/>
            <c:showLeaderLines val="0"/>
          </c:dLbls>
          <c:cat>
            <c:strRef>
              <c:f>Лист1!$A$2:$A$4</c:f>
              <c:strCache>
                <c:ptCount val="3"/>
                <c:pt idx="0">
                  <c:v>креативдүү</c:v>
                </c:pt>
                <c:pt idx="1">
                  <c:v>интегративдүү </c:v>
                </c:pt>
                <c:pt idx="2">
                  <c:v>имплициттүү</c:v>
                </c:pt>
              </c:strCache>
            </c:strRef>
          </c:cat>
          <c:val>
            <c:numRef>
              <c:f>Лист1!$C$2:$C$4</c:f>
              <c:numCache>
                <c:formatCode>General</c:formatCode>
                <c:ptCount val="3"/>
                <c:pt idx="0">
                  <c:v>7</c:v>
                </c:pt>
                <c:pt idx="1">
                  <c:v>50</c:v>
                </c:pt>
                <c:pt idx="2">
                  <c:v>39</c:v>
                </c:pt>
              </c:numCache>
            </c:numRef>
          </c:val>
        </c:ser>
        <c:dLbls>
          <c:showLegendKey val="0"/>
          <c:showVal val="0"/>
          <c:showCatName val="0"/>
          <c:showSerName val="0"/>
          <c:showPercent val="0"/>
          <c:showBubbleSize val="0"/>
        </c:dLbls>
        <c:gapWidth val="150"/>
        <c:shape val="box"/>
        <c:axId val="52134656"/>
        <c:axId val="52136192"/>
        <c:axId val="0"/>
      </c:bar3DChart>
      <c:catAx>
        <c:axId val="52134656"/>
        <c:scaling>
          <c:orientation val="minMax"/>
        </c:scaling>
        <c:delete val="1"/>
        <c:axPos val="b"/>
        <c:majorTickMark val="out"/>
        <c:minorTickMark val="none"/>
        <c:tickLblPos val="nextTo"/>
        <c:crossAx val="52136192"/>
        <c:crosses val="autoZero"/>
        <c:auto val="1"/>
        <c:lblAlgn val="ctr"/>
        <c:lblOffset val="100"/>
        <c:noMultiLvlLbl val="0"/>
      </c:catAx>
      <c:valAx>
        <c:axId val="52136192"/>
        <c:scaling>
          <c:orientation val="minMax"/>
        </c:scaling>
        <c:delete val="0"/>
        <c:axPos val="l"/>
        <c:majorGridlines/>
        <c:numFmt formatCode="General" sourceLinked="1"/>
        <c:majorTickMark val="out"/>
        <c:minorTickMark val="none"/>
        <c:tickLblPos val="nextTo"/>
        <c:txPr>
          <a:bodyPr/>
          <a:lstStyle/>
          <a:p>
            <a:pPr>
              <a:defRPr lang="tr-TR"/>
            </a:pPr>
            <a:endParaRPr lang="ru-RU"/>
          </a:p>
        </c:txPr>
        <c:crossAx val="52134656"/>
        <c:crosses val="autoZero"/>
        <c:crossBetween val="between"/>
      </c:valAx>
    </c:plotArea>
    <c:legend>
      <c:legendPos val="r"/>
      <c:overlay val="0"/>
      <c:txPr>
        <a:bodyPr/>
        <a:lstStyle/>
        <a:p>
          <a:pPr>
            <a:defRPr lang="tr-T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3F603-57AA-4FAD-A335-92B4BE7A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8622</Words>
  <Characters>49146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Aika</cp:lastModifiedBy>
  <cp:revision>5</cp:revision>
  <dcterms:created xsi:type="dcterms:W3CDTF">2016-02-01T09:11:00Z</dcterms:created>
  <dcterms:modified xsi:type="dcterms:W3CDTF">2016-05-25T01:05:00Z</dcterms:modified>
</cp:coreProperties>
</file>