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3FF" w:rsidRPr="00B64AA8" w:rsidRDefault="00B64AA8" w:rsidP="00A0224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64AA8">
        <w:rPr>
          <w:rFonts w:ascii="Times New Roman" w:hAnsi="Times New Roman" w:cs="Times New Roman"/>
          <w:b/>
          <w:sz w:val="28"/>
          <w:szCs w:val="28"/>
        </w:rPr>
        <w:t>1-</w:t>
      </w:r>
      <w:r w:rsidR="000505D7" w:rsidRPr="00B64AA8">
        <w:rPr>
          <w:rFonts w:ascii="Times New Roman" w:hAnsi="Times New Roman" w:cs="Times New Roman"/>
          <w:b/>
          <w:sz w:val="28"/>
          <w:szCs w:val="28"/>
        </w:rPr>
        <w:t>ТИРКЕМЕ.</w:t>
      </w:r>
    </w:p>
    <w:p w:rsidR="000505D7" w:rsidRDefault="000505D7">
      <w:pPr>
        <w:rPr>
          <w:b/>
          <w:sz w:val="28"/>
          <w:szCs w:val="28"/>
        </w:rPr>
      </w:pPr>
    </w:p>
    <w:p w:rsidR="000505D7" w:rsidRDefault="000505D7">
      <w:pPr>
        <w:rPr>
          <w:b/>
          <w:sz w:val="28"/>
          <w:szCs w:val="28"/>
        </w:rPr>
      </w:pPr>
      <w:r w:rsidRPr="00F371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63C4288" wp14:editId="10D140A4">
            <wp:extent cx="5397500" cy="3251200"/>
            <wp:effectExtent l="0" t="0" r="0" b="6350"/>
            <wp:docPr id="2" name="Рисунок 2" descr="Производная линейной функции равна констан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Производная линейной функции равна константе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6556" cy="325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D7" w:rsidRPr="00B64AA8" w:rsidRDefault="00B64A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0505D7" w:rsidRPr="00B64AA8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Функциянын</w:t>
      </w:r>
      <w:proofErr w:type="spellEnd"/>
      <w:r w:rsidR="000505D7" w:rsidRPr="00B64A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чекиттеги</w:t>
      </w:r>
      <w:proofErr w:type="spellEnd"/>
      <w:r w:rsidR="000505D7" w:rsidRPr="00B64A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мааниси</w:t>
      </w:r>
      <w:proofErr w:type="spellEnd"/>
    </w:p>
    <w:p w:rsidR="000505D7" w:rsidRDefault="000505D7">
      <w:pPr>
        <w:rPr>
          <w:b/>
          <w:sz w:val="28"/>
          <w:szCs w:val="28"/>
        </w:rPr>
      </w:pPr>
    </w:p>
    <w:p w:rsidR="00B64AA8" w:rsidRDefault="00B64AA8">
      <w:pPr>
        <w:rPr>
          <w:b/>
          <w:sz w:val="28"/>
          <w:szCs w:val="28"/>
        </w:rPr>
      </w:pPr>
      <w:r w:rsidRPr="00F371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6A986E7" wp14:editId="70A93604">
            <wp:extent cx="4467225" cy="2578100"/>
            <wp:effectExtent l="0" t="0" r="9525" b="0"/>
            <wp:docPr id="1" name="Рисунок 1" descr="Производная функции-константы равна нул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Производная функции-константы равна нул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AA8" w:rsidRDefault="00B64AA8">
      <w:pPr>
        <w:rPr>
          <w:b/>
          <w:sz w:val="28"/>
          <w:szCs w:val="28"/>
        </w:rPr>
      </w:pPr>
    </w:p>
    <w:p w:rsidR="000505D7" w:rsidRPr="00B64AA8" w:rsidRDefault="00B64AA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16072" w:rsidRPr="00B64AA8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Турактуу</w:t>
      </w:r>
      <w:proofErr w:type="spellEnd"/>
      <w:r w:rsidR="000505D7" w:rsidRPr="00B64A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функциянын</w:t>
      </w:r>
      <w:proofErr w:type="spellEnd"/>
      <w:r w:rsidR="000505D7" w:rsidRPr="00B64A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сү</w:t>
      </w:r>
      <w:proofErr w:type="gramStart"/>
      <w:r w:rsidR="000505D7" w:rsidRPr="00B64AA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0505D7" w:rsidRPr="00B64AA8">
        <w:rPr>
          <w:rFonts w:ascii="Times New Roman" w:hAnsi="Times New Roman" w:cs="Times New Roman"/>
          <w:b/>
          <w:sz w:val="28"/>
          <w:szCs w:val="28"/>
        </w:rPr>
        <w:t>өттөлүшү</w:t>
      </w:r>
      <w:proofErr w:type="spellEnd"/>
    </w:p>
    <w:p w:rsidR="000505D7" w:rsidRDefault="000505D7">
      <w:pPr>
        <w:rPr>
          <w:b/>
          <w:sz w:val="28"/>
          <w:szCs w:val="28"/>
        </w:rPr>
      </w:pPr>
    </w:p>
    <w:p w:rsidR="00B64AA8" w:rsidRDefault="00B64AA8">
      <w:pPr>
        <w:rPr>
          <w:b/>
          <w:sz w:val="28"/>
          <w:szCs w:val="28"/>
        </w:rPr>
      </w:pPr>
    </w:p>
    <w:p w:rsidR="00B64AA8" w:rsidRPr="00B64AA8" w:rsidRDefault="00B64AA8" w:rsidP="00A0224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64AA8">
        <w:rPr>
          <w:rFonts w:ascii="Times New Roman" w:hAnsi="Times New Roman" w:cs="Times New Roman"/>
          <w:b/>
          <w:sz w:val="28"/>
          <w:szCs w:val="28"/>
        </w:rPr>
        <w:lastRenderedPageBreak/>
        <w:t>2-ТИРКЕМЕ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64AA8" w:rsidRDefault="00B64AA8">
      <w:pPr>
        <w:rPr>
          <w:b/>
          <w:sz w:val="28"/>
          <w:szCs w:val="28"/>
        </w:rPr>
      </w:pPr>
    </w:p>
    <w:p w:rsidR="000505D7" w:rsidRDefault="000505D7">
      <w:pPr>
        <w:rPr>
          <w:b/>
          <w:sz w:val="28"/>
          <w:szCs w:val="28"/>
        </w:rPr>
      </w:pPr>
      <w:r w:rsidRPr="00F3715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68A1916" wp14:editId="1AF12E8C">
            <wp:extent cx="3860800" cy="3238500"/>
            <wp:effectExtent l="0" t="0" r="6350" b="0"/>
            <wp:docPr id="3" name="Рисунок 3" descr="Производная  показывает убывание и возрастание функции на интервал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Производная  показывает убывание и возрастание функции на интервалах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909" cy="324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5D7" w:rsidRPr="00B64AA8" w:rsidRDefault="000505D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64AA8">
        <w:rPr>
          <w:rFonts w:ascii="Times New Roman" w:hAnsi="Times New Roman" w:cs="Times New Roman"/>
          <w:b/>
          <w:sz w:val="28"/>
          <w:szCs w:val="28"/>
        </w:rPr>
        <w:t>Функциялардын</w:t>
      </w:r>
      <w:proofErr w:type="spellEnd"/>
      <w:r w:rsidRPr="00B64A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4AA8">
        <w:rPr>
          <w:rFonts w:ascii="Times New Roman" w:hAnsi="Times New Roman" w:cs="Times New Roman"/>
          <w:b/>
          <w:sz w:val="28"/>
          <w:szCs w:val="28"/>
        </w:rPr>
        <w:t>монотонд</w:t>
      </w:r>
      <w:r w:rsidR="00B64AA8" w:rsidRPr="00B64AA8">
        <w:rPr>
          <w:rFonts w:ascii="Times New Roman" w:hAnsi="Times New Roman" w:cs="Times New Roman"/>
          <w:b/>
          <w:sz w:val="28"/>
          <w:szCs w:val="28"/>
        </w:rPr>
        <w:t>уу</w:t>
      </w:r>
      <w:r w:rsidRPr="00B64AA8">
        <w:rPr>
          <w:rFonts w:ascii="Times New Roman" w:hAnsi="Times New Roman" w:cs="Times New Roman"/>
          <w:b/>
          <w:sz w:val="28"/>
          <w:szCs w:val="28"/>
        </w:rPr>
        <w:t>луг</w:t>
      </w:r>
      <w:r w:rsidR="00B64AA8" w:rsidRPr="00B64AA8">
        <w:rPr>
          <w:rFonts w:ascii="Times New Roman" w:hAnsi="Times New Roman" w:cs="Times New Roman"/>
          <w:b/>
          <w:sz w:val="28"/>
          <w:szCs w:val="28"/>
        </w:rPr>
        <w:t>у</w:t>
      </w:r>
      <w:r w:rsidRPr="00B64AA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64AA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4AA8">
        <w:rPr>
          <w:rFonts w:ascii="Times New Roman" w:hAnsi="Times New Roman" w:cs="Times New Roman"/>
          <w:b/>
          <w:sz w:val="28"/>
          <w:szCs w:val="28"/>
        </w:rPr>
        <w:t>салыштыруу</w:t>
      </w:r>
      <w:proofErr w:type="spellEnd"/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47786C" w:rsidRDefault="0047786C" w:rsidP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8863E3" w:rsidRPr="00B64AA8" w:rsidRDefault="008863E3" w:rsidP="00A0224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B64AA8">
        <w:rPr>
          <w:rFonts w:ascii="Times New Roman" w:hAnsi="Times New Roman" w:cs="Times New Roman"/>
          <w:b/>
          <w:sz w:val="28"/>
          <w:szCs w:val="28"/>
        </w:rPr>
        <w:t>-ТИРКЕМЕ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863E3" w:rsidRPr="008863E3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pacing w:val="-2"/>
            <w:sz w:val="28"/>
            <w:szCs w:val="28"/>
            <w:lang w:val="ky-KG" w:eastAsia="ru-RU"/>
          </w:rPr>
          <m:t>f</m:t>
        </m:r>
        <m:d>
          <m:dPr>
            <m:ctrlPr>
              <w:rPr>
                <w:rFonts w:ascii="Cambria Math" w:eastAsia="Calibri" w:hAnsi="Cambria Math" w:cs="Times New Roman"/>
                <w:spacing w:val="-2"/>
                <w:sz w:val="28"/>
                <w:szCs w:val="28"/>
                <w:lang w:val="ky-KG" w:eastAsia="ru-RU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imes New Roman"/>
                <w:spacing w:val="-2"/>
                <w:sz w:val="28"/>
                <w:szCs w:val="28"/>
                <w:lang w:val="ky-KG" w:eastAsia="ru-RU"/>
              </w:rPr>
              <m:t>x</m:t>
            </m:r>
          </m:e>
        </m:d>
        <m:r>
          <m:rPr>
            <m:sty m:val="p"/>
          </m:rPr>
          <w:rPr>
            <w:rFonts w:ascii="Cambria Math" w:eastAsia="Calibri" w:hAnsi="Cambria Math" w:cs="Times New Roman"/>
            <w:spacing w:val="-2"/>
            <w:sz w:val="28"/>
            <w:szCs w:val="28"/>
            <w:lang w:val="ky-KG" w:eastAsia="ru-RU"/>
          </w:rPr>
          <m:t>=</m:t>
        </m:r>
        <m:f>
          <m:fPr>
            <m:ctrlPr>
              <w:rPr>
                <w:rFonts w:ascii="Cambria Math" w:eastAsia="Calibri" w:hAnsi="Cambria Math" w:cs="Times New Roman"/>
                <w:spacing w:val="-2"/>
                <w:sz w:val="28"/>
                <w:szCs w:val="28"/>
                <w:lang w:val="ky-KG"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pacing w:val="-2"/>
                <w:sz w:val="28"/>
                <w:szCs w:val="28"/>
                <w:lang w:val="ky-KG" w:eastAsia="ru-RU"/>
              </w:rPr>
              <m:t>|x-2|</m:t>
            </m:r>
          </m:num>
          <m:den>
            <m:sSup>
              <m:sSupPr>
                <m:ctrlPr>
                  <w:rPr>
                    <w:rFonts w:ascii="Cambria Math" w:eastAsia="Calibri" w:hAnsi="Cambria Math" w:cs="Times New Roman"/>
                    <w:i/>
                    <w:spacing w:val="-2"/>
                    <w:sz w:val="28"/>
                    <w:szCs w:val="28"/>
                    <w:lang w:val="ky-KG" w:eastAsia="ru-RU"/>
                  </w:rPr>
                </m:ctrlPr>
              </m:sSupPr>
              <m:e>
                <m:r>
                  <w:rPr>
                    <w:rFonts w:ascii="Cambria Math" w:eastAsia="Calibri" w:hAnsi="Cambria Math" w:cs="Times New Roman"/>
                    <w:spacing w:val="-2"/>
                    <w:sz w:val="28"/>
                    <w:szCs w:val="28"/>
                    <w:lang w:val="ky-KG" w:eastAsia="ru-RU"/>
                  </w:rPr>
                  <m:t>x</m:t>
                </m:r>
              </m:e>
              <m:sup>
                <m:r>
                  <w:rPr>
                    <w:rFonts w:ascii="Cambria Math" w:eastAsia="Calibri" w:hAnsi="Cambria Math" w:cs="Times New Roman"/>
                    <w:spacing w:val="-2"/>
                    <w:sz w:val="28"/>
                    <w:szCs w:val="28"/>
                    <w:lang w:val="ky-KG" w:eastAsia="ru-RU"/>
                  </w:rPr>
                  <m:t>3</m:t>
                </m:r>
              </m:sup>
            </m:sSup>
          </m:den>
        </m:f>
      </m:oMath>
      <w:r w:rsidRPr="008863E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функциясынын монотондуулук интервалын жана экстремум чекиттерин тапкыла.</w:t>
      </w:r>
    </w:p>
    <w:p w:rsidR="008863E3" w:rsidRPr="00CE562A" w:rsidRDefault="008863E3" w:rsidP="008863E3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</w:t>
      </w:r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Чыгаруу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үлгүсү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кыскача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төмөндөгүдөй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</w:p>
    <w:p w:rsidR="008863E3" w:rsidRPr="00CE562A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Тууундуну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табабыз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: </w:t>
      </w:r>
    </w:p>
    <w:p w:rsidR="008863E3" w:rsidRPr="00CE562A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</w:pPr>
      <w:r w:rsidRPr="00CE562A">
        <w:rPr>
          <w:rFonts w:ascii="Times New Roman" w:eastAsia="Times New Roman" w:hAnsi="Times New Roman" w:cs="Times New Roman"/>
          <w:i/>
          <w:noProof/>
          <w:spacing w:val="-2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36443" wp14:editId="7E7A290A">
                <wp:simplePos x="0" y="0"/>
                <wp:positionH relativeFrom="column">
                  <wp:posOffset>1873885</wp:posOffset>
                </wp:positionH>
                <wp:positionV relativeFrom="paragraph">
                  <wp:posOffset>63500</wp:posOffset>
                </wp:positionV>
                <wp:extent cx="211455" cy="1083310"/>
                <wp:effectExtent l="10795" t="12065" r="6350" b="9525"/>
                <wp:wrapNone/>
                <wp:docPr id="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455" cy="1083310"/>
                        </a:xfrm>
                        <a:prstGeom prst="leftBrace">
                          <a:avLst>
                            <a:gd name="adj1" fmla="val 42693"/>
                            <a:gd name="adj2" fmla="val 50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71" o:spid="_x0000_s1026" type="#_x0000_t87" style="position:absolute;margin-left:147.55pt;margin-top:5pt;width:16.65pt;height:8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" adj=",10813"/>
            </w:pict>
          </mc:Fallback>
        </mc:AlternateConten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                                                    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(х-2)/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x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</w:rPr>
        <w:t>3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,х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∈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(-∞,0)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⋃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(0,1),</w:t>
      </w:r>
    </w:p>
    <w:p w:rsidR="008863E3" w:rsidRPr="00CE562A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</w:pPr>
    </w:p>
    <w:p w:rsidR="008863E3" w:rsidRPr="00CE562A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</w:pPr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   </w:t>
      </w:r>
      <w:r w:rsidRPr="00CE562A">
        <w:rPr>
          <w:rFonts w:ascii="Times New Roman" w:eastAsia="Times New Roman" w:hAnsi="Times New Roman" w:cs="Times New Roman"/>
          <w:spacing w:val="-2"/>
          <w:sz w:val="28"/>
          <w:szCs w:val="28"/>
          <w:lang w:val="ro-RO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                 f'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>x) =</w:t>
      </w:r>
    </w:p>
    <w:p w:rsidR="008863E3" w:rsidRPr="00CE562A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ro-RO"/>
        </w:rPr>
      </w:pP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                                                     (2-x )/x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vertAlign w:val="superscript"/>
          <w:lang w:val="ro-RO"/>
        </w:rPr>
        <w:t>3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,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x  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  <w:lang w:val="ro-RO"/>
        </w:rPr>
        <w:t>∈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(1,+  ∞ ) .     </w:t>
      </w:r>
    </w:p>
    <w:p w:rsidR="008863E3" w:rsidRPr="00CE562A" w:rsidRDefault="008863E3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жана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аны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0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го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барабарлап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ky-KG"/>
        </w:rPr>
        <w:t xml:space="preserve">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ro-RO"/>
        </w:rPr>
        <w:t xml:space="preserve">x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ky-KG"/>
        </w:rPr>
        <w:t xml:space="preserve">= 2 алабыз. Туунду алууга болбогон чекиттерди эске алсак: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x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vertAlign w:val="subscript"/>
        </w:rPr>
        <w:t>1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= 0, х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vertAlign w:val="subscript"/>
        </w:rPr>
        <w:t>2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= 1, х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vertAlign w:val="subscript"/>
        </w:rPr>
        <w:t>3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= 2. </w:t>
      </w:r>
      <w:proofErr w:type="spellStart"/>
      <w:proofErr w:type="gram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Бул</w:t>
      </w:r>
      <w:proofErr w:type="spellEnd"/>
      <w:proofErr w:type="gram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чекиттер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o-RO"/>
        </w:rPr>
        <w:t>f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ky-KG"/>
        </w:rPr>
        <w:t>(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o-RO"/>
        </w:rPr>
        <w:t>x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ky-KG"/>
        </w:rPr>
        <w:t>)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ky-KG"/>
        </w:rPr>
        <w:t xml:space="preserve">  функциясынын аныкталуу областын  төрт  монотондуу  аймактарга  бөлөт: 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(-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∞,0), (0,1),(1,2)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жана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(2,+ ∞).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>x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∈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(-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∞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,0)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⋃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(1, 2)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аймагында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f'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x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)&gt;0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жана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x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∈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(0, 1)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⋃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(2, +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∞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аймагында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>f'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x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)&lt; 0,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анда</w:t>
      </w:r>
      <w:proofErr w:type="spellEnd"/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x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∈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(-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∞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,0)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⋃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(1, 2)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аймагында</w:t>
      </w:r>
      <w:proofErr w:type="spellEnd"/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 xml:space="preserve"> f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en-US"/>
        </w:rPr>
        <w:t>x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)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функциясы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монотондуу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ө</w:t>
      </w:r>
      <w:r w:rsidRPr="00CE562A">
        <w:rPr>
          <w:rFonts w:ascii="Times New Roman" w:eastAsia="Times New Roman" w:hAnsi="Times New Roman" w:cs="Times New Roman"/>
          <w:spacing w:val="-2"/>
          <w:sz w:val="28"/>
          <w:szCs w:val="28"/>
          <w:lang w:val="en-US"/>
        </w:rPr>
        <w:t>c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өт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 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ro-RO"/>
        </w:rPr>
        <w:t>x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∈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(0, 1)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</w:t>
      </w:r>
      <w:r w:rsidRPr="00CE562A">
        <w:rPr>
          <w:rFonts w:ascii="Cambria Math" w:eastAsia="Times New Roman" w:hAnsi="Cambria Math" w:cs="Cambria Math"/>
          <w:i/>
          <w:spacing w:val="-2"/>
          <w:sz w:val="28"/>
          <w:szCs w:val="28"/>
        </w:rPr>
        <w:t>⋃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(2, +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∞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  <w:lang w:val="ky-KG"/>
        </w:rPr>
        <w:t>)</w:t>
      </w:r>
      <w:r w:rsidRPr="00CE562A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аймагында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–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монотондуу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</w:rPr>
        <w:t>кемийт</w:t>
      </w:r>
      <w:proofErr w:type="spellEnd"/>
      <w:r w:rsidRPr="00CE562A">
        <w:rPr>
          <w:rFonts w:ascii="Times New Roman" w:eastAsia="Times New Roman" w:hAnsi="Times New Roman" w:cs="Times New Roman"/>
          <w:spacing w:val="-2"/>
          <w:sz w:val="28"/>
          <w:szCs w:val="28"/>
          <w:lang w:val="ky-KG"/>
        </w:rPr>
        <w:t xml:space="preserve">,   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х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</w:rPr>
        <w:t>3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=2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ky-KG"/>
        </w:rPr>
        <w:t xml:space="preserve"> чекитинде  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/>
        </w:rPr>
        <w:t>f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ky-KG"/>
        </w:rPr>
        <w:t>(2)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 xml:space="preserve"> =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0,25)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ky-KG"/>
        </w:rPr>
        <w:t xml:space="preserve">масимум,  ал  эми 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o-RO"/>
        </w:rPr>
        <w:t>x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vertAlign w:val="subscript"/>
          <w:lang w:val="ro-RO"/>
        </w:rPr>
        <w:t>2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o-RO"/>
        </w:rPr>
        <w:t xml:space="preserve"> 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ky-KG"/>
        </w:rPr>
        <w:t xml:space="preserve">= 1  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  <w:lang w:val="ky-KG"/>
        </w:rPr>
        <w:t xml:space="preserve">болсо,   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en-US"/>
        </w:rPr>
        <w:t>f</w:t>
      </w:r>
      <w:r w:rsidRPr="00CE562A">
        <w:rPr>
          <w:rFonts w:ascii="Times New Roman" w:eastAsia="Times New Roman" w:hAnsi="Times New Roman" w:cs="Times New Roman"/>
          <w:i/>
          <w:spacing w:val="-4"/>
          <w:sz w:val="28"/>
          <w:szCs w:val="28"/>
        </w:rPr>
        <w:t>(1) = 0</w:t>
      </w:r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– минимум. 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Алынган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натыйжаларды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бир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таблицада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көрсөтү</w:t>
      </w:r>
      <w:proofErr w:type="gram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п</w:t>
      </w:r>
      <w:proofErr w:type="spellEnd"/>
      <w:proofErr w:type="gram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берүү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талап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кылынган</w:t>
      </w:r>
      <w:proofErr w:type="spellEnd"/>
      <w:r w:rsidRPr="00CE562A">
        <w:rPr>
          <w:rFonts w:ascii="Times New Roman" w:eastAsia="Times New Roman" w:hAnsi="Times New Roman" w:cs="Times New Roman"/>
          <w:spacing w:val="-4"/>
          <w:sz w:val="28"/>
          <w:szCs w:val="28"/>
        </w:rPr>
        <w:t>.</w:t>
      </w:r>
    </w:p>
    <w:p w:rsidR="0047786C" w:rsidRPr="00CE562A" w:rsidRDefault="0047786C" w:rsidP="008863E3">
      <w:pPr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</w:rPr>
      </w:pP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848"/>
        <w:gridCol w:w="1406"/>
        <w:gridCol w:w="1332"/>
        <w:gridCol w:w="1326"/>
        <w:gridCol w:w="1334"/>
        <w:gridCol w:w="1324"/>
        <w:gridCol w:w="1326"/>
      </w:tblGrid>
      <w:tr w:rsidR="008863E3" w:rsidRPr="00CE562A" w:rsidTr="00A02249">
        <w:trPr>
          <w:trHeight w:val="615"/>
        </w:trPr>
        <w:tc>
          <w:tcPr>
            <w:tcW w:w="851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  <w:lang w:val="ro-RO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  <w:lang w:val="ro-RO"/>
              </w:rPr>
              <w:t>x</w:t>
            </w:r>
          </w:p>
        </w:tc>
        <w:tc>
          <w:tcPr>
            <w:tcW w:w="1417" w:type="dxa"/>
          </w:tcPr>
          <w:p w:rsidR="008863E3" w:rsidRPr="00C03D4B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>(-∞,0</w:t>
            </w:r>
            <w:r w:rsidRPr="00C03D4B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>)</w:t>
            </w:r>
          </w:p>
        </w:tc>
        <w:tc>
          <w:tcPr>
            <w:tcW w:w="1062" w:type="dxa"/>
          </w:tcPr>
          <w:p w:rsidR="008863E3" w:rsidRPr="00C03D4B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03D4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0</w:t>
            </w:r>
          </w:p>
        </w:tc>
        <w:tc>
          <w:tcPr>
            <w:tcW w:w="1335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>(0,1)</w:t>
            </w:r>
          </w:p>
        </w:tc>
        <w:tc>
          <w:tcPr>
            <w:tcW w:w="1335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    1</w:t>
            </w:r>
          </w:p>
        </w:tc>
        <w:tc>
          <w:tcPr>
            <w:tcW w:w="1336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val="ky-KG"/>
              </w:rPr>
              <w:t>(1, 2)</w:t>
            </w: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 xml:space="preserve">  </w:t>
            </w:r>
          </w:p>
        </w:tc>
        <w:tc>
          <w:tcPr>
            <w:tcW w:w="1336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val="ky-KG"/>
              </w:rPr>
              <w:t>(2, +</w:t>
            </w: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>∞</w:t>
            </w: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  <w:lang w:val="ky-KG"/>
              </w:rPr>
              <w:t>)</w:t>
            </w: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 xml:space="preserve">  </w:t>
            </w:r>
          </w:p>
        </w:tc>
      </w:tr>
      <w:tr w:rsidR="008863E3" w:rsidRPr="00CE562A" w:rsidTr="00A02249">
        <w:trPr>
          <w:trHeight w:val="681"/>
        </w:trPr>
        <w:tc>
          <w:tcPr>
            <w:tcW w:w="851" w:type="dxa"/>
          </w:tcPr>
          <w:p w:rsidR="008863E3" w:rsidRPr="00C03D4B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  <w:lang w:val="en-US"/>
              </w:rPr>
              <w:t>f</w:t>
            </w:r>
            <w:r w:rsidRPr="00C03D4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(</w:t>
            </w: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  <w:lang w:val="en-US"/>
              </w:rPr>
              <w:t>x</w:t>
            </w:r>
            <w:r w:rsidRPr="00C03D4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856882" wp14:editId="2C071114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111760</wp:posOffset>
                      </wp:positionV>
                      <wp:extent cx="210820" cy="253365"/>
                      <wp:effectExtent l="10795" t="51435" r="54610" b="9525"/>
                      <wp:wrapNone/>
                      <wp:docPr id="7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10820" cy="253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2" o:spid="_x0000_s1026" type="#_x0000_t32" style="position:absolute;margin-left:1.5pt;margin-top:8.8pt;width:16.6pt;height:19.9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062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i/>
                <w:spacing w:val="-2"/>
                <w:sz w:val="28"/>
                <w:szCs w:val="28"/>
              </w:rPr>
              <w:t>+  ∞</w:t>
            </w:r>
          </w:p>
        </w:tc>
        <w:tc>
          <w:tcPr>
            <w:tcW w:w="1335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26FB8B" wp14:editId="408CBDB7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111760</wp:posOffset>
                      </wp:positionV>
                      <wp:extent cx="112395" cy="253365"/>
                      <wp:effectExtent l="13335" t="13335" r="55245" b="38100"/>
                      <wp:wrapNone/>
                      <wp:docPr id="6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2395" cy="253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3" o:spid="_x0000_s1026" type="#_x0000_t32" style="position:absolute;margin-left:9.7pt;margin-top:8.8pt;width:8.85pt;height:1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35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    0</w:t>
            </w:r>
          </w:p>
        </w:tc>
        <w:tc>
          <w:tcPr>
            <w:tcW w:w="1336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56F47D" wp14:editId="0CEE458A">
                      <wp:simplePos x="0" y="0"/>
                      <wp:positionH relativeFrom="column">
                        <wp:posOffset>255270</wp:posOffset>
                      </wp:positionH>
                      <wp:positionV relativeFrom="paragraph">
                        <wp:posOffset>111760</wp:posOffset>
                      </wp:positionV>
                      <wp:extent cx="182880" cy="253365"/>
                      <wp:effectExtent l="12065" t="41910" r="52705" b="9525"/>
                      <wp:wrapNone/>
                      <wp:docPr id="5" name="AutoShap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2880" cy="253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4" o:spid="_x0000_s1026" type="#_x0000_t32" style="position:absolute;margin-left:20.1pt;margin-top:8.8pt;width:14.4pt;height:19.9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336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EE88CA" wp14:editId="7902760F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111760</wp:posOffset>
                      </wp:positionV>
                      <wp:extent cx="154940" cy="253365"/>
                      <wp:effectExtent l="10160" t="13335" r="53975" b="38100"/>
                      <wp:wrapNone/>
                      <wp:docPr id="4" name="AutoShap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940" cy="253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5" o:spid="_x0000_s1026" type="#_x0000_t32" style="position:absolute;margin-left:8.65pt;margin-top:8.8pt;width:12.2pt;height:1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tReOgIAAGI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</w:tr>
      <w:tr w:rsidR="008863E3" w:rsidRPr="00CE562A" w:rsidTr="00A02249">
        <w:trPr>
          <w:cantSplit/>
          <w:trHeight w:val="1130"/>
        </w:trPr>
        <w:tc>
          <w:tcPr>
            <w:tcW w:w="851" w:type="dxa"/>
          </w:tcPr>
          <w:p w:rsidR="008863E3" w:rsidRPr="00C03D4B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  <w:lang w:val="en-US"/>
              </w:rPr>
              <w:t>f</w:t>
            </w:r>
            <w:r w:rsidRPr="00C03D4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' (</w:t>
            </w: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  <w:lang w:val="en-US"/>
              </w:rPr>
              <w:t>x</w:t>
            </w:r>
            <w:r w:rsidRPr="00C03D4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</w:p>
          <w:p w:rsidR="008863E3" w:rsidRPr="00C03D4B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03D4B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+</w:t>
            </w:r>
          </w:p>
        </w:tc>
        <w:tc>
          <w:tcPr>
            <w:tcW w:w="1062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proofErr w:type="spellStart"/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Туундусу</w:t>
            </w:r>
            <w:proofErr w:type="spellEnd"/>
          </w:p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proofErr w:type="spellStart"/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жок</w:t>
            </w:r>
            <w:proofErr w:type="spellEnd"/>
          </w:p>
        </w:tc>
        <w:tc>
          <w:tcPr>
            <w:tcW w:w="1335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</w:p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       -</w:t>
            </w:r>
          </w:p>
        </w:tc>
        <w:tc>
          <w:tcPr>
            <w:tcW w:w="1335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proofErr w:type="spellStart"/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туундусу</w:t>
            </w:r>
            <w:proofErr w:type="spellEnd"/>
          </w:p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proofErr w:type="spellStart"/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жок</w:t>
            </w:r>
            <w:proofErr w:type="spellEnd"/>
          </w:p>
        </w:tc>
        <w:tc>
          <w:tcPr>
            <w:tcW w:w="1336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</w:p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>+</w:t>
            </w:r>
          </w:p>
        </w:tc>
        <w:tc>
          <w:tcPr>
            <w:tcW w:w="1336" w:type="dxa"/>
          </w:tcPr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</w:p>
          <w:p w:rsidR="008863E3" w:rsidRPr="00CE562A" w:rsidRDefault="008863E3" w:rsidP="00A02249">
            <w:pPr>
              <w:tabs>
                <w:tab w:val="left" w:pos="851"/>
              </w:tabs>
              <w:spacing w:line="360" w:lineRule="auto"/>
              <w:jc w:val="both"/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</w:pPr>
            <w:r w:rsidRPr="00CE562A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 -</w:t>
            </w:r>
          </w:p>
        </w:tc>
      </w:tr>
    </w:tbl>
    <w:p w:rsidR="008863E3" w:rsidRDefault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8863E3" w:rsidRDefault="008863E3">
      <w:pPr>
        <w:rPr>
          <w:rFonts w:ascii="Times New Roman" w:hAnsi="Times New Roman" w:cs="Times New Roman"/>
          <w:b/>
          <w:sz w:val="28"/>
          <w:szCs w:val="28"/>
        </w:rPr>
      </w:pPr>
    </w:p>
    <w:p w:rsidR="006E105A" w:rsidRDefault="006E105A">
      <w:pPr>
        <w:rPr>
          <w:rFonts w:ascii="Times New Roman" w:hAnsi="Times New Roman" w:cs="Times New Roman"/>
          <w:b/>
          <w:sz w:val="28"/>
          <w:szCs w:val="28"/>
        </w:rPr>
      </w:pPr>
    </w:p>
    <w:p w:rsidR="006E105A" w:rsidRDefault="006E105A">
      <w:pPr>
        <w:rPr>
          <w:rFonts w:ascii="Times New Roman" w:hAnsi="Times New Roman" w:cs="Times New Roman"/>
          <w:b/>
          <w:sz w:val="28"/>
          <w:szCs w:val="28"/>
        </w:rPr>
      </w:pPr>
    </w:p>
    <w:p w:rsidR="006E105A" w:rsidRDefault="006E105A">
      <w:pPr>
        <w:rPr>
          <w:rFonts w:ascii="Times New Roman" w:hAnsi="Times New Roman" w:cs="Times New Roman"/>
          <w:b/>
          <w:sz w:val="28"/>
          <w:szCs w:val="28"/>
        </w:rPr>
      </w:pPr>
    </w:p>
    <w:p w:rsidR="006E105A" w:rsidRPr="006E105A" w:rsidRDefault="006E105A" w:rsidP="006E105A">
      <w:pPr>
        <w:spacing w:line="36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6E105A">
        <w:rPr>
          <w:rFonts w:ascii="Times New Roman" w:hAnsi="Times New Roman" w:cs="Times New Roman"/>
          <w:b/>
          <w:sz w:val="28"/>
          <w:szCs w:val="28"/>
        </w:rPr>
        <w:t>-ТИРКЕМЕ.</w:t>
      </w:r>
    </w:p>
    <w:p w:rsidR="006E105A" w:rsidRPr="006E105A" w:rsidRDefault="006E105A" w:rsidP="00651504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b/>
          <w:sz w:val="28"/>
          <w:szCs w:val="28"/>
        </w:rPr>
        <w:t>Дидактикалык</w:t>
      </w:r>
      <w:proofErr w:type="spellEnd"/>
      <w:r w:rsidRPr="006E105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b/>
          <w:sz w:val="28"/>
          <w:szCs w:val="28"/>
        </w:rPr>
        <w:t>материалдар</w:t>
      </w:r>
      <w:proofErr w:type="spellEnd"/>
      <w:r w:rsidRPr="006E105A">
        <w:rPr>
          <w:rFonts w:ascii="Times New Roman" w:hAnsi="Times New Roman" w:cs="Times New Roman"/>
          <w:b/>
          <w:sz w:val="28"/>
          <w:szCs w:val="28"/>
        </w:rPr>
        <w:t>.</w:t>
      </w:r>
    </w:p>
    <w:p w:rsidR="006E105A" w:rsidRPr="006E105A" w:rsidRDefault="006E105A" w:rsidP="00651504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ab/>
      </w:r>
      <w:r w:rsidRPr="006E105A">
        <w:rPr>
          <w:rFonts w:ascii="Times New Roman" w:hAnsi="Times New Roman" w:cs="Times New Roman"/>
          <w:b/>
          <w:sz w:val="28"/>
          <w:szCs w:val="28"/>
        </w:rPr>
        <w:t>Тема</w:t>
      </w:r>
      <w:proofErr w:type="gramStart"/>
      <w:r w:rsidRPr="006E105A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6E105A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6E105A">
        <w:rPr>
          <w:rFonts w:ascii="Times New Roman" w:hAnsi="Times New Roman" w:cs="Times New Roman"/>
          <w:b/>
          <w:sz w:val="28"/>
          <w:szCs w:val="28"/>
        </w:rPr>
        <w:t>Пределдер</w:t>
      </w:r>
      <w:proofErr w:type="spellEnd"/>
      <w:r w:rsidRPr="006E105A">
        <w:rPr>
          <w:rFonts w:ascii="Times New Roman" w:hAnsi="Times New Roman" w:cs="Times New Roman"/>
          <w:b/>
          <w:sz w:val="28"/>
          <w:szCs w:val="28"/>
        </w:rPr>
        <w:t>»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Сандык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удаалаштык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анын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предели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Чектелген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чектелбеген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удаалаштыктар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>.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Чексиз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кичине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чексиз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чо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ӊ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удаалаштыктар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алар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жөнүндөгү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теоремалар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>.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Функциянын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чекиттеги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предели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түшүнүгү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Аныксыздыктар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>.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Сумманын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көбөйтүндүнү</w:t>
      </w:r>
      <w:proofErr w:type="gramStart"/>
      <w:r w:rsidRPr="006E105A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жана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катыштын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предели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>.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Биринчи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сонун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предел.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Экинчи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сонун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предел.</w:t>
      </w:r>
    </w:p>
    <w:p w:rsidR="006E105A" w:rsidRPr="006E105A" w:rsidRDefault="006E105A" w:rsidP="00651504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Функциянын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үзгүлтүксүздүгү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>.</w:t>
      </w:r>
    </w:p>
    <w:p w:rsidR="006E105A" w:rsidRPr="006E105A" w:rsidRDefault="006E105A" w:rsidP="00651504">
      <w:pPr>
        <w:ind w:left="216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1-тапшырма</w:t>
      </w:r>
    </w:p>
    <w:p w:rsidR="006E105A" w:rsidRPr="006E105A" w:rsidRDefault="006E105A" w:rsidP="00651504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Аныктама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боюнча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далилде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           </w:t>
      </w:r>
      <w:r w:rsidRPr="006E105A">
        <w:rPr>
          <w:rFonts w:ascii="Times New Roman" w:hAnsi="Times New Roman" w:cs="Times New Roman"/>
          <w:position w:val="-46"/>
          <w:sz w:val="28"/>
          <w:szCs w:val="28"/>
        </w:rPr>
        <w:object w:dxaOrig="98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35pt;height:51.8pt" o:ole="" fillcolor="window">
            <v:imagedata r:id="rId11" o:title=""/>
          </v:shape>
          <o:OLEObject Type="Embed" ProgID="Equation.3" ShapeID="_x0000_i1025" DrawAspect="Content" ObjectID="_1490275670" r:id="rId12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E105A" w:rsidRPr="006E105A" w:rsidRDefault="006E105A" w:rsidP="0065150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Мисалы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      </w:t>
      </w:r>
      <w:r w:rsidRPr="006E105A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440" w:dyaOrig="220">
          <v:shape id="_x0000_i1026" type="#_x0000_t75" style="width:21.85pt;height:14.55pt" o:ole="" fillcolor="window">
            <v:imagedata r:id="rId13" o:title=""/>
          </v:shape>
          <o:OLEObject Type="Embed" ProgID="Equation.3" ShapeID="_x0000_i1026" DrawAspect="Content" ObjectID="_1490275671" r:id="rId14"/>
        </w:object>
      </w:r>
      <w:r w:rsidRPr="006E105A">
        <w:rPr>
          <w:rFonts w:ascii="Times New Roman" w:hAnsi="Times New Roman" w:cs="Times New Roman"/>
          <w:sz w:val="28"/>
          <w:szCs w:val="28"/>
        </w:rPr>
        <w:t>(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05A">
        <w:rPr>
          <w:rFonts w:ascii="Times New Roman" w:hAnsi="Times New Roman" w:cs="Times New Roman"/>
          <w:sz w:val="28"/>
          <w:szCs w:val="28"/>
        </w:rPr>
        <w:t>+1)/(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05A">
        <w:rPr>
          <w:rFonts w:ascii="Times New Roman" w:hAnsi="Times New Roman" w:cs="Times New Roman"/>
          <w:sz w:val="28"/>
          <w:szCs w:val="28"/>
        </w:rPr>
        <w:t xml:space="preserve">+2).   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Далилд</w:t>
      </w:r>
      <w:proofErr w:type="gramStart"/>
      <w:r w:rsidRPr="006E105A">
        <w:rPr>
          <w:rFonts w:ascii="Times New Roman" w:hAnsi="Times New Roman" w:cs="Times New Roman"/>
          <w:sz w:val="28"/>
          <w:szCs w:val="28"/>
        </w:rPr>
        <w:t>өө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4360" w:dyaOrig="680">
          <v:shape id="_x0000_i1027" type="#_x0000_t75" style="width:217.6pt;height:34pt" o:ole="" fillcolor="window">
            <v:imagedata r:id="rId15" o:title=""/>
          </v:shape>
          <o:OLEObject Type="Embed" ProgID="Equation.3" ShapeID="_x0000_i1027" DrawAspect="Content" ObjectID="_1490275672" r:id="rId16"/>
        </w:object>
      </w:r>
      <w:proofErr w:type="gramEnd"/>
    </w:p>
    <w:p w:rsidR="006E105A" w:rsidRPr="006E105A" w:rsidRDefault="006E105A" w:rsidP="00651504">
      <w:pPr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position w:val="-24"/>
          <w:sz w:val="28"/>
          <w:szCs w:val="28"/>
        </w:rPr>
        <w:object w:dxaOrig="2140" w:dyaOrig="620">
          <v:shape id="_x0000_i1028" type="#_x0000_t75" style="width:106.8pt;height:30.75pt" o:ole="" fillcolor="window">
            <v:imagedata r:id="rId17" o:title=""/>
          </v:shape>
          <o:OLEObject Type="Embed" ProgID="Equation.3" ShapeID="_x0000_i1028" DrawAspect="Content" ObjectID="_1490275673" r:id="rId18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,  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качан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  </w:t>
      </w:r>
      <w:r w:rsidRPr="006E105A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400" w:dyaOrig="220">
          <v:shape id="_x0000_i1029" type="#_x0000_t75" style="width:20.2pt;height:11.35pt" o:ole="" fillcolor="window">
            <v:imagedata r:id="rId19" o:title=""/>
          </v:shape>
          <o:OLEObject Type="Embed" ProgID="Equation.3" ShapeID="_x0000_i1029" DrawAspect="Content" ObjectID="_1490275674" r:id="rId20"/>
        </w:object>
      </w:r>
      <w:r w:rsidRPr="006E105A">
        <w:rPr>
          <w:rFonts w:ascii="Times New Roman" w:hAnsi="Times New Roman" w:cs="Times New Roman"/>
          <w:sz w:val="28"/>
          <w:szCs w:val="28"/>
        </w:rPr>
        <w:t>1/</w:t>
      </w:r>
      <w:r w:rsidRPr="006E105A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00" w:dyaOrig="220">
          <v:shape id="_x0000_i1030" type="#_x0000_t75" style="width:9.7pt;height:11.35pt" o:ole="" fillcolor="window">
            <v:imagedata r:id="rId21" o:title=""/>
          </v:shape>
          <o:OLEObject Type="Embed" ProgID="Equation.3" ShapeID="_x0000_i1030" DrawAspect="Content" ObjectID="_1490275675" r:id="rId22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-2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болсо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,   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05A">
        <w:rPr>
          <w:rFonts w:ascii="Times New Roman" w:hAnsi="Times New Roman" w:cs="Times New Roman"/>
          <w:sz w:val="28"/>
          <w:szCs w:val="28"/>
        </w:rPr>
        <w:t>=[1/</w:t>
      </w:r>
      <w:r w:rsidRPr="006E105A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200" w:dyaOrig="220">
          <v:shape id="_x0000_i1031" type="#_x0000_t75" style="width:9.7pt;height:11.35pt" o:ole="" fillcolor="window">
            <v:imagedata r:id="rId21" o:title=""/>
          </v:shape>
          <o:OLEObject Type="Embed" ProgID="Equation.3" ShapeID="_x0000_i1031" DrawAspect="Content" ObjectID="_1490275676" r:id="rId2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-2]   </w:t>
      </w:r>
      <w:proofErr w:type="spellStart"/>
      <w:proofErr w:type="gramStart"/>
      <w:r w:rsidRPr="006E105A">
        <w:rPr>
          <w:rFonts w:ascii="Times New Roman" w:hAnsi="Times New Roman" w:cs="Times New Roman"/>
          <w:sz w:val="28"/>
          <w:szCs w:val="28"/>
        </w:rPr>
        <w:t>деп</w:t>
      </w:r>
      <w:proofErr w:type="spellEnd"/>
      <w:proofErr w:type="gram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алабыз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анда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  (1)  </w:t>
      </w: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аткарылат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>.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80" w:dyaOrig="340">
          <v:shape id="_x0000_i1032" type="#_x0000_t75" style="width:8.9pt;height:17pt" o:ole="" fillcolor="window">
            <v:imagedata r:id="rId24" o:title=""/>
          </v:shape>
          <o:OLEObject Type="Embed" ProgID="Equation.3" ShapeID="_x0000_i1032" DrawAspect="Content" ObjectID="_1490275677" r:id="rId25"/>
        </w:object>
      </w:r>
    </w:p>
    <w:p w:rsidR="006E105A" w:rsidRPr="006E105A" w:rsidRDefault="006E105A" w:rsidP="00651504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b/>
          <w:sz w:val="28"/>
          <w:szCs w:val="28"/>
          <w:lang w:val="en-US"/>
        </w:rPr>
        <w:t>Вариант</w:t>
      </w:r>
      <w:r w:rsidRPr="006E105A">
        <w:rPr>
          <w:rFonts w:ascii="Times New Roman" w:hAnsi="Times New Roman" w:cs="Times New Roman"/>
          <w:b/>
          <w:sz w:val="28"/>
          <w:szCs w:val="28"/>
        </w:rPr>
        <w:t>тар</w:t>
      </w:r>
      <w:r w:rsidRPr="006E105A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1.1. </w:t>
      </w:r>
      <w:r w:rsidRPr="006E105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33" type="#_x0000_t75" style="width:25.1pt;height:17.8pt" o:ole="" fillcolor="window">
            <v:imagedata r:id="rId26" o:title=""/>
          </v:shape>
          <o:OLEObject Type="Embed" ProgID="Equation.3" ShapeID="_x0000_i1033" DrawAspect="Content" ObjectID="_1490275678" r:id="rId27"/>
        </w:objec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660" w:dyaOrig="620">
          <v:shape id="_x0000_i1034" type="#_x0000_t75" style="width:33.15pt;height:30.75pt" o:ole="" fillcolor="window">
            <v:imagedata r:id="rId28" o:title=""/>
          </v:shape>
          <o:OLEObject Type="Embed" ProgID="Equation.3" ShapeID="_x0000_i1034" DrawAspect="Content" ObjectID="_1490275679" r:id="rId29"/>
        </w:objec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proofErr w:type="gramStart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proofErr w:type="gramEnd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=-1/2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1.6</w: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6E105A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499" w:dyaOrig="360">
          <v:shape id="_x0000_i1035" type="#_x0000_t75" style="width:25.1pt;height:17.8pt" o:ole="" fillcolor="window">
            <v:imagedata r:id="rId26" o:title=""/>
          </v:shape>
          <o:OLEObject Type="Embed" ProgID="Equation.3" ShapeID="_x0000_i1035" DrawAspect="Content" ObjectID="_1490275680" r:id="rId30"/>
        </w:object>
      </w:r>
      <w:r w:rsidRPr="006E105A">
        <w:rPr>
          <w:rFonts w:ascii="Times New Roman" w:hAnsi="Times New Roman" w:cs="Times New Roman"/>
          <w:i/>
          <w:position w:val="-24"/>
          <w:sz w:val="28"/>
          <w:szCs w:val="28"/>
          <w:lang w:val="en-US"/>
        </w:rPr>
        <w:object w:dxaOrig="820" w:dyaOrig="660">
          <v:shape id="_x0000_i1036" type="#_x0000_t75" style="width:41.25pt;height:33.15pt" o:ole="" fillcolor="window">
            <v:imagedata r:id="rId31" o:title=""/>
          </v:shape>
          <o:OLEObject Type="Embed" ProgID="Equation.3" ShapeID="_x0000_i1036" DrawAspect="Content" ObjectID="_1490275681" r:id="rId32"/>
        </w:objec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a=-3/5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sz w:val="28"/>
          <w:szCs w:val="28"/>
          <w:lang w:val="en-US"/>
        </w:rPr>
        <w:t>1.2.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200" w:dyaOrig="620">
          <v:shape id="_x0000_i1037" type="#_x0000_t75" style="width:59.85pt;height:30.75pt" o:ole="" fillcolor="window">
            <v:imagedata r:id="rId33" o:title=""/>
          </v:shape>
          <o:OLEObject Type="Embed" ProgID="Equation.3" ShapeID="_x0000_i1037" DrawAspect="Content" ObjectID="_1490275682" r:id="rId34"/>
        </w:objec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proofErr w:type="gramStart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a=</w:t>
      </w:r>
      <w:proofErr w:type="gramEnd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2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1.7. </w:t>
      </w:r>
      <w:r w:rsidRPr="006E105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38" type="#_x0000_t75" style="width:25.1pt;height:17.8pt" o:ole="" fillcolor="window">
            <v:imagedata r:id="rId26" o:title=""/>
          </v:shape>
          <o:OLEObject Type="Embed" ProgID="Equation.3" ShapeID="_x0000_i1038" DrawAspect="Content" ObjectID="_1490275683" r:id="rId35"/>
        </w:objec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020" w:dyaOrig="660">
          <v:shape id="_x0000_i1039" type="#_x0000_t75" style="width:50.95pt;height:33.15pt" o:ole="" fillcolor="window">
            <v:imagedata r:id="rId36" o:title=""/>
          </v:shape>
          <o:OLEObject Type="Embed" ProgID="Equation.3" ShapeID="_x0000_i1039" DrawAspect="Content" ObjectID="_1490275684" r:id="rId37"/>
        </w:objec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a=-1/4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sz w:val="28"/>
          <w:szCs w:val="28"/>
          <w:lang w:val="en-US"/>
        </w:rPr>
        <w:t>1.3.</w:t>
      </w:r>
      <w:r w:rsidRPr="006E105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40" type="#_x0000_t75" style="width:25.1pt;height:17.8pt" o:ole="" fillcolor="window">
            <v:imagedata r:id="rId26" o:title=""/>
          </v:shape>
          <o:OLEObject Type="Embed" ProgID="Equation.3" ShapeID="_x0000_i1040" DrawAspect="Content" ObjectID="_1490275685" r:id="rId38"/>
        </w:objec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700" w:dyaOrig="660">
          <v:shape id="_x0000_i1041" type="#_x0000_t75" style="width:34.8pt;height:33.15pt" o:ole="" fillcolor="window">
            <v:imagedata r:id="rId39" o:title=""/>
          </v:shape>
          <o:OLEObject Type="Embed" ProgID="Equation.3" ShapeID="_x0000_i1041" DrawAspect="Content" ObjectID="_1490275686" r:id="rId40"/>
        </w:objec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proofErr w:type="gramStart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a=</w:t>
      </w:r>
      <w:proofErr w:type="gramEnd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3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1.8</w:t>
      </w:r>
      <w:r w:rsidRPr="00AD5A5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E105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42" type="#_x0000_t75" style="width:25.1pt;height:17.8pt" o:ole="" fillcolor="window">
            <v:imagedata r:id="rId26" o:title=""/>
          </v:shape>
          <o:OLEObject Type="Embed" ProgID="Equation.3" ShapeID="_x0000_i1042" DrawAspect="Content" ObjectID="_1490275687" r:id="rId41"/>
        </w:objec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720" w:dyaOrig="620">
          <v:shape id="_x0000_i1043" type="#_x0000_t75" style="width:36.4pt;height:30.75pt" o:ole="" fillcolor="window">
            <v:imagedata r:id="rId42" o:title=""/>
          </v:shape>
          <o:OLEObject Type="Embed" ProgID="Equation.3" ShapeID="_x0000_i1043" DrawAspect="Content" ObjectID="_1490275688" r:id="rId43"/>
        </w:objec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 xml:space="preserve">a=2 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sz w:val="28"/>
          <w:szCs w:val="28"/>
          <w:lang w:val="en-US"/>
        </w:rPr>
        <w:t>1.4</w:t>
      </w:r>
      <w:r w:rsidRPr="00AD5A5B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6E105A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499" w:dyaOrig="360">
          <v:shape id="_x0000_i1044" type="#_x0000_t75" style="width:25.1pt;height:17.8pt" o:ole="" fillcolor="window">
            <v:imagedata r:id="rId26" o:title=""/>
          </v:shape>
          <o:OLEObject Type="Embed" ProgID="Equation.3" ShapeID="_x0000_i1044" DrawAspect="Content" ObjectID="_1490275689" r:id="rId44"/>
        </w:object>
      </w:r>
      <w:r w:rsidRPr="006E105A">
        <w:rPr>
          <w:rFonts w:ascii="Times New Roman" w:hAnsi="Times New Roman" w:cs="Times New Roman"/>
          <w:i/>
          <w:position w:val="-24"/>
          <w:sz w:val="28"/>
          <w:szCs w:val="28"/>
          <w:lang w:val="en-US"/>
        </w:rPr>
        <w:object w:dxaOrig="800" w:dyaOrig="620">
          <v:shape id="_x0000_i1045" type="#_x0000_t75" style="width:39.65pt;height:30.75pt" o:ole="" fillcolor="window">
            <v:imagedata r:id="rId45" o:title=""/>
          </v:shape>
          <o:OLEObject Type="Embed" ProgID="Equation.3" ShapeID="_x0000_i1045" DrawAspect="Content" ObjectID="_1490275690" r:id="rId46"/>
        </w:objec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</w:t>
      </w:r>
      <w:proofErr w:type="gramStart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a=</w:t>
      </w:r>
      <w:proofErr w:type="gramEnd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 xml:space="preserve">1/2   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1.9</w:t>
      </w:r>
      <w:r w:rsidRPr="00AD5A5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E105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46" type="#_x0000_t75" style="width:25.1pt;height:17.8pt" o:ole="" fillcolor="window">
            <v:imagedata r:id="rId26" o:title=""/>
          </v:shape>
          <o:OLEObject Type="Embed" ProgID="Equation.3" ShapeID="_x0000_i1046" DrawAspect="Content" ObjectID="_1490275691" r:id="rId47"/>
        </w:objec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820" w:dyaOrig="660">
          <v:shape id="_x0000_i1047" type="#_x0000_t75" style="width:41.25pt;height:33.15pt" o:ole="" fillcolor="window">
            <v:imagedata r:id="rId48" o:title=""/>
          </v:shape>
          <o:OLEObject Type="Embed" ProgID="Equation.3" ShapeID="_x0000_i1047" DrawAspect="Content" ObjectID="_1490275692" r:id="rId49"/>
        </w:objec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 xml:space="preserve">a=-2/3 </w:t>
      </w:r>
    </w:p>
    <w:p w:rsidR="006E105A" w:rsidRPr="00AD5A5B" w:rsidRDefault="006E105A" w:rsidP="00651504">
      <w:pPr>
        <w:ind w:right="84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sz w:val="28"/>
          <w:szCs w:val="28"/>
          <w:lang w:val="en-US"/>
        </w:rPr>
        <w:t>1.5</w:t>
      </w:r>
      <w:r w:rsidRPr="00AD5A5B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r w:rsidRPr="006E105A">
        <w:rPr>
          <w:rFonts w:ascii="Times New Roman" w:hAnsi="Times New Roman" w:cs="Times New Roman"/>
          <w:i/>
          <w:position w:val="-12"/>
          <w:sz w:val="28"/>
          <w:szCs w:val="28"/>
          <w:lang w:val="en-US"/>
        </w:rPr>
        <w:object w:dxaOrig="499" w:dyaOrig="360">
          <v:shape id="_x0000_i1048" type="#_x0000_t75" style="width:25.1pt;height:17.8pt" o:ole="" fillcolor="window">
            <v:imagedata r:id="rId26" o:title=""/>
          </v:shape>
          <o:OLEObject Type="Embed" ProgID="Equation.3" ShapeID="_x0000_i1048" DrawAspect="Content" ObjectID="_1490275693" r:id="rId50"/>
        </w:object>
      </w:r>
      <w:r w:rsidRPr="006E105A">
        <w:rPr>
          <w:rFonts w:ascii="Times New Roman" w:hAnsi="Times New Roman" w:cs="Times New Roman"/>
          <w:i/>
          <w:position w:val="-24"/>
          <w:sz w:val="28"/>
          <w:szCs w:val="28"/>
          <w:lang w:val="en-US"/>
        </w:rPr>
        <w:object w:dxaOrig="840" w:dyaOrig="660">
          <v:shape id="_x0000_i1049" type="#_x0000_t75" style="width:42.05pt;height:33.15pt" o:ole="" fillcolor="window">
            <v:imagedata r:id="rId51" o:title=""/>
          </v:shape>
          <o:OLEObject Type="Embed" ProgID="Equation.3" ShapeID="_x0000_i1049" DrawAspect="Content" ObjectID="_1490275694" r:id="rId52"/>
        </w:objec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 xml:space="preserve">          </w:t>
      </w:r>
      <w:proofErr w:type="gramStart"/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D5A5B">
        <w:rPr>
          <w:rFonts w:ascii="Times New Roman" w:hAnsi="Times New Roman" w:cs="Times New Roman"/>
          <w:i/>
          <w:sz w:val="28"/>
          <w:szCs w:val="28"/>
          <w:lang w:val="en-US"/>
        </w:rPr>
        <w:t>=</w:t>
      </w:r>
      <w:proofErr w:type="gramEnd"/>
      <w:r w:rsidRPr="00AD5A5B">
        <w:rPr>
          <w:rFonts w:ascii="Times New Roman" w:hAnsi="Times New Roman" w:cs="Times New Roman"/>
          <w:i/>
          <w:sz w:val="28"/>
          <w:szCs w:val="28"/>
          <w:lang w:val="en-US"/>
        </w:rPr>
        <w:t>1/2</w:t>
      </w:r>
      <w:r w:rsidRPr="00AD5A5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1.10. </w:t>
      </w:r>
      <w:r w:rsidRPr="006E105A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99" w:dyaOrig="360">
          <v:shape id="_x0000_i1050" type="#_x0000_t75" style="width:25.1pt;height:17.8pt" o:ole="" fillcolor="window">
            <v:imagedata r:id="rId26" o:title=""/>
          </v:shape>
          <o:OLEObject Type="Embed" ProgID="Equation.3" ShapeID="_x0000_i1050" DrawAspect="Content" ObjectID="_1490275695" r:id="rId53"/>
        </w:objec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880" w:dyaOrig="660">
          <v:shape id="_x0000_i1051" type="#_x0000_t75" style="width:43.7pt;height:33.15pt" o:ole="" fillcolor="window">
            <v:imagedata r:id="rId54" o:title=""/>
          </v:shape>
          <o:OLEObject Type="Embed" ProgID="Equation.3" ShapeID="_x0000_i1051" DrawAspect="Content" ObjectID="_1490275696" r:id="rId55"/>
        </w:object>
      </w:r>
      <w:r w:rsidRPr="00AD5A5B"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AD5A5B">
        <w:rPr>
          <w:rFonts w:ascii="Times New Roman" w:hAnsi="Times New Roman" w:cs="Times New Roman"/>
          <w:i/>
          <w:sz w:val="28"/>
          <w:szCs w:val="28"/>
          <w:lang w:val="en-US"/>
        </w:rPr>
        <w:t>=-1/10</w:t>
      </w:r>
      <w:r w:rsidRPr="00AD5A5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</w: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AD5A5B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D5A5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2-</w:t>
      </w:r>
      <w:proofErr w:type="spellStart"/>
      <w:r w:rsidRPr="006E105A">
        <w:rPr>
          <w:rFonts w:ascii="Times New Roman" w:hAnsi="Times New Roman" w:cs="Times New Roman"/>
          <w:b/>
          <w:sz w:val="28"/>
          <w:szCs w:val="28"/>
        </w:rPr>
        <w:t>тапшырма</w:t>
      </w:r>
      <w:proofErr w:type="spellEnd"/>
    </w:p>
    <w:p w:rsidR="006E105A" w:rsidRPr="006E105A" w:rsidRDefault="006E105A" w:rsidP="00651504">
      <w:pPr>
        <w:numPr>
          <w:ilvl w:val="0"/>
          <w:numId w:val="15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Сандык удаалаштыктардын пределдерин тапкыла.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Мисал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                  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400" w:dyaOrig="680">
          <v:shape id="_x0000_i1052" type="#_x0000_t75" style="width:70.4pt;height:34pt" o:ole="" fillcolor="window">
            <v:imagedata r:id="rId56" o:title=""/>
          </v:shape>
          <o:OLEObject Type="Embed" ProgID="Equation.3" ShapeID="_x0000_i1052" DrawAspect="Content" ObjectID="_1490275697" r:id="rId57"/>
        </w:objec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600" w:dyaOrig="680">
          <v:shape id="_x0000_i1053" type="#_x0000_t75" style="width:80.1pt;height:34pt" o:ole="" fillcolor="window">
            <v:imagedata r:id="rId58" o:title=""/>
          </v:shape>
          <o:OLEObject Type="Embed" ProgID="Equation.3" ShapeID="_x0000_i1053" DrawAspect="Content" ObjectID="_1490275698" r:id="rId59"/>
        </w:object>
      </w:r>
      <w:r w:rsidRPr="006E105A">
        <w:rPr>
          <w:rFonts w:ascii="Times New Roman" w:hAnsi="Times New Roman" w:cs="Times New Roman"/>
          <w:sz w:val="28"/>
          <w:szCs w:val="28"/>
        </w:rPr>
        <w:t>1</w:t>
      </w:r>
    </w:p>
    <w:p w:rsidR="006E105A" w:rsidRPr="006E105A" w:rsidRDefault="006E105A" w:rsidP="00651504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E105A">
        <w:rPr>
          <w:rFonts w:ascii="Times New Roman" w:hAnsi="Times New Roman" w:cs="Times New Roman"/>
          <w:b/>
          <w:sz w:val="28"/>
          <w:szCs w:val="28"/>
          <w:lang w:val="en-US"/>
        </w:rPr>
        <w:t>Вариант</w:t>
      </w:r>
      <w:r w:rsidRPr="006E105A">
        <w:rPr>
          <w:rFonts w:ascii="Times New Roman" w:hAnsi="Times New Roman" w:cs="Times New Roman"/>
          <w:b/>
          <w:sz w:val="28"/>
          <w:szCs w:val="28"/>
        </w:rPr>
        <w:t>тар</w:t>
      </w:r>
      <w:r w:rsidRPr="006E105A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2.1. 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2240" w:dyaOrig="720">
          <v:shape id="_x0000_i1054" type="#_x0000_t75" style="width:111.65pt;height:36.4pt" o:ole="" fillcolor="window">
            <v:imagedata r:id="rId60" o:title=""/>
          </v:shape>
          <o:OLEObject Type="Embed" ProgID="Equation.3" ShapeID="_x0000_i1054" DrawAspect="Content" ObjectID="_1490275699" r:id="rId6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2.6. 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2540" w:dyaOrig="720">
          <v:shape id="_x0000_i1055" type="#_x0000_t75" style="width:127pt;height:36.4pt" o:ole="" fillcolor="window">
            <v:imagedata r:id="rId62" o:title=""/>
          </v:shape>
          <o:OLEObject Type="Embed" ProgID="Equation.3" ShapeID="_x0000_i1055" DrawAspect="Content" ObjectID="_1490275700" r:id="rId63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2.2 .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1800" w:dyaOrig="720">
          <v:shape id="_x0000_i1056" type="#_x0000_t75" style="width:89.8pt;height:36.4pt" o:ole="" fillcolor="window">
            <v:imagedata r:id="rId64" o:title=""/>
          </v:shape>
          <o:OLEObject Type="Embed" ProgID="Equation.3" ShapeID="_x0000_i1056" DrawAspect="Content" ObjectID="_1490275701" r:id="rId6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2.7. </w:t>
      </w:r>
      <w:r w:rsidRPr="006E105A">
        <w:rPr>
          <w:rFonts w:ascii="Times New Roman" w:hAnsi="Times New Roman" w:cs="Times New Roman"/>
          <w:position w:val="-32"/>
          <w:sz w:val="28"/>
          <w:szCs w:val="28"/>
        </w:rPr>
        <w:object w:dxaOrig="2220" w:dyaOrig="780">
          <v:shape id="_x0000_i1057" type="#_x0000_t75" style="width:110.85pt;height:38.85pt" o:ole="" fillcolor="window">
            <v:imagedata r:id="rId66" o:title=""/>
          </v:shape>
          <o:OLEObject Type="Embed" ProgID="Equation.3" ShapeID="_x0000_i1057" DrawAspect="Content" ObjectID="_1490275702" r:id="rId67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2.3 .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2260" w:dyaOrig="720">
          <v:shape id="_x0000_i1058" type="#_x0000_t75" style="width:113.25pt;height:36.4pt" o:ole="" fillcolor="window">
            <v:imagedata r:id="rId68" o:title=""/>
          </v:shape>
          <o:OLEObject Type="Embed" ProgID="Equation.3" ShapeID="_x0000_i1058" DrawAspect="Content" ObjectID="_1490275703" r:id="rId6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2.8. </w:t>
      </w:r>
      <w:r w:rsidRPr="006E105A">
        <w:rPr>
          <w:rFonts w:ascii="Times New Roman" w:hAnsi="Times New Roman" w:cs="Times New Roman"/>
          <w:position w:val="-32"/>
          <w:sz w:val="28"/>
          <w:szCs w:val="28"/>
        </w:rPr>
        <w:object w:dxaOrig="2020" w:dyaOrig="780">
          <v:shape id="_x0000_i1059" type="#_x0000_t75" style="width:101.1pt;height:38.85pt" o:ole="" fillcolor="window">
            <v:imagedata r:id="rId70" o:title=""/>
          </v:shape>
          <o:OLEObject Type="Embed" ProgID="Equation.3" ShapeID="_x0000_i1059" DrawAspect="Content" ObjectID="_1490275704" r:id="rId71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2.4 .</w:t>
      </w:r>
      <w:r w:rsidRPr="006E105A">
        <w:rPr>
          <w:rFonts w:ascii="Times New Roman" w:hAnsi="Times New Roman" w:cs="Times New Roman"/>
          <w:position w:val="-32"/>
          <w:sz w:val="28"/>
          <w:szCs w:val="28"/>
        </w:rPr>
        <w:object w:dxaOrig="1980" w:dyaOrig="760">
          <v:shape id="_x0000_i1060" type="#_x0000_t75" style="width:98.7pt;height:38pt" o:ole="" fillcolor="window">
            <v:imagedata r:id="rId72" o:title=""/>
          </v:shape>
          <o:OLEObject Type="Embed" ProgID="Equation.3" ShapeID="_x0000_i1060" DrawAspect="Content" ObjectID="_1490275705" r:id="rId7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2.9. 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2640" w:dyaOrig="720">
          <v:shape id="_x0000_i1061" type="#_x0000_t75" style="width:131.85pt;height:36.4pt" o:ole="" fillcolor="window">
            <v:imagedata r:id="rId74" o:title=""/>
          </v:shape>
          <o:OLEObject Type="Embed" ProgID="Equation.3" ShapeID="_x0000_i1061" DrawAspect="Content" ObjectID="_1490275706" r:id="rId75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2.5 </w:t>
      </w:r>
      <w:r w:rsidRPr="006E105A">
        <w:rPr>
          <w:rFonts w:ascii="Times New Roman" w:hAnsi="Times New Roman" w:cs="Times New Roman"/>
          <w:position w:val="-32"/>
          <w:sz w:val="28"/>
          <w:szCs w:val="28"/>
        </w:rPr>
        <w:object w:dxaOrig="2240" w:dyaOrig="780">
          <v:shape id="_x0000_i1062" type="#_x0000_t75" style="width:111.65pt;height:38.85pt" o:ole="" fillcolor="window">
            <v:imagedata r:id="rId76" o:title=""/>
          </v:shape>
          <o:OLEObject Type="Embed" ProgID="Equation.3" ShapeID="_x0000_i1062" DrawAspect="Content" ObjectID="_1490275707" r:id="rId7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2.10 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2780" w:dyaOrig="720">
          <v:shape id="_x0000_i1063" type="#_x0000_t75" style="width:139.95pt;height:36.4pt" o:ole="" fillcolor="window">
            <v:imagedata r:id="rId78" o:title=""/>
          </v:shape>
          <o:OLEObject Type="Embed" ProgID="Equation.3" ShapeID="_x0000_i1063" DrawAspect="Content" ObjectID="_1490275708" r:id="rId79"/>
        </w:object>
      </w:r>
    </w:p>
    <w:p w:rsidR="00B86FF0" w:rsidRDefault="00B86FF0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3-тапшырма.</w:t>
      </w:r>
    </w:p>
    <w:p w:rsidR="006E105A" w:rsidRPr="006E105A" w:rsidRDefault="006E105A" w:rsidP="00651504">
      <w:pPr>
        <w:numPr>
          <w:ilvl w:val="0"/>
          <w:numId w:val="15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Сандык удаалаштыктарды эсептегиле.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Мисал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180" w:dyaOrig="540">
          <v:shape id="_x0000_i1064" type="#_x0000_t75" style="width:109.2pt;height:26.7pt" o:ole="" fillcolor="window">
            <v:imagedata r:id="rId80" o:title=""/>
          </v:shape>
          <o:OLEObject Type="Embed" ProgID="Equation.3" ShapeID="_x0000_i1064" DrawAspect="Content" ObjectID="_1490275709" r:id="rId81"/>
        </w:object>
      </w:r>
      <w:r w:rsidRPr="006E105A">
        <w:rPr>
          <w:rFonts w:ascii="Times New Roman" w:hAnsi="Times New Roman" w:cs="Times New Roman"/>
          <w:sz w:val="28"/>
          <w:szCs w:val="28"/>
        </w:rPr>
        <w:t>=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2260" w:dyaOrig="660">
          <v:shape id="_x0000_i1065" type="#_x0000_t75" style="width:113.25pt;height:33.15pt" o:ole="" fillcolor="window">
            <v:imagedata r:id="rId82" o:title=""/>
          </v:shape>
          <o:OLEObject Type="Embed" ProgID="Equation.3" ShapeID="_x0000_i1065" DrawAspect="Content" ObjectID="_1490275710" r:id="rId83"/>
        </w:objec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2260" w:dyaOrig="660">
          <v:shape id="_x0000_i1066" type="#_x0000_t75" style="width:113.25pt;height:33.15pt" o:ole="" fillcolor="window">
            <v:imagedata r:id="rId84" o:title=""/>
          </v:shape>
          <o:OLEObject Type="Embed" ProgID="Equation.3" ShapeID="_x0000_i1066" DrawAspect="Content" ObjectID="_1490275711" r:id="rId85"/>
        </w:object>
      </w:r>
      <w:r w:rsidRPr="006E105A">
        <w:rPr>
          <w:rFonts w:ascii="Times New Roman" w:hAnsi="Times New Roman" w:cs="Times New Roman"/>
          <w:sz w:val="28"/>
          <w:szCs w:val="28"/>
        </w:rPr>
        <w:t>0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Варианттар: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3.1.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460" w:dyaOrig="580">
          <v:shape id="_x0000_i1067" type="#_x0000_t75" style="width:122.95pt;height:29.1pt" o:ole="" fillcolor="window">
            <v:imagedata r:id="rId86" o:title=""/>
          </v:shape>
          <o:OLEObject Type="Embed" ProgID="Equation.3" ShapeID="_x0000_i1067" DrawAspect="Content" ObjectID="_1490275712" r:id="rId8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3.6.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560" w:dyaOrig="540">
          <v:shape id="_x0000_i1068" type="#_x0000_t75" style="width:127.8pt;height:26.7pt" o:ole="" fillcolor="window">
            <v:imagedata r:id="rId88" o:title=""/>
          </v:shape>
          <o:OLEObject Type="Embed" ProgID="Equation.3" ShapeID="_x0000_i1068" DrawAspect="Content" ObjectID="_1490275713" r:id="rId89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3.2.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659" w:dyaOrig="580">
          <v:shape id="_x0000_i1069" type="#_x0000_t75" style="width:132.65pt;height:29.1pt" o:ole="" fillcolor="window">
            <v:imagedata r:id="rId90" o:title=""/>
          </v:shape>
          <o:OLEObject Type="Embed" ProgID="Equation.3" ShapeID="_x0000_i1069" DrawAspect="Content" ObjectID="_1490275714" r:id="rId9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3.7.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860" w:dyaOrig="580">
          <v:shape id="_x0000_i1070" type="#_x0000_t75" style="width:93.05pt;height:29.1pt" o:ole="" fillcolor="window">
            <v:imagedata r:id="rId92" o:title=""/>
          </v:shape>
          <o:OLEObject Type="Embed" ProgID="Equation.3" ShapeID="_x0000_i1070" DrawAspect="Content" ObjectID="_1490275715" r:id="rId93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3.3.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320" w:dyaOrig="580">
          <v:shape id="_x0000_i1071" type="#_x0000_t75" style="width:115.7pt;height:29.1pt" o:ole="" fillcolor="window">
            <v:imagedata r:id="rId94" o:title=""/>
          </v:shape>
          <o:OLEObject Type="Embed" ProgID="Equation.3" ShapeID="_x0000_i1071" DrawAspect="Content" ObjectID="_1490275716" r:id="rId9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3.8.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260" w:dyaOrig="540">
          <v:shape id="_x0000_i1072" type="#_x0000_t75" style="width:113.25pt;height:26.7pt" o:ole="" fillcolor="window">
            <v:imagedata r:id="rId96" o:title=""/>
          </v:shape>
          <o:OLEObject Type="Embed" ProgID="Equation.3" ShapeID="_x0000_i1072" DrawAspect="Content" ObjectID="_1490275717" r:id="rId97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3.4.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3200" w:dyaOrig="580">
          <v:shape id="_x0000_i1073" type="#_x0000_t75" style="width:160.2pt;height:29.1pt" o:ole="" fillcolor="window">
            <v:imagedata r:id="rId98" o:title=""/>
          </v:shape>
          <o:OLEObject Type="Embed" ProgID="Equation.3" ShapeID="_x0000_i1073" DrawAspect="Content" ObjectID="_1490275718" r:id="rId9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3.9.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680" w:dyaOrig="580">
          <v:shape id="_x0000_i1074" type="#_x0000_t75" style="width:134.3pt;height:29.1pt" o:ole="" fillcolor="window">
            <v:imagedata r:id="rId100" o:title=""/>
          </v:shape>
          <o:OLEObject Type="Embed" ProgID="Equation.3" ShapeID="_x0000_i1074" DrawAspect="Content" ObjectID="_1490275719" r:id="rId101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3.5.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880" w:dyaOrig="580">
          <v:shape id="_x0000_i1075" type="#_x0000_t75" style="width:2in;height:29.1pt" o:ole="" fillcolor="window">
            <v:imagedata r:id="rId102" o:title=""/>
          </v:shape>
          <o:OLEObject Type="Embed" ProgID="Equation.3" ShapeID="_x0000_i1075" DrawAspect="Content" ObjectID="_1490275720" r:id="rId10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3.10.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380" w:dyaOrig="540">
          <v:shape id="_x0000_i1076" type="#_x0000_t75" style="width:118.9pt;height:26.7pt" o:ole="" fillcolor="window">
            <v:imagedata r:id="rId104" o:title=""/>
          </v:shape>
          <o:OLEObject Type="Embed" ProgID="Equation.3" ShapeID="_x0000_i1076" DrawAspect="Content" ObjectID="_1490275721" r:id="rId105"/>
        </w:object>
      </w:r>
    </w:p>
    <w:p w:rsidR="006E105A" w:rsidRPr="006E105A" w:rsidRDefault="006E105A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lastRenderedPageBreak/>
        <w:t>4-тапшырма.</w:t>
      </w:r>
    </w:p>
    <w:p w:rsidR="006E105A" w:rsidRPr="006E105A" w:rsidRDefault="006E105A" w:rsidP="00651504">
      <w:pPr>
        <w:numPr>
          <w:ilvl w:val="0"/>
          <w:numId w:val="15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Функциялардын  пределдерин  эсептегиле. 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Мисал</w:t>
      </w:r>
      <w:proofErr w:type="spellEnd"/>
      <w:proofErr w:type="gramStart"/>
      <w:r w:rsidRPr="006E105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860" w:dyaOrig="680">
          <v:shape id="_x0000_i1077" type="#_x0000_t75" style="width:93.05pt;height:34pt" o:ole="" fillcolor="window">
            <v:imagedata r:id="rId106" o:title=""/>
          </v:shape>
          <o:OLEObject Type="Embed" ProgID="Equation.3" ShapeID="_x0000_i1077" DrawAspect="Content" ObjectID="_1490275722" r:id="rId107"/>
        </w:objec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2876" w:dyaOrig="861">
          <v:shape id="_x0000_i1078" type="#_x0000_t75" style="width:115.7pt;height:34pt" o:ole="" fillcolor="window">
            <v:imagedata r:id="rId108" o:title=""/>
          </v:shape>
          <o:OLEObject Type="Embed" ProgID="Equation.3" ShapeID="_x0000_i1078" DrawAspect="Content" ObjectID="_1490275723" r:id="rId109"/>
        </w:objec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1440" w:dyaOrig="660">
          <v:shape id="_x0000_i1079" type="#_x0000_t75" style="width:1in;height:33.15pt" o:ole="" fillcolor="window">
            <v:imagedata r:id="rId110" o:title=""/>
          </v:shape>
          <o:OLEObject Type="Embed" ProgID="Equation.3" ShapeID="_x0000_i1079" DrawAspect="Content" ObjectID="_1490275724" r:id="rId111"/>
        </w:object>
      </w:r>
      <w:r w:rsidRPr="006E105A">
        <w:rPr>
          <w:rFonts w:ascii="Times New Roman" w:hAnsi="Times New Roman" w:cs="Times New Roman"/>
          <w:sz w:val="28"/>
          <w:szCs w:val="28"/>
        </w:rPr>
        <w:t>-2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Варианттар: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4.1.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380" w:dyaOrig="680">
          <v:shape id="_x0000_i1080" type="#_x0000_t75" style="width:118.9pt;height:34pt" o:ole="" fillcolor="window">
            <v:imagedata r:id="rId112" o:title=""/>
          </v:shape>
          <o:OLEObject Type="Embed" ProgID="Equation.3" ShapeID="_x0000_i1080" DrawAspect="Content" ObjectID="_1490275725" r:id="rId11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4.6.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340" w:dyaOrig="680">
          <v:shape id="_x0000_i1081" type="#_x0000_t75" style="width:117.3pt;height:34pt" o:ole="" fillcolor="window">
            <v:imagedata r:id="rId114" o:title=""/>
          </v:shape>
          <o:OLEObject Type="Embed" ProgID="Equation.3" ShapeID="_x0000_i1081" DrawAspect="Content" ObjectID="_1490275726" r:id="rId115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4.2.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660" w:dyaOrig="680">
          <v:shape id="_x0000_i1082" type="#_x0000_t75" style="width:83.35pt;height:34pt" o:ole="" fillcolor="window">
            <v:imagedata r:id="rId116" o:title=""/>
          </v:shape>
          <o:OLEObject Type="Embed" ProgID="Equation.3" ShapeID="_x0000_i1082" DrawAspect="Content" ObjectID="_1490275727" r:id="rId11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4.7.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220" w:dyaOrig="680">
          <v:shape id="_x0000_i1083" type="#_x0000_t75" style="width:110.85pt;height:34pt" o:ole="" fillcolor="window">
            <v:imagedata r:id="rId118" o:title=""/>
          </v:shape>
          <o:OLEObject Type="Embed" ProgID="Equation.3" ShapeID="_x0000_i1083" DrawAspect="Content" ObjectID="_1490275728" r:id="rId119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4.3.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760" w:dyaOrig="680">
          <v:shape id="_x0000_i1084" type="#_x0000_t75" style="width:88.2pt;height:34pt" o:ole="" fillcolor="window">
            <v:imagedata r:id="rId120" o:title=""/>
          </v:shape>
          <o:OLEObject Type="Embed" ProgID="Equation.3" ShapeID="_x0000_i1084" DrawAspect="Content" ObjectID="_1490275729" r:id="rId12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4.8.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620" w:dyaOrig="700">
          <v:shape id="_x0000_i1085" type="#_x0000_t75" style="width:80.9pt;height:34.8pt" o:ole="" fillcolor="window">
            <v:imagedata r:id="rId122" o:title=""/>
          </v:shape>
          <o:OLEObject Type="Embed" ProgID="Equation.3" ShapeID="_x0000_i1085" DrawAspect="Content" ObjectID="_1490275730" r:id="rId123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4.4.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140" w:dyaOrig="680">
          <v:shape id="_x0000_i1086" type="#_x0000_t75" style="width:106.8pt;height:34pt" o:ole="" fillcolor="window">
            <v:imagedata r:id="rId124" o:title=""/>
          </v:shape>
          <o:OLEObject Type="Embed" ProgID="Equation.3" ShapeID="_x0000_i1086" DrawAspect="Content" ObjectID="_1490275731" r:id="rId12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4.9.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219" w:dyaOrig="700">
          <v:shape id="_x0000_i1087" type="#_x0000_t75" style="width:60.65pt;height:34.8pt" o:ole="" fillcolor="window">
            <v:imagedata r:id="rId126" o:title=""/>
          </v:shape>
          <o:OLEObject Type="Embed" ProgID="Equation.3" ShapeID="_x0000_i1087" DrawAspect="Content" ObjectID="_1490275732" r:id="rId127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4.5.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260" w:dyaOrig="680">
          <v:shape id="_x0000_i1088" type="#_x0000_t75" style="width:113.25pt;height:34pt" o:ole="" fillcolor="window">
            <v:imagedata r:id="rId128" o:title=""/>
          </v:shape>
          <o:OLEObject Type="Embed" ProgID="Equation.3" ShapeID="_x0000_i1088" DrawAspect="Content" ObjectID="_1490275733" r:id="rId12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4.10. 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1880" w:dyaOrig="720">
          <v:shape id="_x0000_i1089" type="#_x0000_t75" style="width:93.85pt;height:36.4pt" o:ole="" fillcolor="window">
            <v:imagedata r:id="rId130" o:title=""/>
          </v:shape>
          <o:OLEObject Type="Embed" ProgID="Equation.3" ShapeID="_x0000_i1089" DrawAspect="Content" ObjectID="_1490275734" r:id="rId131"/>
        </w:object>
      </w:r>
    </w:p>
    <w:p w:rsidR="00B86FF0" w:rsidRDefault="00B86FF0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5-тапшырма.</w:t>
      </w:r>
    </w:p>
    <w:p w:rsidR="006E105A" w:rsidRPr="006E105A" w:rsidRDefault="006E105A" w:rsidP="00651504">
      <w:pPr>
        <w:numPr>
          <w:ilvl w:val="0"/>
          <w:numId w:val="15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Функциялардын пределдерин эсептегиле..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Мисал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359" w:dyaOrig="639">
          <v:shape id="_x0000_i1090" type="#_x0000_t75" style="width:67.95pt;height:31.55pt" o:ole="" fillcolor="window">
            <v:imagedata r:id="rId132" o:title=""/>
          </v:shape>
          <o:OLEObject Type="Embed" ProgID="Equation.3" ShapeID="_x0000_i1090" DrawAspect="Content" ObjectID="_1490275735" r:id="rId133"/>
        </w:objec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00" w:dyaOrig="639">
          <v:shape id="_x0000_i1091" type="#_x0000_t75" style="width:75.25pt;height:31.55pt" o:ole="" fillcolor="window">
            <v:imagedata r:id="rId134" o:title=""/>
          </v:shape>
          <o:OLEObject Type="Embed" ProgID="Equation.3" ShapeID="_x0000_i1091" DrawAspect="Content" ObjectID="_1490275736" r:id="rId135"/>
        </w:object>
      </w:r>
      <w:r w:rsidRPr="006E105A">
        <w:rPr>
          <w:rFonts w:ascii="Times New Roman" w:hAnsi="Times New Roman" w:cs="Times New Roman"/>
          <w:sz w:val="28"/>
          <w:szCs w:val="28"/>
        </w:rPr>
        <w:t>0.2*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1260" w:dyaOrig="660">
          <v:shape id="_x0000_i1092" type="#_x0000_t75" style="width:63.1pt;height:33.15pt" o:ole="" fillcolor="window">
            <v:imagedata r:id="rId136" o:title=""/>
          </v:shape>
          <o:OLEObject Type="Embed" ProgID="Equation.3" ShapeID="_x0000_i1092" DrawAspect="Content" ObjectID="_1490275737" r:id="rId137"/>
        </w:object>
      </w:r>
      <w:r w:rsidRPr="006E105A">
        <w:rPr>
          <w:rFonts w:ascii="Times New Roman" w:hAnsi="Times New Roman" w:cs="Times New Roman"/>
          <w:sz w:val="28"/>
          <w:szCs w:val="28"/>
        </w:rPr>
        <w:t>0.2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Варианттар: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5.1.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420" w:dyaOrig="680">
          <v:shape id="_x0000_i1093" type="#_x0000_t75" style="width:71.2pt;height:34pt" o:ole="" fillcolor="window">
            <v:imagedata r:id="rId138" o:title=""/>
          </v:shape>
          <o:OLEObject Type="Embed" ProgID="Equation.3" ShapeID="_x0000_i1093" DrawAspect="Content" ObjectID="_1490275738" r:id="rId13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5.6.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280" w:dyaOrig="680">
          <v:shape id="_x0000_i1094" type="#_x0000_t75" style="width:63.9pt;height:34pt" o:ole="" fillcolor="window">
            <v:imagedata r:id="rId140" o:title=""/>
          </v:shape>
          <o:OLEObject Type="Embed" ProgID="Equation.3" ShapeID="_x0000_i1094" DrawAspect="Content" ObjectID="_1490275739" r:id="rId141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5.2.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900" w:dyaOrig="639">
          <v:shape id="_x0000_i1095" type="#_x0000_t75" style="width:94.65pt;height:31.55pt" o:ole="" fillcolor="window">
            <v:imagedata r:id="rId142" o:title=""/>
          </v:shape>
          <o:OLEObject Type="Embed" ProgID="Equation.3" ShapeID="_x0000_i1095" DrawAspect="Content" ObjectID="_1490275740" r:id="rId14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5.7.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00" w:dyaOrig="680">
          <v:shape id="_x0000_i1096" type="#_x0000_t75" style="width:75.25pt;height:34pt" o:ole="" fillcolor="window">
            <v:imagedata r:id="rId144" o:title=""/>
          </v:shape>
          <o:OLEObject Type="Embed" ProgID="Equation.3" ShapeID="_x0000_i1096" DrawAspect="Content" ObjectID="_1490275741" r:id="rId145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5.3.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60" w:dyaOrig="700">
          <v:shape id="_x0000_i1097" type="#_x0000_t75" style="width:77.65pt;height:34.8pt" o:ole="" fillcolor="window">
            <v:imagedata r:id="rId146" o:title=""/>
          </v:shape>
          <o:OLEObject Type="Embed" ProgID="Equation.3" ShapeID="_x0000_i1097" DrawAspect="Content" ObjectID="_1490275742" r:id="rId14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5.8. 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1680" w:dyaOrig="680">
          <v:shape id="_x0000_i1098" type="#_x0000_t75" style="width:84.15pt;height:34pt" o:ole="" fillcolor="window">
            <v:imagedata r:id="rId148" o:title=""/>
          </v:shape>
          <o:OLEObject Type="Embed" ProgID="Equation.3" ShapeID="_x0000_i1098" DrawAspect="Content" ObjectID="_1490275743" r:id="rId149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5.4.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380" w:dyaOrig="639">
          <v:shape id="_x0000_i1099" type="#_x0000_t75" style="width:68.75pt;height:31.55pt" o:ole="" fillcolor="window">
            <v:imagedata r:id="rId150" o:title=""/>
          </v:shape>
          <o:OLEObject Type="Embed" ProgID="Equation.3" ShapeID="_x0000_i1099" DrawAspect="Content" ObjectID="_1490275744" r:id="rId15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5.9.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20" w:dyaOrig="639">
          <v:shape id="_x0000_i1100" type="#_x0000_t75" style="width:101.1pt;height:31.55pt" o:ole="" fillcolor="window">
            <v:imagedata r:id="rId152" o:title=""/>
          </v:shape>
          <o:OLEObject Type="Embed" ProgID="Equation.3" ShapeID="_x0000_i1100" DrawAspect="Content" ObjectID="_1490275745" r:id="rId153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lastRenderedPageBreak/>
        <w:t xml:space="preserve">5.5.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20" w:dyaOrig="639">
          <v:shape id="_x0000_i1101" type="#_x0000_t75" style="width:101.1pt;height:31.55pt" o:ole="" fillcolor="window">
            <v:imagedata r:id="rId154" o:title=""/>
          </v:shape>
          <o:OLEObject Type="Embed" ProgID="Equation.3" ShapeID="_x0000_i1101" DrawAspect="Content" ObjectID="_1490275746" r:id="rId15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5.10.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20" w:dyaOrig="639">
          <v:shape id="_x0000_i1102" type="#_x0000_t75" style="width:101.1pt;height:31.55pt" o:ole="" fillcolor="window">
            <v:imagedata r:id="rId156" o:title=""/>
          </v:shape>
          <o:OLEObject Type="Embed" ProgID="Equation.3" ShapeID="_x0000_i1102" DrawAspect="Content" ObjectID="_1490275747" r:id="rId157"/>
        </w:objec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6-тапшырма.</w:t>
      </w:r>
    </w:p>
    <w:p w:rsidR="006E105A" w:rsidRPr="006E105A" w:rsidRDefault="006E105A" w:rsidP="00651504">
      <w:pPr>
        <w:numPr>
          <w:ilvl w:val="0"/>
          <w:numId w:val="15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Функциялардын пределдерин эсептегиле. 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E105A">
        <w:rPr>
          <w:rFonts w:ascii="Times New Roman" w:hAnsi="Times New Roman" w:cs="Times New Roman"/>
          <w:sz w:val="28"/>
          <w:szCs w:val="28"/>
        </w:rPr>
        <w:t>Мисал</w:t>
      </w:r>
      <w:proofErr w:type="spellEnd"/>
      <w:r w:rsidRPr="006E105A">
        <w:rPr>
          <w:rFonts w:ascii="Times New Roman" w:hAnsi="Times New Roman" w:cs="Times New Roman"/>
          <w:sz w:val="28"/>
          <w:szCs w:val="28"/>
        </w:rPr>
        <w:t xml:space="preserve">:  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79" w:dyaOrig="639">
          <v:shape id="_x0000_i1103" type="#_x0000_t75" style="width:79.3pt;height:31.55pt" o:ole="" fillcolor="window">
            <v:imagedata r:id="rId158" o:title=""/>
          </v:shape>
          <o:OLEObject Type="Embed" ProgID="Equation.3" ShapeID="_x0000_i1103" DrawAspect="Content" ObjectID="_1490275748" r:id="rId159"/>
        </w:objec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1740" w:dyaOrig="680">
          <v:shape id="_x0000_i1104" type="#_x0000_t75" style="width:87.35pt;height:34pt" o:ole="" fillcolor="window">
            <v:imagedata r:id="rId160" o:title=""/>
          </v:shape>
          <o:OLEObject Type="Embed" ProgID="Equation.3" ShapeID="_x0000_i1104" DrawAspect="Content" ObjectID="_1490275749" r:id="rId161"/>
        </w:object>
      </w:r>
      <w:r w:rsidRPr="006E105A">
        <w:rPr>
          <w:rFonts w:ascii="Times New Roman" w:hAnsi="Times New Roman" w:cs="Times New Roman"/>
          <w:sz w:val="28"/>
          <w:szCs w:val="28"/>
        </w:rPr>
        <w:t>1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Варианттар: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6.1.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700" w:dyaOrig="639">
          <v:shape id="_x0000_i1105" type="#_x0000_t75" style="width:84.95pt;height:31.55pt" o:ole="" fillcolor="window">
            <v:imagedata r:id="rId162" o:title=""/>
          </v:shape>
          <o:OLEObject Type="Embed" ProgID="Equation.3" ShapeID="_x0000_i1105" DrawAspect="Content" ObjectID="_1490275750" r:id="rId16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6.6.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00" w:dyaOrig="720">
          <v:shape id="_x0000_i1106" type="#_x0000_t75" style="width:100.3pt;height:36.4pt" o:ole="" fillcolor="window">
            <v:imagedata r:id="rId164" o:title=""/>
          </v:shape>
          <o:OLEObject Type="Embed" ProgID="Equation.3" ShapeID="_x0000_i1106" DrawAspect="Content" ObjectID="_1490275751" r:id="rId165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6.2. </w:t>
      </w:r>
      <w:r w:rsidRPr="006E105A">
        <w:rPr>
          <w:rFonts w:ascii="Times New Roman" w:hAnsi="Times New Roman" w:cs="Times New Roman"/>
          <w:position w:val="-32"/>
          <w:sz w:val="28"/>
          <w:szCs w:val="28"/>
        </w:rPr>
        <w:object w:dxaOrig="1640" w:dyaOrig="740">
          <v:shape id="_x0000_i1107" type="#_x0000_t75" style="width:81.7pt;height:37.2pt" o:ole="" fillcolor="window">
            <v:imagedata r:id="rId166" o:title=""/>
          </v:shape>
          <o:OLEObject Type="Embed" ProgID="Equation.3" ShapeID="_x0000_i1107" DrawAspect="Content" ObjectID="_1490275752" r:id="rId16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6.7.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00" w:dyaOrig="639">
          <v:shape id="_x0000_i1108" type="#_x0000_t75" style="width:75.25pt;height:31.55pt" o:ole="" fillcolor="window">
            <v:imagedata r:id="rId168" o:title=""/>
          </v:shape>
          <o:OLEObject Type="Embed" ProgID="Equation.3" ShapeID="_x0000_i1108" DrawAspect="Content" ObjectID="_1490275753" r:id="rId169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6.3. </w:t>
      </w:r>
      <w:r w:rsidRPr="006E105A">
        <w:rPr>
          <w:rFonts w:ascii="Times New Roman" w:hAnsi="Times New Roman" w:cs="Times New Roman"/>
          <w:position w:val="-30"/>
          <w:sz w:val="28"/>
          <w:szCs w:val="28"/>
        </w:rPr>
        <w:object w:dxaOrig="1500" w:dyaOrig="680">
          <v:shape id="_x0000_i1109" type="#_x0000_t75" style="width:75.25pt;height:34pt" o:ole="" fillcolor="window">
            <v:imagedata r:id="rId170" o:title=""/>
          </v:shape>
          <o:OLEObject Type="Embed" ProgID="Equation.3" ShapeID="_x0000_i1109" DrawAspect="Content" ObjectID="_1490275754" r:id="rId17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6.8. 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2000" w:dyaOrig="740">
          <v:shape id="_x0000_i1110" type="#_x0000_t75" style="width:100.3pt;height:37.2pt" o:ole="" fillcolor="window">
            <v:imagedata r:id="rId172" o:title=""/>
          </v:shape>
          <o:OLEObject Type="Embed" ProgID="Equation.3" ShapeID="_x0000_i1110" DrawAspect="Content" ObjectID="_1490275755" r:id="rId173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6.4. 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1620" w:dyaOrig="720">
          <v:shape id="_x0000_i1111" type="#_x0000_t75" style="width:80.9pt;height:36.4pt" o:ole="" fillcolor="window">
            <v:imagedata r:id="rId174" o:title=""/>
          </v:shape>
          <o:OLEObject Type="Embed" ProgID="Equation.3" ShapeID="_x0000_i1111" DrawAspect="Content" ObjectID="_1490275756" r:id="rId17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6.9.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680" w:dyaOrig="700">
          <v:shape id="_x0000_i1112" type="#_x0000_t75" style="width:84.15pt;height:34.8pt" o:ole="" fillcolor="window">
            <v:imagedata r:id="rId176" o:title=""/>
          </v:shape>
          <o:OLEObject Type="Embed" ProgID="Equation.3" ShapeID="_x0000_i1112" DrawAspect="Content" ObjectID="_1490275757" r:id="rId177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6.5. </w:t>
      </w:r>
      <w:r w:rsidRPr="006E105A">
        <w:rPr>
          <w:rFonts w:ascii="Times New Roman" w:hAnsi="Times New Roman" w:cs="Times New Roman"/>
          <w:position w:val="-28"/>
          <w:sz w:val="28"/>
          <w:szCs w:val="28"/>
        </w:rPr>
        <w:object w:dxaOrig="1660" w:dyaOrig="660">
          <v:shape id="_x0000_i1113" type="#_x0000_t75" style="width:83.35pt;height:33.15pt" o:ole="" fillcolor="window">
            <v:imagedata r:id="rId178" o:title=""/>
          </v:shape>
          <o:OLEObject Type="Embed" ProgID="Equation.3" ShapeID="_x0000_i1113" DrawAspect="Content" ObjectID="_1490275758" r:id="rId17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6.10.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40" w:dyaOrig="639">
          <v:shape id="_x0000_i1114" type="#_x0000_t75" style="width:76.85pt;height:31.55pt" o:ole="" fillcolor="window">
            <v:imagedata r:id="rId180" o:title=""/>
          </v:shape>
          <o:OLEObject Type="Embed" ProgID="Equation.3" ShapeID="_x0000_i1114" DrawAspect="Content" ObjectID="_1490275759" r:id="rId181"/>
        </w:object>
      </w:r>
    </w:p>
    <w:p w:rsidR="00B86FF0" w:rsidRDefault="00B86FF0" w:rsidP="00651504">
      <w:pPr>
        <w:ind w:left="360" w:right="84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Тема:  «</w:t>
      </w:r>
      <w:proofErr w:type="spellStart"/>
      <w:r w:rsidRPr="006E105A">
        <w:rPr>
          <w:rFonts w:ascii="Times New Roman" w:hAnsi="Times New Roman" w:cs="Times New Roman"/>
          <w:b/>
          <w:sz w:val="28"/>
          <w:szCs w:val="28"/>
        </w:rPr>
        <w:t>Дифференцирлөө</w:t>
      </w:r>
      <w:proofErr w:type="spellEnd"/>
      <w:r w:rsidRPr="006E105A">
        <w:rPr>
          <w:rFonts w:ascii="Times New Roman" w:hAnsi="Times New Roman" w:cs="Times New Roman"/>
          <w:b/>
          <w:sz w:val="28"/>
          <w:szCs w:val="28"/>
        </w:rPr>
        <w:t>»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Функциянын чекиттеги туундусу түшүнүгү. 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Туундунун геометриялык мааниси. Ийри сызыктын жанымасынын жана нормалынын теӊдемеси. 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Функциянын дифференцирлениши.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Дифференцирлөө эрежелери.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Татаал функциянын туундусу.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Тескери функциялардын туундулары.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Жогорку тартиптеги туундулар.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Функциянын дифференциалы.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Жогорку тартиптеги дифференциалдар.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Параметрдик түрдө берилген функцияларды дифференцирлөө. 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lastRenderedPageBreak/>
        <w:t xml:space="preserve">Дифференцирленүүчү функциялардын негизги касиеттери (Ферманын, Роллдун, Кошинин, Лагранждын теоремалары). 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Лопиталдын эрежеси.</w:t>
      </w:r>
    </w:p>
    <w:p w:rsidR="006E105A" w:rsidRPr="006E105A" w:rsidRDefault="006E105A" w:rsidP="00651504">
      <w:pPr>
        <w:numPr>
          <w:ilvl w:val="0"/>
          <w:numId w:val="23"/>
        </w:numPr>
        <w:spacing w:after="0"/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Тейлордун формуласы.</w: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1-тапшырма.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 1 Туундунун аныктамасын колдонуп,  </w:t>
      </w:r>
      <w:r w:rsidRPr="006E105A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6E105A">
        <w:rPr>
          <w:rFonts w:ascii="Times New Roman" w:hAnsi="Times New Roman" w:cs="Times New Roman"/>
          <w:i/>
          <w:sz w:val="28"/>
          <w:szCs w:val="28"/>
        </w:rPr>
        <w:t>`(0</w:t>
      </w:r>
      <w:r w:rsidRPr="006E105A">
        <w:rPr>
          <w:rFonts w:ascii="Times New Roman" w:hAnsi="Times New Roman" w:cs="Times New Roman"/>
          <w:sz w:val="28"/>
          <w:szCs w:val="28"/>
        </w:rPr>
        <w:t>)  тапкыла.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 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000" w:dyaOrig="620">
          <v:shape id="_x0000_i1115" type="#_x0000_t75" style="width:100.3pt;height:30.75pt" o:ole="" fillcolor="window">
            <v:imagedata r:id="rId182" o:title=""/>
          </v:shape>
          <o:OLEObject Type="Embed" ProgID="Equation.DSMT4" ShapeID="_x0000_i1115" DrawAspect="Content" ObjectID="_1490275760" r:id="rId18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6.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040" w:dyaOrig="620">
          <v:shape id="_x0000_i1116" type="#_x0000_t75" style="width:101.95pt;height:30.75pt" o:ole="" fillcolor="window">
            <v:imagedata r:id="rId184" o:title=""/>
          </v:shape>
          <o:OLEObject Type="Embed" ProgID="Equation.DSMT4" ShapeID="_x0000_i1116" DrawAspect="Content" ObjectID="_1490275761" r:id="rId18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   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760" w:dyaOrig="620">
          <v:shape id="_x0000_i1117" type="#_x0000_t75" style="width:88.2pt;height:30.75pt" o:ole="" fillcolor="window">
            <v:imagedata r:id="rId186" o:title=""/>
          </v:shape>
          <o:OLEObject Type="Embed" ProgID="Equation.DSMT4" ShapeID="_x0000_i1117" DrawAspect="Content" ObjectID="_1490275762" r:id="rId18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7.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500" w:dyaOrig="620">
          <v:shape id="_x0000_i1118" type="#_x0000_t75" style="width:125.4pt;height:30.75pt" o:ole="" fillcolor="window">
            <v:imagedata r:id="rId188" o:title=""/>
          </v:shape>
          <o:OLEObject Type="Embed" ProgID="Equation.DSMT4" ShapeID="_x0000_i1118" DrawAspect="Content" ObjectID="_1490275763" r:id="rId18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 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120" w:dyaOrig="660">
          <v:shape id="_x0000_i1119" type="#_x0000_t75" style="width:106pt;height:33.15pt" o:ole="" fillcolor="window">
            <v:imagedata r:id="rId190" o:title=""/>
          </v:shape>
          <o:OLEObject Type="Embed" ProgID="Equation.DSMT4" ShapeID="_x0000_i1119" DrawAspect="Content" ObjectID="_1490275764" r:id="rId19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8.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600" w:dyaOrig="620">
          <v:shape id="_x0000_i1120" type="#_x0000_t75" style="width:80.1pt;height:30.75pt" o:ole="" fillcolor="window">
            <v:imagedata r:id="rId192" o:title=""/>
          </v:shape>
          <o:OLEObject Type="Embed" ProgID="Equation.DSMT4" ShapeID="_x0000_i1120" DrawAspect="Content" ObjectID="_1490275765" r:id="rId193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   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660" w:dyaOrig="680">
          <v:shape id="_x0000_i1121" type="#_x0000_t75" style="width:83.35pt;height:34pt" o:ole="" fillcolor="window">
            <v:imagedata r:id="rId194" o:title=""/>
          </v:shape>
          <o:OLEObject Type="Embed" ProgID="Equation.DSMT4" ShapeID="_x0000_i1121" DrawAspect="Content" ObjectID="_1490275766" r:id="rId19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9.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100" w:dyaOrig="620">
          <v:shape id="_x0000_i1122" type="#_x0000_t75" style="width:105.15pt;height:30.75pt" o:ole="" fillcolor="window">
            <v:imagedata r:id="rId196" o:title=""/>
          </v:shape>
          <o:OLEObject Type="Embed" ProgID="Equation.DSMT4" ShapeID="_x0000_i1122" DrawAspect="Content" ObjectID="_1490275767" r:id="rId19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 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220" w:dyaOrig="620">
          <v:shape id="_x0000_i1123" type="#_x0000_t75" style="width:110.85pt;height:30.75pt" o:ole="" fillcolor="window">
            <v:imagedata r:id="rId198" o:title=""/>
          </v:shape>
          <o:OLEObject Type="Embed" ProgID="Equation.DSMT4" ShapeID="_x0000_i1123" DrawAspect="Content" ObjectID="_1490275768" r:id="rId19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10.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079" w:dyaOrig="620">
          <v:shape id="_x0000_i1124" type="#_x0000_t75" style="width:103.55pt;height:30.75pt" o:ole="" fillcolor="window">
            <v:imagedata r:id="rId200" o:title=""/>
          </v:shape>
          <o:OLEObject Type="Embed" ProgID="Equation.DSMT4" ShapeID="_x0000_i1124" DrawAspect="Content" ObjectID="_1490275769" r:id="rId201"/>
        </w:objec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2-тапшырма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Туундуну тапкыла.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640" w:dyaOrig="620">
          <v:shape id="_x0000_i1125" type="#_x0000_t75" style="width:81.7pt;height:30.75pt" o:ole="" fillcolor="window">
            <v:imagedata r:id="rId202" o:title=""/>
          </v:shape>
          <o:OLEObject Type="Embed" ProgID="Equation.3" ShapeID="_x0000_i1125" DrawAspect="Content" ObjectID="_1490275770" r:id="rId20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6.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300" w:dyaOrig="360">
          <v:shape id="_x0000_i1126" type="#_x0000_t75" style="width:64.7pt;height:17.8pt" o:ole="" fillcolor="window">
            <v:imagedata r:id="rId204" o:title=""/>
          </v:shape>
          <o:OLEObject Type="Embed" ProgID="Equation.3" ShapeID="_x0000_i1126" DrawAspect="Content" ObjectID="_1490275771" r:id="rId20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660" w:dyaOrig="620">
          <v:shape id="_x0000_i1127" type="#_x0000_t75" style="width:83.35pt;height:30.75pt" o:ole="" fillcolor="window">
            <v:imagedata r:id="rId206" o:title=""/>
          </v:shape>
          <o:OLEObject Type="Embed" ProgID="Equation.3" ShapeID="_x0000_i1127" DrawAspect="Content" ObjectID="_1490275772" r:id="rId20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7.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480" w:dyaOrig="360">
          <v:shape id="_x0000_i1128" type="#_x0000_t75" style="width:73.6pt;height:17.8pt" o:ole="" fillcolor="window">
            <v:imagedata r:id="rId208" o:title=""/>
          </v:shape>
          <o:OLEObject Type="Embed" ProgID="Equation.3" ShapeID="_x0000_i1128" DrawAspect="Content" ObjectID="_1490275773" r:id="rId20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820" w:dyaOrig="420">
          <v:shape id="_x0000_i1129" type="#_x0000_t75" style="width:90.6pt;height:21.05pt" o:ole="" fillcolor="window">
            <v:imagedata r:id="rId210" o:title=""/>
          </v:shape>
          <o:OLEObject Type="Embed" ProgID="Equation.3" ShapeID="_x0000_i1129" DrawAspect="Content" ObjectID="_1490275774" r:id="rId21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719" w:dyaOrig="360">
          <v:shape id="_x0000_i1130" type="#_x0000_t75" style="width:85.75pt;height:17.8pt" o:ole="" fillcolor="window">
            <v:imagedata r:id="rId212" o:title=""/>
          </v:shape>
          <o:OLEObject Type="Embed" ProgID="Equation.3" ShapeID="_x0000_i1130" DrawAspect="Content" ObjectID="_1490275775" r:id="rId213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400" w:dyaOrig="620">
          <v:shape id="_x0000_i1131" type="#_x0000_t75" style="width:119.75pt;height:30.75pt" o:ole="" fillcolor="window">
            <v:imagedata r:id="rId214" o:title=""/>
          </v:shape>
          <o:OLEObject Type="Embed" ProgID="Equation.3" ShapeID="_x0000_i1131" DrawAspect="Content" ObjectID="_1490275776" r:id="rId21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9.</w:t>
      </w:r>
      <w:r w:rsidRPr="006E105A">
        <w:rPr>
          <w:rFonts w:ascii="Times New Roman" w:hAnsi="Times New Roman" w:cs="Times New Roman"/>
          <w:position w:val="-56"/>
          <w:sz w:val="28"/>
          <w:szCs w:val="28"/>
          <w:lang w:val="en-US"/>
        </w:rPr>
        <w:object w:dxaOrig="1200" w:dyaOrig="940">
          <v:shape id="_x0000_i1132" type="#_x0000_t75" style="width:59.85pt;height:46.9pt" o:ole="" fillcolor="window">
            <v:imagedata r:id="rId216" o:title=""/>
          </v:shape>
          <o:OLEObject Type="Embed" ProgID="Equation.3" ShapeID="_x0000_i1132" DrawAspect="Content" ObjectID="_1490275777" r:id="rId21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54"/>
          <w:sz w:val="28"/>
          <w:szCs w:val="28"/>
          <w:lang w:val="en-US"/>
        </w:rPr>
        <w:object w:dxaOrig="1420" w:dyaOrig="1200">
          <v:shape id="_x0000_i1133" type="#_x0000_t75" style="width:71.2pt;height:59.85pt" o:ole="" fillcolor="window">
            <v:imagedata r:id="rId218" o:title=""/>
          </v:shape>
          <o:OLEObject Type="Embed" ProgID="Equation.3" ShapeID="_x0000_i1133" DrawAspect="Content" ObjectID="_1490275778" r:id="rId21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 10. </w:t>
      </w:r>
      <w:r w:rsidRPr="006E105A">
        <w:rPr>
          <w:rFonts w:ascii="Times New Roman" w:hAnsi="Times New Roman" w:cs="Times New Roman"/>
          <w:position w:val="-56"/>
          <w:sz w:val="28"/>
          <w:szCs w:val="28"/>
          <w:lang w:val="en-US"/>
        </w:rPr>
        <w:object w:dxaOrig="1240" w:dyaOrig="940">
          <v:shape id="_x0000_i1134" type="#_x0000_t75" style="width:62.3pt;height:46.9pt" o:ole="" fillcolor="window">
            <v:imagedata r:id="rId220" o:title=""/>
          </v:shape>
          <o:OLEObject Type="Embed" ProgID="Equation.3" ShapeID="_x0000_i1134" DrawAspect="Content" ObjectID="_1490275779" r:id="rId221"/>
        </w:object>
      </w: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lastRenderedPageBreak/>
        <w:t>3-тапшырма.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Туундуну тапкыла.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980" w:dyaOrig="620">
          <v:shape id="_x0000_i1135" type="#_x0000_t75" style="width:98.7pt;height:30.75pt" o:ole="" fillcolor="window">
            <v:imagedata r:id="rId222" o:title=""/>
          </v:shape>
          <o:OLEObject Type="Embed" ProgID="Equation.3" ShapeID="_x0000_i1135" DrawAspect="Content" ObjectID="_1490275780" r:id="rId22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6. </w:t>
      </w:r>
      <w:r w:rsidRPr="006E105A">
        <w:rPr>
          <w:rFonts w:ascii="Times New Roman" w:hAnsi="Times New Roman" w:cs="Times New Roman"/>
          <w:position w:val="-26"/>
          <w:sz w:val="28"/>
          <w:szCs w:val="28"/>
          <w:lang w:val="en-US"/>
        </w:rPr>
        <w:object w:dxaOrig="3280" w:dyaOrig="700">
          <v:shape id="_x0000_i1136" type="#_x0000_t75" style="width:164.2pt;height:34.8pt" o:ole="" fillcolor="window">
            <v:imagedata r:id="rId224" o:title=""/>
          </v:shape>
          <o:OLEObject Type="Embed" ProgID="Equation.3" ShapeID="_x0000_i1136" DrawAspect="Content" ObjectID="_1490275781" r:id="rId22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100" w:dyaOrig="700">
          <v:shape id="_x0000_i1137" type="#_x0000_t75" style="width:105.15pt;height:34.8pt" o:ole="" fillcolor="window">
            <v:imagedata r:id="rId226" o:title=""/>
          </v:shape>
          <o:OLEObject Type="Embed" ProgID="Equation.3" ShapeID="_x0000_i1137" DrawAspect="Content" ObjectID="_1490275782" r:id="rId22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7.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3159" w:dyaOrig="660">
          <v:shape id="_x0000_i1138" type="#_x0000_t75" style="width:157.75pt;height:33.15pt" o:ole="" fillcolor="window">
            <v:imagedata r:id="rId228" o:title=""/>
          </v:shape>
          <o:OLEObject Type="Embed" ProgID="Equation.3" ShapeID="_x0000_i1138" DrawAspect="Content" ObjectID="_1490275783" r:id="rId22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32"/>
          <w:sz w:val="28"/>
          <w:szCs w:val="28"/>
          <w:lang w:val="en-US"/>
        </w:rPr>
        <w:object w:dxaOrig="2020" w:dyaOrig="740">
          <v:shape id="_x0000_i1139" type="#_x0000_t75" style="width:101.1pt;height:37.2pt" o:ole="" fillcolor="window">
            <v:imagedata r:id="rId230" o:title=""/>
          </v:shape>
          <o:OLEObject Type="Embed" ProgID="Equation.3" ShapeID="_x0000_i1139" DrawAspect="Content" ObjectID="_1490275784" r:id="rId23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900" w:dyaOrig="420">
          <v:shape id="_x0000_i1140" type="#_x0000_t75" style="width:144.8pt;height:21.05pt" o:ole="" fillcolor="window">
            <v:imagedata r:id="rId232" o:title=""/>
          </v:shape>
          <o:OLEObject Type="Embed" ProgID="Equation.3" ShapeID="_x0000_i1140" DrawAspect="Content" ObjectID="_1490275785" r:id="rId233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360" w:dyaOrig="660">
          <v:shape id="_x0000_i1141" type="#_x0000_t75" style="width:118.1pt;height:33.15pt" o:ole="" fillcolor="window">
            <v:imagedata r:id="rId234" o:title=""/>
          </v:shape>
          <o:OLEObject Type="Embed" ProgID="Equation.3" ShapeID="_x0000_i1141" DrawAspect="Content" ObjectID="_1490275786" r:id="rId23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9.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880" w:dyaOrig="660">
          <v:shape id="_x0000_i1142" type="#_x0000_t75" style="width:2in;height:33.15pt" o:ole="" fillcolor="window">
            <v:imagedata r:id="rId236" o:title=""/>
          </v:shape>
          <o:OLEObject Type="Embed" ProgID="Equation.3" ShapeID="_x0000_i1142" DrawAspect="Content" ObjectID="_1490275787" r:id="rId23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2740" w:dyaOrig="720">
          <v:shape id="_x0000_i1143" type="#_x0000_t75" style="width:136.7pt;height:36.4pt" o:ole="" fillcolor="window">
            <v:imagedata r:id="rId238" o:title=""/>
          </v:shape>
          <o:OLEObject Type="Embed" ProgID="Equation.3" ShapeID="_x0000_i1143" DrawAspect="Content" ObjectID="_1490275788" r:id="rId23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10.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2780" w:dyaOrig="620">
          <v:shape id="_x0000_i1144" type="#_x0000_t75" style="width:139.95pt;height:30.75pt" o:ole="" fillcolor="window">
            <v:imagedata r:id="rId240" o:title=""/>
          </v:shape>
          <o:OLEObject Type="Embed" ProgID="Equation.3" ShapeID="_x0000_i1144" DrawAspect="Content" ObjectID="_1490275789" r:id="rId241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4-тапшырма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Туундуну  тапкыла.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520" w:dyaOrig="360">
          <v:shape id="_x0000_i1145" type="#_x0000_t75" style="width:76.05pt;height:17.8pt" o:ole="" fillcolor="window">
            <v:imagedata r:id="rId242" o:title=""/>
          </v:shape>
          <o:OLEObject Type="Embed" ProgID="Equation.3" ShapeID="_x0000_i1145" DrawAspect="Content" ObjectID="_1490275790" r:id="rId24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6.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340" w:dyaOrig="380">
          <v:shape id="_x0000_i1146" type="#_x0000_t75" style="width:67.15pt;height:18.6pt" o:ole="" fillcolor="window">
            <v:imagedata r:id="rId244" o:title=""/>
          </v:shape>
          <o:OLEObject Type="Embed" ProgID="Equation.3" ShapeID="_x0000_i1146" DrawAspect="Content" ObjectID="_1490275791" r:id="rId24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40" w:dyaOrig="360">
          <v:shape id="_x0000_i1147" type="#_x0000_t75" style="width:56.65pt;height:17.8pt" o:ole="" fillcolor="window">
            <v:imagedata r:id="rId246" o:title=""/>
          </v:shape>
          <o:OLEObject Type="Embed" ProgID="Equation.3" ShapeID="_x0000_i1147" DrawAspect="Content" ObjectID="_1490275792" r:id="rId24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     7.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420" w:dyaOrig="360">
          <v:shape id="_x0000_i1148" type="#_x0000_t75" style="width:71.2pt;height:17.8pt" o:ole="" fillcolor="window">
            <v:imagedata r:id="rId248" o:title=""/>
          </v:shape>
          <o:OLEObject Type="Embed" ProgID="Equation.3" ShapeID="_x0000_i1148" DrawAspect="Content" ObjectID="_1490275793" r:id="rId24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480" w:dyaOrig="360">
          <v:shape id="_x0000_i1149" type="#_x0000_t75" style="width:73.6pt;height:17.8pt" o:ole="" fillcolor="window">
            <v:imagedata r:id="rId250" o:title=""/>
          </v:shape>
          <o:OLEObject Type="Embed" ProgID="Equation.3" ShapeID="_x0000_i1149" DrawAspect="Content" ObjectID="_1490275794" r:id="rId25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260" w:dyaOrig="360">
          <v:shape id="_x0000_i1150" type="#_x0000_t75" style="width:63.1pt;height:17.8pt" o:ole="" fillcolor="window">
            <v:imagedata r:id="rId252" o:title=""/>
          </v:shape>
          <o:OLEObject Type="Embed" ProgID="Equation.3" ShapeID="_x0000_i1150" DrawAspect="Content" ObjectID="_1490275795" r:id="rId253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380" w:dyaOrig="360">
          <v:shape id="_x0000_i1151" type="#_x0000_t75" style="width:68.75pt;height:17.8pt" o:ole="" fillcolor="window">
            <v:imagedata r:id="rId254" o:title=""/>
          </v:shape>
          <o:OLEObject Type="Embed" ProgID="Equation.3" ShapeID="_x0000_i1151" DrawAspect="Content" ObjectID="_1490275796" r:id="rId25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 9.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320" w:dyaOrig="360">
          <v:shape id="_x0000_i1152" type="#_x0000_t75" style="width:66.35pt;height:17.8pt" o:ole="" fillcolor="window">
            <v:imagedata r:id="rId256" o:title=""/>
          </v:shape>
          <o:OLEObject Type="Embed" ProgID="Equation.3" ShapeID="_x0000_i1152" DrawAspect="Content" ObjectID="_1490275797" r:id="rId25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280" w:dyaOrig="400">
          <v:shape id="_x0000_i1153" type="#_x0000_t75" style="width:63.9pt;height:20.2pt" o:ole="" fillcolor="window">
            <v:imagedata r:id="rId258" o:title=""/>
          </v:shape>
          <o:OLEObject Type="Embed" ProgID="Equation.3" ShapeID="_x0000_i1153" DrawAspect="Content" ObjectID="_1490275798" r:id="rId25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10.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540" w:dyaOrig="360">
          <v:shape id="_x0000_i1154" type="#_x0000_t75" style="width:76.85pt;height:17.8pt" o:ole="" fillcolor="window">
            <v:imagedata r:id="rId260" o:title=""/>
          </v:shape>
          <o:OLEObject Type="Embed" ProgID="Equation.3" ShapeID="_x0000_i1154" DrawAspect="Content" ObjectID="_1490275799" r:id="rId261"/>
        </w:objec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5-тапшырма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Туундуну тапкыла.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980" w:dyaOrig="360">
          <v:shape id="_x0000_i1155" type="#_x0000_t75" style="width:98.7pt;height:17.8pt" o:ole="" fillcolor="window">
            <v:imagedata r:id="rId262" o:title=""/>
          </v:shape>
          <o:OLEObject Type="Embed" ProgID="Equation.3" ShapeID="_x0000_i1155" DrawAspect="Content" ObjectID="_1490275800" r:id="rId26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6.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020" w:dyaOrig="360">
          <v:shape id="_x0000_i1156" type="#_x0000_t75" style="width:101.1pt;height:17.8pt" o:ole="" fillcolor="window">
            <v:imagedata r:id="rId264" o:title=""/>
          </v:shape>
          <o:OLEObject Type="Embed" ProgID="Equation.3" ShapeID="_x0000_i1156" DrawAspect="Content" ObjectID="_1490275801" r:id="rId26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700" w:dyaOrig="620">
          <v:shape id="_x0000_i1157" type="#_x0000_t75" style="width:84.95pt;height:30.75pt" o:ole="" fillcolor="window">
            <v:imagedata r:id="rId266" o:title=""/>
          </v:shape>
          <o:OLEObject Type="Embed" ProgID="Equation.3" ShapeID="_x0000_i1157" DrawAspect="Content" ObjectID="_1490275802" r:id="rId26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7.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120" w:dyaOrig="320">
          <v:shape id="_x0000_i1158" type="#_x0000_t75" style="width:156.15pt;height:16.2pt" o:ole="" fillcolor="window">
            <v:imagedata r:id="rId268" o:title=""/>
          </v:shape>
          <o:OLEObject Type="Embed" ProgID="Equation.3" ShapeID="_x0000_i1158" DrawAspect="Content" ObjectID="_1490275803" r:id="rId26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560" w:dyaOrig="360">
          <v:shape id="_x0000_i1159" type="#_x0000_t75" style="width:127.8pt;height:17.8pt" o:ole="" fillcolor="window">
            <v:imagedata r:id="rId270" o:title=""/>
          </v:shape>
          <o:OLEObject Type="Embed" ProgID="Equation.3" ShapeID="_x0000_i1159" DrawAspect="Content" ObjectID="_1490275804" r:id="rId27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320" w:dyaOrig="360">
          <v:shape id="_x0000_i1160" type="#_x0000_t75" style="width:115.7pt;height:17.8pt" o:ole="" fillcolor="window">
            <v:imagedata r:id="rId272" o:title=""/>
          </v:shape>
          <o:OLEObject Type="Embed" ProgID="Equation.3" ShapeID="_x0000_i1160" DrawAspect="Content" ObjectID="_1490275805" r:id="rId273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480" w:dyaOrig="360">
          <v:shape id="_x0000_i1161" type="#_x0000_t75" style="width:123.8pt;height:17.8pt" o:ole="" fillcolor="window">
            <v:imagedata r:id="rId274" o:title=""/>
          </v:shape>
          <o:OLEObject Type="Embed" ProgID="Equation.3" ShapeID="_x0000_i1161" DrawAspect="Content" ObjectID="_1490275806" r:id="rId27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9.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520" w:dyaOrig="360">
          <v:shape id="_x0000_i1162" type="#_x0000_t75" style="width:126.2pt;height:17.8pt" o:ole="" fillcolor="window">
            <v:imagedata r:id="rId276" o:title=""/>
          </v:shape>
          <o:OLEObject Type="Embed" ProgID="Equation.3" ShapeID="_x0000_i1162" DrawAspect="Content" ObjectID="_1490275807" r:id="rId27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380" w:dyaOrig="360">
          <v:shape id="_x0000_i1163" type="#_x0000_t75" style="width:118.9pt;height:17.8pt" o:ole="" fillcolor="window">
            <v:imagedata r:id="rId278" o:title=""/>
          </v:shape>
          <o:OLEObject Type="Embed" ProgID="Equation.3" ShapeID="_x0000_i1163" DrawAspect="Content" ObjectID="_1490275808" r:id="rId27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10.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620" w:dyaOrig="360">
          <v:shape id="_x0000_i1164" type="#_x0000_t75" style="width:131.05pt;height:17.8pt" o:ole="" fillcolor="window">
            <v:imagedata r:id="rId280" o:title=""/>
          </v:shape>
          <o:OLEObject Type="Embed" ProgID="Equation.3" ShapeID="_x0000_i1164" DrawAspect="Content" ObjectID="_1490275809" r:id="rId281"/>
        </w:objec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6-тапшырма.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 </w:t>
      </w:r>
      <w:r w:rsidRPr="006E105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6E105A">
        <w:rPr>
          <w:rFonts w:ascii="Times New Roman" w:hAnsi="Times New Roman" w:cs="Times New Roman"/>
          <w:sz w:val="28"/>
          <w:szCs w:val="28"/>
        </w:rPr>
        <w:t>-тартиптеги туундуну тапкыла.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40" w:dyaOrig="360">
          <v:shape id="_x0000_i1165" type="#_x0000_t75" style="width:56.65pt;height:17.8pt" o:ole="" fillcolor="window">
            <v:imagedata r:id="rId282" o:title=""/>
          </v:shape>
          <o:OLEObject Type="Embed" ProgID="Equation.3" ShapeID="_x0000_i1165" DrawAspect="Content" ObjectID="_1490275810" r:id="rId28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6.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500" w:dyaOrig="320">
          <v:shape id="_x0000_i1166" type="#_x0000_t75" style="width:125.4pt;height:16.2pt" o:ole="" fillcolor="window">
            <v:imagedata r:id="rId284" o:title=""/>
          </v:shape>
          <o:OLEObject Type="Embed" ProgID="Equation.3" ShapeID="_x0000_i1166" DrawAspect="Content" ObjectID="_1490275811" r:id="rId28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359" w:dyaOrig="320">
          <v:shape id="_x0000_i1167" type="#_x0000_t75" style="width:67.95pt;height:16.2pt" o:ole="" fillcolor="window">
            <v:imagedata r:id="rId286" o:title=""/>
          </v:shape>
          <o:OLEObject Type="Embed" ProgID="Equation.3" ShapeID="_x0000_i1167" DrawAspect="Content" ObjectID="_1490275812" r:id="rId28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7.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960" w:dyaOrig="620">
          <v:shape id="_x0000_i1168" type="#_x0000_t75" style="width:47.75pt;height:30.75pt" o:ole="" fillcolor="window">
            <v:imagedata r:id="rId288" o:title=""/>
          </v:shape>
          <o:OLEObject Type="Embed" ProgID="Equation.3" ShapeID="_x0000_i1168" DrawAspect="Content" ObjectID="_1490275813" r:id="rId28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100" w:dyaOrig="620">
          <v:shape id="_x0000_i1169" type="#_x0000_t75" style="width:55pt;height:30.75pt" o:ole="" fillcolor="window">
            <v:imagedata r:id="rId290" o:title=""/>
          </v:shape>
          <o:OLEObject Type="Embed" ProgID="Equation.3" ShapeID="_x0000_i1169" DrawAspect="Content" ObjectID="_1490275814" r:id="rId29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520" w:dyaOrig="340">
          <v:shape id="_x0000_i1170" type="#_x0000_t75" style="width:76.05pt;height:17pt" o:ole="" fillcolor="window">
            <v:imagedata r:id="rId292" o:title=""/>
          </v:shape>
          <o:OLEObject Type="Embed" ProgID="Equation.3" ShapeID="_x0000_i1170" DrawAspect="Content" ObjectID="_1490275815" r:id="rId293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760" w:dyaOrig="360">
          <v:shape id="_x0000_i1171" type="#_x0000_t75" style="width:38pt;height:17.8pt" o:ole="" fillcolor="window">
            <v:imagedata r:id="rId294" o:title=""/>
          </v:shape>
          <o:OLEObject Type="Embed" ProgID="Equation.3" ShapeID="_x0000_i1171" DrawAspect="Content" ObjectID="_1490275816" r:id="rId29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9.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900" w:dyaOrig="360">
          <v:shape id="_x0000_i1172" type="#_x0000_t75" style="width:45.3pt;height:17.8pt" o:ole="" fillcolor="window">
            <v:imagedata r:id="rId296" o:title=""/>
          </v:shape>
          <o:OLEObject Type="Embed" ProgID="Equation.3" ShapeID="_x0000_i1172" DrawAspect="Content" ObjectID="_1490275817" r:id="rId29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940" w:dyaOrig="620">
          <v:shape id="_x0000_i1173" type="#_x0000_t75" style="width:46.9pt;height:30.75pt" o:ole="" fillcolor="window">
            <v:imagedata r:id="rId298" o:title=""/>
          </v:shape>
          <o:OLEObject Type="Embed" ProgID="Equation.3" ShapeID="_x0000_i1173" DrawAspect="Content" ObjectID="_1490275818" r:id="rId29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10. </w:t>
      </w:r>
      <w:r w:rsidRPr="006E105A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1380" w:dyaOrig="660">
          <v:shape id="_x0000_i1174" type="#_x0000_t75" style="width:68.75pt;height:33.15pt" o:ole="" fillcolor="window">
            <v:imagedata r:id="rId300" o:title=""/>
          </v:shape>
          <o:OLEObject Type="Embed" ProgID="Equation.3" ShapeID="_x0000_i1174" DrawAspect="Content" ObjectID="_1490275819" r:id="rId301"/>
        </w:objec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7-тапшырма.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 Берилген функцияны </w:t>
      </w:r>
      <w:r w:rsidRPr="006E105A">
        <w:rPr>
          <w:rFonts w:ascii="Times New Roman" w:hAnsi="Times New Roman" w:cs="Times New Roman"/>
          <w:i/>
          <w:sz w:val="28"/>
          <w:szCs w:val="28"/>
        </w:rPr>
        <w:t xml:space="preserve">х </w:t>
      </w:r>
      <w:r w:rsidRPr="006E105A">
        <w:rPr>
          <w:rFonts w:ascii="Times New Roman" w:hAnsi="Times New Roman" w:cs="Times New Roman"/>
          <w:sz w:val="28"/>
          <w:szCs w:val="28"/>
        </w:rPr>
        <w:t xml:space="preserve">тин даражасы боюнча катарга ажыраткыла. 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40" w:dyaOrig="360">
          <v:shape id="_x0000_i1175" type="#_x0000_t75" style="width:56.65pt;height:17.8pt" o:ole="" fillcolor="window">
            <v:imagedata r:id="rId282" o:title=""/>
          </v:shape>
          <o:OLEObject Type="Embed" ProgID="Equation.3" ShapeID="_x0000_i1175" DrawAspect="Content" ObjectID="_1490275820" r:id="rId302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6.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719" w:dyaOrig="620">
          <v:shape id="_x0000_i1176" type="#_x0000_t75" style="width:85.75pt;height:30.75pt" o:ole="" fillcolor="window">
            <v:imagedata r:id="rId303" o:title=""/>
          </v:shape>
          <o:OLEObject Type="Embed" ProgID="Equation.3" ShapeID="_x0000_i1176" DrawAspect="Content" ObjectID="_1490275821" r:id="rId304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80" w:dyaOrig="320">
          <v:shape id="_x0000_i1177" type="#_x0000_t75" style="width:59.05pt;height:16.2pt" o:ole="" fillcolor="window">
            <v:imagedata r:id="rId305" o:title=""/>
          </v:shape>
          <o:OLEObject Type="Embed" ProgID="Equation.3" ShapeID="_x0000_i1177" DrawAspect="Content" ObjectID="_1490275822" r:id="rId306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7.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440" w:dyaOrig="620">
          <v:shape id="_x0000_i1178" type="#_x0000_t75" style="width:1in;height:30.75pt" o:ole="" fillcolor="window">
            <v:imagedata r:id="rId307" o:title=""/>
          </v:shape>
          <o:OLEObject Type="Embed" ProgID="Equation.3" ShapeID="_x0000_i1178" DrawAspect="Content" ObjectID="_1490275823" r:id="rId308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80" w:dyaOrig="360">
          <v:shape id="_x0000_i1179" type="#_x0000_t75" style="width:59.05pt;height:17.8pt" o:ole="" fillcolor="window">
            <v:imagedata r:id="rId309" o:title=""/>
          </v:shape>
          <o:OLEObject Type="Embed" ProgID="Equation.3" ShapeID="_x0000_i1179" DrawAspect="Content" ObjectID="_1490275824" r:id="rId310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8. </w:t>
      </w:r>
      <w:r w:rsidRPr="006E105A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1280" w:dyaOrig="700">
          <v:shape id="_x0000_i1180" type="#_x0000_t75" style="width:63.9pt;height:34.8pt" o:ole="" fillcolor="window">
            <v:imagedata r:id="rId311" o:title=""/>
          </v:shape>
          <o:OLEObject Type="Embed" ProgID="Equation.3" ShapeID="_x0000_i1180" DrawAspect="Content" ObjectID="_1490275825" r:id="rId312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40" w:dyaOrig="360">
          <v:shape id="_x0000_i1181" type="#_x0000_t75" style="width:56.65pt;height:17.8pt" o:ole="" fillcolor="window">
            <v:imagedata r:id="rId313" o:title=""/>
          </v:shape>
          <o:OLEObject Type="Embed" ProgID="Equation.3" ShapeID="_x0000_i1181" DrawAspect="Content" ObjectID="_1490275826" r:id="rId314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9.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560" w:dyaOrig="620">
          <v:shape id="_x0000_i1182" type="#_x0000_t75" style="width:77.65pt;height:30.75pt" o:ole="" fillcolor="window">
            <v:imagedata r:id="rId315" o:title=""/>
          </v:shape>
          <o:OLEObject Type="Embed" ProgID="Equation.3" ShapeID="_x0000_i1182" DrawAspect="Content" ObjectID="_1490275827" r:id="rId316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200" w:dyaOrig="620">
          <v:shape id="_x0000_i1183" type="#_x0000_t75" style="width:59.85pt;height:30.75pt" o:ole="" fillcolor="window">
            <v:imagedata r:id="rId317" o:title=""/>
          </v:shape>
          <o:OLEObject Type="Embed" ProgID="Equation.3" ShapeID="_x0000_i1183" DrawAspect="Content" ObjectID="_1490275828" r:id="rId318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10.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500" w:dyaOrig="380">
          <v:shape id="_x0000_i1184" type="#_x0000_t75" style="width:75.25pt;height:18.6pt" o:ole="" fillcolor="window">
            <v:imagedata r:id="rId319" o:title=""/>
          </v:shape>
          <o:OLEObject Type="Embed" ProgID="Equation.3" ShapeID="_x0000_i1184" DrawAspect="Content" ObjectID="_1490275829" r:id="rId320"/>
        </w:object>
      </w: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86FF0" w:rsidRDefault="00B86FF0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lastRenderedPageBreak/>
        <w:t>8-тапшырма.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  Лоиталдын эрежесин колдонуп эсептегиле: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420" w:dyaOrig="680">
          <v:shape id="_x0000_i1185" type="#_x0000_t75" style="width:71.2pt;height:34pt" o:ole="" fillcolor="window">
            <v:imagedata r:id="rId138" o:title=""/>
          </v:shape>
          <o:OLEObject Type="Embed" ProgID="Equation.3" ShapeID="_x0000_i1185" DrawAspect="Content" ObjectID="_1490275830" r:id="rId32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6.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280" w:dyaOrig="680">
          <v:shape id="_x0000_i1186" type="#_x0000_t75" style="width:63.9pt;height:34pt" o:ole="" fillcolor="window">
            <v:imagedata r:id="rId140" o:title=""/>
          </v:shape>
          <o:OLEObject Type="Embed" ProgID="Equation.3" ShapeID="_x0000_i1186" DrawAspect="Content" ObjectID="_1490275831" r:id="rId322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900" w:dyaOrig="639">
          <v:shape id="_x0000_i1187" type="#_x0000_t75" style="width:94.65pt;height:31.55pt" o:ole="" fillcolor="window">
            <v:imagedata r:id="rId142" o:title=""/>
          </v:shape>
          <o:OLEObject Type="Embed" ProgID="Equation.3" ShapeID="_x0000_i1187" DrawAspect="Content" ObjectID="_1490275832" r:id="rId32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7.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00" w:dyaOrig="680">
          <v:shape id="_x0000_i1188" type="#_x0000_t75" style="width:75.25pt;height:34pt" o:ole="" fillcolor="window">
            <v:imagedata r:id="rId144" o:title=""/>
          </v:shape>
          <o:OLEObject Type="Embed" ProgID="Equation.3" ShapeID="_x0000_i1188" DrawAspect="Content" ObjectID="_1490275833" r:id="rId324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579" w:dyaOrig="720">
          <v:shape id="_x0000_i1189" type="#_x0000_t75" style="width:79.3pt;height:36.4pt" o:ole="" fillcolor="window">
            <v:imagedata r:id="rId325" o:title=""/>
          </v:shape>
          <o:OLEObject Type="Embed" ProgID="Equation.3" ShapeID="_x0000_i1189" DrawAspect="Content" ObjectID="_1490275834" r:id="rId326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8.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400" w:dyaOrig="639">
          <v:shape id="_x0000_i1190" type="#_x0000_t75" style="width:70.4pt;height:31.55pt" o:ole="" fillcolor="window">
            <v:imagedata r:id="rId327" o:title=""/>
          </v:shape>
          <o:OLEObject Type="Embed" ProgID="Equation.3" ShapeID="_x0000_i1190" DrawAspect="Content" ObjectID="_1490275835" r:id="rId328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1840" w:dyaOrig="639">
          <v:shape id="_x0000_i1191" type="#_x0000_t75" style="width:92.2pt;height:31.55pt" o:ole="" fillcolor="window">
            <v:imagedata r:id="rId329" o:title=""/>
          </v:shape>
          <o:OLEObject Type="Embed" ProgID="Equation.3" ShapeID="_x0000_i1191" DrawAspect="Content" ObjectID="_1490275836" r:id="rId330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9.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20" w:dyaOrig="639">
          <v:shape id="_x0000_i1192" type="#_x0000_t75" style="width:101.1pt;height:31.55pt" o:ole="" fillcolor="window">
            <v:imagedata r:id="rId152" o:title=""/>
          </v:shape>
          <o:OLEObject Type="Embed" ProgID="Equation.3" ShapeID="_x0000_i1192" DrawAspect="Content" ObjectID="_1490275837" r:id="rId331"/>
        </w:objec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20" w:dyaOrig="639">
          <v:shape id="_x0000_i1193" type="#_x0000_t75" style="width:101.1pt;height:31.55pt" o:ole="" fillcolor="window">
            <v:imagedata r:id="rId154" o:title=""/>
          </v:shape>
          <o:OLEObject Type="Embed" ProgID="Equation.3" ShapeID="_x0000_i1193" DrawAspect="Content" ObjectID="_1490275838" r:id="rId332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10. </w:t>
      </w:r>
      <w:r w:rsidRPr="006E105A">
        <w:rPr>
          <w:rFonts w:ascii="Times New Roman" w:hAnsi="Times New Roman" w:cs="Times New Roman"/>
          <w:position w:val="-26"/>
          <w:sz w:val="28"/>
          <w:szCs w:val="28"/>
        </w:rPr>
        <w:object w:dxaOrig="2020" w:dyaOrig="639">
          <v:shape id="_x0000_i1194" type="#_x0000_t75" style="width:101.1pt;height:31.55pt" o:ole="" fillcolor="window">
            <v:imagedata r:id="rId156" o:title=""/>
          </v:shape>
          <o:OLEObject Type="Embed" ProgID="Equation.3" ShapeID="_x0000_i1194" DrawAspect="Content" ObjectID="_1490275839" r:id="rId333"/>
        </w:object>
      </w:r>
    </w:p>
    <w:p w:rsidR="00B86FF0" w:rsidRDefault="00B86FF0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105A">
        <w:rPr>
          <w:rFonts w:ascii="Times New Roman" w:hAnsi="Times New Roman" w:cs="Times New Roman"/>
          <w:b/>
          <w:sz w:val="28"/>
          <w:szCs w:val="28"/>
        </w:rPr>
        <w:t>9-тапшырма.</w:t>
      </w:r>
    </w:p>
    <w:p w:rsidR="006E105A" w:rsidRPr="006E105A" w:rsidRDefault="006E105A" w:rsidP="00651504">
      <w:pPr>
        <w:ind w:left="360"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Жакындатып эсептегиле: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1.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80" w:dyaOrig="320">
          <v:shape id="_x0000_i1195" type="#_x0000_t75" style="width:139.95pt;height:16.2pt" o:ole="" fillcolor="window">
            <v:imagedata r:id="rId334" o:title=""/>
          </v:shape>
          <o:OLEObject Type="Embed" ProgID="Equation.DSMT4" ShapeID="_x0000_i1195" DrawAspect="Content" ObjectID="_1490275840" r:id="rId33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6.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3180" w:dyaOrig="700">
          <v:shape id="_x0000_i1196" type="#_x0000_t75" style="width:159.35pt;height:34.8pt" o:ole="" fillcolor="window">
            <v:imagedata r:id="rId336" o:title=""/>
          </v:shape>
          <o:OLEObject Type="Embed" ProgID="Equation.DSMT4" ShapeID="_x0000_i1196" DrawAspect="Content" ObjectID="_1490275841" r:id="rId33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2.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140" w:dyaOrig="380">
          <v:shape id="_x0000_i1197" type="#_x0000_t75" style="width:156.95pt;height:18.6pt" o:ole="" fillcolor="window">
            <v:imagedata r:id="rId338" o:title=""/>
          </v:shape>
          <o:OLEObject Type="Embed" ProgID="Equation.DSMT4" ShapeID="_x0000_i1197" DrawAspect="Content" ObjectID="_1490275842" r:id="rId33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7.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280" w:dyaOrig="380">
          <v:shape id="_x0000_i1198" type="#_x0000_t75" style="width:164.2pt;height:18.6pt" o:ole="" fillcolor="window">
            <v:imagedata r:id="rId340" o:title=""/>
          </v:shape>
          <o:OLEObject Type="Embed" ProgID="Equation.DSMT4" ShapeID="_x0000_i1198" DrawAspect="Content" ObjectID="_1490275843" r:id="rId341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60" w:dyaOrig="420">
          <v:shape id="_x0000_i1199" type="#_x0000_t75" style="width:138.35pt;height:21.05pt" o:ole="" fillcolor="window">
            <v:imagedata r:id="rId342" o:title=""/>
          </v:shape>
          <o:OLEObject Type="Embed" ProgID="Equation.DSMT4" ShapeID="_x0000_i1199" DrawAspect="Content" ObjectID="_1490275844" r:id="rId34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60" w:dyaOrig="380">
          <v:shape id="_x0000_i1200" type="#_x0000_t75" style="width:138.35pt;height:18.6pt" o:ole="" fillcolor="window">
            <v:imagedata r:id="rId344" o:title=""/>
          </v:shape>
          <o:OLEObject Type="Embed" ProgID="Equation.DSMT4" ShapeID="_x0000_i1200" DrawAspect="Content" ObjectID="_1490275845" r:id="rId34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760" w:dyaOrig="320">
          <v:shape id="_x0000_i1201" type="#_x0000_t75" style="width:138.35pt;height:16.2pt" o:ole="" fillcolor="window">
            <v:imagedata r:id="rId346" o:title=""/>
          </v:shape>
          <o:OLEObject Type="Embed" ProgID="Equation.DSMT4" ShapeID="_x0000_i1201" DrawAspect="Content" ObjectID="_1490275846" r:id="rId34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9. </w:t>
      </w:r>
      <w:r w:rsidRPr="006E105A">
        <w:rPr>
          <w:rFonts w:ascii="Times New Roman" w:hAnsi="Times New Roman" w:cs="Times New Roman"/>
          <w:position w:val="-28"/>
          <w:sz w:val="28"/>
          <w:szCs w:val="28"/>
          <w:lang w:val="en-US"/>
        </w:rPr>
        <w:object w:dxaOrig="2799" w:dyaOrig="660">
          <v:shape id="_x0000_i1202" type="#_x0000_t75" style="width:139.95pt;height:33.15pt" o:ole="" fillcolor="window">
            <v:imagedata r:id="rId348" o:title=""/>
          </v:shape>
          <o:OLEObject Type="Embed" ProgID="Equation.DSMT4" ShapeID="_x0000_i1202" DrawAspect="Content" ObjectID="_1490275847" r:id="rId34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3360" w:dyaOrig="680">
          <v:shape id="_x0000_i1203" type="#_x0000_t75" style="width:168.25pt;height:34pt" o:ole="" fillcolor="window">
            <v:imagedata r:id="rId350" o:title=""/>
          </v:shape>
          <o:OLEObject Type="Embed" ProgID="Equation.DSMT4" ShapeID="_x0000_i1203" DrawAspect="Content" ObjectID="_1490275848" r:id="rId35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10.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3080" w:dyaOrig="420">
          <v:shape id="_x0000_i1204" type="#_x0000_t75" style="width:153.7pt;height:21.05pt" o:ole="" fillcolor="window">
            <v:imagedata r:id="rId352" o:title=""/>
          </v:shape>
          <o:OLEObject Type="Embed" ProgID="Equation.DSMT4" ShapeID="_x0000_i1204" DrawAspect="Content" ObjectID="_1490275849" r:id="rId353"/>
        </w:object>
      </w:r>
    </w:p>
    <w:p w:rsidR="00B86FF0" w:rsidRDefault="00B86FF0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105A" w:rsidRPr="006E105A" w:rsidRDefault="006E105A" w:rsidP="00651504">
      <w:pPr>
        <w:ind w:left="360" w:right="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6E105A">
        <w:rPr>
          <w:rFonts w:ascii="Times New Roman" w:hAnsi="Times New Roman" w:cs="Times New Roman"/>
          <w:b/>
          <w:sz w:val="28"/>
          <w:szCs w:val="28"/>
        </w:rPr>
        <w:t>-тапшырма.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>Функциялардын  графиктерин  түзгүлө.</w: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 1.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00" w:dyaOrig="360">
          <v:shape id="_x0000_i1205" type="#_x0000_t75" style="width:80.1pt;height:17.8pt" o:ole="" fillcolor="window">
            <v:imagedata r:id="rId354" o:title=""/>
          </v:shape>
          <o:OLEObject Type="Embed" ProgID="Equation.3" ShapeID="_x0000_i1205" DrawAspect="Content" ObjectID="_1490275850" r:id="rId355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6.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280" w:dyaOrig="380">
          <v:shape id="_x0000_i1206" type="#_x0000_t75" style="width:63.9pt;height:18.6pt" o:ole="" fillcolor="window">
            <v:imagedata r:id="rId356" o:title=""/>
          </v:shape>
          <o:OLEObject Type="Embed" ProgID="Equation.3" ShapeID="_x0000_i1206" DrawAspect="Content" ObjectID="_1490275851" r:id="rId357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120" w:dyaOrig="360">
          <v:shape id="_x0000_i1207" type="#_x0000_t75" style="width:55.8pt;height:17.8pt" o:ole="" fillcolor="window">
            <v:imagedata r:id="rId358" o:title=""/>
          </v:shape>
          <o:OLEObject Type="Embed" ProgID="Equation.3" ShapeID="_x0000_i1207" DrawAspect="Content" ObjectID="_1490275852" r:id="rId359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7.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800" w:dyaOrig="660">
          <v:shape id="_x0000_i1208" type="#_x0000_t75" style="width:89.8pt;height:33.15pt" o:ole="" fillcolor="window">
            <v:imagedata r:id="rId360" o:title=""/>
          </v:shape>
          <o:OLEObject Type="Embed" ProgID="Equation.3" ShapeID="_x0000_i1208" DrawAspect="Content" ObjectID="_1490275853" r:id="rId361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3.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960" w:dyaOrig="540">
          <v:shape id="_x0000_i1209" type="#_x0000_t75" style="width:47.75pt;height:26.7pt" o:ole="" fillcolor="window">
            <v:imagedata r:id="rId362" o:title=""/>
          </v:shape>
          <o:OLEObject Type="Embed" ProgID="Equation.3" ShapeID="_x0000_i1209" DrawAspect="Content" ObjectID="_1490275854" r:id="rId363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        8.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460" w:dyaOrig="540">
          <v:shape id="_x0000_i1210" type="#_x0000_t75" style="width:72.8pt;height:26.7pt" o:ole="" fillcolor="window">
            <v:imagedata r:id="rId364" o:title=""/>
          </v:shape>
          <o:OLEObject Type="Embed" ProgID="Equation.3" ShapeID="_x0000_i1210" DrawAspect="Content" ObjectID="_1490275855" r:id="rId365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4.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620" w:dyaOrig="360">
          <v:shape id="_x0000_i1211" type="#_x0000_t75" style="width:80.9pt;height:17.8pt" o:ole="" fillcolor="window">
            <v:imagedata r:id="rId366" o:title=""/>
          </v:shape>
          <o:OLEObject Type="Embed" ProgID="Equation.3" ShapeID="_x0000_i1211" DrawAspect="Content" ObjectID="_1490275856" r:id="rId367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        9. </w:t>
      </w:r>
      <w:r w:rsidRPr="006E105A">
        <w:rPr>
          <w:rFonts w:ascii="Times New Roman" w:hAnsi="Times New Roman" w:cs="Times New Roman"/>
          <w:position w:val="-24"/>
          <w:sz w:val="28"/>
          <w:szCs w:val="28"/>
          <w:lang w:val="en-US"/>
        </w:rPr>
        <w:object w:dxaOrig="1300" w:dyaOrig="620">
          <v:shape id="_x0000_i1212" type="#_x0000_t75" style="width:64.7pt;height:30.75pt" o:ole="" fillcolor="window">
            <v:imagedata r:id="rId368" o:title=""/>
          </v:shape>
          <o:OLEObject Type="Embed" ProgID="Equation.3" ShapeID="_x0000_i1212" DrawAspect="Content" ObjectID="_1490275857" r:id="rId369"/>
        </w:object>
      </w:r>
    </w:p>
    <w:p w:rsidR="006E105A" w:rsidRPr="006E105A" w:rsidRDefault="006E105A" w:rsidP="00651504">
      <w:pPr>
        <w:ind w:right="84"/>
        <w:jc w:val="both"/>
        <w:rPr>
          <w:rFonts w:ascii="Times New Roman" w:hAnsi="Times New Roman" w:cs="Times New Roman"/>
          <w:sz w:val="28"/>
          <w:szCs w:val="28"/>
        </w:rPr>
      </w:pPr>
      <w:r w:rsidRPr="006E105A">
        <w:rPr>
          <w:rFonts w:ascii="Times New Roman" w:hAnsi="Times New Roman" w:cs="Times New Roman"/>
          <w:sz w:val="28"/>
          <w:szCs w:val="28"/>
        </w:rPr>
        <w:t xml:space="preserve">5.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2040" w:dyaOrig="360">
          <v:shape id="_x0000_i1213" type="#_x0000_t75" style="width:101.95pt;height:17.8pt" o:ole="" fillcolor="window">
            <v:imagedata r:id="rId370" o:title=""/>
          </v:shape>
          <o:OLEObject Type="Embed" ProgID="Equation.3" ShapeID="_x0000_i1213" DrawAspect="Content" ObjectID="_1490275858" r:id="rId371"/>
        </w:object>
      </w:r>
      <w:r w:rsidRPr="006E105A">
        <w:rPr>
          <w:rFonts w:ascii="Times New Roman" w:hAnsi="Times New Roman" w:cs="Times New Roman"/>
          <w:sz w:val="28"/>
          <w:szCs w:val="28"/>
        </w:rPr>
        <w:t xml:space="preserve">                            10. </w:t>
      </w:r>
      <w:r w:rsidRPr="006E105A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1380" w:dyaOrig="400">
          <v:shape id="_x0000_i1214" type="#_x0000_t75" style="width:68.75pt;height:20.2pt" o:ole="" fillcolor="window">
            <v:imagedata r:id="rId372" o:title=""/>
          </v:shape>
          <o:OLEObject Type="Embed" ProgID="Equation.3" ShapeID="_x0000_i1214" DrawAspect="Content" ObjectID="_1490275859" r:id="rId373"/>
        </w:object>
      </w:r>
    </w:p>
    <w:p w:rsidR="006E105A" w:rsidRPr="006E105A" w:rsidRDefault="006E105A" w:rsidP="006E105A">
      <w:pPr>
        <w:spacing w:line="360" w:lineRule="auto"/>
        <w:ind w:right="84"/>
        <w:jc w:val="both"/>
        <w:rPr>
          <w:rFonts w:ascii="Times New Roman" w:hAnsi="Times New Roman" w:cs="Times New Roman"/>
          <w:sz w:val="28"/>
          <w:szCs w:val="28"/>
        </w:rPr>
      </w:pPr>
    </w:p>
    <w:p w:rsidR="00651504" w:rsidRDefault="00651504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504" w:rsidRDefault="00651504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504" w:rsidRDefault="00651504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51504" w:rsidRDefault="00651504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B86FF0" w:rsidRDefault="00B86FF0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  <w:lang w:val="en-US"/>
        </w:rPr>
      </w:pPr>
    </w:p>
    <w:p w:rsidR="00794821" w:rsidRPr="006E105A" w:rsidRDefault="006E105A" w:rsidP="00A02249">
      <w:pPr>
        <w:pBdr>
          <w:bottom w:val="single" w:sz="12" w:space="1" w:color="auto"/>
        </w:pBdr>
        <w:spacing w:after="0" w:line="240" w:lineRule="auto"/>
        <w:ind w:left="360"/>
        <w:jc w:val="right"/>
        <w:rPr>
          <w:rFonts w:ascii="Times New Roman" w:eastAsia="Times New Roman" w:hAnsi="Times New Roman"/>
          <w:b/>
          <w:caps/>
          <w:sz w:val="28"/>
          <w:szCs w:val="28"/>
        </w:rPr>
      </w:pPr>
      <w:r>
        <w:rPr>
          <w:rFonts w:ascii="Times New Roman" w:eastAsia="Times New Roman" w:hAnsi="Times New Roman"/>
          <w:b/>
          <w:caps/>
          <w:sz w:val="28"/>
          <w:szCs w:val="28"/>
        </w:rPr>
        <w:lastRenderedPageBreak/>
        <w:t>5-Тиркеме</w:t>
      </w:r>
    </w:p>
    <w:p w:rsidR="00794821" w:rsidRDefault="00794821" w:rsidP="00794821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94821" w:rsidRPr="00B86FF0" w:rsidRDefault="00794821" w:rsidP="00794821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86FF0">
        <w:rPr>
          <w:rFonts w:ascii="Times New Roman" w:eastAsia="Times New Roman" w:hAnsi="Times New Roman"/>
          <w:b/>
          <w:sz w:val="28"/>
          <w:szCs w:val="28"/>
        </w:rPr>
        <w:t>Кыргыз Республикасынын билим бер</w:t>
      </w:r>
      <w:r w:rsidRPr="00B86FF0">
        <w:rPr>
          <w:rFonts w:ascii="Times New Roman" w:eastAsia="Times New Roman" w:hAnsi="Times New Roman" w:cs="Times New Roman"/>
          <w:b/>
          <w:sz w:val="28"/>
          <w:szCs w:val="28"/>
        </w:rPr>
        <w:t>үү</w:t>
      </w:r>
      <w:r w:rsidRPr="00B86FF0">
        <w:rPr>
          <w:rFonts w:ascii="Times New Roman" w:eastAsia="Times New Roman" w:hAnsi="Times New Roman"/>
          <w:b/>
          <w:sz w:val="28"/>
          <w:szCs w:val="28"/>
        </w:rPr>
        <w:t xml:space="preserve"> жана илим министрлиги</w:t>
      </w:r>
    </w:p>
    <w:p w:rsidR="00794821" w:rsidRPr="00B86FF0" w:rsidRDefault="00794821" w:rsidP="00794821">
      <w:pPr>
        <w:pBdr>
          <w:bottom w:val="single" w:sz="12" w:space="1" w:color="auto"/>
        </w:pBd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86FF0">
        <w:rPr>
          <w:rFonts w:ascii="Times New Roman" w:eastAsia="Times New Roman" w:hAnsi="Times New Roman"/>
          <w:b/>
          <w:sz w:val="28"/>
          <w:szCs w:val="28"/>
        </w:rPr>
        <w:t>Ж.БАЛАСАГЫН атындагы КЫРГЫЗ УЛУТТУК УНИВЕРСИТЕТИ</w:t>
      </w:r>
    </w:p>
    <w:p w:rsidR="00794821" w:rsidRPr="00B86FF0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24"/>
          <w:szCs w:val="24"/>
        </w:rPr>
      </w:pPr>
    </w:p>
    <w:p w:rsidR="00794821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94821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«</w:t>
      </w:r>
      <w:r w:rsidR="00F12ED0">
        <w:rPr>
          <w:rFonts w:ascii="Times New Roman" w:eastAsia="Times New Roman" w:hAnsi="Times New Roman"/>
          <w:b/>
          <w:sz w:val="24"/>
          <w:szCs w:val="24"/>
        </w:rPr>
        <w:t>Алгебра, геометрия жана топология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кафедрасы </w:t>
      </w:r>
    </w:p>
    <w:p w:rsidR="00794821" w:rsidRDefault="00794821" w:rsidP="00794821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616"/>
        <w:gridCol w:w="4131"/>
      </w:tblGrid>
      <w:tr w:rsidR="00794821" w:rsidTr="00A02249">
        <w:trPr>
          <w:trHeight w:val="1999"/>
        </w:trPr>
        <w:tc>
          <w:tcPr>
            <w:tcW w:w="5616" w:type="dxa"/>
          </w:tcPr>
          <w:p w:rsidR="00794821" w:rsidRDefault="00794821" w:rsidP="00A0224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БЕКИТЕМИН</w:t>
            </w:r>
          </w:p>
          <w:p w:rsidR="00794821" w:rsidRDefault="00794821" w:rsidP="00A02249">
            <w:pPr>
              <w:spacing w:before="8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94821" w:rsidRDefault="00794821" w:rsidP="00A02249">
            <w:pPr>
              <w:spacing w:before="8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Кафедра башчысы</w:t>
            </w:r>
          </w:p>
          <w:p w:rsidR="00794821" w:rsidRDefault="00794821" w:rsidP="00A022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</w:p>
          <w:p w:rsidR="00794821" w:rsidRDefault="00794821" w:rsidP="00A02249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___________________ </w:t>
            </w:r>
          </w:p>
          <w:p w:rsidR="00794821" w:rsidRDefault="00794821" w:rsidP="00A02249">
            <w:pPr>
              <w:spacing w:before="120"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 ___ » ________________ 20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ж.</w:t>
            </w:r>
          </w:p>
          <w:p w:rsidR="00794821" w:rsidRDefault="00794821" w:rsidP="00A02249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</w:tr>
    </w:tbl>
    <w:p w:rsidR="00794821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ЖУМУШЧУ ПРОГРАММА</w:t>
      </w:r>
    </w:p>
    <w:p w:rsidR="00794821" w:rsidRDefault="00794821" w:rsidP="00794821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794821" w:rsidRDefault="00794821" w:rsidP="00794821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дисциплина  </w:t>
      </w:r>
      <w:r>
        <w:rPr>
          <w:rFonts w:ascii="Times New Roman" w:eastAsia="Times New Roman" w:hAnsi="Times New Roman"/>
          <w:sz w:val="28"/>
          <w:szCs w:val="28"/>
          <w:u w:val="single"/>
        </w:rPr>
        <w:t>Математика</w:t>
      </w:r>
      <w:r>
        <w:rPr>
          <w:rFonts w:ascii="Times New Roman" w:eastAsia="Times New Roman" w:hAnsi="Times New Roman"/>
          <w:sz w:val="28"/>
          <w:szCs w:val="28"/>
        </w:rPr>
        <w:t>__________________________________</w:t>
      </w:r>
    </w:p>
    <w:p w:rsidR="00794821" w:rsidRDefault="00794821" w:rsidP="00794821">
      <w:pPr>
        <w:spacing w:after="0" w:line="240" w:lineRule="auto"/>
        <w:ind w:left="360"/>
        <w:rPr>
          <w:rFonts w:ascii="Times New Roman" w:eastAsia="Times New Roman" w:hAnsi="Times New Roman"/>
          <w:sz w:val="28"/>
          <w:szCs w:val="28"/>
        </w:rPr>
      </w:pPr>
    </w:p>
    <w:p w:rsidR="00794821" w:rsidRDefault="00794821" w:rsidP="007948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Дисциплинанын тиби</w:t>
      </w:r>
      <w:r>
        <w:rPr>
          <w:rFonts w:ascii="Times New Roman" w:eastAsia="Times New Roman" w:hAnsi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Экинчи математикалык жана табигый илимдер циклынын базалык  дисциплинасы  </w:t>
      </w: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94821" w:rsidRDefault="00794821" w:rsidP="007948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Бакалаврды даярдоо багыты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__Экономика</w:t>
      </w:r>
      <w:r w:rsidR="00F12ED0">
        <w:rPr>
          <w:rFonts w:ascii="Times New Roman" w:eastAsia="Times New Roman" w:hAnsi="Times New Roman"/>
          <w:sz w:val="28"/>
          <w:szCs w:val="28"/>
          <w:u w:val="single"/>
        </w:rPr>
        <w:t>дагы колдонмо информатика</w:t>
      </w:r>
    </w:p>
    <w:p w:rsidR="00794821" w:rsidRDefault="00794821" w:rsidP="00794821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(аталышы)</w:t>
      </w:r>
    </w:p>
    <w:p w:rsidR="00794821" w:rsidRDefault="00794821" w:rsidP="007948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Даярдоо профили: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          бардык  профилдер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ү</w:t>
      </w:r>
      <w:r>
        <w:rPr>
          <w:rFonts w:ascii="Times New Roman" w:eastAsia="Times New Roman" w:hAnsi="Times New Roman"/>
          <w:sz w:val="28"/>
          <w:szCs w:val="28"/>
          <w:u w:val="single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үн</w:t>
      </w:r>
      <w:r>
        <w:rPr>
          <w:rFonts w:ascii="Times New Roman" w:eastAsia="Times New Roman" w:hAnsi="Times New Roman"/>
          <w:sz w:val="28"/>
          <w:szCs w:val="28"/>
        </w:rPr>
        <w:t>___________________</w:t>
      </w:r>
    </w:p>
    <w:p w:rsidR="00794821" w:rsidRDefault="00794821" w:rsidP="00794821">
      <w:pPr>
        <w:spacing w:after="0" w:line="240" w:lineRule="auto"/>
        <w:ind w:left="360"/>
        <w:rPr>
          <w:rFonts w:ascii="Times New Roman" w:eastAsia="Times New Roman" w:hAnsi="Times New Roman"/>
          <w:sz w:val="16"/>
          <w:szCs w:val="16"/>
        </w:rPr>
      </w:pP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:rsidR="00794821" w:rsidRDefault="00794821" w:rsidP="007948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94821" w:rsidRDefault="00794821" w:rsidP="0079482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Жумушчу программа КРнын билим бер</w:t>
      </w:r>
      <w:r>
        <w:rPr>
          <w:rFonts w:ascii="Times New Roman" w:eastAsia="Times New Roman" w:hAnsi="Times New Roman" w:cs="Times New Roman"/>
          <w:sz w:val="28"/>
          <w:szCs w:val="28"/>
        </w:rPr>
        <w:t>үү</w:t>
      </w:r>
      <w:r>
        <w:rPr>
          <w:rFonts w:ascii="Times New Roman" w:eastAsia="Times New Roman" w:hAnsi="Times New Roman"/>
          <w:sz w:val="28"/>
          <w:szCs w:val="28"/>
        </w:rPr>
        <w:t xml:space="preserve"> жана илим министрлигинин  «_23_» _август_2011-ж., № _496_  приказы боюнча бекитилген  3-муундагы ЖКБ МББСнын  жана Ж. Баласагына  атындагы КУУнун  «_1_»___июнь___2014-ж. приказы боюнча бекитилген окуу планынын негизинде 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ү</w:t>
      </w:r>
      <w:r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ү</w:t>
      </w:r>
      <w:r>
        <w:rPr>
          <w:rFonts w:ascii="Times New Roman" w:eastAsia="Times New Roman" w:hAnsi="Times New Roman"/>
          <w:sz w:val="28"/>
          <w:szCs w:val="28"/>
        </w:rPr>
        <w:t>лд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ү</w:t>
      </w:r>
      <w:r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>Жумушчу программаны иштеп чыккандар: Абакирова Г.Ж.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Факультеттин окуу-методикалык комиссиясы тарабынан жактырылган</w:t>
      </w:r>
    </w:p>
    <w:p w:rsidR="00794821" w:rsidRDefault="00794821" w:rsidP="00794821">
      <w:pPr>
        <w:spacing w:after="0" w:line="240" w:lineRule="auto"/>
        <w:ind w:left="4248"/>
        <w:rPr>
          <w:rFonts w:ascii="Times New Roman" w:eastAsia="Times New Roman" w:hAnsi="Times New Roman"/>
          <w:sz w:val="16"/>
          <w:szCs w:val="16"/>
        </w:rPr>
      </w:pP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Протокол №__1___ т «__1__»__сентябрь__2014-ж. ___________________________________________</w:t>
      </w: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  <w:t>(ОМКнын  председателинин колу)</w:t>
      </w: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51504" w:rsidRDefault="00651504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Бишкек -2014</w:t>
      </w:r>
    </w:p>
    <w:p w:rsidR="00794821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ab/>
      </w:r>
      <w:r>
        <w:rPr>
          <w:rFonts w:ascii="Times New Roman" w:eastAsia="Times New Roman" w:hAnsi="Times New Roman"/>
          <w:sz w:val="16"/>
          <w:szCs w:val="16"/>
        </w:rPr>
        <w:tab/>
      </w:r>
      <w:r>
        <w:rPr>
          <w:rFonts w:ascii="Times New Roman" w:eastAsia="Times New Roman" w:hAnsi="Times New Roman"/>
          <w:sz w:val="16"/>
          <w:szCs w:val="16"/>
        </w:rPr>
        <w:tab/>
      </w:r>
    </w:p>
    <w:p w:rsidR="00794821" w:rsidRDefault="0031749C" w:rsidP="006515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Курс  -</w:t>
      </w:r>
      <w:r>
        <w:rPr>
          <w:rFonts w:ascii="Times New Roman" w:eastAsia="Times New Roman" w:hAnsi="Times New Roman"/>
          <w:sz w:val="28"/>
          <w:szCs w:val="28"/>
        </w:rPr>
        <w:tab/>
        <w:t>1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794821" w:rsidRDefault="0031749C" w:rsidP="006515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Семестр  - </w:t>
      </w:r>
      <w:r>
        <w:rPr>
          <w:rFonts w:ascii="Times New Roman" w:eastAsia="Times New Roman" w:hAnsi="Times New Roman"/>
          <w:sz w:val="28"/>
          <w:szCs w:val="28"/>
        </w:rPr>
        <w:tab/>
        <w:t>1, 2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794821" w:rsidRDefault="00794821" w:rsidP="006515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Семестрдеги о</w:t>
      </w:r>
      <w:r w:rsidR="0031749C">
        <w:rPr>
          <w:rFonts w:ascii="Times New Roman" w:eastAsia="Times New Roman" w:hAnsi="Times New Roman"/>
          <w:sz w:val="28"/>
          <w:szCs w:val="28"/>
        </w:rPr>
        <w:t xml:space="preserve">куу жумаларынын саны  - 16, 16 </w:t>
      </w:r>
    </w:p>
    <w:p w:rsidR="00794821" w:rsidRDefault="00794821" w:rsidP="006515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Жыйынтык контролдун  формасы - экзамен, экзамен</w:t>
      </w:r>
    </w:p>
    <w:p w:rsidR="00794821" w:rsidRDefault="00794821" w:rsidP="0065150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94821" w:rsidRDefault="00794821" w:rsidP="0065150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Кредиттердин саны   - 8(4+4)</w:t>
      </w:r>
    </w:p>
    <w:p w:rsidR="00794821" w:rsidRDefault="00794821" w:rsidP="006515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94821" w:rsidRDefault="00794821" w:rsidP="006515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Окуу планы боюнча саа</w:t>
      </w:r>
      <w:r w:rsidR="00A02249">
        <w:rPr>
          <w:rFonts w:ascii="Times New Roman" w:eastAsia="Times New Roman" w:hAnsi="Times New Roman"/>
          <w:sz w:val="28"/>
          <w:szCs w:val="28"/>
        </w:rPr>
        <w:t>т</w:t>
      </w:r>
      <w:r>
        <w:rPr>
          <w:rFonts w:ascii="Times New Roman" w:eastAsia="Times New Roman" w:hAnsi="Times New Roman"/>
          <w:sz w:val="28"/>
          <w:szCs w:val="28"/>
        </w:rPr>
        <w:t>тардын саны -  240</w:t>
      </w:r>
    </w:p>
    <w:p w:rsidR="00794821" w:rsidRDefault="00794821" w:rsidP="0065150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35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809"/>
        <w:gridCol w:w="1133"/>
        <w:gridCol w:w="851"/>
        <w:gridCol w:w="1844"/>
        <w:gridCol w:w="306"/>
      </w:tblGrid>
      <w:tr w:rsidR="00794821" w:rsidTr="00A02249">
        <w:tc>
          <w:tcPr>
            <w:tcW w:w="1363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Окуу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планы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боюнча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сааттардын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саны </w:t>
            </w:r>
          </w:p>
        </w:tc>
        <w:tc>
          <w:tcPr>
            <w:tcW w:w="3637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94821" w:rsidRDefault="00794821" w:rsidP="00A0224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Академиялык сааттардын саны</w:t>
            </w:r>
          </w:p>
        </w:tc>
      </w:tr>
      <w:tr w:rsidR="00794821" w:rsidTr="00A02249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12" w:type="pct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794821" w:rsidRDefault="00794821" w:rsidP="00A0224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үндүзгү</w:t>
            </w:r>
          </w:p>
        </w:tc>
        <w:tc>
          <w:tcPr>
            <w:tcW w:w="225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94821" w:rsidTr="00A02249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лек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пр (сем)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лаб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/>
              </w:rPr>
            </w:pPr>
          </w:p>
          <w:p w:rsidR="00794821" w:rsidRDefault="00794821" w:rsidP="00A02249">
            <w:pPr>
              <w:ind w:left="-109" w:right="-123"/>
              <w:jc w:val="center"/>
              <w:rPr>
                <w:rFonts w:ascii="Times New Roman" w:hAnsi="Times New Roman"/>
              </w:rPr>
            </w:pPr>
            <w:r>
              <w:rPr>
                <w:rFonts w:ascii="Cambria Math" w:hAnsi="Cambria Math"/>
              </w:rPr>
              <w:t>ѳ</w:t>
            </w:r>
            <w:r>
              <w:rPr>
                <w:rFonts w:ascii="Times New Roman" w:hAnsi="Times New Roman"/>
              </w:rPr>
              <w:t>и</w:t>
            </w:r>
          </w:p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94821" w:rsidTr="00A02249">
        <w:tc>
          <w:tcPr>
            <w:tcW w:w="1363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94821" w:rsidRDefault="00794821" w:rsidP="00A02249">
            <w:pPr>
              <w:ind w:right="-106"/>
              <w:jc w:val="center"/>
              <w:rPr>
                <w:rFonts w:ascii="Times New Roman" w:eastAsia="Calibri" w:hAnsi="Times New Roman"/>
              </w:rPr>
            </w:pPr>
          </w:p>
          <w:p w:rsidR="00794821" w:rsidRDefault="00794821" w:rsidP="00A02249">
            <w:pPr>
              <w:ind w:right="-10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240</w:t>
            </w:r>
            <w:r>
              <w:rPr>
                <w:rFonts w:ascii="Times New Roman" w:hAnsi="Times New Roman"/>
                <w:lang w:val="en-US"/>
              </w:rPr>
              <w:t>c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9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32/32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32/32</w:t>
            </w:r>
          </w:p>
        </w:tc>
        <w:tc>
          <w:tcPr>
            <w:tcW w:w="6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56/56</w:t>
            </w:r>
          </w:p>
        </w:tc>
        <w:tc>
          <w:tcPr>
            <w:tcW w:w="225" w:type="pct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94821" w:rsidTr="00A02249">
        <w:tc>
          <w:tcPr>
            <w:tcW w:w="1363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ind w:right="-106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Бардыгы</w:t>
            </w:r>
          </w:p>
        </w:tc>
        <w:tc>
          <w:tcPr>
            <w:tcW w:w="3412" w:type="pct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120/120</w:t>
            </w:r>
          </w:p>
        </w:tc>
        <w:tc>
          <w:tcPr>
            <w:tcW w:w="225" w:type="pct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94821" w:rsidRDefault="00794821" w:rsidP="00A02249">
            <w:pPr>
              <w:ind w:left="-109" w:right="-123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794821" w:rsidRDefault="00794821" w:rsidP="00794821">
      <w:pPr>
        <w:jc w:val="center"/>
        <w:rPr>
          <w:rFonts w:ascii="Calibri" w:eastAsia="Calibri" w:hAnsi="Calibri"/>
          <w:b/>
        </w:rPr>
      </w:pP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1-б</w:t>
      </w:r>
      <w:r>
        <w:rPr>
          <w:rFonts w:ascii="Cambria Math" w:eastAsia="Times New Roman" w:hAnsi="Cambria Math"/>
          <w:b/>
          <w:sz w:val="28"/>
          <w:szCs w:val="28"/>
        </w:rPr>
        <w:t>ѳ</w:t>
      </w:r>
      <w:r>
        <w:rPr>
          <w:rFonts w:ascii="Times New Roman" w:eastAsia="Times New Roman" w:hAnsi="Times New Roman"/>
          <w:b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ү</w:t>
      </w:r>
      <w:r>
        <w:rPr>
          <w:rFonts w:ascii="Times New Roman" w:eastAsia="Times New Roman" w:hAnsi="Times New Roman"/>
          <w:b/>
          <w:sz w:val="28"/>
          <w:szCs w:val="28"/>
        </w:rPr>
        <w:t>м.  Жалпы жоболор</w:t>
      </w: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94821" w:rsidRDefault="0031749C" w:rsidP="007948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Дисциплинанын  аннотациясы: </w:t>
      </w:r>
    </w:p>
    <w:p w:rsidR="00794821" w:rsidRDefault="00794821" w:rsidP="007948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Математика</w:t>
      </w:r>
      <w:r>
        <w:rPr>
          <w:rFonts w:ascii="Times New Roman" w:eastAsia="Times New Roman" w:hAnsi="Times New Roman"/>
          <w:sz w:val="24"/>
          <w:szCs w:val="24"/>
        </w:rPr>
        <w:t xml:space="preserve"> – бардык илимдер колдонгон тил. Орустун улуу окумуштуусу  М.В. Ломоносов айткандай: «математиканы акылды тартипке келтиргени </w:t>
      </w:r>
      <w:r>
        <w:rPr>
          <w:rFonts w:ascii="Times New Roman" w:eastAsia="Times New Roman" w:hAnsi="Times New Roman" w:cs="Times New Roman"/>
          <w:sz w:val="24"/>
          <w:szCs w:val="24"/>
        </w:rPr>
        <w:t>ү</w:t>
      </w:r>
      <w:r>
        <w:rPr>
          <w:rFonts w:ascii="Times New Roman" w:eastAsia="Times New Roman" w:hAnsi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үн</w:t>
      </w:r>
      <w:r>
        <w:rPr>
          <w:rFonts w:ascii="Times New Roman" w:eastAsia="Times New Roman" w:hAnsi="Times New Roman"/>
          <w:sz w:val="24"/>
          <w:szCs w:val="24"/>
        </w:rPr>
        <w:t xml:space="preserve"> болсо да окуп </w:t>
      </w:r>
      <w:r>
        <w:rPr>
          <w:rFonts w:ascii="Times New Roman" w:eastAsia="Times New Roman" w:hAnsi="Times New Roman" w:cs="Times New Roman"/>
          <w:sz w:val="24"/>
          <w:szCs w:val="24"/>
        </w:rPr>
        <w:t>үйр</w:t>
      </w:r>
      <w:r>
        <w:rPr>
          <w:rFonts w:ascii="Cambria Math" w:hAnsi="Cambria Math"/>
        </w:rPr>
        <w:t>ѳ</w:t>
      </w:r>
      <w:r>
        <w:rPr>
          <w:rFonts w:ascii="Times New Roman" w:eastAsia="Times New Roman" w:hAnsi="Times New Roman" w:cs="Times New Roman"/>
          <w:sz w:val="24"/>
          <w:szCs w:val="24"/>
        </w:rPr>
        <w:t>нүү</w:t>
      </w:r>
      <w:r>
        <w:rPr>
          <w:rFonts w:ascii="Times New Roman" w:eastAsia="Times New Roman" w:hAnsi="Times New Roman"/>
          <w:sz w:val="24"/>
          <w:szCs w:val="24"/>
        </w:rPr>
        <w:t xml:space="preserve"> керек». </w:t>
      </w:r>
    </w:p>
    <w:p w:rsidR="00794821" w:rsidRDefault="00175CBB" w:rsidP="0079482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Экономикадагы колдонмо информатика</w:t>
      </w:r>
      <w:r w:rsidR="00794821">
        <w:rPr>
          <w:rFonts w:ascii="Times New Roman" w:eastAsia="Times New Roman" w:hAnsi="Times New Roman"/>
          <w:sz w:val="24"/>
          <w:szCs w:val="24"/>
        </w:rPr>
        <w:t xml:space="preserve"> бакалаврларын даярдоо системасында математика орчундуу </w:t>
      </w:r>
      <w:r w:rsidR="00794821">
        <w:rPr>
          <w:rFonts w:ascii="Times New Roman" w:eastAsia="Times New Roman" w:hAnsi="Times New Roman" w:cs="Times New Roman"/>
          <w:sz w:val="24"/>
          <w:szCs w:val="24"/>
        </w:rPr>
        <w:t xml:space="preserve">орунду ээлейт, анткени </w:t>
      </w:r>
      <w:r w:rsidR="00794821">
        <w:rPr>
          <w:rFonts w:ascii="Times New Roman" w:eastAsia="Times New Roman" w:hAnsi="Times New Roman"/>
          <w:sz w:val="24"/>
          <w:szCs w:val="24"/>
        </w:rPr>
        <w:t xml:space="preserve"> математикалык меттоддорду колдоно бил</w:t>
      </w:r>
      <w:r w:rsidR="00794821">
        <w:rPr>
          <w:rFonts w:ascii="Times New Roman" w:eastAsia="Times New Roman" w:hAnsi="Times New Roman" w:cs="Times New Roman"/>
          <w:sz w:val="24"/>
          <w:szCs w:val="24"/>
        </w:rPr>
        <w:t xml:space="preserve">үү – коомго кесиптик  жактан жарактуулуктун зарыл белгиси. Ошол себептүү математикалык билим берүүнү бакалаврлардын фундаменталдык даярдыгынын </w:t>
      </w:r>
      <w:r w:rsidR="00794821">
        <w:rPr>
          <w:rFonts w:ascii="Times New Roman" w:eastAsia="Times New Roman" w:hAnsi="Times New Roman"/>
          <w:sz w:val="24"/>
          <w:szCs w:val="24"/>
        </w:rPr>
        <w:t>манил</w:t>
      </w:r>
      <w:r w:rsidR="00794821">
        <w:rPr>
          <w:rFonts w:ascii="Times New Roman" w:eastAsia="Times New Roman" w:hAnsi="Times New Roman" w:cs="Times New Roman"/>
          <w:sz w:val="24"/>
          <w:szCs w:val="24"/>
        </w:rPr>
        <w:t>үү</w:t>
      </w:r>
      <w:r w:rsidR="00794821">
        <w:rPr>
          <w:rFonts w:ascii="Times New Roman" w:eastAsia="Times New Roman" w:hAnsi="Times New Roman"/>
          <w:sz w:val="24"/>
          <w:szCs w:val="24"/>
        </w:rPr>
        <w:t xml:space="preserve"> т</w:t>
      </w:r>
      <w:r w:rsidR="00794821">
        <w:rPr>
          <w:rFonts w:ascii="Times New Roman" w:eastAsia="Times New Roman" w:hAnsi="Times New Roman" w:cs="Times New Roman"/>
          <w:sz w:val="24"/>
          <w:szCs w:val="24"/>
        </w:rPr>
        <w:t xml:space="preserve">үзүүчүсү деп кароо керек. </w:t>
      </w:r>
    </w:p>
    <w:p w:rsidR="00794821" w:rsidRDefault="00794821" w:rsidP="00794821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«Математика» дисциплинасы аналитикалык геометриянын, сызыктуу алгебранын, математикалык анализдин, дифференциалдык жана интегралдык эсепт</w:t>
      </w:r>
      <w:r>
        <w:rPr>
          <w:rFonts w:ascii="Cambria Math" w:hAnsi="Cambria Math"/>
        </w:rPr>
        <w:t>ѳѳ</w:t>
      </w:r>
      <w:r>
        <w:rPr>
          <w:rFonts w:ascii="Times New Roman" w:eastAsia="Times New Roman" w:hAnsi="Times New Roman"/>
          <w:sz w:val="24"/>
          <w:szCs w:val="24"/>
        </w:rPr>
        <w:t>л</w:t>
      </w:r>
      <w:r>
        <w:rPr>
          <w:rFonts w:ascii="Cambria Math" w:hAnsi="Cambria Math"/>
        </w:rPr>
        <w:t>ѳ</w:t>
      </w:r>
      <w:r>
        <w:rPr>
          <w:rFonts w:ascii="Times New Roman" w:eastAsia="Times New Roman" w:hAnsi="Times New Roman"/>
          <w:sz w:val="24"/>
          <w:szCs w:val="24"/>
        </w:rPr>
        <w:t>рд</w:t>
      </w:r>
      <w:r>
        <w:rPr>
          <w:rFonts w:ascii="Times New Roman" w:eastAsia="Times New Roman" w:hAnsi="Times New Roman" w:cs="Times New Roman"/>
          <w:sz w:val="24"/>
          <w:szCs w:val="24"/>
        </w:rPr>
        <w:t>ү</w:t>
      </w:r>
      <w:r>
        <w:rPr>
          <w:rFonts w:ascii="Times New Roman" w:eastAsia="Times New Roman" w:hAnsi="Times New Roman"/>
          <w:sz w:val="24"/>
          <w:szCs w:val="24"/>
        </w:rPr>
        <w:t xml:space="preserve">н, катарлар теориясы, ыктымалдуулук теориясы жана математикалык статистиканын негизги суроолорун </w:t>
      </w:r>
      <w:r>
        <w:rPr>
          <w:rFonts w:ascii="Times New Roman" w:eastAsia="Times New Roman" w:hAnsi="Times New Roman" w:cs="Times New Roman"/>
          <w:sz w:val="24"/>
          <w:szCs w:val="24"/>
        </w:rPr>
        <w:t>камтыйт</w:t>
      </w:r>
      <w:r>
        <w:rPr>
          <w:rFonts w:ascii="Times New Roman" w:eastAsia="Times New Roman" w:hAnsi="Times New Roman"/>
          <w:sz w:val="24"/>
          <w:szCs w:val="24"/>
        </w:rPr>
        <w:t xml:space="preserve"> .</w:t>
      </w:r>
    </w:p>
    <w:p w:rsidR="00794821" w:rsidRDefault="00794821" w:rsidP="00794821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</w:p>
    <w:p w:rsidR="00794821" w:rsidRPr="0031749C" w:rsidRDefault="00794821" w:rsidP="0031749C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Дисциплинаны </w:t>
      </w:r>
      <w:r>
        <w:rPr>
          <w:rFonts w:ascii="Cambria Math" w:hAnsi="Cambria Math"/>
          <w:b/>
          <w:sz w:val="28"/>
          <w:szCs w:val="28"/>
        </w:rPr>
        <w:t>ѳздѳшт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үрүүнү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жыйынтыгында калыптануучу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омпетенциялар: </w:t>
      </w:r>
    </w:p>
    <w:p w:rsidR="00794821" w:rsidRPr="00C707D0" w:rsidRDefault="00794821" w:rsidP="00794821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C707D0">
        <w:rPr>
          <w:rFonts w:ascii="Times New Roman" w:eastAsia="Times New Roman" w:hAnsi="Times New Roman" w:cs="Times New Roman"/>
          <w:sz w:val="24"/>
          <w:szCs w:val="24"/>
        </w:rPr>
        <w:t xml:space="preserve">«Математика» </w:t>
      </w:r>
      <w:proofErr w:type="spellStart"/>
      <w:r w:rsidRPr="00C707D0">
        <w:rPr>
          <w:rFonts w:ascii="Times New Roman" w:eastAsia="Times New Roman" w:hAnsi="Times New Roman" w:cs="Times New Roman"/>
          <w:sz w:val="24"/>
          <w:szCs w:val="24"/>
        </w:rPr>
        <w:t>дисциплинасын</w:t>
      </w:r>
      <w:proofErr w:type="spellEnd"/>
      <w:r w:rsidRPr="00C70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07D0">
        <w:rPr>
          <w:rFonts w:ascii="Times New Roman" w:hAnsi="Cambria Math" w:cs="Times New Roman"/>
          <w:sz w:val="24"/>
          <w:szCs w:val="24"/>
        </w:rPr>
        <w:t>ѳ</w:t>
      </w:r>
      <w:r w:rsidRPr="00C707D0">
        <w:rPr>
          <w:rFonts w:ascii="Times New Roman" w:hAnsi="Times New Roman" w:cs="Times New Roman"/>
          <w:sz w:val="24"/>
          <w:szCs w:val="24"/>
        </w:rPr>
        <w:t>зд</w:t>
      </w:r>
      <w:r w:rsidRPr="00C707D0">
        <w:rPr>
          <w:rFonts w:ascii="Times New Roman" w:hAnsi="Cambria Math" w:cs="Times New Roman"/>
          <w:sz w:val="24"/>
          <w:szCs w:val="24"/>
        </w:rPr>
        <w:t>ѳ</w:t>
      </w:r>
      <w:r w:rsidRPr="00C707D0">
        <w:rPr>
          <w:rFonts w:ascii="Times New Roman" w:hAnsi="Times New Roman" w:cs="Times New Roman"/>
          <w:sz w:val="24"/>
          <w:szCs w:val="24"/>
        </w:rPr>
        <w:t>шт</w:t>
      </w:r>
      <w:r w:rsidRPr="00C707D0">
        <w:rPr>
          <w:rFonts w:ascii="Times New Roman" w:eastAsia="Times New Roman" w:hAnsi="Times New Roman" w:cs="Times New Roman"/>
          <w:sz w:val="24"/>
          <w:szCs w:val="24"/>
        </w:rPr>
        <w:t>үрүүнү</w:t>
      </w:r>
      <w:proofErr w:type="gramStart"/>
      <w:r w:rsidRPr="00C707D0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C70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07D0">
        <w:rPr>
          <w:rFonts w:ascii="Times New Roman" w:eastAsia="Times New Roman" w:hAnsi="Times New Roman" w:cs="Times New Roman"/>
          <w:sz w:val="24"/>
          <w:szCs w:val="24"/>
        </w:rPr>
        <w:t>жыйынтыгында</w:t>
      </w:r>
      <w:proofErr w:type="spellEnd"/>
      <w:r w:rsidRPr="00C70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707D0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C707D0">
        <w:rPr>
          <w:rFonts w:ascii="Times New Roman" w:hAnsi="Times New Roman" w:cs="Times New Roman"/>
        </w:rPr>
        <w:t>алыптанышына</w:t>
      </w:r>
      <w:proofErr w:type="spellEnd"/>
      <w:r w:rsidRPr="00C707D0">
        <w:rPr>
          <w:rFonts w:ascii="Times New Roman" w:hAnsi="Times New Roman" w:cs="Times New Roman"/>
        </w:rPr>
        <w:t xml:space="preserve"> окутуунун жыйынтыгы түздөн-түз же кыйыр жол менен таасир этүүчү </w:t>
      </w:r>
      <w:r>
        <w:rPr>
          <w:rFonts w:ascii="Times New Roman" w:hAnsi="Times New Roman" w:cs="Times New Roman"/>
        </w:rPr>
        <w:t>экономист</w:t>
      </w:r>
      <w:r w:rsidRPr="00C707D0">
        <w:rPr>
          <w:rFonts w:ascii="Times New Roman" w:hAnsi="Times New Roman" w:cs="Times New Roman"/>
        </w:rPr>
        <w:t>-</w:t>
      </w:r>
      <w:r w:rsidR="00175CBB">
        <w:rPr>
          <w:rFonts w:ascii="Times New Roman" w:hAnsi="Times New Roman" w:cs="Times New Roman"/>
        </w:rPr>
        <w:t xml:space="preserve">информатик </w:t>
      </w:r>
      <w:r w:rsidRPr="00C707D0">
        <w:rPr>
          <w:rFonts w:ascii="Times New Roman" w:hAnsi="Times New Roman" w:cs="Times New Roman"/>
        </w:rPr>
        <w:t xml:space="preserve">студенттердин компетенцияларына стандарттан төмөнкүлөрдү бөлүп алабыз: </w:t>
      </w:r>
    </w:p>
    <w:p w:rsidR="00794821" w:rsidRDefault="00794821" w:rsidP="0079482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Жалпы илимий (ЖК): </w:t>
      </w:r>
    </w:p>
    <w:p w:rsidR="00794821" w:rsidRPr="00C707D0" w:rsidRDefault="00794821" w:rsidP="0079482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707D0">
        <w:rPr>
          <w:rFonts w:ascii="Times New Roman" w:hAnsi="Times New Roman" w:cs="Times New Roman"/>
          <w:sz w:val="24"/>
          <w:szCs w:val="24"/>
        </w:rPr>
        <w:lastRenderedPageBreak/>
        <w:t xml:space="preserve">Калыптанышына математиканы окутуунун жыйынтыгы түздөн-түз же кыйыр жол менен таасир этүүчү </w:t>
      </w:r>
      <w:r>
        <w:rPr>
          <w:rFonts w:ascii="Times New Roman" w:hAnsi="Times New Roman" w:cs="Times New Roman"/>
          <w:sz w:val="24"/>
          <w:szCs w:val="24"/>
        </w:rPr>
        <w:t>экономист</w:t>
      </w:r>
      <w:r w:rsidRPr="00C707D0">
        <w:rPr>
          <w:rFonts w:ascii="Times New Roman" w:hAnsi="Times New Roman" w:cs="Times New Roman"/>
          <w:sz w:val="24"/>
          <w:szCs w:val="24"/>
        </w:rPr>
        <w:t>-</w:t>
      </w:r>
      <w:r w:rsidR="00175CBB">
        <w:rPr>
          <w:rFonts w:ascii="Times New Roman" w:hAnsi="Times New Roman" w:cs="Times New Roman"/>
          <w:sz w:val="24"/>
          <w:szCs w:val="24"/>
        </w:rPr>
        <w:t xml:space="preserve">информатик </w:t>
      </w:r>
      <w:r w:rsidRPr="00C707D0">
        <w:rPr>
          <w:rFonts w:ascii="Times New Roman" w:hAnsi="Times New Roman" w:cs="Times New Roman"/>
          <w:sz w:val="24"/>
          <w:szCs w:val="24"/>
        </w:rPr>
        <w:t xml:space="preserve">студенттердин компетенцияларына стандарттан төмөнкүлөрдү бөлүп алабыз: </w:t>
      </w:r>
    </w:p>
    <w:p w:rsidR="00794821" w:rsidRPr="00C707D0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 w:rsidRPr="00C707D0">
        <w:t>Курчап турган чөйрө тууралуу илимий билимдердин бирдиктүү системасына ээ, турмуштук, маданий баалуулуктарга багыт алууга жарамдуу (ЖК-1);</w:t>
      </w:r>
    </w:p>
    <w:p w:rsidR="00794821" w:rsidRPr="00C707D0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 w:rsidRPr="00C707D0">
        <w:t xml:space="preserve"> Кесиптик маселел</w:t>
      </w:r>
      <w:r>
        <w:t>е</w:t>
      </w:r>
      <w:r w:rsidRPr="00C707D0">
        <w:t>рди чыгарууда математикалык /табигый/гуманитардык/экономикалык илимдердин негизги жоболорун колдонууга жарамдуу (ЖК-2);</w:t>
      </w:r>
    </w:p>
    <w:p w:rsidR="00794821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 w:rsidRPr="00C707D0">
        <w:t xml:space="preserve">Жогорку өз алдынчалуулук деңгээлде заманбап билим берүү жана маалыматтык технологияларынын жардамы менен жаңы билимдерди өздөштүрүүгө жарамдуу ( ЖК-3); </w:t>
      </w:r>
    </w:p>
    <w:p w:rsidR="00794821" w:rsidRPr="00C707D0" w:rsidRDefault="00794821" w:rsidP="00794821">
      <w:pPr>
        <w:pStyle w:val="af3"/>
        <w:widowControl w:val="0"/>
        <w:numPr>
          <w:ilvl w:val="0"/>
          <w:numId w:val="12"/>
        </w:numPr>
        <w:autoSpaceDE w:val="0"/>
        <w:autoSpaceDN w:val="0"/>
        <w:adjustRightInd w:val="0"/>
        <w:ind w:left="1560" w:hanging="284"/>
        <w:jc w:val="both"/>
        <w:rPr>
          <w:i/>
        </w:rPr>
      </w:pPr>
      <w:r>
        <w:rPr>
          <w:i/>
        </w:rPr>
        <w:t xml:space="preserve">  </w:t>
      </w:r>
      <w:r w:rsidRPr="00C707D0">
        <w:rPr>
          <w:i/>
        </w:rPr>
        <w:t>инструменталдык (ИК)</w:t>
      </w:r>
      <w:r>
        <w:rPr>
          <w:i/>
        </w:rPr>
        <w:t xml:space="preserve"> жана социалдык-инсандык (ИСК)</w:t>
      </w:r>
      <w:r w:rsidRPr="00C707D0">
        <w:rPr>
          <w:i/>
        </w:rPr>
        <w:t>:</w:t>
      </w:r>
    </w:p>
    <w:p w:rsidR="00794821" w:rsidRPr="00C707D0" w:rsidRDefault="00794821" w:rsidP="00794821">
      <w:pPr>
        <w:pStyle w:val="af3"/>
        <w:spacing w:after="200"/>
        <w:ind w:left="1428"/>
        <w:jc w:val="both"/>
      </w:pPr>
    </w:p>
    <w:p w:rsidR="00794821" w:rsidRPr="00C707D0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 w:rsidRPr="00C707D0">
        <w:t>Маалыматты кабыл алууга, жалпылоого жана анализдөөгө, максатын коюп жана ага жетүүгө жарамдуулук (ИК-1);</w:t>
      </w:r>
    </w:p>
    <w:p w:rsidR="00794821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 w:rsidRPr="00C707D0">
        <w:t>Өз жетишкендиктерин жана кемчиликтерин  сын көз караш менен баалай билет, жетишкендиктерин жогорулатуунун жана кемчиликтерин четтетүүнүн каражаттарын тандай  билет жолдорун таба билет (ИСК-2);</w:t>
      </w:r>
    </w:p>
    <w:p w:rsidR="00794821" w:rsidRPr="00C707D0" w:rsidRDefault="00794821" w:rsidP="00794821">
      <w:pPr>
        <w:pStyle w:val="af3"/>
        <w:numPr>
          <w:ilvl w:val="0"/>
          <w:numId w:val="12"/>
        </w:numPr>
        <w:spacing w:after="200"/>
        <w:ind w:left="1276" w:firstLine="425"/>
        <w:jc w:val="both"/>
      </w:pPr>
      <w:r w:rsidRPr="001B6A5A">
        <w:rPr>
          <w:i/>
        </w:rPr>
        <w:t>кесиптик (КК</w:t>
      </w:r>
      <w:r>
        <w:t>);</w:t>
      </w:r>
    </w:p>
    <w:p w:rsidR="00794821" w:rsidRPr="00C707D0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 w:rsidRPr="00C707D0">
        <w:t xml:space="preserve"> Ишмердүүлүктүн конкреттүү областынын келечегин жана проблемаларын аныктаган кесибинин маңызын жана социалдык маанисин түшүнүү ( КК-1);</w:t>
      </w:r>
    </w:p>
    <w:p w:rsidR="00794821" w:rsidRPr="00C707D0" w:rsidRDefault="00794821" w:rsidP="00794821">
      <w:pPr>
        <w:pStyle w:val="af3"/>
        <w:numPr>
          <w:ilvl w:val="0"/>
          <w:numId w:val="10"/>
        </w:numPr>
        <w:spacing w:after="200"/>
        <w:jc w:val="both"/>
      </w:pPr>
      <w:r>
        <w:t>Экономикалык</w:t>
      </w:r>
      <w:r w:rsidRPr="00C707D0">
        <w:t xml:space="preserve"> экспериментти регистрациялоонун жана алынган жыйынтыктарды иштеп чыгуунун методдоруна ээ ( КК-9);</w:t>
      </w:r>
    </w:p>
    <w:p w:rsidR="00794821" w:rsidRPr="00C707D0" w:rsidRDefault="00794821" w:rsidP="00794821">
      <w:pPr>
        <w:pStyle w:val="af3"/>
        <w:numPr>
          <w:ilvl w:val="0"/>
          <w:numId w:val="11"/>
        </w:numPr>
        <w:spacing w:after="200"/>
        <w:jc w:val="both"/>
      </w:pPr>
      <w:r w:rsidRPr="00C707D0">
        <w:t>Табыгий илимдик дисциплиналардын  негизги закондорун, математикалык анализдин жана моделдештирүүнүн, теориялык жана эксперименталдык изилдөөлөрдүн методдорун кесиптик ишмердүүлүктө колдонууга даярдык (КК-1);</w:t>
      </w:r>
    </w:p>
    <w:p w:rsidR="00794821" w:rsidRPr="00C707D0" w:rsidRDefault="00794821" w:rsidP="00794821">
      <w:pPr>
        <w:pStyle w:val="af3"/>
        <w:numPr>
          <w:ilvl w:val="0"/>
          <w:numId w:val="11"/>
        </w:numPr>
        <w:spacing w:after="200"/>
        <w:jc w:val="both"/>
      </w:pPr>
      <w:r w:rsidRPr="00C707D0">
        <w:t>Типтүү кесиптик маселелердин математикалык моделдерин түзүү, аларды чыгаруунун ыкмаларын табуу жана алынган математикалык жыйынтыктын кесиптик маанисин чечмелөө (КК-8);</w:t>
      </w:r>
    </w:p>
    <w:p w:rsidR="00794821" w:rsidRPr="00C707D0" w:rsidRDefault="00794821" w:rsidP="00794821">
      <w:pPr>
        <w:pStyle w:val="af3"/>
        <w:numPr>
          <w:ilvl w:val="0"/>
          <w:numId w:val="11"/>
        </w:numPr>
        <w:spacing w:after="200"/>
        <w:jc w:val="both"/>
      </w:pPr>
      <w:r w:rsidRPr="00C707D0">
        <w:t>Коюлган маселелердин  аналитикалык жана сандык чыгарылыштарын колдонуу (КК-9).</w:t>
      </w:r>
    </w:p>
    <w:p w:rsidR="00794821" w:rsidRPr="0031749C" w:rsidRDefault="00794821" w:rsidP="0031749C">
      <w:pPr>
        <w:numPr>
          <w:ilvl w:val="1"/>
          <w:numId w:val="6"/>
        </w:numPr>
        <w:spacing w:after="0" w:line="240" w:lineRule="auto"/>
        <w:ind w:left="574"/>
        <w:jc w:val="both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Дисциплинаны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окутуунун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максаты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794821" w:rsidRDefault="00794821" w:rsidP="00794821">
      <w:pPr>
        <w:spacing w:after="0" w:line="240" w:lineRule="auto"/>
        <w:ind w:firstLine="5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Дисциплинаны окутуунун максаты – студенттердин </w:t>
      </w:r>
      <w:r>
        <w:rPr>
          <w:rFonts w:ascii="Cambria Math" w:hAnsi="Cambria Math"/>
          <w:sz w:val="24"/>
          <w:szCs w:val="24"/>
        </w:rPr>
        <w:t>ѳз</w:t>
      </w:r>
      <w:r>
        <w:rPr>
          <w:rFonts w:ascii="Times New Roman" w:eastAsia="Times New Roman" w:hAnsi="Times New Roman" w:cs="Times New Roman"/>
          <w:sz w:val="24"/>
          <w:szCs w:val="24"/>
        </w:rPr>
        <w:t>үнү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предметтик областындагы практикалык маселерди чечүү үчүн керек болгон математикалык билим, билгичтик жана к</w:t>
      </w:r>
      <w:r>
        <w:rPr>
          <w:rFonts w:ascii="Cambria Math" w:hAnsi="Cambria Math"/>
          <w:sz w:val="24"/>
          <w:szCs w:val="24"/>
        </w:rPr>
        <w:t>ѳнд</w:t>
      </w:r>
      <w:r>
        <w:rPr>
          <w:rFonts w:ascii="Times New Roman" w:eastAsia="Times New Roman" w:hAnsi="Times New Roman" w:cs="Times New Roman"/>
          <w:sz w:val="24"/>
          <w:szCs w:val="24"/>
        </w:rPr>
        <w:t>үмд</w:t>
      </w:r>
      <w:r>
        <w:rPr>
          <w:rFonts w:ascii="Cambria Math" w:hAnsi="Cambria Math"/>
          <w:sz w:val="24"/>
          <w:szCs w:val="24"/>
        </w:rPr>
        <w:t>ѳрд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ү калыптандыруу.  </w:t>
      </w:r>
    </w:p>
    <w:p w:rsidR="00794821" w:rsidRDefault="00794821" w:rsidP="00794821">
      <w:pPr>
        <w:tabs>
          <w:tab w:val="left" w:pos="0"/>
        </w:tabs>
        <w:spacing w:after="0" w:line="240" w:lineRule="auto"/>
        <w:ind w:right="57"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«Математика» дисциплинасын </w:t>
      </w:r>
      <w:r>
        <w:rPr>
          <w:rFonts w:ascii="Cambria Math" w:hAnsi="Cambria Math"/>
          <w:sz w:val="24"/>
          <w:szCs w:val="24"/>
        </w:rPr>
        <w:t>ѳздѳшт</w:t>
      </w:r>
      <w:r>
        <w:rPr>
          <w:rFonts w:ascii="Times New Roman" w:eastAsia="Times New Roman" w:hAnsi="Times New Roman" w:cs="Times New Roman"/>
          <w:sz w:val="24"/>
          <w:szCs w:val="24"/>
        </w:rPr>
        <w:t>үрүүнүн жыйынтыгында студенттер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794821" w:rsidRDefault="00794821" w:rsidP="00794821">
      <w:pPr>
        <w:numPr>
          <w:ilvl w:val="0"/>
          <w:numId w:val="9"/>
        </w:numPr>
        <w:tabs>
          <w:tab w:val="num" w:pos="-1980"/>
          <w:tab w:val="left" w:pos="900"/>
          <w:tab w:val="num" w:pos="928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базалык математикалык т</w:t>
      </w:r>
      <w:r>
        <w:rPr>
          <w:rFonts w:ascii="Times New Roman" w:eastAsia="Times New Roman" w:hAnsi="Times New Roman" w:cs="Times New Roman"/>
          <w:sz w:val="24"/>
          <w:szCs w:val="24"/>
        </w:rPr>
        <w:t>үшүнүкт</w:t>
      </w:r>
      <w:r>
        <w:rPr>
          <w:rFonts w:ascii="Cambria Math" w:hAnsi="Cambria Math"/>
          <w:sz w:val="24"/>
          <w:szCs w:val="24"/>
        </w:rPr>
        <w:t>ѳрд</w:t>
      </w:r>
      <w:r>
        <w:rPr>
          <w:rFonts w:ascii="Times New Roman" w:eastAsia="Times New Roman" w:hAnsi="Times New Roman" w:cs="Times New Roman"/>
          <w:sz w:val="24"/>
          <w:szCs w:val="24"/>
        </w:rPr>
        <w:t>ү жана методдорду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Cambria Math" w:hAnsi="Cambria Math"/>
          <w:sz w:val="24"/>
          <w:szCs w:val="24"/>
        </w:rPr>
        <w:t>ѳздѳшт</w:t>
      </w:r>
      <w:r>
        <w:rPr>
          <w:rFonts w:ascii="Times New Roman" w:eastAsia="Times New Roman" w:hAnsi="Times New Roman" w:cs="Times New Roman"/>
          <w:sz w:val="24"/>
          <w:szCs w:val="24"/>
        </w:rPr>
        <w:t>үрүүсү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794821" w:rsidRDefault="00794821" w:rsidP="00794821">
      <w:pPr>
        <w:spacing w:after="0" w:line="240" w:lineRule="auto"/>
        <w:ind w:firstLine="35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-аналитикалык геометрия, сызыктуу алгебра, математикалык анализ, дифференциалдык жана интегралдык эсепт</w:t>
      </w:r>
      <w:r>
        <w:rPr>
          <w:rFonts w:ascii="Cambria Math" w:hAnsi="Cambria Math"/>
        </w:rPr>
        <w:t>ѳѳ</w:t>
      </w:r>
      <w:r>
        <w:rPr>
          <w:rFonts w:ascii="Times New Roman" w:eastAsia="Times New Roman" w:hAnsi="Times New Roman"/>
          <w:sz w:val="24"/>
          <w:szCs w:val="24"/>
        </w:rPr>
        <w:t>л</w:t>
      </w:r>
      <w:r>
        <w:rPr>
          <w:rFonts w:ascii="Cambria Math" w:hAnsi="Cambria Math"/>
        </w:rPr>
        <w:t>ѳ</w:t>
      </w:r>
      <w:r>
        <w:rPr>
          <w:rFonts w:ascii="Times New Roman" w:eastAsia="Times New Roman" w:hAnsi="Times New Roman"/>
          <w:sz w:val="24"/>
          <w:szCs w:val="24"/>
        </w:rPr>
        <w:t xml:space="preserve">р, дискреттик математика, ыктымалдуулук теориясы жана математикалык статистика областарында системалуу билимге ээ болуусу; </w:t>
      </w:r>
    </w:p>
    <w:p w:rsidR="00794821" w:rsidRDefault="00794821" w:rsidP="0079482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right="57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математикалык моделдештир</w:t>
      </w:r>
      <w:r>
        <w:rPr>
          <w:rFonts w:ascii="Times New Roman" w:eastAsia="Times New Roman" w:hAnsi="Times New Roman" w:cs="Times New Roman"/>
          <w:sz w:val="24"/>
          <w:szCs w:val="24"/>
        </w:rPr>
        <w:t>үү методун колдонуу менен ф</w:t>
      </w:r>
      <w:r>
        <w:rPr>
          <w:rFonts w:ascii="Times New Roman" w:eastAsia="Times New Roman" w:hAnsi="Times New Roman"/>
          <w:sz w:val="24"/>
          <w:szCs w:val="24"/>
        </w:rPr>
        <w:t>ормалдаштырылган математикалык, прикладдык маселелерди чыгара бил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үүсү </w:t>
      </w:r>
      <w:r>
        <w:rPr>
          <w:rFonts w:ascii="Times New Roman" w:eastAsia="Times New Roman" w:hAnsi="Times New Roman"/>
          <w:sz w:val="24"/>
          <w:szCs w:val="24"/>
        </w:rPr>
        <w:t>зарыл.</w:t>
      </w:r>
    </w:p>
    <w:p w:rsidR="00794821" w:rsidRPr="0031749C" w:rsidRDefault="00794821" w:rsidP="0031749C">
      <w:pPr>
        <w:numPr>
          <w:ilvl w:val="1"/>
          <w:numId w:val="6"/>
        </w:numPr>
        <w:spacing w:after="0" w:line="240" w:lineRule="auto"/>
        <w:ind w:left="574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Дисциплинаны окутуунун милдеттери: </w:t>
      </w:r>
    </w:p>
    <w:p w:rsidR="00794821" w:rsidRDefault="00794821" w:rsidP="00794821">
      <w:pPr>
        <w:spacing w:after="0" w:line="240" w:lineRule="auto"/>
        <w:ind w:left="57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Студенттердин</w:t>
      </w:r>
    </w:p>
    <w:p w:rsidR="00794821" w:rsidRDefault="00794821" w:rsidP="00794821">
      <w:pPr>
        <w:numPr>
          <w:ilvl w:val="0"/>
          <w:numId w:val="9"/>
        </w:numPr>
        <w:tabs>
          <w:tab w:val="num" w:pos="-1980"/>
          <w:tab w:val="left" w:pos="900"/>
          <w:tab w:val="num" w:pos="928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математиканын теориялык негиздерин </w:t>
      </w:r>
      <w:r>
        <w:rPr>
          <w:rFonts w:ascii="Cambria Math" w:hAnsi="Cambria Math"/>
          <w:sz w:val="24"/>
          <w:szCs w:val="24"/>
        </w:rPr>
        <w:t>ѳздѳшт</w:t>
      </w:r>
      <w:r>
        <w:rPr>
          <w:rFonts w:ascii="Times New Roman" w:eastAsia="Times New Roman" w:hAnsi="Times New Roman" w:cs="Times New Roman"/>
          <w:sz w:val="24"/>
          <w:szCs w:val="24"/>
        </w:rPr>
        <w:t>үрүүсүн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794821" w:rsidRDefault="00794821" w:rsidP="00794821">
      <w:pPr>
        <w:numPr>
          <w:ilvl w:val="0"/>
          <w:numId w:val="9"/>
        </w:numPr>
        <w:tabs>
          <w:tab w:val="num" w:pos="-1980"/>
          <w:tab w:val="left" w:pos="900"/>
          <w:tab w:val="num" w:pos="928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математикалык методдорду жана  алгоритмдерди</w:t>
      </w:r>
      <w:r>
        <w:rPr>
          <w:rFonts w:ascii="Cambria Math" w:hAnsi="Cambria Math"/>
          <w:sz w:val="24"/>
          <w:szCs w:val="24"/>
        </w:rPr>
        <w:t xml:space="preserve"> ѳздѳшт</w:t>
      </w:r>
      <w:r>
        <w:rPr>
          <w:rFonts w:ascii="Times New Roman" w:eastAsia="Times New Roman" w:hAnsi="Times New Roman" w:cs="Times New Roman"/>
          <w:sz w:val="24"/>
          <w:szCs w:val="24"/>
        </w:rPr>
        <w:t>үрүүсүн</w:t>
      </w:r>
      <w:r>
        <w:rPr>
          <w:rFonts w:ascii="Times New Roman" w:eastAsia="Times New Roman" w:hAnsi="Times New Roman"/>
          <w:sz w:val="24"/>
          <w:szCs w:val="24"/>
        </w:rPr>
        <w:t xml:space="preserve"> ; </w:t>
      </w:r>
    </w:p>
    <w:p w:rsidR="00794821" w:rsidRDefault="00794821" w:rsidP="00794821">
      <w:pPr>
        <w:tabs>
          <w:tab w:val="left" w:pos="284"/>
        </w:tabs>
        <w:spacing w:after="0" w:line="240" w:lineRule="auto"/>
        <w:ind w:left="708" w:right="57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- маселелерди чыгаруунун  математикалык аппаратына ээ болуу, зарыл болгон эсепт</w:t>
      </w:r>
      <w:r>
        <w:rPr>
          <w:rFonts w:ascii="Cambria Math" w:hAnsi="Cambria Math"/>
          <w:sz w:val="24"/>
          <w:szCs w:val="24"/>
        </w:rPr>
        <w:t>ѳѳлѳрд</w:t>
      </w:r>
      <w:r>
        <w:rPr>
          <w:rFonts w:ascii="Times New Roman" w:eastAsia="Times New Roman" w:hAnsi="Times New Roman" w:cs="Times New Roman"/>
          <w:sz w:val="24"/>
          <w:szCs w:val="24"/>
        </w:rPr>
        <w:t>ү</w:t>
      </w:r>
      <w:r>
        <w:rPr>
          <w:rFonts w:ascii="Cambria Math" w:hAnsi="Cambria Math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sz w:val="24"/>
          <w:szCs w:val="24"/>
        </w:rPr>
        <w:t>үргүзүүсүн</w:t>
      </w:r>
      <w:r>
        <w:rPr>
          <w:rFonts w:ascii="Cambria Math" w:hAnsi="Cambria Math"/>
          <w:sz w:val="24"/>
          <w:szCs w:val="24"/>
        </w:rPr>
        <w:t>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жетишүүсүн камсыз кылуу..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94821" w:rsidRDefault="00794821" w:rsidP="00794821">
      <w:pPr>
        <w:tabs>
          <w:tab w:val="left" w:pos="900"/>
        </w:tabs>
        <w:spacing w:after="0" w:line="240" w:lineRule="auto"/>
        <w:ind w:left="72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794821" w:rsidRPr="0031749C" w:rsidRDefault="00794821" w:rsidP="0031749C">
      <w:pPr>
        <w:pStyle w:val="af3"/>
        <w:numPr>
          <w:ilvl w:val="1"/>
          <w:numId w:val="6"/>
        </w:numPr>
        <w:tabs>
          <w:tab w:val="left" w:pos="900"/>
        </w:tabs>
        <w:jc w:val="both"/>
        <w:rPr>
          <w:b/>
          <w:sz w:val="28"/>
          <w:szCs w:val="28"/>
        </w:rPr>
      </w:pPr>
      <w:proofErr w:type="spellStart"/>
      <w:r w:rsidRPr="00F023E1">
        <w:rPr>
          <w:b/>
          <w:sz w:val="28"/>
          <w:szCs w:val="28"/>
        </w:rPr>
        <w:t>Дисциплиналардын</w:t>
      </w:r>
      <w:proofErr w:type="spellEnd"/>
      <w:r w:rsidRPr="00F023E1">
        <w:rPr>
          <w:b/>
          <w:sz w:val="28"/>
          <w:szCs w:val="28"/>
        </w:rPr>
        <w:t xml:space="preserve">  </w:t>
      </w:r>
      <w:proofErr w:type="spellStart"/>
      <w:r w:rsidRPr="00F023E1">
        <w:rPr>
          <w:rFonts w:ascii="Cambria Math" w:hAnsi="Cambria Math"/>
          <w:b/>
          <w:sz w:val="28"/>
          <w:szCs w:val="28"/>
        </w:rPr>
        <w:t>ѳз</w:t>
      </w:r>
      <w:proofErr w:type="spellEnd"/>
      <w:r w:rsidRPr="00F023E1">
        <w:rPr>
          <w:rFonts w:ascii="Cambria Math" w:hAnsi="Cambria Math"/>
        </w:rPr>
        <w:t xml:space="preserve"> </w:t>
      </w:r>
      <w:r w:rsidRPr="00F023E1">
        <w:rPr>
          <w:b/>
          <w:sz w:val="28"/>
          <w:szCs w:val="28"/>
        </w:rPr>
        <w:t xml:space="preserve">ара </w:t>
      </w:r>
      <w:proofErr w:type="spellStart"/>
      <w:r w:rsidRPr="00F023E1">
        <w:rPr>
          <w:b/>
          <w:sz w:val="28"/>
          <w:szCs w:val="28"/>
        </w:rPr>
        <w:t>байланышы</w:t>
      </w:r>
      <w:proofErr w:type="spellEnd"/>
      <w:r w:rsidRPr="00F023E1">
        <w:rPr>
          <w:b/>
          <w:sz w:val="28"/>
          <w:szCs w:val="28"/>
        </w:rPr>
        <w:t xml:space="preserve">: </w:t>
      </w:r>
    </w:p>
    <w:p w:rsidR="00794821" w:rsidRDefault="00794821" w:rsidP="00794821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«Математика» дисциплинасын окутууда </w:t>
      </w:r>
      <w:r>
        <w:rPr>
          <w:rFonts w:ascii="Times New Roman" w:eastAsia="Times New Roman" w:hAnsi="Times New Roman" w:cs="Times New Roman"/>
          <w:sz w:val="24"/>
          <w:szCs w:val="24"/>
        </w:rPr>
        <w:t>тиешелүү предметтик областын маселелерин чыгаруунун мисалдарын к</w:t>
      </w:r>
      <w:r>
        <w:rPr>
          <w:rFonts w:ascii="Cambria Math" w:hAnsi="Cambria Math"/>
          <w:sz w:val="24"/>
          <w:szCs w:val="24"/>
        </w:rPr>
        <w:t>ѳрсѳт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үү менен </w:t>
      </w:r>
      <w:r>
        <w:rPr>
          <w:rFonts w:ascii="Times New Roman" w:eastAsia="Times New Roman" w:hAnsi="Times New Roman"/>
          <w:sz w:val="24"/>
          <w:szCs w:val="24"/>
        </w:rPr>
        <w:t>конкретт</w:t>
      </w:r>
      <w:r>
        <w:rPr>
          <w:rFonts w:ascii="Times New Roman" w:eastAsia="Times New Roman" w:hAnsi="Times New Roman" w:cs="Times New Roman"/>
          <w:sz w:val="24"/>
          <w:szCs w:val="24"/>
        </w:rPr>
        <w:t>үү профилге багыттоого жетишүүг</w:t>
      </w:r>
      <w:r>
        <w:rPr>
          <w:rFonts w:ascii="Cambria Math" w:hAnsi="Cambria Math"/>
          <w:sz w:val="24"/>
          <w:szCs w:val="24"/>
        </w:rPr>
        <w:t>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мүмкүн.  </w:t>
      </w:r>
      <w:r>
        <w:rPr>
          <w:rFonts w:ascii="Times New Roman" w:eastAsia="Times New Roman" w:hAnsi="Times New Roman"/>
          <w:sz w:val="24"/>
          <w:szCs w:val="24"/>
        </w:rPr>
        <w:t xml:space="preserve"> «Математика» курсун окуп </w:t>
      </w:r>
      <w:r>
        <w:rPr>
          <w:rFonts w:ascii="Times New Roman" w:eastAsia="Times New Roman" w:hAnsi="Times New Roman" w:cs="Times New Roman"/>
          <w:sz w:val="24"/>
          <w:szCs w:val="24"/>
        </w:rPr>
        <w:t>үйр</w:t>
      </w:r>
      <w:r>
        <w:rPr>
          <w:rFonts w:ascii="Cambria Math" w:hAnsi="Cambria Math"/>
        </w:rPr>
        <w:t>ѳ</w:t>
      </w:r>
      <w:r>
        <w:rPr>
          <w:rFonts w:ascii="Times New Roman" w:eastAsia="Times New Roman" w:hAnsi="Times New Roman" w:cs="Times New Roman"/>
          <w:sz w:val="24"/>
          <w:szCs w:val="24"/>
        </w:rPr>
        <w:t>нүүд</w:t>
      </w:r>
      <w:r>
        <w:rPr>
          <w:rFonts w:ascii="Cambria Math" w:hAnsi="Cambria Math"/>
          <w:sz w:val="24"/>
          <w:szCs w:val="24"/>
        </w:rPr>
        <w:t xml:space="preserve">ѳ калыптанган билим, билгичтик жана компетенциялар «Экономика», «Эконометрика»,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ж.б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. дисциплиналарын окутууда, ошондой эле илимий, курстук, дипломдук иштерди аткарууда   зарыл болот. </w:t>
      </w:r>
    </w:p>
    <w:p w:rsidR="00794821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94821" w:rsidRPr="00A8088C" w:rsidRDefault="00794821" w:rsidP="0031749C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2-б</w:t>
      </w:r>
      <w:r>
        <w:rPr>
          <w:rFonts w:ascii="Cambria Math" w:eastAsia="Times New Roman" w:hAnsi="Cambria Math"/>
          <w:b/>
          <w:sz w:val="28"/>
          <w:szCs w:val="28"/>
        </w:rPr>
        <w:t>ѳ</w:t>
      </w:r>
      <w:r>
        <w:rPr>
          <w:rFonts w:ascii="Times New Roman" w:eastAsia="Times New Roman" w:hAnsi="Times New Roman"/>
          <w:b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ү</w:t>
      </w:r>
      <w:r>
        <w:rPr>
          <w:rFonts w:ascii="Times New Roman" w:eastAsia="Times New Roman" w:hAnsi="Times New Roman"/>
          <w:b/>
          <w:sz w:val="28"/>
          <w:szCs w:val="28"/>
        </w:rPr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Дисциплинанын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мазмуну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жана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калыптануучу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компетенциялар</w:t>
      </w:r>
      <w:proofErr w:type="spellEnd"/>
    </w:p>
    <w:p w:rsidR="00794821" w:rsidRPr="00A8088C" w:rsidRDefault="00794821" w:rsidP="00794821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794821" w:rsidRDefault="00794821" w:rsidP="00794821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Дисциплинанын мазмуну жана калыптануучу  компетенциялар 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Cambria Math" w:hAnsi="Cambria Math"/>
          <w:sz w:val="28"/>
          <w:szCs w:val="28"/>
        </w:rPr>
        <w:t>ѳмѳнк</w:t>
      </w:r>
      <w:r>
        <w:rPr>
          <w:rFonts w:ascii="Times New Roman" w:eastAsia="Times New Roman" w:hAnsi="Times New Roman" w:cs="Times New Roman"/>
          <w:sz w:val="28"/>
          <w:szCs w:val="28"/>
        </w:rPr>
        <w:t>ү 2.1- таблицада берилди.</w:t>
      </w: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 xml:space="preserve">2.1- таблица </w:t>
      </w:r>
    </w:p>
    <w:p w:rsidR="00794821" w:rsidRDefault="00794821" w:rsidP="00794821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4253"/>
        <w:gridCol w:w="2551"/>
        <w:gridCol w:w="1843"/>
      </w:tblGrid>
      <w:tr w:rsidR="00794821" w:rsidTr="00A02249">
        <w:trPr>
          <w:cantSplit/>
          <w:trHeight w:val="32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94821" w:rsidRPr="0031749C" w:rsidRDefault="00794821" w:rsidP="00317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Дисциплинанын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мд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үнү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жана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темаларынын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аталышы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лд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Компетенция-лар</w:t>
            </w:r>
          </w:p>
        </w:tc>
      </w:tr>
      <w:tr w:rsidR="00794821" w:rsidTr="00A02249">
        <w:trPr>
          <w:cantSplit/>
          <w:trHeight w:val="322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1- модуль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317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Рубеждик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 (Текшер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Матрицалар. Матрицалар менен болгон амалдар. Матрицанын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үрл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  <w:r>
              <w:rPr>
                <w:rFonts w:ascii="Times New Roman" w:hAnsi="Times New Roman"/>
              </w:rPr>
              <w:t xml:space="preserve"> .</w:t>
            </w:r>
          </w:p>
          <w:p w:rsidR="00794821" w:rsidRDefault="00794821" w:rsidP="00A02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Аныктагычтар жана ал</w:t>
            </w:r>
            <w:r w:rsidR="00F12ED0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рдын  касиеттери. </w:t>
            </w:r>
            <w:proofErr w:type="spellStart"/>
            <w:r>
              <w:rPr>
                <w:rFonts w:ascii="Times New Roman" w:hAnsi="Times New Roman"/>
              </w:rPr>
              <w:t>Аныктагычтарды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эсепт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ѳѳ</w:t>
            </w:r>
            <w:proofErr w:type="spellEnd"/>
            <w:r w:rsidR="0031749C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Минорлор жана алгебралык толуктоочтор. </w:t>
            </w:r>
            <w:proofErr w:type="spellStart"/>
            <w:r>
              <w:rPr>
                <w:rFonts w:ascii="Times New Roman" w:hAnsi="Times New Roman"/>
              </w:rPr>
              <w:t>Аныктагычты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жолчосу</w:t>
            </w:r>
            <w:proofErr w:type="spellEnd"/>
            <w:r>
              <w:rPr>
                <w:rFonts w:ascii="Times New Roman" w:hAnsi="Times New Roman"/>
              </w:rPr>
              <w:t xml:space="preserve"> же </w:t>
            </w:r>
            <w:proofErr w:type="spellStart"/>
            <w:r>
              <w:rPr>
                <w:rFonts w:ascii="Times New Roman" w:hAnsi="Times New Roman"/>
              </w:rPr>
              <w:t>мамычасын</w:t>
            </w:r>
            <w:r w:rsidR="0031749C">
              <w:rPr>
                <w:rFonts w:ascii="Times New Roman" w:hAnsi="Times New Roman"/>
              </w:rPr>
              <w:t>ын</w:t>
            </w:r>
            <w:proofErr w:type="spellEnd"/>
            <w:r w:rsidR="0031749C">
              <w:rPr>
                <w:rFonts w:ascii="Times New Roman" w:hAnsi="Times New Roman"/>
              </w:rPr>
              <w:t xml:space="preserve"> </w:t>
            </w:r>
            <w:proofErr w:type="spellStart"/>
            <w:r w:rsidR="0031749C">
              <w:rPr>
                <w:rFonts w:ascii="Times New Roman" w:hAnsi="Times New Roman"/>
              </w:rPr>
              <w:t>элементтери</w:t>
            </w:r>
            <w:proofErr w:type="spellEnd"/>
            <w:r w:rsidR="0031749C">
              <w:rPr>
                <w:rFonts w:ascii="Times New Roman" w:hAnsi="Times New Roman"/>
              </w:rPr>
              <w:t xml:space="preserve"> </w:t>
            </w:r>
            <w:proofErr w:type="spellStart"/>
            <w:r w:rsidR="0031749C">
              <w:rPr>
                <w:rFonts w:ascii="Times New Roman" w:hAnsi="Times New Roman"/>
              </w:rPr>
              <w:t>боюнча</w:t>
            </w:r>
            <w:proofErr w:type="spellEnd"/>
            <w:r w:rsidR="0031749C">
              <w:rPr>
                <w:rFonts w:ascii="Times New Roman" w:hAnsi="Times New Roman"/>
              </w:rPr>
              <w:t xml:space="preserve"> </w:t>
            </w:r>
            <w:proofErr w:type="spellStart"/>
            <w:r w:rsidR="0031749C">
              <w:rPr>
                <w:rFonts w:ascii="Times New Roman" w:hAnsi="Times New Roman"/>
              </w:rPr>
              <w:t>ажыратуу</w:t>
            </w:r>
            <w:proofErr w:type="spellEnd"/>
            <w:r w:rsidR="0031749C"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Матрицанын рангы. Тескери матрица.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Сызыктуу алгебралык тедемелердин системасы. Кронекер-Капеллинин теоремасы.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5A6C54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Сызыктуу алгебралык те</w:t>
            </w:r>
            <w:r>
              <w:rPr>
                <w:rFonts w:ascii="Times New Roman" w:hAnsi="Times New Roman" w:cs="Times New Roman"/>
              </w:rPr>
              <w:t>ң</w:t>
            </w:r>
            <w:r>
              <w:rPr>
                <w:rFonts w:ascii="Times New Roman" w:hAnsi="Times New Roman"/>
              </w:rPr>
              <w:t xml:space="preserve">демелердин системасын чыгаруунун методдору.  Крамердин.  Гаусстун методдору. Матрицалык ыкма.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ЖК-1,КК-8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Сызыктуу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алгебранын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элементтеринин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химияда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колдонулушу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суроо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КК-9</w:t>
            </w:r>
          </w:p>
        </w:tc>
      </w:tr>
      <w:tr w:rsidR="00794821" w:rsidTr="0031749C">
        <w:trPr>
          <w:trHeight w:val="89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Векторлор. Векторлордун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үстүн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ѳн  амалдарды   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үргүзүү. </w:t>
            </w:r>
            <w:r>
              <w:rPr>
                <w:rFonts w:ascii="Times New Roman" w:hAnsi="Times New Roman"/>
              </w:rPr>
              <w:t>Векторлордун скалярдык к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ѳбѳйт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үндүсү.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ЖК-2,ЖК-3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Координаттык метод. Эки чекиттин ортосундагы аралык.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үз сызыктын те</w:t>
            </w:r>
            <w:r>
              <w:rPr>
                <w:rFonts w:ascii="Times New Roman" w:hAnsi="Times New Roman" w:cs="Times New Roman"/>
              </w:rPr>
              <w:t>ң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демеси.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ЖК-1,КК-8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Экинчи тартиптеги ийри сызыктар: айлана, эллипс, гипербола, парабола </w:t>
            </w:r>
            <w:proofErr w:type="spellStart"/>
            <w:r>
              <w:rPr>
                <w:rFonts w:ascii="Times New Roman" w:hAnsi="Times New Roman"/>
              </w:rPr>
              <w:t>жана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алардын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</w:rPr>
              <w:t>ң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демелери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 </w:t>
            </w: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ЖК-1,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2- модуль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31749C" w:rsidRDefault="00794821" w:rsidP="003174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Рубеждик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   (Текшер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ү иш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Функция </w:t>
            </w:r>
            <w:proofErr w:type="spellStart"/>
            <w:r>
              <w:rPr>
                <w:rFonts w:ascii="Times New Roman" w:hAnsi="Times New Roman"/>
              </w:rPr>
              <w:t>жана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анын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касиеттери</w:t>
            </w:r>
            <w:proofErr w:type="spellEnd"/>
            <w:r>
              <w:rPr>
                <w:rFonts w:ascii="Times New Roman" w:hAnsi="Times New Roman"/>
              </w:rPr>
              <w:t xml:space="preserve">. Элементардык функциялар жана алардын  графиктери.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Удаалаштыктар жана алардын касиеттери. </w:t>
            </w:r>
            <w:proofErr w:type="spellStart"/>
            <w:r>
              <w:rPr>
                <w:rFonts w:ascii="Times New Roman" w:hAnsi="Times New Roman"/>
              </w:rPr>
              <w:t>Удаалаштыктын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предели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ЖК-3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Функциянын предели. Э</w:t>
            </w:r>
            <w:r>
              <w:rPr>
                <w:rFonts w:ascii="Times New Roman" w:hAnsi="Times New Roman" w:cs="Times New Roman"/>
              </w:rPr>
              <w:t xml:space="preserve">ң сонун </w:t>
            </w:r>
            <w:r>
              <w:rPr>
                <w:rFonts w:ascii="Times New Roman" w:hAnsi="Times New Roman"/>
              </w:rPr>
              <w:t xml:space="preserve">пределдер. </w:t>
            </w:r>
            <w:proofErr w:type="spellStart"/>
            <w:r>
              <w:rPr>
                <w:rFonts w:ascii="Times New Roman" w:hAnsi="Times New Roman"/>
              </w:rPr>
              <w:t>Функциянын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үзгүлтүксүздүгү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суроо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Функциянын туундусу жана анын геометриялык мааниси. </w:t>
            </w:r>
            <w:proofErr w:type="spellStart"/>
            <w:r>
              <w:rPr>
                <w:rFonts w:ascii="Times New Roman" w:hAnsi="Times New Roman"/>
              </w:rPr>
              <w:t>Элементардык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функциялардын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туундулары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суроо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КК-1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218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Татаал жана тескери функциянын туундулары. Дифференциал жана анын жакындаштырып эсепт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ѳѳлѳрдѳ</w:t>
            </w:r>
            <w:r>
              <w:rPr>
                <w:rFonts w:ascii="Times New Roman" w:hAnsi="Times New Roman"/>
              </w:rPr>
              <w:t xml:space="preserve"> колдонулушу.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ЖК-3, КК-9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Жогорку тартиптеги туундулар жана дифференциалдар. Лагранждын формулалары. Лопиталдын эрежеси,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иш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КК-1, КК-9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Туундунун жардамы менен функцияны изилд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ѳѳ.</w:t>
            </w:r>
            <w:r>
              <w:rPr>
                <w:rFonts w:ascii="Times New Roman" w:hAnsi="Times New Roman"/>
              </w:rPr>
              <w:t xml:space="preserve"> Монотондуулук аралыктары, функциянын экстремуму.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иштерди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аткаруу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КК-1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651504">
            <w:pPr>
              <w:pStyle w:val="ad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Графиктин томпоктугу жана иймектиги. Ийил</w:t>
            </w:r>
            <w:r>
              <w:rPr>
                <w:b w:val="0"/>
                <w:szCs w:val="24"/>
              </w:rPr>
              <w:t>үү</w:t>
            </w:r>
            <w:r>
              <w:rPr>
                <w:b w:val="0"/>
                <w:lang w:eastAsia="en-US"/>
              </w:rPr>
              <w:t xml:space="preserve"> чекити.  Ф</w:t>
            </w:r>
            <w:r>
              <w:rPr>
                <w:b w:val="0"/>
              </w:rPr>
              <w:t>ункцияны изилд</w:t>
            </w:r>
            <w:r>
              <w:rPr>
                <w:rFonts w:ascii="Cambria Math" w:hAnsi="Cambria Math"/>
                <w:b w:val="0"/>
                <w:szCs w:val="24"/>
              </w:rPr>
              <w:t>ѳѳ</w:t>
            </w:r>
            <w:r>
              <w:rPr>
                <w:b w:val="0"/>
                <w:lang w:eastAsia="en-US"/>
              </w:rPr>
              <w:t>н</w:t>
            </w:r>
            <w:r>
              <w:rPr>
                <w:b w:val="0"/>
                <w:szCs w:val="24"/>
              </w:rPr>
              <w:t>ү</w:t>
            </w:r>
            <w:proofErr w:type="gramStart"/>
            <w:r>
              <w:rPr>
                <w:b w:val="0"/>
                <w:lang w:eastAsia="en-US"/>
              </w:rPr>
              <w:t>н</w:t>
            </w:r>
            <w:proofErr w:type="gramEnd"/>
            <w:r>
              <w:rPr>
                <w:b w:val="0"/>
                <w:lang w:eastAsia="en-US"/>
              </w:rPr>
              <w:t xml:space="preserve"> жалпы схемасы жана анын графигин тургузуу.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КК-5,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pStyle w:val="ad"/>
              <w:spacing w:line="276" w:lineRule="auto"/>
              <w:jc w:val="both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Баштапкы функция жана аныкталбаган интеграл. Аныкталбаган интегралдын касиеттери.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суроо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B77D43" w:rsidRDefault="00794821" w:rsidP="00A02249">
            <w:pPr>
              <w:pStyle w:val="ad"/>
              <w:spacing w:line="276" w:lineRule="auto"/>
              <w:jc w:val="both"/>
              <w:rPr>
                <w:b w:val="0"/>
                <w:szCs w:val="24"/>
                <w:lang w:eastAsia="en-US"/>
              </w:rPr>
            </w:pPr>
            <w:proofErr w:type="spellStart"/>
            <w:r>
              <w:rPr>
                <w:b w:val="0"/>
              </w:rPr>
              <w:t>Интегралдоонун</w:t>
            </w:r>
            <w:proofErr w:type="spellEnd"/>
            <w:r w:rsidRPr="00B77D43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негизги</w:t>
            </w:r>
            <w:proofErr w:type="spellEnd"/>
            <w:r w:rsidRPr="00B77D43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методдору</w:t>
            </w:r>
            <w:proofErr w:type="spellEnd"/>
            <w:r w:rsidRPr="00B77D43">
              <w:rPr>
                <w:b w:val="0"/>
              </w:rPr>
              <w:t xml:space="preserve">:  </w:t>
            </w:r>
            <w:proofErr w:type="spellStart"/>
            <w:r>
              <w:rPr>
                <w:b w:val="0"/>
              </w:rPr>
              <w:t>ордуна</w:t>
            </w:r>
            <w:proofErr w:type="spellEnd"/>
            <w:r w:rsidRPr="00B77D43">
              <w:rPr>
                <w:b w:val="0"/>
              </w:rPr>
              <w:t xml:space="preserve"> </w:t>
            </w:r>
            <w:r>
              <w:rPr>
                <w:b w:val="0"/>
              </w:rPr>
              <w:t>коюу</w:t>
            </w:r>
            <w:r w:rsidRPr="00B77D43">
              <w:rPr>
                <w:b w:val="0"/>
              </w:rPr>
              <w:t xml:space="preserve"> </w:t>
            </w:r>
            <w:r>
              <w:rPr>
                <w:b w:val="0"/>
              </w:rPr>
              <w:t>ыкмасы</w:t>
            </w:r>
            <w:r w:rsidRPr="00B77D43">
              <w:rPr>
                <w:b w:val="0"/>
              </w:rPr>
              <w:t xml:space="preserve">, </w:t>
            </w:r>
            <w:r>
              <w:rPr>
                <w:b w:val="0"/>
              </w:rPr>
              <w:t>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үкт</w:t>
            </w:r>
            <w:r>
              <w:rPr>
                <w:rFonts w:ascii="Cambria Math" w:hAnsi="Cambria Math"/>
                <w:b w:val="0"/>
                <w:szCs w:val="24"/>
              </w:rPr>
              <w:t>ѳ</w:t>
            </w:r>
            <w:proofErr w:type="gramStart"/>
            <w:r>
              <w:rPr>
                <w:rFonts w:ascii="Cambria Math" w:hAnsi="Cambria Math"/>
                <w:b w:val="0"/>
                <w:szCs w:val="24"/>
              </w:rPr>
              <w:t>п</w:t>
            </w:r>
            <w:proofErr w:type="gramEnd"/>
            <w:r w:rsidRPr="00B77D43">
              <w:rPr>
                <w:b w:val="0"/>
              </w:rPr>
              <w:t xml:space="preserve"> </w:t>
            </w:r>
            <w:r>
              <w:rPr>
                <w:b w:val="0"/>
              </w:rPr>
              <w:t>интегралдоо</w:t>
            </w:r>
            <w:r w:rsidRPr="00B77D43">
              <w:rPr>
                <w:b w:val="0"/>
              </w:rPr>
              <w:t>.</w:t>
            </w:r>
            <w:r w:rsidRPr="00B77D43">
              <w:rPr>
                <w:b w:val="0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ИК-1</w:t>
            </w:r>
          </w:p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218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21.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Тригонометриялык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рационалдык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функцияларды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интегралдоо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суроо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ИК-1</w:t>
            </w: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218" w:right="-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461737" w:rsidRDefault="00794821" w:rsidP="00A022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Pr="004617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46173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46173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Рубеждик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Компьютердик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тестирл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Аныкталган</w:t>
            </w:r>
            <w:proofErr w:type="spellEnd"/>
            <w:r>
              <w:rPr>
                <w:rFonts w:ascii="Times New Roman" w:hAnsi="Times New Roman"/>
              </w:rPr>
              <w:t xml:space="preserve"> интеграл. Ньютон- Лейбництин формуласы. Аныкталган интегралдын негизги касиеттери. </w:t>
            </w:r>
            <w:proofErr w:type="spellStart"/>
            <w:r>
              <w:rPr>
                <w:rFonts w:ascii="Times New Roman" w:hAnsi="Times New Roman"/>
              </w:rPr>
              <w:t>Ийри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сызыктуу</w:t>
            </w:r>
            <w:proofErr w:type="spellEnd"/>
            <w:r>
              <w:rPr>
                <w:rFonts w:ascii="Times New Roman" w:hAnsi="Times New Roman"/>
              </w:rPr>
              <w:t xml:space="preserve">  </w:t>
            </w:r>
            <w:proofErr w:type="spellStart"/>
            <w:r>
              <w:rPr>
                <w:rFonts w:ascii="Times New Roman" w:hAnsi="Times New Roman"/>
              </w:rPr>
              <w:t>трапециянын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аянты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pStyle w:val="ad"/>
              <w:spacing w:line="276" w:lineRule="auto"/>
              <w:jc w:val="both"/>
              <w:rPr>
                <w:b w:val="0"/>
                <w:lang w:eastAsia="en-US"/>
              </w:rPr>
            </w:pPr>
            <w:r>
              <w:rPr>
                <w:b w:val="0"/>
              </w:rPr>
              <w:t>Аныкталган интегралы эсепт</w:t>
            </w:r>
            <w:r>
              <w:rPr>
                <w:rFonts w:ascii="Cambria Math" w:hAnsi="Cambria Math"/>
                <w:b w:val="0"/>
                <w:szCs w:val="24"/>
              </w:rPr>
              <w:t>ѳѳн</w:t>
            </w:r>
            <w:r>
              <w:rPr>
                <w:b w:val="0"/>
                <w:szCs w:val="24"/>
              </w:rPr>
              <w:t>ү</w:t>
            </w:r>
            <w:proofErr w:type="gramStart"/>
            <w:r>
              <w:rPr>
                <w:rFonts w:ascii="Cambria Math" w:hAnsi="Cambria Math"/>
                <w:b w:val="0"/>
                <w:szCs w:val="24"/>
              </w:rPr>
              <w:t>н</w:t>
            </w:r>
            <w:proofErr w:type="gramEnd"/>
            <w:r>
              <w:t xml:space="preserve"> </w:t>
            </w:r>
            <w:r>
              <w:rPr>
                <w:b w:val="0"/>
              </w:rPr>
              <w:t>негизги методдору</w:t>
            </w:r>
            <w:r>
              <w:rPr>
                <w:b w:val="0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иштерди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аткаруу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КК-8,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504" w:rsidRPr="00651504" w:rsidRDefault="00794821" w:rsidP="00651504">
            <w:pPr>
              <w:spacing w:line="240" w:lineRule="auto"/>
              <w:rPr>
                <w:b/>
                <w:szCs w:val="24"/>
              </w:rPr>
            </w:pPr>
            <w:r>
              <w:rPr>
                <w:rFonts w:ascii="Times New Roman" w:hAnsi="Cambria Math" w:cs="Times New Roman"/>
                <w:szCs w:val="24"/>
              </w:rPr>
              <w:t>Ѳ</w:t>
            </w:r>
            <w:r>
              <w:rPr>
                <w:rFonts w:ascii="Times New Roman" w:hAnsi="Times New Roman" w:cs="Times New Roman"/>
                <w:szCs w:val="24"/>
              </w:rPr>
              <w:t>здүк эмес интегралдар жана аларды эсепт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ѳѳ</w:t>
            </w:r>
            <w:r>
              <w:rPr>
                <w:b/>
                <w:szCs w:val="24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218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25.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6515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Аныкталган интегралдын колдонулушу: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жалпак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фигуралардын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аянттары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телолордун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</w:t>
            </w:r>
            <w:proofErr w:type="gramStart"/>
            <w:r>
              <w:rPr>
                <w:rFonts w:ascii="Cambria Math" w:eastAsia="Times New Roman" w:hAnsi="Cambria Math"/>
                <w:sz w:val="24"/>
                <w:szCs w:val="24"/>
              </w:rPr>
              <w:t>л</w:t>
            </w:r>
            <w:proofErr w:type="gramEnd"/>
            <w:r>
              <w:rPr>
                <w:rFonts w:ascii="Cambria Math" w:eastAsia="Times New Roman" w:hAnsi="Cambria Math"/>
                <w:sz w:val="24"/>
                <w:szCs w:val="24"/>
              </w:rPr>
              <w:t>ѳм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жаанын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узундугу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КК-1, КК-8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pStyle w:val="ad"/>
              <w:spacing w:line="276" w:lineRule="auto"/>
              <w:jc w:val="both"/>
              <w:rPr>
                <w:b w:val="0"/>
                <w:lang w:eastAsia="en-US"/>
              </w:rPr>
            </w:pPr>
            <w:r>
              <w:rPr>
                <w:b w:val="0"/>
              </w:rPr>
              <w:t>Аныкталган интегралды жакындаштырып эсепт</w:t>
            </w:r>
            <w:r>
              <w:rPr>
                <w:rFonts w:ascii="Cambria Math" w:hAnsi="Cambria Math"/>
                <w:b w:val="0"/>
                <w:szCs w:val="24"/>
              </w:rPr>
              <w:t>ѳѳн</w:t>
            </w:r>
            <w:r>
              <w:rPr>
                <w:b w:val="0"/>
                <w:szCs w:val="24"/>
              </w:rPr>
              <w:t>ү</w:t>
            </w:r>
            <w:proofErr w:type="gramStart"/>
            <w:r>
              <w:rPr>
                <w:rFonts w:ascii="Cambria Math" w:hAnsi="Cambria Math"/>
                <w:b w:val="0"/>
                <w:szCs w:val="24"/>
              </w:rPr>
              <w:t>н</w:t>
            </w:r>
            <w:proofErr w:type="gramEnd"/>
            <w:r>
              <w:rPr>
                <w:rFonts w:ascii="Cambria Math" w:hAnsi="Cambria Math"/>
                <w:b w:val="0"/>
                <w:szCs w:val="24"/>
              </w:rPr>
              <w:t xml:space="preserve"> формулалары: </w:t>
            </w:r>
            <w:r>
              <w:rPr>
                <w:b w:val="0"/>
              </w:rPr>
              <w:t xml:space="preserve"> </w:t>
            </w:r>
            <w:r>
              <w:t xml:space="preserve"> </w:t>
            </w:r>
            <w:r>
              <w:rPr>
                <w:b w:val="0"/>
              </w:rPr>
              <w:t xml:space="preserve">тик </w:t>
            </w:r>
            <w:proofErr w:type="spellStart"/>
            <w:r>
              <w:rPr>
                <w:b w:val="0"/>
              </w:rPr>
              <w:t>бурчтуктар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жана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  <w:lang w:eastAsia="en-US"/>
              </w:rPr>
              <w:t xml:space="preserve"> </w:t>
            </w:r>
            <w:proofErr w:type="spellStart"/>
            <w:r>
              <w:rPr>
                <w:b w:val="0"/>
                <w:lang w:eastAsia="en-US"/>
              </w:rPr>
              <w:t>трапециялар</w:t>
            </w:r>
            <w:proofErr w:type="spellEnd"/>
            <w:r>
              <w:rPr>
                <w:b w:val="0"/>
                <w:lang w:eastAsia="en-US"/>
              </w:rPr>
              <w:t xml:space="preserve"> </w:t>
            </w:r>
            <w:proofErr w:type="spellStart"/>
            <w:r>
              <w:rPr>
                <w:b w:val="0"/>
              </w:rPr>
              <w:t>формуласы</w:t>
            </w:r>
            <w:proofErr w:type="spellEnd"/>
            <w:r>
              <w:rPr>
                <w:b w:val="0"/>
              </w:rPr>
              <w:t>,</w:t>
            </w:r>
            <w:r>
              <w:rPr>
                <w:b w:val="0"/>
                <w:lang w:eastAsia="en-US"/>
              </w:rPr>
              <w:t xml:space="preserve">  </w:t>
            </w:r>
            <w:proofErr w:type="spellStart"/>
            <w:r>
              <w:rPr>
                <w:b w:val="0"/>
                <w:lang w:eastAsia="en-US"/>
              </w:rPr>
              <w:t>Симпсондун</w:t>
            </w:r>
            <w:proofErr w:type="spellEnd"/>
            <w:r>
              <w:rPr>
                <w:b w:val="0"/>
                <w:lang w:eastAsia="en-US"/>
              </w:rPr>
              <w:t xml:space="preserve"> </w:t>
            </w:r>
            <w:proofErr w:type="spellStart"/>
            <w:r>
              <w:rPr>
                <w:b w:val="0"/>
                <w:lang w:eastAsia="en-US"/>
              </w:rPr>
              <w:t>формуласы</w:t>
            </w:r>
            <w:proofErr w:type="spellEnd"/>
            <w:r>
              <w:rPr>
                <w:b w:val="0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</w:t>
            </w: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КК-9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A02249">
            <w:pPr>
              <w:pStyle w:val="ad"/>
              <w:jc w:val="both"/>
              <w:rPr>
                <w:rFonts w:ascii="Cambria Math" w:hAnsi="Cambria Math"/>
                <w:szCs w:val="24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К</w:t>
            </w:r>
            <w:r>
              <w:rPr>
                <w:rFonts w:ascii="Cambria Math" w:hAnsi="Cambria Math"/>
                <w:b w:val="0"/>
                <w:szCs w:val="24"/>
              </w:rPr>
              <w:t>ѳп аргументт</w:t>
            </w:r>
            <w:r>
              <w:rPr>
                <w:b w:val="0"/>
                <w:szCs w:val="24"/>
              </w:rPr>
              <w:t>үү функция. Эки</w:t>
            </w:r>
            <w:r>
              <w:rPr>
                <w:rFonts w:ascii="Cambria Math" w:hAnsi="Cambria Math"/>
                <w:b w:val="0"/>
                <w:szCs w:val="24"/>
              </w:rPr>
              <w:t xml:space="preserve"> аргументт</w:t>
            </w:r>
            <w:r>
              <w:rPr>
                <w:b w:val="0"/>
                <w:szCs w:val="24"/>
              </w:rPr>
              <w:t xml:space="preserve">үү функциянын жеке жана толук </w:t>
            </w:r>
            <w:r>
              <w:rPr>
                <w:rFonts w:ascii="Cambria Math" w:hAnsi="Cambria Math"/>
                <w:b w:val="0"/>
                <w:szCs w:val="24"/>
              </w:rPr>
              <w:t>ѳс</w:t>
            </w:r>
            <w:r>
              <w:rPr>
                <w:b w:val="0"/>
                <w:szCs w:val="24"/>
              </w:rPr>
              <w:t>үндүсү.</w:t>
            </w:r>
            <w:r>
              <w:rPr>
                <w:rFonts w:ascii="Cambria Math" w:hAnsi="Cambria Math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651504">
            <w:pPr>
              <w:pStyle w:val="H4"/>
              <w:ind w:left="34" w:hanging="34"/>
              <w:jc w:val="both"/>
              <w:rPr>
                <w:szCs w:val="24"/>
              </w:rPr>
            </w:pPr>
            <w:r>
              <w:rPr>
                <w:b w:val="0"/>
                <w:szCs w:val="24"/>
              </w:rPr>
              <w:t>Эки</w:t>
            </w:r>
            <w:r>
              <w:rPr>
                <w:rFonts w:ascii="Cambria Math" w:hAnsi="Cambria Math"/>
                <w:b w:val="0"/>
                <w:szCs w:val="24"/>
              </w:rPr>
              <w:t xml:space="preserve"> аргументт</w:t>
            </w:r>
            <w:r>
              <w:rPr>
                <w:b w:val="0"/>
                <w:szCs w:val="24"/>
              </w:rPr>
              <w:t>үү функциянын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r>
              <w:rPr>
                <w:b w:val="0"/>
                <w:szCs w:val="24"/>
              </w:rPr>
              <w:t>үзгүлтүксүздүгү</w:t>
            </w:r>
            <w:r>
              <w:rPr>
                <w:szCs w:val="24"/>
              </w:rPr>
              <w:t xml:space="preserve">.  </w:t>
            </w:r>
            <w:r>
              <w:rPr>
                <w:b w:val="0"/>
                <w:szCs w:val="24"/>
              </w:rPr>
              <w:t>Жеке туундулар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КК-1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651504">
            <w:pPr>
              <w:pStyle w:val="H4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Сандык катарлар. Жыйналуучулугу.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Жыйналуучулук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белгилери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ЖК-2,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651504">
            <w:pPr>
              <w:pStyle w:val="H4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Функционалдык катарлар.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Даражалык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катар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жана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анын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жыйналуучулугу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ЖК-1, ИК-1</w:t>
            </w:r>
          </w:p>
        </w:tc>
      </w:tr>
      <w:tr w:rsidR="00794821" w:rsidTr="00A02249">
        <w:trPr>
          <w:trHeight w:val="108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651504" w:rsidRDefault="00794821" w:rsidP="00651504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Функцияларды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катарга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ажыратуу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.  Даражалуу катарлардын жакындаштырып эсептөөлөрдө колдонулушу.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КК-9</w:t>
            </w:r>
          </w:p>
        </w:tc>
      </w:tr>
      <w:tr w:rsidR="00794821" w:rsidTr="00A02249">
        <w:trPr>
          <w:trHeight w:val="28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/>
              <w:rPr>
                <w:rFonts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651504" w:rsidP="00A022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794821" w:rsidRPr="00CD5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794821" w:rsidRPr="00651504" w:rsidRDefault="00794821" w:rsidP="00A0224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             </w:t>
            </w:r>
            <w:r w:rsidRPr="00CD5F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D5F9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CD5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модуль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/>
              <w:rPr>
                <w:rFonts w:cs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Рубеждик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иш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/>
              <w:rPr>
                <w:rFonts w:cs="Times New Roman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Дифференциалдык те</w:t>
            </w:r>
            <w:r>
              <w:rPr>
                <w:b w:val="0"/>
              </w:rPr>
              <w:t>ңдемелерге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байланыштуу негизги т</w:t>
            </w:r>
            <w:r>
              <w:rPr>
                <w:b w:val="0"/>
                <w:szCs w:val="24"/>
              </w:rPr>
              <w:t>үшүнүкт</w:t>
            </w:r>
            <w:r>
              <w:rPr>
                <w:rFonts w:ascii="Cambria Math" w:hAnsi="Cambria Math"/>
                <w:b w:val="0"/>
                <w:szCs w:val="24"/>
              </w:rPr>
              <w:t>ѳр</w:t>
            </w:r>
            <w:r>
              <w:rPr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94821" w:rsidRPr="001A63BF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ЖК-1,ЖК-2</w:t>
            </w: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Кошинин маселеси. Кошинин маселесинин чыгарылышынын жашашы жана жалгыздыгы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 КК-8</w:t>
            </w:r>
          </w:p>
        </w:tc>
      </w:tr>
      <w:tr w:rsidR="00794821" w:rsidTr="00A02249">
        <w:trPr>
          <w:trHeight w:val="101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Биринчи тартиптеги ДТдин негизги класстары. </w:t>
            </w:r>
            <w:r>
              <w:rPr>
                <w:rFonts w:ascii="Cambria Math" w:hAnsi="Cambria Math"/>
                <w:b w:val="0"/>
                <w:szCs w:val="24"/>
              </w:rPr>
              <w:t>Ѳ</w:t>
            </w:r>
            <w:r>
              <w:rPr>
                <w:b w:val="0"/>
                <w:szCs w:val="24"/>
              </w:rPr>
              <w:t>зг</w:t>
            </w:r>
            <w:r>
              <w:rPr>
                <w:rFonts w:ascii="Cambria Math" w:hAnsi="Cambria Math"/>
                <w:b w:val="0"/>
                <w:szCs w:val="24"/>
              </w:rPr>
              <w:t>ѳрмѳлѳр</w:t>
            </w:r>
            <w:r>
              <w:rPr>
                <w:b w:val="0"/>
                <w:szCs w:val="24"/>
              </w:rPr>
              <w:t>ү ажыралуучу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ДТ.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ИК-1</w:t>
            </w:r>
          </w:p>
        </w:tc>
      </w:tr>
      <w:tr w:rsidR="00794821" w:rsidTr="00A02249">
        <w:trPr>
          <w:trHeight w:val="102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Биринчи тартиптеги бир тект</w:t>
            </w:r>
            <w:r>
              <w:rPr>
                <w:b w:val="0"/>
                <w:szCs w:val="24"/>
              </w:rPr>
              <w:t>үү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 дифференциалдык те</w:t>
            </w:r>
            <w:r>
              <w:rPr>
                <w:b w:val="0"/>
              </w:rPr>
              <w:t>ңдемелер</w:t>
            </w:r>
            <w:r>
              <w:rPr>
                <w:b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ЖК-2,ЖК-8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DE6087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Биринчи тартиптеги сызыктуу  дифференциалдык те</w:t>
            </w:r>
            <w:r>
              <w:rPr>
                <w:b w:val="0"/>
              </w:rPr>
              <w:t>ңдемелер</w:t>
            </w:r>
            <w:r>
              <w:rPr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ЖК-2,ЖК-8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Экинчи тартиптеги дифференциалдык те</w:t>
            </w:r>
            <w:r>
              <w:rPr>
                <w:b w:val="0"/>
              </w:rPr>
              <w:t>ңдемелер</w:t>
            </w:r>
            <w:r>
              <w:rPr>
                <w:b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</w:t>
            </w: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Экинчи тартиптеги турактуу коэффициент</w:t>
            </w:r>
            <w:r>
              <w:rPr>
                <w:b w:val="0"/>
                <w:szCs w:val="24"/>
              </w:rPr>
              <w:t>үү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бир тект</w:t>
            </w:r>
            <w:r>
              <w:rPr>
                <w:b w:val="0"/>
                <w:szCs w:val="24"/>
              </w:rPr>
              <w:t>үү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 сызыктуу дифференциалдык те</w:t>
            </w:r>
            <w:r>
              <w:rPr>
                <w:b w:val="0"/>
              </w:rPr>
              <w:t>ңдемелер</w:t>
            </w:r>
            <w:r>
              <w:rPr>
                <w:b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31749C">
        <w:trPr>
          <w:trHeight w:val="112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Экинчи тартиптеги турактуу коэффициент</w:t>
            </w:r>
            <w:r>
              <w:rPr>
                <w:rFonts w:ascii="Times New Roman" w:hAnsi="Times New Roman" w:cs="Times New Roman"/>
                <w:szCs w:val="24"/>
              </w:rPr>
              <w:t>үү</w:t>
            </w:r>
            <w:r>
              <w:rPr>
                <w:rFonts w:ascii="Times New Roman" w:hAnsi="Times New Roman" w:cs="Times New Roman"/>
              </w:rPr>
              <w:t xml:space="preserve"> сызыктуу дифференциалдык теңдемелер. Жалпы жана жеке чыгарылыштары.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rPr>
          <w:trHeight w:val="66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</w:rPr>
              <w:t xml:space="preserve">Химиялык маселелерди чыгарууда </w:t>
            </w:r>
            <w:r>
              <w:rPr>
                <w:b w:val="0"/>
                <w:sz w:val="22"/>
                <w:szCs w:val="22"/>
                <w:lang w:eastAsia="en-US"/>
              </w:rPr>
              <w:t>дифференциалдык те</w:t>
            </w:r>
            <w:r>
              <w:rPr>
                <w:b w:val="0"/>
              </w:rPr>
              <w:t>ңдемелердин колдонулушу.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КК-1, КК-8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center"/>
              <w:rPr>
                <w:b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5-</w:t>
            </w:r>
            <w:r>
              <w:rPr>
                <w:sz w:val="22"/>
                <w:szCs w:val="22"/>
                <w:lang w:eastAsia="en-US"/>
              </w:rPr>
              <w:t xml:space="preserve"> модуль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Рубеждик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 </w:t>
            </w: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B77D43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Комбинаториканын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элементтери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>. Орун алмаштыруу, топтоштуруу жана орундаштыруулар.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B77D43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 w:rsidRPr="00DE6087">
              <w:rPr>
                <w:b w:val="0"/>
              </w:rPr>
              <w:t>Ыктымалдуулуктар теориясынын предмети. Окуялардын т</w:t>
            </w:r>
            <w:r w:rsidRPr="00DE6087">
              <w:rPr>
                <w:b w:val="0"/>
                <w:szCs w:val="24"/>
              </w:rPr>
              <w:t>үрл</w:t>
            </w:r>
            <w:r w:rsidRPr="00DE6087">
              <w:rPr>
                <w:rFonts w:ascii="Cambria Math" w:hAnsi="Cambria Math"/>
                <w:b w:val="0"/>
                <w:szCs w:val="24"/>
              </w:rPr>
              <w:t>ѳ</w:t>
            </w:r>
            <w:r w:rsidRPr="00DE6087">
              <w:rPr>
                <w:b w:val="0"/>
                <w:szCs w:val="24"/>
              </w:rPr>
              <w:t>рү</w:t>
            </w:r>
            <w:r w:rsidRPr="00DE6087">
              <w:rPr>
                <w:b w:val="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Pr="00B77D43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lang w:eastAsia="en-US"/>
              </w:rPr>
            </w:pPr>
            <w:r>
              <w:rPr>
                <w:b w:val="0"/>
              </w:rPr>
              <w:t>Ыктымалдуулуктун к</w:t>
            </w:r>
            <w:r>
              <w:rPr>
                <w:b w:val="0"/>
                <w:sz w:val="22"/>
                <w:szCs w:val="22"/>
                <w:lang w:eastAsia="en-US"/>
              </w:rPr>
              <w:t>лассикалык жана  статистикалык аныктамалары.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</w:rPr>
              <w:t xml:space="preserve">Ыктымалдуулуктарды кошуунун 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теоремасы. Окуялардын толук группасы. Карама-каршы окуялар.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</w:rPr>
              <w:t>Ыктымалдуулуктарды к</w:t>
            </w:r>
            <w:r>
              <w:rPr>
                <w:rFonts w:ascii="Cambria Math" w:hAnsi="Cambria Math"/>
                <w:b w:val="0"/>
                <w:szCs w:val="24"/>
              </w:rPr>
              <w:t>ѳ</w:t>
            </w:r>
            <w:r>
              <w:rPr>
                <w:b w:val="0"/>
              </w:rPr>
              <w:t>б</w:t>
            </w:r>
            <w:r>
              <w:rPr>
                <w:rFonts w:ascii="Cambria Math" w:hAnsi="Cambria Math"/>
                <w:b w:val="0"/>
                <w:szCs w:val="24"/>
              </w:rPr>
              <w:t>ѳ</w:t>
            </w:r>
            <w:r>
              <w:rPr>
                <w:b w:val="0"/>
              </w:rPr>
              <w:t>йт</w:t>
            </w:r>
            <w:r>
              <w:rPr>
                <w:b w:val="0"/>
                <w:szCs w:val="24"/>
              </w:rPr>
              <w:t>үү</w:t>
            </w:r>
            <w:r>
              <w:rPr>
                <w:b w:val="0"/>
              </w:rPr>
              <w:t>н</w:t>
            </w:r>
            <w:r>
              <w:rPr>
                <w:b w:val="0"/>
                <w:szCs w:val="24"/>
              </w:rPr>
              <w:t>ү</w:t>
            </w:r>
            <w:r>
              <w:rPr>
                <w:b w:val="0"/>
              </w:rPr>
              <w:t xml:space="preserve">н 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теоремасы. Жок дегенде бир окуянын келип чыгышынын ыктымалдуулугу.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Толук ы</w:t>
            </w:r>
            <w:r>
              <w:rPr>
                <w:b w:val="0"/>
              </w:rPr>
              <w:t>ктымалдуулуктун ф</w:t>
            </w:r>
            <w:r>
              <w:rPr>
                <w:b w:val="0"/>
                <w:sz w:val="22"/>
                <w:szCs w:val="22"/>
                <w:lang w:eastAsia="en-US"/>
              </w:rPr>
              <w:t>ормуласы.  Бейестин формуласы.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Кайталануучу сыноолор. Бернуллинин жана  Пуассондун формулалары.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rPr>
          <w:trHeight w:val="67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Муавра – Лапластын теоремалары.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Кокустук чо</w:t>
            </w:r>
            <w:r>
              <w:rPr>
                <w:b w:val="0"/>
              </w:rPr>
              <w:t>ң</w:t>
            </w:r>
            <w:r>
              <w:rPr>
                <w:b w:val="0"/>
                <w:sz w:val="22"/>
                <w:szCs w:val="22"/>
                <w:lang w:eastAsia="en-US"/>
              </w:rPr>
              <w:t xml:space="preserve">дуктар. Дискреттик жана  </w:t>
            </w:r>
            <w:r>
              <w:rPr>
                <w:b w:val="0"/>
                <w:szCs w:val="24"/>
              </w:rPr>
              <w:t>үзгүлтүксүз к</w:t>
            </w:r>
            <w:r>
              <w:rPr>
                <w:b w:val="0"/>
                <w:sz w:val="22"/>
                <w:szCs w:val="22"/>
                <w:lang w:eastAsia="en-US"/>
              </w:rPr>
              <w:t>окустук чо</w:t>
            </w:r>
            <w:r>
              <w:rPr>
                <w:b w:val="0"/>
              </w:rPr>
              <w:t>ң</w:t>
            </w:r>
            <w:r>
              <w:rPr>
                <w:b w:val="0"/>
                <w:sz w:val="22"/>
                <w:szCs w:val="22"/>
                <w:lang w:eastAsia="en-US"/>
              </w:rPr>
              <w:t>дуктар.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</w:t>
            </w:r>
            <w:r>
              <w:rPr>
                <w:szCs w:val="24"/>
              </w:rPr>
              <w:t xml:space="preserve"> 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закону.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 xml:space="preserve">үштүрүүнүн </w:t>
            </w:r>
            <w:r>
              <w:rPr>
                <w:szCs w:val="24"/>
              </w:rPr>
              <w:t xml:space="preserve"> </w:t>
            </w:r>
            <w:r>
              <w:rPr>
                <w:b w:val="0"/>
              </w:rPr>
              <w:t>т</w:t>
            </w:r>
            <w:r>
              <w:rPr>
                <w:b w:val="0"/>
                <w:szCs w:val="24"/>
              </w:rPr>
              <w:t>үрл</w:t>
            </w:r>
            <w:r>
              <w:rPr>
                <w:rFonts w:ascii="Cambria Math" w:hAnsi="Cambria Math"/>
                <w:b w:val="0"/>
                <w:szCs w:val="24"/>
              </w:rPr>
              <w:t>ѳ</w:t>
            </w:r>
            <w:r>
              <w:rPr>
                <w:b w:val="0"/>
                <w:szCs w:val="24"/>
              </w:rPr>
              <w:t>рү.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Биноминалдык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үштүрүү.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Пуассондун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үштүрүүсү</w:t>
            </w:r>
            <w:r>
              <w:rPr>
                <w:b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Дискреттик кокустук чо</w:t>
            </w:r>
            <w:r>
              <w:rPr>
                <w:b w:val="0"/>
              </w:rPr>
              <w:t>ң</w:t>
            </w:r>
            <w:r>
              <w:rPr>
                <w:b w:val="0"/>
                <w:sz w:val="22"/>
                <w:szCs w:val="22"/>
                <w:lang w:eastAsia="en-US"/>
              </w:rPr>
              <w:t>дуктардын сандык м</w:t>
            </w:r>
            <w:r>
              <w:rPr>
                <w:b w:val="0"/>
                <w:szCs w:val="24"/>
              </w:rPr>
              <w:t>үн</w:t>
            </w:r>
            <w:r>
              <w:rPr>
                <w:rFonts w:ascii="Cambria Math" w:hAnsi="Cambria Math"/>
                <w:b w:val="0"/>
                <w:szCs w:val="24"/>
              </w:rPr>
              <w:t>ѳздѳмѳлѳр</w:t>
            </w:r>
            <w:r>
              <w:rPr>
                <w:b w:val="0"/>
                <w:szCs w:val="24"/>
              </w:rPr>
              <w:t>ү.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Математикалык к</w:t>
            </w:r>
            <w:r>
              <w:rPr>
                <w:b w:val="0"/>
                <w:szCs w:val="24"/>
              </w:rPr>
              <w:t>үтүү жана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дисперсия.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КК-9, ИК-1</w:t>
            </w:r>
          </w:p>
        </w:tc>
      </w:tr>
      <w:tr w:rsidR="00794821" w:rsidTr="00A02249">
        <w:trPr>
          <w:trHeight w:val="100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Чо</w:t>
            </w:r>
            <w:r>
              <w:rPr>
                <w:b w:val="0"/>
              </w:rPr>
              <w:t>ң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сандар закону. Чебышевдин жана Бернуллинин теоремалары.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6 -модуль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Рубеждик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>
              <w:rPr>
                <w:rFonts w:asciiTheme="minorBidi" w:eastAsia="Times New Roman" w:hAnsiTheme="minorBidi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 </w:t>
            </w: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Cambria Math" w:eastAsia="Times New Roman" w:hAnsi="Cambria Math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(Компьютердик тестирл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ѳѳ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Cs w:val="24"/>
              </w:rPr>
              <w:t>Үзгүлтүксүз к</w:t>
            </w:r>
            <w:r>
              <w:rPr>
                <w:b w:val="0"/>
                <w:sz w:val="22"/>
                <w:szCs w:val="22"/>
                <w:lang w:eastAsia="en-US"/>
              </w:rPr>
              <w:t>окустук чо</w:t>
            </w:r>
            <w:r>
              <w:rPr>
                <w:b w:val="0"/>
              </w:rPr>
              <w:t>ң</w:t>
            </w:r>
            <w:r>
              <w:rPr>
                <w:b w:val="0"/>
                <w:sz w:val="22"/>
                <w:szCs w:val="22"/>
                <w:lang w:eastAsia="en-US"/>
              </w:rPr>
              <w:t>дуктар.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 ф</w:t>
            </w:r>
            <w:r>
              <w:rPr>
                <w:b w:val="0"/>
                <w:sz w:val="22"/>
                <w:szCs w:val="22"/>
                <w:lang w:eastAsia="en-US"/>
              </w:rPr>
              <w:t xml:space="preserve">ункциясы.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 xml:space="preserve">үштүрүү тыгыздыгы. </w:t>
            </w:r>
            <w:r>
              <w:rPr>
                <w:b w:val="0"/>
                <w:sz w:val="22"/>
                <w:szCs w:val="22"/>
                <w:lang w:eastAsia="en-US"/>
              </w:rPr>
              <w:t>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 ф</w:t>
            </w:r>
            <w:r>
              <w:rPr>
                <w:b w:val="0"/>
                <w:sz w:val="22"/>
                <w:szCs w:val="22"/>
                <w:lang w:eastAsia="en-US"/>
              </w:rPr>
              <w:t>ункциясы жана 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 тыгыздыгынын байланышы.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Cs w:val="24"/>
              </w:rPr>
              <w:t>Үзгүлтүксүз к</w:t>
            </w:r>
            <w:r>
              <w:rPr>
                <w:b w:val="0"/>
                <w:sz w:val="22"/>
                <w:szCs w:val="22"/>
                <w:lang w:eastAsia="en-US"/>
              </w:rPr>
              <w:t>окустук чо</w:t>
            </w:r>
            <w:r>
              <w:rPr>
                <w:b w:val="0"/>
              </w:rPr>
              <w:t>ң</w:t>
            </w:r>
            <w:r>
              <w:rPr>
                <w:b w:val="0"/>
                <w:sz w:val="22"/>
                <w:szCs w:val="22"/>
                <w:lang w:eastAsia="en-US"/>
              </w:rPr>
              <w:t>дуктардын сандык м</w:t>
            </w:r>
            <w:r>
              <w:rPr>
                <w:b w:val="0"/>
                <w:szCs w:val="24"/>
              </w:rPr>
              <w:t>үн</w:t>
            </w:r>
            <w:r>
              <w:rPr>
                <w:rFonts w:ascii="Cambria Math" w:hAnsi="Cambria Math"/>
                <w:b w:val="0"/>
                <w:szCs w:val="24"/>
              </w:rPr>
              <w:t>ѳздѳмѳлѳр</w:t>
            </w:r>
            <w:r>
              <w:rPr>
                <w:b w:val="0"/>
                <w:szCs w:val="24"/>
              </w:rPr>
              <w:t>ү.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КК-9,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Нормалдык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үштүрүү.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Асимметрия жана эксцесс.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Текшер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үү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К</w:t>
            </w:r>
            <w:r>
              <w:rPr>
                <w:rFonts w:ascii="Cambria Math" w:hAnsi="Cambria Math"/>
                <w:b w:val="0"/>
                <w:szCs w:val="24"/>
              </w:rPr>
              <w:t>ѳрсѳтк</w:t>
            </w:r>
            <w:r>
              <w:rPr>
                <w:b w:val="0"/>
                <w:szCs w:val="24"/>
              </w:rPr>
              <w:t>үчтүү</w:t>
            </w:r>
            <w:r>
              <w:rPr>
                <w:b w:val="0"/>
                <w:sz w:val="22"/>
                <w:szCs w:val="22"/>
                <w:lang w:eastAsia="en-US"/>
              </w:rPr>
              <w:t xml:space="preserve"> б</w:t>
            </w:r>
            <w:r>
              <w:rPr>
                <w:rFonts w:ascii="Cambria Math" w:hAnsi="Cambria Math"/>
                <w:b w:val="0"/>
                <w:szCs w:val="24"/>
              </w:rPr>
              <w:t>ѳл</w:t>
            </w:r>
            <w:r>
              <w:rPr>
                <w:b w:val="0"/>
                <w:szCs w:val="24"/>
              </w:rPr>
              <w:t>үштүрүү. Ишенимдүүлүк функциясы.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Фронталдык суроо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ЖК-2</w:t>
            </w:r>
          </w:p>
        </w:tc>
      </w:tr>
      <w:tr w:rsidR="00794821" w:rsidTr="00651504">
        <w:trPr>
          <w:trHeight w:val="130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Математикалык статистиканын предмети. Башкы жыйынды жана тандалма. </w:t>
            </w:r>
            <w:r w:rsidRPr="005A4461">
              <w:rPr>
                <w:rFonts w:ascii="Times New Roman" w:hAnsi="Times New Roman" w:cs="Times New Roman"/>
                <w:sz w:val="24"/>
                <w:szCs w:val="24"/>
              </w:rPr>
              <w:t>Тандалманын статистикалык б</w:t>
            </w:r>
            <w:r w:rsidRPr="005A4461">
              <w:rPr>
                <w:rFonts w:ascii="Times New Roman" w:hAnsi="Cambria Math" w:cs="Times New Roman"/>
                <w:sz w:val="24"/>
                <w:szCs w:val="24"/>
              </w:rPr>
              <w:t>ѳ</w:t>
            </w:r>
            <w:r w:rsidRPr="005A4461">
              <w:rPr>
                <w:rFonts w:ascii="Times New Roman" w:hAnsi="Times New Roman" w:cs="Times New Roman"/>
                <w:sz w:val="24"/>
                <w:szCs w:val="24"/>
              </w:rPr>
              <w:t>лүштүрүлүшү.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ЖК-1, ЖК-2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Эмпирикалык функция. </w:t>
            </w:r>
            <w:r>
              <w:rPr>
                <w:b w:val="0"/>
                <w:lang w:eastAsia="en-US"/>
              </w:rPr>
              <w:t>Полигон жана</w:t>
            </w:r>
            <w:r>
              <w:rPr>
                <w:lang w:eastAsia="en-US"/>
              </w:rPr>
              <w:t xml:space="preserve"> </w:t>
            </w:r>
            <w:r w:rsidRPr="006B284D">
              <w:rPr>
                <w:b w:val="0"/>
                <w:lang w:eastAsia="en-US"/>
              </w:rPr>
              <w:t>г</w:t>
            </w:r>
            <w:r>
              <w:rPr>
                <w:b w:val="0"/>
                <w:sz w:val="22"/>
                <w:szCs w:val="22"/>
                <w:lang w:eastAsia="en-US"/>
              </w:rPr>
              <w:t xml:space="preserve">истограмма.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КК-9,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Статистикалык чамалоо. Тандалманын орточосу жана башкы орточо.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КК-9, ИК-1</w:t>
            </w:r>
          </w:p>
        </w:tc>
      </w:tr>
      <w:tr w:rsidR="00794821" w:rsidTr="00A02249">
        <w:trPr>
          <w:trHeight w:val="878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pStyle w:val="H4"/>
              <w:spacing w:line="276" w:lineRule="auto"/>
              <w:ind w:left="34" w:hanging="34"/>
              <w:jc w:val="both"/>
              <w:rPr>
                <w:b w:val="0"/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Тандалманын дисперсиясы жана башкы  дисперсия. Эмпирикалык  моменттер.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 алдынча иштерди аткаруу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ЖК-2,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Интервалдык чамалоо. Ишенимдүүлүк интервалы.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/>
              <w:rPr>
                <w:rFonts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ЖК-2, ИК-1</w:t>
            </w:r>
          </w:p>
        </w:tc>
      </w:tr>
      <w:tr w:rsidR="00794821" w:rsidTr="00A0224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142"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Тандалманын сандык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szCs w:val="24"/>
              </w:rPr>
              <w:t>үн</w:t>
            </w:r>
            <w:r>
              <w:rPr>
                <w:rFonts w:ascii="Times New Roman" w:hAnsi="Cambria Math" w:cs="Times New Roman"/>
                <w:szCs w:val="24"/>
              </w:rPr>
              <w:t>ѳ</w:t>
            </w:r>
            <w:r>
              <w:rPr>
                <w:rFonts w:ascii="Times New Roman" w:hAnsi="Times New Roman" w:cs="Times New Roman"/>
                <w:szCs w:val="24"/>
              </w:rPr>
              <w:t>зд</w:t>
            </w:r>
            <w:r>
              <w:rPr>
                <w:rFonts w:ascii="Times New Roman" w:hAnsi="Cambria Math" w:cs="Times New Roman"/>
                <w:szCs w:val="24"/>
              </w:rPr>
              <w:t>ѳ</w:t>
            </w:r>
            <w:r>
              <w:rPr>
                <w:rFonts w:ascii="Times New Roman" w:hAnsi="Times New Roman" w:cs="Times New Roman"/>
                <w:szCs w:val="24"/>
              </w:rPr>
              <w:t>м</w:t>
            </w:r>
            <w:r>
              <w:rPr>
                <w:rFonts w:ascii="Times New Roman" w:hAnsi="Cambria Math" w:cs="Times New Roman"/>
                <w:szCs w:val="24"/>
              </w:rPr>
              <w:t>ѳ</w:t>
            </w:r>
            <w:r>
              <w:rPr>
                <w:rFonts w:ascii="Times New Roman" w:hAnsi="Times New Roman" w:cs="Times New Roman"/>
                <w:szCs w:val="24"/>
              </w:rPr>
              <w:t>л</w:t>
            </w:r>
            <w:r>
              <w:rPr>
                <w:rFonts w:ascii="Times New Roman" w:hAnsi="Cambria Math" w:cs="Times New Roman"/>
                <w:szCs w:val="24"/>
              </w:rPr>
              <w:t>ѳ</w:t>
            </w:r>
            <w:r>
              <w:rPr>
                <w:rFonts w:ascii="Times New Roman" w:hAnsi="Times New Roman" w:cs="Times New Roman"/>
                <w:szCs w:val="24"/>
              </w:rPr>
              <w:t>рүн эсепт</w:t>
            </w:r>
            <w:r>
              <w:rPr>
                <w:rFonts w:ascii="Times New Roman" w:hAnsi="Cambria Math" w:cs="Times New Roman"/>
                <w:szCs w:val="24"/>
              </w:rPr>
              <w:t>ѳѳн</w:t>
            </w:r>
            <w:r>
              <w:rPr>
                <w:rFonts w:ascii="Times New Roman" w:hAnsi="Times New Roman" w:cs="Times New Roman"/>
                <w:szCs w:val="24"/>
              </w:rPr>
              <w:t xml:space="preserve">үн методдору. </w:t>
            </w:r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Cambria Math" w:cs="Times New Roman"/>
                <w:szCs w:val="24"/>
              </w:rPr>
              <w:t>ѳбѳйт</w:t>
            </w:r>
            <w:r>
              <w:rPr>
                <w:rFonts w:ascii="Times New Roman" w:hAnsi="Times New Roman" w:cs="Times New Roman"/>
                <w:szCs w:val="24"/>
              </w:rPr>
              <w:t>үндүл</w:t>
            </w:r>
            <w:r>
              <w:rPr>
                <w:rFonts w:ascii="Times New Roman" w:hAnsi="Cambria Math" w:cs="Times New Roman"/>
                <w:szCs w:val="24"/>
              </w:rPr>
              <w:t>ѳр</w:t>
            </w:r>
            <w:r>
              <w:rPr>
                <w:rFonts w:ascii="Times New Roman" w:hAnsi="Cambria Math" w:cs="Times New Roman"/>
                <w:szCs w:val="24"/>
              </w:rPr>
              <w:t xml:space="preserve"> </w:t>
            </w:r>
            <w:r>
              <w:rPr>
                <w:rFonts w:ascii="Times New Roman" w:hAnsi="Cambria Math" w:cs="Times New Roman"/>
                <w:szCs w:val="24"/>
              </w:rPr>
              <w:t>жана</w:t>
            </w:r>
            <w:r>
              <w:rPr>
                <w:rFonts w:ascii="Times New Roman" w:hAnsi="Cambria Math" w:cs="Times New Roman"/>
                <w:szCs w:val="24"/>
              </w:rPr>
              <w:t xml:space="preserve"> </w:t>
            </w:r>
            <w:r>
              <w:rPr>
                <w:rFonts w:ascii="Times New Roman" w:hAnsi="Cambria Math" w:cs="Times New Roman"/>
                <w:szCs w:val="24"/>
              </w:rPr>
              <w:t>суммалар</w:t>
            </w:r>
            <w:r>
              <w:rPr>
                <w:rFonts w:ascii="Times New Roman" w:hAnsi="Cambria Math" w:cs="Times New Roman"/>
                <w:szCs w:val="24"/>
              </w:rPr>
              <w:t xml:space="preserve"> </w:t>
            </w:r>
            <w:r>
              <w:rPr>
                <w:rFonts w:ascii="Times New Roman" w:hAnsi="Cambria Math" w:cs="Times New Roman"/>
                <w:szCs w:val="24"/>
              </w:rPr>
              <w:t>м</w:t>
            </w:r>
            <w:r>
              <w:rPr>
                <w:rFonts w:ascii="Times New Roman" w:hAnsi="Times New Roman"/>
              </w:rPr>
              <w:t>етоду.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Фронталдык суроо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ЖК-2, ИК-1</w:t>
            </w:r>
          </w:p>
        </w:tc>
      </w:tr>
    </w:tbl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794821" w:rsidRDefault="00794821" w:rsidP="0079482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Окутуунун формалары боюнча дисциплины семестрдеги жалпы эмгек сыйымдуулугу  т</w:t>
      </w:r>
      <w:r>
        <w:rPr>
          <w:rFonts w:ascii="Times New Roman" w:eastAsia="Times New Roman" w:hAnsi="Times New Roman" w:cs="Times New Roman"/>
          <w:sz w:val="28"/>
          <w:szCs w:val="28"/>
        </w:rPr>
        <w:t>ө</w:t>
      </w:r>
      <w:r>
        <w:rPr>
          <w:rFonts w:ascii="Times New Roman" w:eastAsia="Times New Roman" w:hAnsi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өнкү</w:t>
      </w:r>
      <w:r>
        <w:rPr>
          <w:rFonts w:ascii="Times New Roman" w:eastAsia="Times New Roman" w:hAnsi="Times New Roman"/>
          <w:sz w:val="28"/>
          <w:szCs w:val="28"/>
        </w:rPr>
        <w:t xml:space="preserve">  2.2-таблицада берилди. </w:t>
      </w: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p w:rsidR="00B86FF0" w:rsidRDefault="00B86FF0" w:rsidP="00794821">
      <w:pPr>
        <w:spacing w:after="0" w:line="240" w:lineRule="auto"/>
        <w:ind w:left="7788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br w:type="page"/>
      </w:r>
    </w:p>
    <w:p w:rsidR="00794821" w:rsidRDefault="00794821" w:rsidP="00794821">
      <w:pPr>
        <w:spacing w:after="0" w:line="240" w:lineRule="auto"/>
        <w:ind w:left="7788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2.2-таблица </w:t>
      </w:r>
    </w:p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sz w:val="16"/>
          <w:szCs w:val="16"/>
        </w:rPr>
      </w:pP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368"/>
        <w:gridCol w:w="1184"/>
        <w:gridCol w:w="1278"/>
        <w:gridCol w:w="1131"/>
        <w:gridCol w:w="2514"/>
        <w:gridCol w:w="236"/>
      </w:tblGrid>
      <w:tr w:rsidR="00794821" w:rsidTr="00A02249"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Теманын катар номери </w:t>
            </w:r>
          </w:p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(Тема №)</w:t>
            </w:r>
          </w:p>
        </w:tc>
        <w:tc>
          <w:tcPr>
            <w:tcW w:w="3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Академиялык саатардын саны </w:t>
            </w:r>
          </w:p>
        </w:tc>
      </w:tr>
      <w:tr w:rsidR="00794821" w:rsidTr="00A022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үндүзгү</w:t>
            </w:r>
          </w:p>
        </w:tc>
      </w:tr>
      <w:tr w:rsidR="00794821" w:rsidTr="00A022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лек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 (сем)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лаб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Cambria Math" w:eastAsia="Times New Roman" w:hAnsi="Cambria Math" w:cs="Times New Roman"/>
                <w:sz w:val="24"/>
                <w:szCs w:val="24"/>
              </w:rPr>
              <w:t>Ѳи</w:t>
            </w:r>
          </w:p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19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29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30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31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numPr>
                <w:ilvl w:val="0"/>
                <w:numId w:val="2"/>
              </w:num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 32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Тема39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Тема49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Тема56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Тема58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Тема60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Тема61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Тема62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Тема63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Тема64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Окуу ж</w:t>
            </w:r>
            <w:r>
              <w:rPr>
                <w:rFonts w:ascii="Times New Roman" w:hAnsi="Times New Roman" w:cs="Times New Roman"/>
                <w:b/>
              </w:rPr>
              <w:t>ү</w:t>
            </w:r>
            <w:r>
              <w:rPr>
                <w:rFonts w:ascii="Times New Roman" w:hAnsi="Times New Roman"/>
                <w:b/>
              </w:rPr>
              <w:t>г</w:t>
            </w:r>
            <w:r>
              <w:rPr>
                <w:rFonts w:ascii="Times New Roman" w:hAnsi="Times New Roman" w:cs="Times New Roman"/>
                <w:b/>
              </w:rPr>
              <w:t xml:space="preserve">үнүн </w:t>
            </w:r>
            <w:r>
              <w:rPr>
                <w:rFonts w:ascii="Times New Roman" w:hAnsi="Times New Roman"/>
                <w:b/>
              </w:rPr>
              <w:t xml:space="preserve"> жалпы к</w:t>
            </w:r>
            <w:r>
              <w:rPr>
                <w:rFonts w:ascii="Cambria Math" w:hAnsi="Cambria Math"/>
                <w:b/>
              </w:rPr>
              <w:t>ѳ</w:t>
            </w:r>
            <w:r>
              <w:rPr>
                <w:rFonts w:ascii="Times New Roman" w:hAnsi="Times New Roman"/>
                <w:b/>
              </w:rPr>
              <w:t>л</w:t>
            </w:r>
            <w:r>
              <w:rPr>
                <w:rFonts w:ascii="Cambria Math" w:hAnsi="Cambria Math"/>
                <w:b/>
              </w:rPr>
              <w:t>ѳм</w:t>
            </w:r>
            <w:r>
              <w:rPr>
                <w:rFonts w:ascii="Times New Roman" w:hAnsi="Times New Roman" w:cs="Times New Roman"/>
                <w:b/>
              </w:rPr>
              <w:t>ү</w:t>
            </w:r>
            <w:r>
              <w:rPr>
                <w:rFonts w:ascii="Times New Roman" w:hAnsi="Times New Roman"/>
                <w:b/>
              </w:rPr>
              <w:t xml:space="preserve"> (саат м-н)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1" w:rsidRDefault="00794821" w:rsidP="00A02249">
            <w:pPr>
              <w:spacing w:after="0" w:line="240" w:lineRule="auto"/>
              <w:ind w:right="-123"/>
              <w:rPr>
                <w:rFonts w:ascii="Times New Roman" w:eastAsia="Times New Roman" w:hAnsi="Times New Roman"/>
                <w:b/>
              </w:rPr>
            </w:pPr>
          </w:p>
          <w:p w:rsidR="00794821" w:rsidRDefault="00794821" w:rsidP="00A02249">
            <w:pPr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        64с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23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   </w:t>
            </w:r>
          </w:p>
          <w:p w:rsidR="00794821" w:rsidRDefault="00794821" w:rsidP="00A02249">
            <w:pPr>
              <w:spacing w:after="0" w:line="240" w:lineRule="auto"/>
              <w:ind w:right="-123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 64с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112с</w:t>
            </w:r>
          </w:p>
        </w:tc>
        <w:tc>
          <w:tcPr>
            <w:tcW w:w="126" w:type="pct"/>
            <w:vMerge/>
            <w:tcBorders>
              <w:left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821" w:rsidTr="00A02249">
        <w:tc>
          <w:tcPr>
            <w:tcW w:w="1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821" w:rsidRDefault="00794821" w:rsidP="00A0224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Бардыгы:</w:t>
            </w:r>
          </w:p>
        </w:tc>
        <w:tc>
          <w:tcPr>
            <w:tcW w:w="32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240с.</w:t>
            </w:r>
          </w:p>
        </w:tc>
        <w:tc>
          <w:tcPr>
            <w:tcW w:w="12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4821" w:rsidRDefault="00794821" w:rsidP="00A02249">
            <w:pPr>
              <w:spacing w:after="0" w:line="240" w:lineRule="auto"/>
              <w:ind w:left="-109" w:right="-1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94821" w:rsidRDefault="00794821" w:rsidP="0079482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794821" w:rsidRDefault="00794821" w:rsidP="00651504">
      <w:pPr>
        <w:ind w:left="22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Сунуш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кылынган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адабияттар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Кудрявцев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В.А., Демидович Б.П. Краткий курс высшей математики.-М.:Наука,1995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Минорский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В.П. Сборник задач по высшей математике.-М.: Наука,1997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Гмурман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В.Е. Теория вероятностей и математическая статистика.-М.: Высшая школа, 2005.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Гмурман</w:t>
      </w:r>
      <w:r w:rsidR="00F12E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В.Е. Руководство к решению задач по теории вероятностей и математической статистике.-М.: Высшая школа, 2005.</w:t>
      </w:r>
    </w:p>
    <w:p w:rsidR="00794821" w:rsidRDefault="00794821" w:rsidP="00794821">
      <w:pPr>
        <w:pStyle w:val="af3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Баврин, И.И. Высшая математика [Текст] / И.И. Баврин.-М.: академия, 2000.</w:t>
      </w:r>
    </w:p>
    <w:p w:rsidR="00794821" w:rsidRDefault="00794821" w:rsidP="00794821">
      <w:pPr>
        <w:pStyle w:val="af3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Гусак, А.А. Высшая математика [Текст]: в 2 т. / А.А. Гусак.-Минск: Изд-во БГУ, 1993.</w:t>
      </w:r>
    </w:p>
    <w:p w:rsidR="00794821" w:rsidRDefault="00794821" w:rsidP="00794821">
      <w:pPr>
        <w:pStyle w:val="af3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Бекбоев, И.Б. Жогорку математиканын жалпы курсу: Жогорку окуу жайларынын студенттери үчүн окуу куралы [Текст]/ И.Б. Бекбоев-Ф.: Мектеп, 1984.</w:t>
      </w:r>
    </w:p>
    <w:p w:rsidR="00794821" w:rsidRDefault="00794821" w:rsidP="00794821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Кошумча адабияттар: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Зайцев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И.Л. Высшая математика.</w:t>
      </w:r>
      <w:r w:rsidR="00F07FE1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М.:Наука,1988.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Лихолетов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И.И. Высшая математика, теория вероятностей и математическая статистика.-Минск,1886.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Смирнов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В.И. курс высшей математики.-М.:Наука,1984.</w:t>
      </w:r>
    </w:p>
    <w:p w:rsidR="00794821" w:rsidRDefault="00794821" w:rsidP="00794821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Бугров</w:t>
      </w:r>
      <w:r w:rsidR="00F12E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Я.С. и др. Элементы линейной алгебры и аналитической геометрии.</w:t>
      </w:r>
      <w:r w:rsidR="00F07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-М.:Наука,1984.</w:t>
      </w:r>
    </w:p>
    <w:p w:rsidR="00794821" w:rsidRPr="00397510" w:rsidRDefault="00794821" w:rsidP="00794821">
      <w:pPr>
        <w:pStyle w:val="af3"/>
        <w:numPr>
          <w:ilvl w:val="0"/>
          <w:numId w:val="5"/>
        </w:numPr>
        <w:jc w:val="both"/>
        <w:rPr>
          <w:sz w:val="28"/>
          <w:szCs w:val="28"/>
        </w:rPr>
      </w:pPr>
      <w:r w:rsidRPr="00397510">
        <w:rPr>
          <w:sz w:val="28"/>
          <w:szCs w:val="28"/>
        </w:rPr>
        <w:t>Битнер</w:t>
      </w:r>
      <w:r w:rsidR="00F12ED0">
        <w:rPr>
          <w:sz w:val="28"/>
          <w:szCs w:val="28"/>
        </w:rPr>
        <w:t>,</w:t>
      </w:r>
      <w:r w:rsidRPr="00397510">
        <w:rPr>
          <w:sz w:val="28"/>
          <w:szCs w:val="28"/>
        </w:rPr>
        <w:t xml:space="preserve"> Г</w:t>
      </w:r>
      <w:r w:rsidR="00F07FE1">
        <w:rPr>
          <w:sz w:val="28"/>
          <w:szCs w:val="28"/>
        </w:rPr>
        <w:t xml:space="preserve">.Г. Теория вероятностей [Текст] </w:t>
      </w:r>
      <w:r w:rsidRPr="00397510">
        <w:rPr>
          <w:sz w:val="28"/>
          <w:szCs w:val="28"/>
        </w:rPr>
        <w:t>/Г.Г.Битнер.-Ростов на Дону:</w:t>
      </w:r>
      <w:r w:rsidR="00F07FE1">
        <w:rPr>
          <w:sz w:val="28"/>
          <w:szCs w:val="28"/>
        </w:rPr>
        <w:t xml:space="preserve"> </w:t>
      </w:r>
      <w:r w:rsidRPr="00397510">
        <w:rPr>
          <w:sz w:val="28"/>
          <w:szCs w:val="28"/>
        </w:rPr>
        <w:t>Феникс, 2012.</w:t>
      </w:r>
    </w:p>
    <w:p w:rsidR="00794821" w:rsidRDefault="00794821" w:rsidP="00794821">
      <w:pPr>
        <w:pStyle w:val="af3"/>
        <w:numPr>
          <w:ilvl w:val="0"/>
          <w:numId w:val="5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Гусак</w:t>
      </w:r>
      <w:r w:rsidR="00F12ED0">
        <w:rPr>
          <w:sz w:val="28"/>
          <w:szCs w:val="28"/>
        </w:rPr>
        <w:t>,</w:t>
      </w:r>
      <w:r>
        <w:rPr>
          <w:sz w:val="28"/>
          <w:szCs w:val="28"/>
        </w:rPr>
        <w:t xml:space="preserve"> А.А. Задачи и упражнения по высшей математике. В 2-х ч. [Текст] / А.А. Гусак.-Минск: Вышейшая школа, 1973.</w:t>
      </w:r>
    </w:p>
    <w:p w:rsidR="00794821" w:rsidRPr="00397510" w:rsidRDefault="00794821" w:rsidP="00794821">
      <w:pPr>
        <w:pStyle w:val="af3"/>
        <w:numPr>
          <w:ilvl w:val="0"/>
          <w:numId w:val="5"/>
        </w:numPr>
        <w:spacing w:after="200" w:line="276" w:lineRule="auto"/>
        <w:ind w:left="567" w:hanging="283"/>
        <w:jc w:val="both"/>
        <w:rPr>
          <w:b/>
        </w:rPr>
      </w:pPr>
      <w:r w:rsidRPr="006B284D">
        <w:rPr>
          <w:sz w:val="28"/>
          <w:szCs w:val="28"/>
        </w:rPr>
        <w:t xml:space="preserve"> Шабыкеев, Б., Алыбаев</w:t>
      </w:r>
      <w:r w:rsidR="00F12ED0">
        <w:rPr>
          <w:sz w:val="28"/>
          <w:szCs w:val="28"/>
        </w:rPr>
        <w:t>,</w:t>
      </w:r>
      <w:r w:rsidRPr="006B284D">
        <w:rPr>
          <w:sz w:val="28"/>
          <w:szCs w:val="28"/>
        </w:rPr>
        <w:t xml:space="preserve"> А.Б., Омурбаев</w:t>
      </w:r>
      <w:r w:rsidR="00F12ED0">
        <w:rPr>
          <w:sz w:val="28"/>
          <w:szCs w:val="28"/>
        </w:rPr>
        <w:t>,</w:t>
      </w:r>
      <w:r w:rsidRPr="006B284D">
        <w:rPr>
          <w:sz w:val="28"/>
          <w:szCs w:val="28"/>
        </w:rPr>
        <w:t xml:space="preserve"> Н.Т. Жогорку математика</w:t>
      </w:r>
      <w:r w:rsidRPr="00397510">
        <w:rPr>
          <w:sz w:val="28"/>
          <w:szCs w:val="28"/>
        </w:rPr>
        <w:t xml:space="preserve"> боюнча маселелер жыйнагы</w:t>
      </w:r>
      <w:r w:rsidR="00F12ED0">
        <w:rPr>
          <w:sz w:val="28"/>
          <w:szCs w:val="28"/>
        </w:rPr>
        <w:t xml:space="preserve"> </w:t>
      </w:r>
      <w:r w:rsidRPr="00397510">
        <w:rPr>
          <w:sz w:val="28"/>
          <w:szCs w:val="28"/>
        </w:rPr>
        <w:t>[Текст] / Б. Шабыкеев ж.б.-Бишкек, 2011</w:t>
      </w:r>
      <w:r>
        <w:rPr>
          <w:sz w:val="28"/>
          <w:szCs w:val="28"/>
        </w:rPr>
        <w:t>.</w:t>
      </w:r>
    </w:p>
    <w:p w:rsidR="00794821" w:rsidRDefault="00794821" w:rsidP="00794821">
      <w:pPr>
        <w:ind w:left="360" w:firstLine="284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Электрондук курстар:</w:t>
      </w:r>
    </w:p>
    <w:p w:rsidR="00794821" w:rsidRDefault="00794821" w:rsidP="00794821">
      <w:pPr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1.http://www.newlibrary.ru/genre/nauka/matematika/</w:t>
      </w:r>
    </w:p>
    <w:p w:rsidR="00794821" w:rsidRDefault="00794821" w:rsidP="00794821">
      <w:pPr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</w:t>
      </w:r>
      <w:r w:rsidRPr="0039751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</w:t>
      </w:r>
      <w:hyperlink r:id="rId374" w:history="1">
        <w:r w:rsidRPr="00397510">
          <w:rPr>
            <w:rStyle w:val="aa"/>
            <w:rFonts w:ascii="Times New Roman" w:eastAsia="Times New Roman" w:hAnsi="Times New Roman"/>
            <w:b/>
            <w:color w:val="000000" w:themeColor="text1"/>
            <w:sz w:val="24"/>
            <w:szCs w:val="24"/>
          </w:rPr>
          <w:t>http://dom-eknig.ru/spravochniki/3815-spravochnik-po-vysshej-matematike.html</w:t>
        </w:r>
      </w:hyperlink>
    </w:p>
    <w:p w:rsidR="00794821" w:rsidRDefault="00794821" w:rsidP="00794821">
      <w:pPr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3.http://eknigi.org/nauka_i_ucheba/155557-vysshaya-matematika.html</w:t>
      </w:r>
    </w:p>
    <w:p w:rsidR="00794821" w:rsidRDefault="00794821" w:rsidP="00794821"/>
    <w:p w:rsidR="00794821" w:rsidRPr="00B64AA8" w:rsidRDefault="00794821">
      <w:pPr>
        <w:rPr>
          <w:rFonts w:ascii="Times New Roman" w:hAnsi="Times New Roman" w:cs="Times New Roman"/>
          <w:b/>
          <w:sz w:val="28"/>
          <w:szCs w:val="28"/>
        </w:rPr>
      </w:pPr>
    </w:p>
    <w:sectPr w:rsidR="00794821" w:rsidRPr="00B64AA8" w:rsidSect="00B86FF0">
      <w:headerReference w:type="even" r:id="rId375"/>
      <w:headerReference w:type="default" r:id="rId376"/>
      <w:footerReference w:type="even" r:id="rId377"/>
      <w:footerReference w:type="default" r:id="rId378"/>
      <w:headerReference w:type="first" r:id="rId379"/>
      <w:footerReference w:type="first" r:id="rId380"/>
      <w:pgSz w:w="11906" w:h="16838"/>
      <w:pgMar w:top="1134" w:right="850" w:bottom="1134" w:left="170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959" w:rsidRDefault="008A5959" w:rsidP="00173828">
      <w:pPr>
        <w:spacing w:after="0" w:line="240" w:lineRule="auto"/>
      </w:pPr>
      <w:r>
        <w:separator/>
      </w:r>
    </w:p>
  </w:endnote>
  <w:endnote w:type="continuationSeparator" w:id="0">
    <w:p w:rsidR="008A5959" w:rsidRDefault="008A5959" w:rsidP="0017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04" w:rsidRDefault="006515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426764"/>
      <w:docPartObj>
        <w:docPartGallery w:val="Page Numbers (Bottom of Page)"/>
        <w:docPartUnique/>
      </w:docPartObj>
    </w:sdtPr>
    <w:sdtEndPr/>
    <w:sdtContent>
      <w:p w:rsidR="00651504" w:rsidRDefault="0065150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FF0">
          <w:rPr>
            <w:noProof/>
          </w:rPr>
          <w:t>165</w:t>
        </w:r>
        <w:r>
          <w:fldChar w:fldCharType="end"/>
        </w:r>
      </w:p>
    </w:sdtContent>
  </w:sdt>
  <w:p w:rsidR="00651504" w:rsidRDefault="0065150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04" w:rsidRDefault="006515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959" w:rsidRDefault="008A5959" w:rsidP="00173828">
      <w:pPr>
        <w:spacing w:after="0" w:line="240" w:lineRule="auto"/>
      </w:pPr>
      <w:r>
        <w:separator/>
      </w:r>
    </w:p>
  </w:footnote>
  <w:footnote w:type="continuationSeparator" w:id="0">
    <w:p w:rsidR="008A5959" w:rsidRDefault="008A5959" w:rsidP="0017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04" w:rsidRDefault="006515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04" w:rsidRDefault="0065150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04" w:rsidRDefault="006515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D2A"/>
    <w:multiLevelType w:val="hybridMultilevel"/>
    <w:tmpl w:val="CE0E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41B9"/>
    <w:multiLevelType w:val="multilevel"/>
    <w:tmpl w:val="B0DC61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EE4A8D"/>
    <w:multiLevelType w:val="hybridMultilevel"/>
    <w:tmpl w:val="76DEB830"/>
    <w:lvl w:ilvl="0" w:tplc="924E636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7055C"/>
    <w:multiLevelType w:val="hybridMultilevel"/>
    <w:tmpl w:val="4F54A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85D29"/>
    <w:multiLevelType w:val="hybridMultilevel"/>
    <w:tmpl w:val="651674BE"/>
    <w:lvl w:ilvl="0" w:tplc="5B2AD7B4">
      <w:start w:val="65535"/>
      <w:numFmt w:val="bullet"/>
      <w:lvlText w:val="-"/>
      <w:lvlJc w:val="left"/>
      <w:pPr>
        <w:ind w:left="28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F32FEE"/>
    <w:multiLevelType w:val="hybridMultilevel"/>
    <w:tmpl w:val="CA3C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F6C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9D46ED"/>
    <w:multiLevelType w:val="hybridMultilevel"/>
    <w:tmpl w:val="7A28C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9004E0"/>
    <w:multiLevelType w:val="hybridMultilevel"/>
    <w:tmpl w:val="08B676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102F5E"/>
    <w:multiLevelType w:val="hybridMultilevel"/>
    <w:tmpl w:val="DC507D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2466D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1">
    <w:nsid w:val="43497970"/>
    <w:multiLevelType w:val="multilevel"/>
    <w:tmpl w:val="714C0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2338E"/>
    <w:multiLevelType w:val="hybridMultilevel"/>
    <w:tmpl w:val="714C0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15A2B"/>
    <w:multiLevelType w:val="hybridMultilevel"/>
    <w:tmpl w:val="E572EF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360CCB"/>
    <w:multiLevelType w:val="hybridMultilevel"/>
    <w:tmpl w:val="198C7EE6"/>
    <w:lvl w:ilvl="0" w:tplc="32066A28">
      <w:start w:val="5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804F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72771444"/>
    <w:multiLevelType w:val="hybridMultilevel"/>
    <w:tmpl w:val="27B005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D0DF0"/>
    <w:multiLevelType w:val="hybridMultilevel"/>
    <w:tmpl w:val="AE660F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4A1DF4"/>
    <w:multiLevelType w:val="hybridMultilevel"/>
    <w:tmpl w:val="9BC45B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BD4F4F"/>
    <w:multiLevelType w:val="hybridMultilevel"/>
    <w:tmpl w:val="BC545CB0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B31578B"/>
    <w:multiLevelType w:val="hybridMultilevel"/>
    <w:tmpl w:val="6BC4D2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1D047F"/>
    <w:multiLevelType w:val="singleLevel"/>
    <w:tmpl w:val="54022556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F2E6683"/>
    <w:multiLevelType w:val="hybridMultilevel"/>
    <w:tmpl w:val="A1A234A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6"/>
  </w:num>
  <w:num w:numId="15">
    <w:abstractNumId w:val="10"/>
  </w:num>
  <w:num w:numId="16">
    <w:abstractNumId w:val="15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0"/>
  </w:num>
  <w:num w:numId="22">
    <w:abstractNumId w:val="1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D7"/>
    <w:rsid w:val="00004A2A"/>
    <w:rsid w:val="000505D7"/>
    <w:rsid w:val="001039AE"/>
    <w:rsid w:val="0011706E"/>
    <w:rsid w:val="00126754"/>
    <w:rsid w:val="001275FE"/>
    <w:rsid w:val="00173828"/>
    <w:rsid w:val="00175CBB"/>
    <w:rsid w:val="001912BA"/>
    <w:rsid w:val="002109A3"/>
    <w:rsid w:val="00235767"/>
    <w:rsid w:val="002D4288"/>
    <w:rsid w:val="0031749C"/>
    <w:rsid w:val="003352FF"/>
    <w:rsid w:val="00375C39"/>
    <w:rsid w:val="003857F7"/>
    <w:rsid w:val="003C33FF"/>
    <w:rsid w:val="00405005"/>
    <w:rsid w:val="00413754"/>
    <w:rsid w:val="004422E7"/>
    <w:rsid w:val="0047786C"/>
    <w:rsid w:val="004A7244"/>
    <w:rsid w:val="004F4017"/>
    <w:rsid w:val="00516072"/>
    <w:rsid w:val="0055067F"/>
    <w:rsid w:val="005D4A40"/>
    <w:rsid w:val="00651504"/>
    <w:rsid w:val="006E105A"/>
    <w:rsid w:val="00794821"/>
    <w:rsid w:val="008216BB"/>
    <w:rsid w:val="008707FF"/>
    <w:rsid w:val="008728E8"/>
    <w:rsid w:val="008863E3"/>
    <w:rsid w:val="008A5959"/>
    <w:rsid w:val="00A02249"/>
    <w:rsid w:val="00A04DE5"/>
    <w:rsid w:val="00AD5A5B"/>
    <w:rsid w:val="00B64AA8"/>
    <w:rsid w:val="00B86FF0"/>
    <w:rsid w:val="00C536FF"/>
    <w:rsid w:val="00D4264C"/>
    <w:rsid w:val="00E456B1"/>
    <w:rsid w:val="00E70DCC"/>
    <w:rsid w:val="00EB43ED"/>
    <w:rsid w:val="00EC7931"/>
    <w:rsid w:val="00EC7DAE"/>
    <w:rsid w:val="00ED3040"/>
    <w:rsid w:val="00F07FE1"/>
    <w:rsid w:val="00F12ED0"/>
    <w:rsid w:val="00F5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5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3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3828"/>
  </w:style>
  <w:style w:type="paragraph" w:styleId="a7">
    <w:name w:val="footer"/>
    <w:basedOn w:val="a"/>
    <w:link w:val="a8"/>
    <w:uiPriority w:val="99"/>
    <w:unhideWhenUsed/>
    <w:rsid w:val="00173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3828"/>
  </w:style>
  <w:style w:type="table" w:styleId="a9">
    <w:name w:val="Table Grid"/>
    <w:basedOn w:val="a1"/>
    <w:uiPriority w:val="59"/>
    <w:rsid w:val="008863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94821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794821"/>
    <w:rPr>
      <w:color w:val="800080" w:themeColor="followedHyperlink"/>
      <w:u w:val="single"/>
    </w:rPr>
  </w:style>
  <w:style w:type="paragraph" w:styleId="ac">
    <w:name w:val="Normal (Web)"/>
    <w:basedOn w:val="a"/>
    <w:semiHidden/>
    <w:unhideWhenUsed/>
    <w:rsid w:val="00794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7948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7948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ody Text"/>
    <w:basedOn w:val="a"/>
    <w:link w:val="af0"/>
    <w:semiHidden/>
    <w:unhideWhenUsed/>
    <w:rsid w:val="007948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semiHidden/>
    <w:rsid w:val="00794821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Plain Text"/>
    <w:basedOn w:val="a"/>
    <w:link w:val="af2"/>
    <w:semiHidden/>
    <w:unhideWhenUsed/>
    <w:rsid w:val="0079482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7948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948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794821"/>
    <w:pPr>
      <w:widowControl w:val="0"/>
      <w:autoSpaceDE w:val="0"/>
      <w:autoSpaceDN w:val="0"/>
      <w:adjustRightInd w:val="0"/>
      <w:spacing w:after="0" w:line="226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4">
    <w:name w:val="H4"/>
    <w:basedOn w:val="a"/>
    <w:next w:val="a"/>
    <w:rsid w:val="00794821"/>
    <w:pPr>
      <w:keepNext/>
      <w:snapToGrid w:val="0"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Список нумерованный 1"/>
    <w:basedOn w:val="a"/>
    <w:rsid w:val="00794821"/>
    <w:pPr>
      <w:spacing w:before="60" w:after="0" w:line="240" w:lineRule="auto"/>
      <w:ind w:left="681" w:hanging="39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4">
    <w:name w:val="Placeholder Text"/>
    <w:basedOn w:val="a0"/>
    <w:uiPriority w:val="99"/>
    <w:semiHidden/>
    <w:rsid w:val="00794821"/>
    <w:rPr>
      <w:color w:val="808080"/>
    </w:rPr>
  </w:style>
  <w:style w:type="paragraph" w:styleId="af5">
    <w:name w:val="Document Map"/>
    <w:basedOn w:val="a"/>
    <w:link w:val="af6"/>
    <w:semiHidden/>
    <w:rsid w:val="006E105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6E105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05D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3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3828"/>
  </w:style>
  <w:style w:type="paragraph" w:styleId="a7">
    <w:name w:val="footer"/>
    <w:basedOn w:val="a"/>
    <w:link w:val="a8"/>
    <w:uiPriority w:val="99"/>
    <w:unhideWhenUsed/>
    <w:rsid w:val="00173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3828"/>
  </w:style>
  <w:style w:type="table" w:styleId="a9">
    <w:name w:val="Table Grid"/>
    <w:basedOn w:val="a1"/>
    <w:uiPriority w:val="59"/>
    <w:rsid w:val="008863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794821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794821"/>
    <w:rPr>
      <w:color w:val="800080" w:themeColor="followedHyperlink"/>
      <w:u w:val="single"/>
    </w:rPr>
  </w:style>
  <w:style w:type="paragraph" w:styleId="ac">
    <w:name w:val="Normal (Web)"/>
    <w:basedOn w:val="a"/>
    <w:semiHidden/>
    <w:unhideWhenUsed/>
    <w:rsid w:val="00794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79482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79482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Body Text"/>
    <w:basedOn w:val="a"/>
    <w:link w:val="af0"/>
    <w:semiHidden/>
    <w:unhideWhenUsed/>
    <w:rsid w:val="007948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semiHidden/>
    <w:rsid w:val="00794821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Plain Text"/>
    <w:basedOn w:val="a"/>
    <w:link w:val="af2"/>
    <w:semiHidden/>
    <w:unhideWhenUsed/>
    <w:rsid w:val="0079482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semiHidden/>
    <w:rsid w:val="007948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7948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794821"/>
    <w:pPr>
      <w:widowControl w:val="0"/>
      <w:autoSpaceDE w:val="0"/>
      <w:autoSpaceDN w:val="0"/>
      <w:adjustRightInd w:val="0"/>
      <w:spacing w:after="0" w:line="226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4">
    <w:name w:val="H4"/>
    <w:basedOn w:val="a"/>
    <w:next w:val="a"/>
    <w:rsid w:val="00794821"/>
    <w:pPr>
      <w:keepNext/>
      <w:snapToGrid w:val="0"/>
      <w:spacing w:before="100" w:after="10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Список нумерованный 1"/>
    <w:basedOn w:val="a"/>
    <w:rsid w:val="00794821"/>
    <w:pPr>
      <w:spacing w:before="60" w:after="0" w:line="240" w:lineRule="auto"/>
      <w:ind w:left="681" w:hanging="39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4">
    <w:name w:val="Placeholder Text"/>
    <w:basedOn w:val="a0"/>
    <w:uiPriority w:val="99"/>
    <w:semiHidden/>
    <w:rsid w:val="00794821"/>
    <w:rPr>
      <w:color w:val="808080"/>
    </w:rPr>
  </w:style>
  <w:style w:type="paragraph" w:styleId="af5">
    <w:name w:val="Document Map"/>
    <w:basedOn w:val="a"/>
    <w:link w:val="af6"/>
    <w:semiHidden/>
    <w:rsid w:val="006E105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6E105A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99" Type="http://schemas.openxmlformats.org/officeDocument/2006/relationships/oleObject" Target="embeddings/oleObject149.bin"/><Relationship Id="rId303" Type="http://schemas.openxmlformats.org/officeDocument/2006/relationships/image" Target="media/image145.wmf"/><Relationship Id="rId21" Type="http://schemas.openxmlformats.org/officeDocument/2006/relationships/image" Target="media/image9.wmf"/><Relationship Id="rId42" Type="http://schemas.openxmlformats.org/officeDocument/2006/relationships/image" Target="media/image17.wmf"/><Relationship Id="rId63" Type="http://schemas.openxmlformats.org/officeDocument/2006/relationships/oleObject" Target="embeddings/oleObject31.bin"/><Relationship Id="rId84" Type="http://schemas.openxmlformats.org/officeDocument/2006/relationships/image" Target="media/image36.wmf"/><Relationship Id="rId138" Type="http://schemas.openxmlformats.org/officeDocument/2006/relationships/image" Target="media/image63.wmf"/><Relationship Id="rId159" Type="http://schemas.openxmlformats.org/officeDocument/2006/relationships/oleObject" Target="embeddings/oleObject79.bin"/><Relationship Id="rId324" Type="http://schemas.openxmlformats.org/officeDocument/2006/relationships/oleObject" Target="embeddings/oleObject164.bin"/><Relationship Id="rId345" Type="http://schemas.openxmlformats.org/officeDocument/2006/relationships/oleObject" Target="embeddings/oleObject176.bin"/><Relationship Id="rId366" Type="http://schemas.openxmlformats.org/officeDocument/2006/relationships/image" Target="media/image173.wmf"/><Relationship Id="rId170" Type="http://schemas.openxmlformats.org/officeDocument/2006/relationships/image" Target="media/image79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07.wmf"/><Relationship Id="rId247" Type="http://schemas.openxmlformats.org/officeDocument/2006/relationships/oleObject" Target="embeddings/oleObject123.bin"/><Relationship Id="rId107" Type="http://schemas.openxmlformats.org/officeDocument/2006/relationships/oleObject" Target="embeddings/oleObject53.bin"/><Relationship Id="rId268" Type="http://schemas.openxmlformats.org/officeDocument/2006/relationships/image" Target="media/image128.wmf"/><Relationship Id="rId289" Type="http://schemas.openxmlformats.org/officeDocument/2006/relationships/oleObject" Target="embeddings/oleObject144.bin"/><Relationship Id="rId11" Type="http://schemas.openxmlformats.org/officeDocument/2006/relationships/image" Target="media/image4.wmf"/><Relationship Id="rId32" Type="http://schemas.openxmlformats.org/officeDocument/2006/relationships/oleObject" Target="embeddings/oleObject12.bin"/><Relationship Id="rId53" Type="http://schemas.openxmlformats.org/officeDocument/2006/relationships/oleObject" Target="embeddings/oleObject26.bin"/><Relationship Id="rId74" Type="http://schemas.openxmlformats.org/officeDocument/2006/relationships/image" Target="media/image31.wmf"/><Relationship Id="rId128" Type="http://schemas.openxmlformats.org/officeDocument/2006/relationships/image" Target="media/image58.wmf"/><Relationship Id="rId149" Type="http://schemas.openxmlformats.org/officeDocument/2006/relationships/oleObject" Target="embeddings/oleObject74.bin"/><Relationship Id="rId314" Type="http://schemas.openxmlformats.org/officeDocument/2006/relationships/oleObject" Target="embeddings/oleObject157.bin"/><Relationship Id="rId335" Type="http://schemas.openxmlformats.org/officeDocument/2006/relationships/oleObject" Target="embeddings/oleObject171.bin"/><Relationship Id="rId356" Type="http://schemas.openxmlformats.org/officeDocument/2006/relationships/image" Target="media/image168.wmf"/><Relationship Id="rId377" Type="http://schemas.openxmlformats.org/officeDocument/2006/relationships/footer" Target="footer1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7.bin"/><Relationship Id="rId160" Type="http://schemas.openxmlformats.org/officeDocument/2006/relationships/image" Target="media/image74.wmf"/><Relationship Id="rId181" Type="http://schemas.openxmlformats.org/officeDocument/2006/relationships/oleObject" Target="embeddings/oleObject90.bin"/><Relationship Id="rId216" Type="http://schemas.openxmlformats.org/officeDocument/2006/relationships/image" Target="media/image102.wmf"/><Relationship Id="rId237" Type="http://schemas.openxmlformats.org/officeDocument/2006/relationships/oleObject" Target="embeddings/oleObject118.bin"/><Relationship Id="rId258" Type="http://schemas.openxmlformats.org/officeDocument/2006/relationships/image" Target="media/image123.wmf"/><Relationship Id="rId279" Type="http://schemas.openxmlformats.org/officeDocument/2006/relationships/oleObject" Target="embeddings/oleObject139.bin"/><Relationship Id="rId22" Type="http://schemas.openxmlformats.org/officeDocument/2006/relationships/oleObject" Target="embeddings/oleObject6.bin"/><Relationship Id="rId43" Type="http://schemas.openxmlformats.org/officeDocument/2006/relationships/oleObject" Target="embeddings/oleObject19.bin"/><Relationship Id="rId64" Type="http://schemas.openxmlformats.org/officeDocument/2006/relationships/image" Target="media/image26.wmf"/><Relationship Id="rId118" Type="http://schemas.openxmlformats.org/officeDocument/2006/relationships/image" Target="media/image53.wmf"/><Relationship Id="rId139" Type="http://schemas.openxmlformats.org/officeDocument/2006/relationships/oleObject" Target="embeddings/oleObject69.bin"/><Relationship Id="rId290" Type="http://schemas.openxmlformats.org/officeDocument/2006/relationships/image" Target="media/image139.wmf"/><Relationship Id="rId304" Type="http://schemas.openxmlformats.org/officeDocument/2006/relationships/oleObject" Target="embeddings/oleObject152.bin"/><Relationship Id="rId325" Type="http://schemas.openxmlformats.org/officeDocument/2006/relationships/image" Target="media/image154.wmf"/><Relationship Id="rId346" Type="http://schemas.openxmlformats.org/officeDocument/2006/relationships/image" Target="media/image163.wmf"/><Relationship Id="rId367" Type="http://schemas.openxmlformats.org/officeDocument/2006/relationships/oleObject" Target="embeddings/oleObject187.bin"/><Relationship Id="rId85" Type="http://schemas.openxmlformats.org/officeDocument/2006/relationships/oleObject" Target="embeddings/oleObject42.bin"/><Relationship Id="rId150" Type="http://schemas.openxmlformats.org/officeDocument/2006/relationships/image" Target="media/image69.wmf"/><Relationship Id="rId171" Type="http://schemas.openxmlformats.org/officeDocument/2006/relationships/oleObject" Target="embeddings/oleObject85.bin"/><Relationship Id="rId192" Type="http://schemas.openxmlformats.org/officeDocument/2006/relationships/image" Target="media/image90.wmf"/><Relationship Id="rId206" Type="http://schemas.openxmlformats.org/officeDocument/2006/relationships/image" Target="media/image97.wmf"/><Relationship Id="rId227" Type="http://schemas.openxmlformats.org/officeDocument/2006/relationships/oleObject" Target="embeddings/oleObject113.bin"/><Relationship Id="rId248" Type="http://schemas.openxmlformats.org/officeDocument/2006/relationships/image" Target="media/image118.wmf"/><Relationship Id="rId269" Type="http://schemas.openxmlformats.org/officeDocument/2006/relationships/oleObject" Target="embeddings/oleObject134.bin"/><Relationship Id="rId12" Type="http://schemas.openxmlformats.org/officeDocument/2006/relationships/oleObject" Target="embeddings/oleObject1.bin"/><Relationship Id="rId33" Type="http://schemas.openxmlformats.org/officeDocument/2006/relationships/image" Target="media/image14.wmf"/><Relationship Id="rId108" Type="http://schemas.openxmlformats.org/officeDocument/2006/relationships/image" Target="media/image48.wmf"/><Relationship Id="rId129" Type="http://schemas.openxmlformats.org/officeDocument/2006/relationships/oleObject" Target="embeddings/oleObject64.bin"/><Relationship Id="rId280" Type="http://schemas.openxmlformats.org/officeDocument/2006/relationships/image" Target="media/image134.wmf"/><Relationship Id="rId315" Type="http://schemas.openxmlformats.org/officeDocument/2006/relationships/image" Target="media/image151.wmf"/><Relationship Id="rId336" Type="http://schemas.openxmlformats.org/officeDocument/2006/relationships/image" Target="media/image158.wmf"/><Relationship Id="rId357" Type="http://schemas.openxmlformats.org/officeDocument/2006/relationships/oleObject" Target="embeddings/oleObject182.bin"/><Relationship Id="rId54" Type="http://schemas.openxmlformats.org/officeDocument/2006/relationships/image" Target="media/image21.wmf"/><Relationship Id="rId75" Type="http://schemas.openxmlformats.org/officeDocument/2006/relationships/oleObject" Target="embeddings/oleObject37.bin"/><Relationship Id="rId96" Type="http://schemas.openxmlformats.org/officeDocument/2006/relationships/image" Target="media/image42.wmf"/><Relationship Id="rId140" Type="http://schemas.openxmlformats.org/officeDocument/2006/relationships/image" Target="media/image64.wmf"/><Relationship Id="rId161" Type="http://schemas.openxmlformats.org/officeDocument/2006/relationships/oleObject" Target="embeddings/oleObject80.bin"/><Relationship Id="rId182" Type="http://schemas.openxmlformats.org/officeDocument/2006/relationships/image" Target="media/image85.wmf"/><Relationship Id="rId217" Type="http://schemas.openxmlformats.org/officeDocument/2006/relationships/oleObject" Target="embeddings/oleObject108.bin"/><Relationship Id="rId378" Type="http://schemas.openxmlformats.org/officeDocument/2006/relationships/footer" Target="footer2.xml"/><Relationship Id="rId6" Type="http://schemas.openxmlformats.org/officeDocument/2006/relationships/footnotes" Target="footnotes.xml"/><Relationship Id="rId238" Type="http://schemas.openxmlformats.org/officeDocument/2006/relationships/image" Target="media/image113.wmf"/><Relationship Id="rId259" Type="http://schemas.openxmlformats.org/officeDocument/2006/relationships/oleObject" Target="embeddings/oleObject129.bin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9.bin"/><Relationship Id="rId270" Type="http://schemas.openxmlformats.org/officeDocument/2006/relationships/image" Target="media/image129.wmf"/><Relationship Id="rId291" Type="http://schemas.openxmlformats.org/officeDocument/2006/relationships/oleObject" Target="embeddings/oleObject145.bin"/><Relationship Id="rId305" Type="http://schemas.openxmlformats.org/officeDocument/2006/relationships/image" Target="media/image146.wmf"/><Relationship Id="rId326" Type="http://schemas.openxmlformats.org/officeDocument/2006/relationships/oleObject" Target="embeddings/oleObject165.bin"/><Relationship Id="rId347" Type="http://schemas.openxmlformats.org/officeDocument/2006/relationships/oleObject" Target="embeddings/oleObject177.bin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2.bin"/><Relationship Id="rId86" Type="http://schemas.openxmlformats.org/officeDocument/2006/relationships/image" Target="media/image37.wmf"/><Relationship Id="rId130" Type="http://schemas.openxmlformats.org/officeDocument/2006/relationships/image" Target="media/image59.wmf"/><Relationship Id="rId151" Type="http://schemas.openxmlformats.org/officeDocument/2006/relationships/oleObject" Target="embeddings/oleObject75.bin"/><Relationship Id="rId368" Type="http://schemas.openxmlformats.org/officeDocument/2006/relationships/image" Target="media/image174.wmf"/><Relationship Id="rId172" Type="http://schemas.openxmlformats.org/officeDocument/2006/relationships/image" Target="media/image80.wmf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4.bin"/><Relationship Id="rId13" Type="http://schemas.openxmlformats.org/officeDocument/2006/relationships/image" Target="media/image5.wmf"/><Relationship Id="rId109" Type="http://schemas.openxmlformats.org/officeDocument/2006/relationships/oleObject" Target="embeddings/oleObject54.bin"/><Relationship Id="rId260" Type="http://schemas.openxmlformats.org/officeDocument/2006/relationships/image" Target="media/image124.wmf"/><Relationship Id="rId281" Type="http://schemas.openxmlformats.org/officeDocument/2006/relationships/oleObject" Target="embeddings/oleObject140.bin"/><Relationship Id="rId316" Type="http://schemas.openxmlformats.org/officeDocument/2006/relationships/oleObject" Target="embeddings/oleObject158.bin"/><Relationship Id="rId337" Type="http://schemas.openxmlformats.org/officeDocument/2006/relationships/oleObject" Target="embeddings/oleObject172.bin"/><Relationship Id="rId34" Type="http://schemas.openxmlformats.org/officeDocument/2006/relationships/oleObject" Target="embeddings/oleObject13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2.wmf"/><Relationship Id="rId97" Type="http://schemas.openxmlformats.org/officeDocument/2006/relationships/oleObject" Target="embeddings/oleObject48.bin"/><Relationship Id="rId120" Type="http://schemas.openxmlformats.org/officeDocument/2006/relationships/image" Target="media/image54.wmf"/><Relationship Id="rId141" Type="http://schemas.openxmlformats.org/officeDocument/2006/relationships/oleObject" Target="embeddings/oleObject70.bin"/><Relationship Id="rId358" Type="http://schemas.openxmlformats.org/officeDocument/2006/relationships/image" Target="media/image169.wmf"/><Relationship Id="rId379" Type="http://schemas.openxmlformats.org/officeDocument/2006/relationships/header" Target="header3.xml"/><Relationship Id="rId7" Type="http://schemas.openxmlformats.org/officeDocument/2006/relationships/endnotes" Target="endnotes.xml"/><Relationship Id="rId162" Type="http://schemas.openxmlformats.org/officeDocument/2006/relationships/image" Target="media/image75.wmf"/><Relationship Id="rId183" Type="http://schemas.openxmlformats.org/officeDocument/2006/relationships/oleObject" Target="embeddings/oleObject91.bin"/><Relationship Id="rId218" Type="http://schemas.openxmlformats.org/officeDocument/2006/relationships/image" Target="media/image103.wmf"/><Relationship Id="rId239" Type="http://schemas.openxmlformats.org/officeDocument/2006/relationships/oleObject" Target="embeddings/oleObject119.bin"/><Relationship Id="rId250" Type="http://schemas.openxmlformats.org/officeDocument/2006/relationships/image" Target="media/image119.wmf"/><Relationship Id="rId271" Type="http://schemas.openxmlformats.org/officeDocument/2006/relationships/oleObject" Target="embeddings/oleObject135.bin"/><Relationship Id="rId292" Type="http://schemas.openxmlformats.org/officeDocument/2006/relationships/image" Target="media/image140.wmf"/><Relationship Id="rId306" Type="http://schemas.openxmlformats.org/officeDocument/2006/relationships/oleObject" Target="embeddings/oleObject153.bin"/><Relationship Id="rId24" Type="http://schemas.openxmlformats.org/officeDocument/2006/relationships/image" Target="media/image10.wmf"/><Relationship Id="rId45" Type="http://schemas.openxmlformats.org/officeDocument/2006/relationships/image" Target="media/image18.wmf"/><Relationship Id="rId66" Type="http://schemas.openxmlformats.org/officeDocument/2006/relationships/image" Target="media/image27.wmf"/><Relationship Id="rId87" Type="http://schemas.openxmlformats.org/officeDocument/2006/relationships/oleObject" Target="embeddings/oleObject43.bin"/><Relationship Id="rId110" Type="http://schemas.openxmlformats.org/officeDocument/2006/relationships/image" Target="media/image49.wmf"/><Relationship Id="rId131" Type="http://schemas.openxmlformats.org/officeDocument/2006/relationships/oleObject" Target="embeddings/oleObject65.bin"/><Relationship Id="rId327" Type="http://schemas.openxmlformats.org/officeDocument/2006/relationships/image" Target="media/image155.wmf"/><Relationship Id="rId348" Type="http://schemas.openxmlformats.org/officeDocument/2006/relationships/image" Target="media/image164.wmf"/><Relationship Id="rId369" Type="http://schemas.openxmlformats.org/officeDocument/2006/relationships/oleObject" Target="embeddings/oleObject188.bin"/><Relationship Id="rId152" Type="http://schemas.openxmlformats.org/officeDocument/2006/relationships/image" Target="media/image70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1.wmf"/><Relationship Id="rId208" Type="http://schemas.openxmlformats.org/officeDocument/2006/relationships/image" Target="media/image98.wmf"/><Relationship Id="rId229" Type="http://schemas.openxmlformats.org/officeDocument/2006/relationships/oleObject" Target="embeddings/oleObject114.bin"/><Relationship Id="rId380" Type="http://schemas.openxmlformats.org/officeDocument/2006/relationships/footer" Target="footer3.xml"/><Relationship Id="rId240" Type="http://schemas.openxmlformats.org/officeDocument/2006/relationships/image" Target="media/image114.wmf"/><Relationship Id="rId261" Type="http://schemas.openxmlformats.org/officeDocument/2006/relationships/oleObject" Target="embeddings/oleObject130.bin"/><Relationship Id="rId14" Type="http://schemas.openxmlformats.org/officeDocument/2006/relationships/oleObject" Target="embeddings/oleObject2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2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4.wmf"/><Relationship Id="rId282" Type="http://schemas.openxmlformats.org/officeDocument/2006/relationships/image" Target="media/image135.wmf"/><Relationship Id="rId317" Type="http://schemas.openxmlformats.org/officeDocument/2006/relationships/image" Target="media/image152.wmf"/><Relationship Id="rId338" Type="http://schemas.openxmlformats.org/officeDocument/2006/relationships/image" Target="media/image159.wmf"/><Relationship Id="rId359" Type="http://schemas.openxmlformats.org/officeDocument/2006/relationships/oleObject" Target="embeddings/oleObject183.bin"/><Relationship Id="rId8" Type="http://schemas.openxmlformats.org/officeDocument/2006/relationships/image" Target="media/image1.jpeg"/><Relationship Id="rId98" Type="http://schemas.openxmlformats.org/officeDocument/2006/relationships/image" Target="media/image43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1.bin"/><Relationship Id="rId184" Type="http://schemas.openxmlformats.org/officeDocument/2006/relationships/image" Target="media/image86.wmf"/><Relationship Id="rId219" Type="http://schemas.openxmlformats.org/officeDocument/2006/relationships/oleObject" Target="embeddings/oleObject109.bin"/><Relationship Id="rId370" Type="http://schemas.openxmlformats.org/officeDocument/2006/relationships/image" Target="media/image175.wmf"/><Relationship Id="rId230" Type="http://schemas.openxmlformats.org/officeDocument/2006/relationships/image" Target="media/image109.wmf"/><Relationship Id="rId251" Type="http://schemas.openxmlformats.org/officeDocument/2006/relationships/oleObject" Target="embeddings/oleObject125.bin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3.bin"/><Relationship Id="rId272" Type="http://schemas.openxmlformats.org/officeDocument/2006/relationships/image" Target="media/image130.wmf"/><Relationship Id="rId293" Type="http://schemas.openxmlformats.org/officeDocument/2006/relationships/oleObject" Target="embeddings/oleObject146.bin"/><Relationship Id="rId307" Type="http://schemas.openxmlformats.org/officeDocument/2006/relationships/image" Target="media/image147.wmf"/><Relationship Id="rId328" Type="http://schemas.openxmlformats.org/officeDocument/2006/relationships/oleObject" Target="embeddings/oleObject166.bin"/><Relationship Id="rId349" Type="http://schemas.openxmlformats.org/officeDocument/2006/relationships/oleObject" Target="embeddings/oleObject178.bin"/><Relationship Id="rId88" Type="http://schemas.openxmlformats.org/officeDocument/2006/relationships/image" Target="media/image38.wmf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wmf"/><Relationship Id="rId153" Type="http://schemas.openxmlformats.org/officeDocument/2006/relationships/oleObject" Target="embeddings/oleObject76.bin"/><Relationship Id="rId174" Type="http://schemas.openxmlformats.org/officeDocument/2006/relationships/image" Target="media/image81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image" Target="media/image170.wmf"/><Relationship Id="rId381" Type="http://schemas.openxmlformats.org/officeDocument/2006/relationships/fontTable" Target="fontTable.xml"/><Relationship Id="rId220" Type="http://schemas.openxmlformats.org/officeDocument/2006/relationships/image" Target="media/image104.wmf"/><Relationship Id="rId241" Type="http://schemas.openxmlformats.org/officeDocument/2006/relationships/oleObject" Target="embeddings/oleObject120.bin"/><Relationship Id="rId15" Type="http://schemas.openxmlformats.org/officeDocument/2006/relationships/image" Target="media/image6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8.bin"/><Relationship Id="rId262" Type="http://schemas.openxmlformats.org/officeDocument/2006/relationships/image" Target="media/image125.wmf"/><Relationship Id="rId283" Type="http://schemas.openxmlformats.org/officeDocument/2006/relationships/oleObject" Target="embeddings/oleObject141.bin"/><Relationship Id="rId318" Type="http://schemas.openxmlformats.org/officeDocument/2006/relationships/oleObject" Target="embeddings/oleObject159.bin"/><Relationship Id="rId339" Type="http://schemas.openxmlformats.org/officeDocument/2006/relationships/oleObject" Target="embeddings/oleObject173.bin"/><Relationship Id="rId78" Type="http://schemas.openxmlformats.org/officeDocument/2006/relationships/image" Target="media/image33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1.bin"/><Relationship Id="rId164" Type="http://schemas.openxmlformats.org/officeDocument/2006/relationships/image" Target="media/image76.wmf"/><Relationship Id="rId185" Type="http://schemas.openxmlformats.org/officeDocument/2006/relationships/oleObject" Target="embeddings/oleObject92.bin"/><Relationship Id="rId350" Type="http://schemas.openxmlformats.org/officeDocument/2006/relationships/image" Target="media/image165.wmf"/><Relationship Id="rId371" Type="http://schemas.openxmlformats.org/officeDocument/2006/relationships/oleObject" Target="embeddings/oleObject189.bin"/><Relationship Id="rId9" Type="http://schemas.openxmlformats.org/officeDocument/2006/relationships/image" Target="media/image2.jpeg"/><Relationship Id="rId210" Type="http://schemas.openxmlformats.org/officeDocument/2006/relationships/image" Target="media/image99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0.wmf"/><Relationship Id="rId273" Type="http://schemas.openxmlformats.org/officeDocument/2006/relationships/oleObject" Target="embeddings/oleObject136.bin"/><Relationship Id="rId294" Type="http://schemas.openxmlformats.org/officeDocument/2006/relationships/image" Target="media/image141.wmf"/><Relationship Id="rId308" Type="http://schemas.openxmlformats.org/officeDocument/2006/relationships/oleObject" Target="embeddings/oleObject154.bin"/><Relationship Id="rId329" Type="http://schemas.openxmlformats.org/officeDocument/2006/relationships/image" Target="media/image156.wmf"/><Relationship Id="rId47" Type="http://schemas.openxmlformats.org/officeDocument/2006/relationships/oleObject" Target="embeddings/oleObject22.bin"/><Relationship Id="rId68" Type="http://schemas.openxmlformats.org/officeDocument/2006/relationships/image" Target="media/image28.wmf"/><Relationship Id="rId89" Type="http://schemas.openxmlformats.org/officeDocument/2006/relationships/oleObject" Target="embeddings/oleObject44.bin"/><Relationship Id="rId112" Type="http://schemas.openxmlformats.org/officeDocument/2006/relationships/image" Target="media/image50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1.wmf"/><Relationship Id="rId175" Type="http://schemas.openxmlformats.org/officeDocument/2006/relationships/oleObject" Target="embeddings/oleObject87.bin"/><Relationship Id="rId340" Type="http://schemas.openxmlformats.org/officeDocument/2006/relationships/image" Target="media/image160.wmf"/><Relationship Id="rId361" Type="http://schemas.openxmlformats.org/officeDocument/2006/relationships/oleObject" Target="embeddings/oleObject184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382" Type="http://schemas.openxmlformats.org/officeDocument/2006/relationships/theme" Target="theme/theme1.xml"/><Relationship Id="rId16" Type="http://schemas.openxmlformats.org/officeDocument/2006/relationships/oleObject" Target="embeddings/oleObject3.bin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5.wmf"/><Relationship Id="rId263" Type="http://schemas.openxmlformats.org/officeDocument/2006/relationships/oleObject" Target="embeddings/oleObject131.bin"/><Relationship Id="rId284" Type="http://schemas.openxmlformats.org/officeDocument/2006/relationships/image" Target="media/image136.wmf"/><Relationship Id="rId319" Type="http://schemas.openxmlformats.org/officeDocument/2006/relationships/image" Target="media/image153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3.wmf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6.wmf"/><Relationship Id="rId330" Type="http://schemas.openxmlformats.org/officeDocument/2006/relationships/oleObject" Target="embeddings/oleObject167.bin"/><Relationship Id="rId90" Type="http://schemas.openxmlformats.org/officeDocument/2006/relationships/image" Target="media/image39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87.wmf"/><Relationship Id="rId351" Type="http://schemas.openxmlformats.org/officeDocument/2006/relationships/oleObject" Target="embeddings/oleObject179.bin"/><Relationship Id="rId372" Type="http://schemas.openxmlformats.org/officeDocument/2006/relationships/image" Target="media/image176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0.wmf"/><Relationship Id="rId253" Type="http://schemas.openxmlformats.org/officeDocument/2006/relationships/oleObject" Target="embeddings/oleObject126.bin"/><Relationship Id="rId274" Type="http://schemas.openxmlformats.org/officeDocument/2006/relationships/image" Target="media/image131.wmf"/><Relationship Id="rId295" Type="http://schemas.openxmlformats.org/officeDocument/2006/relationships/oleObject" Target="embeddings/oleObject147.bin"/><Relationship Id="rId309" Type="http://schemas.openxmlformats.org/officeDocument/2006/relationships/image" Target="media/image148.wmf"/><Relationship Id="rId27" Type="http://schemas.openxmlformats.org/officeDocument/2006/relationships/oleObject" Target="embeddings/oleObject9.bin"/><Relationship Id="rId48" Type="http://schemas.openxmlformats.org/officeDocument/2006/relationships/image" Target="media/image19.wmf"/><Relationship Id="rId69" Type="http://schemas.openxmlformats.org/officeDocument/2006/relationships/oleObject" Target="embeddings/oleObject34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1.wmf"/><Relationship Id="rId320" Type="http://schemas.openxmlformats.org/officeDocument/2006/relationships/oleObject" Target="embeddings/oleObject160.bin"/><Relationship Id="rId80" Type="http://schemas.openxmlformats.org/officeDocument/2006/relationships/image" Target="media/image34.wmf"/><Relationship Id="rId155" Type="http://schemas.openxmlformats.org/officeDocument/2006/relationships/oleObject" Target="embeddings/oleObject77.bin"/><Relationship Id="rId176" Type="http://schemas.openxmlformats.org/officeDocument/2006/relationships/image" Target="media/image82.wmf"/><Relationship Id="rId197" Type="http://schemas.openxmlformats.org/officeDocument/2006/relationships/oleObject" Target="embeddings/oleObject98.bin"/><Relationship Id="rId341" Type="http://schemas.openxmlformats.org/officeDocument/2006/relationships/oleObject" Target="embeddings/oleObject174.bin"/><Relationship Id="rId362" Type="http://schemas.openxmlformats.org/officeDocument/2006/relationships/image" Target="media/image171.wmf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1.bin"/><Relationship Id="rId264" Type="http://schemas.openxmlformats.org/officeDocument/2006/relationships/image" Target="media/image126.wmf"/><Relationship Id="rId285" Type="http://schemas.openxmlformats.org/officeDocument/2006/relationships/oleObject" Target="embeddings/oleObject142.bin"/><Relationship Id="rId17" Type="http://schemas.openxmlformats.org/officeDocument/2006/relationships/image" Target="media/image7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9.bin"/><Relationship Id="rId103" Type="http://schemas.openxmlformats.org/officeDocument/2006/relationships/oleObject" Target="embeddings/oleObject51.bin"/><Relationship Id="rId124" Type="http://schemas.openxmlformats.org/officeDocument/2006/relationships/image" Target="media/image56.wmf"/><Relationship Id="rId310" Type="http://schemas.openxmlformats.org/officeDocument/2006/relationships/oleObject" Target="embeddings/oleObject155.bin"/><Relationship Id="rId70" Type="http://schemas.openxmlformats.org/officeDocument/2006/relationships/image" Target="media/image29.wmf"/><Relationship Id="rId91" Type="http://schemas.openxmlformats.org/officeDocument/2006/relationships/oleObject" Target="embeddings/oleObject45.bin"/><Relationship Id="rId145" Type="http://schemas.openxmlformats.org/officeDocument/2006/relationships/oleObject" Target="embeddings/oleObject72.bin"/><Relationship Id="rId166" Type="http://schemas.openxmlformats.org/officeDocument/2006/relationships/image" Target="media/image77.wmf"/><Relationship Id="rId187" Type="http://schemas.openxmlformats.org/officeDocument/2006/relationships/oleObject" Target="embeddings/oleObject93.bin"/><Relationship Id="rId331" Type="http://schemas.openxmlformats.org/officeDocument/2006/relationships/oleObject" Target="embeddings/oleObject168.bin"/><Relationship Id="rId352" Type="http://schemas.openxmlformats.org/officeDocument/2006/relationships/image" Target="media/image166.wmf"/><Relationship Id="rId373" Type="http://schemas.openxmlformats.org/officeDocument/2006/relationships/oleObject" Target="embeddings/oleObject190.bin"/><Relationship Id="rId1" Type="http://schemas.openxmlformats.org/officeDocument/2006/relationships/numbering" Target="numbering.xml"/><Relationship Id="rId212" Type="http://schemas.openxmlformats.org/officeDocument/2006/relationships/image" Target="media/image100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1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1.wmf"/><Relationship Id="rId275" Type="http://schemas.openxmlformats.org/officeDocument/2006/relationships/oleObject" Target="embeddings/oleObject137.bin"/><Relationship Id="rId296" Type="http://schemas.openxmlformats.org/officeDocument/2006/relationships/image" Target="media/image142.wmf"/><Relationship Id="rId300" Type="http://schemas.openxmlformats.org/officeDocument/2006/relationships/image" Target="media/image144.wmf"/><Relationship Id="rId60" Type="http://schemas.openxmlformats.org/officeDocument/2006/relationships/image" Target="media/image24.wmf"/><Relationship Id="rId81" Type="http://schemas.openxmlformats.org/officeDocument/2006/relationships/oleObject" Target="embeddings/oleObject40.bin"/><Relationship Id="rId135" Type="http://schemas.openxmlformats.org/officeDocument/2006/relationships/oleObject" Target="embeddings/oleObject67.bin"/><Relationship Id="rId156" Type="http://schemas.openxmlformats.org/officeDocument/2006/relationships/image" Target="media/image72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3.wmf"/><Relationship Id="rId321" Type="http://schemas.openxmlformats.org/officeDocument/2006/relationships/oleObject" Target="embeddings/oleObject161.bin"/><Relationship Id="rId342" Type="http://schemas.openxmlformats.org/officeDocument/2006/relationships/image" Target="media/image161.wmf"/><Relationship Id="rId363" Type="http://schemas.openxmlformats.org/officeDocument/2006/relationships/oleObject" Target="embeddings/oleObject185.bin"/><Relationship Id="rId202" Type="http://schemas.openxmlformats.org/officeDocument/2006/relationships/image" Target="media/image95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16.wmf"/><Relationship Id="rId18" Type="http://schemas.openxmlformats.org/officeDocument/2006/relationships/oleObject" Target="embeddings/oleObject4.bin"/><Relationship Id="rId39" Type="http://schemas.openxmlformats.org/officeDocument/2006/relationships/image" Target="media/image16.wmf"/><Relationship Id="rId265" Type="http://schemas.openxmlformats.org/officeDocument/2006/relationships/oleObject" Target="embeddings/oleObject132.bin"/><Relationship Id="rId286" Type="http://schemas.openxmlformats.org/officeDocument/2006/relationships/image" Target="media/image137.wmf"/><Relationship Id="rId50" Type="http://schemas.openxmlformats.org/officeDocument/2006/relationships/oleObject" Target="embeddings/oleObject24.bin"/><Relationship Id="rId104" Type="http://schemas.openxmlformats.org/officeDocument/2006/relationships/image" Target="media/image46.wmf"/><Relationship Id="rId125" Type="http://schemas.openxmlformats.org/officeDocument/2006/relationships/oleObject" Target="embeddings/oleObject62.bin"/><Relationship Id="rId146" Type="http://schemas.openxmlformats.org/officeDocument/2006/relationships/image" Target="media/image67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8.wmf"/><Relationship Id="rId311" Type="http://schemas.openxmlformats.org/officeDocument/2006/relationships/image" Target="media/image149.wmf"/><Relationship Id="rId332" Type="http://schemas.openxmlformats.org/officeDocument/2006/relationships/oleObject" Target="embeddings/oleObject169.bin"/><Relationship Id="rId353" Type="http://schemas.openxmlformats.org/officeDocument/2006/relationships/oleObject" Target="embeddings/oleObject180.bin"/><Relationship Id="rId374" Type="http://schemas.openxmlformats.org/officeDocument/2006/relationships/hyperlink" Target="http://dom-eknig.ru/spravochniki/3815-spravochnik-po-vysshej-matematike.html" TargetMode="External"/><Relationship Id="rId71" Type="http://schemas.openxmlformats.org/officeDocument/2006/relationships/oleObject" Target="embeddings/oleObject35.bin"/><Relationship Id="rId92" Type="http://schemas.openxmlformats.org/officeDocument/2006/relationships/image" Target="media/image40.wmf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1.wmf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oleObject" Target="embeddings/oleObject127.bin"/><Relationship Id="rId276" Type="http://schemas.openxmlformats.org/officeDocument/2006/relationships/image" Target="media/image132.wmf"/><Relationship Id="rId297" Type="http://schemas.openxmlformats.org/officeDocument/2006/relationships/oleObject" Target="embeddings/oleObject148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57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8.bin"/><Relationship Id="rId178" Type="http://schemas.openxmlformats.org/officeDocument/2006/relationships/image" Target="media/image83.wmf"/><Relationship Id="rId301" Type="http://schemas.openxmlformats.org/officeDocument/2006/relationships/oleObject" Target="embeddings/oleObject150.bin"/><Relationship Id="rId322" Type="http://schemas.openxmlformats.org/officeDocument/2006/relationships/oleObject" Target="embeddings/oleObject162.bin"/><Relationship Id="rId343" Type="http://schemas.openxmlformats.org/officeDocument/2006/relationships/oleObject" Target="embeddings/oleObject175.bin"/><Relationship Id="rId364" Type="http://schemas.openxmlformats.org/officeDocument/2006/relationships/image" Target="media/image172.wmf"/><Relationship Id="rId61" Type="http://schemas.openxmlformats.org/officeDocument/2006/relationships/oleObject" Target="embeddings/oleObject30.bin"/><Relationship Id="rId82" Type="http://schemas.openxmlformats.org/officeDocument/2006/relationships/image" Target="media/image35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19" Type="http://schemas.openxmlformats.org/officeDocument/2006/relationships/image" Target="media/image8.wmf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2.bin"/><Relationship Id="rId266" Type="http://schemas.openxmlformats.org/officeDocument/2006/relationships/image" Target="media/image127.wmf"/><Relationship Id="rId287" Type="http://schemas.openxmlformats.org/officeDocument/2006/relationships/oleObject" Target="embeddings/oleObject143.bin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52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8.wmf"/><Relationship Id="rId312" Type="http://schemas.openxmlformats.org/officeDocument/2006/relationships/oleObject" Target="embeddings/oleObject156.bin"/><Relationship Id="rId333" Type="http://schemas.openxmlformats.org/officeDocument/2006/relationships/oleObject" Target="embeddings/oleObject170.bin"/><Relationship Id="rId354" Type="http://schemas.openxmlformats.org/officeDocument/2006/relationships/image" Target="media/image167.wmf"/><Relationship Id="rId51" Type="http://schemas.openxmlformats.org/officeDocument/2006/relationships/image" Target="media/image20.wmf"/><Relationship Id="rId72" Type="http://schemas.openxmlformats.org/officeDocument/2006/relationships/image" Target="media/image30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94.bin"/><Relationship Id="rId375" Type="http://schemas.openxmlformats.org/officeDocument/2006/relationships/header" Target="header1.xml"/><Relationship Id="rId3" Type="http://schemas.microsoft.com/office/2007/relationships/stylesWithEffects" Target="stylesWithEffects.xml"/><Relationship Id="rId214" Type="http://schemas.openxmlformats.org/officeDocument/2006/relationships/image" Target="media/image101.wmf"/><Relationship Id="rId235" Type="http://schemas.openxmlformats.org/officeDocument/2006/relationships/oleObject" Target="embeddings/oleObject117.bin"/><Relationship Id="rId256" Type="http://schemas.openxmlformats.org/officeDocument/2006/relationships/image" Target="media/image122.wmf"/><Relationship Id="rId277" Type="http://schemas.openxmlformats.org/officeDocument/2006/relationships/oleObject" Target="embeddings/oleObject138.bin"/><Relationship Id="rId298" Type="http://schemas.openxmlformats.org/officeDocument/2006/relationships/image" Target="media/image143.wmf"/><Relationship Id="rId116" Type="http://schemas.openxmlformats.org/officeDocument/2006/relationships/image" Target="media/image52.wmf"/><Relationship Id="rId137" Type="http://schemas.openxmlformats.org/officeDocument/2006/relationships/oleObject" Target="embeddings/oleObject68.bin"/><Relationship Id="rId158" Type="http://schemas.openxmlformats.org/officeDocument/2006/relationships/image" Target="media/image73.wmf"/><Relationship Id="rId302" Type="http://schemas.openxmlformats.org/officeDocument/2006/relationships/oleObject" Target="embeddings/oleObject151.bin"/><Relationship Id="rId323" Type="http://schemas.openxmlformats.org/officeDocument/2006/relationships/oleObject" Target="embeddings/oleObject163.bin"/><Relationship Id="rId344" Type="http://schemas.openxmlformats.org/officeDocument/2006/relationships/image" Target="media/image162.wmf"/><Relationship Id="rId20" Type="http://schemas.openxmlformats.org/officeDocument/2006/relationships/oleObject" Target="embeddings/oleObject5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5.wmf"/><Relationship Id="rId83" Type="http://schemas.openxmlformats.org/officeDocument/2006/relationships/oleObject" Target="embeddings/oleObject41.bin"/><Relationship Id="rId179" Type="http://schemas.openxmlformats.org/officeDocument/2006/relationships/oleObject" Target="embeddings/oleObject89.bin"/><Relationship Id="rId365" Type="http://schemas.openxmlformats.org/officeDocument/2006/relationships/oleObject" Target="embeddings/oleObject186.bin"/><Relationship Id="rId190" Type="http://schemas.openxmlformats.org/officeDocument/2006/relationships/image" Target="media/image89.wmf"/><Relationship Id="rId204" Type="http://schemas.openxmlformats.org/officeDocument/2006/relationships/image" Target="media/image96.wmf"/><Relationship Id="rId225" Type="http://schemas.openxmlformats.org/officeDocument/2006/relationships/oleObject" Target="embeddings/oleObject112.bin"/><Relationship Id="rId246" Type="http://schemas.openxmlformats.org/officeDocument/2006/relationships/image" Target="media/image117.wmf"/><Relationship Id="rId267" Type="http://schemas.openxmlformats.org/officeDocument/2006/relationships/oleObject" Target="embeddings/oleObject133.bin"/><Relationship Id="rId288" Type="http://schemas.openxmlformats.org/officeDocument/2006/relationships/image" Target="media/image138.wmf"/><Relationship Id="rId106" Type="http://schemas.openxmlformats.org/officeDocument/2006/relationships/image" Target="media/image47.wmf"/><Relationship Id="rId127" Type="http://schemas.openxmlformats.org/officeDocument/2006/relationships/oleObject" Target="embeddings/oleObject63.bin"/><Relationship Id="rId313" Type="http://schemas.openxmlformats.org/officeDocument/2006/relationships/image" Target="media/image150.wmf"/><Relationship Id="rId10" Type="http://schemas.openxmlformats.org/officeDocument/2006/relationships/image" Target="media/image3.jpeg"/><Relationship Id="rId31" Type="http://schemas.openxmlformats.org/officeDocument/2006/relationships/image" Target="media/image13.wmf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6.bin"/><Relationship Id="rId94" Type="http://schemas.openxmlformats.org/officeDocument/2006/relationships/image" Target="media/image41.wmf"/><Relationship Id="rId148" Type="http://schemas.openxmlformats.org/officeDocument/2006/relationships/image" Target="media/image68.wmf"/><Relationship Id="rId169" Type="http://schemas.openxmlformats.org/officeDocument/2006/relationships/oleObject" Target="embeddings/oleObject84.bin"/><Relationship Id="rId334" Type="http://schemas.openxmlformats.org/officeDocument/2006/relationships/image" Target="media/image157.wmf"/><Relationship Id="rId355" Type="http://schemas.openxmlformats.org/officeDocument/2006/relationships/oleObject" Target="embeddings/oleObject181.bin"/><Relationship Id="rId376" Type="http://schemas.openxmlformats.org/officeDocument/2006/relationships/header" Target="header2.xml"/><Relationship Id="rId4" Type="http://schemas.openxmlformats.org/officeDocument/2006/relationships/settings" Target="settings.xml"/><Relationship Id="rId180" Type="http://schemas.openxmlformats.org/officeDocument/2006/relationships/image" Target="media/image84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2.wmf"/><Relationship Id="rId257" Type="http://schemas.openxmlformats.org/officeDocument/2006/relationships/oleObject" Target="embeddings/oleObject128.bin"/><Relationship Id="rId278" Type="http://schemas.openxmlformats.org/officeDocument/2006/relationships/image" Target="media/image13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23</Pages>
  <Words>4093</Words>
  <Characters>23336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</cp:lastModifiedBy>
  <cp:revision>4</cp:revision>
  <cp:lastPrinted>2014-09-06T08:51:00Z</cp:lastPrinted>
  <dcterms:created xsi:type="dcterms:W3CDTF">2015-04-09T13:44:00Z</dcterms:created>
  <dcterms:modified xsi:type="dcterms:W3CDTF">2015-04-11T11:38:00Z</dcterms:modified>
</cp:coreProperties>
</file>