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0515" w:rsidRDefault="007C0515" w:rsidP="007C0515">
      <w:pPr>
        <w:spacing w:after="0"/>
        <w:jc w:val="center"/>
        <w:rPr>
          <w:rFonts w:ascii="Times New Roman" w:hAnsi="Times New Roman"/>
          <w:b/>
          <w:caps/>
          <w:sz w:val="28"/>
          <w:szCs w:val="28"/>
        </w:rPr>
      </w:pPr>
      <w:r w:rsidRPr="00412001">
        <w:rPr>
          <w:rFonts w:ascii="Times New Roman" w:hAnsi="Times New Roman"/>
          <w:b/>
          <w:caps/>
          <w:sz w:val="28"/>
          <w:szCs w:val="28"/>
        </w:rPr>
        <w:t>Институт физико-технических проблем и материаловедения имени академика Ж.Жеенбаева Национальн</w:t>
      </w:r>
      <w:r>
        <w:rPr>
          <w:rFonts w:ascii="Times New Roman" w:hAnsi="Times New Roman"/>
          <w:b/>
          <w:caps/>
          <w:sz w:val="28"/>
          <w:szCs w:val="28"/>
        </w:rPr>
        <w:t>ОЙ</w:t>
      </w:r>
      <w:r w:rsidRPr="00412001">
        <w:rPr>
          <w:rFonts w:ascii="Times New Roman" w:hAnsi="Times New Roman"/>
          <w:b/>
          <w:caps/>
          <w:sz w:val="28"/>
          <w:szCs w:val="28"/>
        </w:rPr>
        <w:t xml:space="preserve"> Академи</w:t>
      </w:r>
      <w:r>
        <w:rPr>
          <w:rFonts w:ascii="Times New Roman" w:hAnsi="Times New Roman"/>
          <w:b/>
          <w:caps/>
          <w:sz w:val="28"/>
          <w:szCs w:val="28"/>
        </w:rPr>
        <w:t>И</w:t>
      </w:r>
      <w:r w:rsidRPr="00412001">
        <w:rPr>
          <w:rFonts w:ascii="Times New Roman" w:hAnsi="Times New Roman"/>
          <w:b/>
          <w:caps/>
          <w:sz w:val="28"/>
          <w:szCs w:val="28"/>
        </w:rPr>
        <w:t xml:space="preserve"> Наук </w:t>
      </w:r>
      <w:r>
        <w:rPr>
          <w:rFonts w:ascii="Times New Roman" w:hAnsi="Times New Roman"/>
          <w:b/>
          <w:caps/>
          <w:sz w:val="28"/>
          <w:szCs w:val="28"/>
        </w:rPr>
        <w:t xml:space="preserve">кыргызской республики И КЫРГЫЗСКО-РОССИЙСКИЙ СЛАВЯНСКИЙ </w:t>
      </w:r>
    </w:p>
    <w:p w:rsidR="007C0515" w:rsidRPr="0026094C" w:rsidRDefault="007C0515" w:rsidP="007C0515">
      <w:pPr>
        <w:spacing w:after="0"/>
        <w:jc w:val="center"/>
        <w:rPr>
          <w:rFonts w:ascii="Times New Roman" w:hAnsi="Times New Roman"/>
          <w:b/>
          <w:caps/>
          <w:sz w:val="28"/>
          <w:szCs w:val="28"/>
        </w:rPr>
      </w:pPr>
      <w:r>
        <w:rPr>
          <w:rFonts w:ascii="Times New Roman" w:hAnsi="Times New Roman"/>
          <w:b/>
          <w:caps/>
          <w:sz w:val="28"/>
          <w:szCs w:val="28"/>
        </w:rPr>
        <w:t xml:space="preserve">УНИВЕРСИТЕТ </w:t>
      </w:r>
      <w:r>
        <w:rPr>
          <w:rFonts w:ascii="Times New Roman" w:hAnsi="Times New Roman"/>
          <w:b/>
          <w:sz w:val="28"/>
          <w:szCs w:val="28"/>
        </w:rPr>
        <w:t>им. Б.Н.</w:t>
      </w:r>
      <w:r w:rsidRPr="0026094C">
        <w:rPr>
          <w:rFonts w:ascii="Times New Roman" w:hAnsi="Times New Roman"/>
          <w:b/>
          <w:caps/>
          <w:sz w:val="28"/>
          <w:szCs w:val="28"/>
        </w:rPr>
        <w:t>Ельцина</w:t>
      </w:r>
    </w:p>
    <w:p w:rsidR="007C0515" w:rsidRPr="00AA14D3" w:rsidRDefault="007C0515" w:rsidP="007C0515">
      <w:pPr>
        <w:spacing w:after="0"/>
        <w:jc w:val="center"/>
        <w:rPr>
          <w:rFonts w:ascii="Times New Roman" w:hAnsi="Times New Roman"/>
          <w:b/>
          <w:sz w:val="28"/>
          <w:szCs w:val="28"/>
        </w:rPr>
      </w:pPr>
    </w:p>
    <w:p w:rsidR="007C0515" w:rsidRDefault="007C0515" w:rsidP="007C0515">
      <w:pPr>
        <w:tabs>
          <w:tab w:val="left" w:pos="3525"/>
        </w:tabs>
        <w:spacing w:after="0" w:line="360" w:lineRule="auto"/>
        <w:rPr>
          <w:rFonts w:ascii="Times New Roman" w:hAnsi="Times New Roman"/>
          <w:sz w:val="28"/>
          <w:szCs w:val="28"/>
        </w:rPr>
      </w:pPr>
      <w:r>
        <w:rPr>
          <w:rFonts w:ascii="Times New Roman" w:hAnsi="Times New Roman"/>
          <w:sz w:val="28"/>
          <w:szCs w:val="28"/>
        </w:rPr>
        <w:tab/>
      </w:r>
    </w:p>
    <w:p w:rsidR="007C0515" w:rsidRDefault="007C0515" w:rsidP="007C0515">
      <w:pPr>
        <w:tabs>
          <w:tab w:val="left" w:pos="3525"/>
        </w:tabs>
        <w:spacing w:after="0" w:line="360" w:lineRule="auto"/>
        <w:jc w:val="center"/>
        <w:rPr>
          <w:rFonts w:ascii="Times New Roman" w:hAnsi="Times New Roman"/>
          <w:sz w:val="28"/>
          <w:szCs w:val="28"/>
        </w:rPr>
      </w:pPr>
      <w:r>
        <w:rPr>
          <w:rFonts w:ascii="Times New Roman" w:hAnsi="Times New Roman"/>
          <w:sz w:val="28"/>
          <w:szCs w:val="28"/>
        </w:rPr>
        <w:t>Диссертационный совет Д.01.14.002</w:t>
      </w:r>
    </w:p>
    <w:p w:rsidR="007C0515" w:rsidRDefault="007C0515" w:rsidP="007C0515">
      <w:pPr>
        <w:tabs>
          <w:tab w:val="left" w:pos="3525"/>
        </w:tabs>
        <w:spacing w:after="0" w:line="360" w:lineRule="auto"/>
        <w:rPr>
          <w:rFonts w:ascii="Times New Roman" w:hAnsi="Times New Roman"/>
          <w:sz w:val="28"/>
          <w:szCs w:val="28"/>
        </w:rPr>
      </w:pPr>
    </w:p>
    <w:p w:rsidR="007C0515" w:rsidRPr="00CD334A" w:rsidRDefault="007C0515" w:rsidP="007C0515">
      <w:pPr>
        <w:spacing w:after="0" w:line="360" w:lineRule="auto"/>
        <w:ind w:left="4956" w:firstLine="708"/>
        <w:rPr>
          <w:rFonts w:ascii="Times New Roman" w:hAnsi="Times New Roman"/>
          <w:sz w:val="28"/>
          <w:szCs w:val="28"/>
        </w:rPr>
      </w:pPr>
      <w:r w:rsidRPr="00CD334A">
        <w:rPr>
          <w:rFonts w:ascii="Times New Roman" w:hAnsi="Times New Roman"/>
          <w:sz w:val="28"/>
          <w:szCs w:val="28"/>
        </w:rPr>
        <w:t>На правах рукописи</w:t>
      </w:r>
    </w:p>
    <w:p w:rsidR="007C0515" w:rsidRPr="006F3DB0" w:rsidRDefault="007C0515" w:rsidP="007C0515">
      <w:pPr>
        <w:pStyle w:val="a3"/>
        <w:spacing w:line="360" w:lineRule="auto"/>
        <w:ind w:left="6024"/>
        <w:jc w:val="right"/>
        <w:outlineLvl w:val="0"/>
        <w:rPr>
          <w:sz w:val="28"/>
        </w:rPr>
      </w:pPr>
      <w:r>
        <w:rPr>
          <w:sz w:val="28"/>
        </w:rPr>
        <w:t>УДК 539.1 (575.2) (043.3)</w:t>
      </w:r>
    </w:p>
    <w:p w:rsidR="007C0515" w:rsidRPr="004305E8" w:rsidRDefault="007C0515" w:rsidP="007C0515">
      <w:pPr>
        <w:pStyle w:val="a3"/>
        <w:spacing w:line="360" w:lineRule="auto"/>
        <w:jc w:val="right"/>
        <w:outlineLvl w:val="0"/>
        <w:rPr>
          <w:sz w:val="28"/>
        </w:rPr>
      </w:pPr>
      <w:r>
        <w:rPr>
          <w:sz w:val="28"/>
        </w:rPr>
        <w:t>543.423</w:t>
      </w:r>
      <w:r w:rsidRPr="00B823D5">
        <w:rPr>
          <w:sz w:val="28"/>
        </w:rPr>
        <w:t xml:space="preserve"> (</w:t>
      </w:r>
      <w:r>
        <w:rPr>
          <w:sz w:val="28"/>
        </w:rPr>
        <w:t>575.2</w:t>
      </w:r>
      <w:r w:rsidRPr="00B823D5">
        <w:rPr>
          <w:sz w:val="28"/>
        </w:rPr>
        <w:t xml:space="preserve">) </w:t>
      </w:r>
      <w:r>
        <w:rPr>
          <w:sz w:val="28"/>
        </w:rPr>
        <w:t>043.3</w:t>
      </w:r>
    </w:p>
    <w:p w:rsidR="007C0515" w:rsidRDefault="007C0515" w:rsidP="007C0515">
      <w:pPr>
        <w:spacing w:after="0" w:line="240" w:lineRule="auto"/>
        <w:ind w:left="4956" w:firstLine="708"/>
        <w:rPr>
          <w:rFonts w:ascii="Times New Roman" w:hAnsi="Times New Roman"/>
          <w:sz w:val="28"/>
          <w:szCs w:val="28"/>
        </w:rPr>
      </w:pPr>
    </w:p>
    <w:p w:rsidR="007C0515" w:rsidRPr="00CD334A" w:rsidRDefault="007C0515" w:rsidP="007C0515">
      <w:pPr>
        <w:spacing w:after="0" w:line="360" w:lineRule="auto"/>
        <w:jc w:val="both"/>
        <w:rPr>
          <w:rFonts w:ascii="Times New Roman" w:hAnsi="Times New Roman"/>
          <w:sz w:val="28"/>
          <w:szCs w:val="28"/>
        </w:rPr>
      </w:pPr>
    </w:p>
    <w:p w:rsidR="007C0515" w:rsidRPr="00CD334A" w:rsidRDefault="007C0515" w:rsidP="007C0515">
      <w:pPr>
        <w:spacing w:after="0" w:line="360" w:lineRule="auto"/>
        <w:jc w:val="center"/>
        <w:rPr>
          <w:rFonts w:ascii="Times New Roman" w:hAnsi="Times New Roman"/>
          <w:b/>
          <w:sz w:val="28"/>
          <w:szCs w:val="28"/>
        </w:rPr>
      </w:pPr>
      <w:proofErr w:type="spellStart"/>
      <w:r>
        <w:rPr>
          <w:rFonts w:ascii="Times New Roman" w:hAnsi="Times New Roman"/>
          <w:b/>
          <w:sz w:val="28"/>
          <w:szCs w:val="28"/>
        </w:rPr>
        <w:t>Рыскул</w:t>
      </w:r>
      <w:proofErr w:type="spellEnd"/>
      <w:r w:rsidR="00D00B58">
        <w:rPr>
          <w:rFonts w:ascii="Times New Roman" w:hAnsi="Times New Roman"/>
          <w:b/>
          <w:sz w:val="28"/>
          <w:szCs w:val="28"/>
        </w:rPr>
        <w:t xml:space="preserve"> </w:t>
      </w:r>
      <w:proofErr w:type="spellStart"/>
      <w:r>
        <w:rPr>
          <w:rFonts w:ascii="Times New Roman" w:hAnsi="Times New Roman"/>
          <w:b/>
          <w:sz w:val="28"/>
          <w:szCs w:val="28"/>
        </w:rPr>
        <w:t>кызы</w:t>
      </w:r>
      <w:proofErr w:type="spellEnd"/>
      <w:r w:rsidR="00D00B58">
        <w:rPr>
          <w:rFonts w:ascii="Times New Roman" w:hAnsi="Times New Roman"/>
          <w:b/>
          <w:sz w:val="28"/>
          <w:szCs w:val="28"/>
        </w:rPr>
        <w:t xml:space="preserve"> </w:t>
      </w:r>
      <w:proofErr w:type="spellStart"/>
      <w:r>
        <w:rPr>
          <w:rFonts w:ascii="Times New Roman" w:hAnsi="Times New Roman"/>
          <w:b/>
          <w:sz w:val="28"/>
          <w:szCs w:val="28"/>
        </w:rPr>
        <w:t>Гульзат</w:t>
      </w:r>
      <w:proofErr w:type="spellEnd"/>
    </w:p>
    <w:p w:rsidR="007C0515" w:rsidRDefault="007C0515" w:rsidP="007C0515">
      <w:pPr>
        <w:pStyle w:val="a3"/>
        <w:spacing w:line="360" w:lineRule="auto"/>
        <w:jc w:val="center"/>
        <w:rPr>
          <w:b/>
          <w:sz w:val="28"/>
        </w:rPr>
      </w:pPr>
    </w:p>
    <w:p w:rsidR="007C0515" w:rsidRDefault="007C0515" w:rsidP="006206A0">
      <w:pPr>
        <w:pStyle w:val="a3"/>
        <w:spacing w:line="312" w:lineRule="auto"/>
        <w:ind w:left="357"/>
        <w:jc w:val="center"/>
        <w:rPr>
          <w:b/>
          <w:sz w:val="28"/>
          <w:szCs w:val="28"/>
        </w:rPr>
      </w:pPr>
      <w:r>
        <w:rPr>
          <w:b/>
          <w:sz w:val="28"/>
        </w:rPr>
        <w:t xml:space="preserve">РАЗРАБОТКА </w:t>
      </w:r>
      <w:r>
        <w:rPr>
          <w:b/>
          <w:sz w:val="28"/>
          <w:szCs w:val="28"/>
        </w:rPr>
        <w:t>ВЫСОКОЧУВСТВИТЕЛЬНОЙ</w:t>
      </w:r>
      <w:r w:rsidR="00324CE4">
        <w:rPr>
          <w:b/>
          <w:sz w:val="28"/>
          <w:szCs w:val="28"/>
        </w:rPr>
        <w:t xml:space="preserve"> МЕТОДИКИ </w:t>
      </w:r>
      <w:r>
        <w:rPr>
          <w:b/>
          <w:sz w:val="28"/>
          <w:szCs w:val="28"/>
        </w:rPr>
        <w:t xml:space="preserve"> ОПРЕДЕЛЕНИЯ ЭЛЕМЕНТНОГО СОСТАВА ВЕЩЕСТВ С ИСПОЛЬЗОВАНИЕМ ПЛАЗМЕННЫХ ГЕНЕРАТОРОВ</w:t>
      </w:r>
    </w:p>
    <w:p w:rsidR="007C0515" w:rsidRDefault="007C0515" w:rsidP="007C0515">
      <w:pPr>
        <w:pStyle w:val="a3"/>
        <w:jc w:val="center"/>
        <w:rPr>
          <w:b/>
          <w:sz w:val="28"/>
          <w:szCs w:val="28"/>
        </w:rPr>
      </w:pPr>
    </w:p>
    <w:p w:rsidR="007C0515" w:rsidRDefault="007C0515" w:rsidP="007C0515">
      <w:pPr>
        <w:pStyle w:val="a3"/>
        <w:jc w:val="center"/>
        <w:rPr>
          <w:b/>
          <w:sz w:val="28"/>
          <w:szCs w:val="28"/>
        </w:rPr>
      </w:pPr>
    </w:p>
    <w:p w:rsidR="007C0515" w:rsidRPr="00CD334A" w:rsidRDefault="007C0515" w:rsidP="007C0515">
      <w:pPr>
        <w:pStyle w:val="a3"/>
        <w:jc w:val="center"/>
        <w:rPr>
          <w:b/>
          <w:sz w:val="28"/>
          <w:szCs w:val="28"/>
        </w:rPr>
      </w:pPr>
    </w:p>
    <w:p w:rsidR="007C0515" w:rsidRPr="00CD334A" w:rsidRDefault="007C0515" w:rsidP="007C0515">
      <w:pPr>
        <w:jc w:val="center"/>
        <w:rPr>
          <w:rFonts w:ascii="Times New Roman" w:hAnsi="Times New Roman"/>
          <w:sz w:val="28"/>
          <w:szCs w:val="28"/>
        </w:rPr>
      </w:pPr>
      <w:r>
        <w:rPr>
          <w:rFonts w:ascii="Times New Roman" w:hAnsi="Times New Roman"/>
          <w:sz w:val="28"/>
          <w:szCs w:val="28"/>
        </w:rPr>
        <w:t xml:space="preserve">Специальность </w:t>
      </w:r>
      <w:r w:rsidRPr="00CD334A">
        <w:rPr>
          <w:rFonts w:ascii="Times New Roman" w:hAnsi="Times New Roman"/>
          <w:sz w:val="28"/>
          <w:szCs w:val="28"/>
        </w:rPr>
        <w:t xml:space="preserve">01.04.05 </w:t>
      </w:r>
      <w:r>
        <w:rPr>
          <w:rFonts w:ascii="Times New Roman" w:hAnsi="Times New Roman"/>
          <w:sz w:val="28"/>
          <w:szCs w:val="28"/>
        </w:rPr>
        <w:t xml:space="preserve">– </w:t>
      </w:r>
      <w:r w:rsidRPr="00CD334A">
        <w:rPr>
          <w:rFonts w:ascii="Times New Roman" w:hAnsi="Times New Roman"/>
          <w:sz w:val="28"/>
          <w:szCs w:val="28"/>
        </w:rPr>
        <w:t>Оптика</w:t>
      </w:r>
    </w:p>
    <w:p w:rsidR="007C0515" w:rsidRPr="00CD334A" w:rsidRDefault="007C0515" w:rsidP="007C0515">
      <w:pPr>
        <w:rPr>
          <w:rFonts w:ascii="Times New Roman" w:hAnsi="Times New Roman"/>
          <w:sz w:val="28"/>
          <w:szCs w:val="28"/>
        </w:rPr>
      </w:pPr>
    </w:p>
    <w:p w:rsidR="007C0515" w:rsidRPr="00CD334A" w:rsidRDefault="007C0515" w:rsidP="007C0515">
      <w:pPr>
        <w:rPr>
          <w:rFonts w:ascii="Times New Roman" w:hAnsi="Times New Roman"/>
          <w:sz w:val="28"/>
          <w:szCs w:val="28"/>
        </w:rPr>
      </w:pPr>
    </w:p>
    <w:p w:rsidR="007C0515" w:rsidRPr="00F22069" w:rsidRDefault="007C0515" w:rsidP="007C0515">
      <w:pPr>
        <w:jc w:val="center"/>
        <w:rPr>
          <w:rFonts w:ascii="Times New Roman" w:hAnsi="Times New Roman"/>
          <w:b/>
          <w:sz w:val="28"/>
          <w:szCs w:val="28"/>
          <w:lang w:val="ky-KG"/>
        </w:rPr>
      </w:pPr>
      <w:r w:rsidRPr="00F22069">
        <w:rPr>
          <w:rFonts w:ascii="Times New Roman" w:hAnsi="Times New Roman"/>
          <w:b/>
          <w:sz w:val="28"/>
          <w:szCs w:val="28"/>
          <w:lang w:val="ky-KG"/>
        </w:rPr>
        <w:t>Автореферат</w:t>
      </w:r>
    </w:p>
    <w:p w:rsidR="007C0515" w:rsidRPr="00AA14D3" w:rsidRDefault="007C0515" w:rsidP="007C0515">
      <w:pPr>
        <w:spacing w:after="0" w:line="240" w:lineRule="auto"/>
        <w:jc w:val="center"/>
        <w:rPr>
          <w:rFonts w:ascii="Times New Roman" w:hAnsi="Times New Roman"/>
          <w:sz w:val="28"/>
          <w:szCs w:val="28"/>
          <w:lang w:val="ky-KG"/>
        </w:rPr>
      </w:pPr>
      <w:r w:rsidRPr="00AA14D3">
        <w:rPr>
          <w:rFonts w:ascii="Times New Roman" w:hAnsi="Times New Roman"/>
          <w:sz w:val="28"/>
          <w:szCs w:val="28"/>
          <w:lang w:val="ky-KG"/>
        </w:rPr>
        <w:t xml:space="preserve"> диссертации на соискание ученой степени </w:t>
      </w:r>
    </w:p>
    <w:p w:rsidR="007C0515" w:rsidRPr="00AA14D3" w:rsidRDefault="007C0515" w:rsidP="007C0515">
      <w:pPr>
        <w:spacing w:after="0" w:line="240" w:lineRule="auto"/>
        <w:jc w:val="center"/>
        <w:rPr>
          <w:rFonts w:ascii="Times New Roman" w:hAnsi="Times New Roman"/>
          <w:sz w:val="28"/>
          <w:szCs w:val="28"/>
          <w:lang w:val="ky-KG"/>
        </w:rPr>
      </w:pPr>
      <w:r>
        <w:rPr>
          <w:rFonts w:ascii="Times New Roman" w:hAnsi="Times New Roman"/>
          <w:sz w:val="28"/>
          <w:szCs w:val="28"/>
          <w:lang w:val="ky-KG"/>
        </w:rPr>
        <w:t xml:space="preserve">кандидата </w:t>
      </w:r>
      <w:r w:rsidRPr="00AA14D3">
        <w:rPr>
          <w:rFonts w:ascii="Times New Roman" w:hAnsi="Times New Roman"/>
          <w:sz w:val="28"/>
          <w:szCs w:val="28"/>
          <w:lang w:val="ky-KG"/>
        </w:rPr>
        <w:t>физико-математических наук</w:t>
      </w:r>
    </w:p>
    <w:p w:rsidR="007C0515" w:rsidRDefault="007C0515" w:rsidP="007C0515">
      <w:pPr>
        <w:pStyle w:val="a3"/>
        <w:spacing w:line="360" w:lineRule="auto"/>
        <w:jc w:val="both"/>
        <w:rPr>
          <w:sz w:val="28"/>
          <w:szCs w:val="28"/>
        </w:rPr>
      </w:pPr>
    </w:p>
    <w:p w:rsidR="007C0515" w:rsidRDefault="007C0515" w:rsidP="007C0515">
      <w:pPr>
        <w:rPr>
          <w:rFonts w:ascii="Times New Roman" w:hAnsi="Times New Roman"/>
          <w:sz w:val="28"/>
          <w:szCs w:val="28"/>
          <w:lang w:val="ky-KG"/>
        </w:rPr>
      </w:pPr>
    </w:p>
    <w:p w:rsidR="007C0515" w:rsidRPr="00AA14D3" w:rsidRDefault="007C0515" w:rsidP="007C0515">
      <w:pPr>
        <w:rPr>
          <w:rFonts w:ascii="Times New Roman" w:hAnsi="Times New Roman"/>
          <w:sz w:val="28"/>
          <w:szCs w:val="28"/>
          <w:lang w:val="ky-KG"/>
        </w:rPr>
      </w:pPr>
    </w:p>
    <w:p w:rsidR="007C0515" w:rsidRDefault="007C0515" w:rsidP="007C0515">
      <w:pPr>
        <w:rPr>
          <w:rFonts w:ascii="Times New Roman" w:hAnsi="Times New Roman"/>
          <w:b/>
          <w:sz w:val="28"/>
          <w:szCs w:val="28"/>
          <w:lang w:val="ky-KG"/>
        </w:rPr>
      </w:pPr>
    </w:p>
    <w:p w:rsidR="007C0515" w:rsidRPr="00D73DB3" w:rsidRDefault="007C0515" w:rsidP="007C0515">
      <w:pPr>
        <w:jc w:val="center"/>
        <w:rPr>
          <w:rFonts w:ascii="Times New Roman" w:hAnsi="Times New Roman"/>
          <w:b/>
          <w:sz w:val="28"/>
          <w:szCs w:val="28"/>
        </w:rPr>
      </w:pPr>
      <w:r>
        <w:rPr>
          <w:rFonts w:ascii="Times New Roman" w:hAnsi="Times New Roman"/>
          <w:b/>
          <w:sz w:val="28"/>
          <w:szCs w:val="28"/>
        </w:rPr>
        <w:t>Бишкек – 2016</w:t>
      </w:r>
    </w:p>
    <w:p w:rsidR="007C0515" w:rsidRDefault="007C0515" w:rsidP="007C0515">
      <w:pPr>
        <w:jc w:val="both"/>
        <w:rPr>
          <w:rFonts w:ascii="Times New Roman" w:hAnsi="Times New Roman"/>
          <w:sz w:val="28"/>
          <w:szCs w:val="28"/>
        </w:rPr>
      </w:pPr>
      <w:r>
        <w:rPr>
          <w:rFonts w:ascii="Times New Roman" w:hAnsi="Times New Roman"/>
          <w:sz w:val="28"/>
          <w:szCs w:val="28"/>
        </w:rPr>
        <w:lastRenderedPageBreak/>
        <w:tab/>
      </w:r>
      <w:r w:rsidRPr="008D4D88">
        <w:rPr>
          <w:rFonts w:ascii="Times New Roman" w:hAnsi="Times New Roman"/>
          <w:sz w:val="28"/>
          <w:szCs w:val="28"/>
        </w:rPr>
        <w:t>Работа выполнена в Институте физико-технических проблем и материа</w:t>
      </w:r>
      <w:r w:rsidR="00D00B58">
        <w:rPr>
          <w:rFonts w:ascii="Times New Roman" w:hAnsi="Times New Roman"/>
          <w:sz w:val="28"/>
          <w:szCs w:val="28"/>
        </w:rPr>
        <w:t xml:space="preserve">ловедения им. </w:t>
      </w:r>
      <w:proofErr w:type="spellStart"/>
      <w:r w:rsidR="00D00B58">
        <w:rPr>
          <w:rFonts w:ascii="Times New Roman" w:hAnsi="Times New Roman"/>
          <w:sz w:val="28"/>
          <w:szCs w:val="28"/>
        </w:rPr>
        <w:t>акад.Ж.Жеенбаева</w:t>
      </w:r>
      <w:proofErr w:type="spellEnd"/>
      <w:r w:rsidR="00D00B58">
        <w:rPr>
          <w:rFonts w:ascii="Times New Roman" w:hAnsi="Times New Roman"/>
          <w:sz w:val="28"/>
          <w:szCs w:val="28"/>
        </w:rPr>
        <w:t xml:space="preserve"> </w:t>
      </w:r>
      <w:r w:rsidRPr="008D4D88">
        <w:rPr>
          <w:rFonts w:ascii="Times New Roman" w:hAnsi="Times New Roman"/>
          <w:sz w:val="28"/>
          <w:szCs w:val="28"/>
        </w:rPr>
        <w:t>Н</w:t>
      </w:r>
      <w:r>
        <w:rPr>
          <w:rFonts w:ascii="Times New Roman" w:hAnsi="Times New Roman"/>
          <w:sz w:val="28"/>
          <w:szCs w:val="28"/>
        </w:rPr>
        <w:t xml:space="preserve">ациональной Академии Наук </w:t>
      </w:r>
      <w:proofErr w:type="spellStart"/>
      <w:r>
        <w:rPr>
          <w:rFonts w:ascii="Times New Roman" w:hAnsi="Times New Roman"/>
          <w:sz w:val="28"/>
          <w:szCs w:val="28"/>
        </w:rPr>
        <w:t>Кыргызской</w:t>
      </w:r>
      <w:proofErr w:type="spellEnd"/>
      <w:r>
        <w:rPr>
          <w:rFonts w:ascii="Times New Roman" w:hAnsi="Times New Roman"/>
          <w:sz w:val="28"/>
          <w:szCs w:val="28"/>
        </w:rPr>
        <w:t xml:space="preserve"> </w:t>
      </w:r>
      <w:r w:rsidRPr="008D4D88">
        <w:rPr>
          <w:rFonts w:ascii="Times New Roman" w:hAnsi="Times New Roman"/>
          <w:sz w:val="28"/>
          <w:szCs w:val="28"/>
        </w:rPr>
        <w:t>Р</w:t>
      </w:r>
      <w:r>
        <w:rPr>
          <w:rFonts w:ascii="Times New Roman" w:hAnsi="Times New Roman"/>
          <w:sz w:val="28"/>
          <w:szCs w:val="28"/>
        </w:rPr>
        <w:t xml:space="preserve">еспублики. </w:t>
      </w:r>
    </w:p>
    <w:p w:rsidR="007C0515" w:rsidRDefault="007C0515" w:rsidP="007C0515">
      <w:pPr>
        <w:spacing w:after="0" w:line="240" w:lineRule="auto"/>
        <w:jc w:val="both"/>
        <w:rPr>
          <w:rFonts w:ascii="Times New Roman" w:hAnsi="Times New Roman"/>
          <w:sz w:val="28"/>
          <w:szCs w:val="28"/>
        </w:rPr>
      </w:pPr>
    </w:p>
    <w:p w:rsidR="007C0515" w:rsidRDefault="007C0515" w:rsidP="007C0515">
      <w:pPr>
        <w:spacing w:after="0" w:line="240" w:lineRule="auto"/>
        <w:jc w:val="both"/>
        <w:rPr>
          <w:rFonts w:ascii="Times New Roman" w:hAnsi="Times New Roman"/>
          <w:sz w:val="28"/>
          <w:szCs w:val="28"/>
        </w:rPr>
      </w:pPr>
      <w:r w:rsidRPr="00066122">
        <w:rPr>
          <w:rFonts w:ascii="Times New Roman" w:hAnsi="Times New Roman"/>
          <w:b/>
          <w:sz w:val="28"/>
          <w:szCs w:val="28"/>
        </w:rPr>
        <w:t>Научный руководитель</w:t>
      </w:r>
      <w:r w:rsidRPr="009C1BE4">
        <w:rPr>
          <w:rFonts w:ascii="Times New Roman" w:hAnsi="Times New Roman"/>
          <w:sz w:val="28"/>
          <w:szCs w:val="28"/>
        </w:rPr>
        <w:t xml:space="preserve">:    </w:t>
      </w:r>
      <w:r>
        <w:rPr>
          <w:rFonts w:ascii="Times New Roman" w:hAnsi="Times New Roman"/>
          <w:sz w:val="28"/>
          <w:szCs w:val="28"/>
        </w:rPr>
        <w:tab/>
      </w:r>
      <w:r>
        <w:rPr>
          <w:rFonts w:ascii="Times New Roman" w:hAnsi="Times New Roman"/>
          <w:sz w:val="28"/>
          <w:szCs w:val="28"/>
        </w:rPr>
        <w:tab/>
      </w:r>
      <w:r w:rsidRPr="004901A6">
        <w:rPr>
          <w:rFonts w:ascii="Times New Roman" w:hAnsi="Times New Roman"/>
          <w:sz w:val="28"/>
          <w:szCs w:val="28"/>
        </w:rPr>
        <w:t>доктор физико-</w:t>
      </w:r>
      <w:r>
        <w:rPr>
          <w:rFonts w:ascii="Times New Roman" w:hAnsi="Times New Roman"/>
          <w:sz w:val="28"/>
          <w:szCs w:val="28"/>
        </w:rPr>
        <w:t>математических</w:t>
      </w:r>
      <w:r w:rsidRPr="004901A6">
        <w:rPr>
          <w:rFonts w:ascii="Times New Roman" w:hAnsi="Times New Roman"/>
          <w:sz w:val="28"/>
          <w:szCs w:val="28"/>
        </w:rPr>
        <w:t xml:space="preserve"> наук</w:t>
      </w:r>
      <w:r w:rsidR="00AA6480">
        <w:rPr>
          <w:rFonts w:ascii="Times New Roman" w:hAnsi="Times New Roman"/>
          <w:sz w:val="28"/>
          <w:szCs w:val="28"/>
        </w:rPr>
        <w:t>,</w:t>
      </w:r>
    </w:p>
    <w:p w:rsidR="007C0515" w:rsidRDefault="007C0515" w:rsidP="007C0515">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roofErr w:type="spellStart"/>
      <w:r>
        <w:rPr>
          <w:rFonts w:ascii="Times New Roman" w:hAnsi="Times New Roman"/>
          <w:sz w:val="28"/>
          <w:szCs w:val="28"/>
        </w:rPr>
        <w:t>Жеенбаев</w:t>
      </w:r>
      <w:proofErr w:type="spellEnd"/>
      <w:r w:rsidR="00664605">
        <w:rPr>
          <w:rFonts w:ascii="Times New Roman" w:hAnsi="Times New Roman"/>
          <w:sz w:val="28"/>
          <w:szCs w:val="28"/>
        </w:rPr>
        <w:t xml:space="preserve"> </w:t>
      </w:r>
      <w:proofErr w:type="spellStart"/>
      <w:r>
        <w:rPr>
          <w:rFonts w:ascii="Times New Roman" w:hAnsi="Times New Roman"/>
          <w:sz w:val="28"/>
          <w:szCs w:val="28"/>
        </w:rPr>
        <w:t>Нурбек</w:t>
      </w:r>
      <w:proofErr w:type="spellEnd"/>
      <w:r w:rsidR="00664605">
        <w:rPr>
          <w:rFonts w:ascii="Times New Roman" w:hAnsi="Times New Roman"/>
          <w:sz w:val="28"/>
          <w:szCs w:val="28"/>
        </w:rPr>
        <w:t xml:space="preserve"> </w:t>
      </w:r>
      <w:proofErr w:type="spellStart"/>
      <w:r>
        <w:rPr>
          <w:rFonts w:ascii="Times New Roman" w:hAnsi="Times New Roman"/>
          <w:sz w:val="28"/>
          <w:szCs w:val="28"/>
        </w:rPr>
        <w:t>Жаныбекович</w:t>
      </w:r>
      <w:proofErr w:type="spellEnd"/>
      <w:r>
        <w:rPr>
          <w:rFonts w:ascii="Times New Roman" w:hAnsi="Times New Roman"/>
          <w:sz w:val="28"/>
          <w:szCs w:val="28"/>
        </w:rPr>
        <w:t>.</w:t>
      </w:r>
    </w:p>
    <w:p w:rsidR="007C0515" w:rsidRDefault="007C0515" w:rsidP="007C0515">
      <w:pPr>
        <w:spacing w:after="0" w:line="240" w:lineRule="auto"/>
        <w:jc w:val="both"/>
        <w:rPr>
          <w:rFonts w:ascii="Times New Roman" w:hAnsi="Times New Roman"/>
          <w:sz w:val="28"/>
          <w:szCs w:val="28"/>
        </w:rPr>
      </w:pPr>
    </w:p>
    <w:p w:rsidR="007C0515" w:rsidRDefault="007C0515" w:rsidP="007C0515">
      <w:pPr>
        <w:spacing w:after="0" w:line="240" w:lineRule="auto"/>
        <w:jc w:val="both"/>
        <w:rPr>
          <w:rFonts w:ascii="Times New Roman" w:hAnsi="Times New Roman"/>
          <w:b/>
          <w:sz w:val="28"/>
          <w:szCs w:val="28"/>
        </w:rPr>
      </w:pPr>
      <w:r>
        <w:rPr>
          <w:rFonts w:ascii="Times New Roman" w:hAnsi="Times New Roman"/>
          <w:b/>
          <w:sz w:val="28"/>
          <w:szCs w:val="28"/>
        </w:rPr>
        <w:t xml:space="preserve">Официальные оппоненты: </w:t>
      </w:r>
      <w:r>
        <w:rPr>
          <w:rFonts w:ascii="Times New Roman" w:hAnsi="Times New Roman"/>
          <w:b/>
          <w:sz w:val="28"/>
          <w:szCs w:val="28"/>
        </w:rPr>
        <w:tab/>
      </w:r>
      <w:r>
        <w:rPr>
          <w:rFonts w:ascii="Times New Roman" w:hAnsi="Times New Roman"/>
          <w:b/>
          <w:sz w:val="28"/>
          <w:szCs w:val="28"/>
        </w:rPr>
        <w:tab/>
      </w:r>
      <w:r w:rsidRPr="004901A6">
        <w:rPr>
          <w:rFonts w:ascii="Times New Roman" w:hAnsi="Times New Roman"/>
          <w:sz w:val="28"/>
          <w:szCs w:val="28"/>
        </w:rPr>
        <w:t>доктор физико-</w:t>
      </w:r>
      <w:r>
        <w:rPr>
          <w:rFonts w:ascii="Times New Roman" w:hAnsi="Times New Roman"/>
          <w:sz w:val="28"/>
          <w:szCs w:val="28"/>
        </w:rPr>
        <w:t>математических</w:t>
      </w:r>
      <w:r w:rsidRPr="004901A6">
        <w:rPr>
          <w:rFonts w:ascii="Times New Roman" w:hAnsi="Times New Roman"/>
          <w:sz w:val="28"/>
          <w:szCs w:val="28"/>
        </w:rPr>
        <w:t xml:space="preserve"> наук</w:t>
      </w:r>
      <w:r w:rsidR="00AA6480">
        <w:rPr>
          <w:rFonts w:ascii="Times New Roman" w:hAnsi="Times New Roman"/>
          <w:sz w:val="28"/>
          <w:szCs w:val="28"/>
        </w:rPr>
        <w:t>,</w:t>
      </w:r>
    </w:p>
    <w:p w:rsidR="007C0515" w:rsidRPr="007C0515" w:rsidRDefault="007C0515" w:rsidP="007C0515">
      <w:pPr>
        <w:spacing w:after="0" w:line="240" w:lineRule="auto"/>
        <w:jc w:val="both"/>
        <w:rPr>
          <w:rFonts w:ascii="Times New Roman" w:hAnsi="Times New Roman"/>
          <w:sz w:val="28"/>
          <w:szCs w:val="28"/>
        </w:rPr>
      </w:pP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00D00B58" w:rsidRPr="007C0515">
        <w:rPr>
          <w:rFonts w:ascii="Times New Roman" w:hAnsi="Times New Roman"/>
          <w:sz w:val="28"/>
          <w:szCs w:val="28"/>
        </w:rPr>
        <w:t>П</w:t>
      </w:r>
      <w:r w:rsidRPr="007C0515">
        <w:rPr>
          <w:rFonts w:ascii="Times New Roman" w:hAnsi="Times New Roman"/>
          <w:sz w:val="28"/>
          <w:szCs w:val="28"/>
        </w:rPr>
        <w:t>рофессор</w:t>
      </w:r>
      <w:r w:rsidR="00D00B58">
        <w:rPr>
          <w:rFonts w:ascii="Times New Roman" w:hAnsi="Times New Roman"/>
          <w:sz w:val="28"/>
          <w:szCs w:val="28"/>
        </w:rPr>
        <w:t xml:space="preserve"> </w:t>
      </w:r>
      <w:proofErr w:type="spellStart"/>
      <w:r>
        <w:rPr>
          <w:rFonts w:ascii="Times New Roman" w:hAnsi="Times New Roman"/>
          <w:sz w:val="28"/>
          <w:szCs w:val="28"/>
        </w:rPr>
        <w:t>Татыбеков</w:t>
      </w:r>
      <w:proofErr w:type="spellEnd"/>
      <w:r w:rsidR="00D00B58">
        <w:rPr>
          <w:rFonts w:ascii="Times New Roman" w:hAnsi="Times New Roman"/>
          <w:sz w:val="28"/>
          <w:szCs w:val="28"/>
        </w:rPr>
        <w:t xml:space="preserve"> </w:t>
      </w:r>
      <w:proofErr w:type="spellStart"/>
      <w:r>
        <w:rPr>
          <w:rFonts w:ascii="Times New Roman" w:hAnsi="Times New Roman"/>
          <w:sz w:val="28"/>
          <w:szCs w:val="28"/>
        </w:rPr>
        <w:t>Алымбек</w:t>
      </w:r>
      <w:proofErr w:type="spellEnd"/>
    </w:p>
    <w:p w:rsidR="007C0515" w:rsidRDefault="007C0515" w:rsidP="007C0515">
      <w:pPr>
        <w:spacing w:after="0" w:line="240" w:lineRule="auto"/>
        <w:jc w:val="both"/>
        <w:rPr>
          <w:rFonts w:ascii="Times New Roman" w:hAnsi="Times New Roman"/>
          <w:b/>
          <w:sz w:val="28"/>
          <w:szCs w:val="28"/>
        </w:rPr>
      </w:pPr>
    </w:p>
    <w:p w:rsidR="007C0515" w:rsidRPr="007C0515" w:rsidRDefault="007C0515" w:rsidP="007C0515">
      <w:pPr>
        <w:spacing w:after="0" w:line="240" w:lineRule="auto"/>
        <w:jc w:val="both"/>
        <w:rPr>
          <w:rFonts w:ascii="Times New Roman" w:hAnsi="Times New Roman"/>
          <w:sz w:val="28"/>
          <w:szCs w:val="28"/>
        </w:rPr>
      </w:pP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Pr="007C0515">
        <w:rPr>
          <w:rFonts w:ascii="Times New Roman" w:hAnsi="Times New Roman"/>
          <w:sz w:val="28"/>
          <w:szCs w:val="28"/>
        </w:rPr>
        <w:t>кандидат физико-математических наук</w:t>
      </w:r>
      <w:r w:rsidR="00AA6480">
        <w:rPr>
          <w:rFonts w:ascii="Times New Roman" w:hAnsi="Times New Roman"/>
          <w:sz w:val="28"/>
          <w:szCs w:val="28"/>
        </w:rPr>
        <w:t xml:space="preserve">, </w:t>
      </w:r>
    </w:p>
    <w:p w:rsidR="007C0515" w:rsidRPr="007C0515" w:rsidRDefault="007C0515" w:rsidP="007C0515">
      <w:pPr>
        <w:spacing w:after="0" w:line="240" w:lineRule="auto"/>
        <w:jc w:val="both"/>
        <w:rPr>
          <w:rFonts w:ascii="Times New Roman" w:hAnsi="Times New Roman"/>
          <w:sz w:val="28"/>
          <w:szCs w:val="28"/>
        </w:rPr>
      </w:pPr>
      <w:r w:rsidRPr="007C0515">
        <w:rPr>
          <w:rFonts w:ascii="Times New Roman" w:hAnsi="Times New Roman"/>
          <w:sz w:val="28"/>
          <w:szCs w:val="28"/>
        </w:rPr>
        <w:tab/>
      </w:r>
      <w:r w:rsidRPr="007C0515">
        <w:rPr>
          <w:rFonts w:ascii="Times New Roman" w:hAnsi="Times New Roman"/>
          <w:sz w:val="28"/>
          <w:szCs w:val="28"/>
        </w:rPr>
        <w:tab/>
      </w:r>
      <w:r w:rsidRPr="007C0515">
        <w:rPr>
          <w:rFonts w:ascii="Times New Roman" w:hAnsi="Times New Roman"/>
          <w:sz w:val="28"/>
          <w:szCs w:val="28"/>
        </w:rPr>
        <w:tab/>
      </w:r>
      <w:r w:rsidRPr="007C0515">
        <w:rPr>
          <w:rFonts w:ascii="Times New Roman" w:hAnsi="Times New Roman"/>
          <w:sz w:val="28"/>
          <w:szCs w:val="28"/>
        </w:rPr>
        <w:tab/>
      </w:r>
      <w:r w:rsidRPr="007C0515">
        <w:rPr>
          <w:rFonts w:ascii="Times New Roman" w:hAnsi="Times New Roman"/>
          <w:sz w:val="28"/>
          <w:szCs w:val="28"/>
        </w:rPr>
        <w:tab/>
      </w:r>
      <w:r w:rsidRPr="007C0515">
        <w:rPr>
          <w:rFonts w:ascii="Times New Roman" w:hAnsi="Times New Roman"/>
          <w:sz w:val="28"/>
          <w:szCs w:val="28"/>
        </w:rPr>
        <w:tab/>
      </w:r>
      <w:r w:rsidR="00AA6480">
        <w:rPr>
          <w:rFonts w:ascii="Times New Roman" w:hAnsi="Times New Roman"/>
          <w:sz w:val="28"/>
          <w:szCs w:val="28"/>
        </w:rPr>
        <w:t xml:space="preserve">доцент </w:t>
      </w:r>
      <w:proofErr w:type="spellStart"/>
      <w:r w:rsidRPr="007C0515">
        <w:rPr>
          <w:rFonts w:ascii="Times New Roman" w:hAnsi="Times New Roman"/>
          <w:sz w:val="28"/>
          <w:szCs w:val="28"/>
        </w:rPr>
        <w:t>Байтереков</w:t>
      </w:r>
      <w:proofErr w:type="spellEnd"/>
      <w:r w:rsidR="00664605">
        <w:rPr>
          <w:rFonts w:ascii="Times New Roman" w:hAnsi="Times New Roman"/>
          <w:sz w:val="28"/>
          <w:szCs w:val="28"/>
        </w:rPr>
        <w:t xml:space="preserve"> </w:t>
      </w:r>
      <w:proofErr w:type="spellStart"/>
      <w:r w:rsidRPr="007C0515">
        <w:rPr>
          <w:rFonts w:ascii="Times New Roman" w:hAnsi="Times New Roman"/>
          <w:sz w:val="28"/>
          <w:szCs w:val="28"/>
        </w:rPr>
        <w:t>Алымбек</w:t>
      </w:r>
      <w:proofErr w:type="spellEnd"/>
      <w:r w:rsidR="00664605">
        <w:rPr>
          <w:rFonts w:ascii="Times New Roman" w:hAnsi="Times New Roman"/>
          <w:sz w:val="28"/>
          <w:szCs w:val="28"/>
        </w:rPr>
        <w:t xml:space="preserve"> </w:t>
      </w:r>
      <w:proofErr w:type="spellStart"/>
      <w:r w:rsidRPr="007C0515">
        <w:rPr>
          <w:rFonts w:ascii="Times New Roman" w:hAnsi="Times New Roman"/>
          <w:sz w:val="28"/>
          <w:szCs w:val="28"/>
        </w:rPr>
        <w:t>Токоевич</w:t>
      </w:r>
      <w:proofErr w:type="spellEnd"/>
    </w:p>
    <w:p w:rsidR="007C0515" w:rsidRDefault="007C0515" w:rsidP="007C0515">
      <w:pPr>
        <w:spacing w:after="0" w:line="240" w:lineRule="auto"/>
        <w:jc w:val="both"/>
        <w:rPr>
          <w:rFonts w:ascii="Times New Roman" w:hAnsi="Times New Roman"/>
          <w:sz w:val="28"/>
          <w:szCs w:val="28"/>
        </w:rPr>
      </w:pPr>
    </w:p>
    <w:p w:rsidR="007C0515" w:rsidRDefault="007C0515" w:rsidP="007C0515">
      <w:pPr>
        <w:spacing w:after="0" w:line="240" w:lineRule="auto"/>
        <w:jc w:val="both"/>
        <w:rPr>
          <w:rFonts w:ascii="Times New Roman" w:hAnsi="Times New Roman"/>
          <w:b/>
          <w:sz w:val="28"/>
          <w:szCs w:val="28"/>
        </w:rPr>
      </w:pPr>
    </w:p>
    <w:p w:rsidR="00AA6480" w:rsidRPr="00AA6480" w:rsidRDefault="007C0515" w:rsidP="00AA6480">
      <w:pPr>
        <w:tabs>
          <w:tab w:val="left" w:pos="851"/>
        </w:tabs>
        <w:spacing w:after="0" w:line="240" w:lineRule="auto"/>
        <w:ind w:left="4245" w:hanging="4245"/>
        <w:jc w:val="both"/>
        <w:rPr>
          <w:rFonts w:ascii="Times New Roman" w:hAnsi="Times New Roman"/>
          <w:sz w:val="28"/>
          <w:szCs w:val="28"/>
        </w:rPr>
      </w:pPr>
      <w:r>
        <w:rPr>
          <w:rFonts w:ascii="Times New Roman" w:hAnsi="Times New Roman"/>
          <w:b/>
          <w:sz w:val="28"/>
          <w:szCs w:val="28"/>
        </w:rPr>
        <w:t xml:space="preserve">Ведущая организация: </w:t>
      </w:r>
      <w:r w:rsidR="00AA6480">
        <w:rPr>
          <w:rFonts w:ascii="Times New Roman" w:hAnsi="Times New Roman"/>
          <w:b/>
          <w:sz w:val="28"/>
          <w:szCs w:val="28"/>
        </w:rPr>
        <w:tab/>
      </w:r>
      <w:r w:rsidR="00AA6480" w:rsidRPr="00AA6480">
        <w:rPr>
          <w:rFonts w:ascii="Times New Roman" w:hAnsi="Times New Roman"/>
          <w:sz w:val="28"/>
          <w:szCs w:val="28"/>
        </w:rPr>
        <w:tab/>
        <w:t>Карагандинский Государственный Университет им</w:t>
      </w:r>
      <w:r w:rsidR="00D00B58">
        <w:rPr>
          <w:rFonts w:ascii="Times New Roman" w:hAnsi="Times New Roman"/>
          <w:sz w:val="28"/>
          <w:szCs w:val="28"/>
        </w:rPr>
        <w:t xml:space="preserve">ени </w:t>
      </w:r>
      <w:proofErr w:type="spellStart"/>
      <w:r w:rsidR="00AA6480" w:rsidRPr="00AA6480">
        <w:rPr>
          <w:rFonts w:ascii="Times New Roman" w:hAnsi="Times New Roman"/>
          <w:sz w:val="28"/>
          <w:szCs w:val="28"/>
        </w:rPr>
        <w:t>А.Букетова</w:t>
      </w:r>
      <w:proofErr w:type="spellEnd"/>
    </w:p>
    <w:p w:rsidR="00AA6480" w:rsidRPr="00AA6480" w:rsidRDefault="00AA6480" w:rsidP="00AA6480">
      <w:pPr>
        <w:tabs>
          <w:tab w:val="left" w:pos="851"/>
        </w:tabs>
        <w:spacing w:after="0" w:line="240" w:lineRule="auto"/>
        <w:ind w:hanging="76"/>
        <w:jc w:val="both"/>
        <w:rPr>
          <w:rFonts w:ascii="Times New Roman" w:hAnsi="Times New Roman"/>
          <w:sz w:val="28"/>
          <w:szCs w:val="28"/>
        </w:rPr>
      </w:pPr>
      <w:r w:rsidRPr="00AA6480">
        <w:rPr>
          <w:rFonts w:ascii="Times New Roman" w:hAnsi="Times New Roman"/>
          <w:sz w:val="28"/>
          <w:szCs w:val="28"/>
        </w:rPr>
        <w:tab/>
      </w:r>
      <w:r w:rsidRPr="00AA6480">
        <w:rPr>
          <w:rFonts w:ascii="Times New Roman" w:hAnsi="Times New Roman"/>
          <w:sz w:val="28"/>
          <w:szCs w:val="28"/>
        </w:rPr>
        <w:tab/>
      </w:r>
      <w:r w:rsidRPr="00AA6480">
        <w:rPr>
          <w:rFonts w:ascii="Times New Roman" w:hAnsi="Times New Roman"/>
          <w:sz w:val="28"/>
          <w:szCs w:val="28"/>
        </w:rPr>
        <w:tab/>
      </w:r>
      <w:r w:rsidRPr="00AA6480">
        <w:rPr>
          <w:rFonts w:ascii="Times New Roman" w:hAnsi="Times New Roman"/>
          <w:sz w:val="28"/>
          <w:szCs w:val="28"/>
        </w:rPr>
        <w:tab/>
      </w:r>
      <w:r w:rsidRPr="00AA6480">
        <w:rPr>
          <w:rFonts w:ascii="Times New Roman" w:hAnsi="Times New Roman"/>
          <w:sz w:val="28"/>
          <w:szCs w:val="28"/>
        </w:rPr>
        <w:tab/>
      </w:r>
      <w:r w:rsidRPr="00AA6480">
        <w:rPr>
          <w:rFonts w:ascii="Times New Roman" w:hAnsi="Times New Roman"/>
          <w:sz w:val="28"/>
          <w:szCs w:val="28"/>
        </w:rPr>
        <w:tab/>
      </w:r>
      <w:r w:rsidRPr="00AA6480">
        <w:rPr>
          <w:rFonts w:ascii="Times New Roman" w:hAnsi="Times New Roman"/>
          <w:sz w:val="28"/>
          <w:szCs w:val="28"/>
        </w:rPr>
        <w:tab/>
        <w:t>(г</w:t>
      </w:r>
      <w:proofErr w:type="gramStart"/>
      <w:r w:rsidRPr="00AA6480">
        <w:rPr>
          <w:rFonts w:ascii="Times New Roman" w:hAnsi="Times New Roman"/>
          <w:sz w:val="28"/>
          <w:szCs w:val="28"/>
        </w:rPr>
        <w:t>.К</w:t>
      </w:r>
      <w:proofErr w:type="gramEnd"/>
      <w:r w:rsidRPr="00AA6480">
        <w:rPr>
          <w:rFonts w:ascii="Times New Roman" w:hAnsi="Times New Roman"/>
          <w:sz w:val="28"/>
          <w:szCs w:val="28"/>
        </w:rPr>
        <w:t>араганда, Республика Казахстан)</w:t>
      </w:r>
    </w:p>
    <w:p w:rsidR="007C0515" w:rsidRDefault="007C0515" w:rsidP="007C0515">
      <w:pPr>
        <w:jc w:val="both"/>
        <w:rPr>
          <w:rFonts w:ascii="Times New Roman" w:hAnsi="Times New Roman"/>
          <w:b/>
          <w:sz w:val="28"/>
          <w:szCs w:val="28"/>
        </w:rPr>
      </w:pPr>
    </w:p>
    <w:p w:rsidR="007C0515" w:rsidRPr="0020665D" w:rsidRDefault="007C0515" w:rsidP="007C0515">
      <w:pPr>
        <w:jc w:val="both"/>
        <w:rPr>
          <w:rFonts w:ascii="Times New Roman" w:hAnsi="Times New Roman"/>
          <w:sz w:val="28"/>
          <w:szCs w:val="28"/>
        </w:rPr>
      </w:pPr>
    </w:p>
    <w:p w:rsidR="007C0515" w:rsidRDefault="007C0515" w:rsidP="007C0515">
      <w:pPr>
        <w:jc w:val="both"/>
        <w:rPr>
          <w:rFonts w:ascii="Times New Roman" w:hAnsi="Times New Roman"/>
          <w:sz w:val="28"/>
          <w:szCs w:val="28"/>
        </w:rPr>
      </w:pPr>
      <w:r w:rsidRPr="008D4D88">
        <w:rPr>
          <w:rFonts w:ascii="Times New Roman" w:hAnsi="Times New Roman"/>
          <w:sz w:val="28"/>
          <w:szCs w:val="28"/>
        </w:rPr>
        <w:tab/>
        <w:t xml:space="preserve">Защита состоится </w:t>
      </w:r>
      <w:r w:rsidR="00400F7C">
        <w:rPr>
          <w:rFonts w:ascii="Times New Roman" w:hAnsi="Times New Roman"/>
          <w:sz w:val="28"/>
          <w:szCs w:val="28"/>
        </w:rPr>
        <w:t>«26» февраля</w:t>
      </w:r>
      <w:r w:rsidR="00F3730F">
        <w:rPr>
          <w:rFonts w:ascii="Times New Roman" w:hAnsi="Times New Roman"/>
          <w:sz w:val="28"/>
          <w:szCs w:val="28"/>
        </w:rPr>
        <w:t xml:space="preserve"> 2016 года</w:t>
      </w:r>
      <w:r w:rsidR="00DF21AB">
        <w:rPr>
          <w:rFonts w:ascii="Times New Roman" w:hAnsi="Times New Roman"/>
          <w:sz w:val="28"/>
          <w:szCs w:val="28"/>
        </w:rPr>
        <w:t xml:space="preserve"> </w:t>
      </w:r>
      <w:r w:rsidR="001F6252">
        <w:rPr>
          <w:rFonts w:ascii="Times New Roman" w:hAnsi="Times New Roman"/>
          <w:sz w:val="28"/>
          <w:szCs w:val="28"/>
        </w:rPr>
        <w:t xml:space="preserve">в </w:t>
      </w:r>
      <w:r w:rsidR="00400F7C">
        <w:rPr>
          <w:rFonts w:ascii="Times New Roman" w:hAnsi="Times New Roman"/>
          <w:sz w:val="28"/>
          <w:szCs w:val="28"/>
        </w:rPr>
        <w:t>16:00</w:t>
      </w:r>
      <w:r>
        <w:rPr>
          <w:rFonts w:ascii="Times New Roman" w:hAnsi="Times New Roman"/>
          <w:sz w:val="28"/>
          <w:szCs w:val="28"/>
        </w:rPr>
        <w:t xml:space="preserve"> часов </w:t>
      </w:r>
      <w:r w:rsidRPr="008D4D88">
        <w:rPr>
          <w:rFonts w:ascii="Times New Roman" w:hAnsi="Times New Roman"/>
          <w:sz w:val="28"/>
          <w:szCs w:val="28"/>
        </w:rPr>
        <w:t xml:space="preserve">на заседании </w:t>
      </w:r>
      <w:r>
        <w:rPr>
          <w:rFonts w:ascii="Times New Roman" w:hAnsi="Times New Roman"/>
          <w:sz w:val="28"/>
          <w:szCs w:val="28"/>
        </w:rPr>
        <w:t>Д</w:t>
      </w:r>
      <w:r w:rsidRPr="008D4D88">
        <w:rPr>
          <w:rFonts w:ascii="Times New Roman" w:hAnsi="Times New Roman"/>
          <w:sz w:val="28"/>
          <w:szCs w:val="28"/>
        </w:rPr>
        <w:t xml:space="preserve">иссертационного совета Д.01.14.002 </w:t>
      </w:r>
      <w:r>
        <w:rPr>
          <w:rFonts w:ascii="Times New Roman" w:hAnsi="Times New Roman"/>
          <w:sz w:val="28"/>
          <w:szCs w:val="28"/>
        </w:rPr>
        <w:t xml:space="preserve">по защите диссертаций на соискание ученой степени кандидата физико-математических наук при </w:t>
      </w:r>
      <w:r w:rsidRPr="008D4D88">
        <w:rPr>
          <w:rFonts w:ascii="Times New Roman" w:hAnsi="Times New Roman"/>
          <w:sz w:val="28"/>
          <w:szCs w:val="28"/>
        </w:rPr>
        <w:t>Институт</w:t>
      </w:r>
      <w:r>
        <w:rPr>
          <w:rFonts w:ascii="Times New Roman" w:hAnsi="Times New Roman"/>
          <w:sz w:val="28"/>
          <w:szCs w:val="28"/>
        </w:rPr>
        <w:t>е</w:t>
      </w:r>
      <w:r w:rsidRPr="008D4D88">
        <w:rPr>
          <w:rFonts w:ascii="Times New Roman" w:hAnsi="Times New Roman"/>
          <w:sz w:val="28"/>
          <w:szCs w:val="28"/>
        </w:rPr>
        <w:t xml:space="preserve"> физико-технических проблем и материаловедения </w:t>
      </w:r>
      <w:proofErr w:type="spellStart"/>
      <w:r w:rsidRPr="008D4D88">
        <w:rPr>
          <w:rFonts w:ascii="Times New Roman" w:hAnsi="Times New Roman"/>
          <w:sz w:val="28"/>
          <w:szCs w:val="28"/>
        </w:rPr>
        <w:t>им.акад.Ж.Жеенбаева</w:t>
      </w:r>
      <w:proofErr w:type="spellEnd"/>
      <w:r w:rsidRPr="008D4D88">
        <w:rPr>
          <w:rFonts w:ascii="Times New Roman" w:hAnsi="Times New Roman"/>
          <w:sz w:val="28"/>
          <w:szCs w:val="28"/>
        </w:rPr>
        <w:t xml:space="preserve"> НАН КР </w:t>
      </w:r>
      <w:r>
        <w:rPr>
          <w:rFonts w:ascii="Times New Roman" w:hAnsi="Times New Roman"/>
          <w:sz w:val="28"/>
          <w:szCs w:val="28"/>
        </w:rPr>
        <w:t>и Кыргызско-Российского Славянского Университета им. Б.Ельцина</w:t>
      </w:r>
      <w:r w:rsidR="00D00B58">
        <w:rPr>
          <w:rFonts w:ascii="Times New Roman" w:hAnsi="Times New Roman"/>
          <w:sz w:val="28"/>
          <w:szCs w:val="28"/>
        </w:rPr>
        <w:t xml:space="preserve"> </w:t>
      </w:r>
      <w:r w:rsidRPr="008D4D88">
        <w:rPr>
          <w:rFonts w:ascii="Times New Roman" w:hAnsi="Times New Roman"/>
          <w:sz w:val="28"/>
          <w:szCs w:val="28"/>
        </w:rPr>
        <w:t>по адресу: г</w:t>
      </w:r>
      <w:proofErr w:type="gramStart"/>
      <w:r w:rsidRPr="008D4D88">
        <w:rPr>
          <w:rFonts w:ascii="Times New Roman" w:hAnsi="Times New Roman"/>
          <w:sz w:val="28"/>
          <w:szCs w:val="28"/>
        </w:rPr>
        <w:t>.Б</w:t>
      </w:r>
      <w:proofErr w:type="gramEnd"/>
      <w:r w:rsidRPr="008D4D88">
        <w:rPr>
          <w:rFonts w:ascii="Times New Roman" w:hAnsi="Times New Roman"/>
          <w:sz w:val="28"/>
          <w:szCs w:val="28"/>
        </w:rPr>
        <w:t>ишкек, Чуйский проспект 265а</w:t>
      </w:r>
      <w:r>
        <w:rPr>
          <w:rFonts w:ascii="Times New Roman" w:hAnsi="Times New Roman"/>
          <w:sz w:val="28"/>
          <w:szCs w:val="28"/>
        </w:rPr>
        <w:t>.</w:t>
      </w:r>
    </w:p>
    <w:p w:rsidR="007C0515" w:rsidRDefault="007C0515" w:rsidP="007C0515">
      <w:pPr>
        <w:jc w:val="both"/>
        <w:rPr>
          <w:rFonts w:ascii="Times New Roman" w:hAnsi="Times New Roman"/>
          <w:sz w:val="28"/>
          <w:szCs w:val="28"/>
        </w:rPr>
      </w:pPr>
    </w:p>
    <w:p w:rsidR="007C0515" w:rsidRDefault="007C0515" w:rsidP="007C0515">
      <w:pPr>
        <w:jc w:val="both"/>
        <w:rPr>
          <w:rFonts w:ascii="Times New Roman" w:hAnsi="Times New Roman"/>
          <w:sz w:val="28"/>
          <w:szCs w:val="28"/>
        </w:rPr>
      </w:pPr>
      <w:r>
        <w:rPr>
          <w:rFonts w:ascii="Times New Roman" w:hAnsi="Times New Roman"/>
          <w:sz w:val="28"/>
          <w:szCs w:val="28"/>
        </w:rPr>
        <w:tab/>
        <w:t>С диссертацией можно ознакомиться в научном зале библиотеки Национальной Академии Наук Кыргызской Республики по адресу: г</w:t>
      </w:r>
      <w:proofErr w:type="gramStart"/>
      <w:r>
        <w:rPr>
          <w:rFonts w:ascii="Times New Roman" w:hAnsi="Times New Roman"/>
          <w:sz w:val="28"/>
          <w:szCs w:val="28"/>
        </w:rPr>
        <w:t>.Б</w:t>
      </w:r>
      <w:proofErr w:type="gramEnd"/>
      <w:r>
        <w:rPr>
          <w:rFonts w:ascii="Times New Roman" w:hAnsi="Times New Roman"/>
          <w:sz w:val="28"/>
          <w:szCs w:val="28"/>
        </w:rPr>
        <w:t xml:space="preserve">ишкек, Чуйский проспект 265а. </w:t>
      </w:r>
    </w:p>
    <w:p w:rsidR="007C0515" w:rsidRDefault="007C0515" w:rsidP="007C0515">
      <w:pPr>
        <w:jc w:val="both"/>
        <w:rPr>
          <w:rFonts w:ascii="Times New Roman" w:hAnsi="Times New Roman"/>
          <w:sz w:val="28"/>
          <w:szCs w:val="28"/>
        </w:rPr>
      </w:pPr>
    </w:p>
    <w:p w:rsidR="007C0515" w:rsidRDefault="005D4C51" w:rsidP="007C0515">
      <w:pPr>
        <w:jc w:val="both"/>
        <w:rPr>
          <w:rFonts w:ascii="Times New Roman" w:hAnsi="Times New Roman"/>
          <w:sz w:val="28"/>
          <w:szCs w:val="28"/>
        </w:rPr>
      </w:pPr>
      <w:r>
        <w:rPr>
          <w:rFonts w:ascii="Times New Roman" w:hAnsi="Times New Roman"/>
          <w:sz w:val="28"/>
          <w:szCs w:val="28"/>
        </w:rPr>
        <w:tab/>
        <w:t>Автореферат разослан  «</w:t>
      </w:r>
      <w:r w:rsidR="00DF21AB">
        <w:rPr>
          <w:rFonts w:ascii="Times New Roman" w:hAnsi="Times New Roman"/>
          <w:sz w:val="28"/>
          <w:szCs w:val="28"/>
        </w:rPr>
        <w:t xml:space="preserve">25» января </w:t>
      </w:r>
      <w:r w:rsidR="007C0515">
        <w:rPr>
          <w:rFonts w:ascii="Times New Roman" w:hAnsi="Times New Roman"/>
          <w:sz w:val="28"/>
          <w:szCs w:val="28"/>
        </w:rPr>
        <w:t>2016 г</w:t>
      </w:r>
      <w:r w:rsidR="00DF21AB">
        <w:rPr>
          <w:rFonts w:ascii="Times New Roman" w:hAnsi="Times New Roman"/>
          <w:sz w:val="28"/>
          <w:szCs w:val="28"/>
        </w:rPr>
        <w:t>.</w:t>
      </w:r>
    </w:p>
    <w:p w:rsidR="007C0515" w:rsidRDefault="007C0515" w:rsidP="00DF21AB">
      <w:pPr>
        <w:pStyle w:val="25"/>
      </w:pPr>
    </w:p>
    <w:p w:rsidR="007C0515" w:rsidRDefault="005D4C51" w:rsidP="007C0515">
      <w:pPr>
        <w:spacing w:after="0" w:line="240" w:lineRule="auto"/>
        <w:contextualSpacing/>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60800" behindDoc="1" locked="0" layoutInCell="1" allowOverlap="1">
            <wp:simplePos x="0" y="0"/>
            <wp:positionH relativeFrom="column">
              <wp:posOffset>2799080</wp:posOffset>
            </wp:positionH>
            <wp:positionV relativeFrom="paragraph">
              <wp:posOffset>41720</wp:posOffset>
            </wp:positionV>
            <wp:extent cx="1257300" cy="666750"/>
            <wp:effectExtent l="0" t="0" r="0" b="0"/>
            <wp:wrapNone/>
            <wp:docPr id="2" name="Рисунок 1" descr="C:\Users\Администратор\Desktop\ко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Администратор\Desktop\кол.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7300" cy="666750"/>
                    </a:xfrm>
                    <a:prstGeom prst="rect">
                      <a:avLst/>
                    </a:prstGeom>
                    <a:noFill/>
                    <a:ln>
                      <a:noFill/>
                    </a:ln>
                  </pic:spPr>
                </pic:pic>
              </a:graphicData>
            </a:graphic>
          </wp:anchor>
        </w:drawing>
      </w:r>
      <w:r w:rsidR="007C0515">
        <w:rPr>
          <w:rFonts w:ascii="Times New Roman" w:hAnsi="Times New Roman"/>
          <w:sz w:val="28"/>
          <w:szCs w:val="28"/>
        </w:rPr>
        <w:t xml:space="preserve">Ученый секретарь </w:t>
      </w:r>
    </w:p>
    <w:p w:rsidR="007C0515" w:rsidRDefault="007C0515" w:rsidP="007C0515">
      <w:pPr>
        <w:spacing w:after="0" w:line="240" w:lineRule="auto"/>
        <w:contextualSpacing/>
        <w:jc w:val="both"/>
        <w:rPr>
          <w:rFonts w:ascii="Times New Roman" w:hAnsi="Times New Roman"/>
          <w:sz w:val="28"/>
          <w:szCs w:val="28"/>
        </w:rPr>
      </w:pPr>
      <w:r>
        <w:rPr>
          <w:rFonts w:ascii="Times New Roman" w:hAnsi="Times New Roman"/>
          <w:sz w:val="28"/>
          <w:szCs w:val="28"/>
        </w:rPr>
        <w:t xml:space="preserve">диссертационного совета </w:t>
      </w:r>
    </w:p>
    <w:p w:rsidR="007C0515" w:rsidRDefault="007C0515" w:rsidP="007C0515">
      <w:pPr>
        <w:tabs>
          <w:tab w:val="left" w:pos="709"/>
        </w:tabs>
        <w:jc w:val="both"/>
        <w:rPr>
          <w:rFonts w:ascii="Times New Roman" w:hAnsi="Times New Roman"/>
          <w:sz w:val="28"/>
          <w:szCs w:val="28"/>
        </w:rPr>
      </w:pPr>
      <w:r>
        <w:rPr>
          <w:rFonts w:ascii="Times New Roman" w:hAnsi="Times New Roman"/>
          <w:sz w:val="28"/>
          <w:szCs w:val="28"/>
        </w:rPr>
        <w:t>д.т.н., профессор</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roofErr w:type="spellStart"/>
      <w:r>
        <w:rPr>
          <w:rFonts w:ascii="Times New Roman" w:hAnsi="Times New Roman"/>
          <w:sz w:val="28"/>
          <w:szCs w:val="28"/>
        </w:rPr>
        <w:t>Алымкулов</w:t>
      </w:r>
      <w:proofErr w:type="spellEnd"/>
      <w:r>
        <w:rPr>
          <w:rFonts w:ascii="Times New Roman" w:hAnsi="Times New Roman"/>
          <w:sz w:val="28"/>
          <w:szCs w:val="28"/>
        </w:rPr>
        <w:t xml:space="preserve"> С.А. </w:t>
      </w:r>
    </w:p>
    <w:p w:rsidR="007C0515" w:rsidRDefault="007134EA" w:rsidP="007C0515">
      <w:pPr>
        <w:tabs>
          <w:tab w:val="left" w:pos="709"/>
        </w:tabs>
        <w:jc w:val="both"/>
        <w:rPr>
          <w:rFonts w:ascii="Times New Roman" w:hAnsi="Times New Roman"/>
          <w:b/>
          <w:sz w:val="28"/>
          <w:szCs w:val="28"/>
        </w:rPr>
      </w:pPr>
      <w:r w:rsidRPr="007134EA">
        <w:rPr>
          <w:rFonts w:ascii="Times New Roman" w:hAnsi="Times New Roman"/>
          <w:noProof/>
          <w:sz w:val="28"/>
          <w:szCs w:val="28"/>
        </w:rPr>
        <w:pict>
          <v:rect id="_x0000_s1027" style="position:absolute;left:0;text-align:left;margin-left:209.4pt;margin-top:24.9pt;width:43.5pt;height:23.25pt;z-index:251658752" strokecolor="white"/>
        </w:pict>
      </w:r>
    </w:p>
    <w:p w:rsidR="007C0515" w:rsidRPr="00A73C7C" w:rsidRDefault="007C0515" w:rsidP="007C0515">
      <w:pPr>
        <w:tabs>
          <w:tab w:val="left" w:pos="4140"/>
        </w:tabs>
        <w:spacing w:line="240" w:lineRule="auto"/>
        <w:jc w:val="center"/>
        <w:rPr>
          <w:rFonts w:ascii="Times New Roman" w:hAnsi="Times New Roman"/>
          <w:b/>
          <w:sz w:val="32"/>
          <w:szCs w:val="32"/>
        </w:rPr>
      </w:pPr>
      <w:r w:rsidRPr="00AA14D3">
        <w:rPr>
          <w:rFonts w:ascii="Times New Roman" w:hAnsi="Times New Roman"/>
          <w:b/>
          <w:sz w:val="32"/>
          <w:szCs w:val="32"/>
        </w:rPr>
        <w:lastRenderedPageBreak/>
        <w:t>ОБЩАЯ ХАРАКТЕРИСТИКА РАБОТЫ</w:t>
      </w:r>
    </w:p>
    <w:p w:rsidR="007C0515" w:rsidRDefault="007C0515" w:rsidP="007C0515">
      <w:pPr>
        <w:spacing w:after="0" w:line="240" w:lineRule="auto"/>
        <w:ind w:firstLine="708"/>
        <w:jc w:val="both"/>
        <w:rPr>
          <w:rFonts w:ascii="Times New Roman" w:hAnsi="Times New Roman"/>
          <w:sz w:val="28"/>
          <w:szCs w:val="28"/>
        </w:rPr>
      </w:pPr>
      <w:r w:rsidRPr="00342BBB">
        <w:rPr>
          <w:rFonts w:ascii="Times New Roman" w:hAnsi="Times New Roman"/>
          <w:b/>
          <w:sz w:val="28"/>
          <w:szCs w:val="28"/>
          <w:lang w:val="ky-KG"/>
        </w:rPr>
        <w:t>АКТУАЛЬНОСТЬ ТЕМЫ ИССЛЕДОВАНИЯ</w:t>
      </w:r>
      <w:r>
        <w:rPr>
          <w:rFonts w:ascii="Times New Roman" w:hAnsi="Times New Roman"/>
          <w:b/>
          <w:sz w:val="28"/>
          <w:szCs w:val="28"/>
          <w:lang w:val="ky-KG"/>
        </w:rPr>
        <w:t>.</w:t>
      </w:r>
      <w:r w:rsidR="00D00B58">
        <w:rPr>
          <w:rFonts w:ascii="Times New Roman" w:hAnsi="Times New Roman"/>
          <w:b/>
          <w:sz w:val="28"/>
          <w:szCs w:val="28"/>
          <w:lang w:val="ky-KG"/>
        </w:rPr>
        <w:t xml:space="preserve"> </w:t>
      </w:r>
      <w:r>
        <w:rPr>
          <w:rFonts w:ascii="Times New Roman" w:hAnsi="Times New Roman"/>
          <w:sz w:val="28"/>
          <w:szCs w:val="28"/>
        </w:rPr>
        <w:t>Сег</w:t>
      </w:r>
      <w:r w:rsidRPr="00342BBB">
        <w:rPr>
          <w:rFonts w:ascii="Times New Roman" w:hAnsi="Times New Roman"/>
          <w:sz w:val="28"/>
          <w:szCs w:val="28"/>
        </w:rPr>
        <w:t>одня</w:t>
      </w:r>
      <w:r w:rsidRPr="00342BBB">
        <w:rPr>
          <w:rFonts w:ascii="Times New Roman" w:hAnsi="Times New Roman"/>
          <w:sz w:val="28"/>
          <w:szCs w:val="28"/>
          <w:lang w:val="ky-KG"/>
        </w:rPr>
        <w:t>,</w:t>
      </w:r>
      <w:r w:rsidRPr="00342BBB">
        <w:rPr>
          <w:rFonts w:ascii="Times New Roman" w:hAnsi="Times New Roman"/>
          <w:sz w:val="28"/>
          <w:szCs w:val="28"/>
        </w:rPr>
        <w:t xml:space="preserve"> для решения </w:t>
      </w:r>
      <w:r>
        <w:rPr>
          <w:rFonts w:ascii="Times New Roman" w:hAnsi="Times New Roman"/>
          <w:sz w:val="28"/>
          <w:szCs w:val="28"/>
        </w:rPr>
        <w:t xml:space="preserve">ряда </w:t>
      </w:r>
      <w:r w:rsidRPr="00BE2FF6">
        <w:rPr>
          <w:rFonts w:ascii="Times New Roman" w:hAnsi="Times New Roman"/>
          <w:sz w:val="28"/>
          <w:szCs w:val="28"/>
        </w:rPr>
        <w:t xml:space="preserve">фундаментальных </w:t>
      </w:r>
      <w:r>
        <w:rPr>
          <w:rFonts w:ascii="Times New Roman" w:hAnsi="Times New Roman"/>
          <w:sz w:val="28"/>
          <w:szCs w:val="28"/>
        </w:rPr>
        <w:t xml:space="preserve">и прикладных </w:t>
      </w:r>
      <w:r w:rsidRPr="00BE2FF6">
        <w:rPr>
          <w:rFonts w:ascii="Times New Roman" w:hAnsi="Times New Roman"/>
          <w:sz w:val="28"/>
          <w:szCs w:val="28"/>
        </w:rPr>
        <w:t>физическ</w:t>
      </w:r>
      <w:r>
        <w:rPr>
          <w:rFonts w:ascii="Times New Roman" w:hAnsi="Times New Roman"/>
          <w:sz w:val="28"/>
          <w:szCs w:val="28"/>
        </w:rPr>
        <w:t xml:space="preserve">их задач, связанных с определением элементного состава веществ в жидких, порошкообразных и газообразных пробах, а также эффективного применения результатов исследований на практике особенно актуальным является разработка высокочувствительных </w:t>
      </w:r>
      <w:r w:rsidR="00324CE4">
        <w:rPr>
          <w:rFonts w:ascii="Times New Roman" w:hAnsi="Times New Roman"/>
          <w:sz w:val="28"/>
          <w:szCs w:val="28"/>
        </w:rPr>
        <w:t>методик</w:t>
      </w:r>
      <w:r>
        <w:rPr>
          <w:rFonts w:ascii="Times New Roman" w:hAnsi="Times New Roman"/>
          <w:sz w:val="28"/>
          <w:szCs w:val="28"/>
        </w:rPr>
        <w:t xml:space="preserve">, позволяющих существенно повысить точность, надежность, и соответственно, достоверность </w:t>
      </w:r>
      <w:proofErr w:type="gramStart"/>
      <w:r>
        <w:rPr>
          <w:rFonts w:ascii="Times New Roman" w:hAnsi="Times New Roman"/>
          <w:sz w:val="28"/>
          <w:szCs w:val="28"/>
        </w:rPr>
        <w:t>анализа</w:t>
      </w:r>
      <w:proofErr w:type="gramEnd"/>
      <w:r>
        <w:rPr>
          <w:rFonts w:ascii="Times New Roman" w:hAnsi="Times New Roman"/>
          <w:sz w:val="28"/>
          <w:szCs w:val="28"/>
        </w:rPr>
        <w:t xml:space="preserve"> как состава веществ, так и примеси. Прикладное применение таких </w:t>
      </w:r>
      <w:r w:rsidR="00324CE4">
        <w:rPr>
          <w:rFonts w:ascii="Times New Roman" w:hAnsi="Times New Roman"/>
          <w:sz w:val="28"/>
          <w:szCs w:val="28"/>
        </w:rPr>
        <w:t>методик</w:t>
      </w:r>
      <w:r>
        <w:rPr>
          <w:rFonts w:ascii="Times New Roman" w:hAnsi="Times New Roman"/>
          <w:sz w:val="28"/>
          <w:szCs w:val="28"/>
        </w:rPr>
        <w:t xml:space="preserve"> неразрывно связано с исследованием и разработкой цельной </w:t>
      </w:r>
      <w:r w:rsidR="00324CE4">
        <w:rPr>
          <w:rFonts w:ascii="Times New Roman" w:hAnsi="Times New Roman"/>
          <w:sz w:val="28"/>
          <w:szCs w:val="28"/>
        </w:rPr>
        <w:t xml:space="preserve">экспериментальной </w:t>
      </w:r>
      <w:r>
        <w:rPr>
          <w:rFonts w:ascii="Times New Roman" w:hAnsi="Times New Roman"/>
          <w:sz w:val="28"/>
          <w:szCs w:val="28"/>
        </w:rPr>
        <w:t xml:space="preserve"> цепочки</w:t>
      </w:r>
      <w:r w:rsidR="00324CE4">
        <w:rPr>
          <w:rFonts w:ascii="Times New Roman" w:hAnsi="Times New Roman"/>
          <w:sz w:val="28"/>
          <w:szCs w:val="28"/>
        </w:rPr>
        <w:t xml:space="preserve"> измерений</w:t>
      </w:r>
      <w:r>
        <w:rPr>
          <w:rFonts w:ascii="Times New Roman" w:hAnsi="Times New Roman"/>
          <w:sz w:val="28"/>
          <w:szCs w:val="28"/>
        </w:rPr>
        <w:t xml:space="preserve">, каждый практический цикл которой обоснован с научной точки зрения, подкреплен научно-исследовательскими результатами и отвечает требованиям высокоточного и экспрессного определения состава веществ. </w:t>
      </w:r>
    </w:p>
    <w:p w:rsidR="007C0515" w:rsidRDefault="007C0515" w:rsidP="007C0515">
      <w:pPr>
        <w:spacing w:after="0" w:line="240" w:lineRule="auto"/>
        <w:ind w:firstLine="851"/>
        <w:jc w:val="both"/>
        <w:rPr>
          <w:rFonts w:ascii="Times New Roman" w:hAnsi="Times New Roman"/>
          <w:sz w:val="28"/>
          <w:szCs w:val="28"/>
        </w:rPr>
      </w:pPr>
      <w:r w:rsidRPr="00594763">
        <w:rPr>
          <w:rFonts w:ascii="Times New Roman" w:hAnsi="Times New Roman"/>
          <w:sz w:val="28"/>
          <w:szCs w:val="28"/>
        </w:rPr>
        <w:t xml:space="preserve">Среди различных </w:t>
      </w:r>
      <w:r>
        <w:rPr>
          <w:rFonts w:ascii="Times New Roman" w:hAnsi="Times New Roman"/>
          <w:sz w:val="28"/>
          <w:szCs w:val="28"/>
        </w:rPr>
        <w:t>высокочувствительных методов исследования</w:t>
      </w:r>
      <w:r w:rsidR="00D00B58">
        <w:rPr>
          <w:rFonts w:ascii="Times New Roman" w:hAnsi="Times New Roman"/>
          <w:sz w:val="28"/>
          <w:szCs w:val="28"/>
        </w:rPr>
        <w:t xml:space="preserve"> </w:t>
      </w:r>
      <w:r>
        <w:rPr>
          <w:rFonts w:ascii="Times New Roman" w:hAnsi="Times New Roman"/>
          <w:sz w:val="28"/>
          <w:szCs w:val="28"/>
        </w:rPr>
        <w:t xml:space="preserve">состава веществ </w:t>
      </w:r>
      <w:r w:rsidRPr="00594763">
        <w:rPr>
          <w:rFonts w:ascii="Times New Roman" w:hAnsi="Times New Roman"/>
          <w:sz w:val="28"/>
          <w:szCs w:val="28"/>
        </w:rPr>
        <w:t>атомно-эмиссионный спектральный анализ</w:t>
      </w:r>
      <w:r>
        <w:rPr>
          <w:rFonts w:ascii="Times New Roman" w:hAnsi="Times New Roman"/>
          <w:sz w:val="28"/>
          <w:szCs w:val="28"/>
        </w:rPr>
        <w:t xml:space="preserve"> (АЭСА)</w:t>
      </w:r>
      <w:r w:rsidR="00D00B58">
        <w:rPr>
          <w:rFonts w:ascii="Times New Roman" w:hAnsi="Times New Roman"/>
          <w:sz w:val="28"/>
          <w:szCs w:val="28"/>
        </w:rPr>
        <w:t xml:space="preserve"> </w:t>
      </w:r>
      <w:r>
        <w:rPr>
          <w:rFonts w:ascii="Times New Roman" w:hAnsi="Times New Roman"/>
          <w:sz w:val="28"/>
          <w:szCs w:val="28"/>
        </w:rPr>
        <w:t xml:space="preserve">по праву </w:t>
      </w:r>
      <w:r w:rsidRPr="00594763">
        <w:rPr>
          <w:rFonts w:ascii="Times New Roman" w:hAnsi="Times New Roman"/>
          <w:sz w:val="28"/>
          <w:szCs w:val="28"/>
        </w:rPr>
        <w:t>занимает особое место.</w:t>
      </w:r>
      <w:r>
        <w:rPr>
          <w:rFonts w:ascii="Times New Roman" w:hAnsi="Times New Roman"/>
          <w:sz w:val="28"/>
          <w:szCs w:val="28"/>
        </w:rPr>
        <w:t xml:space="preserve"> При разработке </w:t>
      </w:r>
      <w:r w:rsidR="00324CE4">
        <w:rPr>
          <w:rFonts w:ascii="Times New Roman" w:hAnsi="Times New Roman"/>
          <w:sz w:val="28"/>
          <w:szCs w:val="28"/>
        </w:rPr>
        <w:t>методической основы</w:t>
      </w:r>
      <w:r>
        <w:rPr>
          <w:rFonts w:ascii="Times New Roman" w:hAnsi="Times New Roman"/>
          <w:sz w:val="28"/>
          <w:szCs w:val="28"/>
        </w:rPr>
        <w:t xml:space="preserve"> для АЭСА принципиальную роль играют </w:t>
      </w:r>
      <w:r w:rsidRPr="00342BBB">
        <w:rPr>
          <w:rFonts w:ascii="Times New Roman" w:hAnsi="Times New Roman"/>
          <w:sz w:val="28"/>
          <w:szCs w:val="28"/>
        </w:rPr>
        <w:t>подбор</w:t>
      </w:r>
      <w:r>
        <w:rPr>
          <w:rFonts w:ascii="Times New Roman" w:hAnsi="Times New Roman"/>
          <w:sz w:val="28"/>
          <w:szCs w:val="28"/>
        </w:rPr>
        <w:t xml:space="preserve"> плазменных генераторов, выступающих в качестве источников возбуждения света</w:t>
      </w:r>
      <w:r w:rsidRPr="00342BBB">
        <w:rPr>
          <w:rFonts w:ascii="Times New Roman" w:hAnsi="Times New Roman"/>
          <w:sz w:val="28"/>
          <w:szCs w:val="28"/>
        </w:rPr>
        <w:t xml:space="preserve">, разработка, внедрение надежных </w:t>
      </w:r>
      <w:r>
        <w:rPr>
          <w:rFonts w:ascii="Times New Roman" w:hAnsi="Times New Roman"/>
          <w:sz w:val="28"/>
          <w:szCs w:val="28"/>
        </w:rPr>
        <w:t xml:space="preserve">и доступных устройств подачи пробы в поток плазмы, </w:t>
      </w:r>
      <w:r w:rsidRPr="00342BBB">
        <w:rPr>
          <w:rFonts w:ascii="Times New Roman" w:hAnsi="Times New Roman"/>
          <w:sz w:val="28"/>
          <w:szCs w:val="28"/>
        </w:rPr>
        <w:t>освоение современной</w:t>
      </w:r>
      <w:r>
        <w:rPr>
          <w:rFonts w:ascii="Times New Roman" w:hAnsi="Times New Roman"/>
          <w:sz w:val="28"/>
          <w:szCs w:val="28"/>
        </w:rPr>
        <w:t xml:space="preserve"> оптической аппаратуры для регистрации спектров и компьютеризация обработки результатов. Также немаловажным является знание и контроль физических процессов в используемых источниках возбуждения, таких как процессы нагрева и испарения веществ, что позволяет наиболее эффективно реализовать высокочувствительные аналитические </w:t>
      </w:r>
      <w:r w:rsidR="00324CE4">
        <w:rPr>
          <w:rFonts w:ascii="Times New Roman" w:hAnsi="Times New Roman"/>
          <w:sz w:val="28"/>
          <w:szCs w:val="28"/>
        </w:rPr>
        <w:t>методики</w:t>
      </w:r>
      <w:r>
        <w:rPr>
          <w:rFonts w:ascii="Times New Roman" w:hAnsi="Times New Roman"/>
          <w:sz w:val="28"/>
          <w:szCs w:val="28"/>
        </w:rPr>
        <w:t xml:space="preserve">. </w:t>
      </w:r>
    </w:p>
    <w:p w:rsidR="007C0515" w:rsidRPr="00BF0510"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 xml:space="preserve">В этой связи следует отметить, что в немалой степени широкой известности результатов практического использования спектрального анализа научно-исследовательскими коллективами Кыргызстана за пределами республики послужило применение уникального вида плазменных генераторов – </w:t>
      </w:r>
      <w:proofErr w:type="spellStart"/>
      <w:r>
        <w:rPr>
          <w:rFonts w:ascii="Times New Roman" w:hAnsi="Times New Roman"/>
          <w:sz w:val="28"/>
          <w:szCs w:val="28"/>
        </w:rPr>
        <w:t>двухструйных</w:t>
      </w:r>
      <w:proofErr w:type="spellEnd"/>
      <w:r>
        <w:rPr>
          <w:rFonts w:ascii="Times New Roman" w:hAnsi="Times New Roman"/>
          <w:sz w:val="28"/>
          <w:szCs w:val="28"/>
        </w:rPr>
        <w:t xml:space="preserve"> плазматронов. На протяжении ряда лет разрабатываемые и вводимые учеными Кыргызской Республики новые технологические особенности </w:t>
      </w:r>
      <w:proofErr w:type="spellStart"/>
      <w:r>
        <w:rPr>
          <w:rFonts w:ascii="Times New Roman" w:hAnsi="Times New Roman"/>
          <w:sz w:val="28"/>
          <w:szCs w:val="28"/>
        </w:rPr>
        <w:t>двухструйных</w:t>
      </w:r>
      <w:proofErr w:type="spellEnd"/>
      <w:r>
        <w:rPr>
          <w:rFonts w:ascii="Times New Roman" w:hAnsi="Times New Roman"/>
          <w:sz w:val="28"/>
          <w:szCs w:val="28"/>
        </w:rPr>
        <w:t xml:space="preserve"> плазматронов существенно подняли пределы чувствительности спектрального анализа и значительно расширили диапазон его прикладных применений, включая исследование </w:t>
      </w:r>
      <w:r w:rsidRPr="00A75310">
        <w:rPr>
          <w:rFonts w:ascii="Times New Roman" w:hAnsi="Times New Roman"/>
          <w:sz w:val="28"/>
          <w:szCs w:val="28"/>
        </w:rPr>
        <w:t>экологических объектов окружающей среды</w:t>
      </w:r>
      <w:r>
        <w:rPr>
          <w:rFonts w:ascii="Times New Roman" w:hAnsi="Times New Roman"/>
          <w:sz w:val="28"/>
          <w:szCs w:val="28"/>
        </w:rPr>
        <w:t xml:space="preserve">, что продемонстрировано первыми предварительными результатами, полученными с помощью последней версии ДГП-50М. </w:t>
      </w:r>
    </w:p>
    <w:p w:rsidR="007C0515" w:rsidRDefault="007C0515" w:rsidP="007C0515">
      <w:pPr>
        <w:spacing w:after="0" w:line="240" w:lineRule="auto"/>
        <w:ind w:firstLine="851"/>
        <w:jc w:val="both"/>
        <w:rPr>
          <w:rFonts w:ascii="Times New Roman" w:hAnsi="Times New Roman"/>
          <w:sz w:val="28"/>
          <w:szCs w:val="28"/>
          <w:lang w:val="ky-KG"/>
        </w:rPr>
      </w:pPr>
      <w:r>
        <w:rPr>
          <w:rFonts w:ascii="Times New Roman" w:hAnsi="Times New Roman"/>
          <w:sz w:val="28"/>
          <w:szCs w:val="28"/>
        </w:rPr>
        <w:t xml:space="preserve">Однако современное развитие физической науки ставит перед исследователями все более высокие задачи при использовании </w:t>
      </w:r>
      <w:proofErr w:type="spellStart"/>
      <w:r>
        <w:rPr>
          <w:rFonts w:ascii="Times New Roman" w:hAnsi="Times New Roman"/>
          <w:sz w:val="28"/>
          <w:szCs w:val="28"/>
        </w:rPr>
        <w:t>двухструйных</w:t>
      </w:r>
      <w:proofErr w:type="spellEnd"/>
      <w:r>
        <w:rPr>
          <w:rFonts w:ascii="Times New Roman" w:hAnsi="Times New Roman"/>
          <w:sz w:val="28"/>
          <w:szCs w:val="28"/>
        </w:rPr>
        <w:t xml:space="preserve"> плазматронов. Прежде всего, интенсификацию научно-исследовательских работ с использованием ДГП-50М, направ</w:t>
      </w:r>
      <w:bookmarkStart w:id="0" w:name="_GoBack"/>
      <w:bookmarkEnd w:id="0"/>
      <w:r>
        <w:rPr>
          <w:rFonts w:ascii="Times New Roman" w:hAnsi="Times New Roman"/>
          <w:sz w:val="28"/>
          <w:szCs w:val="28"/>
        </w:rPr>
        <w:t xml:space="preserve">ленных на повышение чувствительности и точности анализа при определении элементного состава веществ; разработку более наукоемких, но </w:t>
      </w:r>
      <w:proofErr w:type="gramStart"/>
      <w:r>
        <w:rPr>
          <w:rFonts w:ascii="Times New Roman" w:hAnsi="Times New Roman"/>
          <w:sz w:val="28"/>
          <w:szCs w:val="28"/>
        </w:rPr>
        <w:t>в</w:t>
      </w:r>
      <w:proofErr w:type="gramEnd"/>
      <w:r>
        <w:rPr>
          <w:rFonts w:ascii="Times New Roman" w:hAnsi="Times New Roman"/>
          <w:sz w:val="28"/>
          <w:szCs w:val="28"/>
        </w:rPr>
        <w:t xml:space="preserve"> то же время экономичных аналитических методов и технологий; а также </w:t>
      </w:r>
      <w:r w:rsidRPr="00342BBB">
        <w:rPr>
          <w:rFonts w:ascii="Times New Roman" w:hAnsi="Times New Roman"/>
          <w:sz w:val="28"/>
          <w:szCs w:val="28"/>
          <w:lang w:val="ky-KG"/>
        </w:rPr>
        <w:t>совершенств</w:t>
      </w:r>
      <w:r>
        <w:rPr>
          <w:rFonts w:ascii="Times New Roman" w:hAnsi="Times New Roman"/>
          <w:sz w:val="28"/>
          <w:szCs w:val="28"/>
          <w:lang w:val="ky-KG"/>
        </w:rPr>
        <w:t xml:space="preserve">ование </w:t>
      </w:r>
      <w:r>
        <w:rPr>
          <w:rFonts w:ascii="Times New Roman" w:hAnsi="Times New Roman"/>
          <w:sz w:val="28"/>
          <w:szCs w:val="28"/>
          <w:lang w:val="ky-KG"/>
        </w:rPr>
        <w:lastRenderedPageBreak/>
        <w:t>спектральных метод</w:t>
      </w:r>
      <w:r w:rsidR="00324CE4">
        <w:rPr>
          <w:rFonts w:ascii="Times New Roman" w:hAnsi="Times New Roman"/>
          <w:sz w:val="28"/>
          <w:szCs w:val="28"/>
          <w:lang w:val="ky-KG"/>
        </w:rPr>
        <w:t>ик</w:t>
      </w:r>
      <w:r>
        <w:rPr>
          <w:rFonts w:ascii="Times New Roman" w:hAnsi="Times New Roman"/>
          <w:sz w:val="28"/>
          <w:szCs w:val="28"/>
          <w:lang w:val="ky-KG"/>
        </w:rPr>
        <w:t xml:space="preserve"> и регистрирующей </w:t>
      </w:r>
      <w:r w:rsidRPr="00342BBB">
        <w:rPr>
          <w:rFonts w:ascii="Times New Roman" w:hAnsi="Times New Roman"/>
          <w:sz w:val="28"/>
          <w:szCs w:val="28"/>
          <w:lang w:val="ky-KG"/>
        </w:rPr>
        <w:t>спектральн</w:t>
      </w:r>
      <w:r>
        <w:rPr>
          <w:rFonts w:ascii="Times New Roman" w:hAnsi="Times New Roman"/>
          <w:sz w:val="28"/>
          <w:szCs w:val="28"/>
          <w:lang w:val="ky-KG"/>
        </w:rPr>
        <w:t>ой</w:t>
      </w:r>
      <w:r w:rsidRPr="00342BBB">
        <w:rPr>
          <w:rFonts w:ascii="Times New Roman" w:hAnsi="Times New Roman"/>
          <w:sz w:val="28"/>
          <w:szCs w:val="28"/>
          <w:lang w:val="ky-KG"/>
        </w:rPr>
        <w:t xml:space="preserve"> аппаратур</w:t>
      </w:r>
      <w:r>
        <w:rPr>
          <w:rFonts w:ascii="Times New Roman" w:hAnsi="Times New Roman"/>
          <w:sz w:val="28"/>
          <w:szCs w:val="28"/>
          <w:lang w:val="ky-KG"/>
        </w:rPr>
        <w:t>ы за счет новых научных разработок;</w:t>
      </w:r>
      <w:r w:rsidR="00D00B58">
        <w:rPr>
          <w:rFonts w:ascii="Times New Roman" w:hAnsi="Times New Roman"/>
          <w:sz w:val="28"/>
          <w:szCs w:val="28"/>
          <w:lang w:val="ky-KG"/>
        </w:rPr>
        <w:t xml:space="preserve"> </w:t>
      </w:r>
      <w:r>
        <w:rPr>
          <w:rFonts w:ascii="Times New Roman" w:hAnsi="Times New Roman"/>
          <w:sz w:val="28"/>
          <w:szCs w:val="28"/>
          <w:lang w:val="ky-KG"/>
        </w:rPr>
        <w:t xml:space="preserve">компьютеризацию процесса обработки полученной информации, что расширяет возможности прикладных применений. </w:t>
      </w:r>
    </w:p>
    <w:p w:rsidR="007C0515" w:rsidRDefault="007C0515" w:rsidP="007C0515">
      <w:pPr>
        <w:spacing w:after="0" w:line="240" w:lineRule="auto"/>
        <w:ind w:firstLine="709"/>
        <w:jc w:val="both"/>
        <w:rPr>
          <w:rFonts w:ascii="Times New Roman" w:hAnsi="Times New Roman"/>
          <w:sz w:val="28"/>
          <w:szCs w:val="28"/>
          <w:lang w:val="ky-KG"/>
        </w:rPr>
      </w:pPr>
      <w:r w:rsidRPr="00342BBB">
        <w:rPr>
          <w:rFonts w:ascii="Times New Roman" w:hAnsi="Times New Roman"/>
          <w:sz w:val="28"/>
          <w:szCs w:val="28"/>
          <w:lang w:val="ky-KG"/>
        </w:rPr>
        <w:t>Таким образом, недостаточная изученность теоретических, методологических и прикладных проблем</w:t>
      </w:r>
      <w:r w:rsidR="00D00B58">
        <w:rPr>
          <w:rFonts w:ascii="Times New Roman" w:hAnsi="Times New Roman"/>
          <w:sz w:val="28"/>
          <w:szCs w:val="28"/>
          <w:lang w:val="ky-KG"/>
        </w:rPr>
        <w:t xml:space="preserve"> </w:t>
      </w:r>
      <w:r>
        <w:rPr>
          <w:rFonts w:ascii="Times New Roman" w:hAnsi="Times New Roman"/>
          <w:sz w:val="28"/>
          <w:szCs w:val="28"/>
        </w:rPr>
        <w:t xml:space="preserve">развития высокочувствительных </w:t>
      </w:r>
      <w:r w:rsidR="00324CE4">
        <w:rPr>
          <w:rFonts w:ascii="Times New Roman" w:hAnsi="Times New Roman"/>
          <w:sz w:val="28"/>
          <w:szCs w:val="28"/>
        </w:rPr>
        <w:t>методик</w:t>
      </w:r>
      <w:r>
        <w:rPr>
          <w:rFonts w:ascii="Times New Roman" w:hAnsi="Times New Roman"/>
          <w:sz w:val="28"/>
          <w:szCs w:val="28"/>
        </w:rPr>
        <w:t xml:space="preserve"> при использовании плазменных генераторов вида ДГП-50М, необходимость определения оптимальных параметров измерения и усовершенствование возможностей элементного анализа веществ для практических применений </w:t>
      </w:r>
      <w:r w:rsidRPr="00342BBB">
        <w:rPr>
          <w:rFonts w:ascii="Times New Roman" w:hAnsi="Times New Roman"/>
          <w:sz w:val="28"/>
          <w:szCs w:val="28"/>
          <w:lang w:val="ky-KG"/>
        </w:rPr>
        <w:t>предопределили выбор темы, цель, задачи диссертационной работы и её актуальность.</w:t>
      </w:r>
    </w:p>
    <w:p w:rsidR="007C0515" w:rsidRPr="000D7EEA" w:rsidRDefault="007C0515" w:rsidP="007C0515">
      <w:pPr>
        <w:tabs>
          <w:tab w:val="left" w:pos="851"/>
        </w:tabs>
        <w:spacing w:after="0" w:line="240" w:lineRule="auto"/>
        <w:jc w:val="both"/>
        <w:rPr>
          <w:rFonts w:ascii="Times New Roman" w:hAnsi="Times New Roman"/>
          <w:sz w:val="16"/>
          <w:szCs w:val="16"/>
        </w:rPr>
      </w:pPr>
    </w:p>
    <w:p w:rsidR="007C0515" w:rsidRPr="00A73C7C" w:rsidRDefault="007C0515" w:rsidP="007C0515">
      <w:pPr>
        <w:tabs>
          <w:tab w:val="left" w:pos="709"/>
        </w:tabs>
        <w:spacing w:after="0" w:line="240" w:lineRule="auto"/>
        <w:jc w:val="both"/>
        <w:rPr>
          <w:rFonts w:ascii="Times New Roman" w:hAnsi="Times New Roman"/>
          <w:b/>
          <w:sz w:val="28"/>
          <w:szCs w:val="28"/>
        </w:rPr>
      </w:pPr>
      <w:r>
        <w:rPr>
          <w:rFonts w:ascii="Times New Roman" w:hAnsi="Times New Roman"/>
          <w:b/>
          <w:sz w:val="28"/>
          <w:szCs w:val="28"/>
          <w:lang w:val="ky-KG"/>
        </w:rPr>
        <w:tab/>
      </w:r>
      <w:r w:rsidRPr="00342BBB">
        <w:rPr>
          <w:rFonts w:ascii="Times New Roman" w:hAnsi="Times New Roman"/>
          <w:b/>
          <w:sz w:val="28"/>
          <w:szCs w:val="28"/>
          <w:lang w:val="ky-KG"/>
        </w:rPr>
        <w:t>СВЯЗЬ ТЕМЫ ДИССЕРТАЦИИ С КРУПНЫМИ НАУЧНЫМИ ПРОГРАММАМИ (ПРОЕКТАМИ) ИЛИ ОСНОВНЫМИ НАУЧНО-ИССЛЕДОВАТЕЛЬСКИМИ РАБОТАМИ</w:t>
      </w:r>
      <w:r>
        <w:rPr>
          <w:rFonts w:ascii="Times New Roman" w:hAnsi="Times New Roman"/>
          <w:b/>
          <w:sz w:val="28"/>
          <w:szCs w:val="28"/>
          <w:lang w:val="ky-KG"/>
        </w:rPr>
        <w:t xml:space="preserve">. </w:t>
      </w:r>
      <w:r w:rsidRPr="0088337E">
        <w:rPr>
          <w:rFonts w:ascii="Times New Roman" w:hAnsi="Times New Roman"/>
          <w:b/>
          <w:sz w:val="28"/>
          <w:szCs w:val="28"/>
        </w:rPr>
        <w:tab/>
      </w:r>
      <w:r w:rsidRPr="00594763">
        <w:rPr>
          <w:rFonts w:ascii="Times New Roman" w:hAnsi="Times New Roman"/>
          <w:sz w:val="28"/>
          <w:szCs w:val="28"/>
          <w:lang w:val="ky-KG"/>
        </w:rPr>
        <w:t>Тема диссертационной работы связана с реализацией государственных научно-исследовательских работ по проектам: «Исследование и создание материалов с новыми свойствами», раздел 7 «Автоматизация и усовершенствование системы регистрации атомных и молекулярных спектров для проведения спектрального анализа»; «Развитие плазменных технологий и их применение в атомно-эмиссионном спектральном анализе».</w:t>
      </w:r>
    </w:p>
    <w:p w:rsidR="007C0515" w:rsidRPr="000D7EEA" w:rsidRDefault="007C0515" w:rsidP="007C0515">
      <w:pPr>
        <w:tabs>
          <w:tab w:val="left" w:pos="1080"/>
        </w:tabs>
        <w:spacing w:after="0" w:line="240" w:lineRule="auto"/>
        <w:jc w:val="both"/>
        <w:rPr>
          <w:rFonts w:ascii="Times New Roman" w:hAnsi="Times New Roman"/>
          <w:b/>
          <w:sz w:val="16"/>
          <w:szCs w:val="16"/>
          <w:lang w:val="ky-KG"/>
        </w:rPr>
      </w:pPr>
    </w:p>
    <w:p w:rsidR="007C0515" w:rsidRPr="007A69B5" w:rsidRDefault="007C0515" w:rsidP="007C0515">
      <w:pPr>
        <w:tabs>
          <w:tab w:val="left" w:pos="709"/>
        </w:tabs>
        <w:spacing w:after="0" w:line="240" w:lineRule="auto"/>
        <w:ind w:firstLine="708"/>
        <w:jc w:val="both"/>
        <w:rPr>
          <w:rFonts w:ascii="Times New Roman" w:hAnsi="Times New Roman"/>
          <w:sz w:val="28"/>
          <w:szCs w:val="28"/>
          <w:lang w:val="ky-KG"/>
        </w:rPr>
      </w:pPr>
      <w:r>
        <w:rPr>
          <w:rFonts w:ascii="Times New Roman" w:hAnsi="Times New Roman"/>
          <w:b/>
          <w:sz w:val="28"/>
          <w:szCs w:val="28"/>
          <w:lang w:val="ky-KG"/>
        </w:rPr>
        <w:tab/>
      </w:r>
      <w:r w:rsidRPr="00342BBB">
        <w:rPr>
          <w:rFonts w:ascii="Times New Roman" w:hAnsi="Times New Roman"/>
          <w:b/>
          <w:sz w:val="28"/>
          <w:szCs w:val="28"/>
          <w:lang w:val="ky-KG"/>
        </w:rPr>
        <w:t>ЦЕЛЬ И ЗАДАЧИ ИССЛЕДОВАНИЯ</w:t>
      </w:r>
      <w:r>
        <w:rPr>
          <w:rFonts w:ascii="Times New Roman" w:hAnsi="Times New Roman"/>
          <w:b/>
          <w:sz w:val="28"/>
          <w:szCs w:val="28"/>
          <w:lang w:val="ky-KG"/>
        </w:rPr>
        <w:t>.</w:t>
      </w:r>
      <w:r w:rsidR="00D00B58">
        <w:rPr>
          <w:rFonts w:ascii="Times New Roman" w:hAnsi="Times New Roman"/>
          <w:b/>
          <w:sz w:val="28"/>
          <w:szCs w:val="28"/>
          <w:lang w:val="ky-KG"/>
        </w:rPr>
        <w:t xml:space="preserve"> </w:t>
      </w:r>
      <w:r w:rsidRPr="007A69B5">
        <w:rPr>
          <w:rFonts w:ascii="Times New Roman" w:hAnsi="Times New Roman"/>
          <w:sz w:val="28"/>
          <w:szCs w:val="28"/>
          <w:lang w:val="ky-KG"/>
        </w:rPr>
        <w:t>Целью диссертационной работы является проведение экспериментальных и теоретических исследований, направленных на разработку и применение высокочувствительн</w:t>
      </w:r>
      <w:r w:rsidR="00324CE4">
        <w:rPr>
          <w:rFonts w:ascii="Times New Roman" w:hAnsi="Times New Roman"/>
          <w:sz w:val="28"/>
          <w:szCs w:val="28"/>
          <w:lang w:val="ky-KG"/>
        </w:rPr>
        <w:t>ой</w:t>
      </w:r>
      <w:r>
        <w:rPr>
          <w:rFonts w:ascii="Times New Roman" w:hAnsi="Times New Roman"/>
          <w:sz w:val="28"/>
          <w:szCs w:val="28"/>
          <w:lang w:val="ky-KG"/>
        </w:rPr>
        <w:t xml:space="preserve"> спектральн</w:t>
      </w:r>
      <w:r w:rsidR="00A20342">
        <w:rPr>
          <w:rFonts w:ascii="Times New Roman" w:hAnsi="Times New Roman"/>
          <w:sz w:val="28"/>
          <w:szCs w:val="28"/>
          <w:lang w:val="ky-KG"/>
        </w:rPr>
        <w:t>ой</w:t>
      </w:r>
      <w:r>
        <w:rPr>
          <w:rFonts w:ascii="Times New Roman" w:hAnsi="Times New Roman"/>
          <w:sz w:val="28"/>
          <w:szCs w:val="28"/>
          <w:lang w:val="ky-KG"/>
        </w:rPr>
        <w:t xml:space="preserve"> аналитическ</w:t>
      </w:r>
      <w:r w:rsidR="00324CE4">
        <w:rPr>
          <w:rFonts w:ascii="Times New Roman" w:hAnsi="Times New Roman"/>
          <w:sz w:val="28"/>
          <w:szCs w:val="28"/>
          <w:lang w:val="ky-KG"/>
        </w:rPr>
        <w:t>ой</w:t>
      </w:r>
      <w:r w:rsidR="00D00B58">
        <w:rPr>
          <w:rFonts w:ascii="Times New Roman" w:hAnsi="Times New Roman"/>
          <w:sz w:val="28"/>
          <w:szCs w:val="28"/>
          <w:lang w:val="ky-KG"/>
        </w:rPr>
        <w:t xml:space="preserve"> </w:t>
      </w:r>
      <w:r w:rsidR="00324CE4">
        <w:rPr>
          <w:rFonts w:ascii="Times New Roman" w:hAnsi="Times New Roman"/>
          <w:sz w:val="28"/>
          <w:szCs w:val="28"/>
          <w:lang w:val="ky-KG"/>
        </w:rPr>
        <w:t>методики</w:t>
      </w:r>
      <w:r w:rsidR="00D00B58">
        <w:rPr>
          <w:rFonts w:ascii="Times New Roman" w:hAnsi="Times New Roman"/>
          <w:sz w:val="28"/>
          <w:szCs w:val="28"/>
          <w:lang w:val="ky-KG"/>
        </w:rPr>
        <w:t xml:space="preserve"> </w:t>
      </w:r>
      <w:r w:rsidR="00324CE4">
        <w:rPr>
          <w:rFonts w:ascii="Times New Roman" w:hAnsi="Times New Roman"/>
          <w:sz w:val="28"/>
          <w:szCs w:val="28"/>
          <w:lang w:val="ky-KG"/>
        </w:rPr>
        <w:t>определения</w:t>
      </w:r>
      <w:r>
        <w:rPr>
          <w:rFonts w:ascii="Times New Roman" w:hAnsi="Times New Roman"/>
          <w:sz w:val="28"/>
          <w:szCs w:val="28"/>
          <w:lang w:val="ky-KG"/>
        </w:rPr>
        <w:t xml:space="preserve"> элементного состава веществ с использованием плазменного генератора ДГП-50М. </w:t>
      </w:r>
    </w:p>
    <w:p w:rsidR="007C0515" w:rsidRPr="007A69B5" w:rsidRDefault="007C0515" w:rsidP="007C0515">
      <w:pPr>
        <w:spacing w:after="0" w:line="240" w:lineRule="auto"/>
        <w:ind w:firstLine="851"/>
        <w:jc w:val="both"/>
        <w:rPr>
          <w:rFonts w:ascii="Times New Roman" w:hAnsi="Times New Roman"/>
          <w:sz w:val="28"/>
          <w:szCs w:val="28"/>
          <w:lang w:val="ky-KG"/>
        </w:rPr>
      </w:pPr>
      <w:r w:rsidRPr="007A69B5">
        <w:rPr>
          <w:rFonts w:ascii="Times New Roman" w:hAnsi="Times New Roman"/>
          <w:sz w:val="28"/>
          <w:szCs w:val="28"/>
          <w:lang w:val="ky-KG"/>
        </w:rPr>
        <w:t>В соответствии с целью работы были поставлены следующие задачи:</w:t>
      </w:r>
    </w:p>
    <w:p w:rsidR="007C0515" w:rsidRPr="007A69B5" w:rsidRDefault="007C0515" w:rsidP="007C0515">
      <w:pPr>
        <w:spacing w:after="0" w:line="240" w:lineRule="auto"/>
        <w:jc w:val="both"/>
        <w:rPr>
          <w:rFonts w:ascii="Times New Roman" w:hAnsi="Times New Roman"/>
          <w:sz w:val="28"/>
          <w:szCs w:val="28"/>
          <w:lang w:val="ky-KG"/>
        </w:rPr>
      </w:pPr>
      <w:r w:rsidRPr="007A69B5">
        <w:rPr>
          <w:rFonts w:ascii="Times New Roman" w:hAnsi="Times New Roman"/>
          <w:sz w:val="28"/>
          <w:szCs w:val="28"/>
          <w:lang w:val="ky-KG"/>
        </w:rPr>
        <w:t xml:space="preserve">1. Проанализировать и обобщить теоретические и экспериментальные исследования </w:t>
      </w:r>
      <w:r>
        <w:rPr>
          <w:rFonts w:ascii="Times New Roman" w:hAnsi="Times New Roman"/>
          <w:sz w:val="28"/>
          <w:szCs w:val="28"/>
          <w:lang w:val="ky-KG"/>
        </w:rPr>
        <w:t xml:space="preserve">по применению высокочувствительных </w:t>
      </w:r>
      <w:r w:rsidR="00324CE4">
        <w:rPr>
          <w:rFonts w:ascii="Times New Roman" w:hAnsi="Times New Roman"/>
          <w:sz w:val="28"/>
          <w:szCs w:val="28"/>
          <w:lang w:val="ky-KG"/>
        </w:rPr>
        <w:t>методик</w:t>
      </w:r>
      <w:r>
        <w:rPr>
          <w:rFonts w:ascii="Times New Roman" w:hAnsi="Times New Roman"/>
          <w:sz w:val="28"/>
          <w:szCs w:val="28"/>
          <w:lang w:val="ky-KG"/>
        </w:rPr>
        <w:t xml:space="preserve"> опред</w:t>
      </w:r>
      <w:r>
        <w:rPr>
          <w:rFonts w:ascii="Times New Roman" w:hAnsi="Times New Roman"/>
          <w:sz w:val="28"/>
          <w:szCs w:val="28"/>
        </w:rPr>
        <w:t>е</w:t>
      </w:r>
      <w:r>
        <w:rPr>
          <w:rFonts w:ascii="Times New Roman" w:hAnsi="Times New Roman"/>
          <w:sz w:val="28"/>
          <w:szCs w:val="28"/>
          <w:lang w:val="ky-KG"/>
        </w:rPr>
        <w:t xml:space="preserve">ления элементного состава веществ, включая научное обоснование </w:t>
      </w:r>
      <w:r w:rsidR="00324CE4">
        <w:rPr>
          <w:rFonts w:ascii="Times New Roman" w:hAnsi="Times New Roman"/>
          <w:sz w:val="28"/>
          <w:szCs w:val="28"/>
          <w:lang w:val="ky-KG"/>
        </w:rPr>
        <w:t xml:space="preserve">прикладных </w:t>
      </w:r>
      <w:r>
        <w:rPr>
          <w:rFonts w:ascii="Times New Roman" w:hAnsi="Times New Roman"/>
          <w:sz w:val="28"/>
          <w:szCs w:val="28"/>
          <w:lang w:val="ky-KG"/>
        </w:rPr>
        <w:t xml:space="preserve"> особенностей использования плазменных генераторов, оригинальных устройств ввода пробы, регистрации эмиссионных спектров</w:t>
      </w:r>
      <w:r w:rsidRPr="007A69B5">
        <w:rPr>
          <w:rFonts w:ascii="Times New Roman" w:hAnsi="Times New Roman"/>
          <w:sz w:val="28"/>
          <w:szCs w:val="28"/>
          <w:lang w:val="ky-KG"/>
        </w:rPr>
        <w:t xml:space="preserve">. </w:t>
      </w:r>
    </w:p>
    <w:p w:rsidR="007C0515" w:rsidRPr="007A69B5" w:rsidRDefault="007C0515" w:rsidP="007C0515">
      <w:pPr>
        <w:spacing w:after="0" w:line="240" w:lineRule="auto"/>
        <w:jc w:val="both"/>
        <w:rPr>
          <w:rFonts w:ascii="Times New Roman" w:hAnsi="Times New Roman"/>
          <w:sz w:val="28"/>
          <w:szCs w:val="28"/>
          <w:lang w:val="ky-KG"/>
        </w:rPr>
      </w:pPr>
      <w:r w:rsidRPr="007A69B5">
        <w:rPr>
          <w:rFonts w:ascii="Times New Roman" w:hAnsi="Times New Roman"/>
          <w:sz w:val="28"/>
          <w:szCs w:val="28"/>
          <w:lang w:val="ky-KG"/>
        </w:rPr>
        <w:t xml:space="preserve">2. Определить </w:t>
      </w:r>
      <w:r w:rsidR="00324CE4">
        <w:rPr>
          <w:rFonts w:ascii="Times New Roman" w:hAnsi="Times New Roman"/>
          <w:sz w:val="28"/>
          <w:szCs w:val="28"/>
          <w:lang w:val="ky-KG"/>
        </w:rPr>
        <w:t xml:space="preserve">по оптическим спектрам </w:t>
      </w:r>
      <w:r w:rsidRPr="007A69B5">
        <w:rPr>
          <w:rFonts w:ascii="Times New Roman" w:hAnsi="Times New Roman"/>
          <w:sz w:val="28"/>
          <w:szCs w:val="28"/>
          <w:lang w:val="ky-KG"/>
        </w:rPr>
        <w:t xml:space="preserve">оптимальные параметры </w:t>
      </w:r>
      <w:r>
        <w:rPr>
          <w:rFonts w:ascii="Times New Roman" w:hAnsi="Times New Roman"/>
          <w:sz w:val="28"/>
          <w:szCs w:val="28"/>
          <w:lang w:val="ky-KG"/>
        </w:rPr>
        <w:t xml:space="preserve">плазменного генератора вида двухструйный плазматрон ДГП-50М </w:t>
      </w:r>
      <w:r w:rsidRPr="007A69B5">
        <w:rPr>
          <w:rFonts w:ascii="Times New Roman" w:hAnsi="Times New Roman"/>
          <w:sz w:val="28"/>
          <w:szCs w:val="28"/>
          <w:lang w:val="ky-KG"/>
        </w:rPr>
        <w:t xml:space="preserve">для проведения анализа жидкостей </w:t>
      </w:r>
      <w:r w:rsidR="00324CE4">
        <w:rPr>
          <w:rFonts w:ascii="Times New Roman" w:hAnsi="Times New Roman"/>
          <w:sz w:val="28"/>
          <w:szCs w:val="28"/>
          <w:lang w:val="ky-KG"/>
        </w:rPr>
        <w:t xml:space="preserve">и порошков </w:t>
      </w:r>
      <w:r w:rsidRPr="007A69B5">
        <w:rPr>
          <w:rFonts w:ascii="Times New Roman" w:hAnsi="Times New Roman"/>
          <w:sz w:val="28"/>
          <w:szCs w:val="28"/>
          <w:lang w:val="ky-KG"/>
        </w:rPr>
        <w:t xml:space="preserve">путем изменения угла слияния плазменных струй (α), силы тока (І), расхода рабочего (Gр) и транспортирующего (Gтр) газа. </w:t>
      </w:r>
      <w:r>
        <w:rPr>
          <w:rFonts w:ascii="Times New Roman" w:hAnsi="Times New Roman"/>
          <w:sz w:val="28"/>
          <w:szCs w:val="28"/>
          <w:lang w:val="ky-KG"/>
        </w:rPr>
        <w:t>П</w:t>
      </w:r>
      <w:r w:rsidRPr="007A69B5">
        <w:rPr>
          <w:rFonts w:ascii="Times New Roman" w:hAnsi="Times New Roman"/>
          <w:sz w:val="28"/>
          <w:szCs w:val="28"/>
          <w:lang w:val="ky-KG"/>
        </w:rPr>
        <w:t xml:space="preserve">о интенсивностям спектральных линий </w:t>
      </w:r>
      <w:r>
        <w:rPr>
          <w:rFonts w:ascii="Times New Roman" w:hAnsi="Times New Roman"/>
          <w:sz w:val="28"/>
          <w:szCs w:val="28"/>
          <w:lang w:val="ky-KG"/>
        </w:rPr>
        <w:t>у</w:t>
      </w:r>
      <w:r w:rsidRPr="007A69B5">
        <w:rPr>
          <w:rFonts w:ascii="Times New Roman" w:hAnsi="Times New Roman"/>
          <w:sz w:val="28"/>
          <w:szCs w:val="28"/>
          <w:lang w:val="ky-KG"/>
        </w:rPr>
        <w:t>становить оптимальн</w:t>
      </w:r>
      <w:r>
        <w:rPr>
          <w:rFonts w:ascii="Times New Roman" w:hAnsi="Times New Roman"/>
          <w:sz w:val="28"/>
          <w:szCs w:val="28"/>
          <w:lang w:val="ky-KG"/>
        </w:rPr>
        <w:t xml:space="preserve">ые </w:t>
      </w:r>
      <w:r w:rsidRPr="007A69B5">
        <w:rPr>
          <w:rFonts w:ascii="Times New Roman" w:hAnsi="Times New Roman"/>
          <w:sz w:val="28"/>
          <w:szCs w:val="28"/>
          <w:lang w:val="ky-KG"/>
        </w:rPr>
        <w:t>области струи плазмы ДГП-50</w:t>
      </w:r>
      <w:r>
        <w:rPr>
          <w:rFonts w:ascii="Times New Roman" w:hAnsi="Times New Roman"/>
          <w:sz w:val="28"/>
          <w:szCs w:val="28"/>
          <w:lang w:val="ky-KG"/>
        </w:rPr>
        <w:t>М</w:t>
      </w:r>
      <w:r w:rsidRPr="007A69B5">
        <w:rPr>
          <w:rFonts w:ascii="Times New Roman" w:hAnsi="Times New Roman"/>
          <w:sz w:val="28"/>
          <w:szCs w:val="28"/>
          <w:lang w:val="ky-KG"/>
        </w:rPr>
        <w:t xml:space="preserve"> для элементного анализа жидк</w:t>
      </w:r>
      <w:r>
        <w:rPr>
          <w:rFonts w:ascii="Times New Roman" w:hAnsi="Times New Roman"/>
          <w:sz w:val="28"/>
          <w:szCs w:val="28"/>
          <w:lang w:val="ky-KG"/>
        </w:rPr>
        <w:t>ости и порошков</w:t>
      </w:r>
      <w:r w:rsidRPr="007A69B5">
        <w:rPr>
          <w:rFonts w:ascii="Times New Roman" w:hAnsi="Times New Roman"/>
          <w:sz w:val="28"/>
          <w:szCs w:val="28"/>
          <w:lang w:val="ky-KG"/>
        </w:rPr>
        <w:t>.</w:t>
      </w:r>
    </w:p>
    <w:p w:rsidR="007C0515" w:rsidRDefault="007C0515" w:rsidP="007C0515">
      <w:pPr>
        <w:pStyle w:val="a9"/>
        <w:spacing w:after="0" w:line="240" w:lineRule="auto"/>
        <w:ind w:left="0"/>
        <w:jc w:val="both"/>
        <w:rPr>
          <w:rFonts w:ascii="Times New Roman" w:hAnsi="Times New Roman"/>
          <w:sz w:val="28"/>
          <w:szCs w:val="28"/>
          <w:lang w:val="ky-KG"/>
        </w:rPr>
      </w:pPr>
      <w:r w:rsidRPr="007A69B5">
        <w:rPr>
          <w:rFonts w:ascii="Times New Roman" w:hAnsi="Times New Roman"/>
          <w:sz w:val="28"/>
          <w:szCs w:val="28"/>
          <w:lang w:val="ky-KG"/>
        </w:rPr>
        <w:t xml:space="preserve">3. </w:t>
      </w:r>
      <w:r w:rsidR="00324CE4">
        <w:rPr>
          <w:rFonts w:ascii="Times New Roman" w:hAnsi="Times New Roman"/>
          <w:sz w:val="28"/>
          <w:szCs w:val="28"/>
          <w:lang w:val="ky-KG"/>
        </w:rPr>
        <w:t xml:space="preserve">Обосновать на примере регистрируемых атомных и молекулярных спектров применение </w:t>
      </w:r>
      <w:r>
        <w:rPr>
          <w:rFonts w:ascii="Times New Roman" w:hAnsi="Times New Roman"/>
          <w:sz w:val="28"/>
          <w:szCs w:val="28"/>
          <w:lang w:val="ky-KG"/>
        </w:rPr>
        <w:t>устройств</w:t>
      </w:r>
      <w:r w:rsidR="00324CE4">
        <w:rPr>
          <w:rFonts w:ascii="Times New Roman" w:hAnsi="Times New Roman"/>
          <w:sz w:val="28"/>
          <w:szCs w:val="28"/>
          <w:lang w:val="ky-KG"/>
        </w:rPr>
        <w:t>а</w:t>
      </w:r>
      <w:r>
        <w:rPr>
          <w:rFonts w:ascii="Times New Roman" w:hAnsi="Times New Roman"/>
          <w:sz w:val="28"/>
          <w:szCs w:val="28"/>
          <w:lang w:val="ky-KG"/>
        </w:rPr>
        <w:t xml:space="preserve"> ввода жидкой пробы в поток плазмы ДГП-50М на основе соединения динамической связи жидкости и газа с ударно-струйным механизмом размельчения частиц жидкости для использования в высокочувствительн</w:t>
      </w:r>
      <w:r w:rsidR="00324CE4">
        <w:rPr>
          <w:rFonts w:ascii="Times New Roman" w:hAnsi="Times New Roman"/>
          <w:sz w:val="28"/>
          <w:szCs w:val="28"/>
          <w:lang w:val="ky-KG"/>
        </w:rPr>
        <w:t>ой методике</w:t>
      </w:r>
      <w:r>
        <w:rPr>
          <w:rFonts w:ascii="Times New Roman" w:hAnsi="Times New Roman"/>
          <w:sz w:val="28"/>
          <w:szCs w:val="28"/>
          <w:lang w:val="ky-KG"/>
        </w:rPr>
        <w:t xml:space="preserve"> определения состава веществ при решении задач экологического характера. </w:t>
      </w:r>
    </w:p>
    <w:p w:rsidR="007C0515" w:rsidRDefault="007C0515" w:rsidP="007C0515">
      <w:pPr>
        <w:pStyle w:val="a9"/>
        <w:spacing w:after="0" w:line="240" w:lineRule="auto"/>
        <w:ind w:left="0"/>
        <w:jc w:val="both"/>
        <w:rPr>
          <w:rFonts w:ascii="Times New Roman" w:hAnsi="Times New Roman"/>
          <w:sz w:val="28"/>
          <w:szCs w:val="28"/>
          <w:lang w:val="ky-KG"/>
        </w:rPr>
      </w:pPr>
      <w:r>
        <w:rPr>
          <w:rFonts w:ascii="Times New Roman" w:hAnsi="Times New Roman"/>
          <w:sz w:val="28"/>
          <w:szCs w:val="28"/>
          <w:lang w:val="ky-KG"/>
        </w:rPr>
        <w:lastRenderedPageBreak/>
        <w:t xml:space="preserve">4. </w:t>
      </w:r>
      <w:r w:rsidRPr="007A69B5">
        <w:rPr>
          <w:rFonts w:ascii="Times New Roman" w:hAnsi="Times New Roman"/>
          <w:sz w:val="28"/>
          <w:szCs w:val="28"/>
          <w:lang w:val="ky-KG"/>
        </w:rPr>
        <w:t>Исследовать температурный режим в двухструйном плазматроне ДГП-50</w:t>
      </w:r>
      <w:r>
        <w:rPr>
          <w:rFonts w:ascii="Times New Roman" w:hAnsi="Times New Roman"/>
          <w:sz w:val="28"/>
          <w:szCs w:val="28"/>
          <w:lang w:val="ky-KG"/>
        </w:rPr>
        <w:t>М</w:t>
      </w:r>
      <w:r w:rsidRPr="007A69B5">
        <w:rPr>
          <w:rFonts w:ascii="Times New Roman" w:hAnsi="Times New Roman"/>
          <w:sz w:val="28"/>
          <w:szCs w:val="28"/>
          <w:lang w:val="ky-KG"/>
        </w:rPr>
        <w:t xml:space="preserve"> до слияния плазменных струй по вращательным распределениям электронно-колебательных полос молекулярного </w:t>
      </w:r>
      <w:r>
        <w:rPr>
          <w:rFonts w:ascii="Times New Roman" w:hAnsi="Times New Roman"/>
          <w:sz w:val="28"/>
          <w:szCs w:val="28"/>
          <w:lang w:val="ky-KG"/>
        </w:rPr>
        <w:t>иона азота</w:t>
      </w:r>
      <w:r w:rsidRPr="007A69B5">
        <w:rPr>
          <w:rFonts w:ascii="Times New Roman" w:hAnsi="Times New Roman"/>
          <w:sz w:val="28"/>
          <w:szCs w:val="28"/>
          <w:lang w:val="ky-KG"/>
        </w:rPr>
        <w:t>.</w:t>
      </w:r>
    </w:p>
    <w:p w:rsidR="007C0515" w:rsidRPr="007A69B5" w:rsidRDefault="007C0515" w:rsidP="007C0515">
      <w:pPr>
        <w:pStyle w:val="a9"/>
        <w:spacing w:after="0" w:line="240" w:lineRule="auto"/>
        <w:ind w:left="0"/>
        <w:jc w:val="both"/>
        <w:rPr>
          <w:rFonts w:ascii="Times New Roman" w:hAnsi="Times New Roman"/>
          <w:sz w:val="28"/>
          <w:szCs w:val="28"/>
          <w:lang w:val="ky-KG"/>
        </w:rPr>
      </w:pPr>
      <w:r>
        <w:rPr>
          <w:rFonts w:ascii="Times New Roman" w:hAnsi="Times New Roman"/>
          <w:sz w:val="28"/>
          <w:szCs w:val="28"/>
          <w:lang w:val="ky-KG"/>
        </w:rPr>
        <w:t xml:space="preserve">5. Апробировать высокочувствительную методику </w:t>
      </w:r>
      <w:r w:rsidRPr="007A69B5">
        <w:rPr>
          <w:rFonts w:ascii="Times New Roman" w:hAnsi="Times New Roman"/>
          <w:sz w:val="28"/>
          <w:szCs w:val="28"/>
          <w:lang w:val="ky-KG"/>
        </w:rPr>
        <w:t xml:space="preserve">определения тяжелых токсичных элементов (тяжелых металлов) в </w:t>
      </w:r>
      <w:r>
        <w:rPr>
          <w:rFonts w:ascii="Times New Roman" w:hAnsi="Times New Roman"/>
          <w:sz w:val="28"/>
          <w:szCs w:val="28"/>
          <w:lang w:val="ky-KG"/>
        </w:rPr>
        <w:t xml:space="preserve">природных водах, почвах и растениях, используя плазменный генератор вида ДГП-50М. </w:t>
      </w:r>
    </w:p>
    <w:p w:rsidR="007C0515" w:rsidRDefault="007C0515" w:rsidP="007C0515">
      <w:pPr>
        <w:pStyle w:val="a9"/>
        <w:spacing w:after="0" w:line="240" w:lineRule="auto"/>
        <w:ind w:left="0"/>
        <w:jc w:val="both"/>
        <w:rPr>
          <w:rFonts w:ascii="Times New Roman" w:hAnsi="Times New Roman"/>
          <w:sz w:val="28"/>
          <w:szCs w:val="28"/>
          <w:lang w:val="ky-KG"/>
        </w:rPr>
      </w:pPr>
      <w:r>
        <w:rPr>
          <w:rFonts w:ascii="Times New Roman" w:hAnsi="Times New Roman"/>
          <w:sz w:val="28"/>
          <w:szCs w:val="28"/>
          <w:lang w:val="ky-KG"/>
        </w:rPr>
        <w:t xml:space="preserve">6. Исследовать возможности усовершенствования сцинтилляционного метода анализа для определения содержания драгоценных металлов в потоке плазмы двухструйного плазматрона ДГП-50М за счет изменения места и времени регистрации спектров. </w:t>
      </w:r>
    </w:p>
    <w:p w:rsidR="007C0515" w:rsidRPr="000D7EEA" w:rsidRDefault="007C0515" w:rsidP="007C0515">
      <w:pPr>
        <w:tabs>
          <w:tab w:val="left" w:pos="851"/>
        </w:tabs>
        <w:spacing w:after="0" w:line="240" w:lineRule="auto"/>
        <w:jc w:val="both"/>
        <w:rPr>
          <w:rFonts w:ascii="Times New Roman" w:hAnsi="Times New Roman"/>
          <w:b/>
          <w:sz w:val="16"/>
          <w:szCs w:val="16"/>
        </w:rPr>
      </w:pPr>
    </w:p>
    <w:p w:rsidR="007C0515" w:rsidRDefault="007C0515" w:rsidP="007C0515">
      <w:pPr>
        <w:tabs>
          <w:tab w:val="left" w:pos="709"/>
        </w:tabs>
        <w:spacing w:after="0" w:line="240" w:lineRule="auto"/>
        <w:jc w:val="both"/>
        <w:rPr>
          <w:rFonts w:ascii="Times New Roman" w:hAnsi="Times New Roman"/>
          <w:b/>
          <w:sz w:val="28"/>
          <w:szCs w:val="28"/>
          <w:lang w:val="ky-KG"/>
        </w:rPr>
      </w:pPr>
      <w:r w:rsidRPr="001E657D">
        <w:rPr>
          <w:rFonts w:ascii="Times New Roman" w:hAnsi="Times New Roman"/>
          <w:b/>
          <w:sz w:val="28"/>
          <w:szCs w:val="28"/>
        </w:rPr>
        <w:tab/>
      </w:r>
      <w:r>
        <w:rPr>
          <w:rFonts w:ascii="Times New Roman" w:hAnsi="Times New Roman"/>
          <w:b/>
          <w:sz w:val="28"/>
          <w:szCs w:val="28"/>
          <w:lang w:val="ky-KG"/>
        </w:rPr>
        <w:t>НАУЧНАЯ НОВИЗНА РАБОТЫ.</w:t>
      </w:r>
    </w:p>
    <w:p w:rsidR="007C0515" w:rsidRDefault="007C0515" w:rsidP="007C0515">
      <w:pPr>
        <w:spacing w:after="0" w:line="240" w:lineRule="auto"/>
        <w:jc w:val="both"/>
        <w:rPr>
          <w:rFonts w:ascii="Times New Roman" w:hAnsi="Times New Roman"/>
          <w:sz w:val="28"/>
          <w:szCs w:val="28"/>
          <w:lang w:val="ky-KG"/>
        </w:rPr>
      </w:pPr>
      <w:r w:rsidRPr="008A4E47">
        <w:rPr>
          <w:rFonts w:ascii="Times New Roman" w:hAnsi="Times New Roman"/>
          <w:sz w:val="28"/>
          <w:szCs w:val="28"/>
          <w:lang w:val="ky-KG"/>
        </w:rPr>
        <w:t xml:space="preserve">1. </w:t>
      </w:r>
      <w:r>
        <w:rPr>
          <w:rFonts w:ascii="Times New Roman" w:hAnsi="Times New Roman"/>
          <w:sz w:val="28"/>
          <w:szCs w:val="28"/>
          <w:lang w:val="ky-KG"/>
        </w:rPr>
        <w:t>Проведен анализ</w:t>
      </w:r>
      <w:r w:rsidRPr="008C7572">
        <w:rPr>
          <w:rFonts w:ascii="Times New Roman" w:hAnsi="Times New Roman"/>
          <w:sz w:val="28"/>
          <w:szCs w:val="28"/>
          <w:lang w:val="ky-KG"/>
        </w:rPr>
        <w:t xml:space="preserve"> теоретически</w:t>
      </w:r>
      <w:r>
        <w:rPr>
          <w:rFonts w:ascii="Times New Roman" w:hAnsi="Times New Roman"/>
          <w:sz w:val="28"/>
          <w:szCs w:val="28"/>
          <w:lang w:val="ky-KG"/>
        </w:rPr>
        <w:t>х</w:t>
      </w:r>
      <w:r w:rsidRPr="008C7572">
        <w:rPr>
          <w:rFonts w:ascii="Times New Roman" w:hAnsi="Times New Roman"/>
          <w:sz w:val="28"/>
          <w:szCs w:val="28"/>
          <w:lang w:val="ky-KG"/>
        </w:rPr>
        <w:t xml:space="preserve"> и экспериментальны</w:t>
      </w:r>
      <w:r>
        <w:rPr>
          <w:rFonts w:ascii="Times New Roman" w:hAnsi="Times New Roman"/>
          <w:sz w:val="28"/>
          <w:szCs w:val="28"/>
          <w:lang w:val="ky-KG"/>
        </w:rPr>
        <w:t>х</w:t>
      </w:r>
      <w:r w:rsidRPr="008C7572">
        <w:rPr>
          <w:rFonts w:ascii="Times New Roman" w:hAnsi="Times New Roman"/>
          <w:sz w:val="28"/>
          <w:szCs w:val="28"/>
          <w:lang w:val="ky-KG"/>
        </w:rPr>
        <w:t xml:space="preserve"> исследовани</w:t>
      </w:r>
      <w:r>
        <w:rPr>
          <w:rFonts w:ascii="Times New Roman" w:hAnsi="Times New Roman"/>
          <w:sz w:val="28"/>
          <w:szCs w:val="28"/>
          <w:lang w:val="ky-KG"/>
        </w:rPr>
        <w:t>й</w:t>
      </w:r>
      <w:r w:rsidRPr="008C7572">
        <w:rPr>
          <w:rFonts w:ascii="Times New Roman" w:hAnsi="Times New Roman"/>
          <w:sz w:val="28"/>
          <w:szCs w:val="28"/>
          <w:lang w:val="ky-KG"/>
        </w:rPr>
        <w:t xml:space="preserve"> по</w:t>
      </w:r>
      <w:r>
        <w:rPr>
          <w:rFonts w:ascii="Times New Roman" w:hAnsi="Times New Roman"/>
          <w:sz w:val="28"/>
          <w:szCs w:val="28"/>
          <w:lang w:val="ky-KG"/>
        </w:rPr>
        <w:t xml:space="preserve"> использованию модифицированных плазменных генераторов для определения элементного состава веществ высокочувствительными спектральными методами. </w:t>
      </w:r>
    </w:p>
    <w:p w:rsidR="007C0515" w:rsidRPr="008A4E47" w:rsidRDefault="007C0515" w:rsidP="007C0515">
      <w:pPr>
        <w:spacing w:after="0" w:line="240" w:lineRule="auto"/>
        <w:jc w:val="both"/>
        <w:rPr>
          <w:rFonts w:ascii="Times New Roman" w:hAnsi="Times New Roman"/>
          <w:sz w:val="28"/>
          <w:szCs w:val="28"/>
          <w:lang w:val="ky-KG"/>
        </w:rPr>
      </w:pPr>
      <w:r>
        <w:rPr>
          <w:rFonts w:ascii="Times New Roman" w:hAnsi="Times New Roman"/>
          <w:sz w:val="28"/>
          <w:szCs w:val="28"/>
          <w:lang w:val="ky-KG"/>
        </w:rPr>
        <w:t xml:space="preserve">2. </w:t>
      </w:r>
      <w:r w:rsidRPr="008A4E47">
        <w:rPr>
          <w:rFonts w:ascii="Times New Roman" w:hAnsi="Times New Roman"/>
          <w:sz w:val="28"/>
          <w:szCs w:val="28"/>
          <w:lang w:val="ky-KG"/>
        </w:rPr>
        <w:t xml:space="preserve">Экспериментально установлены оптимальные параметры </w:t>
      </w:r>
      <w:r>
        <w:rPr>
          <w:rFonts w:ascii="Times New Roman" w:hAnsi="Times New Roman"/>
          <w:sz w:val="28"/>
          <w:szCs w:val="28"/>
          <w:lang w:val="ky-KG"/>
        </w:rPr>
        <w:t>плазменного генератора вида ДГП-50М</w:t>
      </w:r>
      <w:r w:rsidRPr="008A4E47">
        <w:rPr>
          <w:rFonts w:ascii="Times New Roman" w:hAnsi="Times New Roman"/>
          <w:sz w:val="28"/>
          <w:szCs w:val="28"/>
          <w:lang w:val="ky-KG"/>
        </w:rPr>
        <w:t xml:space="preserve"> и оптимальный участок плазменно</w:t>
      </w:r>
      <w:r>
        <w:rPr>
          <w:rFonts w:ascii="Times New Roman" w:hAnsi="Times New Roman"/>
          <w:sz w:val="28"/>
          <w:szCs w:val="28"/>
          <w:lang w:val="ky-KG"/>
        </w:rPr>
        <w:t xml:space="preserve">го потока, расположенный </w:t>
      </w:r>
      <w:r w:rsidRPr="008A4E47">
        <w:rPr>
          <w:rFonts w:ascii="Times New Roman" w:hAnsi="Times New Roman"/>
          <w:sz w:val="28"/>
          <w:szCs w:val="28"/>
          <w:lang w:val="ky-KG"/>
        </w:rPr>
        <w:t>до слияния</w:t>
      </w:r>
      <w:r>
        <w:rPr>
          <w:rFonts w:ascii="Times New Roman" w:hAnsi="Times New Roman"/>
          <w:sz w:val="28"/>
          <w:szCs w:val="28"/>
          <w:lang w:val="ky-KG"/>
        </w:rPr>
        <w:t xml:space="preserve"> струй</w:t>
      </w:r>
      <w:r w:rsidRPr="008A4E47">
        <w:rPr>
          <w:rFonts w:ascii="Times New Roman" w:hAnsi="Times New Roman"/>
          <w:sz w:val="28"/>
          <w:szCs w:val="28"/>
          <w:lang w:val="ky-KG"/>
        </w:rPr>
        <w:t xml:space="preserve">, для эффективного </w:t>
      </w:r>
      <w:r>
        <w:rPr>
          <w:rFonts w:ascii="Times New Roman" w:hAnsi="Times New Roman"/>
          <w:sz w:val="28"/>
          <w:szCs w:val="28"/>
          <w:lang w:val="ky-KG"/>
        </w:rPr>
        <w:t>применения высокочувствительн</w:t>
      </w:r>
      <w:r w:rsidR="00324CE4">
        <w:rPr>
          <w:rFonts w:ascii="Times New Roman" w:hAnsi="Times New Roman"/>
          <w:sz w:val="28"/>
          <w:szCs w:val="28"/>
          <w:lang w:val="ky-KG"/>
        </w:rPr>
        <w:t>ой</w:t>
      </w:r>
      <w:r>
        <w:rPr>
          <w:rFonts w:ascii="Times New Roman" w:hAnsi="Times New Roman"/>
          <w:sz w:val="28"/>
          <w:szCs w:val="28"/>
          <w:lang w:val="ky-KG"/>
        </w:rPr>
        <w:t xml:space="preserve"> аналитическ</w:t>
      </w:r>
      <w:r w:rsidR="00324CE4">
        <w:rPr>
          <w:rFonts w:ascii="Times New Roman" w:hAnsi="Times New Roman"/>
          <w:sz w:val="28"/>
          <w:szCs w:val="28"/>
          <w:lang w:val="ky-KG"/>
        </w:rPr>
        <w:t>ойметодики</w:t>
      </w:r>
      <w:r>
        <w:rPr>
          <w:rFonts w:ascii="Times New Roman" w:hAnsi="Times New Roman"/>
          <w:sz w:val="28"/>
          <w:szCs w:val="28"/>
          <w:lang w:val="ky-KG"/>
        </w:rPr>
        <w:t>определения концентраций  веществ</w:t>
      </w:r>
      <w:r w:rsidRPr="008A4E47">
        <w:rPr>
          <w:rFonts w:ascii="Times New Roman" w:hAnsi="Times New Roman"/>
          <w:sz w:val="28"/>
          <w:szCs w:val="28"/>
          <w:lang w:val="ky-KG"/>
        </w:rPr>
        <w:t xml:space="preserve">. </w:t>
      </w:r>
      <w:r w:rsidR="008A2158">
        <w:rPr>
          <w:rFonts w:ascii="Times New Roman" w:hAnsi="Times New Roman"/>
          <w:sz w:val="28"/>
          <w:szCs w:val="28"/>
          <w:lang w:val="ky-KG"/>
        </w:rPr>
        <w:t>М</w:t>
      </w:r>
      <w:r w:rsidR="008A2158" w:rsidRPr="008A4E47">
        <w:rPr>
          <w:rFonts w:ascii="Times New Roman" w:hAnsi="Times New Roman"/>
          <w:sz w:val="28"/>
          <w:szCs w:val="28"/>
          <w:lang w:val="ky-KG"/>
        </w:rPr>
        <w:t xml:space="preserve">етодом относительных интенсивностей </w:t>
      </w:r>
      <w:r w:rsidR="008A2158">
        <w:rPr>
          <w:rFonts w:ascii="Times New Roman" w:hAnsi="Times New Roman"/>
          <w:sz w:val="28"/>
          <w:szCs w:val="28"/>
          <w:lang w:val="ky-KG"/>
        </w:rPr>
        <w:t>во вращательной структуре молекулярного иона азота и</w:t>
      </w:r>
      <w:r>
        <w:rPr>
          <w:rFonts w:ascii="Times New Roman" w:hAnsi="Times New Roman"/>
          <w:sz w:val="28"/>
          <w:szCs w:val="28"/>
          <w:lang w:val="ky-KG"/>
        </w:rPr>
        <w:t xml:space="preserve">сследован температурный режим </w:t>
      </w:r>
      <w:r w:rsidR="008A2158">
        <w:rPr>
          <w:rFonts w:ascii="Times New Roman" w:hAnsi="Times New Roman"/>
          <w:sz w:val="28"/>
          <w:szCs w:val="28"/>
          <w:lang w:val="ky-KG"/>
        </w:rPr>
        <w:t xml:space="preserve">потока плазмы до слияния струй </w:t>
      </w:r>
      <w:r>
        <w:rPr>
          <w:rFonts w:ascii="Times New Roman" w:hAnsi="Times New Roman"/>
          <w:sz w:val="28"/>
          <w:szCs w:val="28"/>
          <w:lang w:val="ky-KG"/>
        </w:rPr>
        <w:t xml:space="preserve">для </w:t>
      </w:r>
      <w:r w:rsidR="008A2158">
        <w:rPr>
          <w:rFonts w:ascii="Times New Roman" w:hAnsi="Times New Roman"/>
          <w:sz w:val="28"/>
          <w:szCs w:val="28"/>
          <w:lang w:val="ky-KG"/>
        </w:rPr>
        <w:t xml:space="preserve">оптимальных </w:t>
      </w:r>
      <w:r>
        <w:rPr>
          <w:rFonts w:ascii="Times New Roman" w:hAnsi="Times New Roman"/>
          <w:sz w:val="28"/>
          <w:szCs w:val="28"/>
          <w:lang w:val="ky-KG"/>
        </w:rPr>
        <w:t>условий использования  высокочувствительных методов.</w:t>
      </w:r>
    </w:p>
    <w:p w:rsidR="007C0515" w:rsidRPr="008A4E47" w:rsidRDefault="007C0515" w:rsidP="007C0515">
      <w:pPr>
        <w:spacing w:after="0" w:line="240" w:lineRule="auto"/>
        <w:jc w:val="both"/>
        <w:rPr>
          <w:rFonts w:ascii="Times New Roman" w:hAnsi="Times New Roman"/>
          <w:sz w:val="28"/>
          <w:szCs w:val="28"/>
          <w:lang w:val="ky-KG"/>
        </w:rPr>
      </w:pPr>
      <w:r>
        <w:rPr>
          <w:rFonts w:ascii="Times New Roman" w:hAnsi="Times New Roman"/>
          <w:sz w:val="28"/>
          <w:szCs w:val="28"/>
          <w:lang w:val="ky-KG"/>
        </w:rPr>
        <w:t>3</w:t>
      </w:r>
      <w:r w:rsidRPr="008A4E47">
        <w:rPr>
          <w:rFonts w:ascii="Times New Roman" w:hAnsi="Times New Roman"/>
          <w:sz w:val="28"/>
          <w:szCs w:val="28"/>
          <w:lang w:val="ky-KG"/>
        </w:rPr>
        <w:t>. Для двухструйного плазматрона ДГП-50</w:t>
      </w:r>
      <w:r>
        <w:rPr>
          <w:rFonts w:ascii="Times New Roman" w:hAnsi="Times New Roman"/>
          <w:sz w:val="28"/>
          <w:szCs w:val="28"/>
          <w:lang w:val="ky-KG"/>
        </w:rPr>
        <w:t>М</w:t>
      </w:r>
      <w:r w:rsidRPr="008A4E47">
        <w:rPr>
          <w:rFonts w:ascii="Times New Roman" w:hAnsi="Times New Roman"/>
          <w:sz w:val="28"/>
          <w:szCs w:val="28"/>
          <w:lang w:val="ky-KG"/>
        </w:rPr>
        <w:t xml:space="preserve"> впервые </w:t>
      </w:r>
      <w:r>
        <w:rPr>
          <w:rFonts w:ascii="Times New Roman" w:hAnsi="Times New Roman"/>
          <w:sz w:val="28"/>
          <w:szCs w:val="28"/>
          <w:lang w:val="ky-KG"/>
        </w:rPr>
        <w:t>определены особенности и разработаны основы применения высокочувствительн</w:t>
      </w:r>
      <w:r w:rsidR="008A2158">
        <w:rPr>
          <w:rFonts w:ascii="Times New Roman" w:hAnsi="Times New Roman"/>
          <w:sz w:val="28"/>
          <w:szCs w:val="28"/>
          <w:lang w:val="ky-KG"/>
        </w:rPr>
        <w:t>ой</w:t>
      </w:r>
      <w:r>
        <w:rPr>
          <w:rFonts w:ascii="Times New Roman" w:hAnsi="Times New Roman"/>
          <w:sz w:val="28"/>
          <w:szCs w:val="28"/>
          <w:lang w:val="ky-KG"/>
        </w:rPr>
        <w:t xml:space="preserve"> метод</w:t>
      </w:r>
      <w:r w:rsidR="008A2158">
        <w:rPr>
          <w:rFonts w:ascii="Times New Roman" w:hAnsi="Times New Roman"/>
          <w:sz w:val="28"/>
          <w:szCs w:val="28"/>
          <w:lang w:val="ky-KG"/>
        </w:rPr>
        <w:t>ики</w:t>
      </w:r>
      <w:r>
        <w:rPr>
          <w:rFonts w:ascii="Times New Roman" w:hAnsi="Times New Roman"/>
          <w:sz w:val="28"/>
          <w:szCs w:val="28"/>
          <w:lang w:val="ky-KG"/>
        </w:rPr>
        <w:t xml:space="preserve">, позволяющие определять содержание тяжелых и драгоценных металлов  в порошкообразных и жидких пробах. </w:t>
      </w:r>
    </w:p>
    <w:p w:rsidR="007C0515" w:rsidRPr="008A4E47" w:rsidRDefault="007C0515" w:rsidP="007C0515">
      <w:pPr>
        <w:spacing w:after="0" w:line="240" w:lineRule="auto"/>
        <w:jc w:val="both"/>
        <w:rPr>
          <w:rFonts w:ascii="Times New Roman" w:hAnsi="Times New Roman"/>
          <w:sz w:val="28"/>
          <w:szCs w:val="28"/>
          <w:lang w:val="ky-KG"/>
        </w:rPr>
      </w:pPr>
      <w:r>
        <w:rPr>
          <w:rFonts w:ascii="Times New Roman" w:hAnsi="Times New Roman"/>
          <w:sz w:val="28"/>
          <w:szCs w:val="28"/>
          <w:lang w:val="ky-KG"/>
        </w:rPr>
        <w:t>4</w:t>
      </w:r>
      <w:r w:rsidRPr="008A4E47">
        <w:rPr>
          <w:rFonts w:ascii="Times New Roman" w:hAnsi="Times New Roman"/>
          <w:sz w:val="28"/>
          <w:szCs w:val="28"/>
          <w:lang w:val="ky-KG"/>
        </w:rPr>
        <w:t xml:space="preserve">. </w:t>
      </w:r>
      <w:r>
        <w:rPr>
          <w:rFonts w:ascii="Times New Roman" w:hAnsi="Times New Roman"/>
          <w:sz w:val="28"/>
          <w:szCs w:val="28"/>
          <w:lang w:val="ky-KG"/>
        </w:rPr>
        <w:t>Разработан и применен пневматический комбинированный распылитель уменьшающий дисперсность вводимого аэрозоля на основе соединения динамической связи жидкости и газа с ударно-струйным механизмом размельчения частиц жидкости</w:t>
      </w:r>
      <w:r w:rsidR="008A2158">
        <w:rPr>
          <w:rFonts w:ascii="Times New Roman" w:hAnsi="Times New Roman"/>
          <w:sz w:val="28"/>
          <w:szCs w:val="28"/>
          <w:lang w:val="ky-KG"/>
        </w:rPr>
        <w:t xml:space="preserve"> для устойчивого получения спектров</w:t>
      </w:r>
      <w:r>
        <w:rPr>
          <w:rFonts w:ascii="Times New Roman" w:hAnsi="Times New Roman"/>
          <w:sz w:val="28"/>
          <w:szCs w:val="28"/>
          <w:lang w:val="ky-KG"/>
        </w:rPr>
        <w:t xml:space="preserve">. </w:t>
      </w:r>
    </w:p>
    <w:p w:rsidR="007C0515" w:rsidRDefault="007C0515" w:rsidP="007C0515">
      <w:pPr>
        <w:spacing w:after="0" w:line="240" w:lineRule="auto"/>
        <w:jc w:val="both"/>
        <w:rPr>
          <w:rFonts w:ascii="Times New Roman" w:hAnsi="Times New Roman"/>
          <w:sz w:val="28"/>
          <w:szCs w:val="28"/>
          <w:lang w:val="ky-KG"/>
        </w:rPr>
      </w:pPr>
      <w:r>
        <w:rPr>
          <w:rFonts w:ascii="Times New Roman" w:hAnsi="Times New Roman"/>
          <w:sz w:val="28"/>
          <w:szCs w:val="28"/>
          <w:lang w:val="ky-KG"/>
        </w:rPr>
        <w:t>5</w:t>
      </w:r>
      <w:r w:rsidRPr="008A4E47">
        <w:rPr>
          <w:rFonts w:ascii="Times New Roman" w:hAnsi="Times New Roman"/>
          <w:sz w:val="28"/>
          <w:szCs w:val="28"/>
          <w:lang w:val="ky-KG"/>
        </w:rPr>
        <w:t xml:space="preserve">. </w:t>
      </w:r>
      <w:r>
        <w:rPr>
          <w:rFonts w:ascii="Times New Roman" w:hAnsi="Times New Roman"/>
          <w:sz w:val="28"/>
          <w:szCs w:val="28"/>
          <w:lang w:val="ky-KG"/>
        </w:rPr>
        <w:t xml:space="preserve">Апробирована спектральная </w:t>
      </w:r>
      <w:r w:rsidR="008A2158">
        <w:rPr>
          <w:rFonts w:ascii="Times New Roman" w:hAnsi="Times New Roman"/>
          <w:sz w:val="28"/>
          <w:szCs w:val="28"/>
          <w:lang w:val="ky-KG"/>
        </w:rPr>
        <w:t xml:space="preserve">методика, </w:t>
      </w:r>
      <w:r>
        <w:rPr>
          <w:rFonts w:ascii="Times New Roman" w:hAnsi="Times New Roman"/>
          <w:sz w:val="28"/>
          <w:szCs w:val="28"/>
          <w:lang w:val="ky-KG"/>
        </w:rPr>
        <w:t>определ</w:t>
      </w:r>
      <w:r w:rsidR="008A2158">
        <w:rPr>
          <w:rFonts w:ascii="Times New Roman" w:hAnsi="Times New Roman"/>
          <w:sz w:val="28"/>
          <w:szCs w:val="28"/>
          <w:lang w:val="ky-KG"/>
        </w:rPr>
        <w:t>яющая</w:t>
      </w:r>
      <w:r>
        <w:rPr>
          <w:rFonts w:ascii="Times New Roman" w:hAnsi="Times New Roman"/>
          <w:sz w:val="28"/>
          <w:szCs w:val="28"/>
          <w:lang w:val="ky-KG"/>
        </w:rPr>
        <w:t xml:space="preserve"> токсичны</w:t>
      </w:r>
      <w:r w:rsidR="008A2158">
        <w:rPr>
          <w:rFonts w:ascii="Times New Roman" w:hAnsi="Times New Roman"/>
          <w:sz w:val="28"/>
          <w:szCs w:val="28"/>
          <w:lang w:val="ky-KG"/>
        </w:rPr>
        <w:t>е</w:t>
      </w:r>
      <w:r>
        <w:rPr>
          <w:rFonts w:ascii="Times New Roman" w:hAnsi="Times New Roman"/>
          <w:sz w:val="28"/>
          <w:szCs w:val="28"/>
          <w:lang w:val="ky-KG"/>
        </w:rPr>
        <w:t xml:space="preserve"> элемент</w:t>
      </w:r>
      <w:r w:rsidR="008A2158">
        <w:rPr>
          <w:rFonts w:ascii="Times New Roman" w:hAnsi="Times New Roman"/>
          <w:sz w:val="28"/>
          <w:szCs w:val="28"/>
          <w:lang w:val="ky-KG"/>
        </w:rPr>
        <w:t>ы</w:t>
      </w:r>
      <w:r>
        <w:rPr>
          <w:rFonts w:ascii="Times New Roman" w:hAnsi="Times New Roman"/>
          <w:sz w:val="28"/>
          <w:szCs w:val="28"/>
          <w:lang w:val="ky-KG"/>
        </w:rPr>
        <w:t xml:space="preserve"> (тяжелы</w:t>
      </w:r>
      <w:r w:rsidR="008A2158">
        <w:rPr>
          <w:rFonts w:ascii="Times New Roman" w:hAnsi="Times New Roman"/>
          <w:sz w:val="28"/>
          <w:szCs w:val="28"/>
          <w:lang w:val="ky-KG"/>
        </w:rPr>
        <w:t>е</w:t>
      </w:r>
      <w:r>
        <w:rPr>
          <w:rFonts w:ascii="Times New Roman" w:hAnsi="Times New Roman"/>
          <w:sz w:val="28"/>
          <w:szCs w:val="28"/>
          <w:lang w:val="ky-KG"/>
        </w:rPr>
        <w:t xml:space="preserve"> металл</w:t>
      </w:r>
      <w:r w:rsidR="008A2158">
        <w:rPr>
          <w:rFonts w:ascii="Times New Roman" w:hAnsi="Times New Roman"/>
          <w:sz w:val="28"/>
          <w:szCs w:val="28"/>
          <w:lang w:val="ky-KG"/>
        </w:rPr>
        <w:t>ы</w:t>
      </w:r>
      <w:r>
        <w:rPr>
          <w:rFonts w:ascii="Times New Roman" w:hAnsi="Times New Roman"/>
          <w:sz w:val="28"/>
          <w:szCs w:val="28"/>
          <w:lang w:val="ky-KG"/>
        </w:rPr>
        <w:t>) в почвах и растениях, получены практические результаты измерени</w:t>
      </w:r>
      <w:r w:rsidR="008A2158">
        <w:rPr>
          <w:rFonts w:ascii="Times New Roman" w:hAnsi="Times New Roman"/>
          <w:sz w:val="28"/>
          <w:szCs w:val="28"/>
          <w:lang w:val="ky-KG"/>
        </w:rPr>
        <w:t>я</w:t>
      </w:r>
      <w:r>
        <w:rPr>
          <w:rFonts w:ascii="Times New Roman" w:hAnsi="Times New Roman"/>
          <w:sz w:val="28"/>
          <w:szCs w:val="28"/>
          <w:lang w:val="ky-KG"/>
        </w:rPr>
        <w:t xml:space="preserve"> содержания тяжелых металлов в различных образцах (на примере Чуйской долины). </w:t>
      </w:r>
    </w:p>
    <w:p w:rsidR="007C0515" w:rsidRDefault="007C0515" w:rsidP="007C0515">
      <w:pPr>
        <w:spacing w:after="0" w:line="240" w:lineRule="auto"/>
        <w:jc w:val="both"/>
        <w:rPr>
          <w:rFonts w:ascii="Times New Roman" w:hAnsi="Times New Roman"/>
          <w:sz w:val="28"/>
          <w:szCs w:val="28"/>
          <w:lang w:val="ky-KG"/>
        </w:rPr>
      </w:pPr>
      <w:r>
        <w:rPr>
          <w:rFonts w:ascii="Times New Roman" w:hAnsi="Times New Roman"/>
          <w:sz w:val="28"/>
          <w:szCs w:val="28"/>
          <w:lang w:val="ky-KG"/>
        </w:rPr>
        <w:t xml:space="preserve">6. Усовершенствован метод сцинтилляционного анализа золота, позволяющий увеличить чувствительность анализа за счет и уменьшения времени регистрации пролета исследуемых частиц в плазме и подбора оптимальной зоны. </w:t>
      </w:r>
    </w:p>
    <w:p w:rsidR="007C0515" w:rsidRPr="000D7EEA" w:rsidRDefault="007C0515" w:rsidP="007C0515">
      <w:pPr>
        <w:pStyle w:val="5"/>
        <w:spacing w:after="0" w:line="240" w:lineRule="auto"/>
        <w:ind w:left="0"/>
        <w:jc w:val="both"/>
        <w:rPr>
          <w:rFonts w:ascii="Times New Roman" w:hAnsi="Times New Roman"/>
          <w:sz w:val="16"/>
          <w:szCs w:val="16"/>
          <w:lang w:val="ky-KG"/>
        </w:rPr>
      </w:pPr>
    </w:p>
    <w:p w:rsidR="007C0515" w:rsidRPr="00681689" w:rsidRDefault="007C0515" w:rsidP="007C0515">
      <w:pPr>
        <w:pStyle w:val="a9"/>
        <w:tabs>
          <w:tab w:val="left" w:pos="0"/>
          <w:tab w:val="left" w:pos="709"/>
        </w:tabs>
        <w:spacing w:after="0" w:line="240" w:lineRule="auto"/>
        <w:ind w:left="0"/>
        <w:jc w:val="both"/>
        <w:rPr>
          <w:rFonts w:ascii="Times New Roman" w:hAnsi="Times New Roman"/>
          <w:sz w:val="28"/>
          <w:szCs w:val="28"/>
          <w:lang w:val="ky-KG"/>
        </w:rPr>
      </w:pPr>
      <w:r>
        <w:rPr>
          <w:rFonts w:ascii="Times New Roman" w:hAnsi="Times New Roman"/>
          <w:b/>
          <w:sz w:val="28"/>
          <w:szCs w:val="28"/>
          <w:lang w:val="ky-KG"/>
        </w:rPr>
        <w:tab/>
      </w:r>
      <w:r w:rsidRPr="00342BBB">
        <w:rPr>
          <w:rFonts w:ascii="Times New Roman" w:hAnsi="Times New Roman"/>
          <w:b/>
          <w:sz w:val="28"/>
          <w:szCs w:val="28"/>
          <w:lang w:val="ky-KG"/>
        </w:rPr>
        <w:t>ПРАКТИЧЕСКАЯ ЗНАЧИМОСТЬ ПОЛУЧЕННЫХ РЕЗУЛЬТАТОВ</w:t>
      </w:r>
      <w:r>
        <w:rPr>
          <w:rFonts w:ascii="Times New Roman" w:hAnsi="Times New Roman"/>
          <w:b/>
          <w:sz w:val="28"/>
          <w:szCs w:val="28"/>
          <w:lang w:val="ky-KG"/>
        </w:rPr>
        <w:t xml:space="preserve">. </w:t>
      </w:r>
      <w:r w:rsidRPr="00681689">
        <w:rPr>
          <w:rFonts w:ascii="Times New Roman" w:hAnsi="Times New Roman"/>
          <w:sz w:val="28"/>
          <w:szCs w:val="28"/>
          <w:lang w:val="ky-KG"/>
        </w:rPr>
        <w:t xml:space="preserve">Результаты работы могут найти широкое применение в </w:t>
      </w:r>
      <w:r>
        <w:rPr>
          <w:rFonts w:ascii="Times New Roman" w:hAnsi="Times New Roman"/>
          <w:sz w:val="28"/>
          <w:szCs w:val="28"/>
          <w:lang w:val="ky-KG"/>
        </w:rPr>
        <w:t xml:space="preserve">эмиссионном </w:t>
      </w:r>
      <w:r w:rsidRPr="00681689">
        <w:rPr>
          <w:rFonts w:ascii="Times New Roman" w:hAnsi="Times New Roman"/>
          <w:sz w:val="28"/>
          <w:szCs w:val="28"/>
          <w:lang w:val="ky-KG"/>
        </w:rPr>
        <w:t xml:space="preserve">спектральном анализе </w:t>
      </w:r>
      <w:r>
        <w:rPr>
          <w:rFonts w:ascii="Times New Roman" w:hAnsi="Times New Roman"/>
          <w:sz w:val="28"/>
          <w:szCs w:val="28"/>
          <w:lang w:val="ky-KG"/>
        </w:rPr>
        <w:t xml:space="preserve">порошкообразных и </w:t>
      </w:r>
      <w:r w:rsidRPr="00681689">
        <w:rPr>
          <w:rFonts w:ascii="Times New Roman" w:hAnsi="Times New Roman"/>
          <w:sz w:val="28"/>
          <w:szCs w:val="28"/>
          <w:lang w:val="ky-KG"/>
        </w:rPr>
        <w:t>жидк</w:t>
      </w:r>
      <w:r>
        <w:rPr>
          <w:rFonts w:ascii="Times New Roman" w:hAnsi="Times New Roman"/>
          <w:sz w:val="28"/>
          <w:szCs w:val="28"/>
          <w:lang w:val="ky-KG"/>
        </w:rPr>
        <w:t>их проб</w:t>
      </w:r>
      <w:r w:rsidRPr="00681689">
        <w:rPr>
          <w:rFonts w:ascii="Times New Roman" w:hAnsi="Times New Roman"/>
          <w:sz w:val="28"/>
          <w:szCs w:val="28"/>
          <w:lang w:val="ky-KG"/>
        </w:rPr>
        <w:t xml:space="preserve">, </w:t>
      </w:r>
      <w:r>
        <w:rPr>
          <w:rFonts w:ascii="Times New Roman" w:hAnsi="Times New Roman"/>
          <w:sz w:val="28"/>
          <w:szCs w:val="28"/>
          <w:lang w:val="ky-KG"/>
        </w:rPr>
        <w:t>при</w:t>
      </w:r>
      <w:r w:rsidRPr="00681689">
        <w:rPr>
          <w:rFonts w:ascii="Times New Roman" w:hAnsi="Times New Roman"/>
          <w:sz w:val="28"/>
          <w:szCs w:val="28"/>
          <w:lang w:val="ky-KG"/>
        </w:rPr>
        <w:t xml:space="preserve"> выборе оптимальных режимов работы </w:t>
      </w:r>
      <w:r>
        <w:rPr>
          <w:rFonts w:ascii="Times New Roman" w:hAnsi="Times New Roman"/>
          <w:sz w:val="28"/>
          <w:szCs w:val="28"/>
          <w:lang w:val="ky-KG"/>
        </w:rPr>
        <w:t xml:space="preserve">плазменных генераторов вида ДГП при </w:t>
      </w:r>
      <w:r w:rsidRPr="00681689">
        <w:rPr>
          <w:rFonts w:ascii="Times New Roman" w:hAnsi="Times New Roman"/>
          <w:sz w:val="28"/>
          <w:szCs w:val="28"/>
          <w:lang w:val="ky-KG"/>
        </w:rPr>
        <w:t xml:space="preserve"> исследовани</w:t>
      </w:r>
      <w:r>
        <w:rPr>
          <w:rFonts w:ascii="Times New Roman" w:hAnsi="Times New Roman"/>
          <w:sz w:val="28"/>
          <w:szCs w:val="28"/>
          <w:lang w:val="ky-KG"/>
        </w:rPr>
        <w:t>иэлементного состава веществ и примесей</w:t>
      </w:r>
      <w:r w:rsidRPr="00681689">
        <w:rPr>
          <w:rFonts w:ascii="Times New Roman" w:hAnsi="Times New Roman"/>
          <w:sz w:val="28"/>
          <w:szCs w:val="28"/>
          <w:lang w:val="ky-KG"/>
        </w:rPr>
        <w:t xml:space="preserve">. </w:t>
      </w:r>
      <w:r w:rsidRPr="00342BBB">
        <w:rPr>
          <w:rFonts w:ascii="Times New Roman" w:hAnsi="Times New Roman"/>
          <w:sz w:val="28"/>
          <w:szCs w:val="28"/>
          <w:lang w:val="ky-KG"/>
        </w:rPr>
        <w:t>Разработанн</w:t>
      </w:r>
      <w:r w:rsidR="008A2158">
        <w:rPr>
          <w:rFonts w:ascii="Times New Roman" w:hAnsi="Times New Roman"/>
          <w:sz w:val="28"/>
          <w:szCs w:val="28"/>
          <w:lang w:val="ky-KG"/>
        </w:rPr>
        <w:t>ая</w:t>
      </w:r>
      <w:r w:rsidRPr="00342BBB">
        <w:rPr>
          <w:rFonts w:ascii="Times New Roman" w:hAnsi="Times New Roman"/>
          <w:sz w:val="28"/>
          <w:szCs w:val="28"/>
          <w:lang w:val="ky-KG"/>
        </w:rPr>
        <w:t xml:space="preserve"> и </w:t>
      </w:r>
      <w:r w:rsidRPr="00342BBB">
        <w:rPr>
          <w:rFonts w:ascii="Times New Roman" w:hAnsi="Times New Roman"/>
          <w:sz w:val="28"/>
          <w:szCs w:val="28"/>
          <w:lang w:val="ky-KG"/>
        </w:rPr>
        <w:lastRenderedPageBreak/>
        <w:t>экспериментально апробированн</w:t>
      </w:r>
      <w:r w:rsidR="008A2158">
        <w:rPr>
          <w:rFonts w:ascii="Times New Roman" w:hAnsi="Times New Roman"/>
          <w:sz w:val="28"/>
          <w:szCs w:val="28"/>
          <w:lang w:val="ky-KG"/>
        </w:rPr>
        <w:t xml:space="preserve">ая </w:t>
      </w:r>
      <w:r>
        <w:rPr>
          <w:rFonts w:ascii="Times New Roman" w:hAnsi="Times New Roman"/>
          <w:sz w:val="28"/>
          <w:szCs w:val="28"/>
          <w:lang w:val="ky-KG"/>
        </w:rPr>
        <w:t>высокочувствительн</w:t>
      </w:r>
      <w:r w:rsidR="008A2158">
        <w:rPr>
          <w:rFonts w:ascii="Times New Roman" w:hAnsi="Times New Roman"/>
          <w:sz w:val="28"/>
          <w:szCs w:val="28"/>
          <w:lang w:val="ky-KG"/>
        </w:rPr>
        <w:t>ая</w:t>
      </w:r>
      <w:r w:rsidR="00BE34E4">
        <w:rPr>
          <w:rFonts w:ascii="Times New Roman" w:hAnsi="Times New Roman"/>
          <w:sz w:val="28"/>
          <w:szCs w:val="28"/>
          <w:lang w:val="ky-KG"/>
        </w:rPr>
        <w:t xml:space="preserve"> </w:t>
      </w:r>
      <w:r w:rsidR="008A2158">
        <w:rPr>
          <w:rFonts w:ascii="Times New Roman" w:hAnsi="Times New Roman"/>
          <w:sz w:val="28"/>
          <w:szCs w:val="28"/>
          <w:lang w:val="ky-KG"/>
        </w:rPr>
        <w:t xml:space="preserve">методика </w:t>
      </w:r>
      <w:r w:rsidRPr="00342BBB">
        <w:rPr>
          <w:rFonts w:ascii="Times New Roman" w:hAnsi="Times New Roman"/>
          <w:sz w:val="28"/>
          <w:szCs w:val="28"/>
          <w:lang w:val="ky-KG"/>
        </w:rPr>
        <w:t xml:space="preserve"> позволя</w:t>
      </w:r>
      <w:r w:rsidR="008A2158">
        <w:rPr>
          <w:rFonts w:ascii="Times New Roman" w:hAnsi="Times New Roman"/>
          <w:sz w:val="28"/>
          <w:szCs w:val="28"/>
          <w:lang w:val="ky-KG"/>
        </w:rPr>
        <w:t>е</w:t>
      </w:r>
      <w:r w:rsidRPr="00342BBB">
        <w:rPr>
          <w:rFonts w:ascii="Times New Roman" w:hAnsi="Times New Roman"/>
          <w:sz w:val="28"/>
          <w:szCs w:val="28"/>
          <w:lang w:val="ky-KG"/>
        </w:rPr>
        <w:t>т</w:t>
      </w:r>
      <w:r w:rsidR="00BE34E4">
        <w:rPr>
          <w:rFonts w:ascii="Times New Roman" w:hAnsi="Times New Roman"/>
          <w:sz w:val="28"/>
          <w:szCs w:val="28"/>
          <w:lang w:val="ky-KG"/>
        </w:rPr>
        <w:t xml:space="preserve"> </w:t>
      </w:r>
      <w:r w:rsidRPr="00342BBB">
        <w:rPr>
          <w:rFonts w:ascii="Times New Roman" w:hAnsi="Times New Roman"/>
          <w:sz w:val="28"/>
          <w:szCs w:val="28"/>
          <w:lang w:val="ky-KG"/>
        </w:rPr>
        <w:t xml:space="preserve">осуществлять большой объем </w:t>
      </w:r>
      <w:r w:rsidRPr="00342BBB">
        <w:rPr>
          <w:rFonts w:ascii="Times New Roman" w:hAnsi="Times New Roman"/>
          <w:sz w:val="28"/>
          <w:szCs w:val="28"/>
        </w:rPr>
        <w:t>экспрессного и автоматизированного спектрального анализа руд и минералов, содержащих драгоценные и иные металлы</w:t>
      </w:r>
      <w:r w:rsidRPr="00342BBB">
        <w:rPr>
          <w:rFonts w:ascii="Times New Roman" w:hAnsi="Times New Roman"/>
          <w:sz w:val="28"/>
          <w:szCs w:val="28"/>
          <w:lang w:val="ky-KG"/>
        </w:rPr>
        <w:t>.</w:t>
      </w:r>
      <w:r w:rsidRPr="00681689">
        <w:rPr>
          <w:rFonts w:ascii="Times New Roman" w:hAnsi="Times New Roman"/>
          <w:sz w:val="28"/>
          <w:szCs w:val="28"/>
          <w:lang w:val="ky-KG"/>
        </w:rPr>
        <w:t>Практические рекомендации, данные в работе по использованию области до слияния электродных струй плазматронов ДГП-50</w:t>
      </w:r>
      <w:r>
        <w:rPr>
          <w:rFonts w:ascii="Times New Roman" w:hAnsi="Times New Roman"/>
          <w:sz w:val="28"/>
          <w:szCs w:val="28"/>
          <w:lang w:val="ky-KG"/>
        </w:rPr>
        <w:t>М</w:t>
      </w:r>
      <w:r w:rsidRPr="00681689">
        <w:rPr>
          <w:rFonts w:ascii="Times New Roman" w:hAnsi="Times New Roman"/>
          <w:sz w:val="28"/>
          <w:szCs w:val="28"/>
          <w:lang w:val="ky-KG"/>
        </w:rPr>
        <w:t xml:space="preserve"> могут быть использованы при анализе природных и питьевых вод</w:t>
      </w:r>
      <w:r>
        <w:rPr>
          <w:rFonts w:ascii="Times New Roman" w:hAnsi="Times New Roman"/>
          <w:sz w:val="28"/>
          <w:szCs w:val="28"/>
          <w:lang w:val="ky-KG"/>
        </w:rPr>
        <w:t>, почв и растений</w:t>
      </w:r>
      <w:r w:rsidRPr="00681689">
        <w:rPr>
          <w:rFonts w:ascii="Times New Roman" w:hAnsi="Times New Roman"/>
          <w:sz w:val="28"/>
          <w:szCs w:val="28"/>
          <w:lang w:val="ky-KG"/>
        </w:rPr>
        <w:t xml:space="preserve">. </w:t>
      </w:r>
    </w:p>
    <w:p w:rsidR="007C0515" w:rsidRDefault="007C0515" w:rsidP="007C0515">
      <w:pPr>
        <w:spacing w:after="0" w:line="240" w:lineRule="auto"/>
        <w:jc w:val="both"/>
        <w:rPr>
          <w:rFonts w:ascii="Times New Roman" w:hAnsi="Times New Roman"/>
          <w:sz w:val="28"/>
          <w:szCs w:val="28"/>
          <w:lang w:val="ky-KG"/>
        </w:rPr>
      </w:pPr>
      <w:r w:rsidRPr="00681689">
        <w:rPr>
          <w:rFonts w:ascii="Times New Roman" w:hAnsi="Times New Roman"/>
          <w:sz w:val="28"/>
          <w:szCs w:val="28"/>
          <w:lang w:val="ky-KG"/>
        </w:rPr>
        <w:tab/>
        <w:t>Результаты диссертационного исследования могут быть использованы в качестве учебно-методической основы при разработке курса лекций по дисциплинам «</w:t>
      </w:r>
      <w:r>
        <w:rPr>
          <w:rFonts w:ascii="Times New Roman" w:hAnsi="Times New Roman"/>
          <w:sz w:val="28"/>
          <w:szCs w:val="28"/>
          <w:lang w:val="ky-KG"/>
        </w:rPr>
        <w:t xml:space="preserve">Высокочувствительные эмиссионные </w:t>
      </w:r>
      <w:r w:rsidR="008A2158">
        <w:rPr>
          <w:rFonts w:ascii="Times New Roman" w:hAnsi="Times New Roman"/>
          <w:sz w:val="28"/>
          <w:szCs w:val="28"/>
          <w:lang w:val="ky-KG"/>
        </w:rPr>
        <w:t>методики</w:t>
      </w:r>
      <w:r>
        <w:rPr>
          <w:rFonts w:ascii="Times New Roman" w:hAnsi="Times New Roman"/>
          <w:sz w:val="28"/>
          <w:szCs w:val="28"/>
          <w:lang w:val="ky-KG"/>
        </w:rPr>
        <w:t xml:space="preserve"> с</w:t>
      </w:r>
      <w:r w:rsidRPr="00681689">
        <w:rPr>
          <w:rFonts w:ascii="Times New Roman" w:hAnsi="Times New Roman"/>
          <w:sz w:val="28"/>
          <w:szCs w:val="28"/>
          <w:lang w:val="ky-KG"/>
        </w:rPr>
        <w:t>пектральн</w:t>
      </w:r>
      <w:r>
        <w:rPr>
          <w:rFonts w:ascii="Times New Roman" w:hAnsi="Times New Roman"/>
          <w:sz w:val="28"/>
          <w:szCs w:val="28"/>
          <w:lang w:val="ky-KG"/>
        </w:rPr>
        <w:t>ого</w:t>
      </w:r>
      <w:r w:rsidRPr="00681689">
        <w:rPr>
          <w:rFonts w:ascii="Times New Roman" w:hAnsi="Times New Roman"/>
          <w:sz w:val="28"/>
          <w:szCs w:val="28"/>
          <w:lang w:val="ky-KG"/>
        </w:rPr>
        <w:t xml:space="preserve"> анализ</w:t>
      </w:r>
      <w:r>
        <w:rPr>
          <w:rFonts w:ascii="Times New Roman" w:hAnsi="Times New Roman"/>
          <w:sz w:val="28"/>
          <w:szCs w:val="28"/>
          <w:lang w:val="ky-KG"/>
        </w:rPr>
        <w:t xml:space="preserve">апорошков и </w:t>
      </w:r>
      <w:r w:rsidRPr="00681689">
        <w:rPr>
          <w:rFonts w:ascii="Times New Roman" w:hAnsi="Times New Roman"/>
          <w:sz w:val="28"/>
          <w:szCs w:val="28"/>
          <w:lang w:val="ky-KG"/>
        </w:rPr>
        <w:t>жидкостей», «</w:t>
      </w:r>
      <w:r>
        <w:rPr>
          <w:rFonts w:ascii="Times New Roman" w:hAnsi="Times New Roman"/>
          <w:sz w:val="28"/>
          <w:szCs w:val="28"/>
          <w:lang w:val="ky-KG"/>
        </w:rPr>
        <w:t>Прикладная с</w:t>
      </w:r>
      <w:r w:rsidRPr="00681689">
        <w:rPr>
          <w:rFonts w:ascii="Times New Roman" w:hAnsi="Times New Roman"/>
          <w:sz w:val="28"/>
          <w:szCs w:val="28"/>
          <w:lang w:val="ky-KG"/>
        </w:rPr>
        <w:t xml:space="preserve">пектроскопия </w:t>
      </w:r>
      <w:r>
        <w:rPr>
          <w:rFonts w:ascii="Times New Roman" w:hAnsi="Times New Roman"/>
          <w:sz w:val="28"/>
          <w:szCs w:val="28"/>
          <w:lang w:val="ky-KG"/>
        </w:rPr>
        <w:t xml:space="preserve">низкотемпературной </w:t>
      </w:r>
      <w:r w:rsidRPr="00681689">
        <w:rPr>
          <w:rFonts w:ascii="Times New Roman" w:hAnsi="Times New Roman"/>
          <w:sz w:val="28"/>
          <w:szCs w:val="28"/>
          <w:lang w:val="ky-KG"/>
        </w:rPr>
        <w:t xml:space="preserve">плазмы», </w:t>
      </w:r>
      <w:r>
        <w:rPr>
          <w:rFonts w:ascii="Times New Roman" w:hAnsi="Times New Roman"/>
          <w:sz w:val="28"/>
          <w:szCs w:val="28"/>
          <w:lang w:val="ky-KG"/>
        </w:rPr>
        <w:t xml:space="preserve">разработке </w:t>
      </w:r>
      <w:r w:rsidRPr="00342BBB">
        <w:rPr>
          <w:rFonts w:ascii="Times New Roman" w:hAnsi="Times New Roman"/>
          <w:sz w:val="28"/>
          <w:szCs w:val="28"/>
          <w:lang w:val="ky-KG"/>
        </w:rPr>
        <w:t xml:space="preserve">учебно-методических пособий, силлабусов  и программ по </w:t>
      </w:r>
      <w:r>
        <w:rPr>
          <w:rFonts w:ascii="Times New Roman" w:hAnsi="Times New Roman"/>
          <w:sz w:val="28"/>
          <w:szCs w:val="28"/>
          <w:lang w:val="ky-KG"/>
        </w:rPr>
        <w:t>нимс</w:t>
      </w:r>
      <w:r w:rsidRPr="00342BBB">
        <w:rPr>
          <w:rFonts w:ascii="Times New Roman" w:hAnsi="Times New Roman"/>
          <w:sz w:val="28"/>
          <w:szCs w:val="28"/>
          <w:lang w:val="ky-KG"/>
        </w:rPr>
        <w:t xml:space="preserve"> использовани</w:t>
      </w:r>
      <w:r>
        <w:rPr>
          <w:rFonts w:ascii="Times New Roman" w:hAnsi="Times New Roman"/>
          <w:sz w:val="28"/>
          <w:szCs w:val="28"/>
          <w:lang w:val="ky-KG"/>
        </w:rPr>
        <w:t>ем</w:t>
      </w:r>
      <w:r w:rsidRPr="00342BBB">
        <w:rPr>
          <w:rFonts w:ascii="Times New Roman" w:hAnsi="Times New Roman"/>
          <w:sz w:val="28"/>
          <w:szCs w:val="28"/>
          <w:lang w:val="ky-KG"/>
        </w:rPr>
        <w:t xml:space="preserve">  в учебном процессе вузов, в которых функционируют физические факультеты.</w:t>
      </w:r>
    </w:p>
    <w:p w:rsidR="007C0515" w:rsidRPr="000D7EEA" w:rsidRDefault="007C0515" w:rsidP="007C0515">
      <w:pPr>
        <w:tabs>
          <w:tab w:val="left" w:pos="851"/>
        </w:tabs>
        <w:spacing w:after="0" w:line="240" w:lineRule="auto"/>
        <w:jc w:val="both"/>
        <w:rPr>
          <w:rFonts w:ascii="Times New Roman" w:hAnsi="Times New Roman"/>
          <w:b/>
          <w:sz w:val="16"/>
          <w:szCs w:val="16"/>
          <w:lang w:val="ky-KG"/>
        </w:rPr>
      </w:pPr>
    </w:p>
    <w:p w:rsidR="007C0515" w:rsidRDefault="007C0515" w:rsidP="007C0515">
      <w:pPr>
        <w:spacing w:after="0" w:line="240" w:lineRule="auto"/>
        <w:ind w:firstLine="709"/>
        <w:jc w:val="both"/>
        <w:rPr>
          <w:rFonts w:ascii="Times New Roman" w:hAnsi="Times New Roman"/>
          <w:sz w:val="28"/>
          <w:szCs w:val="28"/>
          <w:lang w:val="ky-KG"/>
        </w:rPr>
      </w:pPr>
      <w:r w:rsidRPr="00342BBB">
        <w:rPr>
          <w:rFonts w:ascii="Times New Roman" w:hAnsi="Times New Roman"/>
          <w:b/>
          <w:sz w:val="28"/>
          <w:szCs w:val="28"/>
        </w:rPr>
        <w:t>ЭКОНОМИЧЕСКАЯ ЗНАЧИМОСТЬ ПОЛУЧЕННЫХ РЕЗУЛЬТАТОВ</w:t>
      </w:r>
      <w:r>
        <w:rPr>
          <w:rFonts w:ascii="Times New Roman" w:hAnsi="Times New Roman"/>
          <w:b/>
          <w:sz w:val="28"/>
          <w:szCs w:val="28"/>
        </w:rPr>
        <w:t xml:space="preserve">. </w:t>
      </w:r>
      <w:r w:rsidRPr="007646E6">
        <w:rPr>
          <w:rFonts w:ascii="Times New Roman" w:hAnsi="Times New Roman"/>
          <w:sz w:val="28"/>
          <w:szCs w:val="28"/>
        </w:rPr>
        <w:t>Р</w:t>
      </w:r>
      <w:r w:rsidRPr="00342BBB">
        <w:rPr>
          <w:rFonts w:ascii="Times New Roman" w:hAnsi="Times New Roman"/>
          <w:sz w:val="28"/>
          <w:szCs w:val="28"/>
          <w:lang w:val="ky-KG"/>
        </w:rPr>
        <w:t xml:space="preserve">езультаты диссертационного исследования могут служить коммерческим продуктом и использоваться в отраслях горнодобывающей промышленности, химической </w:t>
      </w:r>
      <w:r>
        <w:rPr>
          <w:rFonts w:ascii="Times New Roman" w:hAnsi="Times New Roman"/>
          <w:sz w:val="28"/>
          <w:szCs w:val="28"/>
          <w:lang w:val="ky-KG"/>
        </w:rPr>
        <w:t xml:space="preserve">промышленности, </w:t>
      </w:r>
      <w:r w:rsidRPr="00342BBB">
        <w:rPr>
          <w:rFonts w:ascii="Times New Roman" w:hAnsi="Times New Roman"/>
          <w:sz w:val="28"/>
          <w:szCs w:val="28"/>
          <w:lang w:val="ky-KG"/>
        </w:rPr>
        <w:t xml:space="preserve">в </w:t>
      </w:r>
      <w:r>
        <w:rPr>
          <w:rFonts w:ascii="Times New Roman" w:hAnsi="Times New Roman"/>
          <w:sz w:val="28"/>
          <w:szCs w:val="28"/>
          <w:lang w:val="ky-KG"/>
        </w:rPr>
        <w:t>объектах</w:t>
      </w:r>
      <w:r w:rsidRPr="00342BBB">
        <w:rPr>
          <w:rFonts w:ascii="Times New Roman" w:hAnsi="Times New Roman"/>
          <w:sz w:val="28"/>
          <w:szCs w:val="28"/>
          <w:lang w:val="ky-KG"/>
        </w:rPr>
        <w:t xml:space="preserve"> охраны окружающей среды</w:t>
      </w:r>
      <w:r w:rsidRPr="00342BBB">
        <w:rPr>
          <w:rFonts w:ascii="Times New Roman" w:hAnsi="Times New Roman"/>
          <w:b/>
          <w:sz w:val="28"/>
          <w:szCs w:val="28"/>
          <w:lang w:val="ky-KG"/>
        </w:rPr>
        <w:t>.</w:t>
      </w:r>
    </w:p>
    <w:p w:rsidR="007C0515" w:rsidRPr="00342BBB" w:rsidRDefault="007C0515" w:rsidP="007C0515">
      <w:pPr>
        <w:spacing w:after="0" w:line="240" w:lineRule="auto"/>
        <w:ind w:firstLine="851"/>
        <w:jc w:val="both"/>
        <w:rPr>
          <w:rFonts w:ascii="Times New Roman" w:hAnsi="Times New Roman"/>
          <w:sz w:val="28"/>
          <w:szCs w:val="28"/>
          <w:lang w:val="ky-KG"/>
        </w:rPr>
      </w:pPr>
      <w:r>
        <w:rPr>
          <w:rFonts w:ascii="Times New Roman" w:hAnsi="Times New Roman"/>
          <w:sz w:val="28"/>
          <w:szCs w:val="28"/>
          <w:lang w:val="ky-KG"/>
        </w:rPr>
        <w:t>Г</w:t>
      </w:r>
      <w:r w:rsidRPr="00342BBB">
        <w:rPr>
          <w:rFonts w:ascii="Times New Roman" w:hAnsi="Times New Roman"/>
          <w:sz w:val="28"/>
          <w:szCs w:val="28"/>
          <w:lang w:val="ky-KG"/>
        </w:rPr>
        <w:t xml:space="preserve">осударственные органы </w:t>
      </w:r>
      <w:r>
        <w:rPr>
          <w:rFonts w:ascii="Times New Roman" w:hAnsi="Times New Roman"/>
          <w:sz w:val="28"/>
          <w:szCs w:val="28"/>
          <w:lang w:val="ky-KG"/>
        </w:rPr>
        <w:t xml:space="preserve">Кыргызской Республики – </w:t>
      </w:r>
      <w:r w:rsidRPr="00342BBB">
        <w:rPr>
          <w:rFonts w:ascii="Times New Roman" w:hAnsi="Times New Roman"/>
          <w:sz w:val="28"/>
          <w:szCs w:val="28"/>
          <w:lang w:val="ky-KG"/>
        </w:rPr>
        <w:t>Министер</w:t>
      </w:r>
      <w:r>
        <w:rPr>
          <w:rFonts w:ascii="Times New Roman" w:hAnsi="Times New Roman"/>
          <w:sz w:val="28"/>
          <w:szCs w:val="28"/>
          <w:lang w:val="ky-KG"/>
        </w:rPr>
        <w:t xml:space="preserve">ство экономики, Госагентство по геологии и минеральным ресурсам, Госагентство охраны окружающей среды и лесного хозяйстваКР – </w:t>
      </w:r>
      <w:r w:rsidRPr="00342BBB">
        <w:rPr>
          <w:rFonts w:ascii="Times New Roman" w:hAnsi="Times New Roman"/>
          <w:sz w:val="28"/>
          <w:szCs w:val="28"/>
          <w:lang w:val="ky-KG"/>
        </w:rPr>
        <w:t xml:space="preserve">могут </w:t>
      </w:r>
      <w:r>
        <w:rPr>
          <w:rFonts w:ascii="Times New Roman" w:hAnsi="Times New Roman"/>
          <w:sz w:val="28"/>
          <w:szCs w:val="28"/>
          <w:lang w:val="ky-KG"/>
        </w:rPr>
        <w:t xml:space="preserve">широко </w:t>
      </w:r>
      <w:r w:rsidRPr="00342BBB">
        <w:rPr>
          <w:rFonts w:ascii="Times New Roman" w:hAnsi="Times New Roman"/>
          <w:sz w:val="28"/>
          <w:szCs w:val="28"/>
          <w:lang w:val="ky-KG"/>
        </w:rPr>
        <w:t>использова</w:t>
      </w:r>
      <w:r>
        <w:rPr>
          <w:rFonts w:ascii="Times New Roman" w:hAnsi="Times New Roman"/>
          <w:sz w:val="28"/>
          <w:szCs w:val="28"/>
          <w:lang w:val="ky-KG"/>
        </w:rPr>
        <w:t>ть результаты исследования.</w:t>
      </w:r>
    </w:p>
    <w:p w:rsidR="007C0515" w:rsidRPr="00EE47C9" w:rsidRDefault="007C0515" w:rsidP="007C0515">
      <w:pPr>
        <w:spacing w:after="0" w:line="240" w:lineRule="auto"/>
        <w:ind w:firstLine="851"/>
        <w:jc w:val="both"/>
        <w:rPr>
          <w:rFonts w:ascii="Times New Roman" w:hAnsi="Times New Roman"/>
          <w:sz w:val="28"/>
          <w:szCs w:val="28"/>
          <w:lang w:val="ky-KG"/>
        </w:rPr>
      </w:pPr>
      <w:r w:rsidRPr="00352653">
        <w:rPr>
          <w:rFonts w:ascii="Times New Roman" w:hAnsi="Times New Roman"/>
          <w:sz w:val="28"/>
          <w:szCs w:val="28"/>
          <w:lang w:val="ky-KG"/>
        </w:rPr>
        <w:t>Важнейшим фактором является то, что в условиях рынка и рыночных отношений</w:t>
      </w:r>
      <w:r>
        <w:rPr>
          <w:rFonts w:ascii="Times New Roman" w:hAnsi="Times New Roman"/>
          <w:sz w:val="28"/>
          <w:szCs w:val="28"/>
          <w:lang w:val="ky-KG"/>
        </w:rPr>
        <w:t xml:space="preserve"> используется более экономичная спектральная установка</w:t>
      </w:r>
      <w:r w:rsidRPr="00352653">
        <w:rPr>
          <w:rFonts w:ascii="Times New Roman" w:hAnsi="Times New Roman"/>
          <w:sz w:val="28"/>
          <w:szCs w:val="28"/>
          <w:lang w:val="ky-KG"/>
        </w:rPr>
        <w:t>,</w:t>
      </w:r>
      <w:r>
        <w:rPr>
          <w:rFonts w:ascii="Times New Roman" w:hAnsi="Times New Roman"/>
          <w:sz w:val="28"/>
          <w:szCs w:val="28"/>
          <w:lang w:val="ky-KG"/>
        </w:rPr>
        <w:t xml:space="preserve"> позволяющая проводить исследовательские и прикладные работы не требует больших финансовых затрат и инновационных средств</w:t>
      </w:r>
      <w:r w:rsidRPr="00352653">
        <w:rPr>
          <w:rFonts w:ascii="Times New Roman" w:hAnsi="Times New Roman"/>
          <w:sz w:val="28"/>
          <w:szCs w:val="28"/>
          <w:lang w:val="ky-KG"/>
        </w:rPr>
        <w:t>, обеспечивая при этом высокую эффективность и результативность</w:t>
      </w:r>
      <w:r w:rsidRPr="00C72B38">
        <w:rPr>
          <w:rFonts w:ascii="Times New Roman" w:hAnsi="Times New Roman"/>
          <w:sz w:val="28"/>
          <w:szCs w:val="28"/>
          <w:lang w:val="ky-KG"/>
        </w:rPr>
        <w:t xml:space="preserve">.  </w:t>
      </w:r>
    </w:p>
    <w:p w:rsidR="007C0515" w:rsidRPr="000D7EEA" w:rsidRDefault="007C0515" w:rsidP="007C0515">
      <w:pPr>
        <w:spacing w:after="0" w:line="240" w:lineRule="auto"/>
        <w:jc w:val="both"/>
        <w:rPr>
          <w:rFonts w:ascii="Times New Roman" w:hAnsi="Times New Roman"/>
          <w:sz w:val="16"/>
          <w:szCs w:val="16"/>
        </w:rPr>
      </w:pPr>
    </w:p>
    <w:p w:rsidR="007C0515" w:rsidRDefault="007C0515" w:rsidP="007C0515">
      <w:pPr>
        <w:pStyle w:val="a9"/>
        <w:tabs>
          <w:tab w:val="left" w:pos="709"/>
        </w:tabs>
        <w:spacing w:after="0" w:line="240" w:lineRule="auto"/>
        <w:ind w:left="0"/>
        <w:jc w:val="both"/>
        <w:rPr>
          <w:rFonts w:ascii="Times New Roman" w:hAnsi="Times New Roman"/>
          <w:bCs/>
          <w:sz w:val="28"/>
          <w:szCs w:val="28"/>
        </w:rPr>
      </w:pPr>
      <w:r>
        <w:rPr>
          <w:rFonts w:ascii="Times New Roman" w:hAnsi="Times New Roman"/>
          <w:b/>
          <w:sz w:val="28"/>
          <w:szCs w:val="28"/>
          <w:lang w:val="ky-KG"/>
        </w:rPr>
        <w:tab/>
      </w:r>
      <w:r w:rsidRPr="00342BBB">
        <w:rPr>
          <w:rFonts w:ascii="Times New Roman" w:hAnsi="Times New Roman"/>
          <w:b/>
          <w:sz w:val="28"/>
          <w:szCs w:val="28"/>
          <w:lang w:val="ky-KG"/>
        </w:rPr>
        <w:t>ОСНОВНЫЕ ПОЛОЖЕНИЯ ДИССЕРТАЦИИ, ВЫНОСИМЫЕ НА ЗАЩИТУ</w:t>
      </w:r>
      <w:r>
        <w:rPr>
          <w:rFonts w:ascii="Times New Roman" w:hAnsi="Times New Roman"/>
          <w:b/>
          <w:sz w:val="28"/>
          <w:szCs w:val="28"/>
          <w:lang w:val="ky-KG"/>
        </w:rPr>
        <w:t>.</w:t>
      </w:r>
    </w:p>
    <w:p w:rsidR="007C0515" w:rsidRDefault="007C0515" w:rsidP="007C0515">
      <w:pPr>
        <w:pStyle w:val="a9"/>
        <w:tabs>
          <w:tab w:val="left" w:pos="1080"/>
        </w:tabs>
        <w:spacing w:after="0" w:line="240" w:lineRule="auto"/>
        <w:ind w:left="0"/>
        <w:jc w:val="both"/>
        <w:rPr>
          <w:rFonts w:ascii="Times New Roman" w:hAnsi="Times New Roman"/>
          <w:sz w:val="28"/>
          <w:szCs w:val="28"/>
        </w:rPr>
      </w:pPr>
      <w:r>
        <w:rPr>
          <w:rFonts w:ascii="Times New Roman" w:hAnsi="Times New Roman"/>
          <w:bCs/>
          <w:sz w:val="28"/>
          <w:szCs w:val="28"/>
        </w:rPr>
        <w:t xml:space="preserve">1. установленные </w:t>
      </w:r>
      <w:r w:rsidR="008A2158">
        <w:rPr>
          <w:rFonts w:ascii="Times New Roman" w:hAnsi="Times New Roman"/>
          <w:bCs/>
          <w:sz w:val="28"/>
          <w:szCs w:val="28"/>
        </w:rPr>
        <w:t xml:space="preserve">по оптическим спектрам </w:t>
      </w:r>
      <w:r>
        <w:rPr>
          <w:rFonts w:ascii="Times New Roman" w:hAnsi="Times New Roman"/>
          <w:bCs/>
          <w:sz w:val="28"/>
          <w:szCs w:val="28"/>
        </w:rPr>
        <w:t xml:space="preserve">оптимальные параметры плазменного генератора ДГП-50М для практического </w:t>
      </w:r>
      <w:r w:rsidRPr="00492EAB">
        <w:rPr>
          <w:rFonts w:ascii="Times New Roman" w:hAnsi="Times New Roman"/>
          <w:bCs/>
          <w:sz w:val="28"/>
          <w:szCs w:val="28"/>
        </w:rPr>
        <w:t>применени</w:t>
      </w:r>
      <w:r>
        <w:rPr>
          <w:rFonts w:ascii="Times New Roman" w:hAnsi="Times New Roman"/>
          <w:bCs/>
          <w:sz w:val="28"/>
          <w:szCs w:val="28"/>
        </w:rPr>
        <w:t xml:space="preserve">явысокочувствительных </w:t>
      </w:r>
      <w:r w:rsidRPr="00492EAB">
        <w:rPr>
          <w:rFonts w:ascii="Times New Roman" w:hAnsi="Times New Roman"/>
          <w:bCs/>
          <w:sz w:val="28"/>
          <w:szCs w:val="28"/>
        </w:rPr>
        <w:t xml:space="preserve">методов эмиссионной спектроскопии </w:t>
      </w:r>
      <w:r>
        <w:rPr>
          <w:rFonts w:ascii="Times New Roman" w:hAnsi="Times New Roman"/>
          <w:bCs/>
          <w:sz w:val="28"/>
          <w:szCs w:val="28"/>
        </w:rPr>
        <w:t>при определении элементного состава веществ,</w:t>
      </w:r>
      <w:r w:rsidRPr="00492EAB">
        <w:rPr>
          <w:rFonts w:ascii="Times New Roman" w:eastAsia="Times New Roman" w:hAnsi="Times New Roman"/>
          <w:sz w:val="28"/>
          <w:szCs w:val="28"/>
          <w:lang w:eastAsia="ru-RU"/>
        </w:rPr>
        <w:t>включая варьирование величины силы тока; соотношения расходов плазмообразующего и транспортирующего пробу газов</w:t>
      </w:r>
      <w:r>
        <w:rPr>
          <w:rFonts w:ascii="Times New Roman" w:hAnsi="Times New Roman"/>
          <w:bCs/>
          <w:sz w:val="28"/>
          <w:szCs w:val="28"/>
        </w:rPr>
        <w:t>;</w:t>
      </w:r>
      <w:r>
        <w:rPr>
          <w:rFonts w:ascii="Times New Roman" w:hAnsi="Times New Roman"/>
          <w:sz w:val="28"/>
          <w:szCs w:val="28"/>
        </w:rPr>
        <w:t xml:space="preserve">результаты измерения температуры плазмы;  </w:t>
      </w:r>
    </w:p>
    <w:p w:rsidR="007C0515" w:rsidRPr="0068777B" w:rsidRDefault="007C0515" w:rsidP="007C0515">
      <w:pPr>
        <w:spacing w:after="0" w:line="240" w:lineRule="auto"/>
        <w:jc w:val="both"/>
        <w:rPr>
          <w:rFonts w:ascii="Times New Roman" w:hAnsi="Times New Roman"/>
          <w:bCs/>
          <w:sz w:val="28"/>
          <w:szCs w:val="28"/>
        </w:rPr>
      </w:pPr>
      <w:proofErr w:type="gramStart"/>
      <w:r>
        <w:rPr>
          <w:rFonts w:ascii="Times New Roman" w:hAnsi="Times New Roman"/>
          <w:bCs/>
          <w:sz w:val="28"/>
          <w:szCs w:val="28"/>
        </w:rPr>
        <w:t xml:space="preserve">2. разработка и обоснование использования комбинированного пневматического распылителя жидкости уменьшающего дисперсность вводимого аэрозоля и действующего на основе соединения динамической связи жидкости и газа и ударно-струйного механизма при определении элементного состава веществ и примеси </w:t>
      </w:r>
      <w:r w:rsidRPr="0068777B">
        <w:rPr>
          <w:rFonts w:ascii="Times New Roman" w:hAnsi="Times New Roman"/>
          <w:sz w:val="28"/>
          <w:szCs w:val="28"/>
        </w:rPr>
        <w:t>(</w:t>
      </w:r>
      <w:r>
        <w:rPr>
          <w:rFonts w:ascii="Times New Roman" w:hAnsi="Times New Roman"/>
          <w:sz w:val="28"/>
          <w:szCs w:val="28"/>
        </w:rPr>
        <w:t>п</w:t>
      </w:r>
      <w:r w:rsidRPr="0068777B">
        <w:rPr>
          <w:rFonts w:ascii="Times New Roman" w:hAnsi="Times New Roman"/>
          <w:sz w:val="28"/>
          <w:szCs w:val="28"/>
        </w:rPr>
        <w:t>олучен Патент КР, G01J 3/10 (2011.01)</w:t>
      </w:r>
      <w:r>
        <w:rPr>
          <w:rFonts w:ascii="Times New Roman" w:hAnsi="Times New Roman"/>
          <w:sz w:val="28"/>
          <w:szCs w:val="28"/>
        </w:rPr>
        <w:t>.</w:t>
      </w:r>
      <w:proofErr w:type="gramEnd"/>
      <w:r>
        <w:rPr>
          <w:rFonts w:ascii="Times New Roman" w:hAnsi="Times New Roman"/>
          <w:sz w:val="28"/>
          <w:szCs w:val="28"/>
        </w:rPr>
        <w:t xml:space="preserve"> </w:t>
      </w:r>
      <w:proofErr w:type="spellStart"/>
      <w:proofErr w:type="gramStart"/>
      <w:r w:rsidRPr="0068777B">
        <w:rPr>
          <w:rFonts w:ascii="Times New Roman" w:hAnsi="Times New Roman"/>
          <w:sz w:val="28"/>
          <w:szCs w:val="28"/>
        </w:rPr>
        <w:t>Бюл</w:t>
      </w:r>
      <w:proofErr w:type="spellEnd"/>
      <w:r w:rsidRPr="0068777B">
        <w:rPr>
          <w:rFonts w:ascii="Times New Roman" w:hAnsi="Times New Roman"/>
          <w:sz w:val="28"/>
          <w:szCs w:val="28"/>
        </w:rPr>
        <w:t>. №02/04. №1744512)</w:t>
      </w:r>
      <w:r>
        <w:rPr>
          <w:rFonts w:ascii="Times New Roman" w:hAnsi="Times New Roman"/>
          <w:sz w:val="28"/>
          <w:szCs w:val="28"/>
        </w:rPr>
        <w:t>.</w:t>
      </w:r>
      <w:proofErr w:type="gramEnd"/>
    </w:p>
    <w:p w:rsidR="007C0515" w:rsidRPr="00492EAB" w:rsidRDefault="007C0515" w:rsidP="007C0515">
      <w:pPr>
        <w:pStyle w:val="a9"/>
        <w:spacing w:after="0" w:line="240" w:lineRule="auto"/>
        <w:ind w:left="0"/>
        <w:jc w:val="both"/>
        <w:rPr>
          <w:rFonts w:ascii="Times New Roman" w:hAnsi="Times New Roman"/>
          <w:sz w:val="28"/>
          <w:szCs w:val="28"/>
        </w:rPr>
      </w:pPr>
      <w:r>
        <w:rPr>
          <w:rFonts w:ascii="Times New Roman" w:hAnsi="Times New Roman"/>
          <w:sz w:val="28"/>
          <w:szCs w:val="28"/>
        </w:rPr>
        <w:t xml:space="preserve">3. усовершенствование сцинтилляционного анализа содержания золота за счет уменьшения до 5 мс  времени регистрации пролета частиц в плазме и </w:t>
      </w:r>
      <w:r>
        <w:rPr>
          <w:rFonts w:ascii="Times New Roman" w:hAnsi="Times New Roman"/>
          <w:sz w:val="28"/>
          <w:szCs w:val="28"/>
        </w:rPr>
        <w:lastRenderedPageBreak/>
        <w:t>подбора оптимального места регистрации оптического сигнала до слияния плазменных струй</w:t>
      </w:r>
      <w:r w:rsidRPr="00492EAB">
        <w:rPr>
          <w:rFonts w:ascii="Times New Roman" w:hAnsi="Times New Roman"/>
          <w:sz w:val="28"/>
          <w:szCs w:val="28"/>
        </w:rPr>
        <w:t xml:space="preserve">; </w:t>
      </w:r>
    </w:p>
    <w:p w:rsidR="007C0515" w:rsidRPr="00492EAB" w:rsidRDefault="007C0515" w:rsidP="007C0515">
      <w:pPr>
        <w:pStyle w:val="a9"/>
        <w:spacing w:after="0" w:line="240" w:lineRule="auto"/>
        <w:ind w:left="0"/>
        <w:jc w:val="both"/>
        <w:rPr>
          <w:rFonts w:ascii="Times New Roman" w:hAnsi="Times New Roman"/>
          <w:sz w:val="28"/>
          <w:szCs w:val="28"/>
        </w:rPr>
      </w:pPr>
      <w:r>
        <w:rPr>
          <w:rFonts w:ascii="Times New Roman" w:hAnsi="Times New Roman"/>
          <w:sz w:val="28"/>
          <w:szCs w:val="28"/>
        </w:rPr>
        <w:t xml:space="preserve">4. обоснование высокочувствительной </w:t>
      </w:r>
      <w:r w:rsidR="008A2158">
        <w:rPr>
          <w:rFonts w:ascii="Times New Roman" w:hAnsi="Times New Roman"/>
          <w:sz w:val="28"/>
          <w:szCs w:val="28"/>
        </w:rPr>
        <w:t>спектральной методики</w:t>
      </w:r>
      <w:r>
        <w:rPr>
          <w:rFonts w:ascii="Times New Roman" w:hAnsi="Times New Roman"/>
          <w:sz w:val="28"/>
          <w:szCs w:val="28"/>
        </w:rPr>
        <w:t xml:space="preserve"> определения токсичных элементов в природных водах, почвах и растениях при использовании плазменного генератора вида ДГП-50М, и в качестве практического примера – полученные </w:t>
      </w:r>
      <w:r w:rsidR="008A2158">
        <w:rPr>
          <w:rFonts w:ascii="Times New Roman" w:hAnsi="Times New Roman"/>
          <w:sz w:val="28"/>
          <w:szCs w:val="28"/>
        </w:rPr>
        <w:t xml:space="preserve">по эмиссионным атомарным спектрам </w:t>
      </w:r>
      <w:r>
        <w:rPr>
          <w:rFonts w:ascii="Times New Roman" w:hAnsi="Times New Roman"/>
          <w:sz w:val="28"/>
          <w:szCs w:val="28"/>
          <w:lang w:val="ky-KG"/>
        </w:rPr>
        <w:t>результаты измерений содержания тяжелых металлов в различных образцах почв и растений на примере Чуйской долины</w:t>
      </w:r>
      <w:r w:rsidRPr="00492EAB">
        <w:rPr>
          <w:rFonts w:ascii="Times New Roman" w:hAnsi="Times New Roman"/>
          <w:sz w:val="28"/>
          <w:szCs w:val="28"/>
        </w:rPr>
        <w:t xml:space="preserve">. </w:t>
      </w:r>
    </w:p>
    <w:p w:rsidR="007C0515" w:rsidRPr="000D7EEA" w:rsidRDefault="007C0515" w:rsidP="007C0515">
      <w:pPr>
        <w:pStyle w:val="a8"/>
        <w:spacing w:after="0" w:line="240" w:lineRule="auto"/>
        <w:jc w:val="both"/>
        <w:rPr>
          <w:rFonts w:ascii="Times New Roman" w:hAnsi="Times New Roman"/>
          <w:b/>
          <w:sz w:val="16"/>
          <w:szCs w:val="16"/>
        </w:rPr>
      </w:pPr>
    </w:p>
    <w:p w:rsidR="007C0515" w:rsidRPr="00EE47C9" w:rsidRDefault="007C0515" w:rsidP="007C0515">
      <w:pPr>
        <w:tabs>
          <w:tab w:val="left" w:pos="709"/>
        </w:tabs>
        <w:spacing w:after="0" w:line="240" w:lineRule="auto"/>
        <w:jc w:val="both"/>
        <w:rPr>
          <w:rFonts w:ascii="Times New Roman" w:hAnsi="Times New Roman"/>
          <w:b/>
          <w:sz w:val="28"/>
          <w:szCs w:val="28"/>
          <w:lang w:val="ky-KG"/>
        </w:rPr>
      </w:pPr>
      <w:r>
        <w:rPr>
          <w:rFonts w:ascii="Times New Roman" w:hAnsi="Times New Roman"/>
          <w:b/>
          <w:sz w:val="28"/>
          <w:szCs w:val="28"/>
          <w:lang w:val="ky-KG"/>
        </w:rPr>
        <w:tab/>
        <w:t>Л</w:t>
      </w:r>
      <w:r w:rsidRPr="00342BBB">
        <w:rPr>
          <w:rFonts w:ascii="Times New Roman" w:hAnsi="Times New Roman"/>
          <w:b/>
          <w:sz w:val="28"/>
          <w:szCs w:val="28"/>
          <w:lang w:val="ky-KG"/>
        </w:rPr>
        <w:t>ИЧНЫЙ ВКЛАД СОИСКАТЕЛЯ</w:t>
      </w:r>
      <w:r>
        <w:rPr>
          <w:rFonts w:ascii="Times New Roman" w:hAnsi="Times New Roman"/>
          <w:b/>
          <w:sz w:val="28"/>
          <w:szCs w:val="28"/>
          <w:lang w:val="ky-KG"/>
        </w:rPr>
        <w:t xml:space="preserve">. </w:t>
      </w:r>
      <w:r w:rsidRPr="00C72B38">
        <w:rPr>
          <w:rFonts w:ascii="Times New Roman" w:hAnsi="Times New Roman"/>
          <w:sz w:val="28"/>
          <w:szCs w:val="28"/>
          <w:lang w:val="ky-KG"/>
        </w:rPr>
        <w:t xml:space="preserve">Личный вклад соискателя заключается в: </w:t>
      </w:r>
    </w:p>
    <w:p w:rsidR="007C0515" w:rsidRPr="00C72B38" w:rsidRDefault="007C0515" w:rsidP="007C0515">
      <w:pPr>
        <w:spacing w:after="0" w:line="240" w:lineRule="auto"/>
        <w:jc w:val="both"/>
        <w:rPr>
          <w:rFonts w:ascii="Times New Roman" w:hAnsi="Times New Roman"/>
          <w:sz w:val="28"/>
          <w:szCs w:val="28"/>
          <w:lang w:val="ky-KG"/>
        </w:rPr>
      </w:pPr>
      <w:r w:rsidRPr="00C72B38">
        <w:rPr>
          <w:rFonts w:ascii="Times New Roman" w:hAnsi="Times New Roman"/>
          <w:sz w:val="28"/>
          <w:szCs w:val="28"/>
          <w:lang w:val="ky-KG"/>
        </w:rPr>
        <w:t>1. оценке конструктивных и аналитических особенностей использования двухструйного плазматрона ДГП-50</w:t>
      </w:r>
      <w:r>
        <w:rPr>
          <w:rFonts w:ascii="Times New Roman" w:hAnsi="Times New Roman"/>
          <w:sz w:val="28"/>
          <w:szCs w:val="28"/>
          <w:lang w:val="ky-KG"/>
        </w:rPr>
        <w:t>М</w:t>
      </w:r>
      <w:r w:rsidRPr="00C72B38">
        <w:rPr>
          <w:rFonts w:ascii="Times New Roman" w:hAnsi="Times New Roman"/>
          <w:sz w:val="28"/>
          <w:szCs w:val="28"/>
          <w:lang w:val="ky-KG"/>
        </w:rPr>
        <w:t xml:space="preserve"> при </w:t>
      </w:r>
      <w:r>
        <w:rPr>
          <w:rFonts w:ascii="Times New Roman" w:hAnsi="Times New Roman"/>
          <w:sz w:val="28"/>
          <w:szCs w:val="28"/>
          <w:lang w:val="ky-KG"/>
        </w:rPr>
        <w:t>разработке высокочувствительн</w:t>
      </w:r>
      <w:r w:rsidR="008A2158">
        <w:rPr>
          <w:rFonts w:ascii="Times New Roman" w:hAnsi="Times New Roman"/>
          <w:sz w:val="28"/>
          <w:szCs w:val="28"/>
          <w:lang w:val="ky-KG"/>
        </w:rPr>
        <w:t>ой</w:t>
      </w:r>
      <w:r>
        <w:rPr>
          <w:rFonts w:ascii="Times New Roman" w:hAnsi="Times New Roman"/>
          <w:sz w:val="28"/>
          <w:szCs w:val="28"/>
          <w:lang w:val="ky-KG"/>
        </w:rPr>
        <w:t xml:space="preserve"> аналитическ</w:t>
      </w:r>
      <w:r w:rsidR="008A2158">
        <w:rPr>
          <w:rFonts w:ascii="Times New Roman" w:hAnsi="Times New Roman"/>
          <w:sz w:val="28"/>
          <w:szCs w:val="28"/>
          <w:lang w:val="ky-KG"/>
        </w:rPr>
        <w:t>ойметодики</w:t>
      </w:r>
      <w:r w:rsidRPr="00C72B38">
        <w:rPr>
          <w:rFonts w:ascii="Times New Roman" w:hAnsi="Times New Roman"/>
          <w:sz w:val="28"/>
          <w:szCs w:val="28"/>
          <w:lang w:val="ky-KG"/>
        </w:rPr>
        <w:t xml:space="preserve">; </w:t>
      </w:r>
    </w:p>
    <w:p w:rsidR="007C0515" w:rsidRPr="00C72B38" w:rsidRDefault="007C0515" w:rsidP="007C0515">
      <w:pPr>
        <w:spacing w:after="0" w:line="240" w:lineRule="auto"/>
        <w:jc w:val="both"/>
        <w:rPr>
          <w:rFonts w:ascii="Times New Roman" w:hAnsi="Times New Roman"/>
          <w:sz w:val="28"/>
          <w:szCs w:val="28"/>
          <w:lang w:val="ky-KG"/>
        </w:rPr>
      </w:pPr>
      <w:r w:rsidRPr="00C72B38">
        <w:rPr>
          <w:rFonts w:ascii="Times New Roman" w:hAnsi="Times New Roman"/>
          <w:sz w:val="28"/>
          <w:szCs w:val="28"/>
          <w:lang w:val="ky-KG"/>
        </w:rPr>
        <w:t xml:space="preserve">2. обосновании применения атомно-эмиссионной методики для спектроскопического определения </w:t>
      </w:r>
      <w:r>
        <w:rPr>
          <w:rFonts w:ascii="Times New Roman" w:hAnsi="Times New Roman"/>
          <w:sz w:val="28"/>
          <w:szCs w:val="28"/>
          <w:lang w:val="ky-KG"/>
        </w:rPr>
        <w:t>т</w:t>
      </w:r>
      <w:r w:rsidRPr="00C72B38">
        <w:rPr>
          <w:rFonts w:ascii="Times New Roman" w:hAnsi="Times New Roman"/>
          <w:sz w:val="28"/>
          <w:szCs w:val="28"/>
          <w:lang w:val="ky-KG"/>
        </w:rPr>
        <w:t xml:space="preserve">яжелых </w:t>
      </w:r>
      <w:r>
        <w:rPr>
          <w:rFonts w:ascii="Times New Roman" w:hAnsi="Times New Roman"/>
          <w:sz w:val="28"/>
          <w:szCs w:val="28"/>
          <w:lang w:val="ky-KG"/>
        </w:rPr>
        <w:t xml:space="preserve">и драгоценных металлов </w:t>
      </w:r>
      <w:r w:rsidRPr="00C72B38">
        <w:rPr>
          <w:rFonts w:ascii="Times New Roman" w:hAnsi="Times New Roman"/>
          <w:sz w:val="28"/>
          <w:szCs w:val="28"/>
          <w:lang w:val="ky-KG"/>
        </w:rPr>
        <w:t xml:space="preserve">в </w:t>
      </w:r>
      <w:r>
        <w:rPr>
          <w:rFonts w:ascii="Times New Roman" w:hAnsi="Times New Roman"/>
          <w:sz w:val="28"/>
          <w:szCs w:val="28"/>
          <w:lang w:val="ky-KG"/>
        </w:rPr>
        <w:t xml:space="preserve">твердых и </w:t>
      </w:r>
      <w:r w:rsidRPr="00C72B38">
        <w:rPr>
          <w:rFonts w:ascii="Times New Roman" w:hAnsi="Times New Roman"/>
          <w:sz w:val="28"/>
          <w:szCs w:val="28"/>
          <w:lang w:val="ky-KG"/>
        </w:rPr>
        <w:t>жидких пробах;</w:t>
      </w:r>
    </w:p>
    <w:p w:rsidR="007C0515" w:rsidRPr="00C72B38" w:rsidRDefault="007C0515" w:rsidP="007C0515">
      <w:pPr>
        <w:spacing w:after="0" w:line="240" w:lineRule="auto"/>
        <w:jc w:val="both"/>
        <w:rPr>
          <w:rFonts w:ascii="Times New Roman" w:hAnsi="Times New Roman"/>
          <w:sz w:val="28"/>
          <w:szCs w:val="28"/>
          <w:lang w:val="ky-KG"/>
        </w:rPr>
      </w:pPr>
      <w:r w:rsidRPr="00C72B38">
        <w:rPr>
          <w:rFonts w:ascii="Times New Roman" w:hAnsi="Times New Roman"/>
          <w:sz w:val="28"/>
          <w:szCs w:val="28"/>
          <w:lang w:val="ky-KG"/>
        </w:rPr>
        <w:t xml:space="preserve">3. получении всего экспериментального материала лично или под ее непосредственным руководством; </w:t>
      </w:r>
    </w:p>
    <w:p w:rsidR="007C0515" w:rsidRDefault="007C0515" w:rsidP="007C0515">
      <w:pPr>
        <w:spacing w:after="0" w:line="240" w:lineRule="auto"/>
        <w:jc w:val="both"/>
        <w:rPr>
          <w:rFonts w:ascii="Times New Roman" w:hAnsi="Times New Roman"/>
          <w:sz w:val="28"/>
          <w:szCs w:val="28"/>
          <w:lang w:val="ky-KG"/>
        </w:rPr>
      </w:pPr>
      <w:r w:rsidRPr="00C72B38">
        <w:rPr>
          <w:rFonts w:ascii="Times New Roman" w:hAnsi="Times New Roman"/>
          <w:sz w:val="28"/>
          <w:szCs w:val="28"/>
          <w:lang w:val="ky-KG"/>
        </w:rPr>
        <w:t>4. анализе и обобщении условий для установления оптимальной зоны измерений</w:t>
      </w:r>
      <w:r>
        <w:rPr>
          <w:rFonts w:ascii="Times New Roman" w:hAnsi="Times New Roman"/>
          <w:sz w:val="28"/>
          <w:szCs w:val="28"/>
          <w:lang w:val="ky-KG"/>
        </w:rPr>
        <w:t xml:space="preserve"> и </w:t>
      </w:r>
      <w:r w:rsidRPr="00C72B38">
        <w:rPr>
          <w:rFonts w:ascii="Times New Roman" w:hAnsi="Times New Roman"/>
          <w:sz w:val="28"/>
          <w:szCs w:val="28"/>
          <w:lang w:val="ky-KG"/>
        </w:rPr>
        <w:t>определении оптимальных параметров плазматрона ДГП-50</w:t>
      </w:r>
      <w:r>
        <w:rPr>
          <w:rFonts w:ascii="Times New Roman" w:hAnsi="Times New Roman"/>
          <w:sz w:val="28"/>
          <w:szCs w:val="28"/>
          <w:lang w:val="ky-KG"/>
        </w:rPr>
        <w:t>М</w:t>
      </w:r>
      <w:r w:rsidRPr="00C72B38">
        <w:rPr>
          <w:rFonts w:ascii="Times New Roman" w:hAnsi="Times New Roman"/>
          <w:sz w:val="28"/>
          <w:szCs w:val="28"/>
          <w:lang w:val="ky-KG"/>
        </w:rPr>
        <w:t>, пределов их варьирования.</w:t>
      </w:r>
    </w:p>
    <w:p w:rsidR="007C0515" w:rsidRPr="000D7EEA" w:rsidRDefault="007C0515" w:rsidP="007C0515">
      <w:pPr>
        <w:tabs>
          <w:tab w:val="left" w:pos="1080"/>
        </w:tabs>
        <w:spacing w:after="0" w:line="240" w:lineRule="auto"/>
        <w:jc w:val="both"/>
        <w:rPr>
          <w:rFonts w:ascii="Times New Roman" w:hAnsi="Times New Roman"/>
          <w:sz w:val="16"/>
          <w:szCs w:val="16"/>
        </w:rPr>
      </w:pPr>
    </w:p>
    <w:p w:rsidR="007C0515" w:rsidRDefault="007C0515" w:rsidP="007C0515">
      <w:pPr>
        <w:tabs>
          <w:tab w:val="left" w:pos="709"/>
        </w:tabs>
        <w:spacing w:after="0" w:line="240" w:lineRule="auto"/>
        <w:jc w:val="both"/>
        <w:rPr>
          <w:rFonts w:ascii="Times New Roman" w:hAnsi="Times New Roman"/>
          <w:sz w:val="28"/>
          <w:szCs w:val="28"/>
          <w:lang w:val="ky-KG"/>
        </w:rPr>
      </w:pPr>
      <w:r>
        <w:rPr>
          <w:rFonts w:ascii="Times New Roman" w:hAnsi="Times New Roman"/>
          <w:b/>
          <w:sz w:val="28"/>
          <w:szCs w:val="28"/>
          <w:lang w:val="ky-KG"/>
        </w:rPr>
        <w:tab/>
      </w:r>
      <w:r w:rsidRPr="00342BBB">
        <w:rPr>
          <w:rFonts w:ascii="Times New Roman" w:hAnsi="Times New Roman"/>
          <w:b/>
          <w:sz w:val="28"/>
          <w:szCs w:val="28"/>
          <w:lang w:val="ky-KG"/>
        </w:rPr>
        <w:t>АПРОБАЦИЯ РЕЗУЛЬТАТОВ ИССЛЕДОВАНИЯ</w:t>
      </w:r>
      <w:r>
        <w:rPr>
          <w:rFonts w:ascii="Times New Roman" w:hAnsi="Times New Roman"/>
          <w:b/>
          <w:sz w:val="28"/>
          <w:szCs w:val="28"/>
          <w:lang w:val="ky-KG"/>
        </w:rPr>
        <w:t xml:space="preserve">. </w:t>
      </w:r>
      <w:r w:rsidRPr="00342BBB">
        <w:rPr>
          <w:rFonts w:ascii="Times New Roman" w:hAnsi="Times New Roman"/>
          <w:sz w:val="28"/>
          <w:szCs w:val="28"/>
          <w:lang w:val="ky-KG"/>
        </w:rPr>
        <w:t>Основные положения и результаты диссертационного исследования опубликованы в периодических издани</w:t>
      </w:r>
      <w:r>
        <w:rPr>
          <w:rFonts w:ascii="Times New Roman" w:hAnsi="Times New Roman"/>
          <w:sz w:val="28"/>
          <w:szCs w:val="28"/>
          <w:lang w:val="ky-KG"/>
        </w:rPr>
        <w:t xml:space="preserve">ях. </w:t>
      </w:r>
      <w:r w:rsidRPr="00342BBB">
        <w:rPr>
          <w:rFonts w:ascii="Times New Roman" w:hAnsi="Times New Roman"/>
          <w:sz w:val="28"/>
          <w:szCs w:val="28"/>
          <w:lang w:val="ky-KG"/>
        </w:rPr>
        <w:t xml:space="preserve"> Результаты диссертационной ра</w:t>
      </w:r>
      <w:r>
        <w:rPr>
          <w:rFonts w:ascii="Times New Roman" w:hAnsi="Times New Roman"/>
          <w:sz w:val="28"/>
          <w:szCs w:val="28"/>
          <w:lang w:val="ky-KG"/>
        </w:rPr>
        <w:t>боты были также доложены на следующих</w:t>
      </w:r>
      <w:r w:rsidRPr="00342BBB">
        <w:rPr>
          <w:rFonts w:ascii="Times New Roman" w:hAnsi="Times New Roman"/>
          <w:sz w:val="28"/>
          <w:szCs w:val="28"/>
          <w:lang w:val="ky-KG"/>
        </w:rPr>
        <w:t xml:space="preserve"> международных научно-практических конференциях</w:t>
      </w:r>
      <w:r w:rsidRPr="006122C3">
        <w:rPr>
          <w:rFonts w:ascii="Times New Roman" w:hAnsi="Times New Roman"/>
          <w:sz w:val="28"/>
          <w:szCs w:val="28"/>
          <w:lang w:val="ky-KG"/>
        </w:rPr>
        <w:t xml:space="preserve">: </w:t>
      </w:r>
      <w:r w:rsidRPr="006122C3">
        <w:rPr>
          <w:rFonts w:ascii="Times New Roman" w:hAnsi="Times New Roman"/>
          <w:sz w:val="28"/>
          <w:szCs w:val="28"/>
        </w:rPr>
        <w:t xml:space="preserve">Труды международной конференции по распространению упругих и упругопластических волн, посвященной 100-летию со дня рождения академика, Героя социалистического </w:t>
      </w:r>
      <w:r>
        <w:rPr>
          <w:rFonts w:ascii="Times New Roman" w:hAnsi="Times New Roman"/>
          <w:sz w:val="28"/>
          <w:szCs w:val="28"/>
        </w:rPr>
        <w:t xml:space="preserve">труда Х.А. </w:t>
      </w:r>
      <w:proofErr w:type="spellStart"/>
      <w:r>
        <w:rPr>
          <w:rFonts w:ascii="Times New Roman" w:hAnsi="Times New Roman"/>
          <w:sz w:val="28"/>
          <w:szCs w:val="28"/>
        </w:rPr>
        <w:t>Рахматулина</w:t>
      </w:r>
      <w:proofErr w:type="spellEnd"/>
      <w:r>
        <w:rPr>
          <w:rFonts w:ascii="Times New Roman" w:hAnsi="Times New Roman"/>
          <w:sz w:val="28"/>
          <w:szCs w:val="28"/>
        </w:rPr>
        <w:t xml:space="preserve"> (Бишкек, </w:t>
      </w:r>
      <w:r w:rsidRPr="006122C3">
        <w:rPr>
          <w:rFonts w:ascii="Times New Roman" w:hAnsi="Times New Roman"/>
          <w:sz w:val="28"/>
          <w:szCs w:val="28"/>
        </w:rPr>
        <w:t>2009)</w:t>
      </w:r>
      <w:r>
        <w:rPr>
          <w:rFonts w:ascii="Times New Roman" w:hAnsi="Times New Roman"/>
          <w:sz w:val="28"/>
          <w:szCs w:val="28"/>
        </w:rPr>
        <w:t>,</w:t>
      </w:r>
      <w:r>
        <w:rPr>
          <w:rFonts w:ascii="Times New Roman" w:hAnsi="Times New Roman"/>
          <w:sz w:val="28"/>
          <w:szCs w:val="28"/>
          <w:lang w:val="ky-KG"/>
        </w:rPr>
        <w:t xml:space="preserve">Международной научной конференции, посвященной 80-летию академика НАН КР Ж.Жеенбаева (Бишкек, 2011), </w:t>
      </w:r>
      <w:r>
        <w:rPr>
          <w:rFonts w:ascii="Times New Roman" w:hAnsi="Times New Roman"/>
          <w:sz w:val="28"/>
          <w:szCs w:val="28"/>
          <w:lang w:val="en-US"/>
        </w:rPr>
        <w:t>II</w:t>
      </w:r>
      <w:r>
        <w:rPr>
          <w:rFonts w:ascii="Times New Roman" w:hAnsi="Times New Roman"/>
          <w:sz w:val="28"/>
          <w:szCs w:val="28"/>
        </w:rPr>
        <w:t xml:space="preserve"> Международном научном симпозиуме по наблюдению Земли</w:t>
      </w:r>
      <w:r>
        <w:rPr>
          <w:rFonts w:ascii="Times New Roman" w:hAnsi="Times New Roman"/>
          <w:sz w:val="28"/>
          <w:szCs w:val="28"/>
          <w:lang w:val="ky-KG"/>
        </w:rPr>
        <w:t xml:space="preserve"> в засушливых и полузасушливых зонах:  Центральная Азия: Взгляд из космоса (Бишкек, 2014).  </w:t>
      </w:r>
    </w:p>
    <w:p w:rsidR="007C0515" w:rsidRPr="000D7EEA" w:rsidRDefault="007C0515" w:rsidP="007C0515">
      <w:pPr>
        <w:tabs>
          <w:tab w:val="left" w:pos="709"/>
        </w:tabs>
        <w:spacing w:after="0" w:line="240" w:lineRule="auto"/>
        <w:jc w:val="both"/>
        <w:rPr>
          <w:rFonts w:ascii="Times New Roman" w:hAnsi="Times New Roman"/>
          <w:sz w:val="16"/>
          <w:szCs w:val="16"/>
        </w:rPr>
      </w:pPr>
    </w:p>
    <w:p w:rsidR="007C0515" w:rsidRDefault="007C0515" w:rsidP="007C0515">
      <w:pPr>
        <w:tabs>
          <w:tab w:val="left" w:pos="709"/>
        </w:tabs>
        <w:spacing w:after="0" w:line="240" w:lineRule="auto"/>
        <w:ind w:firstLine="708"/>
        <w:jc w:val="both"/>
        <w:rPr>
          <w:rFonts w:ascii="Times New Roman" w:hAnsi="Times New Roman"/>
          <w:sz w:val="28"/>
          <w:szCs w:val="28"/>
          <w:lang w:val="ky-KG"/>
        </w:rPr>
      </w:pPr>
      <w:r>
        <w:rPr>
          <w:rFonts w:ascii="Times New Roman" w:hAnsi="Times New Roman"/>
          <w:b/>
          <w:sz w:val="28"/>
          <w:szCs w:val="28"/>
          <w:lang w:val="ky-KG"/>
        </w:rPr>
        <w:tab/>
      </w:r>
      <w:r w:rsidRPr="00342BBB">
        <w:rPr>
          <w:rFonts w:ascii="Times New Roman" w:hAnsi="Times New Roman"/>
          <w:b/>
          <w:sz w:val="28"/>
          <w:szCs w:val="28"/>
          <w:lang w:val="ky-KG"/>
        </w:rPr>
        <w:t>ПОЛНОТА ОТРАЖЕНИЯ РЕЗУЛЬТАТОВ ДИССЕРТАЦИИ В ПУБЛИКАЦИЯХ</w:t>
      </w:r>
      <w:r>
        <w:rPr>
          <w:rFonts w:ascii="Times New Roman" w:hAnsi="Times New Roman"/>
          <w:b/>
          <w:sz w:val="28"/>
          <w:szCs w:val="28"/>
          <w:lang w:val="ky-KG"/>
        </w:rPr>
        <w:t>.</w:t>
      </w:r>
      <w:r w:rsidR="00AB2376">
        <w:rPr>
          <w:rFonts w:ascii="Times New Roman" w:hAnsi="Times New Roman"/>
          <w:b/>
          <w:sz w:val="28"/>
          <w:szCs w:val="28"/>
          <w:lang w:val="ky-KG"/>
        </w:rPr>
        <w:t xml:space="preserve"> </w:t>
      </w:r>
      <w:r w:rsidRPr="00C72B38">
        <w:rPr>
          <w:rFonts w:ascii="Times New Roman" w:hAnsi="Times New Roman"/>
          <w:sz w:val="28"/>
          <w:szCs w:val="28"/>
          <w:lang w:val="ky-KG"/>
        </w:rPr>
        <w:t xml:space="preserve">По результатам работы опубликованы в отечественных и зарубежных научных периодических изданиях  работы, в том числе </w:t>
      </w:r>
      <w:r>
        <w:rPr>
          <w:rFonts w:ascii="Times New Roman" w:hAnsi="Times New Roman"/>
          <w:sz w:val="28"/>
          <w:szCs w:val="28"/>
          <w:lang w:val="ky-KG"/>
        </w:rPr>
        <w:t>19</w:t>
      </w:r>
      <w:r w:rsidRPr="00C72B38">
        <w:rPr>
          <w:rFonts w:ascii="Times New Roman" w:hAnsi="Times New Roman"/>
          <w:sz w:val="28"/>
          <w:szCs w:val="28"/>
          <w:lang w:val="ky-KG"/>
        </w:rPr>
        <w:t xml:space="preserve"> статей в специализированных журналах</w:t>
      </w:r>
      <w:r>
        <w:rPr>
          <w:rFonts w:ascii="Times New Roman" w:hAnsi="Times New Roman"/>
          <w:sz w:val="28"/>
          <w:szCs w:val="28"/>
          <w:lang w:val="ky-KG"/>
        </w:rPr>
        <w:t>, включая 1 патент</w:t>
      </w:r>
      <w:r w:rsidRPr="00C72B38">
        <w:rPr>
          <w:rFonts w:ascii="Times New Roman" w:hAnsi="Times New Roman"/>
          <w:sz w:val="28"/>
          <w:szCs w:val="28"/>
          <w:lang w:val="ky-KG"/>
        </w:rPr>
        <w:t>, рекомендованных НАК КР.</w:t>
      </w:r>
    </w:p>
    <w:p w:rsidR="007C0515" w:rsidRPr="000D7EEA" w:rsidRDefault="007C0515" w:rsidP="007C0515">
      <w:pPr>
        <w:spacing w:after="0" w:line="240" w:lineRule="auto"/>
        <w:jc w:val="both"/>
        <w:rPr>
          <w:rFonts w:ascii="Times New Roman" w:hAnsi="Times New Roman"/>
          <w:sz w:val="20"/>
          <w:szCs w:val="20"/>
          <w:lang w:val="ky-KG"/>
        </w:rPr>
      </w:pPr>
    </w:p>
    <w:p w:rsidR="007C0515" w:rsidRDefault="007C0515" w:rsidP="007C0515">
      <w:pPr>
        <w:tabs>
          <w:tab w:val="left" w:pos="709"/>
        </w:tabs>
        <w:spacing w:after="0" w:line="240" w:lineRule="auto"/>
        <w:ind w:firstLine="708"/>
        <w:jc w:val="both"/>
        <w:rPr>
          <w:rFonts w:ascii="Times New Roman" w:hAnsi="Times New Roman"/>
          <w:sz w:val="28"/>
          <w:szCs w:val="28"/>
          <w:lang w:val="ky-KG"/>
        </w:rPr>
      </w:pPr>
      <w:r>
        <w:rPr>
          <w:rFonts w:ascii="Times New Roman" w:hAnsi="Times New Roman"/>
          <w:b/>
          <w:sz w:val="28"/>
          <w:szCs w:val="28"/>
          <w:lang w:val="ky-KG"/>
        </w:rPr>
        <w:tab/>
      </w:r>
      <w:r w:rsidRPr="00342BBB">
        <w:rPr>
          <w:rFonts w:ascii="Times New Roman" w:hAnsi="Times New Roman"/>
          <w:b/>
          <w:sz w:val="28"/>
          <w:szCs w:val="28"/>
          <w:lang w:val="ky-KG"/>
        </w:rPr>
        <w:t>СТРУКТУРА И ОБЪЕМ ДИССЕРТАЦИИ</w:t>
      </w:r>
      <w:r>
        <w:rPr>
          <w:rFonts w:ascii="Times New Roman" w:hAnsi="Times New Roman"/>
          <w:b/>
          <w:sz w:val="28"/>
          <w:szCs w:val="28"/>
          <w:lang w:val="ky-KG"/>
        </w:rPr>
        <w:t xml:space="preserve">. </w:t>
      </w:r>
      <w:r w:rsidRPr="00C72B38">
        <w:rPr>
          <w:rFonts w:ascii="Times New Roman" w:hAnsi="Times New Roman"/>
          <w:sz w:val="28"/>
          <w:szCs w:val="28"/>
          <w:lang w:val="ky-KG"/>
        </w:rPr>
        <w:t xml:space="preserve">Работа состоит из введения, четырех глав, выводов, списка использованной литературы. Объем диссертации - </w:t>
      </w:r>
      <w:r>
        <w:rPr>
          <w:rFonts w:ascii="Times New Roman" w:hAnsi="Times New Roman"/>
          <w:sz w:val="28"/>
          <w:szCs w:val="28"/>
          <w:lang w:val="ky-KG"/>
        </w:rPr>
        <w:t>9</w:t>
      </w:r>
      <w:r w:rsidR="00A602A8">
        <w:rPr>
          <w:rFonts w:ascii="Times New Roman" w:hAnsi="Times New Roman"/>
          <w:sz w:val="28"/>
          <w:szCs w:val="28"/>
          <w:lang w:val="ky-KG"/>
        </w:rPr>
        <w:t>8</w:t>
      </w:r>
      <w:r w:rsidRPr="00C72B38">
        <w:rPr>
          <w:rFonts w:ascii="Times New Roman" w:hAnsi="Times New Roman"/>
          <w:sz w:val="28"/>
          <w:szCs w:val="28"/>
          <w:lang w:val="ky-KG"/>
        </w:rPr>
        <w:t xml:space="preserve"> стр., включая </w:t>
      </w:r>
      <w:r>
        <w:rPr>
          <w:rFonts w:ascii="Times New Roman" w:hAnsi="Times New Roman"/>
          <w:sz w:val="28"/>
          <w:szCs w:val="28"/>
          <w:lang w:val="ky-KG"/>
        </w:rPr>
        <w:t>5</w:t>
      </w:r>
      <w:r w:rsidRPr="00C72B38">
        <w:rPr>
          <w:rFonts w:ascii="Times New Roman" w:hAnsi="Times New Roman"/>
          <w:sz w:val="28"/>
          <w:szCs w:val="28"/>
          <w:lang w:val="ky-KG"/>
        </w:rPr>
        <w:t xml:space="preserve"> таблиц, </w:t>
      </w:r>
      <w:r>
        <w:rPr>
          <w:rFonts w:ascii="Times New Roman" w:hAnsi="Times New Roman"/>
          <w:sz w:val="28"/>
          <w:szCs w:val="28"/>
          <w:lang w:val="ky-KG"/>
        </w:rPr>
        <w:t>19</w:t>
      </w:r>
      <w:r w:rsidRPr="00C72B38">
        <w:rPr>
          <w:rFonts w:ascii="Times New Roman" w:hAnsi="Times New Roman"/>
          <w:sz w:val="28"/>
          <w:szCs w:val="28"/>
          <w:lang w:val="ky-KG"/>
        </w:rPr>
        <w:t xml:space="preserve"> рисунк</w:t>
      </w:r>
      <w:r>
        <w:rPr>
          <w:rFonts w:ascii="Times New Roman" w:hAnsi="Times New Roman"/>
          <w:sz w:val="28"/>
          <w:szCs w:val="28"/>
          <w:lang w:val="ky-KG"/>
        </w:rPr>
        <w:t>ов</w:t>
      </w:r>
      <w:r w:rsidRPr="00C72B38">
        <w:rPr>
          <w:rFonts w:ascii="Times New Roman" w:hAnsi="Times New Roman"/>
          <w:sz w:val="28"/>
          <w:szCs w:val="28"/>
          <w:lang w:val="ky-KG"/>
        </w:rPr>
        <w:t>.</w:t>
      </w:r>
    </w:p>
    <w:p w:rsidR="007C0515" w:rsidRDefault="007C0515" w:rsidP="007C0515">
      <w:pPr>
        <w:rPr>
          <w:rFonts w:ascii="Times New Roman" w:hAnsi="Times New Roman"/>
          <w:sz w:val="28"/>
          <w:szCs w:val="28"/>
        </w:rPr>
      </w:pPr>
      <w:r>
        <w:rPr>
          <w:rFonts w:ascii="Times New Roman" w:hAnsi="Times New Roman"/>
          <w:sz w:val="28"/>
          <w:szCs w:val="28"/>
        </w:rPr>
        <w:br w:type="page"/>
      </w:r>
    </w:p>
    <w:p w:rsidR="007C0515" w:rsidRPr="00A34081" w:rsidRDefault="007C0515" w:rsidP="007C0515">
      <w:pPr>
        <w:spacing w:after="0" w:line="240" w:lineRule="auto"/>
        <w:jc w:val="center"/>
        <w:rPr>
          <w:rFonts w:ascii="Times New Roman" w:hAnsi="Times New Roman"/>
          <w:b/>
          <w:sz w:val="28"/>
          <w:szCs w:val="28"/>
        </w:rPr>
      </w:pPr>
      <w:r w:rsidRPr="00A34081">
        <w:rPr>
          <w:rFonts w:ascii="Times New Roman" w:hAnsi="Times New Roman"/>
          <w:b/>
          <w:sz w:val="28"/>
          <w:szCs w:val="28"/>
        </w:rPr>
        <w:lastRenderedPageBreak/>
        <w:t>ОСНОВНОЕ СОДЕРЖАНИЕ ДИССЕРТАЦИИ</w:t>
      </w:r>
    </w:p>
    <w:p w:rsidR="007C0515" w:rsidRDefault="007C0515" w:rsidP="007C0515">
      <w:pPr>
        <w:spacing w:after="0" w:line="240" w:lineRule="auto"/>
        <w:contextualSpacing/>
        <w:jc w:val="both"/>
        <w:rPr>
          <w:rFonts w:ascii="Times New Roman" w:hAnsi="Times New Roman"/>
          <w:sz w:val="28"/>
          <w:szCs w:val="28"/>
        </w:rPr>
      </w:pPr>
    </w:p>
    <w:p w:rsidR="007C0515" w:rsidRDefault="007C0515" w:rsidP="007C0515">
      <w:pPr>
        <w:spacing w:after="0" w:line="240" w:lineRule="auto"/>
        <w:ind w:firstLine="709"/>
        <w:contextualSpacing/>
        <w:jc w:val="both"/>
        <w:rPr>
          <w:rFonts w:ascii="Times New Roman" w:hAnsi="Times New Roman"/>
          <w:sz w:val="28"/>
          <w:szCs w:val="28"/>
        </w:rPr>
      </w:pPr>
      <w:r>
        <w:rPr>
          <w:rFonts w:ascii="Times New Roman" w:hAnsi="Times New Roman"/>
          <w:sz w:val="28"/>
          <w:szCs w:val="28"/>
        </w:rPr>
        <w:t xml:space="preserve">Во введении обосновывается актуальность темы исследования, сформулированы цели и задачи, раскрыта научная новизна исследования и научные результаты, указана практическая и экономическая значимость диссертационной работы, даны основные положения, выносимые на защиту, указана апробация результатов работы, структура и объем работы. </w:t>
      </w:r>
    </w:p>
    <w:p w:rsidR="007C0515" w:rsidRDefault="007C0515" w:rsidP="007C0515">
      <w:pPr>
        <w:shd w:val="clear" w:color="auto" w:fill="FFFFFF"/>
        <w:spacing w:after="0" w:line="240" w:lineRule="auto"/>
        <w:ind w:firstLine="709"/>
        <w:jc w:val="both"/>
        <w:rPr>
          <w:rFonts w:ascii="Times New Roman" w:hAnsi="Times New Roman"/>
          <w:sz w:val="28"/>
          <w:szCs w:val="28"/>
        </w:rPr>
      </w:pPr>
      <w:r w:rsidRPr="00A34081">
        <w:rPr>
          <w:rFonts w:ascii="Times New Roman" w:hAnsi="Times New Roman"/>
          <w:b/>
          <w:sz w:val="28"/>
          <w:szCs w:val="28"/>
        </w:rPr>
        <w:t>В первой главе</w:t>
      </w:r>
      <w:r w:rsidRPr="00997AF1">
        <w:rPr>
          <w:rFonts w:ascii="Times New Roman" w:hAnsi="Times New Roman"/>
          <w:sz w:val="28"/>
          <w:szCs w:val="28"/>
        </w:rPr>
        <w:t xml:space="preserve"> представлен литературный обзор </w:t>
      </w:r>
      <w:r>
        <w:rPr>
          <w:rFonts w:ascii="Times New Roman" w:hAnsi="Times New Roman"/>
          <w:sz w:val="28"/>
          <w:szCs w:val="28"/>
        </w:rPr>
        <w:t xml:space="preserve">использования высокочувствительных спектральных </w:t>
      </w:r>
      <w:r w:rsidR="008A2158">
        <w:rPr>
          <w:rFonts w:ascii="Times New Roman" w:hAnsi="Times New Roman"/>
          <w:sz w:val="28"/>
          <w:szCs w:val="28"/>
        </w:rPr>
        <w:t>методики</w:t>
      </w:r>
      <w:r>
        <w:rPr>
          <w:rFonts w:ascii="Times New Roman" w:hAnsi="Times New Roman"/>
          <w:sz w:val="28"/>
          <w:szCs w:val="28"/>
        </w:rPr>
        <w:t xml:space="preserve">, основанных на эмиссионных </w:t>
      </w:r>
      <w:r w:rsidRPr="00997AF1">
        <w:rPr>
          <w:rFonts w:ascii="Times New Roman" w:hAnsi="Times New Roman"/>
          <w:sz w:val="28"/>
          <w:szCs w:val="28"/>
        </w:rPr>
        <w:t>спектроскопически</w:t>
      </w:r>
      <w:r>
        <w:rPr>
          <w:rFonts w:ascii="Times New Roman" w:hAnsi="Times New Roman"/>
          <w:sz w:val="28"/>
          <w:szCs w:val="28"/>
        </w:rPr>
        <w:t>х</w:t>
      </w:r>
      <w:r w:rsidRPr="00997AF1">
        <w:rPr>
          <w:rFonts w:ascii="Times New Roman" w:hAnsi="Times New Roman"/>
          <w:sz w:val="28"/>
          <w:szCs w:val="28"/>
        </w:rPr>
        <w:t xml:space="preserve"> метод</w:t>
      </w:r>
      <w:r>
        <w:rPr>
          <w:rFonts w:ascii="Times New Roman" w:hAnsi="Times New Roman"/>
          <w:sz w:val="28"/>
          <w:szCs w:val="28"/>
        </w:rPr>
        <w:t>ах</w:t>
      </w:r>
      <w:r w:rsidRPr="00997AF1">
        <w:rPr>
          <w:rFonts w:ascii="Times New Roman" w:hAnsi="Times New Roman"/>
          <w:sz w:val="28"/>
          <w:szCs w:val="28"/>
        </w:rPr>
        <w:t>, и возможност</w:t>
      </w:r>
      <w:r>
        <w:rPr>
          <w:rFonts w:ascii="Times New Roman" w:hAnsi="Times New Roman"/>
          <w:sz w:val="28"/>
          <w:szCs w:val="28"/>
        </w:rPr>
        <w:t>ей</w:t>
      </w:r>
      <w:r w:rsidRPr="00997AF1">
        <w:rPr>
          <w:rFonts w:ascii="Times New Roman" w:hAnsi="Times New Roman"/>
          <w:sz w:val="28"/>
          <w:szCs w:val="28"/>
        </w:rPr>
        <w:t xml:space="preserve"> их </w:t>
      </w:r>
      <w:r>
        <w:rPr>
          <w:rFonts w:ascii="Times New Roman" w:hAnsi="Times New Roman"/>
          <w:sz w:val="28"/>
          <w:szCs w:val="28"/>
        </w:rPr>
        <w:t>применения</w:t>
      </w:r>
      <w:r w:rsidRPr="00997AF1">
        <w:rPr>
          <w:rFonts w:ascii="Times New Roman" w:hAnsi="Times New Roman"/>
          <w:sz w:val="28"/>
          <w:szCs w:val="28"/>
        </w:rPr>
        <w:t xml:space="preserve"> на практике. </w:t>
      </w:r>
      <w:r>
        <w:rPr>
          <w:rFonts w:ascii="Times New Roman" w:hAnsi="Times New Roman"/>
          <w:sz w:val="28"/>
          <w:szCs w:val="28"/>
        </w:rPr>
        <w:t>В л</w:t>
      </w:r>
      <w:r w:rsidRPr="00997AF1">
        <w:rPr>
          <w:rFonts w:ascii="Times New Roman" w:hAnsi="Times New Roman"/>
          <w:sz w:val="28"/>
          <w:szCs w:val="28"/>
        </w:rPr>
        <w:t>ит</w:t>
      </w:r>
      <w:r>
        <w:rPr>
          <w:rFonts w:ascii="Times New Roman" w:hAnsi="Times New Roman"/>
          <w:sz w:val="28"/>
          <w:szCs w:val="28"/>
        </w:rPr>
        <w:t xml:space="preserve">ературном </w:t>
      </w:r>
      <w:r w:rsidRPr="00997AF1">
        <w:rPr>
          <w:rFonts w:ascii="Times New Roman" w:hAnsi="Times New Roman"/>
          <w:sz w:val="28"/>
          <w:szCs w:val="28"/>
        </w:rPr>
        <w:t>обзор</w:t>
      </w:r>
      <w:r>
        <w:rPr>
          <w:rFonts w:ascii="Times New Roman" w:hAnsi="Times New Roman"/>
          <w:sz w:val="28"/>
          <w:szCs w:val="28"/>
        </w:rPr>
        <w:t>е</w:t>
      </w:r>
      <w:r w:rsidRPr="001C5CB5">
        <w:rPr>
          <w:rFonts w:ascii="Times New Roman" w:hAnsi="Times New Roman"/>
          <w:sz w:val="28"/>
          <w:szCs w:val="28"/>
        </w:rPr>
        <w:t xml:space="preserve">проанализированы становление и развитие </w:t>
      </w:r>
      <w:r>
        <w:rPr>
          <w:rFonts w:ascii="Times New Roman" w:hAnsi="Times New Roman"/>
          <w:sz w:val="28"/>
          <w:szCs w:val="28"/>
        </w:rPr>
        <w:t xml:space="preserve">спектральных </w:t>
      </w:r>
      <w:r w:rsidR="008A2158">
        <w:rPr>
          <w:rFonts w:ascii="Times New Roman" w:hAnsi="Times New Roman"/>
          <w:sz w:val="28"/>
          <w:szCs w:val="28"/>
        </w:rPr>
        <w:t>методов</w:t>
      </w:r>
      <w:r>
        <w:rPr>
          <w:rFonts w:ascii="Times New Roman" w:hAnsi="Times New Roman"/>
          <w:sz w:val="28"/>
          <w:szCs w:val="28"/>
        </w:rPr>
        <w:t xml:space="preserve">, использующих плазменные генераторы для решения научно-исследовательских и прикладных задач, обобщены научные </w:t>
      </w:r>
      <w:proofErr w:type="gramStart"/>
      <w:r>
        <w:rPr>
          <w:rFonts w:ascii="Times New Roman" w:hAnsi="Times New Roman"/>
          <w:sz w:val="28"/>
          <w:szCs w:val="28"/>
        </w:rPr>
        <w:t>подходы</w:t>
      </w:r>
      <w:proofErr w:type="gramEnd"/>
      <w:r>
        <w:rPr>
          <w:rFonts w:ascii="Times New Roman" w:hAnsi="Times New Roman"/>
          <w:sz w:val="28"/>
          <w:szCs w:val="28"/>
        </w:rPr>
        <w:t xml:space="preserve"> способствующие организации технологической цепочки анализа, включая подготовку и ввод пробы, выбор плазменного генератора. Показана важность развития эмиссионной диагностики низкотемпературной неравновесной плазмы на основе использования методов молекулярной спектроскопии. </w:t>
      </w:r>
    </w:p>
    <w:p w:rsidR="007C0515" w:rsidRDefault="007C0515" w:rsidP="007C0515">
      <w:pPr>
        <w:spacing w:after="0" w:line="240" w:lineRule="auto"/>
        <w:ind w:firstLine="708"/>
        <w:jc w:val="both"/>
        <w:rPr>
          <w:rFonts w:ascii="Times New Roman" w:hAnsi="Times New Roman"/>
          <w:sz w:val="28"/>
          <w:szCs w:val="28"/>
        </w:rPr>
      </w:pPr>
      <w:r w:rsidRPr="00A34081">
        <w:rPr>
          <w:rFonts w:ascii="Times New Roman" w:hAnsi="Times New Roman"/>
          <w:b/>
          <w:sz w:val="28"/>
          <w:szCs w:val="28"/>
        </w:rPr>
        <w:t>В</w:t>
      </w:r>
      <w:r>
        <w:rPr>
          <w:rFonts w:ascii="Times New Roman" w:hAnsi="Times New Roman"/>
          <w:b/>
          <w:sz w:val="28"/>
          <w:szCs w:val="28"/>
        </w:rPr>
        <w:t>о второй</w:t>
      </w:r>
      <w:r w:rsidRPr="00A34081">
        <w:rPr>
          <w:rFonts w:ascii="Times New Roman" w:hAnsi="Times New Roman"/>
          <w:b/>
          <w:sz w:val="28"/>
          <w:szCs w:val="28"/>
        </w:rPr>
        <w:t xml:space="preserve"> главе</w:t>
      </w:r>
      <w:r w:rsidRPr="00997AF1">
        <w:rPr>
          <w:rFonts w:ascii="Times New Roman" w:hAnsi="Times New Roman"/>
          <w:sz w:val="28"/>
          <w:szCs w:val="28"/>
        </w:rPr>
        <w:t xml:space="preserve"> показано</w:t>
      </w:r>
      <w:r>
        <w:rPr>
          <w:rFonts w:ascii="Times New Roman" w:hAnsi="Times New Roman"/>
          <w:sz w:val="28"/>
          <w:szCs w:val="28"/>
        </w:rPr>
        <w:t>, ч</w:t>
      </w:r>
      <w:r w:rsidRPr="00997AF1">
        <w:rPr>
          <w:rFonts w:ascii="Times New Roman" w:hAnsi="Times New Roman"/>
          <w:sz w:val="28"/>
          <w:szCs w:val="28"/>
        </w:rPr>
        <w:t xml:space="preserve">то </w:t>
      </w:r>
      <w:r>
        <w:rPr>
          <w:rFonts w:ascii="Times New Roman" w:hAnsi="Times New Roman"/>
          <w:sz w:val="28"/>
          <w:szCs w:val="28"/>
        </w:rPr>
        <w:t xml:space="preserve">использование плазменных генераторов вида ДГП-50М позволяет добиваться эффективного испарения частиц </w:t>
      </w:r>
      <w:proofErr w:type="spellStart"/>
      <w:r>
        <w:rPr>
          <w:rFonts w:ascii="Times New Roman" w:hAnsi="Times New Roman"/>
          <w:sz w:val="28"/>
          <w:szCs w:val="28"/>
        </w:rPr>
        <w:t>аэровзвеси</w:t>
      </w:r>
      <w:proofErr w:type="spellEnd"/>
      <w:r>
        <w:rPr>
          <w:rFonts w:ascii="Times New Roman" w:hAnsi="Times New Roman"/>
          <w:sz w:val="28"/>
          <w:szCs w:val="28"/>
        </w:rPr>
        <w:t xml:space="preserve"> или аэрозоли пробы, что важно для обеспечения соотношения сигнал/шум, требуемого при организации высокочувствительн</w:t>
      </w:r>
      <w:r w:rsidR="00C725A1">
        <w:rPr>
          <w:rFonts w:ascii="Times New Roman" w:hAnsi="Times New Roman"/>
          <w:sz w:val="28"/>
          <w:szCs w:val="28"/>
        </w:rPr>
        <w:t>ой</w:t>
      </w:r>
      <w:r w:rsidR="00AB2376">
        <w:rPr>
          <w:rFonts w:ascii="Times New Roman" w:hAnsi="Times New Roman"/>
          <w:sz w:val="28"/>
          <w:szCs w:val="28"/>
        </w:rPr>
        <w:t xml:space="preserve"> </w:t>
      </w:r>
      <w:r w:rsidR="00C725A1">
        <w:rPr>
          <w:rFonts w:ascii="Times New Roman" w:hAnsi="Times New Roman"/>
          <w:sz w:val="28"/>
          <w:szCs w:val="28"/>
        </w:rPr>
        <w:t>методики</w:t>
      </w:r>
      <w:r>
        <w:rPr>
          <w:rFonts w:ascii="Times New Roman" w:hAnsi="Times New Roman"/>
          <w:sz w:val="28"/>
          <w:szCs w:val="28"/>
        </w:rPr>
        <w:t xml:space="preserve">. Для обеспечения высоких пределов чувствительности </w:t>
      </w:r>
      <w:r w:rsidR="00C725A1">
        <w:rPr>
          <w:rFonts w:ascii="Times New Roman" w:hAnsi="Times New Roman"/>
          <w:sz w:val="28"/>
          <w:szCs w:val="28"/>
        </w:rPr>
        <w:t xml:space="preserve">по оптическим спектрам </w:t>
      </w:r>
      <w:r>
        <w:rPr>
          <w:rFonts w:ascii="Times New Roman" w:hAnsi="Times New Roman"/>
          <w:sz w:val="28"/>
          <w:szCs w:val="28"/>
        </w:rPr>
        <w:t xml:space="preserve">определены оптимальные параметры плазменного генератора ДГП-50М, такие как: сила тока, угол слияния, расход рабочего и транспортирующего газа. Данные параметры, а также температурный режим, определены для аналитического участка потока плазмы ДГП-50М. Принимая во внимание, что при реализации высокочувствительных спектральных </w:t>
      </w:r>
      <w:r w:rsidR="00C725A1">
        <w:rPr>
          <w:rFonts w:ascii="Times New Roman" w:hAnsi="Times New Roman"/>
          <w:sz w:val="28"/>
          <w:szCs w:val="28"/>
        </w:rPr>
        <w:t>методики</w:t>
      </w:r>
      <w:r>
        <w:rPr>
          <w:rFonts w:ascii="Times New Roman" w:hAnsi="Times New Roman"/>
          <w:sz w:val="28"/>
          <w:szCs w:val="28"/>
        </w:rPr>
        <w:t xml:space="preserve"> должны соблюдаться размеры вводимых частиц жидкой пробы (аэрозоли), разработан и апробирован комбинированный пневматический распылитель. </w:t>
      </w:r>
    </w:p>
    <w:p w:rsidR="007C0515" w:rsidRDefault="007C0515" w:rsidP="007C0515">
      <w:pPr>
        <w:tabs>
          <w:tab w:val="left" w:pos="851"/>
        </w:tabs>
        <w:spacing w:after="0" w:line="240" w:lineRule="auto"/>
        <w:jc w:val="both"/>
        <w:rPr>
          <w:rFonts w:ascii="Times New Roman" w:hAnsi="Times New Roman"/>
          <w:sz w:val="28"/>
          <w:szCs w:val="28"/>
        </w:rPr>
      </w:pPr>
      <w:r>
        <w:rPr>
          <w:rFonts w:ascii="Times New Roman" w:hAnsi="Times New Roman"/>
          <w:sz w:val="28"/>
          <w:szCs w:val="28"/>
        </w:rPr>
        <w:tab/>
      </w:r>
      <w:r w:rsidRPr="00DA47D5">
        <w:rPr>
          <w:rFonts w:ascii="Times New Roman" w:hAnsi="Times New Roman"/>
          <w:b/>
          <w:sz w:val="28"/>
          <w:szCs w:val="28"/>
        </w:rPr>
        <w:t>В третьей главе</w:t>
      </w:r>
      <w:r>
        <w:rPr>
          <w:rFonts w:ascii="Times New Roman" w:hAnsi="Times New Roman"/>
          <w:sz w:val="28"/>
          <w:szCs w:val="28"/>
        </w:rPr>
        <w:t xml:space="preserve"> представлены результаты использования высокочувствительн</w:t>
      </w:r>
      <w:r w:rsidR="00C725A1">
        <w:rPr>
          <w:rFonts w:ascii="Times New Roman" w:hAnsi="Times New Roman"/>
          <w:sz w:val="28"/>
          <w:szCs w:val="28"/>
        </w:rPr>
        <w:t>ой методики</w:t>
      </w:r>
      <w:r>
        <w:rPr>
          <w:rFonts w:ascii="Times New Roman" w:hAnsi="Times New Roman"/>
          <w:sz w:val="28"/>
          <w:szCs w:val="28"/>
        </w:rPr>
        <w:t xml:space="preserve"> на базе </w:t>
      </w:r>
      <w:proofErr w:type="spellStart"/>
      <w:r>
        <w:rPr>
          <w:rFonts w:ascii="Times New Roman" w:hAnsi="Times New Roman"/>
          <w:sz w:val="28"/>
          <w:szCs w:val="28"/>
        </w:rPr>
        <w:t>двухструйного</w:t>
      </w:r>
      <w:proofErr w:type="spellEnd"/>
      <w:r>
        <w:rPr>
          <w:rFonts w:ascii="Times New Roman" w:hAnsi="Times New Roman"/>
          <w:sz w:val="28"/>
          <w:szCs w:val="28"/>
        </w:rPr>
        <w:t xml:space="preserve"> плазматрона ДГП-50М для решения экологических задач, связанных с загрязненностью окружающей среды (на примере Чуйской долины), определением содержания тяжелых металлов в природных водах. Показана необходимость обеспечения научного обоснования используемой высокочувствительной </w:t>
      </w:r>
      <w:r w:rsidR="00C725A1">
        <w:rPr>
          <w:rFonts w:ascii="Times New Roman" w:hAnsi="Times New Roman"/>
          <w:sz w:val="28"/>
          <w:szCs w:val="28"/>
        </w:rPr>
        <w:t>методики</w:t>
      </w:r>
      <w:r>
        <w:rPr>
          <w:rFonts w:ascii="Times New Roman" w:hAnsi="Times New Roman"/>
          <w:sz w:val="28"/>
          <w:szCs w:val="28"/>
        </w:rPr>
        <w:t xml:space="preserve"> и </w:t>
      </w:r>
      <w:proofErr w:type="gramStart"/>
      <w:r>
        <w:rPr>
          <w:rFonts w:ascii="Times New Roman" w:hAnsi="Times New Roman"/>
          <w:sz w:val="28"/>
          <w:szCs w:val="28"/>
        </w:rPr>
        <w:t>применения</w:t>
      </w:r>
      <w:proofErr w:type="gramEnd"/>
      <w:r>
        <w:rPr>
          <w:rFonts w:ascii="Times New Roman" w:hAnsi="Times New Roman"/>
          <w:sz w:val="28"/>
          <w:szCs w:val="28"/>
        </w:rPr>
        <w:t xml:space="preserve"> стандартных образцов сравнения при исследовании порошкообразной и жидкой пробы. </w:t>
      </w:r>
    </w:p>
    <w:p w:rsidR="007C0515" w:rsidRPr="00DA47D5" w:rsidRDefault="007C0515" w:rsidP="007C0515">
      <w:pPr>
        <w:pStyle w:val="a9"/>
        <w:spacing w:after="0" w:line="240" w:lineRule="auto"/>
        <w:ind w:left="0" w:firstLine="851"/>
        <w:jc w:val="both"/>
        <w:rPr>
          <w:rFonts w:ascii="Times New Roman" w:eastAsia="Times New Roman" w:hAnsi="Times New Roman"/>
          <w:sz w:val="28"/>
          <w:szCs w:val="28"/>
          <w:lang w:eastAsia="ru-RU"/>
        </w:rPr>
      </w:pPr>
      <w:r w:rsidRPr="00DA47D5">
        <w:rPr>
          <w:rFonts w:ascii="Times New Roman" w:eastAsia="Times New Roman" w:hAnsi="Times New Roman"/>
          <w:b/>
          <w:sz w:val="28"/>
          <w:szCs w:val="28"/>
          <w:lang w:eastAsia="ru-RU"/>
        </w:rPr>
        <w:t>В четвертой главе</w:t>
      </w:r>
      <w:r w:rsidR="00AB2376">
        <w:rPr>
          <w:rFonts w:ascii="Times New Roman" w:eastAsia="Times New Roman" w:hAnsi="Times New Roman"/>
          <w:b/>
          <w:sz w:val="28"/>
          <w:szCs w:val="28"/>
          <w:lang w:eastAsia="ru-RU"/>
        </w:rPr>
        <w:t xml:space="preserve"> </w:t>
      </w:r>
      <w:r>
        <w:rPr>
          <w:rFonts w:ascii="Times New Roman" w:eastAsia="Times New Roman" w:hAnsi="Times New Roman"/>
          <w:sz w:val="28"/>
          <w:szCs w:val="28"/>
          <w:lang w:eastAsia="ru-RU"/>
        </w:rPr>
        <w:t xml:space="preserve">дано обоснование и проведено </w:t>
      </w:r>
      <w:r w:rsidRPr="00DA47D5">
        <w:rPr>
          <w:rFonts w:ascii="Times New Roman" w:eastAsia="Times New Roman" w:hAnsi="Times New Roman"/>
          <w:sz w:val="28"/>
          <w:szCs w:val="28"/>
          <w:lang w:eastAsia="ru-RU"/>
        </w:rPr>
        <w:t>усовершенствование сцинтилляционного анализа содержания золота за счет уменьшения до 5 мс времени регистрации пролета частиц в плазме и подбора оптимального места регистрации оптического сигнала до слияния плазменных струй</w:t>
      </w:r>
      <w:r>
        <w:rPr>
          <w:rFonts w:ascii="Times New Roman" w:eastAsia="Times New Roman" w:hAnsi="Times New Roman"/>
          <w:sz w:val="28"/>
          <w:szCs w:val="28"/>
          <w:lang w:eastAsia="ru-RU"/>
        </w:rPr>
        <w:t xml:space="preserve"> (в предыдущих работах время экспозиции составляло 50 мс).</w:t>
      </w:r>
      <w:r w:rsidRPr="00DA47D5">
        <w:rPr>
          <w:rFonts w:ascii="Times New Roman" w:eastAsia="Times New Roman" w:hAnsi="Times New Roman"/>
          <w:sz w:val="28"/>
          <w:szCs w:val="28"/>
          <w:lang w:eastAsia="ru-RU"/>
        </w:rPr>
        <w:t xml:space="preserve"> Достигнутое уменьшение времени </w:t>
      </w:r>
      <w:proofErr w:type="gramStart"/>
      <w:r w:rsidRPr="00DA47D5">
        <w:rPr>
          <w:rFonts w:ascii="Times New Roman" w:eastAsia="Times New Roman" w:hAnsi="Times New Roman"/>
          <w:sz w:val="28"/>
          <w:szCs w:val="28"/>
          <w:lang w:eastAsia="ru-RU"/>
        </w:rPr>
        <w:t>экспозиции</w:t>
      </w:r>
      <w:proofErr w:type="gramEnd"/>
      <w:r w:rsidRPr="00DA47D5">
        <w:rPr>
          <w:rFonts w:ascii="Times New Roman" w:eastAsia="Times New Roman" w:hAnsi="Times New Roman"/>
          <w:sz w:val="28"/>
          <w:szCs w:val="28"/>
          <w:lang w:eastAsia="ru-RU"/>
        </w:rPr>
        <w:t xml:space="preserve"> и полученные устойчивые </w:t>
      </w:r>
      <w:r w:rsidRPr="00DA47D5">
        <w:rPr>
          <w:rFonts w:ascii="Times New Roman" w:eastAsia="Times New Roman" w:hAnsi="Times New Roman"/>
          <w:sz w:val="28"/>
          <w:szCs w:val="28"/>
          <w:lang w:eastAsia="ru-RU"/>
        </w:rPr>
        <w:lastRenderedPageBreak/>
        <w:t>спектры линии золота позвол</w:t>
      </w:r>
      <w:r>
        <w:rPr>
          <w:rFonts w:ascii="Times New Roman" w:eastAsia="Times New Roman" w:hAnsi="Times New Roman"/>
          <w:sz w:val="28"/>
          <w:szCs w:val="28"/>
          <w:lang w:eastAsia="ru-RU"/>
        </w:rPr>
        <w:t>или</w:t>
      </w:r>
      <w:r w:rsidRPr="00DA47D5">
        <w:rPr>
          <w:rFonts w:ascii="Times New Roman" w:eastAsia="Times New Roman" w:hAnsi="Times New Roman"/>
          <w:sz w:val="28"/>
          <w:szCs w:val="28"/>
          <w:lang w:eastAsia="ru-RU"/>
        </w:rPr>
        <w:t xml:space="preserve"> существенно увеличить чувствительность метода анализа золотосодержащих проб в навесках до 1 г.</w:t>
      </w:r>
    </w:p>
    <w:p w:rsidR="007C0515" w:rsidRDefault="007C0515" w:rsidP="007C0515">
      <w:pPr>
        <w:spacing w:after="0" w:line="240" w:lineRule="auto"/>
        <w:ind w:firstLine="708"/>
        <w:jc w:val="both"/>
        <w:rPr>
          <w:rFonts w:ascii="Times New Roman" w:hAnsi="Times New Roman"/>
          <w:sz w:val="28"/>
          <w:szCs w:val="28"/>
        </w:rPr>
      </w:pPr>
      <w:proofErr w:type="gramStart"/>
      <w:r>
        <w:rPr>
          <w:rFonts w:ascii="Times New Roman" w:hAnsi="Times New Roman"/>
          <w:sz w:val="28"/>
          <w:szCs w:val="28"/>
        </w:rPr>
        <w:t>Следует отметить, что еще недавно для анализа веществ было достаточным определять их содержание на уровне 10</w:t>
      </w:r>
      <w:r>
        <w:rPr>
          <w:rFonts w:ascii="Times New Roman" w:hAnsi="Times New Roman"/>
          <w:sz w:val="28"/>
          <w:szCs w:val="28"/>
          <w:vertAlign w:val="superscript"/>
        </w:rPr>
        <w:t>-2</w:t>
      </w:r>
      <w:r>
        <w:rPr>
          <w:rFonts w:ascii="Times New Roman" w:hAnsi="Times New Roman"/>
          <w:sz w:val="28"/>
          <w:szCs w:val="28"/>
        </w:rPr>
        <w:t xml:space="preserve"> – 10</w:t>
      </w:r>
      <w:r>
        <w:rPr>
          <w:rFonts w:ascii="Times New Roman" w:hAnsi="Times New Roman"/>
          <w:sz w:val="28"/>
          <w:szCs w:val="28"/>
          <w:vertAlign w:val="superscript"/>
        </w:rPr>
        <w:t>-3</w:t>
      </w:r>
      <w:r>
        <w:rPr>
          <w:rFonts w:ascii="Times New Roman" w:hAnsi="Times New Roman"/>
          <w:sz w:val="28"/>
          <w:szCs w:val="28"/>
        </w:rPr>
        <w:t xml:space="preserve"> %. Но уже в 60-70-е годы прошлого столетия необходимость производства атомных материалов, жаропрочных и специальных видов стали, других высокочистых материалов потребовала от исследователей определять примеси на уровне 10</w:t>
      </w:r>
      <w:r>
        <w:rPr>
          <w:rFonts w:ascii="Times New Roman" w:hAnsi="Times New Roman"/>
          <w:sz w:val="28"/>
          <w:szCs w:val="28"/>
          <w:vertAlign w:val="superscript"/>
        </w:rPr>
        <w:t>-4</w:t>
      </w:r>
      <w:r>
        <w:rPr>
          <w:rFonts w:ascii="Times New Roman" w:hAnsi="Times New Roman"/>
          <w:sz w:val="28"/>
          <w:szCs w:val="28"/>
        </w:rPr>
        <w:t xml:space="preserve"> – 10</w:t>
      </w:r>
      <w:r>
        <w:rPr>
          <w:rFonts w:ascii="Times New Roman" w:hAnsi="Times New Roman"/>
          <w:sz w:val="28"/>
          <w:szCs w:val="28"/>
          <w:vertAlign w:val="superscript"/>
        </w:rPr>
        <w:t>-6</w:t>
      </w:r>
      <w:r>
        <w:rPr>
          <w:rFonts w:ascii="Times New Roman" w:hAnsi="Times New Roman"/>
          <w:sz w:val="28"/>
          <w:szCs w:val="28"/>
        </w:rPr>
        <w:t xml:space="preserve"> %. Дальнейшее развитие аналитических высокочувствительных методов определения состава вещества можно связать с развитием промышленного производства полупроводниковых</w:t>
      </w:r>
      <w:proofErr w:type="gramEnd"/>
      <w:r>
        <w:rPr>
          <w:rFonts w:ascii="Times New Roman" w:hAnsi="Times New Roman"/>
          <w:sz w:val="28"/>
          <w:szCs w:val="28"/>
        </w:rPr>
        <w:t xml:space="preserve"> материалов. Необходимая степень чистоты вещества, </w:t>
      </w:r>
      <w:proofErr w:type="gramStart"/>
      <w:r>
        <w:rPr>
          <w:rFonts w:ascii="Times New Roman" w:hAnsi="Times New Roman"/>
          <w:sz w:val="28"/>
          <w:szCs w:val="28"/>
        </w:rPr>
        <w:t>а</w:t>
      </w:r>
      <w:proofErr w:type="gramEnd"/>
      <w:r>
        <w:rPr>
          <w:rFonts w:ascii="Times New Roman" w:hAnsi="Times New Roman"/>
          <w:sz w:val="28"/>
          <w:szCs w:val="28"/>
        </w:rPr>
        <w:t xml:space="preserve"> следовательно, и чувствительность методов анализа примесей должны были достигать </w:t>
      </w:r>
      <w:r w:rsidRPr="00DF4AF5">
        <w:rPr>
          <w:rFonts w:ascii="Times New Roman" w:hAnsi="Times New Roman"/>
          <w:sz w:val="28"/>
          <w:szCs w:val="28"/>
        </w:rPr>
        <w:t>10</w:t>
      </w:r>
      <w:r w:rsidRPr="00DF4AF5">
        <w:rPr>
          <w:rFonts w:ascii="Times New Roman" w:hAnsi="Times New Roman"/>
          <w:sz w:val="28"/>
          <w:szCs w:val="28"/>
          <w:vertAlign w:val="superscript"/>
        </w:rPr>
        <w:t>-</w:t>
      </w:r>
      <w:r>
        <w:rPr>
          <w:rFonts w:ascii="Times New Roman" w:hAnsi="Times New Roman"/>
          <w:sz w:val="28"/>
          <w:szCs w:val="28"/>
          <w:vertAlign w:val="superscript"/>
        </w:rPr>
        <w:t>7</w:t>
      </w:r>
      <w:r>
        <w:rPr>
          <w:rFonts w:ascii="Times New Roman" w:hAnsi="Times New Roman"/>
          <w:sz w:val="28"/>
          <w:szCs w:val="28"/>
        </w:rPr>
        <w:t xml:space="preserve"> – </w:t>
      </w:r>
      <w:r w:rsidRPr="00DF4AF5">
        <w:rPr>
          <w:rFonts w:ascii="Times New Roman" w:hAnsi="Times New Roman"/>
          <w:sz w:val="28"/>
          <w:szCs w:val="28"/>
        </w:rPr>
        <w:t>10</w:t>
      </w:r>
      <w:r w:rsidRPr="00DF4AF5">
        <w:rPr>
          <w:rFonts w:ascii="Times New Roman" w:hAnsi="Times New Roman"/>
          <w:sz w:val="28"/>
          <w:szCs w:val="28"/>
          <w:vertAlign w:val="superscript"/>
        </w:rPr>
        <w:t>-</w:t>
      </w:r>
      <w:r>
        <w:rPr>
          <w:rFonts w:ascii="Times New Roman" w:hAnsi="Times New Roman"/>
          <w:sz w:val="28"/>
          <w:szCs w:val="28"/>
          <w:vertAlign w:val="superscript"/>
        </w:rPr>
        <w:t>9</w:t>
      </w:r>
      <w:r>
        <w:rPr>
          <w:rFonts w:ascii="Times New Roman" w:hAnsi="Times New Roman"/>
          <w:sz w:val="28"/>
          <w:szCs w:val="28"/>
        </w:rPr>
        <w:t xml:space="preserve"> %</w:t>
      </w:r>
      <w:r w:rsidRPr="00DF4AF5">
        <w:rPr>
          <w:rFonts w:ascii="Times New Roman" w:hAnsi="Times New Roman"/>
          <w:sz w:val="28"/>
          <w:szCs w:val="28"/>
        </w:rPr>
        <w:t xml:space="preserve">, </w:t>
      </w:r>
      <w:r>
        <w:rPr>
          <w:rFonts w:ascii="Times New Roman" w:hAnsi="Times New Roman"/>
          <w:sz w:val="28"/>
          <w:szCs w:val="28"/>
        </w:rPr>
        <w:t xml:space="preserve">поскольку </w:t>
      </w:r>
      <w:r w:rsidRPr="00DF4AF5">
        <w:rPr>
          <w:rFonts w:ascii="Times New Roman" w:hAnsi="Times New Roman"/>
          <w:sz w:val="28"/>
          <w:szCs w:val="28"/>
        </w:rPr>
        <w:t>присутствие примесей даже в таких малых концентрациях существенно влияет на некоторы</w:t>
      </w:r>
      <w:r>
        <w:rPr>
          <w:rFonts w:ascii="Times New Roman" w:hAnsi="Times New Roman"/>
          <w:sz w:val="28"/>
          <w:szCs w:val="28"/>
        </w:rPr>
        <w:t>е</w:t>
      </w:r>
      <w:r w:rsidRPr="00DF4AF5">
        <w:rPr>
          <w:rFonts w:ascii="Times New Roman" w:hAnsi="Times New Roman"/>
          <w:sz w:val="28"/>
          <w:szCs w:val="28"/>
        </w:rPr>
        <w:t xml:space="preserve"> технологически</w:t>
      </w:r>
      <w:r>
        <w:rPr>
          <w:rFonts w:ascii="Times New Roman" w:hAnsi="Times New Roman"/>
          <w:sz w:val="28"/>
          <w:szCs w:val="28"/>
        </w:rPr>
        <w:t>е</w:t>
      </w:r>
      <w:r w:rsidRPr="00DF4AF5">
        <w:rPr>
          <w:rFonts w:ascii="Times New Roman" w:hAnsi="Times New Roman"/>
          <w:sz w:val="28"/>
          <w:szCs w:val="28"/>
        </w:rPr>
        <w:t xml:space="preserve"> процесс</w:t>
      </w:r>
      <w:r>
        <w:rPr>
          <w:rFonts w:ascii="Times New Roman" w:hAnsi="Times New Roman"/>
          <w:sz w:val="28"/>
          <w:szCs w:val="28"/>
        </w:rPr>
        <w:t>ы</w:t>
      </w:r>
      <w:r w:rsidRPr="00DF4AF5">
        <w:rPr>
          <w:rFonts w:ascii="Times New Roman" w:hAnsi="Times New Roman"/>
          <w:sz w:val="28"/>
          <w:szCs w:val="28"/>
        </w:rPr>
        <w:t>.</w:t>
      </w:r>
      <w:r>
        <w:rPr>
          <w:rFonts w:ascii="Times New Roman" w:hAnsi="Times New Roman"/>
          <w:sz w:val="28"/>
          <w:szCs w:val="28"/>
        </w:rPr>
        <w:t xml:space="preserve"> Это же относится и к анализу жидких проб. Так в</w:t>
      </w:r>
      <w:r w:rsidRPr="00DF4AF5">
        <w:rPr>
          <w:rFonts w:ascii="Times New Roman" w:hAnsi="Times New Roman"/>
          <w:sz w:val="28"/>
          <w:szCs w:val="28"/>
        </w:rPr>
        <w:t xml:space="preserve"> геологи</w:t>
      </w:r>
      <w:r>
        <w:rPr>
          <w:rFonts w:ascii="Times New Roman" w:hAnsi="Times New Roman"/>
          <w:sz w:val="28"/>
          <w:szCs w:val="28"/>
        </w:rPr>
        <w:t xml:space="preserve">ческой отрасли часто </w:t>
      </w:r>
      <w:r w:rsidRPr="00DF4AF5">
        <w:rPr>
          <w:rFonts w:ascii="Times New Roman" w:hAnsi="Times New Roman"/>
          <w:sz w:val="28"/>
          <w:szCs w:val="28"/>
        </w:rPr>
        <w:t>используют гидрохимические методы разведки рудных месторождений</w:t>
      </w:r>
      <w:r>
        <w:rPr>
          <w:rFonts w:ascii="Times New Roman" w:hAnsi="Times New Roman"/>
          <w:sz w:val="28"/>
          <w:szCs w:val="28"/>
        </w:rPr>
        <w:t xml:space="preserve">, что требует правильности </w:t>
      </w:r>
      <w:r w:rsidRPr="00DF4AF5">
        <w:rPr>
          <w:rFonts w:ascii="Times New Roman" w:hAnsi="Times New Roman"/>
          <w:sz w:val="28"/>
          <w:szCs w:val="28"/>
        </w:rPr>
        <w:t>определ</w:t>
      </w:r>
      <w:r>
        <w:rPr>
          <w:rFonts w:ascii="Times New Roman" w:hAnsi="Times New Roman"/>
          <w:sz w:val="28"/>
          <w:szCs w:val="28"/>
        </w:rPr>
        <w:t xml:space="preserve">ения </w:t>
      </w:r>
      <w:r w:rsidRPr="00DF4AF5">
        <w:rPr>
          <w:rFonts w:ascii="Times New Roman" w:hAnsi="Times New Roman"/>
          <w:sz w:val="28"/>
          <w:szCs w:val="28"/>
        </w:rPr>
        <w:t>сол</w:t>
      </w:r>
      <w:r>
        <w:rPr>
          <w:rFonts w:ascii="Times New Roman" w:hAnsi="Times New Roman"/>
          <w:sz w:val="28"/>
          <w:szCs w:val="28"/>
        </w:rPr>
        <w:t>ей</w:t>
      </w:r>
      <w:r w:rsidRPr="00DF4AF5">
        <w:rPr>
          <w:rFonts w:ascii="Times New Roman" w:hAnsi="Times New Roman"/>
          <w:sz w:val="28"/>
          <w:szCs w:val="28"/>
        </w:rPr>
        <w:t xml:space="preserve"> металлов в природных водах </w:t>
      </w:r>
      <w:r>
        <w:rPr>
          <w:rFonts w:ascii="Times New Roman" w:hAnsi="Times New Roman"/>
          <w:sz w:val="28"/>
          <w:szCs w:val="28"/>
        </w:rPr>
        <w:t xml:space="preserve">как минимум </w:t>
      </w:r>
      <w:r w:rsidRPr="00DF4AF5">
        <w:rPr>
          <w:rFonts w:ascii="Times New Roman" w:hAnsi="Times New Roman"/>
          <w:sz w:val="28"/>
          <w:szCs w:val="28"/>
        </w:rPr>
        <w:t>при концентраци</w:t>
      </w:r>
      <w:r>
        <w:rPr>
          <w:rFonts w:ascii="Times New Roman" w:hAnsi="Times New Roman"/>
          <w:sz w:val="28"/>
          <w:szCs w:val="28"/>
        </w:rPr>
        <w:t>ях</w:t>
      </w:r>
      <w:r w:rsidRPr="00DF4AF5">
        <w:rPr>
          <w:rFonts w:ascii="Times New Roman" w:hAnsi="Times New Roman"/>
          <w:sz w:val="28"/>
          <w:szCs w:val="28"/>
        </w:rPr>
        <w:t xml:space="preserve"> 10</w:t>
      </w:r>
      <w:r w:rsidRPr="00DF4AF5">
        <w:rPr>
          <w:rFonts w:ascii="Times New Roman" w:hAnsi="Times New Roman"/>
          <w:sz w:val="28"/>
          <w:szCs w:val="28"/>
          <w:vertAlign w:val="superscript"/>
        </w:rPr>
        <w:t>-4</w:t>
      </w:r>
      <w:r>
        <w:rPr>
          <w:rFonts w:ascii="Times New Roman" w:hAnsi="Times New Roman"/>
          <w:sz w:val="28"/>
          <w:szCs w:val="28"/>
        </w:rPr>
        <w:t xml:space="preserve"> – </w:t>
      </w:r>
      <w:r w:rsidRPr="00DF4AF5">
        <w:rPr>
          <w:rFonts w:ascii="Times New Roman" w:hAnsi="Times New Roman"/>
          <w:sz w:val="28"/>
          <w:szCs w:val="28"/>
        </w:rPr>
        <w:t>10</w:t>
      </w:r>
      <w:r w:rsidRPr="00DF4AF5">
        <w:rPr>
          <w:rFonts w:ascii="Times New Roman" w:hAnsi="Times New Roman"/>
          <w:sz w:val="28"/>
          <w:szCs w:val="28"/>
          <w:vertAlign w:val="superscript"/>
        </w:rPr>
        <w:t>-8</w:t>
      </w:r>
      <w:r>
        <w:rPr>
          <w:rFonts w:ascii="Times New Roman" w:hAnsi="Times New Roman"/>
          <w:sz w:val="28"/>
          <w:szCs w:val="28"/>
        </w:rPr>
        <w:t>г/л</w:t>
      </w:r>
      <w:r w:rsidRPr="00DF4AF5">
        <w:rPr>
          <w:rFonts w:ascii="Times New Roman" w:hAnsi="Times New Roman"/>
          <w:sz w:val="28"/>
          <w:szCs w:val="28"/>
        </w:rPr>
        <w:t>.</w:t>
      </w:r>
    </w:p>
    <w:p w:rsidR="007C0515" w:rsidRDefault="007C0515" w:rsidP="007C0515">
      <w:pPr>
        <w:spacing w:after="0" w:line="240" w:lineRule="auto"/>
        <w:ind w:firstLine="708"/>
        <w:jc w:val="both"/>
        <w:rPr>
          <w:rFonts w:ascii="Times New Roman" w:hAnsi="Times New Roman"/>
          <w:sz w:val="28"/>
          <w:szCs w:val="28"/>
        </w:rPr>
      </w:pPr>
      <w:r>
        <w:rPr>
          <w:rFonts w:ascii="Times New Roman" w:hAnsi="Times New Roman"/>
          <w:sz w:val="28"/>
          <w:szCs w:val="28"/>
        </w:rPr>
        <w:t>Однако</w:t>
      </w:r>
      <w:proofErr w:type="gramStart"/>
      <w:r>
        <w:rPr>
          <w:rFonts w:ascii="Times New Roman" w:hAnsi="Times New Roman"/>
          <w:sz w:val="28"/>
          <w:szCs w:val="28"/>
        </w:rPr>
        <w:t>,</w:t>
      </w:r>
      <w:proofErr w:type="gramEnd"/>
      <w:r>
        <w:rPr>
          <w:rFonts w:ascii="Times New Roman" w:hAnsi="Times New Roman"/>
          <w:sz w:val="28"/>
          <w:szCs w:val="28"/>
        </w:rPr>
        <w:t xml:space="preserve"> для корректного определения состава вещества или примеси п</w:t>
      </w:r>
      <w:r w:rsidRPr="00DF4AF5">
        <w:rPr>
          <w:rFonts w:ascii="Times New Roman" w:hAnsi="Times New Roman"/>
          <w:sz w:val="28"/>
          <w:szCs w:val="28"/>
        </w:rPr>
        <w:t xml:space="preserve">овышенные требования </w:t>
      </w:r>
      <w:r>
        <w:rPr>
          <w:rFonts w:ascii="Times New Roman" w:hAnsi="Times New Roman"/>
          <w:sz w:val="28"/>
          <w:szCs w:val="28"/>
        </w:rPr>
        <w:t xml:space="preserve">необходимо </w:t>
      </w:r>
      <w:r w:rsidRPr="00DF4AF5">
        <w:rPr>
          <w:rFonts w:ascii="Times New Roman" w:hAnsi="Times New Roman"/>
          <w:sz w:val="28"/>
          <w:szCs w:val="28"/>
        </w:rPr>
        <w:t>предъявлят</w:t>
      </w:r>
      <w:r>
        <w:rPr>
          <w:rFonts w:ascii="Times New Roman" w:hAnsi="Times New Roman"/>
          <w:sz w:val="28"/>
          <w:szCs w:val="28"/>
        </w:rPr>
        <w:t>ь</w:t>
      </w:r>
      <w:r w:rsidRPr="00DF4AF5">
        <w:rPr>
          <w:rFonts w:ascii="Times New Roman" w:hAnsi="Times New Roman"/>
          <w:sz w:val="28"/>
          <w:szCs w:val="28"/>
        </w:rPr>
        <w:t xml:space="preserve"> не только к чувствительности анализа. </w:t>
      </w:r>
      <w:r>
        <w:rPr>
          <w:rFonts w:ascii="Times New Roman" w:hAnsi="Times New Roman"/>
          <w:sz w:val="28"/>
          <w:szCs w:val="28"/>
        </w:rPr>
        <w:t xml:space="preserve">Как видится, высокочувствительная </w:t>
      </w:r>
      <w:r w:rsidR="00C725A1">
        <w:rPr>
          <w:rFonts w:ascii="Times New Roman" w:hAnsi="Times New Roman"/>
          <w:sz w:val="28"/>
          <w:szCs w:val="28"/>
        </w:rPr>
        <w:t>методика</w:t>
      </w:r>
      <w:r>
        <w:rPr>
          <w:rFonts w:ascii="Times New Roman" w:hAnsi="Times New Roman"/>
          <w:sz w:val="28"/>
          <w:szCs w:val="28"/>
        </w:rPr>
        <w:t xml:space="preserve"> должна обладать </w:t>
      </w:r>
      <w:proofErr w:type="spellStart"/>
      <w:r>
        <w:rPr>
          <w:rFonts w:ascii="Times New Roman" w:hAnsi="Times New Roman"/>
          <w:sz w:val="28"/>
          <w:szCs w:val="28"/>
        </w:rPr>
        <w:t>экспрессностью</w:t>
      </w:r>
      <w:proofErr w:type="spellEnd"/>
      <w:r>
        <w:rPr>
          <w:rFonts w:ascii="Times New Roman" w:hAnsi="Times New Roman"/>
          <w:sz w:val="28"/>
          <w:szCs w:val="28"/>
        </w:rPr>
        <w:t xml:space="preserve">, </w:t>
      </w:r>
      <w:proofErr w:type="spellStart"/>
      <w:r>
        <w:rPr>
          <w:rFonts w:ascii="Times New Roman" w:hAnsi="Times New Roman"/>
          <w:sz w:val="28"/>
          <w:szCs w:val="28"/>
        </w:rPr>
        <w:t>воспроизводимостью</w:t>
      </w:r>
      <w:proofErr w:type="spellEnd"/>
      <w:r w:rsidR="00AB2376">
        <w:rPr>
          <w:rFonts w:ascii="Times New Roman" w:hAnsi="Times New Roman"/>
          <w:sz w:val="28"/>
          <w:szCs w:val="28"/>
        </w:rPr>
        <w:t xml:space="preserve"> </w:t>
      </w:r>
      <w:r w:rsidRPr="00DF4AF5">
        <w:rPr>
          <w:rFonts w:ascii="Times New Roman" w:hAnsi="Times New Roman"/>
          <w:sz w:val="28"/>
          <w:szCs w:val="28"/>
        </w:rPr>
        <w:t>и точность</w:t>
      </w:r>
      <w:r>
        <w:rPr>
          <w:rFonts w:ascii="Times New Roman" w:hAnsi="Times New Roman"/>
          <w:sz w:val="28"/>
          <w:szCs w:val="28"/>
        </w:rPr>
        <w:t xml:space="preserve">ю, высокой </w:t>
      </w:r>
      <w:r w:rsidRPr="00DF4AF5">
        <w:rPr>
          <w:rFonts w:ascii="Times New Roman" w:hAnsi="Times New Roman"/>
          <w:sz w:val="28"/>
          <w:szCs w:val="28"/>
        </w:rPr>
        <w:t>производительность</w:t>
      </w:r>
      <w:r>
        <w:rPr>
          <w:rFonts w:ascii="Times New Roman" w:hAnsi="Times New Roman"/>
          <w:sz w:val="28"/>
          <w:szCs w:val="28"/>
        </w:rPr>
        <w:t>ю</w:t>
      </w:r>
      <w:r w:rsidRPr="00DF4AF5">
        <w:rPr>
          <w:rFonts w:ascii="Times New Roman" w:hAnsi="Times New Roman"/>
          <w:sz w:val="28"/>
          <w:szCs w:val="28"/>
        </w:rPr>
        <w:t xml:space="preserve"> и автоматизаци</w:t>
      </w:r>
      <w:r>
        <w:rPr>
          <w:rFonts w:ascii="Times New Roman" w:hAnsi="Times New Roman"/>
          <w:sz w:val="28"/>
          <w:szCs w:val="28"/>
        </w:rPr>
        <w:t xml:space="preserve">ей всего процесса или </w:t>
      </w:r>
      <w:r w:rsidRPr="00DF4AF5">
        <w:rPr>
          <w:rFonts w:ascii="Times New Roman" w:hAnsi="Times New Roman"/>
          <w:sz w:val="28"/>
          <w:szCs w:val="28"/>
        </w:rPr>
        <w:t xml:space="preserve">отдельных </w:t>
      </w:r>
      <w:r>
        <w:rPr>
          <w:rFonts w:ascii="Times New Roman" w:hAnsi="Times New Roman"/>
          <w:sz w:val="28"/>
          <w:szCs w:val="28"/>
        </w:rPr>
        <w:t>операционных циклов. В этом отношении, например, х</w:t>
      </w:r>
      <w:r w:rsidRPr="00DF4AF5">
        <w:rPr>
          <w:rFonts w:ascii="Times New Roman" w:hAnsi="Times New Roman"/>
          <w:sz w:val="28"/>
          <w:szCs w:val="28"/>
        </w:rPr>
        <w:t xml:space="preserve">имические методы анализа не всегда отвечают </w:t>
      </w:r>
      <w:r>
        <w:rPr>
          <w:rFonts w:ascii="Times New Roman" w:hAnsi="Times New Roman"/>
          <w:sz w:val="28"/>
          <w:szCs w:val="28"/>
        </w:rPr>
        <w:t xml:space="preserve">таким </w:t>
      </w:r>
      <w:r w:rsidRPr="00DF4AF5">
        <w:rPr>
          <w:rFonts w:ascii="Times New Roman" w:hAnsi="Times New Roman"/>
          <w:sz w:val="28"/>
          <w:szCs w:val="28"/>
        </w:rPr>
        <w:t>требованиям. Поэтому все шире внедряются в практику физико-химические и физические методы определения химического состава, которые обладают рядом ценных характеристик. Среди этих методов одно из главных мест по праву занимает</w:t>
      </w:r>
      <w:r>
        <w:rPr>
          <w:rFonts w:ascii="Times New Roman" w:hAnsi="Times New Roman"/>
          <w:sz w:val="28"/>
          <w:szCs w:val="28"/>
        </w:rPr>
        <w:t xml:space="preserve"> эмиссионный спектральный анализ. </w:t>
      </w:r>
    </w:p>
    <w:p w:rsidR="007C0515" w:rsidRPr="00941770" w:rsidRDefault="007C0515" w:rsidP="007C0515">
      <w:pPr>
        <w:spacing w:after="0" w:line="240" w:lineRule="auto"/>
        <w:ind w:firstLine="708"/>
        <w:jc w:val="both"/>
        <w:rPr>
          <w:rFonts w:ascii="Times New Roman" w:hAnsi="Times New Roman"/>
          <w:sz w:val="28"/>
          <w:szCs w:val="28"/>
        </w:rPr>
      </w:pPr>
      <w:r w:rsidRPr="00941770">
        <w:rPr>
          <w:rFonts w:ascii="Times New Roman" w:hAnsi="Times New Roman"/>
          <w:sz w:val="28"/>
          <w:szCs w:val="28"/>
        </w:rPr>
        <w:t>Благодаря высокой чувствительности атомн</w:t>
      </w:r>
      <w:r>
        <w:rPr>
          <w:rFonts w:ascii="Times New Roman" w:hAnsi="Times New Roman"/>
          <w:sz w:val="28"/>
          <w:szCs w:val="28"/>
        </w:rPr>
        <w:t xml:space="preserve">ый </w:t>
      </w:r>
      <w:r w:rsidRPr="00941770">
        <w:rPr>
          <w:rFonts w:ascii="Times New Roman" w:hAnsi="Times New Roman"/>
          <w:sz w:val="28"/>
          <w:szCs w:val="28"/>
        </w:rPr>
        <w:t>спектральный анализ широко применяется для анализа чистых и особо чистых металлов, в геохимии и почвоведении для определения микроконцентраций различных элементов, в том числе редких и рассеянных, в промышленности атомных и полупроводниковых материалов.</w:t>
      </w:r>
      <w:r w:rsidR="008B3338">
        <w:rPr>
          <w:rFonts w:ascii="Times New Roman" w:hAnsi="Times New Roman"/>
          <w:sz w:val="28"/>
          <w:szCs w:val="28"/>
        </w:rPr>
        <w:t xml:space="preserve"> </w:t>
      </w:r>
      <w:r w:rsidRPr="00941770">
        <w:rPr>
          <w:rFonts w:ascii="Times New Roman" w:hAnsi="Times New Roman"/>
          <w:sz w:val="28"/>
          <w:szCs w:val="28"/>
        </w:rPr>
        <w:t>В металлургии и машиностроении спектральный анализ является основным аналитическим методом</w:t>
      </w:r>
      <w:r>
        <w:rPr>
          <w:rFonts w:ascii="Times New Roman" w:hAnsi="Times New Roman"/>
          <w:sz w:val="28"/>
          <w:szCs w:val="28"/>
        </w:rPr>
        <w:t>, а</w:t>
      </w:r>
      <w:r w:rsidRPr="00941770">
        <w:rPr>
          <w:rFonts w:ascii="Times New Roman" w:hAnsi="Times New Roman"/>
          <w:sz w:val="28"/>
          <w:szCs w:val="28"/>
        </w:rPr>
        <w:t xml:space="preserve"> количественный анализ неметаллических проб </w:t>
      </w:r>
      <w:r>
        <w:rPr>
          <w:rFonts w:ascii="Times New Roman" w:hAnsi="Times New Roman"/>
          <w:sz w:val="28"/>
          <w:szCs w:val="28"/>
        </w:rPr>
        <w:t xml:space="preserve">весьма </w:t>
      </w:r>
      <w:r w:rsidRPr="00941770">
        <w:rPr>
          <w:rFonts w:ascii="Times New Roman" w:hAnsi="Times New Roman"/>
          <w:sz w:val="28"/>
          <w:szCs w:val="28"/>
        </w:rPr>
        <w:t xml:space="preserve">широко </w:t>
      </w:r>
      <w:r>
        <w:rPr>
          <w:rFonts w:ascii="Times New Roman" w:hAnsi="Times New Roman"/>
          <w:sz w:val="28"/>
          <w:szCs w:val="28"/>
        </w:rPr>
        <w:t xml:space="preserve">используется в </w:t>
      </w:r>
      <w:r w:rsidRPr="00941770">
        <w:rPr>
          <w:rFonts w:ascii="Times New Roman" w:hAnsi="Times New Roman"/>
          <w:sz w:val="28"/>
          <w:szCs w:val="28"/>
        </w:rPr>
        <w:t>геологии, при производстве огнеупоров, стекол и других видов продукции.</w:t>
      </w:r>
      <w:r>
        <w:rPr>
          <w:rFonts w:ascii="Times New Roman" w:hAnsi="Times New Roman"/>
          <w:sz w:val="28"/>
          <w:szCs w:val="28"/>
        </w:rPr>
        <w:t xml:space="preserve"> П</w:t>
      </w:r>
      <w:r w:rsidRPr="00D06F68">
        <w:rPr>
          <w:rFonts w:ascii="Times New Roman" w:hAnsi="Times New Roman"/>
          <w:bCs/>
          <w:sz w:val="28"/>
          <w:szCs w:val="28"/>
        </w:rPr>
        <w:t>ерспективным научно-исследовательским направлени</w:t>
      </w:r>
      <w:r>
        <w:rPr>
          <w:rFonts w:ascii="Times New Roman" w:hAnsi="Times New Roman"/>
          <w:bCs/>
          <w:sz w:val="28"/>
          <w:szCs w:val="28"/>
        </w:rPr>
        <w:t>е</w:t>
      </w:r>
      <w:r w:rsidRPr="00D06F68">
        <w:rPr>
          <w:rFonts w:ascii="Times New Roman" w:hAnsi="Times New Roman"/>
          <w:bCs/>
          <w:sz w:val="28"/>
          <w:szCs w:val="28"/>
        </w:rPr>
        <w:t>м явля</w:t>
      </w:r>
      <w:r>
        <w:rPr>
          <w:rFonts w:ascii="Times New Roman" w:hAnsi="Times New Roman"/>
          <w:bCs/>
          <w:sz w:val="28"/>
          <w:szCs w:val="28"/>
        </w:rPr>
        <w:t>е</w:t>
      </w:r>
      <w:r w:rsidRPr="00D06F68">
        <w:rPr>
          <w:rFonts w:ascii="Times New Roman" w:hAnsi="Times New Roman"/>
          <w:bCs/>
          <w:sz w:val="28"/>
          <w:szCs w:val="28"/>
        </w:rPr>
        <w:t xml:space="preserve">тся использование спектрального анализа </w:t>
      </w:r>
      <w:r>
        <w:rPr>
          <w:rFonts w:ascii="Times New Roman" w:hAnsi="Times New Roman"/>
          <w:bCs/>
          <w:sz w:val="28"/>
          <w:szCs w:val="28"/>
        </w:rPr>
        <w:t xml:space="preserve">для решения задач </w:t>
      </w:r>
      <w:r w:rsidRPr="00D06F68">
        <w:rPr>
          <w:rFonts w:ascii="Times New Roman" w:hAnsi="Times New Roman"/>
          <w:bCs/>
          <w:sz w:val="28"/>
          <w:szCs w:val="28"/>
        </w:rPr>
        <w:t>охраны окружающей среды при изучении экологических объектов, в частности, водных ресурсов.</w:t>
      </w:r>
      <w:r w:rsidR="00AB2376">
        <w:rPr>
          <w:rFonts w:ascii="Times New Roman" w:hAnsi="Times New Roman"/>
          <w:bCs/>
          <w:sz w:val="28"/>
          <w:szCs w:val="28"/>
        </w:rPr>
        <w:t xml:space="preserve"> </w:t>
      </w:r>
      <w:r>
        <w:rPr>
          <w:rFonts w:ascii="Times New Roman" w:hAnsi="Times New Roman"/>
          <w:sz w:val="28"/>
          <w:szCs w:val="28"/>
        </w:rPr>
        <w:t>Как известно, п</w:t>
      </w:r>
      <w:r w:rsidRPr="00D06F68">
        <w:rPr>
          <w:rFonts w:ascii="Times New Roman" w:hAnsi="Times New Roman"/>
          <w:sz w:val="28"/>
          <w:szCs w:val="28"/>
        </w:rPr>
        <w:t>роблема анализа жидких проб актуальна для контроля содержания микроэлементов, особенно тяжелых металлов, в подземных, питьевых и поверхностных водах</w:t>
      </w:r>
      <w:r>
        <w:rPr>
          <w:rFonts w:ascii="Times New Roman" w:hAnsi="Times New Roman"/>
          <w:sz w:val="28"/>
          <w:szCs w:val="28"/>
        </w:rPr>
        <w:t xml:space="preserve">. </w:t>
      </w:r>
    </w:p>
    <w:p w:rsidR="007C0515" w:rsidRDefault="007C0515" w:rsidP="007C0515">
      <w:pPr>
        <w:spacing w:after="0" w:line="240" w:lineRule="auto"/>
        <w:jc w:val="both"/>
        <w:rPr>
          <w:rFonts w:ascii="Times New Roman" w:hAnsi="Times New Roman"/>
          <w:sz w:val="28"/>
          <w:szCs w:val="28"/>
        </w:rPr>
      </w:pPr>
      <w:r w:rsidRPr="00941770">
        <w:rPr>
          <w:rFonts w:ascii="Times New Roman" w:hAnsi="Times New Roman"/>
          <w:sz w:val="28"/>
          <w:szCs w:val="28"/>
        </w:rPr>
        <w:tab/>
      </w:r>
      <w:r>
        <w:rPr>
          <w:rFonts w:ascii="Times New Roman" w:hAnsi="Times New Roman"/>
          <w:sz w:val="28"/>
          <w:szCs w:val="28"/>
        </w:rPr>
        <w:t xml:space="preserve">В целом, </w:t>
      </w:r>
      <w:r w:rsidR="000D60CC">
        <w:rPr>
          <w:rFonts w:ascii="Times New Roman" w:hAnsi="Times New Roman"/>
          <w:sz w:val="28"/>
          <w:szCs w:val="28"/>
        </w:rPr>
        <w:t xml:space="preserve">измерительная </w:t>
      </w:r>
      <w:r w:rsidRPr="00941770">
        <w:rPr>
          <w:rFonts w:ascii="Times New Roman" w:hAnsi="Times New Roman"/>
          <w:sz w:val="28"/>
          <w:szCs w:val="28"/>
        </w:rPr>
        <w:t xml:space="preserve">цепочка эмиссионного спектрального анализа включает следующие циклы: подготовка и ввод пробы, подбор источника </w:t>
      </w:r>
      <w:r w:rsidRPr="00941770">
        <w:rPr>
          <w:rFonts w:ascii="Times New Roman" w:hAnsi="Times New Roman"/>
          <w:sz w:val="28"/>
          <w:szCs w:val="28"/>
        </w:rPr>
        <w:lastRenderedPageBreak/>
        <w:t xml:space="preserve">возбуждения и установка оптимальных условий, выбор аналитической зоны при заданных оптимальных условиях, регистрация атомных или молекулярных спектров и их обработка, интерпретация результатов. Если </w:t>
      </w:r>
      <w:r>
        <w:rPr>
          <w:rFonts w:ascii="Times New Roman" w:hAnsi="Times New Roman"/>
          <w:sz w:val="28"/>
          <w:szCs w:val="28"/>
        </w:rPr>
        <w:t xml:space="preserve">эмиссионный </w:t>
      </w:r>
      <w:r w:rsidRPr="00941770">
        <w:rPr>
          <w:rFonts w:ascii="Times New Roman" w:hAnsi="Times New Roman"/>
          <w:sz w:val="28"/>
          <w:szCs w:val="28"/>
        </w:rPr>
        <w:t xml:space="preserve">спектральный анализ проводится с </w:t>
      </w:r>
      <w:r>
        <w:rPr>
          <w:rFonts w:ascii="Times New Roman" w:hAnsi="Times New Roman"/>
          <w:sz w:val="28"/>
          <w:szCs w:val="28"/>
        </w:rPr>
        <w:t xml:space="preserve">эффективным </w:t>
      </w:r>
      <w:r w:rsidRPr="00941770">
        <w:rPr>
          <w:rFonts w:ascii="Times New Roman" w:hAnsi="Times New Roman"/>
          <w:sz w:val="28"/>
          <w:szCs w:val="28"/>
        </w:rPr>
        <w:t xml:space="preserve">использованием всей цепочки оборудования – от </w:t>
      </w:r>
      <w:proofErr w:type="spellStart"/>
      <w:r w:rsidRPr="00941770">
        <w:rPr>
          <w:rFonts w:ascii="Times New Roman" w:hAnsi="Times New Roman"/>
          <w:sz w:val="28"/>
          <w:szCs w:val="28"/>
        </w:rPr>
        <w:t>пробоотбора</w:t>
      </w:r>
      <w:proofErr w:type="spellEnd"/>
      <w:r w:rsidRPr="00941770">
        <w:rPr>
          <w:rFonts w:ascii="Times New Roman" w:hAnsi="Times New Roman"/>
          <w:sz w:val="28"/>
          <w:szCs w:val="28"/>
        </w:rPr>
        <w:t xml:space="preserve"> и подготовки образцов до </w:t>
      </w:r>
      <w:r>
        <w:rPr>
          <w:rFonts w:ascii="Times New Roman" w:hAnsi="Times New Roman"/>
          <w:sz w:val="28"/>
          <w:szCs w:val="28"/>
        </w:rPr>
        <w:t xml:space="preserve">регистрации спектра и построения характеристического графика – </w:t>
      </w:r>
      <w:r w:rsidRPr="00941770">
        <w:rPr>
          <w:rFonts w:ascii="Times New Roman" w:hAnsi="Times New Roman"/>
          <w:sz w:val="28"/>
          <w:szCs w:val="28"/>
        </w:rPr>
        <w:t>результат анализа будет максимально достоверным.</w:t>
      </w:r>
      <w:r>
        <w:rPr>
          <w:rFonts w:ascii="Times New Roman" w:hAnsi="Times New Roman"/>
          <w:sz w:val="28"/>
          <w:szCs w:val="28"/>
        </w:rPr>
        <w:t xml:space="preserve"> Немаловажным, а зачастую, определяющим обстоятельством успешной реализации эмиссионной высокочувствительной </w:t>
      </w:r>
      <w:r w:rsidR="000D60CC">
        <w:rPr>
          <w:rFonts w:ascii="Times New Roman" w:hAnsi="Times New Roman"/>
          <w:sz w:val="28"/>
          <w:szCs w:val="28"/>
        </w:rPr>
        <w:t>методики</w:t>
      </w:r>
      <w:r>
        <w:rPr>
          <w:rFonts w:ascii="Times New Roman" w:hAnsi="Times New Roman"/>
          <w:sz w:val="28"/>
          <w:szCs w:val="28"/>
        </w:rPr>
        <w:t xml:space="preserve"> в научно-исследовательской деятельности и на практике является ее себестоимость. В этой связи эмиссионные высокочувствительные </w:t>
      </w:r>
      <w:r w:rsidR="000D60CC">
        <w:rPr>
          <w:rFonts w:ascii="Times New Roman" w:hAnsi="Times New Roman"/>
          <w:sz w:val="28"/>
          <w:szCs w:val="28"/>
        </w:rPr>
        <w:t>методики,</w:t>
      </w:r>
      <w:r>
        <w:rPr>
          <w:rFonts w:ascii="Times New Roman" w:hAnsi="Times New Roman"/>
          <w:sz w:val="28"/>
          <w:szCs w:val="28"/>
        </w:rPr>
        <w:t xml:space="preserve"> использующие спектральный анализ для определения состава веществ</w:t>
      </w:r>
      <w:r w:rsidR="000D60CC">
        <w:rPr>
          <w:rFonts w:ascii="Times New Roman" w:hAnsi="Times New Roman"/>
          <w:sz w:val="28"/>
          <w:szCs w:val="28"/>
        </w:rPr>
        <w:t>,</w:t>
      </w:r>
      <w:r>
        <w:rPr>
          <w:rFonts w:ascii="Times New Roman" w:hAnsi="Times New Roman"/>
          <w:sz w:val="28"/>
          <w:szCs w:val="28"/>
        </w:rPr>
        <w:t xml:space="preserve"> выглядят предпочтительней, поскольку не требуют капитальных вложений. </w:t>
      </w:r>
    </w:p>
    <w:p w:rsidR="007C0515" w:rsidRDefault="007C0515" w:rsidP="007C0515">
      <w:pPr>
        <w:spacing w:after="0" w:line="240" w:lineRule="auto"/>
        <w:ind w:firstLine="708"/>
        <w:jc w:val="both"/>
        <w:rPr>
          <w:rFonts w:ascii="Times New Roman" w:hAnsi="Times New Roman"/>
          <w:sz w:val="28"/>
          <w:szCs w:val="28"/>
        </w:rPr>
      </w:pPr>
      <w:r>
        <w:rPr>
          <w:rFonts w:ascii="Times New Roman" w:hAnsi="Times New Roman"/>
          <w:sz w:val="28"/>
          <w:szCs w:val="28"/>
        </w:rPr>
        <w:t xml:space="preserve">Таким образом, следует отметить, что эмиссионный спектральный анализ, может применяться в качестве основы для высокочувствительной </w:t>
      </w:r>
      <w:r w:rsidR="000D60CC">
        <w:rPr>
          <w:rFonts w:ascii="Times New Roman" w:hAnsi="Times New Roman"/>
          <w:sz w:val="28"/>
          <w:szCs w:val="28"/>
        </w:rPr>
        <w:t>методики</w:t>
      </w:r>
      <w:r>
        <w:rPr>
          <w:rFonts w:ascii="Times New Roman" w:hAnsi="Times New Roman"/>
          <w:sz w:val="28"/>
          <w:szCs w:val="28"/>
        </w:rPr>
        <w:t xml:space="preserve"> при выполнении ряда условий: </w:t>
      </w:r>
    </w:p>
    <w:p w:rsidR="007C0515" w:rsidRDefault="007C0515" w:rsidP="007C0515">
      <w:pPr>
        <w:spacing w:after="0" w:line="240" w:lineRule="auto"/>
        <w:jc w:val="both"/>
        <w:rPr>
          <w:rFonts w:ascii="Times New Roman" w:hAnsi="Times New Roman"/>
          <w:sz w:val="28"/>
          <w:szCs w:val="28"/>
        </w:rPr>
      </w:pPr>
      <w:r>
        <w:rPr>
          <w:rFonts w:ascii="Times New Roman" w:hAnsi="Times New Roman"/>
          <w:sz w:val="28"/>
          <w:szCs w:val="28"/>
        </w:rPr>
        <w:t xml:space="preserve">1. Использование плазменных генераторов вида ДГП-50М должно обеспечивать эффективное испарение частиц </w:t>
      </w:r>
      <w:proofErr w:type="spellStart"/>
      <w:r>
        <w:rPr>
          <w:rFonts w:ascii="Times New Roman" w:hAnsi="Times New Roman"/>
          <w:sz w:val="28"/>
          <w:szCs w:val="28"/>
        </w:rPr>
        <w:t>аэровзвеси</w:t>
      </w:r>
      <w:proofErr w:type="spellEnd"/>
      <w:r>
        <w:rPr>
          <w:rFonts w:ascii="Times New Roman" w:hAnsi="Times New Roman"/>
          <w:sz w:val="28"/>
          <w:szCs w:val="28"/>
        </w:rPr>
        <w:t xml:space="preserve"> или аэрозоли пробы, что важно для обеспечения соотношения сигнал/шум при решении задач</w:t>
      </w:r>
      <w:r w:rsidR="000D60CC">
        <w:rPr>
          <w:rFonts w:ascii="Times New Roman" w:hAnsi="Times New Roman"/>
          <w:sz w:val="28"/>
          <w:szCs w:val="28"/>
        </w:rPr>
        <w:t>, связанных с определением состава вещества</w:t>
      </w:r>
      <w:r>
        <w:rPr>
          <w:rFonts w:ascii="Times New Roman" w:hAnsi="Times New Roman"/>
          <w:sz w:val="28"/>
          <w:szCs w:val="28"/>
        </w:rPr>
        <w:t xml:space="preserve">; </w:t>
      </w:r>
    </w:p>
    <w:p w:rsidR="007C0515" w:rsidRPr="005634BB" w:rsidRDefault="007C0515" w:rsidP="007C0515">
      <w:pPr>
        <w:spacing w:after="0" w:line="240" w:lineRule="auto"/>
        <w:jc w:val="both"/>
        <w:rPr>
          <w:rFonts w:ascii="Times New Roman" w:hAnsi="Times New Roman"/>
          <w:sz w:val="28"/>
          <w:szCs w:val="28"/>
        </w:rPr>
      </w:pPr>
      <w:r>
        <w:rPr>
          <w:rFonts w:ascii="Times New Roman" w:hAnsi="Times New Roman"/>
          <w:sz w:val="28"/>
          <w:szCs w:val="28"/>
        </w:rPr>
        <w:t>2. При реализации высокочувствительной спектральной</w:t>
      </w:r>
      <w:r w:rsidR="000D60CC">
        <w:rPr>
          <w:rFonts w:ascii="Times New Roman" w:hAnsi="Times New Roman"/>
          <w:sz w:val="28"/>
          <w:szCs w:val="28"/>
        </w:rPr>
        <w:t xml:space="preserve"> методики</w:t>
      </w:r>
      <w:r>
        <w:rPr>
          <w:rFonts w:ascii="Times New Roman" w:hAnsi="Times New Roman"/>
          <w:sz w:val="28"/>
          <w:szCs w:val="28"/>
        </w:rPr>
        <w:t xml:space="preserve"> должны соблюдаться размеры вводимых частиц пробы (аэрозоли и </w:t>
      </w:r>
      <w:proofErr w:type="spellStart"/>
      <w:r>
        <w:rPr>
          <w:rFonts w:ascii="Times New Roman" w:hAnsi="Times New Roman"/>
          <w:sz w:val="28"/>
          <w:szCs w:val="28"/>
        </w:rPr>
        <w:t>аэровзвеси</w:t>
      </w:r>
      <w:proofErr w:type="spellEnd"/>
      <w:r>
        <w:rPr>
          <w:rFonts w:ascii="Times New Roman" w:hAnsi="Times New Roman"/>
          <w:sz w:val="28"/>
          <w:szCs w:val="28"/>
        </w:rPr>
        <w:t xml:space="preserve">). Ввод жидких проб в ДГП-50М проводится </w:t>
      </w:r>
      <w:r w:rsidRPr="005634BB">
        <w:rPr>
          <w:rFonts w:ascii="Times New Roman" w:hAnsi="Times New Roman"/>
          <w:sz w:val="28"/>
          <w:szCs w:val="28"/>
        </w:rPr>
        <w:t>комбинированным пневматическим распылителем</w:t>
      </w:r>
      <w:r>
        <w:rPr>
          <w:rFonts w:ascii="Times New Roman" w:hAnsi="Times New Roman"/>
          <w:sz w:val="28"/>
          <w:szCs w:val="28"/>
        </w:rPr>
        <w:t>, ввод порошкообразных проб –</w:t>
      </w:r>
      <w:r w:rsidR="00AB2376">
        <w:rPr>
          <w:rFonts w:ascii="Times New Roman" w:hAnsi="Times New Roman"/>
          <w:sz w:val="28"/>
          <w:szCs w:val="28"/>
        </w:rPr>
        <w:t xml:space="preserve"> </w:t>
      </w:r>
      <w:r>
        <w:rPr>
          <w:rFonts w:ascii="Times New Roman" w:hAnsi="Times New Roman"/>
          <w:sz w:val="28"/>
          <w:szCs w:val="28"/>
        </w:rPr>
        <w:t>дозатором.</w:t>
      </w:r>
    </w:p>
    <w:p w:rsidR="007C0515" w:rsidRDefault="007C0515" w:rsidP="007C0515">
      <w:pPr>
        <w:spacing w:after="0" w:line="240" w:lineRule="auto"/>
        <w:jc w:val="both"/>
        <w:rPr>
          <w:rFonts w:ascii="Times New Roman" w:hAnsi="Times New Roman"/>
          <w:sz w:val="28"/>
          <w:szCs w:val="28"/>
        </w:rPr>
      </w:pPr>
      <w:r>
        <w:rPr>
          <w:rFonts w:ascii="Times New Roman" w:hAnsi="Times New Roman"/>
          <w:sz w:val="28"/>
          <w:szCs w:val="28"/>
        </w:rPr>
        <w:t>2. Обеспечение высоких пределов чувствительности достигается реализацией оптимальных параметров плазменного генератора ДГП-50М, таких как: сила тока, угол слияния плазменных струй, расход рабочего и транспортирующего газа. Должен быть определен температурный режим потока плазмы.</w:t>
      </w:r>
    </w:p>
    <w:p w:rsidR="007C0515" w:rsidRDefault="007C0515" w:rsidP="007C0515">
      <w:pPr>
        <w:spacing w:after="0" w:line="240" w:lineRule="auto"/>
        <w:jc w:val="both"/>
        <w:rPr>
          <w:rFonts w:ascii="Times New Roman" w:hAnsi="Times New Roman"/>
          <w:sz w:val="28"/>
          <w:szCs w:val="28"/>
        </w:rPr>
      </w:pPr>
      <w:r>
        <w:rPr>
          <w:rFonts w:ascii="Times New Roman" w:hAnsi="Times New Roman"/>
          <w:sz w:val="28"/>
          <w:szCs w:val="28"/>
        </w:rPr>
        <w:t xml:space="preserve">3. </w:t>
      </w:r>
      <w:r w:rsidR="000D60CC">
        <w:rPr>
          <w:rFonts w:ascii="Times New Roman" w:hAnsi="Times New Roman"/>
          <w:sz w:val="28"/>
          <w:szCs w:val="28"/>
        </w:rPr>
        <w:t>Для</w:t>
      </w:r>
      <w:r>
        <w:rPr>
          <w:rFonts w:ascii="Times New Roman" w:hAnsi="Times New Roman"/>
          <w:sz w:val="28"/>
          <w:szCs w:val="28"/>
        </w:rPr>
        <w:t xml:space="preserve"> решени</w:t>
      </w:r>
      <w:r w:rsidR="000D60CC">
        <w:rPr>
          <w:rFonts w:ascii="Times New Roman" w:hAnsi="Times New Roman"/>
          <w:sz w:val="28"/>
          <w:szCs w:val="28"/>
        </w:rPr>
        <w:t>я</w:t>
      </w:r>
      <w:r>
        <w:rPr>
          <w:rFonts w:ascii="Times New Roman" w:hAnsi="Times New Roman"/>
          <w:sz w:val="28"/>
          <w:szCs w:val="28"/>
        </w:rPr>
        <w:t xml:space="preserve"> экологических задач</w:t>
      </w:r>
      <w:r w:rsidR="000D60CC">
        <w:rPr>
          <w:rFonts w:ascii="Times New Roman" w:hAnsi="Times New Roman"/>
          <w:sz w:val="28"/>
          <w:szCs w:val="28"/>
        </w:rPr>
        <w:t xml:space="preserve">, связанных с загрязненностью окружающей среды, при </w:t>
      </w:r>
      <w:r>
        <w:rPr>
          <w:rFonts w:ascii="Times New Roman" w:hAnsi="Times New Roman"/>
          <w:sz w:val="28"/>
          <w:szCs w:val="28"/>
        </w:rPr>
        <w:t>применени</w:t>
      </w:r>
      <w:r w:rsidR="000D60CC">
        <w:rPr>
          <w:rFonts w:ascii="Times New Roman" w:hAnsi="Times New Roman"/>
          <w:sz w:val="28"/>
          <w:szCs w:val="28"/>
        </w:rPr>
        <w:t>и</w:t>
      </w:r>
      <w:r>
        <w:rPr>
          <w:rFonts w:ascii="Times New Roman" w:hAnsi="Times New Roman"/>
          <w:sz w:val="28"/>
          <w:szCs w:val="28"/>
        </w:rPr>
        <w:t xml:space="preserve"> высокочувствительн</w:t>
      </w:r>
      <w:r w:rsidR="000D60CC">
        <w:rPr>
          <w:rFonts w:ascii="Times New Roman" w:hAnsi="Times New Roman"/>
          <w:sz w:val="28"/>
          <w:szCs w:val="28"/>
        </w:rPr>
        <w:t>ойметодики</w:t>
      </w:r>
      <w:r>
        <w:rPr>
          <w:rFonts w:ascii="Times New Roman" w:hAnsi="Times New Roman"/>
          <w:sz w:val="28"/>
          <w:szCs w:val="28"/>
        </w:rPr>
        <w:t xml:space="preserve"> необходимо обеспечивать научное обоснование выбранного метода измерений и </w:t>
      </w:r>
      <w:proofErr w:type="gramStart"/>
      <w:r>
        <w:rPr>
          <w:rFonts w:ascii="Times New Roman" w:hAnsi="Times New Roman"/>
          <w:sz w:val="28"/>
          <w:szCs w:val="28"/>
        </w:rPr>
        <w:t>применения</w:t>
      </w:r>
      <w:proofErr w:type="gramEnd"/>
      <w:r>
        <w:rPr>
          <w:rFonts w:ascii="Times New Roman" w:hAnsi="Times New Roman"/>
          <w:sz w:val="28"/>
          <w:szCs w:val="28"/>
        </w:rPr>
        <w:t xml:space="preserve"> стандартных образцов сравнения при исследовании порошкообразной и жидкой пробы. </w:t>
      </w:r>
    </w:p>
    <w:p w:rsidR="007C0515" w:rsidRDefault="007C0515" w:rsidP="007C0515">
      <w:pPr>
        <w:spacing w:after="0" w:line="240" w:lineRule="auto"/>
        <w:ind w:firstLine="851"/>
        <w:jc w:val="both"/>
        <w:rPr>
          <w:rFonts w:ascii="Times New Roman" w:eastAsia="Calibri" w:hAnsi="Times New Roman"/>
          <w:sz w:val="28"/>
          <w:szCs w:val="28"/>
        </w:rPr>
      </w:pPr>
      <w:r w:rsidRPr="00D95D9E">
        <w:rPr>
          <w:rFonts w:ascii="Times New Roman" w:eastAsia="Calibri" w:hAnsi="Times New Roman"/>
          <w:sz w:val="28"/>
          <w:szCs w:val="28"/>
        </w:rPr>
        <w:t xml:space="preserve">В прежних конструкциях </w:t>
      </w:r>
      <w:proofErr w:type="spellStart"/>
      <w:r>
        <w:rPr>
          <w:rFonts w:ascii="Times New Roman" w:eastAsia="Calibri" w:hAnsi="Times New Roman"/>
          <w:sz w:val="28"/>
          <w:szCs w:val="28"/>
        </w:rPr>
        <w:t>двухструйного</w:t>
      </w:r>
      <w:proofErr w:type="spellEnd"/>
      <w:r>
        <w:rPr>
          <w:rFonts w:ascii="Times New Roman" w:eastAsia="Calibri" w:hAnsi="Times New Roman"/>
          <w:sz w:val="28"/>
          <w:szCs w:val="28"/>
        </w:rPr>
        <w:t xml:space="preserve"> плазматрона (на базе ДГП-50) с достаточно широким расстоянием между срезами </w:t>
      </w:r>
      <w:proofErr w:type="gramStart"/>
      <w:r>
        <w:rPr>
          <w:rFonts w:ascii="Times New Roman" w:eastAsia="Calibri" w:hAnsi="Times New Roman"/>
          <w:sz w:val="28"/>
          <w:szCs w:val="28"/>
        </w:rPr>
        <w:t>сопел</w:t>
      </w:r>
      <w:proofErr w:type="gramEnd"/>
      <w:r>
        <w:rPr>
          <w:rFonts w:ascii="Times New Roman" w:eastAsia="Calibri" w:hAnsi="Times New Roman"/>
          <w:sz w:val="28"/>
          <w:szCs w:val="28"/>
        </w:rPr>
        <w:t xml:space="preserve"> плазменные </w:t>
      </w:r>
      <w:r w:rsidRPr="00D95D9E">
        <w:rPr>
          <w:rFonts w:ascii="Times New Roman" w:eastAsia="Calibri" w:hAnsi="Times New Roman"/>
          <w:sz w:val="28"/>
          <w:szCs w:val="28"/>
        </w:rPr>
        <w:t xml:space="preserve">струи сильно искривлялись при расходе рабочего газа ниже оптимальных значений, поток плазмы образовывался двумя близко идущими параллельными струями и между ними возникала холодная зона, начиная с расхода 2,5 л/мин, а при расходе газа 1 л/мин плазма гасла. </w:t>
      </w:r>
      <w:r>
        <w:rPr>
          <w:rFonts w:ascii="Times New Roman" w:eastAsia="Calibri" w:hAnsi="Times New Roman"/>
          <w:sz w:val="28"/>
          <w:szCs w:val="28"/>
        </w:rPr>
        <w:t xml:space="preserve">Имеющая место холодная зона в месте слияния за счет постепенного изгиба плазменных струй и позволяла проводить анализ жидких проб в прежней конструкции плазматрона. </w:t>
      </w:r>
      <w:r w:rsidR="000D60CC">
        <w:rPr>
          <w:rFonts w:ascii="Times New Roman" w:eastAsia="Calibri" w:hAnsi="Times New Roman"/>
          <w:sz w:val="28"/>
          <w:szCs w:val="28"/>
        </w:rPr>
        <w:t>Однако чувствительность методики была недостаточной.</w:t>
      </w:r>
    </w:p>
    <w:p w:rsidR="007C0515"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 xml:space="preserve">Проведенные </w:t>
      </w:r>
      <w:r w:rsidR="000D60CC">
        <w:rPr>
          <w:rFonts w:ascii="Times New Roman" w:hAnsi="Times New Roman"/>
          <w:sz w:val="28"/>
          <w:szCs w:val="28"/>
        </w:rPr>
        <w:t xml:space="preserve">коллективом лаборатории </w:t>
      </w:r>
      <w:r>
        <w:rPr>
          <w:rFonts w:ascii="Times New Roman" w:hAnsi="Times New Roman"/>
          <w:sz w:val="28"/>
          <w:szCs w:val="28"/>
        </w:rPr>
        <w:t>э</w:t>
      </w:r>
      <w:r w:rsidRPr="0012663D">
        <w:rPr>
          <w:rFonts w:ascii="Times New Roman" w:hAnsi="Times New Roman"/>
          <w:sz w:val="28"/>
          <w:szCs w:val="28"/>
        </w:rPr>
        <w:t xml:space="preserve">кспериментальные и теоретические исследования температурного режима различных видов плазменных генераторов, использующих </w:t>
      </w:r>
      <w:proofErr w:type="spellStart"/>
      <w:r w:rsidRPr="0012663D">
        <w:rPr>
          <w:rFonts w:ascii="Times New Roman" w:hAnsi="Times New Roman"/>
          <w:sz w:val="28"/>
          <w:szCs w:val="28"/>
        </w:rPr>
        <w:t>двухструйный</w:t>
      </w:r>
      <w:proofErr w:type="spellEnd"/>
      <w:r w:rsidRPr="0012663D">
        <w:rPr>
          <w:rFonts w:ascii="Times New Roman" w:hAnsi="Times New Roman"/>
          <w:sz w:val="28"/>
          <w:szCs w:val="28"/>
        </w:rPr>
        <w:t xml:space="preserve"> режим работы, а </w:t>
      </w:r>
      <w:r w:rsidRPr="0012663D">
        <w:rPr>
          <w:rFonts w:ascii="Times New Roman" w:hAnsi="Times New Roman"/>
          <w:sz w:val="28"/>
          <w:szCs w:val="28"/>
        </w:rPr>
        <w:lastRenderedPageBreak/>
        <w:t xml:space="preserve">также анализ взаимодействия плазменных струй позволили разработать модернизированный вариант </w:t>
      </w:r>
      <w:proofErr w:type="spellStart"/>
      <w:r w:rsidRPr="0012663D">
        <w:rPr>
          <w:rFonts w:ascii="Times New Roman" w:hAnsi="Times New Roman"/>
          <w:sz w:val="28"/>
          <w:szCs w:val="28"/>
        </w:rPr>
        <w:t>двухструйного</w:t>
      </w:r>
      <w:proofErr w:type="spellEnd"/>
      <w:r w:rsidRPr="0012663D">
        <w:rPr>
          <w:rFonts w:ascii="Times New Roman" w:hAnsi="Times New Roman"/>
          <w:sz w:val="28"/>
          <w:szCs w:val="28"/>
        </w:rPr>
        <w:t xml:space="preserve"> плазматрона</w:t>
      </w:r>
      <w:r w:rsidR="000D60CC">
        <w:rPr>
          <w:rFonts w:ascii="Times New Roman" w:hAnsi="Times New Roman"/>
          <w:sz w:val="28"/>
          <w:szCs w:val="28"/>
        </w:rPr>
        <w:t>,</w:t>
      </w:r>
      <w:r w:rsidRPr="0012663D">
        <w:rPr>
          <w:rFonts w:ascii="Times New Roman" w:hAnsi="Times New Roman"/>
          <w:sz w:val="28"/>
          <w:szCs w:val="28"/>
        </w:rPr>
        <w:t xml:space="preserve"> отвечающего современным требованиям атомно-эмиссионного спектрального анализа веществ и позволяющего решать задачи</w:t>
      </w:r>
      <w:r w:rsidR="000D60CC">
        <w:rPr>
          <w:rFonts w:ascii="Times New Roman" w:hAnsi="Times New Roman"/>
          <w:sz w:val="28"/>
          <w:szCs w:val="28"/>
        </w:rPr>
        <w:t xml:space="preserve"> более высокого уровня</w:t>
      </w:r>
      <w:r w:rsidRPr="0012663D">
        <w:rPr>
          <w:rFonts w:ascii="Times New Roman" w:hAnsi="Times New Roman"/>
          <w:sz w:val="28"/>
          <w:szCs w:val="28"/>
        </w:rPr>
        <w:t xml:space="preserve">. Особенно важно, что последняя модификация </w:t>
      </w:r>
      <w:proofErr w:type="spellStart"/>
      <w:r w:rsidRPr="0012663D">
        <w:rPr>
          <w:rFonts w:ascii="Times New Roman" w:hAnsi="Times New Roman"/>
          <w:sz w:val="28"/>
          <w:szCs w:val="28"/>
        </w:rPr>
        <w:t>двухструйного</w:t>
      </w:r>
      <w:proofErr w:type="spellEnd"/>
      <w:r w:rsidRPr="0012663D">
        <w:rPr>
          <w:rFonts w:ascii="Times New Roman" w:hAnsi="Times New Roman"/>
          <w:sz w:val="28"/>
          <w:szCs w:val="28"/>
        </w:rPr>
        <w:t xml:space="preserve"> плазматрона, а именно, ДГП-50М имеет достаточно высокую полную и удельную энтальпию при сравнительно небольшом токе дуги (50-55 А) и малом расходе газа (2-2.</w:t>
      </w:r>
      <w:r w:rsidRPr="006B3734">
        <w:rPr>
          <w:rFonts w:ascii="Times New Roman" w:hAnsi="Times New Roman"/>
          <w:sz w:val="28"/>
          <w:szCs w:val="28"/>
        </w:rPr>
        <w:t>5 л/мин).</w:t>
      </w:r>
      <w:r w:rsidRPr="0012663D">
        <w:rPr>
          <w:rFonts w:ascii="Times New Roman" w:hAnsi="Times New Roman"/>
          <w:sz w:val="28"/>
          <w:szCs w:val="28"/>
        </w:rPr>
        <w:t xml:space="preserve"> Это положение в условиях рынка приобретает особую актуальность, позволяя существенно уменьшить финансовые расходы на построение экспериментальной базы анализов. </w:t>
      </w:r>
    </w:p>
    <w:p w:rsidR="007C0515"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 xml:space="preserve">На Рис. 1 представлен общий вид плазменных генераторов типа ДГП, использовавшихся в работе: а) ДГП-50 и б) ДГП-50М. </w:t>
      </w:r>
    </w:p>
    <w:p w:rsidR="007C0515" w:rsidRDefault="007C0515" w:rsidP="007C0515">
      <w:pPr>
        <w:spacing w:after="0" w:line="240" w:lineRule="auto"/>
        <w:jc w:val="both"/>
        <w:rPr>
          <w:rFonts w:ascii="Times New Roman" w:hAnsi="Times New Roman"/>
          <w:sz w:val="28"/>
          <w:szCs w:val="28"/>
        </w:rPr>
      </w:pPr>
    </w:p>
    <w:p w:rsidR="007C0515" w:rsidRDefault="007C0515" w:rsidP="000A59A6">
      <w:pPr>
        <w:spacing w:after="0" w:line="240" w:lineRule="auto"/>
        <w:jc w:val="center"/>
        <w:rPr>
          <w:rFonts w:ascii="Times New Roman" w:hAnsi="Times New Roman"/>
          <w:sz w:val="28"/>
          <w:szCs w:val="28"/>
        </w:rPr>
      </w:pPr>
      <w:r w:rsidRPr="00151988">
        <w:rPr>
          <w:rFonts w:ascii="Times New Roman" w:hAnsi="Times New Roman"/>
          <w:noProof/>
          <w:sz w:val="28"/>
          <w:szCs w:val="28"/>
        </w:rPr>
        <w:drawing>
          <wp:inline distT="0" distB="0" distL="0" distR="0">
            <wp:extent cx="5769892" cy="2700000"/>
            <wp:effectExtent l="19050" t="0" r="2258" b="0"/>
            <wp:docPr id="1483" name="Рисунок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9" cstate="print"/>
                    <a:srcRect/>
                    <a:stretch>
                      <a:fillRect/>
                    </a:stretch>
                  </pic:blipFill>
                  <pic:spPr bwMode="auto">
                    <a:xfrm>
                      <a:off x="0" y="0"/>
                      <a:ext cx="5769892" cy="2700000"/>
                    </a:xfrm>
                    <a:prstGeom prst="rect">
                      <a:avLst/>
                    </a:prstGeom>
                    <a:noFill/>
                    <a:ln w="9525">
                      <a:noFill/>
                      <a:miter lim="800000"/>
                      <a:headEnd/>
                      <a:tailEnd/>
                    </a:ln>
                  </pic:spPr>
                </pic:pic>
              </a:graphicData>
            </a:graphic>
          </wp:inline>
        </w:drawing>
      </w:r>
    </w:p>
    <w:p w:rsidR="007C0515" w:rsidRDefault="007C0515" w:rsidP="007C0515">
      <w:pPr>
        <w:spacing w:after="0" w:line="240" w:lineRule="auto"/>
        <w:jc w:val="both"/>
        <w:rPr>
          <w:rFonts w:ascii="Times New Roman" w:hAnsi="Times New Roman"/>
          <w:sz w:val="28"/>
          <w:szCs w:val="28"/>
        </w:rPr>
      </w:pPr>
    </w:p>
    <w:p w:rsidR="007C0515" w:rsidRPr="006C4E03" w:rsidRDefault="007C0515" w:rsidP="000A59A6">
      <w:pPr>
        <w:spacing w:after="0" w:line="240" w:lineRule="auto"/>
        <w:jc w:val="center"/>
        <w:rPr>
          <w:rFonts w:ascii="Times New Roman" w:hAnsi="Times New Roman"/>
          <w:sz w:val="28"/>
          <w:szCs w:val="28"/>
        </w:rPr>
      </w:pPr>
      <w:r>
        <w:rPr>
          <w:rFonts w:ascii="Times New Roman" w:hAnsi="Times New Roman"/>
          <w:sz w:val="28"/>
          <w:szCs w:val="28"/>
        </w:rPr>
        <w:t>Рис.1. О</w:t>
      </w:r>
      <w:r w:rsidRPr="006C4E03">
        <w:rPr>
          <w:rFonts w:ascii="Times New Roman" w:hAnsi="Times New Roman"/>
          <w:sz w:val="28"/>
          <w:szCs w:val="28"/>
        </w:rPr>
        <w:t>бщий вид плазменных генераторов типа ДГП, использовавшихся в работе: а) ДГП-50 и б) ДГП-50М</w:t>
      </w:r>
    </w:p>
    <w:p w:rsidR="007C0515" w:rsidRDefault="007C0515" w:rsidP="007C0515">
      <w:pPr>
        <w:shd w:val="clear" w:color="auto" w:fill="FFFFFF"/>
        <w:spacing w:after="0" w:line="240" w:lineRule="auto"/>
        <w:ind w:firstLine="709"/>
        <w:jc w:val="both"/>
        <w:rPr>
          <w:rFonts w:ascii="Times New Roman" w:hAnsi="Times New Roman"/>
          <w:sz w:val="28"/>
          <w:szCs w:val="28"/>
        </w:rPr>
      </w:pPr>
    </w:p>
    <w:p w:rsidR="007C0515" w:rsidRDefault="007C0515" w:rsidP="007C0515">
      <w:pPr>
        <w:spacing w:after="0" w:line="240" w:lineRule="auto"/>
        <w:ind w:firstLine="851"/>
        <w:jc w:val="both"/>
        <w:rPr>
          <w:rFonts w:ascii="Times New Roman" w:hAnsi="Times New Roman"/>
          <w:sz w:val="28"/>
          <w:szCs w:val="28"/>
        </w:rPr>
      </w:pPr>
      <w:r w:rsidRPr="00867A40">
        <w:rPr>
          <w:rFonts w:ascii="Times New Roman" w:hAnsi="Times New Roman"/>
          <w:sz w:val="28"/>
          <w:szCs w:val="28"/>
        </w:rPr>
        <w:t xml:space="preserve">Исследования проведены на установке «НУР», в котором  источником возбуждения спектров света является модифицированный  </w:t>
      </w:r>
      <w:proofErr w:type="spellStart"/>
      <w:r w:rsidRPr="00867A40">
        <w:rPr>
          <w:rFonts w:ascii="Times New Roman" w:hAnsi="Times New Roman"/>
          <w:sz w:val="28"/>
          <w:szCs w:val="28"/>
        </w:rPr>
        <w:t>двухструйный</w:t>
      </w:r>
      <w:proofErr w:type="spellEnd"/>
      <w:r w:rsidRPr="00867A40">
        <w:rPr>
          <w:rFonts w:ascii="Times New Roman" w:hAnsi="Times New Roman"/>
          <w:sz w:val="28"/>
          <w:szCs w:val="28"/>
        </w:rPr>
        <w:t xml:space="preserve"> плазматрон ДГП-50М. Расстояние между срезами сопел 9 мм, угол слияния струй плазмы – 60°. </w:t>
      </w:r>
      <w:r>
        <w:rPr>
          <w:rFonts w:ascii="Times New Roman" w:hAnsi="Times New Roman"/>
          <w:sz w:val="28"/>
          <w:szCs w:val="28"/>
        </w:rPr>
        <w:t>Общий вид схемы измерений представлен на рис. 2. И</w:t>
      </w:r>
      <w:r w:rsidRPr="00867A40">
        <w:rPr>
          <w:rFonts w:ascii="Times New Roman" w:hAnsi="Times New Roman"/>
          <w:sz w:val="28"/>
          <w:szCs w:val="28"/>
        </w:rPr>
        <w:t xml:space="preserve">зображение потока плазмы </w:t>
      </w:r>
      <w:proofErr w:type="spellStart"/>
      <w:r w:rsidRPr="00867A40">
        <w:rPr>
          <w:rFonts w:ascii="Times New Roman" w:hAnsi="Times New Roman"/>
          <w:sz w:val="28"/>
          <w:szCs w:val="28"/>
        </w:rPr>
        <w:t>двухструйного</w:t>
      </w:r>
      <w:proofErr w:type="spellEnd"/>
      <w:r w:rsidRPr="00867A40">
        <w:rPr>
          <w:rFonts w:ascii="Times New Roman" w:hAnsi="Times New Roman"/>
          <w:sz w:val="28"/>
          <w:szCs w:val="28"/>
        </w:rPr>
        <w:t xml:space="preserve"> плазматрона регистрировалось спектрографом ДФС-13 с дифракционной решеткой 600 </w:t>
      </w:r>
      <w:proofErr w:type="spellStart"/>
      <w:r w:rsidRPr="00867A40">
        <w:rPr>
          <w:rFonts w:ascii="Times New Roman" w:hAnsi="Times New Roman"/>
          <w:sz w:val="28"/>
          <w:szCs w:val="28"/>
        </w:rPr>
        <w:t>штр</w:t>
      </w:r>
      <w:proofErr w:type="spellEnd"/>
      <w:r w:rsidRPr="00867A40">
        <w:rPr>
          <w:rFonts w:ascii="Times New Roman" w:hAnsi="Times New Roman"/>
          <w:sz w:val="28"/>
          <w:szCs w:val="28"/>
        </w:rPr>
        <w:t xml:space="preserve">./мм. Излучение проектировалось на щель спектрографа шириной 20 мкм с помощью конденсора F=150. Собранная оптическая схема обеспечивала величину обратной линейной дисперсии 0.4 нм/мм, регистрируемую в первом порядке спектрографа. </w:t>
      </w:r>
      <w:r>
        <w:rPr>
          <w:rFonts w:ascii="Times New Roman" w:hAnsi="Times New Roman"/>
          <w:sz w:val="28"/>
          <w:szCs w:val="28"/>
        </w:rPr>
        <w:t xml:space="preserve">В качестве регистратора </w:t>
      </w:r>
      <w:proofErr w:type="gramStart"/>
      <w:r>
        <w:rPr>
          <w:rFonts w:ascii="Times New Roman" w:hAnsi="Times New Roman"/>
          <w:sz w:val="28"/>
          <w:szCs w:val="28"/>
        </w:rPr>
        <w:t>оптических</w:t>
      </w:r>
      <w:proofErr w:type="gramEnd"/>
      <w:r>
        <w:rPr>
          <w:rFonts w:ascii="Times New Roman" w:hAnsi="Times New Roman"/>
          <w:sz w:val="28"/>
          <w:szCs w:val="28"/>
        </w:rPr>
        <w:t xml:space="preserve"> спектровиспользовались фотоэлектронная кассета и фотографические пластинки</w:t>
      </w:r>
      <w:r w:rsidR="0057387C">
        <w:rPr>
          <w:rFonts w:ascii="Times New Roman" w:hAnsi="Times New Roman"/>
          <w:sz w:val="28"/>
          <w:szCs w:val="28"/>
        </w:rPr>
        <w:t>.</w:t>
      </w:r>
      <w:r>
        <w:rPr>
          <w:rFonts w:ascii="Times New Roman" w:hAnsi="Times New Roman"/>
          <w:sz w:val="28"/>
          <w:szCs w:val="28"/>
        </w:rPr>
        <w:t xml:space="preserve"> </w:t>
      </w:r>
    </w:p>
    <w:p w:rsidR="007C0515" w:rsidRDefault="007C0515" w:rsidP="007C0515">
      <w:pPr>
        <w:spacing w:after="0" w:line="240" w:lineRule="auto"/>
        <w:jc w:val="both"/>
        <w:rPr>
          <w:rFonts w:ascii="Times New Roman" w:hAnsi="Times New Roman"/>
          <w:sz w:val="28"/>
          <w:szCs w:val="28"/>
        </w:rPr>
      </w:pPr>
    </w:p>
    <w:p w:rsidR="007C0515" w:rsidRDefault="007C0515" w:rsidP="000A59A6">
      <w:pPr>
        <w:shd w:val="clear" w:color="auto" w:fill="FFFFFF"/>
        <w:spacing w:after="0"/>
        <w:jc w:val="center"/>
        <w:rPr>
          <w:rFonts w:ascii="Times New Roman" w:hAnsi="Times New Roman"/>
          <w:sz w:val="28"/>
          <w:szCs w:val="28"/>
        </w:rPr>
      </w:pPr>
      <w:r w:rsidRPr="009B30B9">
        <w:rPr>
          <w:rFonts w:ascii="Times New Roman" w:hAnsi="Times New Roman"/>
          <w:noProof/>
          <w:sz w:val="28"/>
          <w:szCs w:val="28"/>
        </w:rPr>
        <w:lastRenderedPageBreak/>
        <w:drawing>
          <wp:inline distT="0" distB="0" distL="0" distR="0">
            <wp:extent cx="4140000" cy="3666104"/>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cstate="print"/>
                    <a:srcRect/>
                    <a:stretch>
                      <a:fillRect/>
                    </a:stretch>
                  </pic:blipFill>
                  <pic:spPr bwMode="auto">
                    <a:xfrm>
                      <a:off x="0" y="0"/>
                      <a:ext cx="4140000" cy="3666104"/>
                    </a:xfrm>
                    <a:prstGeom prst="rect">
                      <a:avLst/>
                    </a:prstGeom>
                    <a:noFill/>
                    <a:ln w="9525">
                      <a:noFill/>
                      <a:miter lim="800000"/>
                      <a:headEnd/>
                      <a:tailEnd/>
                    </a:ln>
                  </pic:spPr>
                </pic:pic>
              </a:graphicData>
            </a:graphic>
          </wp:inline>
        </w:drawing>
      </w:r>
    </w:p>
    <w:p w:rsidR="007C0515" w:rsidRDefault="007C0515" w:rsidP="000A59A6">
      <w:pPr>
        <w:spacing w:after="0" w:line="240" w:lineRule="auto"/>
        <w:jc w:val="center"/>
        <w:rPr>
          <w:rFonts w:ascii="Times New Roman" w:hAnsi="Times New Roman"/>
          <w:sz w:val="28"/>
          <w:szCs w:val="28"/>
        </w:rPr>
      </w:pPr>
      <w:r>
        <w:rPr>
          <w:rFonts w:ascii="Times New Roman" w:hAnsi="Times New Roman"/>
          <w:sz w:val="28"/>
          <w:szCs w:val="28"/>
        </w:rPr>
        <w:t>Рис. 2. Общий вид экспериментальной схемы измерений, использовавшейся в настоящей работе.</w:t>
      </w:r>
    </w:p>
    <w:p w:rsidR="007C0515" w:rsidRDefault="007C0515" w:rsidP="007C0515">
      <w:pPr>
        <w:spacing w:after="0" w:line="240" w:lineRule="auto"/>
        <w:ind w:firstLine="851"/>
        <w:jc w:val="both"/>
        <w:rPr>
          <w:rFonts w:ascii="Times New Roman" w:hAnsi="Times New Roman"/>
          <w:sz w:val="28"/>
          <w:szCs w:val="28"/>
        </w:rPr>
      </w:pPr>
    </w:p>
    <w:p w:rsidR="007C0515" w:rsidRDefault="007C0515" w:rsidP="007C0515">
      <w:pPr>
        <w:spacing w:after="0" w:line="240" w:lineRule="auto"/>
        <w:ind w:firstLine="708"/>
        <w:jc w:val="both"/>
        <w:rPr>
          <w:rFonts w:ascii="Times New Roman" w:hAnsi="Times New Roman"/>
          <w:sz w:val="28"/>
          <w:szCs w:val="28"/>
        </w:rPr>
      </w:pPr>
      <w:r>
        <w:rPr>
          <w:rFonts w:ascii="Times New Roman" w:hAnsi="Times New Roman"/>
          <w:sz w:val="28"/>
          <w:szCs w:val="28"/>
        </w:rPr>
        <w:t>Д</w:t>
      </w:r>
      <w:r w:rsidRPr="00867A40">
        <w:rPr>
          <w:rFonts w:ascii="Times New Roman" w:hAnsi="Times New Roman"/>
          <w:sz w:val="28"/>
          <w:szCs w:val="28"/>
        </w:rPr>
        <w:t>ля подбора оптимального значения расхода рабочего газа, исследования проводились при токе дуги 60</w:t>
      </w:r>
      <w:proofErr w:type="gramStart"/>
      <w:r w:rsidRPr="00867A40">
        <w:rPr>
          <w:rFonts w:ascii="Times New Roman" w:hAnsi="Times New Roman"/>
          <w:sz w:val="28"/>
          <w:szCs w:val="28"/>
        </w:rPr>
        <w:t xml:space="preserve"> А</w:t>
      </w:r>
      <w:proofErr w:type="gramEnd"/>
      <w:r w:rsidRPr="00867A40">
        <w:rPr>
          <w:rFonts w:ascii="Times New Roman" w:hAnsi="Times New Roman"/>
          <w:sz w:val="28"/>
          <w:szCs w:val="28"/>
        </w:rPr>
        <w:t xml:space="preserve">; </w:t>
      </w:r>
      <w:proofErr w:type="gramStart"/>
      <w:r w:rsidRPr="00867A40">
        <w:rPr>
          <w:rFonts w:ascii="Times New Roman" w:hAnsi="Times New Roman"/>
          <w:sz w:val="28"/>
          <w:szCs w:val="28"/>
        </w:rPr>
        <w:t>варьировании суммарного расхода рабочего газа на обе головки от 2.0 л/мин до 3.5 л/мин. Был приготовлен и исследовался водный раствор с добавками хрома, в котором концентрация анализируемого элемента составляла 40 мг/л. На рис.</w:t>
      </w:r>
      <w:r>
        <w:rPr>
          <w:rFonts w:ascii="Times New Roman" w:hAnsi="Times New Roman"/>
          <w:sz w:val="28"/>
          <w:szCs w:val="28"/>
        </w:rPr>
        <w:t xml:space="preserve"> 3а) </w:t>
      </w:r>
      <w:r w:rsidRPr="00867A40">
        <w:rPr>
          <w:rFonts w:ascii="Times New Roman" w:hAnsi="Times New Roman"/>
          <w:sz w:val="28"/>
          <w:szCs w:val="28"/>
        </w:rPr>
        <w:t xml:space="preserve">представлено изменение интенсивности линии </w:t>
      </w:r>
      <w:proofErr w:type="spellStart"/>
      <w:r w:rsidRPr="00867A40">
        <w:rPr>
          <w:rFonts w:ascii="Times New Roman" w:hAnsi="Times New Roman"/>
          <w:sz w:val="28"/>
          <w:szCs w:val="28"/>
        </w:rPr>
        <w:t>Cr</w:t>
      </w:r>
      <w:proofErr w:type="spellEnd"/>
      <w:r w:rsidRPr="00867A40">
        <w:rPr>
          <w:rFonts w:ascii="Times New Roman" w:hAnsi="Times New Roman"/>
          <w:sz w:val="28"/>
          <w:szCs w:val="28"/>
        </w:rPr>
        <w:t xml:space="preserve"> (λ</w:t>
      </w:r>
      <w:r>
        <w:rPr>
          <w:rFonts w:ascii="Times New Roman" w:hAnsi="Times New Roman"/>
          <w:sz w:val="28"/>
          <w:szCs w:val="28"/>
        </w:rPr>
        <w:t>=</w:t>
      </w:r>
      <w:r w:rsidRPr="00867A40">
        <w:rPr>
          <w:rFonts w:ascii="Times New Roman" w:hAnsi="Times New Roman"/>
          <w:sz w:val="28"/>
          <w:szCs w:val="28"/>
        </w:rPr>
        <w:t>284.32 нм) в зависимости от расхода рабочего газа (аргон)</w:t>
      </w:r>
      <w:r>
        <w:rPr>
          <w:rFonts w:ascii="Times New Roman" w:hAnsi="Times New Roman"/>
          <w:sz w:val="28"/>
          <w:szCs w:val="28"/>
        </w:rPr>
        <w:t>, на рис. 3 б) изменение силы тока в рассматриваемой</w:t>
      </w:r>
      <w:proofErr w:type="gramEnd"/>
      <w:r>
        <w:rPr>
          <w:rFonts w:ascii="Times New Roman" w:hAnsi="Times New Roman"/>
          <w:sz w:val="28"/>
          <w:szCs w:val="28"/>
        </w:rPr>
        <w:t xml:space="preserve"> области разряда (при </w:t>
      </w:r>
      <w:r>
        <w:rPr>
          <w:rFonts w:ascii="Times New Roman" w:hAnsi="Times New Roman"/>
          <w:sz w:val="28"/>
          <w:szCs w:val="28"/>
          <w:lang w:val="en-US"/>
        </w:rPr>
        <w:t>G</w:t>
      </w:r>
      <w:r>
        <w:rPr>
          <w:rFonts w:ascii="Times New Roman" w:hAnsi="Times New Roman"/>
          <w:sz w:val="28"/>
          <w:szCs w:val="28"/>
        </w:rPr>
        <w:t>=2.5 л/мин).</w:t>
      </w:r>
    </w:p>
    <w:p w:rsidR="00B96B0B" w:rsidRDefault="00B96B0B" w:rsidP="007C0515">
      <w:pPr>
        <w:spacing w:after="0" w:line="240" w:lineRule="auto"/>
        <w:ind w:firstLine="851"/>
        <w:jc w:val="both"/>
        <w:rPr>
          <w:rFonts w:ascii="Times New Roman" w:hAnsi="Times New Roman"/>
          <w:sz w:val="28"/>
          <w:szCs w:val="28"/>
        </w:rPr>
      </w:pPr>
    </w:p>
    <w:p w:rsidR="00B96B0B" w:rsidRPr="00867A40" w:rsidRDefault="00B96B0B" w:rsidP="00F45914">
      <w:pPr>
        <w:spacing w:after="0" w:line="240" w:lineRule="auto"/>
        <w:ind w:firstLine="851"/>
        <w:rPr>
          <w:rFonts w:ascii="Times New Roman" w:hAnsi="Times New Roman"/>
          <w:sz w:val="28"/>
          <w:szCs w:val="28"/>
        </w:rPr>
      </w:pPr>
      <w:r w:rsidRPr="00B96B0B">
        <w:rPr>
          <w:rFonts w:ascii="Times New Roman" w:hAnsi="Times New Roman"/>
          <w:noProof/>
          <w:sz w:val="28"/>
          <w:szCs w:val="28"/>
        </w:rPr>
        <w:drawing>
          <wp:inline distT="0" distB="0" distL="0" distR="0">
            <wp:extent cx="4170592" cy="1980000"/>
            <wp:effectExtent l="19050" t="0" r="1358" b="0"/>
            <wp:docPr id="3"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
                    <a:srcRect/>
                    <a:stretch>
                      <a:fillRect/>
                    </a:stretch>
                  </pic:blipFill>
                  <pic:spPr bwMode="auto">
                    <a:xfrm>
                      <a:off x="0" y="0"/>
                      <a:ext cx="4170592" cy="1980000"/>
                    </a:xfrm>
                    <a:prstGeom prst="rect">
                      <a:avLst/>
                    </a:prstGeom>
                    <a:noFill/>
                    <a:ln w="9525">
                      <a:noFill/>
                      <a:miter lim="800000"/>
                      <a:headEnd/>
                      <a:tailEnd/>
                    </a:ln>
                  </pic:spPr>
                </pic:pic>
              </a:graphicData>
            </a:graphic>
          </wp:inline>
        </w:drawing>
      </w:r>
    </w:p>
    <w:p w:rsidR="00B96B0B" w:rsidRDefault="00B96B0B" w:rsidP="00B96B0B">
      <w:pPr>
        <w:spacing w:after="0" w:line="240" w:lineRule="auto"/>
        <w:ind w:left="2124" w:firstLine="708"/>
        <w:rPr>
          <w:rFonts w:ascii="Times New Roman" w:hAnsi="Times New Roman"/>
          <w:sz w:val="28"/>
          <w:szCs w:val="28"/>
        </w:rPr>
      </w:pPr>
      <w:r>
        <w:rPr>
          <w:rFonts w:ascii="Times New Roman" w:hAnsi="Times New Roman"/>
          <w:sz w:val="28"/>
          <w:szCs w:val="28"/>
        </w:rPr>
        <w:t xml:space="preserve">а) </w:t>
      </w:r>
      <w:r>
        <w:rPr>
          <w:rFonts w:ascii="Times New Roman" w:hAnsi="Times New Roman"/>
          <w:sz w:val="28"/>
          <w:szCs w:val="28"/>
        </w:rPr>
        <w:tab/>
      </w:r>
      <w:r>
        <w:rPr>
          <w:rFonts w:ascii="Times New Roman" w:hAnsi="Times New Roman"/>
          <w:sz w:val="28"/>
          <w:szCs w:val="28"/>
        </w:rPr>
        <w:tab/>
        <w:t xml:space="preserve">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б)</w:t>
      </w:r>
    </w:p>
    <w:p w:rsidR="00B96B0B" w:rsidRPr="00867A40" w:rsidRDefault="00B96B0B" w:rsidP="00B656B8">
      <w:pPr>
        <w:spacing w:after="0" w:line="240" w:lineRule="auto"/>
        <w:jc w:val="center"/>
        <w:rPr>
          <w:rFonts w:ascii="Times New Roman" w:hAnsi="Times New Roman"/>
          <w:sz w:val="28"/>
          <w:szCs w:val="28"/>
        </w:rPr>
      </w:pPr>
      <w:r w:rsidRPr="00867A40">
        <w:rPr>
          <w:rFonts w:ascii="Times New Roman" w:hAnsi="Times New Roman"/>
          <w:sz w:val="28"/>
          <w:szCs w:val="28"/>
        </w:rPr>
        <w:t xml:space="preserve">Рис. </w:t>
      </w:r>
      <w:r>
        <w:rPr>
          <w:rFonts w:ascii="Times New Roman" w:hAnsi="Times New Roman"/>
          <w:sz w:val="28"/>
          <w:szCs w:val="28"/>
        </w:rPr>
        <w:t>3</w:t>
      </w:r>
      <w:r w:rsidRPr="00867A40">
        <w:rPr>
          <w:rFonts w:ascii="Times New Roman" w:hAnsi="Times New Roman"/>
          <w:sz w:val="28"/>
          <w:szCs w:val="28"/>
        </w:rPr>
        <w:t>. Зависимость интенсив</w:t>
      </w:r>
      <w:r w:rsidR="00B656B8">
        <w:rPr>
          <w:rFonts w:ascii="Times New Roman" w:hAnsi="Times New Roman"/>
          <w:sz w:val="28"/>
          <w:szCs w:val="28"/>
        </w:rPr>
        <w:t xml:space="preserve">ности спектральной линии </w:t>
      </w:r>
      <w:proofErr w:type="spellStart"/>
      <w:r w:rsidR="00B656B8">
        <w:rPr>
          <w:rFonts w:ascii="Times New Roman" w:hAnsi="Times New Roman"/>
          <w:sz w:val="28"/>
          <w:szCs w:val="28"/>
        </w:rPr>
        <w:t>Cr</w:t>
      </w:r>
      <w:proofErr w:type="spellEnd"/>
      <w:r w:rsidR="00B656B8">
        <w:rPr>
          <w:rFonts w:ascii="Times New Roman" w:hAnsi="Times New Roman"/>
          <w:sz w:val="28"/>
          <w:szCs w:val="28"/>
        </w:rPr>
        <w:t xml:space="preserve"> II </w:t>
      </w:r>
      <w:r w:rsidRPr="00867A40">
        <w:rPr>
          <w:rFonts w:ascii="Times New Roman" w:hAnsi="Times New Roman"/>
          <w:sz w:val="28"/>
          <w:szCs w:val="28"/>
        </w:rPr>
        <w:t>(284.32 нм)</w:t>
      </w:r>
    </w:p>
    <w:p w:rsidR="00B96B0B" w:rsidRDefault="00B96B0B" w:rsidP="00B656B8">
      <w:pPr>
        <w:spacing w:after="0" w:line="240" w:lineRule="auto"/>
        <w:jc w:val="center"/>
        <w:rPr>
          <w:rFonts w:ascii="Times New Roman" w:hAnsi="Times New Roman"/>
          <w:sz w:val="28"/>
          <w:szCs w:val="28"/>
        </w:rPr>
      </w:pPr>
      <w:r w:rsidRPr="00867A40">
        <w:rPr>
          <w:rFonts w:ascii="Times New Roman" w:hAnsi="Times New Roman"/>
          <w:sz w:val="28"/>
          <w:szCs w:val="28"/>
        </w:rPr>
        <w:t>от расхода рабочего (плазмообразующего) газа</w:t>
      </w:r>
      <w:r>
        <w:rPr>
          <w:rFonts w:ascii="Times New Roman" w:hAnsi="Times New Roman"/>
          <w:sz w:val="28"/>
          <w:szCs w:val="28"/>
        </w:rPr>
        <w:t xml:space="preserve"> (а) и силы тока (б)</w:t>
      </w:r>
      <w:r w:rsidRPr="00867A40">
        <w:rPr>
          <w:rFonts w:ascii="Times New Roman" w:hAnsi="Times New Roman"/>
          <w:sz w:val="28"/>
          <w:szCs w:val="28"/>
        </w:rPr>
        <w:t>.</w:t>
      </w:r>
    </w:p>
    <w:p w:rsidR="00572603" w:rsidRDefault="00572603" w:rsidP="00B656B8">
      <w:pPr>
        <w:spacing w:after="0" w:line="240" w:lineRule="auto"/>
        <w:jc w:val="center"/>
        <w:rPr>
          <w:rFonts w:ascii="Times New Roman" w:hAnsi="Times New Roman"/>
          <w:sz w:val="28"/>
          <w:szCs w:val="28"/>
        </w:rPr>
      </w:pPr>
    </w:p>
    <w:p w:rsidR="007C0515" w:rsidRPr="00867A40" w:rsidRDefault="007C0515" w:rsidP="007C0515">
      <w:pPr>
        <w:spacing w:after="0" w:line="240" w:lineRule="auto"/>
        <w:ind w:firstLine="851"/>
        <w:jc w:val="both"/>
        <w:rPr>
          <w:rFonts w:ascii="Times New Roman" w:hAnsi="Times New Roman"/>
          <w:sz w:val="28"/>
          <w:szCs w:val="28"/>
        </w:rPr>
      </w:pPr>
      <w:r w:rsidRPr="00867A40">
        <w:rPr>
          <w:rFonts w:ascii="Times New Roman" w:hAnsi="Times New Roman"/>
          <w:sz w:val="28"/>
          <w:szCs w:val="28"/>
        </w:rPr>
        <w:lastRenderedPageBreak/>
        <w:t xml:space="preserve">Как видно </w:t>
      </w:r>
      <w:proofErr w:type="gramStart"/>
      <w:r w:rsidRPr="00867A40">
        <w:rPr>
          <w:rFonts w:ascii="Times New Roman" w:hAnsi="Times New Roman"/>
          <w:sz w:val="28"/>
          <w:szCs w:val="28"/>
        </w:rPr>
        <w:t>из</w:t>
      </w:r>
      <w:proofErr w:type="gramEnd"/>
      <w:r w:rsidRPr="00867A40">
        <w:rPr>
          <w:rFonts w:ascii="Times New Roman" w:hAnsi="Times New Roman"/>
          <w:sz w:val="28"/>
          <w:szCs w:val="28"/>
        </w:rPr>
        <w:t xml:space="preserve"> </w:t>
      </w:r>
      <w:proofErr w:type="gramStart"/>
      <w:r w:rsidRPr="00867A40">
        <w:rPr>
          <w:rFonts w:ascii="Times New Roman" w:hAnsi="Times New Roman"/>
          <w:sz w:val="28"/>
          <w:szCs w:val="28"/>
        </w:rPr>
        <w:t>рис</w:t>
      </w:r>
      <w:proofErr w:type="gramEnd"/>
      <w:r w:rsidRPr="00867A40">
        <w:rPr>
          <w:rFonts w:ascii="Times New Roman" w:hAnsi="Times New Roman"/>
          <w:sz w:val="28"/>
          <w:szCs w:val="28"/>
        </w:rPr>
        <w:t>.</w:t>
      </w:r>
      <w:r>
        <w:rPr>
          <w:rFonts w:ascii="Times New Roman" w:hAnsi="Times New Roman"/>
          <w:sz w:val="28"/>
          <w:szCs w:val="28"/>
        </w:rPr>
        <w:t xml:space="preserve"> 3 а)</w:t>
      </w:r>
      <w:r w:rsidRPr="00867A40">
        <w:rPr>
          <w:rFonts w:ascii="Times New Roman" w:hAnsi="Times New Roman"/>
          <w:sz w:val="28"/>
          <w:szCs w:val="28"/>
        </w:rPr>
        <w:t xml:space="preserve"> при расходе рабочего газа от 2 до 2.5 л/мин наблюдаются максимальные значения интенсивности спектральной линии хрома.</w:t>
      </w:r>
      <w:r w:rsidR="00B96B0B">
        <w:rPr>
          <w:rFonts w:ascii="Times New Roman" w:hAnsi="Times New Roman"/>
          <w:sz w:val="28"/>
          <w:szCs w:val="28"/>
        </w:rPr>
        <w:t xml:space="preserve"> </w:t>
      </w:r>
      <w:r w:rsidRPr="00867A40">
        <w:rPr>
          <w:rFonts w:ascii="Times New Roman" w:hAnsi="Times New Roman"/>
          <w:sz w:val="28"/>
          <w:szCs w:val="28"/>
        </w:rPr>
        <w:t>Дальнейшее увеличение расхода газа ведет к снижению интенсивности исследуемой атомарной линии, что снижает чувствительность и точность спектрального анализа.</w:t>
      </w:r>
      <w:r w:rsidR="00B96B0B">
        <w:rPr>
          <w:rFonts w:ascii="Times New Roman" w:hAnsi="Times New Roman"/>
          <w:sz w:val="28"/>
          <w:szCs w:val="28"/>
        </w:rPr>
        <w:t xml:space="preserve"> </w:t>
      </w:r>
      <w:r>
        <w:rPr>
          <w:rFonts w:ascii="Times New Roman" w:hAnsi="Times New Roman"/>
          <w:sz w:val="28"/>
          <w:szCs w:val="28"/>
        </w:rPr>
        <w:t xml:space="preserve">Результаты измерений интенсивности линии хрома в зависимости от силы тока, представленные на рис. 3 б) подтверждают ранее полученное его оптимальное значение – 60А.  </w:t>
      </w:r>
    </w:p>
    <w:p w:rsidR="007C0515" w:rsidRPr="00867A40" w:rsidRDefault="000A59A6" w:rsidP="00B96B0B">
      <w:pPr>
        <w:spacing w:after="0" w:line="240" w:lineRule="auto"/>
        <w:ind w:firstLine="709"/>
        <w:jc w:val="both"/>
        <w:rPr>
          <w:rFonts w:ascii="Times New Roman" w:hAnsi="Times New Roman"/>
          <w:sz w:val="28"/>
          <w:szCs w:val="28"/>
        </w:rPr>
      </w:pPr>
      <w:r>
        <w:rPr>
          <w:rFonts w:ascii="Times New Roman" w:hAnsi="Times New Roman"/>
          <w:sz w:val="28"/>
          <w:szCs w:val="28"/>
        </w:rPr>
        <w:t>Вместе с тем, оказалось, что и</w:t>
      </w:r>
      <w:r w:rsidRPr="00867A40">
        <w:rPr>
          <w:rFonts w:ascii="Times New Roman" w:hAnsi="Times New Roman"/>
          <w:sz w:val="28"/>
          <w:szCs w:val="28"/>
        </w:rPr>
        <w:t>спользуемый для анализов в предыдущей версии плазматрона ДГП-50 концентрический распылитель жидкости оказался непригодным для модифицированной версии, вызывал</w:t>
      </w:r>
      <w:r w:rsidR="0057387C">
        <w:rPr>
          <w:rFonts w:ascii="Times New Roman" w:hAnsi="Times New Roman"/>
          <w:sz w:val="28"/>
          <w:szCs w:val="28"/>
        </w:rPr>
        <w:t xml:space="preserve"> </w:t>
      </w:r>
      <w:r w:rsidRPr="00867A40">
        <w:rPr>
          <w:rFonts w:ascii="Times New Roman" w:hAnsi="Times New Roman"/>
          <w:sz w:val="28"/>
          <w:szCs w:val="28"/>
        </w:rPr>
        <w:t xml:space="preserve">гашение разряда, поскольку ранее применялся для величины силы </w:t>
      </w:r>
      <w:proofErr w:type="gramStart"/>
      <w:r w:rsidRPr="00867A40">
        <w:rPr>
          <w:rFonts w:ascii="Times New Roman" w:hAnsi="Times New Roman"/>
          <w:sz w:val="28"/>
          <w:szCs w:val="28"/>
        </w:rPr>
        <w:t>тока</w:t>
      </w:r>
      <w:proofErr w:type="gramEnd"/>
      <w:r w:rsidRPr="00867A40">
        <w:rPr>
          <w:rFonts w:ascii="Times New Roman" w:hAnsi="Times New Roman"/>
          <w:sz w:val="28"/>
          <w:szCs w:val="28"/>
        </w:rPr>
        <w:t xml:space="preserve"> вдвое превышающей</w:t>
      </w:r>
      <w:r w:rsidR="00B96B0B">
        <w:rPr>
          <w:rFonts w:ascii="Times New Roman" w:hAnsi="Times New Roman"/>
          <w:sz w:val="28"/>
          <w:szCs w:val="28"/>
        </w:rPr>
        <w:t xml:space="preserve"> </w:t>
      </w:r>
      <w:r>
        <w:rPr>
          <w:rFonts w:ascii="Times New Roman" w:hAnsi="Times New Roman"/>
          <w:sz w:val="28"/>
          <w:szCs w:val="28"/>
        </w:rPr>
        <w:t xml:space="preserve">полученное </w:t>
      </w:r>
      <w:r w:rsidRPr="00867A40">
        <w:rPr>
          <w:rFonts w:ascii="Times New Roman" w:hAnsi="Times New Roman"/>
          <w:sz w:val="28"/>
          <w:szCs w:val="28"/>
        </w:rPr>
        <w:t>оптимальное значение</w:t>
      </w:r>
      <w:r>
        <w:rPr>
          <w:rFonts w:ascii="Times New Roman" w:hAnsi="Times New Roman"/>
          <w:sz w:val="28"/>
          <w:szCs w:val="28"/>
        </w:rPr>
        <w:t xml:space="preserve">. </w:t>
      </w:r>
      <w:proofErr w:type="gramStart"/>
      <w:r w:rsidRPr="00867A40">
        <w:rPr>
          <w:rFonts w:ascii="Times New Roman" w:hAnsi="Times New Roman"/>
          <w:sz w:val="28"/>
          <w:szCs w:val="28"/>
        </w:rPr>
        <w:t>В этой связи</w:t>
      </w:r>
      <w:r>
        <w:rPr>
          <w:rFonts w:ascii="Times New Roman" w:hAnsi="Times New Roman"/>
          <w:sz w:val="28"/>
          <w:szCs w:val="28"/>
        </w:rPr>
        <w:t>,</w:t>
      </w:r>
      <w:r w:rsidR="00B96B0B">
        <w:rPr>
          <w:rFonts w:ascii="Times New Roman" w:hAnsi="Times New Roman"/>
          <w:sz w:val="28"/>
          <w:szCs w:val="28"/>
        </w:rPr>
        <w:t xml:space="preserve"> </w:t>
      </w:r>
      <w:r>
        <w:rPr>
          <w:rFonts w:ascii="Times New Roman" w:hAnsi="Times New Roman"/>
          <w:sz w:val="28"/>
          <w:szCs w:val="28"/>
        </w:rPr>
        <w:t>в</w:t>
      </w:r>
      <w:r w:rsidRPr="00957F92">
        <w:rPr>
          <w:rFonts w:ascii="Times New Roman" w:hAnsi="Times New Roman"/>
          <w:sz w:val="28"/>
          <w:szCs w:val="28"/>
        </w:rPr>
        <w:t xml:space="preserve"> целях эффективного использования </w:t>
      </w:r>
      <w:proofErr w:type="spellStart"/>
      <w:r w:rsidRPr="00957F92">
        <w:rPr>
          <w:rFonts w:ascii="Times New Roman" w:hAnsi="Times New Roman"/>
          <w:sz w:val="28"/>
          <w:szCs w:val="28"/>
        </w:rPr>
        <w:t>двухструйного</w:t>
      </w:r>
      <w:proofErr w:type="spellEnd"/>
      <w:r w:rsidRPr="00957F92">
        <w:rPr>
          <w:rFonts w:ascii="Times New Roman" w:hAnsi="Times New Roman"/>
          <w:sz w:val="28"/>
          <w:szCs w:val="28"/>
        </w:rPr>
        <w:t xml:space="preserve"> плазматрона ДГП-50М </w:t>
      </w:r>
      <w:r>
        <w:rPr>
          <w:rFonts w:ascii="Times New Roman" w:hAnsi="Times New Roman"/>
          <w:sz w:val="28"/>
          <w:szCs w:val="28"/>
        </w:rPr>
        <w:t xml:space="preserve">в </w:t>
      </w:r>
      <w:r w:rsidR="007C0515">
        <w:rPr>
          <w:rFonts w:ascii="Times New Roman" w:hAnsi="Times New Roman"/>
          <w:sz w:val="28"/>
          <w:szCs w:val="28"/>
        </w:rPr>
        <w:t xml:space="preserve">качестве источника возбуждения в высокочувствительных </w:t>
      </w:r>
      <w:r w:rsidR="000D60CC">
        <w:rPr>
          <w:rFonts w:ascii="Times New Roman" w:hAnsi="Times New Roman"/>
          <w:sz w:val="28"/>
          <w:szCs w:val="28"/>
        </w:rPr>
        <w:t>методиках</w:t>
      </w:r>
      <w:r w:rsidR="00B96B0B">
        <w:rPr>
          <w:rFonts w:ascii="Times New Roman" w:hAnsi="Times New Roman"/>
          <w:sz w:val="28"/>
          <w:szCs w:val="28"/>
        </w:rPr>
        <w:t xml:space="preserve"> </w:t>
      </w:r>
      <w:r w:rsidR="007C0515" w:rsidRPr="00957F92">
        <w:rPr>
          <w:rFonts w:ascii="Times New Roman" w:hAnsi="Times New Roman"/>
          <w:sz w:val="28"/>
          <w:szCs w:val="28"/>
        </w:rPr>
        <w:t>спектрального анализа жидкостей и других возможных применений</w:t>
      </w:r>
      <w:r w:rsidR="007C0515">
        <w:rPr>
          <w:rFonts w:ascii="Times New Roman" w:hAnsi="Times New Roman"/>
          <w:sz w:val="28"/>
          <w:szCs w:val="28"/>
        </w:rPr>
        <w:t>,</w:t>
      </w:r>
      <w:r w:rsidR="007C0515" w:rsidRPr="00867A40">
        <w:rPr>
          <w:rFonts w:ascii="Times New Roman" w:hAnsi="Times New Roman"/>
          <w:sz w:val="28"/>
          <w:szCs w:val="28"/>
        </w:rPr>
        <w:t xml:space="preserve"> был разработан и изготовлен комбинированный распылитель жидкости, который усиливает дробление частичек жидкости, вводимых в разряди</w:t>
      </w:r>
      <w:r w:rsidR="007C0515">
        <w:rPr>
          <w:rFonts w:ascii="Times New Roman" w:hAnsi="Times New Roman"/>
          <w:sz w:val="28"/>
          <w:szCs w:val="28"/>
        </w:rPr>
        <w:t>,</w:t>
      </w:r>
      <w:r w:rsidR="007C0515" w:rsidRPr="00957F92">
        <w:rPr>
          <w:rFonts w:ascii="Times New Roman" w:hAnsi="Times New Roman"/>
          <w:sz w:val="28"/>
          <w:szCs w:val="28"/>
        </w:rPr>
        <w:t xml:space="preserve"> обеспечива</w:t>
      </w:r>
      <w:r w:rsidR="007C0515">
        <w:rPr>
          <w:rFonts w:ascii="Times New Roman" w:hAnsi="Times New Roman"/>
          <w:sz w:val="28"/>
          <w:szCs w:val="28"/>
        </w:rPr>
        <w:t>ет</w:t>
      </w:r>
      <w:r w:rsidR="007C0515" w:rsidRPr="00957F92">
        <w:rPr>
          <w:rFonts w:ascii="Times New Roman" w:hAnsi="Times New Roman"/>
          <w:sz w:val="28"/>
          <w:szCs w:val="28"/>
        </w:rPr>
        <w:t xml:space="preserve"> менее быстрый ввод жидкости между струями плазмы в виде более тонких </w:t>
      </w:r>
      <w:r w:rsidR="007C0515">
        <w:rPr>
          <w:rFonts w:ascii="Times New Roman" w:hAnsi="Times New Roman"/>
          <w:sz w:val="28"/>
          <w:szCs w:val="28"/>
        </w:rPr>
        <w:t>струй мелкодисперсного аэрозоля</w:t>
      </w:r>
      <w:r w:rsidR="007C0515" w:rsidRPr="00867A40">
        <w:rPr>
          <w:rFonts w:ascii="Times New Roman" w:hAnsi="Times New Roman"/>
          <w:sz w:val="28"/>
          <w:szCs w:val="28"/>
        </w:rPr>
        <w:t xml:space="preserve">, </w:t>
      </w:r>
      <w:r w:rsidR="007C0515">
        <w:rPr>
          <w:rFonts w:ascii="Times New Roman" w:hAnsi="Times New Roman"/>
          <w:sz w:val="28"/>
          <w:szCs w:val="28"/>
        </w:rPr>
        <w:t xml:space="preserve">что, </w:t>
      </w:r>
      <w:r w:rsidR="007C0515" w:rsidRPr="00867A40">
        <w:rPr>
          <w:rFonts w:ascii="Times New Roman" w:hAnsi="Times New Roman"/>
          <w:sz w:val="28"/>
          <w:szCs w:val="28"/>
        </w:rPr>
        <w:t>таким образом, позволяет анализировать жидкости</w:t>
      </w:r>
      <w:proofErr w:type="gramEnd"/>
      <w:r w:rsidR="007C0515" w:rsidRPr="00867A40">
        <w:rPr>
          <w:rFonts w:ascii="Times New Roman" w:hAnsi="Times New Roman"/>
          <w:sz w:val="28"/>
          <w:szCs w:val="28"/>
        </w:rPr>
        <w:t xml:space="preserve"> при меньших силах тока и расходах газа. </w:t>
      </w:r>
    </w:p>
    <w:p w:rsidR="00B96B0B" w:rsidRDefault="007C0515" w:rsidP="00B96B0B">
      <w:pPr>
        <w:shd w:val="clear" w:color="auto" w:fill="FFFFFF"/>
        <w:spacing w:after="0" w:line="240" w:lineRule="auto"/>
        <w:ind w:firstLine="851"/>
        <w:jc w:val="both"/>
        <w:rPr>
          <w:rFonts w:ascii="Times New Roman" w:hAnsi="Times New Roman"/>
          <w:sz w:val="28"/>
          <w:szCs w:val="28"/>
        </w:rPr>
      </w:pPr>
      <w:r>
        <w:rPr>
          <w:rFonts w:ascii="Times New Roman" w:hAnsi="Times New Roman"/>
          <w:sz w:val="28"/>
          <w:szCs w:val="28"/>
        </w:rPr>
        <w:t xml:space="preserve">В новой версии распылителя (рис.4) совмещены два физических процесса: во-первых, пневматическое распыление, когда малый размер частиц аэрозоли достигается за счет прохождения в капиллярной трубке совмещенного потока жидкой пробы; </w:t>
      </w:r>
      <w:proofErr w:type="gramStart"/>
      <w:r>
        <w:rPr>
          <w:rFonts w:ascii="Times New Roman" w:hAnsi="Times New Roman"/>
          <w:sz w:val="28"/>
          <w:szCs w:val="28"/>
        </w:rPr>
        <w:t>во-вторых</w:t>
      </w:r>
      <w:proofErr w:type="gramEnd"/>
      <w:r>
        <w:rPr>
          <w:rFonts w:ascii="Times New Roman" w:hAnsi="Times New Roman"/>
          <w:sz w:val="28"/>
          <w:szCs w:val="28"/>
        </w:rPr>
        <w:t xml:space="preserve"> ударно-струйное распыление. </w:t>
      </w:r>
    </w:p>
    <w:p w:rsidR="00B96B0B" w:rsidRDefault="00B96B0B" w:rsidP="00F45914">
      <w:pPr>
        <w:shd w:val="clear" w:color="auto" w:fill="FFFFFF"/>
        <w:spacing w:after="0" w:line="240" w:lineRule="auto"/>
        <w:ind w:firstLine="851"/>
        <w:jc w:val="both"/>
        <w:rPr>
          <w:rFonts w:ascii="Times New Roman" w:hAnsi="Times New Roman"/>
          <w:sz w:val="28"/>
          <w:szCs w:val="28"/>
        </w:rPr>
      </w:pPr>
      <w:r w:rsidRPr="00B96B0B">
        <w:rPr>
          <w:rFonts w:ascii="Times New Roman" w:hAnsi="Times New Roman"/>
          <w:noProof/>
          <w:sz w:val="28"/>
          <w:szCs w:val="28"/>
        </w:rPr>
        <w:drawing>
          <wp:inline distT="0" distB="0" distL="0" distR="0">
            <wp:extent cx="4160187" cy="2520000"/>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4160187" cy="2520000"/>
                    </a:xfrm>
                    <a:prstGeom prst="rect">
                      <a:avLst/>
                    </a:prstGeom>
                    <a:noFill/>
                    <a:ln w="9525">
                      <a:noFill/>
                      <a:miter lim="800000"/>
                      <a:headEnd/>
                      <a:tailEnd/>
                    </a:ln>
                  </pic:spPr>
                </pic:pic>
              </a:graphicData>
            </a:graphic>
          </wp:inline>
        </w:drawing>
      </w:r>
    </w:p>
    <w:p w:rsidR="00B96B0B" w:rsidRDefault="00B96B0B" w:rsidP="00B656B8">
      <w:pPr>
        <w:spacing w:after="0" w:line="240" w:lineRule="auto"/>
        <w:jc w:val="center"/>
        <w:rPr>
          <w:rFonts w:ascii="Times New Roman" w:hAnsi="Times New Roman"/>
          <w:sz w:val="28"/>
          <w:szCs w:val="28"/>
        </w:rPr>
      </w:pPr>
      <w:r>
        <w:rPr>
          <w:rFonts w:ascii="Times New Roman" w:hAnsi="Times New Roman"/>
          <w:sz w:val="28"/>
          <w:szCs w:val="28"/>
        </w:rPr>
        <w:t xml:space="preserve">Рис. 4. </w:t>
      </w:r>
      <w:r w:rsidRPr="0015412D">
        <w:rPr>
          <w:rFonts w:ascii="Times New Roman" w:hAnsi="Times New Roman"/>
          <w:sz w:val="28"/>
          <w:szCs w:val="28"/>
        </w:rPr>
        <w:t>Общая схема действия комбинированного пневматического распылителя.</w:t>
      </w:r>
      <w:r>
        <w:rPr>
          <w:rFonts w:ascii="Times New Roman" w:hAnsi="Times New Roman"/>
          <w:sz w:val="28"/>
          <w:szCs w:val="28"/>
        </w:rPr>
        <w:t xml:space="preserve"> Обозначения: 1 – рабочий газ, 2 – проба, 3 – кольцевой зазор, 4 – выходной капилляр, 5 – диффузор, 6 – участок в виде сходящегося конуса, 7 – отверстие для вытекания жидкости, 8 – </w:t>
      </w:r>
      <w:proofErr w:type="spellStart"/>
      <w:r>
        <w:rPr>
          <w:rFonts w:ascii="Times New Roman" w:hAnsi="Times New Roman"/>
          <w:sz w:val="28"/>
          <w:szCs w:val="28"/>
        </w:rPr>
        <w:t>коноидальный</w:t>
      </w:r>
      <w:proofErr w:type="spellEnd"/>
      <w:r>
        <w:rPr>
          <w:rFonts w:ascii="Times New Roman" w:hAnsi="Times New Roman"/>
          <w:sz w:val="28"/>
          <w:szCs w:val="28"/>
        </w:rPr>
        <w:t xml:space="preserve"> насадок.</w:t>
      </w:r>
    </w:p>
    <w:p w:rsidR="00B96B0B" w:rsidRDefault="00B96B0B" w:rsidP="00B96B0B">
      <w:pPr>
        <w:shd w:val="clear" w:color="auto" w:fill="FFFFFF"/>
        <w:spacing w:after="0" w:line="240" w:lineRule="auto"/>
        <w:jc w:val="both"/>
        <w:rPr>
          <w:rFonts w:ascii="Times New Roman" w:hAnsi="Times New Roman"/>
          <w:sz w:val="28"/>
          <w:szCs w:val="28"/>
        </w:rPr>
      </w:pPr>
    </w:p>
    <w:p w:rsidR="00B96B0B" w:rsidRDefault="007C0515" w:rsidP="00B656B8">
      <w:pPr>
        <w:shd w:val="clear" w:color="auto" w:fill="FFFFFF"/>
        <w:spacing w:after="0" w:line="240" w:lineRule="auto"/>
        <w:ind w:firstLine="851"/>
        <w:jc w:val="both"/>
        <w:rPr>
          <w:rFonts w:ascii="Times New Roman" w:hAnsi="Times New Roman"/>
          <w:sz w:val="28"/>
          <w:szCs w:val="28"/>
        </w:rPr>
      </w:pPr>
      <w:r w:rsidRPr="00BC44E5">
        <w:rPr>
          <w:rFonts w:ascii="Times New Roman" w:hAnsi="Times New Roman"/>
          <w:sz w:val="28"/>
          <w:szCs w:val="28"/>
        </w:rPr>
        <w:t>В ударно-струйных форсунках распыливание происходит за счет удара струи о расположенный напротив сопла отражательный элемент</w:t>
      </w:r>
      <w:r>
        <w:rPr>
          <w:rFonts w:ascii="Times New Roman" w:hAnsi="Times New Roman"/>
          <w:sz w:val="28"/>
          <w:szCs w:val="28"/>
        </w:rPr>
        <w:t xml:space="preserve">, что </w:t>
      </w:r>
      <w:r>
        <w:rPr>
          <w:rFonts w:ascii="Times New Roman" w:hAnsi="Times New Roman"/>
          <w:sz w:val="28"/>
          <w:szCs w:val="28"/>
        </w:rPr>
        <w:lastRenderedPageBreak/>
        <w:t xml:space="preserve">существенно </w:t>
      </w:r>
      <w:r w:rsidRPr="00867A40">
        <w:rPr>
          <w:rFonts w:ascii="Times New Roman" w:hAnsi="Times New Roman"/>
          <w:sz w:val="28"/>
          <w:szCs w:val="28"/>
        </w:rPr>
        <w:t>усиливает дробление частичек жидкости, вводимых в разряд в виде аэрозоли и, таким образом, позволяет анализировать жидкости при меньших силах тока и расходах газа</w:t>
      </w:r>
      <w:r>
        <w:rPr>
          <w:rFonts w:ascii="Times New Roman" w:hAnsi="Times New Roman"/>
          <w:sz w:val="28"/>
          <w:szCs w:val="28"/>
        </w:rPr>
        <w:t xml:space="preserve">. </w:t>
      </w:r>
      <w:r w:rsidRPr="00957F92">
        <w:rPr>
          <w:rFonts w:ascii="Times New Roman" w:hAnsi="Times New Roman"/>
          <w:sz w:val="28"/>
          <w:szCs w:val="28"/>
        </w:rPr>
        <w:t>В целях дальнейшего равномерного истечения аэрозоля в аналитическую зону плазменного потока при постоянном расходе</w:t>
      </w:r>
      <w:r w:rsidR="00B96B0B">
        <w:rPr>
          <w:rFonts w:ascii="Times New Roman" w:hAnsi="Times New Roman"/>
          <w:sz w:val="28"/>
          <w:szCs w:val="28"/>
        </w:rPr>
        <w:t xml:space="preserve"> </w:t>
      </w:r>
      <w:r w:rsidRPr="00957F92">
        <w:rPr>
          <w:rFonts w:ascii="Times New Roman" w:hAnsi="Times New Roman"/>
          <w:sz w:val="28"/>
          <w:szCs w:val="28"/>
        </w:rPr>
        <w:t xml:space="preserve">транспортирующего газа, выход КПР выполнен в виде </w:t>
      </w:r>
      <w:proofErr w:type="spellStart"/>
      <w:r w:rsidRPr="00957F92">
        <w:rPr>
          <w:rFonts w:ascii="Times New Roman" w:hAnsi="Times New Roman"/>
          <w:sz w:val="28"/>
          <w:szCs w:val="28"/>
        </w:rPr>
        <w:t>коноидального</w:t>
      </w:r>
      <w:proofErr w:type="spellEnd"/>
      <w:r w:rsidRPr="00957F92">
        <w:rPr>
          <w:rFonts w:ascii="Times New Roman" w:hAnsi="Times New Roman"/>
          <w:sz w:val="28"/>
          <w:szCs w:val="28"/>
        </w:rPr>
        <w:t xml:space="preserve"> насадка.</w:t>
      </w:r>
      <w:r w:rsidR="00B656B8">
        <w:rPr>
          <w:rFonts w:ascii="Times New Roman" w:hAnsi="Times New Roman"/>
          <w:sz w:val="28"/>
          <w:szCs w:val="28"/>
        </w:rPr>
        <w:t xml:space="preserve"> </w:t>
      </w:r>
      <w:proofErr w:type="spellStart"/>
      <w:r w:rsidRPr="00957F92">
        <w:rPr>
          <w:rFonts w:ascii="Times New Roman" w:hAnsi="Times New Roman"/>
          <w:sz w:val="28"/>
          <w:szCs w:val="28"/>
        </w:rPr>
        <w:t>Коноидальный</w:t>
      </w:r>
      <w:proofErr w:type="spellEnd"/>
      <w:r w:rsidRPr="00957F92">
        <w:rPr>
          <w:rFonts w:ascii="Times New Roman" w:hAnsi="Times New Roman"/>
          <w:sz w:val="28"/>
          <w:szCs w:val="28"/>
        </w:rPr>
        <w:t xml:space="preserve"> насадок очерчивается по форме струи, а выходной участок  имеет цилиндрическую форму, что устраняет сжатие струи на выходе. Образованный поток аэрозоля имеет малый конус расхождения, что способствует более полному взаимодействию аэрозоля с плазмой.</w:t>
      </w:r>
    </w:p>
    <w:p w:rsidR="007C0515" w:rsidRDefault="007C0515" w:rsidP="00B96B0B">
      <w:pPr>
        <w:shd w:val="clear" w:color="auto" w:fill="FFFFFF"/>
        <w:spacing w:after="0" w:line="240" w:lineRule="auto"/>
        <w:ind w:firstLine="708"/>
        <w:jc w:val="both"/>
        <w:rPr>
          <w:rFonts w:ascii="Times New Roman" w:hAnsi="Times New Roman"/>
          <w:sz w:val="28"/>
          <w:szCs w:val="28"/>
        </w:rPr>
      </w:pPr>
      <w:r w:rsidRPr="00957F92">
        <w:rPr>
          <w:rFonts w:ascii="Times New Roman" w:hAnsi="Times New Roman"/>
          <w:sz w:val="28"/>
          <w:szCs w:val="28"/>
        </w:rPr>
        <w:t xml:space="preserve">Эффективность </w:t>
      </w:r>
      <w:r>
        <w:rPr>
          <w:rFonts w:ascii="Times New Roman" w:hAnsi="Times New Roman"/>
          <w:sz w:val="28"/>
          <w:szCs w:val="28"/>
        </w:rPr>
        <w:t xml:space="preserve">разработанного КПР </w:t>
      </w:r>
      <w:proofErr w:type="gramStart"/>
      <w:r>
        <w:rPr>
          <w:rFonts w:ascii="Times New Roman" w:hAnsi="Times New Roman"/>
          <w:sz w:val="28"/>
          <w:szCs w:val="28"/>
        </w:rPr>
        <w:t xml:space="preserve">проверялась построением </w:t>
      </w:r>
      <w:proofErr w:type="spellStart"/>
      <w:r>
        <w:rPr>
          <w:rFonts w:ascii="Times New Roman" w:hAnsi="Times New Roman"/>
          <w:sz w:val="28"/>
          <w:szCs w:val="28"/>
        </w:rPr>
        <w:t>градуировочного</w:t>
      </w:r>
      <w:proofErr w:type="spellEnd"/>
      <w:r>
        <w:rPr>
          <w:rFonts w:ascii="Times New Roman" w:hAnsi="Times New Roman"/>
          <w:sz w:val="28"/>
          <w:szCs w:val="28"/>
        </w:rPr>
        <w:t xml:space="preserve"> графика для нахождения концентраций исследуемого элемента в жидкости проводилось</w:t>
      </w:r>
      <w:proofErr w:type="gramEnd"/>
      <w:r>
        <w:rPr>
          <w:rFonts w:ascii="Times New Roman" w:hAnsi="Times New Roman"/>
          <w:sz w:val="28"/>
          <w:szCs w:val="28"/>
        </w:rPr>
        <w:t xml:space="preserve"> на примере атомарной линии хрома. </w:t>
      </w:r>
      <w:r w:rsidRPr="00FD7B6B">
        <w:rPr>
          <w:rFonts w:ascii="Times New Roman" w:hAnsi="Times New Roman"/>
          <w:sz w:val="28"/>
          <w:szCs w:val="28"/>
        </w:rPr>
        <w:t>На рис.</w:t>
      </w:r>
      <w:r>
        <w:rPr>
          <w:rFonts w:ascii="Times New Roman" w:hAnsi="Times New Roman"/>
          <w:sz w:val="28"/>
          <w:szCs w:val="28"/>
        </w:rPr>
        <w:t xml:space="preserve"> 5</w:t>
      </w:r>
      <w:r w:rsidRPr="00FD7B6B">
        <w:rPr>
          <w:rFonts w:ascii="Times New Roman" w:hAnsi="Times New Roman"/>
          <w:sz w:val="28"/>
          <w:szCs w:val="28"/>
        </w:rPr>
        <w:t xml:space="preserve"> представлено изменение интенсивности линии </w:t>
      </w:r>
      <w:r>
        <w:rPr>
          <w:rFonts w:ascii="Times New Roman" w:hAnsi="Times New Roman"/>
          <w:sz w:val="28"/>
          <w:szCs w:val="28"/>
        </w:rPr>
        <w:t>хрома (</w:t>
      </w:r>
      <w:proofErr w:type="spellStart"/>
      <w:r w:rsidRPr="00FD7B6B">
        <w:rPr>
          <w:rFonts w:ascii="Times New Roman" w:hAnsi="Times New Roman"/>
          <w:sz w:val="28"/>
          <w:szCs w:val="28"/>
        </w:rPr>
        <w:t>Cr</w:t>
      </w:r>
      <w:proofErr w:type="spellEnd"/>
      <w:r w:rsidR="00B656B8">
        <w:rPr>
          <w:rFonts w:ascii="Times New Roman" w:hAnsi="Times New Roman"/>
          <w:sz w:val="28"/>
          <w:szCs w:val="28"/>
        </w:rPr>
        <w:t xml:space="preserve"> </w:t>
      </w:r>
      <w:r w:rsidRPr="00FD7B6B">
        <w:rPr>
          <w:rFonts w:ascii="Times New Roman" w:hAnsi="Times New Roman"/>
          <w:sz w:val="28"/>
          <w:szCs w:val="28"/>
        </w:rPr>
        <w:t xml:space="preserve">λ=284.32 нм) в зависимости от </w:t>
      </w:r>
      <w:r>
        <w:rPr>
          <w:rFonts w:ascii="Times New Roman" w:hAnsi="Times New Roman"/>
          <w:sz w:val="28"/>
          <w:szCs w:val="28"/>
        </w:rPr>
        <w:t xml:space="preserve">его </w:t>
      </w:r>
      <w:r w:rsidRPr="00FD7B6B">
        <w:rPr>
          <w:rFonts w:ascii="Times New Roman" w:hAnsi="Times New Roman"/>
          <w:sz w:val="28"/>
          <w:szCs w:val="28"/>
        </w:rPr>
        <w:t xml:space="preserve">содержания в исследуемой жидкой пробе. </w:t>
      </w:r>
    </w:p>
    <w:p w:rsidR="007C0515" w:rsidRPr="00FD7B6B" w:rsidRDefault="007C0515" w:rsidP="007C0515">
      <w:pPr>
        <w:spacing w:after="0" w:line="240" w:lineRule="auto"/>
        <w:jc w:val="both"/>
        <w:rPr>
          <w:rFonts w:ascii="Times New Roman" w:hAnsi="Times New Roman"/>
          <w:sz w:val="28"/>
          <w:szCs w:val="28"/>
        </w:rPr>
      </w:pPr>
    </w:p>
    <w:p w:rsidR="007C0515" w:rsidRDefault="007C0515" w:rsidP="000A59A6">
      <w:pPr>
        <w:spacing w:after="0" w:line="360" w:lineRule="auto"/>
        <w:jc w:val="center"/>
        <w:rPr>
          <w:sz w:val="28"/>
          <w:szCs w:val="28"/>
        </w:rPr>
      </w:pPr>
      <w:r>
        <w:rPr>
          <w:noProof/>
          <w:sz w:val="28"/>
          <w:szCs w:val="28"/>
        </w:rPr>
        <w:drawing>
          <wp:inline distT="0" distB="0" distL="0" distR="0">
            <wp:extent cx="2357066" cy="1980000"/>
            <wp:effectExtent l="19050" t="0" r="5134"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3"/>
                    <a:srcRect/>
                    <a:stretch>
                      <a:fillRect/>
                    </a:stretch>
                  </pic:blipFill>
                  <pic:spPr bwMode="auto">
                    <a:xfrm>
                      <a:off x="0" y="0"/>
                      <a:ext cx="2357066" cy="1980000"/>
                    </a:xfrm>
                    <a:prstGeom prst="rect">
                      <a:avLst/>
                    </a:prstGeom>
                    <a:noFill/>
                    <a:ln w="9525">
                      <a:noFill/>
                      <a:miter lim="800000"/>
                      <a:headEnd/>
                      <a:tailEnd/>
                    </a:ln>
                  </pic:spPr>
                </pic:pic>
              </a:graphicData>
            </a:graphic>
          </wp:inline>
        </w:drawing>
      </w:r>
    </w:p>
    <w:p w:rsidR="007C0515" w:rsidRDefault="007C0515" w:rsidP="00B656B8">
      <w:pPr>
        <w:spacing w:after="0" w:line="240" w:lineRule="auto"/>
        <w:jc w:val="center"/>
        <w:rPr>
          <w:rFonts w:ascii="Times New Roman" w:hAnsi="Times New Roman"/>
          <w:sz w:val="28"/>
          <w:szCs w:val="28"/>
        </w:rPr>
      </w:pPr>
      <w:r w:rsidRPr="0015412D">
        <w:rPr>
          <w:rFonts w:ascii="Times New Roman" w:hAnsi="Times New Roman"/>
          <w:sz w:val="28"/>
          <w:szCs w:val="28"/>
        </w:rPr>
        <w:t xml:space="preserve">Рис. </w:t>
      </w:r>
      <w:r>
        <w:rPr>
          <w:rFonts w:ascii="Times New Roman" w:hAnsi="Times New Roman"/>
          <w:sz w:val="28"/>
          <w:szCs w:val="28"/>
        </w:rPr>
        <w:t>5</w:t>
      </w:r>
      <w:r w:rsidRPr="0015412D">
        <w:rPr>
          <w:rFonts w:ascii="Times New Roman" w:hAnsi="Times New Roman"/>
          <w:sz w:val="28"/>
          <w:szCs w:val="28"/>
        </w:rPr>
        <w:t xml:space="preserve"> Изменение интенсивности линии </w:t>
      </w:r>
      <w:proofErr w:type="spellStart"/>
      <w:r w:rsidRPr="0015412D">
        <w:rPr>
          <w:rFonts w:ascii="Times New Roman" w:hAnsi="Times New Roman"/>
          <w:sz w:val="28"/>
          <w:szCs w:val="28"/>
        </w:rPr>
        <w:t>Cr</w:t>
      </w:r>
      <w:proofErr w:type="spellEnd"/>
      <w:r w:rsidRPr="0015412D">
        <w:rPr>
          <w:rFonts w:ascii="Times New Roman" w:hAnsi="Times New Roman"/>
          <w:sz w:val="28"/>
          <w:szCs w:val="28"/>
        </w:rPr>
        <w:t xml:space="preserve"> в зависимости от </w:t>
      </w:r>
      <w:r>
        <w:rPr>
          <w:rFonts w:ascii="Times New Roman" w:hAnsi="Times New Roman"/>
          <w:sz w:val="28"/>
          <w:szCs w:val="28"/>
        </w:rPr>
        <w:t>концентрации</w:t>
      </w:r>
      <w:r w:rsidRPr="0015412D">
        <w:rPr>
          <w:rFonts w:ascii="Times New Roman" w:hAnsi="Times New Roman"/>
          <w:sz w:val="28"/>
          <w:szCs w:val="28"/>
        </w:rPr>
        <w:t>.</w:t>
      </w:r>
    </w:p>
    <w:p w:rsidR="00B96B0B" w:rsidRDefault="00B96B0B" w:rsidP="007C0515">
      <w:pPr>
        <w:spacing w:after="0" w:line="240" w:lineRule="auto"/>
        <w:jc w:val="both"/>
        <w:rPr>
          <w:rFonts w:ascii="Times New Roman" w:hAnsi="Times New Roman"/>
          <w:sz w:val="28"/>
          <w:szCs w:val="28"/>
        </w:rPr>
      </w:pPr>
    </w:p>
    <w:p w:rsidR="007C0515"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 xml:space="preserve">Концентрация хрома в приготовленном водном растворе изменялась от 10 до 40 мг/л. </w:t>
      </w:r>
      <w:r w:rsidRPr="00957F92">
        <w:rPr>
          <w:rFonts w:ascii="Times New Roman" w:hAnsi="Times New Roman"/>
          <w:sz w:val="28"/>
          <w:szCs w:val="28"/>
        </w:rPr>
        <w:t xml:space="preserve">В качестве рабочего аналитического сигнала была принята интенсивность аналитической линии анализируемого элемента </w:t>
      </w:r>
    </w:p>
    <w:p w:rsidR="007C0515" w:rsidRDefault="007C0515" w:rsidP="007C0515">
      <w:pPr>
        <w:spacing w:after="0" w:line="240" w:lineRule="auto"/>
        <w:ind w:firstLine="851"/>
        <w:jc w:val="both"/>
        <w:rPr>
          <w:rFonts w:ascii="Times New Roman" w:hAnsi="Times New Roman"/>
          <w:sz w:val="28"/>
          <w:szCs w:val="28"/>
        </w:rPr>
      </w:pPr>
    </w:p>
    <w:p w:rsidR="007C0515" w:rsidRDefault="007C0515" w:rsidP="000E10ED">
      <w:pPr>
        <w:spacing w:after="0" w:line="240" w:lineRule="auto"/>
        <w:ind w:firstLine="851"/>
        <w:jc w:val="center"/>
        <w:rPr>
          <w:rFonts w:ascii="Times New Roman" w:hAnsi="Times New Roman"/>
          <w:sz w:val="28"/>
          <w:szCs w:val="28"/>
        </w:rPr>
      </w:pPr>
      <w:r w:rsidRPr="00D94FE7">
        <w:rPr>
          <w:rFonts w:ascii="Times New Roman" w:hAnsi="Times New Roman"/>
          <w:i/>
          <w:sz w:val="28"/>
          <w:szCs w:val="28"/>
        </w:rPr>
        <w:t xml:space="preserve">I = </w:t>
      </w:r>
      <w:proofErr w:type="spellStart"/>
      <w:proofErr w:type="gramStart"/>
      <w:r w:rsidRPr="00D94FE7">
        <w:rPr>
          <w:rFonts w:ascii="Times New Roman" w:hAnsi="Times New Roman"/>
          <w:i/>
          <w:sz w:val="28"/>
          <w:szCs w:val="28"/>
        </w:rPr>
        <w:t>I</w:t>
      </w:r>
      <w:proofErr w:type="gramEnd"/>
      <w:r w:rsidRPr="00D94FE7">
        <w:rPr>
          <w:rFonts w:ascii="Times New Roman" w:hAnsi="Times New Roman"/>
          <w:i/>
          <w:sz w:val="28"/>
          <w:szCs w:val="28"/>
          <w:vertAlign w:val="subscript"/>
        </w:rPr>
        <w:t>л+ф</w:t>
      </w:r>
      <w:proofErr w:type="spellEnd"/>
      <w:r w:rsidRPr="00D94FE7">
        <w:rPr>
          <w:rFonts w:ascii="Times New Roman" w:hAnsi="Times New Roman"/>
          <w:i/>
          <w:sz w:val="28"/>
          <w:szCs w:val="28"/>
        </w:rPr>
        <w:t xml:space="preserve"> – </w:t>
      </w:r>
      <w:proofErr w:type="spellStart"/>
      <w:r w:rsidRPr="00D94FE7">
        <w:rPr>
          <w:rFonts w:ascii="Times New Roman" w:hAnsi="Times New Roman"/>
          <w:i/>
          <w:sz w:val="28"/>
          <w:szCs w:val="28"/>
        </w:rPr>
        <w:t>I</w:t>
      </w:r>
      <w:r w:rsidRPr="00D94FE7">
        <w:rPr>
          <w:rFonts w:ascii="Times New Roman" w:hAnsi="Times New Roman"/>
          <w:i/>
          <w:sz w:val="28"/>
          <w:szCs w:val="28"/>
          <w:vertAlign w:val="subscript"/>
        </w:rPr>
        <w:t>ф</w:t>
      </w:r>
      <w:proofErr w:type="spellEnd"/>
      <w:r w:rsidRPr="00957F92">
        <w:rPr>
          <w:rFonts w:ascii="Times New Roman" w:hAnsi="Times New Roman"/>
          <w:sz w:val="28"/>
          <w:szCs w:val="28"/>
        </w:rPr>
        <w:t xml:space="preserve">,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(1)</w:t>
      </w:r>
    </w:p>
    <w:p w:rsidR="007C0515" w:rsidRDefault="007C0515" w:rsidP="007C0515">
      <w:pPr>
        <w:spacing w:after="0" w:line="240" w:lineRule="auto"/>
        <w:jc w:val="both"/>
        <w:rPr>
          <w:rFonts w:ascii="Times New Roman" w:hAnsi="Times New Roman"/>
          <w:sz w:val="28"/>
          <w:szCs w:val="28"/>
        </w:rPr>
      </w:pPr>
    </w:p>
    <w:p w:rsidR="007C0515" w:rsidRDefault="007C0515" w:rsidP="007C0515">
      <w:pPr>
        <w:spacing w:after="0" w:line="240" w:lineRule="auto"/>
        <w:jc w:val="both"/>
        <w:rPr>
          <w:rFonts w:ascii="Times New Roman" w:hAnsi="Times New Roman"/>
          <w:sz w:val="28"/>
          <w:szCs w:val="28"/>
        </w:rPr>
      </w:pPr>
      <w:r w:rsidRPr="00957F92">
        <w:rPr>
          <w:rFonts w:ascii="Times New Roman" w:hAnsi="Times New Roman"/>
          <w:sz w:val="28"/>
          <w:szCs w:val="28"/>
        </w:rPr>
        <w:t xml:space="preserve">где </w:t>
      </w:r>
      <w:proofErr w:type="spellStart"/>
      <w:proofErr w:type="gramStart"/>
      <w:r w:rsidRPr="00D94FE7">
        <w:rPr>
          <w:rFonts w:ascii="Times New Roman" w:hAnsi="Times New Roman"/>
          <w:i/>
          <w:sz w:val="28"/>
          <w:szCs w:val="28"/>
        </w:rPr>
        <w:t>I</w:t>
      </w:r>
      <w:proofErr w:type="gramEnd"/>
      <w:r w:rsidRPr="00D94FE7">
        <w:rPr>
          <w:rFonts w:ascii="Times New Roman" w:hAnsi="Times New Roman"/>
          <w:i/>
          <w:sz w:val="28"/>
          <w:szCs w:val="28"/>
          <w:vertAlign w:val="subscript"/>
        </w:rPr>
        <w:t>л+ф</w:t>
      </w:r>
      <w:proofErr w:type="spellEnd"/>
      <w:r w:rsidRPr="00957F92">
        <w:rPr>
          <w:rFonts w:ascii="Times New Roman" w:hAnsi="Times New Roman"/>
          <w:sz w:val="28"/>
          <w:szCs w:val="28"/>
        </w:rPr>
        <w:t xml:space="preserve"> – интенсивность линии вместе с фоном, </w:t>
      </w:r>
      <w:proofErr w:type="spellStart"/>
      <w:r w:rsidRPr="00D94FE7">
        <w:rPr>
          <w:rFonts w:ascii="Times New Roman" w:hAnsi="Times New Roman"/>
          <w:i/>
          <w:sz w:val="28"/>
          <w:szCs w:val="28"/>
        </w:rPr>
        <w:t>I</w:t>
      </w:r>
      <w:r w:rsidRPr="00D94FE7">
        <w:rPr>
          <w:rFonts w:ascii="Times New Roman" w:hAnsi="Times New Roman"/>
          <w:i/>
          <w:sz w:val="28"/>
          <w:szCs w:val="28"/>
          <w:vertAlign w:val="subscript"/>
        </w:rPr>
        <w:t>ф</w:t>
      </w:r>
      <w:proofErr w:type="spellEnd"/>
      <w:r w:rsidRPr="00957F92">
        <w:rPr>
          <w:rFonts w:ascii="Times New Roman" w:hAnsi="Times New Roman"/>
          <w:sz w:val="28"/>
          <w:szCs w:val="28"/>
        </w:rPr>
        <w:t xml:space="preserve"> – интенсивность фона рядом с линией.</w:t>
      </w:r>
    </w:p>
    <w:p w:rsidR="007C0515" w:rsidRDefault="007C0515" w:rsidP="00B656B8">
      <w:pPr>
        <w:spacing w:after="0" w:line="240" w:lineRule="auto"/>
        <w:ind w:firstLine="851"/>
        <w:jc w:val="both"/>
        <w:rPr>
          <w:rFonts w:ascii="Times New Roman" w:hAnsi="Times New Roman"/>
          <w:sz w:val="28"/>
          <w:szCs w:val="28"/>
        </w:rPr>
      </w:pPr>
      <w:r w:rsidRPr="00992DD8">
        <w:rPr>
          <w:rFonts w:ascii="Times New Roman" w:hAnsi="Times New Roman"/>
          <w:sz w:val="28"/>
          <w:szCs w:val="28"/>
        </w:rPr>
        <w:t xml:space="preserve">Как видно </w:t>
      </w:r>
      <w:proofErr w:type="gramStart"/>
      <w:r w:rsidRPr="00992DD8">
        <w:rPr>
          <w:rFonts w:ascii="Times New Roman" w:hAnsi="Times New Roman"/>
          <w:sz w:val="28"/>
          <w:szCs w:val="28"/>
        </w:rPr>
        <w:t>из</w:t>
      </w:r>
      <w:proofErr w:type="gramEnd"/>
      <w:r w:rsidRPr="00992DD8">
        <w:rPr>
          <w:rFonts w:ascii="Times New Roman" w:hAnsi="Times New Roman"/>
          <w:sz w:val="28"/>
          <w:szCs w:val="28"/>
        </w:rPr>
        <w:t xml:space="preserve"> </w:t>
      </w:r>
      <w:proofErr w:type="gramStart"/>
      <w:r w:rsidRPr="00992DD8">
        <w:rPr>
          <w:rFonts w:ascii="Times New Roman" w:hAnsi="Times New Roman"/>
          <w:sz w:val="28"/>
          <w:szCs w:val="28"/>
        </w:rPr>
        <w:t>рис</w:t>
      </w:r>
      <w:proofErr w:type="gramEnd"/>
      <w:r w:rsidRPr="00992DD8">
        <w:rPr>
          <w:rFonts w:ascii="Times New Roman" w:hAnsi="Times New Roman"/>
          <w:sz w:val="28"/>
          <w:szCs w:val="28"/>
        </w:rPr>
        <w:t>.</w:t>
      </w:r>
      <w:r>
        <w:rPr>
          <w:rFonts w:ascii="Times New Roman" w:hAnsi="Times New Roman"/>
          <w:sz w:val="28"/>
          <w:szCs w:val="28"/>
        </w:rPr>
        <w:t xml:space="preserve"> 5</w:t>
      </w:r>
      <w:r w:rsidR="00B656B8">
        <w:rPr>
          <w:rFonts w:ascii="Times New Roman" w:hAnsi="Times New Roman"/>
          <w:sz w:val="28"/>
          <w:szCs w:val="28"/>
        </w:rPr>
        <w:t xml:space="preserve"> </w:t>
      </w:r>
      <w:r>
        <w:rPr>
          <w:rFonts w:ascii="Times New Roman" w:hAnsi="Times New Roman"/>
          <w:sz w:val="28"/>
          <w:szCs w:val="28"/>
        </w:rPr>
        <w:t xml:space="preserve">при прямой подаче жидкой пробы в поток плазмы ДГП-50М с помощью комбинированного пневматического распылителя интенсивность спектральной линии увеличивается по мере увеличения концентрации анализируемого вещества в жидкой пробе. Согласно методическим положениям спектрального анализа в пользу правильности построения </w:t>
      </w:r>
      <w:proofErr w:type="spellStart"/>
      <w:r>
        <w:rPr>
          <w:rFonts w:ascii="Times New Roman" w:hAnsi="Times New Roman"/>
          <w:sz w:val="28"/>
          <w:szCs w:val="28"/>
        </w:rPr>
        <w:t>градуировочного</w:t>
      </w:r>
      <w:proofErr w:type="spellEnd"/>
      <w:r>
        <w:rPr>
          <w:rFonts w:ascii="Times New Roman" w:hAnsi="Times New Roman"/>
          <w:sz w:val="28"/>
          <w:szCs w:val="28"/>
        </w:rPr>
        <w:t xml:space="preserve"> графика говорит прямолинейный характер полученных результатов измерений. </w:t>
      </w:r>
    </w:p>
    <w:p w:rsidR="007C0515" w:rsidRPr="00FE1824" w:rsidRDefault="007C0515" w:rsidP="007C0515">
      <w:pPr>
        <w:tabs>
          <w:tab w:val="left" w:pos="851"/>
          <w:tab w:val="left" w:pos="1832"/>
          <w:tab w:val="left" w:pos="2748"/>
          <w:tab w:val="left" w:pos="3664"/>
          <w:tab w:val="left" w:pos="4580"/>
          <w:tab w:val="left" w:pos="5496"/>
          <w:tab w:val="left" w:pos="6412"/>
          <w:tab w:val="left" w:pos="7328"/>
          <w:tab w:val="left" w:pos="9160"/>
          <w:tab w:val="left" w:pos="10076"/>
          <w:tab w:val="left" w:pos="10992"/>
          <w:tab w:val="left" w:pos="11908"/>
          <w:tab w:val="left" w:pos="12824"/>
          <w:tab w:val="left" w:pos="13740"/>
          <w:tab w:val="left" w:pos="14656"/>
        </w:tabs>
        <w:spacing w:after="0" w:line="240" w:lineRule="auto"/>
        <w:jc w:val="both"/>
        <w:textAlignment w:val="top"/>
        <w:rPr>
          <w:rFonts w:ascii="Times New Roman" w:eastAsia="Calibri" w:hAnsi="Times New Roman"/>
          <w:bCs/>
          <w:iCs/>
          <w:sz w:val="28"/>
          <w:szCs w:val="28"/>
        </w:rPr>
      </w:pPr>
      <w:r>
        <w:rPr>
          <w:rFonts w:ascii="Times New Roman" w:hAnsi="Times New Roman"/>
          <w:sz w:val="28"/>
          <w:szCs w:val="28"/>
        </w:rPr>
        <w:tab/>
      </w:r>
      <w:r w:rsidRPr="00FE1824">
        <w:rPr>
          <w:rFonts w:ascii="Times New Roman" w:hAnsi="Times New Roman"/>
          <w:sz w:val="28"/>
          <w:szCs w:val="28"/>
        </w:rPr>
        <w:t>Т</w:t>
      </w:r>
      <w:r w:rsidRPr="00FE1824">
        <w:rPr>
          <w:rFonts w:ascii="Times New Roman" w:eastAsia="Calibri" w:hAnsi="Times New Roman"/>
          <w:bCs/>
          <w:iCs/>
          <w:sz w:val="28"/>
          <w:szCs w:val="28"/>
        </w:rPr>
        <w:t xml:space="preserve">емпература газа является важнейшим параметром </w:t>
      </w:r>
      <w:r>
        <w:rPr>
          <w:rFonts w:ascii="Times New Roman" w:eastAsia="Calibri" w:hAnsi="Times New Roman"/>
          <w:bCs/>
          <w:iCs/>
          <w:sz w:val="28"/>
          <w:szCs w:val="28"/>
        </w:rPr>
        <w:t>спектральных методов измерения</w:t>
      </w:r>
      <w:r w:rsidRPr="00FE1824">
        <w:rPr>
          <w:rFonts w:ascii="Times New Roman" w:eastAsia="Calibri" w:hAnsi="Times New Roman"/>
          <w:bCs/>
          <w:iCs/>
          <w:sz w:val="28"/>
          <w:szCs w:val="28"/>
        </w:rPr>
        <w:t xml:space="preserve">, определяющим необходимую интенсивность </w:t>
      </w:r>
      <w:r w:rsidRPr="00FE1824">
        <w:rPr>
          <w:rFonts w:ascii="Times New Roman" w:eastAsia="Calibri" w:hAnsi="Times New Roman"/>
          <w:bCs/>
          <w:iCs/>
          <w:sz w:val="28"/>
          <w:szCs w:val="28"/>
        </w:rPr>
        <w:lastRenderedPageBreak/>
        <w:t xml:space="preserve">спектравозбуждаемого вещества, </w:t>
      </w:r>
      <w:r>
        <w:rPr>
          <w:rFonts w:ascii="Times New Roman" w:eastAsia="Calibri" w:hAnsi="Times New Roman"/>
          <w:bCs/>
          <w:iCs/>
          <w:sz w:val="28"/>
          <w:szCs w:val="28"/>
        </w:rPr>
        <w:t xml:space="preserve">поскольку </w:t>
      </w:r>
      <w:r w:rsidRPr="00FE1824">
        <w:rPr>
          <w:rFonts w:ascii="Times New Roman" w:eastAsia="Calibri" w:hAnsi="Times New Roman"/>
          <w:bCs/>
          <w:iCs/>
          <w:sz w:val="28"/>
          <w:szCs w:val="28"/>
        </w:rPr>
        <w:t xml:space="preserve">величина температуры и характер ее пространственного распределения оказывают существенное влияние на процесс испарения веществ, вводимых в исследуемую зону разряда. </w:t>
      </w:r>
      <w:r>
        <w:rPr>
          <w:rFonts w:ascii="Times New Roman" w:eastAsia="Calibri" w:hAnsi="Times New Roman"/>
          <w:bCs/>
          <w:iCs/>
          <w:sz w:val="28"/>
          <w:szCs w:val="28"/>
        </w:rPr>
        <w:t>И</w:t>
      </w:r>
      <w:r w:rsidRPr="00FE1824">
        <w:rPr>
          <w:rFonts w:ascii="Times New Roman" w:eastAsia="Calibri" w:hAnsi="Times New Roman"/>
          <w:bCs/>
          <w:iCs/>
          <w:sz w:val="28"/>
          <w:szCs w:val="28"/>
        </w:rPr>
        <w:t xml:space="preserve">змерение температуры плазмы </w:t>
      </w:r>
      <w:proofErr w:type="spellStart"/>
      <w:r w:rsidRPr="00FE1824">
        <w:rPr>
          <w:rFonts w:ascii="Times New Roman" w:eastAsia="Calibri" w:hAnsi="Times New Roman"/>
          <w:bCs/>
          <w:iCs/>
          <w:sz w:val="28"/>
          <w:szCs w:val="28"/>
        </w:rPr>
        <w:t>двухструйного</w:t>
      </w:r>
      <w:proofErr w:type="spellEnd"/>
      <w:r w:rsidRPr="00FE1824">
        <w:rPr>
          <w:rFonts w:ascii="Times New Roman" w:eastAsia="Calibri" w:hAnsi="Times New Roman"/>
          <w:bCs/>
          <w:iCs/>
          <w:sz w:val="28"/>
          <w:szCs w:val="28"/>
        </w:rPr>
        <w:t xml:space="preserve"> плазматрона при различных режимах работы представляет определенный интерес не только для </w:t>
      </w:r>
      <w:r>
        <w:rPr>
          <w:rFonts w:ascii="Times New Roman" w:eastAsia="Calibri" w:hAnsi="Times New Roman"/>
          <w:bCs/>
          <w:iCs/>
          <w:sz w:val="28"/>
          <w:szCs w:val="28"/>
        </w:rPr>
        <w:t xml:space="preserve">использования в высокочувствительных </w:t>
      </w:r>
      <w:r w:rsidRPr="00FE1824">
        <w:rPr>
          <w:rFonts w:ascii="Times New Roman" w:eastAsia="Calibri" w:hAnsi="Times New Roman"/>
          <w:bCs/>
          <w:iCs/>
          <w:sz w:val="28"/>
          <w:szCs w:val="28"/>
        </w:rPr>
        <w:t>спектральн</w:t>
      </w:r>
      <w:r>
        <w:rPr>
          <w:rFonts w:ascii="Times New Roman" w:eastAsia="Calibri" w:hAnsi="Times New Roman"/>
          <w:bCs/>
          <w:iCs/>
          <w:sz w:val="28"/>
          <w:szCs w:val="28"/>
        </w:rPr>
        <w:t>ыхметодах</w:t>
      </w:r>
      <w:r w:rsidRPr="00FE1824">
        <w:rPr>
          <w:rFonts w:ascii="Times New Roman" w:eastAsia="Calibri" w:hAnsi="Times New Roman"/>
          <w:bCs/>
          <w:iCs/>
          <w:sz w:val="28"/>
          <w:szCs w:val="28"/>
        </w:rPr>
        <w:t>, но и других практических применений, например, для различных плазменных технологий</w:t>
      </w:r>
      <w:r>
        <w:rPr>
          <w:rFonts w:ascii="Times New Roman" w:eastAsia="Calibri" w:hAnsi="Times New Roman"/>
          <w:bCs/>
          <w:iCs/>
          <w:sz w:val="28"/>
          <w:szCs w:val="28"/>
        </w:rPr>
        <w:t>, включая резку, напыление, упрочнение и др.</w:t>
      </w:r>
    </w:p>
    <w:p w:rsidR="007C0515" w:rsidRDefault="007C0515" w:rsidP="007C0515">
      <w:pPr>
        <w:shd w:val="clear" w:color="auto" w:fill="FFFFFF"/>
        <w:spacing w:after="0" w:line="240" w:lineRule="auto"/>
        <w:ind w:firstLine="851"/>
        <w:jc w:val="both"/>
        <w:rPr>
          <w:rFonts w:ascii="Times New Roman" w:hAnsi="Times New Roman"/>
          <w:sz w:val="28"/>
          <w:szCs w:val="28"/>
        </w:rPr>
      </w:pPr>
      <w:r>
        <w:rPr>
          <w:rFonts w:ascii="Times New Roman" w:eastAsia="Calibri" w:hAnsi="Times New Roman"/>
          <w:bCs/>
          <w:iCs/>
          <w:sz w:val="28"/>
          <w:szCs w:val="28"/>
        </w:rPr>
        <w:t>Учитывая неравновесные процессы в исследуемой зоне потока плазмы модифицированного плазматрона ДГП-50М, о</w:t>
      </w:r>
      <w:r w:rsidRPr="00FE1824">
        <w:rPr>
          <w:rFonts w:ascii="Times New Roman" w:eastAsia="Calibri" w:hAnsi="Times New Roman"/>
          <w:bCs/>
          <w:iCs/>
          <w:sz w:val="28"/>
          <w:szCs w:val="28"/>
        </w:rPr>
        <w:t xml:space="preserve">дним из эффективных способов измерения температуры газа в низкотемпературной плазме является применение методов эмиссионной молекулярной спектроскопии. </w:t>
      </w:r>
      <w:r w:rsidRPr="00FE1824">
        <w:rPr>
          <w:rFonts w:ascii="Times New Roman" w:hAnsi="Times New Roman"/>
          <w:sz w:val="28"/>
          <w:szCs w:val="28"/>
        </w:rPr>
        <w:t>Для измерения поступательной (газовой) температуры применя</w:t>
      </w:r>
      <w:r>
        <w:rPr>
          <w:rFonts w:ascii="Times New Roman" w:hAnsi="Times New Roman"/>
          <w:sz w:val="28"/>
          <w:szCs w:val="28"/>
        </w:rPr>
        <w:t xml:space="preserve">лся </w:t>
      </w:r>
      <w:r w:rsidRPr="00FE1824">
        <w:rPr>
          <w:rFonts w:ascii="Times New Roman" w:hAnsi="Times New Roman"/>
          <w:sz w:val="28"/>
          <w:szCs w:val="28"/>
        </w:rPr>
        <w:t xml:space="preserve">метод, основанный на измерении относительной интенсивности во вращательной структуре колебательных или электронно-колебательных переходов молекул. </w:t>
      </w:r>
      <w:r>
        <w:rPr>
          <w:rFonts w:ascii="Times New Roman" w:hAnsi="Times New Roman"/>
          <w:sz w:val="28"/>
          <w:szCs w:val="28"/>
        </w:rPr>
        <w:t>Г</w:t>
      </w:r>
      <w:r w:rsidRPr="00FE1824">
        <w:rPr>
          <w:rFonts w:ascii="Times New Roman" w:hAnsi="Times New Roman"/>
          <w:sz w:val="28"/>
          <w:szCs w:val="28"/>
        </w:rPr>
        <w:t xml:space="preserve">азовая температура измерялась по распределениям вращательных линий электронно-колебательной полосы (переход </w:t>
      </w:r>
      <m:oMath>
        <m:sSup>
          <m:sSupPr>
            <m:ctrlPr>
              <w:rPr>
                <w:rFonts w:ascii="Cambria Math" w:hAnsi="Times New Roman"/>
                <w:sz w:val="28"/>
                <w:szCs w:val="28"/>
              </w:rPr>
            </m:ctrlPr>
          </m:sSupPr>
          <m:e>
            <m:r>
              <m:rPr>
                <m:sty m:val="p"/>
              </m:rPr>
              <w:rPr>
                <w:rFonts w:ascii="Cambria Math" w:hAnsi="Times New Roman"/>
                <w:sz w:val="28"/>
                <w:szCs w:val="28"/>
              </w:rPr>
              <m:t>B</m:t>
            </m:r>
          </m:e>
          <m:sup>
            <m:r>
              <m:rPr>
                <m:sty m:val="p"/>
              </m:rPr>
              <w:rPr>
                <w:rFonts w:ascii="Cambria Math" w:hAnsi="Times New Roman"/>
                <w:sz w:val="28"/>
                <w:szCs w:val="28"/>
              </w:rPr>
              <m:t>2</m:t>
            </m:r>
          </m:sup>
        </m:sSup>
        <m:sSubSup>
          <m:sSubSupPr>
            <m:ctrlPr>
              <w:rPr>
                <w:rFonts w:ascii="Cambria Math" w:hAnsi="Times New Roman"/>
                <w:sz w:val="28"/>
                <w:szCs w:val="28"/>
              </w:rPr>
            </m:ctrlPr>
          </m:sSubSupPr>
          <m:e>
            <m:r>
              <m:rPr>
                <m:sty m:val="p"/>
              </m:rPr>
              <w:rPr>
                <w:rFonts w:ascii="Cambria Math" w:hAnsi="Cambria Math"/>
                <w:sz w:val="28"/>
                <w:szCs w:val="28"/>
              </w:rPr>
              <m:t>Σ</m:t>
            </m:r>
          </m:e>
          <m:sub>
            <m:r>
              <m:rPr>
                <m:sty m:val="p"/>
              </m:rPr>
              <w:rPr>
                <w:rFonts w:ascii="Cambria Math" w:hAnsi="Times New Roman"/>
                <w:sz w:val="28"/>
                <w:szCs w:val="28"/>
              </w:rPr>
              <m:t>u</m:t>
            </m:r>
          </m:sub>
          <m:sup>
            <m:r>
              <m:rPr>
                <m:sty m:val="p"/>
              </m:rPr>
              <w:rPr>
                <w:rFonts w:ascii="Cambria Math" w:hAnsi="Times New Roman"/>
                <w:sz w:val="28"/>
                <w:szCs w:val="28"/>
              </w:rPr>
              <m:t>+</m:t>
            </m:r>
          </m:sup>
        </m:sSubSup>
        <m:r>
          <m:rPr>
            <m:sty m:val="p"/>
          </m:rPr>
          <w:rPr>
            <w:rFonts w:ascii="Cambria Math" w:hAnsi="Cambria Math"/>
            <w:sz w:val="28"/>
            <w:szCs w:val="28"/>
          </w:rPr>
          <m:t>→</m:t>
        </m:r>
        <m:sSup>
          <m:sSupPr>
            <m:ctrlPr>
              <w:rPr>
                <w:rFonts w:ascii="Cambria Math" w:hAnsi="Times New Roman"/>
                <w:sz w:val="28"/>
                <w:szCs w:val="28"/>
              </w:rPr>
            </m:ctrlPr>
          </m:sSupPr>
          <m:e>
            <m:r>
              <m:rPr>
                <m:sty m:val="p"/>
              </m:rPr>
              <w:rPr>
                <w:rFonts w:ascii="Cambria Math" w:hAnsi="Times New Roman"/>
                <w:sz w:val="28"/>
                <w:szCs w:val="28"/>
              </w:rPr>
              <m:t>X</m:t>
            </m:r>
          </m:e>
          <m:sup>
            <m:r>
              <m:rPr>
                <m:sty m:val="p"/>
              </m:rPr>
              <w:rPr>
                <w:rFonts w:ascii="Cambria Math" w:hAnsi="Times New Roman"/>
                <w:sz w:val="28"/>
                <w:szCs w:val="28"/>
              </w:rPr>
              <m:t xml:space="preserve">2 </m:t>
            </m:r>
          </m:sup>
        </m:sSup>
        <m:sSubSup>
          <m:sSubSupPr>
            <m:ctrlPr>
              <w:rPr>
                <w:rFonts w:ascii="Cambria Math" w:hAnsi="Times New Roman"/>
                <w:sz w:val="28"/>
                <w:szCs w:val="28"/>
              </w:rPr>
            </m:ctrlPr>
          </m:sSubSupPr>
          <m:e>
            <m:r>
              <m:rPr>
                <m:sty m:val="p"/>
              </m:rPr>
              <w:rPr>
                <w:rFonts w:ascii="Cambria Math" w:hAnsi="Cambria Math"/>
                <w:sz w:val="28"/>
                <w:szCs w:val="28"/>
              </w:rPr>
              <m:t>Σ</m:t>
            </m:r>
          </m:e>
          <m:sub>
            <m:r>
              <m:rPr>
                <m:sty m:val="p"/>
              </m:rPr>
              <w:rPr>
                <w:rFonts w:ascii="Cambria Math" w:hAnsi="Times New Roman"/>
                <w:sz w:val="28"/>
                <w:szCs w:val="28"/>
              </w:rPr>
              <m:t>g</m:t>
            </m:r>
          </m:sub>
          <m:sup>
            <m:r>
              <m:rPr>
                <m:sty m:val="p"/>
              </m:rPr>
              <w:rPr>
                <w:rFonts w:ascii="Cambria Math" w:hAnsi="Times New Roman"/>
                <w:sz w:val="28"/>
                <w:szCs w:val="28"/>
              </w:rPr>
              <m:t>+</m:t>
            </m:r>
          </m:sup>
        </m:sSubSup>
      </m:oMath>
      <w:r w:rsidRPr="00FE1824">
        <w:rPr>
          <w:rFonts w:ascii="Times New Roman" w:hAnsi="Times New Roman"/>
          <w:sz w:val="28"/>
          <w:szCs w:val="28"/>
        </w:rPr>
        <w:t xml:space="preserve">) первой отрицательной системы молекулярного иона азота </w:t>
      </w:r>
      <m:oMath>
        <m:sSubSup>
          <m:sSubSupPr>
            <m:ctrlPr>
              <w:rPr>
                <w:rFonts w:ascii="Cambria Math" w:hAnsi="Times New Roman"/>
                <w:i/>
                <w:sz w:val="28"/>
                <w:szCs w:val="28"/>
              </w:rPr>
            </m:ctrlPr>
          </m:sSubSupPr>
          <m:e>
            <m:r>
              <w:rPr>
                <w:rFonts w:ascii="Cambria Math" w:hAnsi="Cambria Math"/>
                <w:sz w:val="28"/>
                <w:szCs w:val="28"/>
                <w:lang w:val="en-US"/>
              </w:rPr>
              <m:t>N</m:t>
            </m:r>
            <m:ctrlPr>
              <w:rPr>
                <w:rFonts w:ascii="Cambria Math" w:hAnsi="Times New Roman"/>
                <w:i/>
                <w:sz w:val="28"/>
                <w:szCs w:val="28"/>
                <w:lang w:val="en-US"/>
              </w:rPr>
            </m:ctrlPr>
          </m:e>
          <m:sub>
            <m:r>
              <w:rPr>
                <w:rFonts w:ascii="Cambria Math" w:hAnsi="Times New Roman"/>
                <w:sz w:val="28"/>
                <w:szCs w:val="28"/>
              </w:rPr>
              <m:t>2</m:t>
            </m:r>
          </m:sub>
          <m:sup>
            <m:r>
              <w:rPr>
                <w:rFonts w:ascii="Cambria Math" w:hAnsi="Times New Roman"/>
                <w:sz w:val="28"/>
                <w:szCs w:val="28"/>
              </w:rPr>
              <m:t>+</m:t>
            </m:r>
          </m:sup>
        </m:sSubSup>
      </m:oMath>
      <w:r w:rsidRPr="00FE1824">
        <w:rPr>
          <w:rFonts w:ascii="Times New Roman" w:hAnsi="Times New Roman"/>
          <w:sz w:val="28"/>
          <w:szCs w:val="28"/>
        </w:rPr>
        <w:t>.</w:t>
      </w:r>
    </w:p>
    <w:p w:rsidR="007C0515" w:rsidRPr="00FE1824"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П</w:t>
      </w:r>
      <w:r w:rsidRPr="00FE1824">
        <w:rPr>
          <w:rFonts w:ascii="Times New Roman" w:hAnsi="Times New Roman"/>
          <w:sz w:val="28"/>
          <w:szCs w:val="28"/>
        </w:rPr>
        <w:t xml:space="preserve">ри наличии </w:t>
      </w:r>
      <w:r>
        <w:rPr>
          <w:rFonts w:ascii="Times New Roman" w:hAnsi="Times New Roman"/>
          <w:sz w:val="28"/>
          <w:szCs w:val="28"/>
        </w:rPr>
        <w:t xml:space="preserve">доказанного </w:t>
      </w:r>
      <w:proofErr w:type="spellStart"/>
      <w:r w:rsidRPr="00FE1824">
        <w:rPr>
          <w:rFonts w:ascii="Times New Roman" w:hAnsi="Times New Roman"/>
          <w:sz w:val="28"/>
          <w:szCs w:val="28"/>
        </w:rPr>
        <w:t>больцмановского</w:t>
      </w:r>
      <w:proofErr w:type="spellEnd"/>
      <w:r w:rsidRPr="00FE1824">
        <w:rPr>
          <w:rFonts w:ascii="Times New Roman" w:hAnsi="Times New Roman"/>
          <w:sz w:val="28"/>
          <w:szCs w:val="28"/>
        </w:rPr>
        <w:t xml:space="preserve"> распределения молекул по вращательным уровням возбужденного электронного состояния </w:t>
      </w:r>
      <w:r>
        <w:rPr>
          <w:rFonts w:ascii="Times New Roman" w:hAnsi="Times New Roman"/>
          <w:sz w:val="28"/>
          <w:szCs w:val="28"/>
        </w:rPr>
        <w:t>и известном виде перехода, и</w:t>
      </w:r>
      <w:r w:rsidRPr="00FE1824">
        <w:rPr>
          <w:rFonts w:ascii="Times New Roman" w:hAnsi="Times New Roman"/>
          <w:sz w:val="28"/>
          <w:szCs w:val="28"/>
        </w:rPr>
        <w:t>змерив относительную интенсивность вращательных линий и используя соответствующие факторы интенсивности, по углу наклона прямой</w:t>
      </w:r>
    </w:p>
    <w:p w:rsidR="007C0515" w:rsidRPr="00FE1824" w:rsidRDefault="007C0515" w:rsidP="007C0515">
      <w:pPr>
        <w:spacing w:after="0" w:line="240" w:lineRule="auto"/>
        <w:jc w:val="both"/>
        <w:rPr>
          <w:rFonts w:ascii="Times New Roman" w:hAnsi="Times New Roman"/>
          <w:sz w:val="28"/>
          <w:szCs w:val="28"/>
        </w:rPr>
      </w:pPr>
    </w:p>
    <w:p w:rsidR="007C0515" w:rsidRPr="00FE1824" w:rsidRDefault="007C0515" w:rsidP="007C0515">
      <w:pPr>
        <w:spacing w:after="0" w:line="240" w:lineRule="auto"/>
        <w:ind w:firstLine="708"/>
        <w:jc w:val="center"/>
        <w:rPr>
          <w:rFonts w:ascii="Times New Roman" w:hAnsi="Times New Roman"/>
          <w:sz w:val="28"/>
          <w:szCs w:val="28"/>
        </w:rPr>
      </w:pPr>
      <m:oMath>
        <m:r>
          <w:rPr>
            <w:rFonts w:ascii="Cambria Math" w:hAnsi="Cambria Math"/>
            <w:sz w:val="28"/>
            <w:szCs w:val="28"/>
            <w:lang w:val="en-US"/>
          </w:rPr>
          <m:t>ln</m:t>
        </m:r>
        <m:f>
          <m:fPr>
            <m:ctrlPr>
              <w:rPr>
                <w:rFonts w:ascii="Cambria Math" w:hAnsi="Times New Roman"/>
                <w:i/>
                <w:sz w:val="28"/>
                <w:szCs w:val="28"/>
                <w:lang w:val="en-US"/>
              </w:rPr>
            </m:ctrlPr>
          </m:fPr>
          <m:num>
            <m:sSub>
              <m:sSubPr>
                <m:ctrlPr>
                  <w:rPr>
                    <w:rFonts w:ascii="Cambria Math" w:hAnsi="Times New Roman"/>
                    <w:i/>
                    <w:sz w:val="28"/>
                    <w:szCs w:val="28"/>
                    <w:lang w:val="en-US"/>
                  </w:rPr>
                </m:ctrlPr>
              </m:sSubPr>
              <m:e>
                <m:r>
                  <w:rPr>
                    <w:rFonts w:ascii="Cambria Math" w:hAnsi="Cambria Math"/>
                    <w:sz w:val="28"/>
                    <w:szCs w:val="28"/>
                    <w:lang w:val="en-US"/>
                  </w:rPr>
                  <m:t>I</m:t>
                </m:r>
              </m:e>
              <m:sub>
                <m:r>
                  <w:rPr>
                    <w:rFonts w:ascii="Cambria Math" w:hAnsi="Cambria Math"/>
                    <w:sz w:val="28"/>
                    <w:szCs w:val="28"/>
                    <w:lang w:val="en-US"/>
                  </w:rPr>
                  <m:t>k</m:t>
                </m:r>
                <m:sSup>
                  <m:sSupPr>
                    <m:ctrlPr>
                      <w:rPr>
                        <w:rFonts w:ascii="Cambria Math" w:hAnsi="Times New Roman"/>
                        <w:i/>
                        <w:sz w:val="28"/>
                        <w:szCs w:val="28"/>
                        <w:lang w:val="en-US"/>
                      </w:rPr>
                    </m:ctrlPr>
                  </m:sSupPr>
                  <m:e>
                    <m:r>
                      <w:rPr>
                        <w:rFonts w:ascii="Cambria Math" w:hAnsi="Cambria Math"/>
                        <w:sz w:val="28"/>
                        <w:szCs w:val="28"/>
                        <w:lang w:val="en-US"/>
                      </w:rPr>
                      <m:t>k</m:t>
                    </m:r>
                  </m:e>
                  <m:sup>
                    <m:r>
                      <w:rPr>
                        <w:rFonts w:ascii="Cambria Math" w:hAnsi="Cambria Math"/>
                        <w:sz w:val="28"/>
                        <w:szCs w:val="28"/>
                        <w:lang w:val="en-US"/>
                      </w:rPr>
                      <m:t>I</m:t>
                    </m:r>
                  </m:sup>
                </m:sSup>
              </m:sub>
            </m:sSub>
          </m:num>
          <m:den>
            <m:sSub>
              <m:sSubPr>
                <m:ctrlPr>
                  <w:rPr>
                    <w:rFonts w:ascii="Cambria Math" w:hAnsi="Times New Roman"/>
                    <w:sz w:val="28"/>
                    <w:szCs w:val="28"/>
                  </w:rPr>
                </m:ctrlPr>
              </m:sSubPr>
              <m:e>
                <m:r>
                  <m:rPr>
                    <m:sty m:val="p"/>
                  </m:rPr>
                  <w:rPr>
                    <w:rFonts w:ascii="Cambria Math" w:hAnsi="Times New Roman"/>
                    <w:sz w:val="28"/>
                    <w:szCs w:val="28"/>
                    <w:lang w:val="en-US"/>
                  </w:rPr>
                  <m:t>S</m:t>
                </m:r>
              </m:e>
              <m:sub>
                <m:r>
                  <m:rPr>
                    <m:sty m:val="p"/>
                  </m:rPr>
                  <w:rPr>
                    <w:rFonts w:ascii="Cambria Math" w:hAnsi="Times New Roman"/>
                    <w:sz w:val="28"/>
                    <w:szCs w:val="28"/>
                    <w:lang w:val="en-US"/>
                  </w:rPr>
                  <m:t>k</m:t>
                </m:r>
                <m:sSup>
                  <m:sSupPr>
                    <m:ctrlPr>
                      <w:rPr>
                        <w:rFonts w:ascii="Cambria Math" w:hAnsi="Times New Roman"/>
                        <w:sz w:val="28"/>
                        <w:szCs w:val="28"/>
                      </w:rPr>
                    </m:ctrlPr>
                  </m:sSupPr>
                  <m:e>
                    <m:r>
                      <m:rPr>
                        <m:sty m:val="p"/>
                      </m:rPr>
                      <w:rPr>
                        <w:rFonts w:ascii="Cambria Math" w:hAnsi="Times New Roman"/>
                        <w:sz w:val="28"/>
                        <w:szCs w:val="28"/>
                        <w:lang w:val="en-US"/>
                      </w:rPr>
                      <m:t>k</m:t>
                    </m:r>
                  </m:e>
                  <m:sup>
                    <m:r>
                      <m:rPr>
                        <m:sty m:val="p"/>
                      </m:rPr>
                      <w:rPr>
                        <w:rFonts w:ascii="Cambria Math" w:hAnsi="Times New Roman"/>
                        <w:sz w:val="28"/>
                        <w:szCs w:val="28"/>
                        <w:lang w:val="en-US"/>
                      </w:rPr>
                      <m:t>I</m:t>
                    </m:r>
                  </m:sup>
                </m:sSup>
              </m:sub>
            </m:sSub>
          </m:den>
        </m:f>
        <m:r>
          <w:rPr>
            <w:rFonts w:ascii="Cambria Math" w:hAnsi="Times New Roman"/>
            <w:sz w:val="28"/>
            <w:szCs w:val="28"/>
          </w:rPr>
          <m:t>=</m:t>
        </m:r>
        <m:sSub>
          <m:sSubPr>
            <m:ctrlPr>
              <w:rPr>
                <w:rFonts w:ascii="Cambria Math" w:hAnsi="Cambria Math"/>
                <w:i/>
                <w:sz w:val="28"/>
                <w:szCs w:val="28"/>
                <w:lang w:val="en-US"/>
              </w:rPr>
            </m:ctrlPr>
          </m:sSubPr>
          <m:e>
            <m:r>
              <w:rPr>
                <w:rFonts w:ascii="Cambria Math" w:hAnsi="Cambria Math"/>
                <w:sz w:val="28"/>
                <w:szCs w:val="28"/>
                <w:lang w:val="en-US"/>
              </w:rPr>
              <m:t>B</m:t>
            </m:r>
          </m:e>
          <m:sub>
            <m:r>
              <w:rPr>
                <w:rFonts w:ascii="Cambria Math" w:hAnsi="Cambria Math"/>
                <w:sz w:val="28"/>
                <w:szCs w:val="28"/>
                <w:lang w:val="en-US"/>
              </w:rPr>
              <m:t>v</m:t>
            </m:r>
          </m:sub>
        </m:sSub>
        <m:r>
          <w:rPr>
            <w:rFonts w:ascii="Cambria Math" w:hAnsi="Cambria Math"/>
            <w:sz w:val="28"/>
            <w:szCs w:val="28"/>
            <w:lang w:val="en-US"/>
          </w:rPr>
          <m:t>k</m:t>
        </m:r>
        <m:r>
          <w:rPr>
            <w:rFonts w:ascii="Cambria Math" w:hAnsi="Cambria Math"/>
            <w:sz w:val="28"/>
            <w:szCs w:val="28"/>
          </w:rPr>
          <m:t>(</m:t>
        </m:r>
        <m:r>
          <w:rPr>
            <w:rFonts w:ascii="Cambria Math" w:hAnsi="Cambria Math"/>
            <w:sz w:val="28"/>
            <w:szCs w:val="28"/>
            <w:lang w:val="en-US"/>
          </w:rPr>
          <m:t>k</m:t>
        </m:r>
        <m:r>
          <w:rPr>
            <w:rFonts w:ascii="Cambria Math" w:hAnsi="Cambria Math"/>
            <w:sz w:val="28"/>
            <w:szCs w:val="28"/>
          </w:rPr>
          <m:t>+1)</m:t>
        </m:r>
      </m:oMath>
      <w:r w:rsidRPr="00FE1824">
        <w:rPr>
          <w:rFonts w:ascii="Times New Roman" w:hAnsi="Times New Roman"/>
          <w:sz w:val="28"/>
          <w:szCs w:val="28"/>
        </w:rPr>
        <w:tab/>
      </w:r>
      <w:r w:rsidRPr="00FE1824">
        <w:rPr>
          <w:rFonts w:ascii="Times New Roman" w:hAnsi="Times New Roman"/>
          <w:sz w:val="28"/>
          <w:szCs w:val="28"/>
        </w:rPr>
        <w:tab/>
      </w:r>
      <w:r w:rsidRPr="00FE1824">
        <w:rPr>
          <w:rFonts w:ascii="Times New Roman" w:hAnsi="Times New Roman"/>
          <w:sz w:val="28"/>
          <w:szCs w:val="28"/>
        </w:rPr>
        <w:tab/>
      </w:r>
      <w:r w:rsidRPr="00FE1824">
        <w:rPr>
          <w:rFonts w:ascii="Times New Roman" w:hAnsi="Times New Roman"/>
          <w:sz w:val="28"/>
          <w:szCs w:val="28"/>
        </w:rPr>
        <w:tab/>
      </w:r>
      <w:r w:rsidRPr="00FE1824">
        <w:rPr>
          <w:rFonts w:ascii="Times New Roman" w:hAnsi="Times New Roman"/>
          <w:sz w:val="28"/>
          <w:szCs w:val="28"/>
        </w:rPr>
        <w:tab/>
        <w:t>(2)</w:t>
      </w:r>
    </w:p>
    <w:p w:rsidR="007C0515" w:rsidRPr="00807169" w:rsidRDefault="007C0515" w:rsidP="007C0515">
      <w:pPr>
        <w:spacing w:after="0" w:line="240" w:lineRule="auto"/>
        <w:rPr>
          <w:rFonts w:ascii="Times New Roman" w:hAnsi="Times New Roman"/>
          <w:sz w:val="28"/>
          <w:szCs w:val="28"/>
        </w:rPr>
      </w:pPr>
    </w:p>
    <w:p w:rsidR="007C0515" w:rsidRPr="00FE1824" w:rsidRDefault="007C0515" w:rsidP="007C0515">
      <w:pPr>
        <w:spacing w:after="0" w:line="240" w:lineRule="auto"/>
        <w:jc w:val="both"/>
        <w:rPr>
          <w:rFonts w:ascii="Times New Roman" w:hAnsi="Times New Roman"/>
          <w:sz w:val="28"/>
          <w:szCs w:val="28"/>
        </w:rPr>
      </w:pPr>
      <w:r w:rsidRPr="00FE1824">
        <w:rPr>
          <w:rFonts w:ascii="Times New Roman" w:hAnsi="Times New Roman"/>
          <w:sz w:val="28"/>
          <w:szCs w:val="28"/>
        </w:rPr>
        <w:t>можно определить температуру газа</w:t>
      </w:r>
      <w:r w:rsidRPr="0067201A">
        <w:rPr>
          <w:rFonts w:ascii="Times New Roman" w:hAnsi="Times New Roman"/>
          <w:i/>
          <w:sz w:val="28"/>
          <w:szCs w:val="28"/>
        </w:rPr>
        <w:t>Т</w:t>
      </w:r>
    </w:p>
    <w:p w:rsidR="007C0515" w:rsidRDefault="007C0515" w:rsidP="007C0515">
      <w:pPr>
        <w:spacing w:after="0" w:line="240" w:lineRule="auto"/>
        <w:ind w:firstLine="708"/>
        <w:jc w:val="both"/>
        <w:rPr>
          <w:rFonts w:ascii="Times New Roman" w:hAnsi="Times New Roman"/>
          <w:sz w:val="28"/>
          <w:szCs w:val="28"/>
        </w:rPr>
      </w:pPr>
      <w:r>
        <w:rPr>
          <w:rFonts w:ascii="Times New Roman" w:hAnsi="Times New Roman"/>
          <w:sz w:val="28"/>
          <w:szCs w:val="28"/>
        </w:rPr>
        <w:t xml:space="preserve">Здесь </w:t>
      </w:r>
      <m:oMath>
        <m:sSub>
          <m:sSubPr>
            <m:ctrlPr>
              <w:rPr>
                <w:rFonts w:ascii="Cambria Math" w:hAnsi="Times New Roman"/>
                <w:i/>
                <w:sz w:val="28"/>
                <w:szCs w:val="28"/>
                <w:lang w:val="en-US"/>
              </w:rPr>
            </m:ctrlPr>
          </m:sSubPr>
          <m:e>
            <m:r>
              <w:rPr>
                <w:rFonts w:ascii="Cambria Math" w:hAnsi="Cambria Math"/>
                <w:sz w:val="28"/>
                <w:szCs w:val="28"/>
                <w:lang w:val="en-US"/>
              </w:rPr>
              <m:t>I</m:t>
            </m:r>
          </m:e>
          <m:sub>
            <m:r>
              <w:rPr>
                <w:rFonts w:ascii="Cambria Math" w:hAnsi="Cambria Math"/>
                <w:sz w:val="28"/>
                <w:szCs w:val="28"/>
                <w:vertAlign w:val="subscript"/>
                <w:lang w:val="en-US"/>
              </w:rPr>
              <m:t>k</m:t>
            </m:r>
            <m:sSup>
              <m:sSupPr>
                <m:ctrlPr>
                  <w:rPr>
                    <w:rFonts w:ascii="Cambria Math" w:hAnsi="Times New Roman"/>
                    <w:i/>
                    <w:sz w:val="28"/>
                    <w:szCs w:val="28"/>
                    <w:lang w:val="en-US"/>
                  </w:rPr>
                </m:ctrlPr>
              </m:sSupPr>
              <m:e>
                <m:r>
                  <w:rPr>
                    <w:rFonts w:ascii="Cambria Math" w:hAnsi="Cambria Math"/>
                    <w:sz w:val="28"/>
                    <w:szCs w:val="28"/>
                    <w:vertAlign w:val="subscript"/>
                    <w:lang w:val="en-US"/>
                  </w:rPr>
                  <m:t>k</m:t>
                </m:r>
              </m:e>
              <m:sup>
                <m:r>
                  <w:rPr>
                    <w:rFonts w:ascii="Cambria Math" w:hAnsi="Cambria Math"/>
                    <w:sz w:val="28"/>
                    <w:szCs w:val="28"/>
                    <w:lang w:val="en-US"/>
                  </w:rPr>
                  <m:t>I</m:t>
                </m:r>
              </m:sup>
            </m:sSup>
          </m:sub>
        </m:sSub>
      </m:oMath>
      <w:r w:rsidRPr="00FE1824">
        <w:rPr>
          <w:rFonts w:ascii="Times New Roman" w:hAnsi="Times New Roman"/>
          <w:sz w:val="28"/>
          <w:szCs w:val="28"/>
        </w:rPr>
        <w:t xml:space="preserve">– интенсивность вращательной линии для перехода </w:t>
      </w:r>
      <w:r w:rsidRPr="00FE1824">
        <w:rPr>
          <w:rFonts w:ascii="Times New Roman" w:hAnsi="Times New Roman"/>
          <w:i/>
          <w:sz w:val="28"/>
          <w:szCs w:val="28"/>
          <w:lang w:val="en-US"/>
        </w:rPr>
        <w:t>k</w:t>
      </w:r>
      <w:r w:rsidRPr="00FE1824">
        <w:rPr>
          <w:rFonts w:ascii="Times New Roman" w:hAnsi="Times New Roman"/>
          <w:i/>
          <w:sz w:val="28"/>
          <w:szCs w:val="28"/>
        </w:rPr>
        <w:t>→</w:t>
      </w:r>
      <w:proofErr w:type="spellStart"/>
      <w:r w:rsidRPr="00FE1824">
        <w:rPr>
          <w:rFonts w:ascii="Times New Roman" w:hAnsi="Times New Roman"/>
          <w:i/>
          <w:sz w:val="28"/>
          <w:szCs w:val="28"/>
          <w:lang w:val="en-US"/>
        </w:rPr>
        <w:t>k</w:t>
      </w:r>
      <w:r w:rsidRPr="00FE1824">
        <w:rPr>
          <w:rFonts w:ascii="Times New Roman" w:hAnsi="Times New Roman"/>
          <w:i/>
          <w:sz w:val="28"/>
          <w:szCs w:val="28"/>
          <w:vertAlign w:val="superscript"/>
          <w:lang w:val="en-US"/>
        </w:rPr>
        <w:t>I</w:t>
      </w:r>
      <w:proofErr w:type="spellEnd"/>
      <w:r w:rsidRPr="00FE1824">
        <w:rPr>
          <w:rFonts w:ascii="Times New Roman" w:hAnsi="Times New Roman"/>
          <w:sz w:val="28"/>
          <w:szCs w:val="28"/>
        </w:rPr>
        <w:t xml:space="preserve">– вращательные квантовые числа верхнего и нижнего электронных состояний соответственно, </w:t>
      </w:r>
      <m:oMath>
        <m:sSub>
          <m:sSubPr>
            <m:ctrlPr>
              <w:rPr>
                <w:rFonts w:ascii="Cambria Math" w:hAnsi="Times New Roman"/>
                <w:i/>
                <w:sz w:val="28"/>
                <w:szCs w:val="28"/>
                <w:lang w:val="en-US"/>
              </w:rPr>
            </m:ctrlPr>
          </m:sSubPr>
          <m:e>
            <m:r>
              <w:rPr>
                <w:rFonts w:ascii="Cambria Math" w:hAnsi="Cambria Math"/>
                <w:sz w:val="28"/>
                <w:szCs w:val="28"/>
                <w:lang w:val="en-US"/>
              </w:rPr>
              <m:t>S</m:t>
            </m:r>
          </m:e>
          <m:sub>
            <m:sSup>
              <m:sSupPr>
                <m:ctrlPr>
                  <w:rPr>
                    <w:rFonts w:ascii="Cambria Math" w:hAnsi="Times New Roman"/>
                    <w:i/>
                    <w:sz w:val="28"/>
                    <w:szCs w:val="28"/>
                    <w:vertAlign w:val="subscript"/>
                    <w:lang w:val="en-US"/>
                  </w:rPr>
                </m:ctrlPr>
              </m:sSupPr>
              <m:e>
                <m:r>
                  <w:rPr>
                    <w:rFonts w:ascii="Cambria Math" w:hAnsi="Cambria Math"/>
                    <w:sz w:val="28"/>
                    <w:szCs w:val="28"/>
                    <w:vertAlign w:val="subscript"/>
                    <w:lang w:val="en-US"/>
                  </w:rPr>
                  <m:t>kk</m:t>
                </m:r>
              </m:e>
              <m:sup>
                <m:r>
                  <w:rPr>
                    <w:rFonts w:ascii="Cambria Math" w:hAnsi="Cambria Math"/>
                    <w:sz w:val="28"/>
                    <w:szCs w:val="28"/>
                    <w:vertAlign w:val="superscript"/>
                    <w:lang w:val="en-US"/>
                  </w:rPr>
                  <m:t>I</m:t>
                </m:r>
              </m:sup>
            </m:sSup>
          </m:sub>
        </m:sSub>
      </m:oMath>
      <w:r w:rsidRPr="00FE1824">
        <w:rPr>
          <w:rFonts w:ascii="Times New Roman" w:hAnsi="Times New Roman"/>
          <w:sz w:val="28"/>
          <w:szCs w:val="28"/>
        </w:rPr>
        <w:t xml:space="preserve"> – фактор интенсивности, определяющий относительную вероятность перехода </w:t>
      </w:r>
      <w:r w:rsidRPr="00FE1824">
        <w:rPr>
          <w:rFonts w:ascii="Times New Roman" w:hAnsi="Times New Roman"/>
          <w:i/>
          <w:sz w:val="28"/>
          <w:szCs w:val="28"/>
          <w:lang w:val="en-US"/>
        </w:rPr>
        <w:t>k</w:t>
      </w:r>
      <w:r w:rsidRPr="00FE1824">
        <w:rPr>
          <w:rFonts w:ascii="Times New Roman" w:hAnsi="Times New Roman"/>
          <w:i/>
          <w:sz w:val="28"/>
          <w:szCs w:val="28"/>
        </w:rPr>
        <w:t>→</w:t>
      </w:r>
      <w:proofErr w:type="spellStart"/>
      <w:r w:rsidRPr="00FE1824">
        <w:rPr>
          <w:rFonts w:ascii="Times New Roman" w:hAnsi="Times New Roman"/>
          <w:i/>
          <w:sz w:val="28"/>
          <w:szCs w:val="28"/>
          <w:lang w:val="en-US"/>
        </w:rPr>
        <w:t>k</w:t>
      </w:r>
      <w:r w:rsidRPr="00FE1824">
        <w:rPr>
          <w:rFonts w:ascii="Times New Roman" w:hAnsi="Times New Roman"/>
          <w:i/>
          <w:sz w:val="28"/>
          <w:szCs w:val="28"/>
          <w:vertAlign w:val="superscript"/>
          <w:lang w:val="en-US"/>
        </w:rPr>
        <w:t>I</w:t>
      </w:r>
      <w:proofErr w:type="spellEnd"/>
      <w:r w:rsidRPr="00FE1824">
        <w:rPr>
          <w:rFonts w:ascii="Times New Roman" w:hAnsi="Times New Roman"/>
          <w:sz w:val="28"/>
          <w:szCs w:val="28"/>
        </w:rPr>
        <w:t xml:space="preserve">; </w:t>
      </w:r>
      <w:proofErr w:type="spellStart"/>
      <w:r>
        <w:rPr>
          <w:rFonts w:ascii="Times New Roman" w:hAnsi="Times New Roman"/>
          <w:i/>
          <w:sz w:val="28"/>
          <w:szCs w:val="28"/>
          <w:lang w:val="en-US"/>
        </w:rPr>
        <w:t>B</w:t>
      </w:r>
      <w:r>
        <w:rPr>
          <w:rFonts w:ascii="Times New Roman" w:hAnsi="Times New Roman"/>
          <w:i/>
          <w:sz w:val="28"/>
          <w:szCs w:val="28"/>
          <w:vertAlign w:val="subscript"/>
          <w:lang w:val="en-US"/>
        </w:rPr>
        <w:t>v</w:t>
      </w:r>
      <w:r>
        <w:rPr>
          <w:rFonts w:ascii="Times New Roman" w:hAnsi="Times New Roman"/>
          <w:i/>
          <w:sz w:val="28"/>
          <w:szCs w:val="28"/>
          <w:lang w:val="en-US"/>
        </w:rPr>
        <w:t>k</w:t>
      </w:r>
      <w:proofErr w:type="spellEnd"/>
      <w:r w:rsidRPr="00454DEA">
        <w:rPr>
          <w:rFonts w:ascii="Times New Roman" w:hAnsi="Times New Roman"/>
          <w:i/>
          <w:sz w:val="28"/>
          <w:szCs w:val="28"/>
        </w:rPr>
        <w:t>(</w:t>
      </w:r>
      <w:r>
        <w:rPr>
          <w:rFonts w:ascii="Times New Roman" w:hAnsi="Times New Roman"/>
          <w:i/>
          <w:sz w:val="28"/>
          <w:szCs w:val="28"/>
          <w:lang w:val="en-US"/>
        </w:rPr>
        <w:t>k</w:t>
      </w:r>
      <w:r w:rsidRPr="00454DEA">
        <w:rPr>
          <w:rFonts w:ascii="Times New Roman" w:hAnsi="Times New Roman"/>
          <w:i/>
          <w:sz w:val="28"/>
          <w:szCs w:val="28"/>
        </w:rPr>
        <w:t>+1)</w:t>
      </w:r>
      <w:r w:rsidRPr="00FE1824">
        <w:rPr>
          <w:rFonts w:ascii="Times New Roman" w:hAnsi="Times New Roman"/>
          <w:sz w:val="28"/>
          <w:szCs w:val="28"/>
        </w:rPr>
        <w:t xml:space="preserve"> – величина вращательного терма для возбужденного электронного состояния; </w:t>
      </w:r>
      <w:r w:rsidRPr="00FE1824">
        <w:rPr>
          <w:rFonts w:ascii="Times New Roman" w:hAnsi="Times New Roman"/>
          <w:i/>
          <w:sz w:val="28"/>
          <w:szCs w:val="28"/>
        </w:rPr>
        <w:t>Т</w:t>
      </w:r>
      <w:r w:rsidRPr="00FE1824">
        <w:rPr>
          <w:rFonts w:ascii="Times New Roman" w:hAnsi="Times New Roman"/>
          <w:sz w:val="28"/>
          <w:szCs w:val="28"/>
        </w:rPr>
        <w:t xml:space="preserve"> – температура газа. </w:t>
      </w:r>
    </w:p>
    <w:p w:rsidR="007C0515" w:rsidRDefault="007C0515" w:rsidP="007C0515">
      <w:pPr>
        <w:spacing w:after="0" w:line="240" w:lineRule="auto"/>
        <w:ind w:firstLine="851"/>
        <w:jc w:val="both"/>
        <w:rPr>
          <w:rFonts w:ascii="Times New Roman" w:hAnsi="Times New Roman"/>
          <w:sz w:val="28"/>
          <w:szCs w:val="28"/>
        </w:rPr>
      </w:pPr>
      <w:proofErr w:type="gramStart"/>
      <w:r w:rsidRPr="00FE1824">
        <w:rPr>
          <w:rFonts w:ascii="Times New Roman" w:hAnsi="Times New Roman"/>
          <w:sz w:val="28"/>
          <w:szCs w:val="28"/>
        </w:rPr>
        <w:t xml:space="preserve">На </w:t>
      </w:r>
      <w:r>
        <w:rPr>
          <w:rFonts w:ascii="Times New Roman" w:hAnsi="Times New Roman"/>
          <w:sz w:val="28"/>
          <w:szCs w:val="28"/>
        </w:rPr>
        <w:t>р</w:t>
      </w:r>
      <w:r w:rsidRPr="00FE1824">
        <w:rPr>
          <w:rFonts w:ascii="Times New Roman" w:hAnsi="Times New Roman"/>
          <w:sz w:val="28"/>
          <w:szCs w:val="28"/>
        </w:rPr>
        <w:t>ис</w:t>
      </w:r>
      <w:r>
        <w:rPr>
          <w:rFonts w:ascii="Times New Roman" w:hAnsi="Times New Roman"/>
          <w:sz w:val="28"/>
          <w:szCs w:val="28"/>
        </w:rPr>
        <w:t xml:space="preserve">.6(а) </w:t>
      </w:r>
      <w:r w:rsidRPr="00FE1824">
        <w:rPr>
          <w:rFonts w:ascii="Times New Roman" w:hAnsi="Times New Roman"/>
          <w:sz w:val="28"/>
          <w:szCs w:val="28"/>
        </w:rPr>
        <w:t xml:space="preserve">показана характерная зависимость величины </w:t>
      </w:r>
      <w:proofErr w:type="spellStart"/>
      <w:r w:rsidRPr="00FE1824">
        <w:rPr>
          <w:rFonts w:ascii="Times New Roman" w:hAnsi="Times New Roman"/>
          <w:i/>
          <w:sz w:val="28"/>
          <w:szCs w:val="28"/>
          <w:lang w:val="en-US"/>
        </w:rPr>
        <w:t>ln</w:t>
      </w:r>
      <w:proofErr w:type="spellEnd"/>
      <w:r w:rsidRPr="00FE1824">
        <w:rPr>
          <w:rFonts w:ascii="Times New Roman" w:hAnsi="Times New Roman"/>
          <w:i/>
          <w:sz w:val="28"/>
          <w:szCs w:val="28"/>
        </w:rPr>
        <w:t>(</w:t>
      </w:r>
      <w:proofErr w:type="spellStart"/>
      <w:r w:rsidRPr="00FE1824">
        <w:rPr>
          <w:rFonts w:ascii="Times New Roman" w:hAnsi="Times New Roman"/>
          <w:i/>
          <w:sz w:val="28"/>
          <w:szCs w:val="28"/>
          <w:lang w:val="en-US"/>
        </w:rPr>
        <w:t>I</w:t>
      </w:r>
      <w:r w:rsidRPr="00FE1824">
        <w:rPr>
          <w:rFonts w:ascii="Times New Roman" w:hAnsi="Times New Roman"/>
          <w:i/>
          <w:sz w:val="28"/>
          <w:szCs w:val="28"/>
          <w:vertAlign w:val="subscript"/>
          <w:lang w:val="en-US"/>
        </w:rPr>
        <w:t>kk</w:t>
      </w:r>
      <w:r w:rsidRPr="00FE1824">
        <w:rPr>
          <w:rFonts w:ascii="Times New Roman" w:hAnsi="Times New Roman"/>
          <w:i/>
          <w:sz w:val="28"/>
          <w:szCs w:val="28"/>
          <w:vertAlign w:val="superscript"/>
          <w:lang w:val="en-US"/>
        </w:rPr>
        <w:t>I</w:t>
      </w:r>
      <w:proofErr w:type="spellEnd"/>
      <w:r w:rsidRPr="00FE1824">
        <w:rPr>
          <w:rFonts w:ascii="Times New Roman" w:hAnsi="Times New Roman"/>
          <w:i/>
          <w:sz w:val="28"/>
          <w:szCs w:val="28"/>
        </w:rPr>
        <w:t>/</w:t>
      </w:r>
      <w:proofErr w:type="spellStart"/>
      <w:r w:rsidRPr="00FE1824">
        <w:rPr>
          <w:rFonts w:ascii="Times New Roman" w:hAnsi="Times New Roman"/>
          <w:i/>
          <w:sz w:val="28"/>
          <w:szCs w:val="28"/>
          <w:lang w:val="en-US"/>
        </w:rPr>
        <w:t>S</w:t>
      </w:r>
      <w:r w:rsidRPr="00FE1824">
        <w:rPr>
          <w:rFonts w:ascii="Times New Roman" w:hAnsi="Times New Roman"/>
          <w:i/>
          <w:sz w:val="28"/>
          <w:szCs w:val="28"/>
          <w:vertAlign w:val="subscript"/>
          <w:lang w:val="en-US"/>
        </w:rPr>
        <w:t>kk</w:t>
      </w:r>
      <w:r w:rsidRPr="00FE1824">
        <w:rPr>
          <w:rFonts w:ascii="Times New Roman" w:hAnsi="Times New Roman"/>
          <w:i/>
          <w:sz w:val="28"/>
          <w:szCs w:val="28"/>
          <w:vertAlign w:val="superscript"/>
          <w:lang w:val="en-US"/>
        </w:rPr>
        <w:t>I</w:t>
      </w:r>
      <w:proofErr w:type="spellEnd"/>
      <w:r w:rsidRPr="00FE1824">
        <w:rPr>
          <w:rFonts w:ascii="Times New Roman" w:hAnsi="Times New Roman"/>
          <w:sz w:val="28"/>
          <w:szCs w:val="28"/>
        </w:rPr>
        <w:t xml:space="preserve">)от </w:t>
      </w:r>
      <w:r w:rsidRPr="00FE1824">
        <w:rPr>
          <w:rFonts w:ascii="Times New Roman" w:hAnsi="Times New Roman"/>
          <w:i/>
          <w:sz w:val="28"/>
          <w:szCs w:val="28"/>
          <w:lang w:val="en-US"/>
        </w:rPr>
        <w:t>k</w:t>
      </w:r>
      <w:r w:rsidRPr="00FE1824">
        <w:rPr>
          <w:rFonts w:ascii="Times New Roman" w:hAnsi="Times New Roman"/>
          <w:i/>
          <w:sz w:val="28"/>
          <w:szCs w:val="28"/>
        </w:rPr>
        <w:t>(</w:t>
      </w:r>
      <w:r w:rsidRPr="00FE1824">
        <w:rPr>
          <w:rFonts w:ascii="Times New Roman" w:hAnsi="Times New Roman"/>
          <w:i/>
          <w:sz w:val="28"/>
          <w:szCs w:val="28"/>
          <w:lang w:val="en-US"/>
        </w:rPr>
        <w:t>k</w:t>
      </w:r>
      <w:r w:rsidRPr="00FE1824">
        <w:rPr>
          <w:rFonts w:ascii="Times New Roman" w:hAnsi="Times New Roman"/>
          <w:i/>
          <w:sz w:val="28"/>
          <w:szCs w:val="28"/>
        </w:rPr>
        <w:t xml:space="preserve"> +1</w:t>
      </w:r>
      <w:r w:rsidRPr="00FE1824">
        <w:rPr>
          <w:rFonts w:ascii="Times New Roman" w:hAnsi="Times New Roman"/>
          <w:sz w:val="28"/>
          <w:szCs w:val="28"/>
        </w:rPr>
        <w:t>), полученная в экспериментах</w:t>
      </w:r>
      <w:r>
        <w:rPr>
          <w:rFonts w:ascii="Times New Roman" w:hAnsi="Times New Roman"/>
          <w:sz w:val="28"/>
          <w:szCs w:val="28"/>
        </w:rPr>
        <w:t xml:space="preserve"> и на рис. 6 (б) – з</w:t>
      </w:r>
      <w:r w:rsidRPr="004003B2">
        <w:rPr>
          <w:rFonts w:ascii="Times New Roman" w:hAnsi="Times New Roman"/>
          <w:sz w:val="28"/>
          <w:szCs w:val="28"/>
        </w:rPr>
        <w:t xml:space="preserve">ависимость температуры газа </w:t>
      </w:r>
      <w:r>
        <w:rPr>
          <w:rFonts w:ascii="Times New Roman" w:hAnsi="Times New Roman"/>
          <w:sz w:val="28"/>
          <w:szCs w:val="28"/>
        </w:rPr>
        <w:t xml:space="preserve">от расстояния </w:t>
      </w:r>
      <w:r w:rsidRPr="004003B2">
        <w:rPr>
          <w:rFonts w:ascii="Times New Roman" w:hAnsi="Times New Roman"/>
          <w:sz w:val="28"/>
          <w:szCs w:val="28"/>
        </w:rPr>
        <w:t>в области до места слияния</w:t>
      </w:r>
      <w:r>
        <w:rPr>
          <w:rFonts w:ascii="Times New Roman" w:hAnsi="Times New Roman"/>
          <w:sz w:val="28"/>
          <w:szCs w:val="28"/>
        </w:rPr>
        <w:t xml:space="preserve"> п</w:t>
      </w:r>
      <w:r w:rsidRPr="004003B2">
        <w:rPr>
          <w:rFonts w:ascii="Times New Roman" w:hAnsi="Times New Roman"/>
          <w:sz w:val="28"/>
          <w:szCs w:val="28"/>
        </w:rPr>
        <w:t>лазменных струй в ДГП-50М</w:t>
      </w:r>
      <w:r>
        <w:rPr>
          <w:rFonts w:ascii="Times New Roman" w:hAnsi="Times New Roman"/>
          <w:sz w:val="28"/>
          <w:szCs w:val="28"/>
        </w:rPr>
        <w:t xml:space="preserve"> при с</w:t>
      </w:r>
      <w:r w:rsidRPr="004003B2">
        <w:rPr>
          <w:rFonts w:ascii="Times New Roman" w:hAnsi="Times New Roman"/>
          <w:sz w:val="28"/>
          <w:szCs w:val="28"/>
        </w:rPr>
        <w:t>ил</w:t>
      </w:r>
      <w:r>
        <w:rPr>
          <w:rFonts w:ascii="Times New Roman" w:hAnsi="Times New Roman"/>
          <w:sz w:val="28"/>
          <w:szCs w:val="28"/>
        </w:rPr>
        <w:t>е</w:t>
      </w:r>
      <w:r w:rsidRPr="004003B2">
        <w:rPr>
          <w:rFonts w:ascii="Times New Roman" w:hAnsi="Times New Roman"/>
          <w:sz w:val="28"/>
          <w:szCs w:val="28"/>
        </w:rPr>
        <w:t xml:space="preserve"> тока </w:t>
      </w:r>
      <w:r>
        <w:rPr>
          <w:rFonts w:ascii="Times New Roman" w:hAnsi="Times New Roman"/>
          <w:sz w:val="28"/>
          <w:szCs w:val="28"/>
          <w:lang w:val="en-US"/>
        </w:rPr>
        <w:t>I</w:t>
      </w:r>
      <w:r>
        <w:rPr>
          <w:rFonts w:ascii="Times New Roman" w:hAnsi="Times New Roman"/>
          <w:sz w:val="28"/>
          <w:szCs w:val="28"/>
        </w:rPr>
        <w:t>=</w:t>
      </w:r>
      <w:r w:rsidRPr="004003B2">
        <w:rPr>
          <w:rFonts w:ascii="Times New Roman" w:hAnsi="Times New Roman"/>
          <w:sz w:val="28"/>
          <w:szCs w:val="28"/>
        </w:rPr>
        <w:t>50А</w:t>
      </w:r>
      <w:r>
        <w:rPr>
          <w:rFonts w:ascii="Times New Roman" w:hAnsi="Times New Roman"/>
          <w:sz w:val="28"/>
          <w:szCs w:val="28"/>
        </w:rPr>
        <w:t xml:space="preserve"> и расходе плазмообразующего газа</w:t>
      </w:r>
      <w:r w:rsidRPr="004003B2">
        <w:rPr>
          <w:rFonts w:ascii="Times New Roman" w:hAnsi="Times New Roman"/>
          <w:sz w:val="28"/>
          <w:szCs w:val="28"/>
        </w:rPr>
        <w:t xml:space="preserve"> G=2 л/мин</w:t>
      </w:r>
      <w:r>
        <w:rPr>
          <w:rFonts w:ascii="Times New Roman" w:hAnsi="Times New Roman"/>
          <w:sz w:val="28"/>
          <w:szCs w:val="28"/>
        </w:rPr>
        <w:t>.</w:t>
      </w:r>
      <w:r w:rsidR="004A37CD">
        <w:rPr>
          <w:rFonts w:ascii="Times New Roman" w:hAnsi="Times New Roman"/>
          <w:sz w:val="28"/>
          <w:szCs w:val="28"/>
        </w:rPr>
        <w:t xml:space="preserve"> </w:t>
      </w:r>
      <w:r>
        <w:rPr>
          <w:rFonts w:ascii="Times New Roman" w:hAnsi="Times New Roman"/>
          <w:sz w:val="28"/>
          <w:szCs w:val="28"/>
        </w:rPr>
        <w:t>В</w:t>
      </w:r>
      <w:r w:rsidRPr="00FE1824">
        <w:rPr>
          <w:rFonts w:ascii="Times New Roman" w:hAnsi="Times New Roman"/>
          <w:sz w:val="28"/>
          <w:szCs w:val="28"/>
        </w:rPr>
        <w:t xml:space="preserve"> целях получения корректного результата </w:t>
      </w:r>
      <w:r>
        <w:rPr>
          <w:rFonts w:ascii="Times New Roman" w:hAnsi="Times New Roman"/>
          <w:sz w:val="28"/>
          <w:szCs w:val="28"/>
        </w:rPr>
        <w:t>измерений б</w:t>
      </w:r>
      <w:r w:rsidRPr="00FE1824">
        <w:rPr>
          <w:rFonts w:ascii="Times New Roman" w:hAnsi="Times New Roman"/>
          <w:sz w:val="28"/>
          <w:szCs w:val="28"/>
        </w:rPr>
        <w:t>ыли использованы вращательные линии</w:t>
      </w:r>
      <w:proofErr w:type="gramEnd"/>
      <w:r w:rsidRPr="00FE1824">
        <w:rPr>
          <w:rFonts w:ascii="Times New Roman" w:hAnsi="Times New Roman"/>
          <w:sz w:val="28"/>
          <w:szCs w:val="28"/>
        </w:rPr>
        <w:t xml:space="preserve"> свободные от </w:t>
      </w:r>
      <w:proofErr w:type="spellStart"/>
      <w:r w:rsidRPr="00FE1824">
        <w:rPr>
          <w:rFonts w:ascii="Times New Roman" w:hAnsi="Times New Roman"/>
          <w:sz w:val="28"/>
          <w:szCs w:val="28"/>
        </w:rPr>
        <w:t>переналожений</w:t>
      </w:r>
      <w:proofErr w:type="spellEnd"/>
      <w:r w:rsidRPr="00FE1824">
        <w:rPr>
          <w:rFonts w:ascii="Times New Roman" w:hAnsi="Times New Roman"/>
          <w:sz w:val="28"/>
          <w:szCs w:val="28"/>
        </w:rPr>
        <w:t>.</w:t>
      </w:r>
    </w:p>
    <w:p w:rsidR="007C0515" w:rsidRDefault="00865A9E" w:rsidP="00865A9E">
      <w:pPr>
        <w:spacing w:after="0" w:line="240" w:lineRule="auto"/>
        <w:ind w:firstLine="851"/>
        <w:jc w:val="both"/>
        <w:rPr>
          <w:rFonts w:ascii="Times New Roman" w:hAnsi="Times New Roman"/>
          <w:sz w:val="28"/>
          <w:szCs w:val="28"/>
        </w:rPr>
      </w:pPr>
      <w:r w:rsidRPr="004003B2">
        <w:rPr>
          <w:rFonts w:ascii="Times New Roman" w:hAnsi="Times New Roman"/>
          <w:sz w:val="28"/>
          <w:szCs w:val="28"/>
        </w:rPr>
        <w:t xml:space="preserve">Измеренное пространственное распределение температуры в области до слияния плазменных струй </w:t>
      </w:r>
      <w:proofErr w:type="spellStart"/>
      <w:r w:rsidRPr="004003B2">
        <w:rPr>
          <w:rFonts w:ascii="Times New Roman" w:hAnsi="Times New Roman"/>
          <w:sz w:val="28"/>
          <w:szCs w:val="28"/>
        </w:rPr>
        <w:t>двухструйного</w:t>
      </w:r>
      <w:proofErr w:type="spellEnd"/>
      <w:r w:rsidRPr="004003B2">
        <w:rPr>
          <w:rFonts w:ascii="Times New Roman" w:hAnsi="Times New Roman"/>
          <w:sz w:val="28"/>
          <w:szCs w:val="28"/>
        </w:rPr>
        <w:t xml:space="preserve"> плазматрона ДГП-50М при силе тока 50</w:t>
      </w:r>
      <w:proofErr w:type="gramStart"/>
      <w:r w:rsidRPr="004003B2">
        <w:rPr>
          <w:rFonts w:ascii="Times New Roman" w:hAnsi="Times New Roman"/>
          <w:sz w:val="28"/>
          <w:szCs w:val="28"/>
        </w:rPr>
        <w:t xml:space="preserve"> А</w:t>
      </w:r>
      <w:proofErr w:type="gramEnd"/>
      <w:r w:rsidRPr="004003B2">
        <w:rPr>
          <w:rFonts w:ascii="Times New Roman" w:hAnsi="Times New Roman"/>
          <w:sz w:val="28"/>
          <w:szCs w:val="28"/>
        </w:rPr>
        <w:t xml:space="preserve"> показывает, что температура газа возрастает от 3300</w:t>
      </w:r>
      <w:r>
        <w:rPr>
          <w:rFonts w:ascii="Times New Roman" w:hAnsi="Times New Roman"/>
          <w:sz w:val="28"/>
          <w:szCs w:val="28"/>
        </w:rPr>
        <w:t>º</w:t>
      </w:r>
      <w:r w:rsidRPr="004003B2">
        <w:rPr>
          <w:rFonts w:ascii="Times New Roman" w:hAnsi="Times New Roman"/>
          <w:sz w:val="28"/>
          <w:szCs w:val="28"/>
        </w:rPr>
        <w:t>К на расстоянии 0 мм (нижняя точка измерений) от среза сопел до 6800</w:t>
      </w:r>
      <w:r>
        <w:rPr>
          <w:rFonts w:ascii="Times New Roman" w:hAnsi="Times New Roman"/>
          <w:sz w:val="28"/>
          <w:szCs w:val="28"/>
        </w:rPr>
        <w:t>º</w:t>
      </w:r>
      <w:r w:rsidRPr="004003B2">
        <w:rPr>
          <w:rFonts w:ascii="Times New Roman" w:hAnsi="Times New Roman"/>
          <w:sz w:val="28"/>
          <w:szCs w:val="28"/>
        </w:rPr>
        <w:t>К вблизи слияния струй.</w:t>
      </w:r>
      <w:r>
        <w:rPr>
          <w:rFonts w:ascii="Times New Roman" w:hAnsi="Times New Roman"/>
          <w:sz w:val="28"/>
          <w:szCs w:val="28"/>
        </w:rPr>
        <w:t xml:space="preserve"> </w:t>
      </w:r>
      <w:r w:rsidRPr="004003B2">
        <w:rPr>
          <w:rFonts w:ascii="Times New Roman" w:hAnsi="Times New Roman"/>
          <w:sz w:val="28"/>
          <w:szCs w:val="28"/>
        </w:rPr>
        <w:t>Полученн</w:t>
      </w:r>
      <w:r>
        <w:rPr>
          <w:rFonts w:ascii="Times New Roman" w:hAnsi="Times New Roman"/>
          <w:sz w:val="28"/>
          <w:szCs w:val="28"/>
        </w:rPr>
        <w:t xml:space="preserve">ые значения </w:t>
      </w:r>
      <w:r w:rsidRPr="004003B2">
        <w:rPr>
          <w:rFonts w:ascii="Times New Roman" w:hAnsi="Times New Roman"/>
          <w:sz w:val="28"/>
          <w:szCs w:val="28"/>
        </w:rPr>
        <w:t>температур</w:t>
      </w:r>
      <w:r>
        <w:rPr>
          <w:rFonts w:ascii="Times New Roman" w:hAnsi="Times New Roman"/>
          <w:sz w:val="28"/>
          <w:szCs w:val="28"/>
        </w:rPr>
        <w:t xml:space="preserve"> вблизи места слияния плазменных струй применяются</w:t>
      </w:r>
      <w:r w:rsidRPr="004003B2">
        <w:rPr>
          <w:rFonts w:ascii="Times New Roman" w:hAnsi="Times New Roman"/>
          <w:sz w:val="28"/>
          <w:szCs w:val="28"/>
        </w:rPr>
        <w:t xml:space="preserve"> в различных целях в зависимости от </w:t>
      </w:r>
      <w:r w:rsidRPr="004003B2">
        <w:rPr>
          <w:rFonts w:ascii="Times New Roman" w:hAnsi="Times New Roman"/>
          <w:sz w:val="28"/>
          <w:szCs w:val="28"/>
        </w:rPr>
        <w:lastRenderedPageBreak/>
        <w:t>прикладных задач</w:t>
      </w:r>
      <w:r>
        <w:rPr>
          <w:rFonts w:ascii="Times New Roman" w:hAnsi="Times New Roman"/>
          <w:sz w:val="28"/>
          <w:szCs w:val="28"/>
        </w:rPr>
        <w:t xml:space="preserve">, использующих высокочувствительные спектральные технологии. </w:t>
      </w:r>
    </w:p>
    <w:p w:rsidR="007C0515" w:rsidRPr="00FE1824" w:rsidRDefault="007C0515" w:rsidP="004A37CD">
      <w:pPr>
        <w:spacing w:after="0" w:line="240" w:lineRule="auto"/>
        <w:jc w:val="center"/>
        <w:rPr>
          <w:rFonts w:ascii="Times New Roman" w:eastAsia="Calibri" w:hAnsi="Times New Roman"/>
          <w:bCs/>
          <w:sz w:val="28"/>
          <w:szCs w:val="28"/>
        </w:rPr>
      </w:pPr>
      <w:r w:rsidRPr="00151988">
        <w:rPr>
          <w:rFonts w:ascii="Times New Roman" w:eastAsia="Calibri" w:hAnsi="Times New Roman"/>
          <w:bCs/>
          <w:noProof/>
          <w:sz w:val="28"/>
          <w:szCs w:val="28"/>
        </w:rPr>
        <w:drawing>
          <wp:inline distT="0" distB="0" distL="0" distR="0">
            <wp:extent cx="2169750" cy="1980000"/>
            <wp:effectExtent l="19050" t="0" r="1950" b="0"/>
            <wp:docPr id="1487" name="Рисунок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14"/>
                    <a:srcRect/>
                    <a:stretch>
                      <a:fillRect/>
                    </a:stretch>
                  </pic:blipFill>
                  <pic:spPr bwMode="auto">
                    <a:xfrm>
                      <a:off x="0" y="0"/>
                      <a:ext cx="2169750" cy="1980000"/>
                    </a:xfrm>
                    <a:prstGeom prst="rect">
                      <a:avLst/>
                    </a:prstGeom>
                    <a:noFill/>
                    <a:ln w="9525">
                      <a:noFill/>
                      <a:miter lim="800000"/>
                      <a:headEnd/>
                      <a:tailEnd/>
                    </a:ln>
                  </pic:spPr>
                </pic:pic>
              </a:graphicData>
            </a:graphic>
          </wp:inline>
        </w:drawing>
      </w:r>
      <w:r w:rsidR="00865A9E">
        <w:rPr>
          <w:rFonts w:ascii="Times New Roman" w:eastAsia="Calibri" w:hAnsi="Times New Roman"/>
          <w:bCs/>
          <w:noProof/>
          <w:sz w:val="28"/>
          <w:szCs w:val="28"/>
        </w:rPr>
        <w:t xml:space="preserve">             </w:t>
      </w:r>
      <w:r w:rsidRPr="00151988">
        <w:rPr>
          <w:rFonts w:ascii="Times New Roman" w:eastAsia="Calibri" w:hAnsi="Times New Roman"/>
          <w:bCs/>
          <w:noProof/>
          <w:sz w:val="28"/>
          <w:szCs w:val="28"/>
        </w:rPr>
        <w:drawing>
          <wp:inline distT="0" distB="0" distL="0" distR="0">
            <wp:extent cx="2313778" cy="1980000"/>
            <wp:effectExtent l="19050" t="0" r="0" b="0"/>
            <wp:docPr id="8" name="Рисунок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15"/>
                    <a:srcRect/>
                    <a:stretch>
                      <a:fillRect/>
                    </a:stretch>
                  </pic:blipFill>
                  <pic:spPr bwMode="auto">
                    <a:xfrm>
                      <a:off x="0" y="0"/>
                      <a:ext cx="2313778" cy="1980000"/>
                    </a:xfrm>
                    <a:prstGeom prst="rect">
                      <a:avLst/>
                    </a:prstGeom>
                    <a:noFill/>
                    <a:ln w="9525">
                      <a:noFill/>
                      <a:miter lim="800000"/>
                      <a:headEnd/>
                      <a:tailEnd/>
                    </a:ln>
                  </pic:spPr>
                </pic:pic>
              </a:graphicData>
            </a:graphic>
          </wp:inline>
        </w:drawing>
      </w:r>
    </w:p>
    <w:p w:rsidR="007C0515" w:rsidRDefault="00865A9E" w:rsidP="00865A9E">
      <w:pPr>
        <w:spacing w:after="0" w:line="240" w:lineRule="auto"/>
        <w:ind w:left="2124"/>
        <w:jc w:val="both"/>
        <w:rPr>
          <w:rFonts w:ascii="Times New Roman" w:eastAsia="Calibri" w:hAnsi="Times New Roman"/>
          <w:bCs/>
          <w:sz w:val="28"/>
          <w:szCs w:val="28"/>
        </w:rPr>
      </w:pPr>
      <w:r>
        <w:rPr>
          <w:rFonts w:ascii="Times New Roman" w:eastAsia="Calibri" w:hAnsi="Times New Roman"/>
          <w:bCs/>
          <w:sz w:val="28"/>
          <w:szCs w:val="28"/>
        </w:rPr>
        <w:t xml:space="preserve">   </w:t>
      </w:r>
      <w:r w:rsidR="007C0515">
        <w:rPr>
          <w:rFonts w:ascii="Times New Roman" w:eastAsia="Calibri" w:hAnsi="Times New Roman"/>
          <w:bCs/>
          <w:sz w:val="28"/>
          <w:szCs w:val="28"/>
        </w:rPr>
        <w:t xml:space="preserve">а) </w:t>
      </w:r>
      <w:r w:rsidR="007C0515">
        <w:rPr>
          <w:rFonts w:ascii="Times New Roman" w:eastAsia="Calibri" w:hAnsi="Times New Roman"/>
          <w:bCs/>
          <w:sz w:val="28"/>
          <w:szCs w:val="28"/>
        </w:rPr>
        <w:tab/>
      </w:r>
      <w:r w:rsidR="007C0515">
        <w:rPr>
          <w:rFonts w:ascii="Times New Roman" w:eastAsia="Calibri" w:hAnsi="Times New Roman"/>
          <w:bCs/>
          <w:sz w:val="28"/>
          <w:szCs w:val="28"/>
        </w:rPr>
        <w:tab/>
      </w:r>
      <w:r w:rsidR="007C0515">
        <w:rPr>
          <w:rFonts w:ascii="Times New Roman" w:eastAsia="Calibri" w:hAnsi="Times New Roman"/>
          <w:bCs/>
          <w:sz w:val="28"/>
          <w:szCs w:val="28"/>
        </w:rPr>
        <w:tab/>
      </w:r>
      <w:r w:rsidR="007C0515">
        <w:rPr>
          <w:rFonts w:ascii="Times New Roman" w:eastAsia="Calibri" w:hAnsi="Times New Roman"/>
          <w:bCs/>
          <w:sz w:val="28"/>
          <w:szCs w:val="28"/>
        </w:rPr>
        <w:tab/>
      </w:r>
      <w:r w:rsidR="007C0515">
        <w:rPr>
          <w:rFonts w:ascii="Times New Roman" w:eastAsia="Calibri" w:hAnsi="Times New Roman"/>
          <w:bCs/>
          <w:sz w:val="28"/>
          <w:szCs w:val="28"/>
        </w:rPr>
        <w:tab/>
      </w:r>
      <w:r w:rsidR="007C0515">
        <w:rPr>
          <w:rFonts w:ascii="Times New Roman" w:eastAsia="Calibri" w:hAnsi="Times New Roman"/>
          <w:bCs/>
          <w:sz w:val="28"/>
          <w:szCs w:val="28"/>
        </w:rPr>
        <w:tab/>
        <w:t xml:space="preserve">          б) </w:t>
      </w:r>
    </w:p>
    <w:p w:rsidR="007C0515" w:rsidRDefault="007C0515" w:rsidP="000E10ED">
      <w:pPr>
        <w:spacing w:after="0" w:line="240" w:lineRule="auto"/>
        <w:jc w:val="center"/>
        <w:rPr>
          <w:rFonts w:ascii="Times New Roman" w:hAnsi="Times New Roman"/>
          <w:sz w:val="28"/>
          <w:szCs w:val="28"/>
        </w:rPr>
      </w:pPr>
      <w:r w:rsidRPr="0067201A">
        <w:rPr>
          <w:rFonts w:ascii="Times New Roman" w:eastAsia="Calibri" w:hAnsi="Times New Roman"/>
          <w:bCs/>
          <w:sz w:val="28"/>
          <w:szCs w:val="28"/>
        </w:rPr>
        <w:t xml:space="preserve">Рис. </w:t>
      </w:r>
      <w:r>
        <w:rPr>
          <w:rFonts w:ascii="Times New Roman" w:eastAsia="Calibri" w:hAnsi="Times New Roman"/>
          <w:bCs/>
          <w:sz w:val="28"/>
          <w:szCs w:val="28"/>
        </w:rPr>
        <w:t>6</w:t>
      </w:r>
      <w:r w:rsidRPr="0067201A">
        <w:rPr>
          <w:rFonts w:ascii="Times New Roman" w:eastAsia="Calibri" w:hAnsi="Times New Roman"/>
          <w:bCs/>
          <w:sz w:val="28"/>
          <w:szCs w:val="28"/>
        </w:rPr>
        <w:t>.</w:t>
      </w:r>
      <w:r>
        <w:rPr>
          <w:rFonts w:ascii="Times New Roman" w:hAnsi="Times New Roman"/>
          <w:sz w:val="28"/>
          <w:szCs w:val="28"/>
        </w:rPr>
        <w:t xml:space="preserve">а) </w:t>
      </w:r>
      <w:r w:rsidRPr="0067201A">
        <w:rPr>
          <w:rFonts w:ascii="Times New Roman" w:hAnsi="Times New Roman"/>
          <w:sz w:val="28"/>
          <w:szCs w:val="28"/>
        </w:rPr>
        <w:t xml:space="preserve">Экспериментально полученная зависимость </w:t>
      </w:r>
      <w:proofErr w:type="spellStart"/>
      <w:r w:rsidRPr="0067201A">
        <w:rPr>
          <w:rFonts w:ascii="Times New Roman" w:hAnsi="Times New Roman"/>
          <w:sz w:val="28"/>
          <w:szCs w:val="28"/>
          <w:lang w:val="en-US"/>
        </w:rPr>
        <w:t>ln</w:t>
      </w:r>
      <w:proofErr w:type="spellEnd"/>
      <w:r w:rsidRPr="0067201A">
        <w:rPr>
          <w:rFonts w:ascii="Times New Roman" w:hAnsi="Times New Roman"/>
          <w:sz w:val="28"/>
          <w:szCs w:val="28"/>
        </w:rPr>
        <w:t>(</w:t>
      </w:r>
      <w:proofErr w:type="spellStart"/>
      <w:r w:rsidRPr="0067201A">
        <w:rPr>
          <w:rFonts w:ascii="Times New Roman" w:hAnsi="Times New Roman"/>
          <w:sz w:val="28"/>
          <w:szCs w:val="28"/>
          <w:lang w:val="en-US"/>
        </w:rPr>
        <w:t>I</w:t>
      </w:r>
      <w:r w:rsidRPr="0067201A">
        <w:rPr>
          <w:rFonts w:ascii="Times New Roman" w:hAnsi="Times New Roman"/>
          <w:sz w:val="28"/>
          <w:szCs w:val="28"/>
          <w:vertAlign w:val="subscript"/>
          <w:lang w:val="en-US"/>
        </w:rPr>
        <w:t>kk</w:t>
      </w:r>
      <w:r w:rsidRPr="0067201A">
        <w:rPr>
          <w:rFonts w:ascii="Times New Roman" w:hAnsi="Times New Roman"/>
          <w:sz w:val="28"/>
          <w:szCs w:val="28"/>
          <w:vertAlign w:val="superscript"/>
          <w:lang w:val="en-US"/>
        </w:rPr>
        <w:t>I</w:t>
      </w:r>
      <w:proofErr w:type="spellEnd"/>
      <w:r w:rsidRPr="0067201A">
        <w:rPr>
          <w:rFonts w:ascii="Times New Roman" w:hAnsi="Times New Roman"/>
          <w:sz w:val="28"/>
          <w:szCs w:val="28"/>
        </w:rPr>
        <w:t>/</w:t>
      </w:r>
      <w:proofErr w:type="spellStart"/>
      <w:r w:rsidRPr="0067201A">
        <w:rPr>
          <w:rFonts w:ascii="Times New Roman" w:hAnsi="Times New Roman"/>
          <w:sz w:val="28"/>
          <w:szCs w:val="28"/>
          <w:lang w:val="en-US"/>
        </w:rPr>
        <w:t>S</w:t>
      </w:r>
      <w:r w:rsidRPr="0067201A">
        <w:rPr>
          <w:rFonts w:ascii="Times New Roman" w:hAnsi="Times New Roman"/>
          <w:sz w:val="28"/>
          <w:szCs w:val="28"/>
          <w:vertAlign w:val="subscript"/>
          <w:lang w:val="en-US"/>
        </w:rPr>
        <w:t>kk</w:t>
      </w:r>
      <w:r w:rsidRPr="0067201A">
        <w:rPr>
          <w:rFonts w:ascii="Times New Roman" w:hAnsi="Times New Roman"/>
          <w:sz w:val="28"/>
          <w:szCs w:val="28"/>
          <w:vertAlign w:val="superscript"/>
          <w:lang w:val="en-US"/>
        </w:rPr>
        <w:t>I</w:t>
      </w:r>
      <w:proofErr w:type="spellEnd"/>
      <w:r w:rsidRPr="0067201A">
        <w:rPr>
          <w:rFonts w:ascii="Times New Roman" w:hAnsi="Times New Roman"/>
          <w:sz w:val="28"/>
          <w:szCs w:val="28"/>
        </w:rPr>
        <w:t>)</w:t>
      </w:r>
      <w:r w:rsidR="004A37CD">
        <w:rPr>
          <w:rFonts w:ascii="Times New Roman" w:hAnsi="Times New Roman"/>
          <w:sz w:val="28"/>
          <w:szCs w:val="28"/>
        </w:rPr>
        <w:t xml:space="preserve"> </w:t>
      </w:r>
      <w:r w:rsidRPr="0067201A">
        <w:rPr>
          <w:rFonts w:ascii="Times New Roman" w:hAnsi="Times New Roman"/>
          <w:sz w:val="28"/>
          <w:szCs w:val="28"/>
        </w:rPr>
        <w:t xml:space="preserve">от величины </w:t>
      </w:r>
      <w:r w:rsidRPr="0067201A">
        <w:rPr>
          <w:rFonts w:ascii="Times New Roman" w:hAnsi="Times New Roman"/>
          <w:sz w:val="28"/>
          <w:szCs w:val="28"/>
          <w:lang w:val="en-US"/>
        </w:rPr>
        <w:t>k</w:t>
      </w:r>
      <w:r w:rsidRPr="0067201A">
        <w:rPr>
          <w:rFonts w:ascii="Times New Roman" w:hAnsi="Times New Roman"/>
          <w:sz w:val="28"/>
          <w:szCs w:val="28"/>
        </w:rPr>
        <w:t>(</w:t>
      </w:r>
      <w:r w:rsidRPr="0067201A">
        <w:rPr>
          <w:rFonts w:ascii="Times New Roman" w:hAnsi="Times New Roman"/>
          <w:sz w:val="28"/>
          <w:szCs w:val="28"/>
          <w:lang w:val="en-US"/>
        </w:rPr>
        <w:t>k</w:t>
      </w:r>
      <w:r w:rsidRPr="0067201A">
        <w:rPr>
          <w:rFonts w:ascii="Times New Roman" w:hAnsi="Times New Roman"/>
          <w:sz w:val="28"/>
          <w:szCs w:val="28"/>
        </w:rPr>
        <w:t xml:space="preserve"> +1)</w:t>
      </w:r>
      <w:r>
        <w:rPr>
          <w:rFonts w:ascii="Times New Roman" w:hAnsi="Times New Roman"/>
          <w:sz w:val="28"/>
          <w:szCs w:val="28"/>
        </w:rPr>
        <w:t>; б) з</w:t>
      </w:r>
      <w:r w:rsidRPr="004003B2">
        <w:rPr>
          <w:rFonts w:ascii="Times New Roman" w:hAnsi="Times New Roman"/>
          <w:sz w:val="28"/>
          <w:szCs w:val="28"/>
        </w:rPr>
        <w:t>ависимость температуры газа в области до места слияния</w:t>
      </w:r>
      <w:r>
        <w:rPr>
          <w:rFonts w:ascii="Times New Roman" w:hAnsi="Times New Roman"/>
          <w:sz w:val="28"/>
          <w:szCs w:val="28"/>
        </w:rPr>
        <w:t xml:space="preserve"> п</w:t>
      </w:r>
      <w:r w:rsidRPr="004003B2">
        <w:rPr>
          <w:rFonts w:ascii="Times New Roman" w:hAnsi="Times New Roman"/>
          <w:sz w:val="28"/>
          <w:szCs w:val="28"/>
        </w:rPr>
        <w:t>лазменных струй в ДГП-50М</w:t>
      </w:r>
      <w:r>
        <w:rPr>
          <w:rFonts w:ascii="Times New Roman" w:hAnsi="Times New Roman"/>
          <w:sz w:val="28"/>
          <w:szCs w:val="28"/>
        </w:rPr>
        <w:t xml:space="preserve"> (</w:t>
      </w:r>
      <w:r>
        <w:rPr>
          <w:rFonts w:ascii="Times New Roman" w:hAnsi="Times New Roman"/>
          <w:sz w:val="28"/>
          <w:szCs w:val="28"/>
          <w:lang w:val="en-US"/>
        </w:rPr>
        <w:t>I</w:t>
      </w:r>
      <w:r>
        <w:rPr>
          <w:rFonts w:ascii="Times New Roman" w:hAnsi="Times New Roman"/>
          <w:sz w:val="28"/>
          <w:szCs w:val="28"/>
        </w:rPr>
        <w:t>=</w:t>
      </w:r>
      <w:r w:rsidRPr="004003B2">
        <w:rPr>
          <w:rFonts w:ascii="Times New Roman" w:hAnsi="Times New Roman"/>
          <w:sz w:val="28"/>
          <w:szCs w:val="28"/>
        </w:rPr>
        <w:t>50А, G=</w:t>
      </w:r>
      <w:r w:rsidR="00140F03">
        <w:rPr>
          <w:rFonts w:ascii="Times New Roman" w:hAnsi="Times New Roman"/>
          <w:sz w:val="28"/>
          <w:szCs w:val="28"/>
        </w:rPr>
        <w:t>2</w:t>
      </w:r>
      <w:r w:rsidRPr="004003B2">
        <w:rPr>
          <w:rFonts w:ascii="Times New Roman" w:hAnsi="Times New Roman"/>
          <w:sz w:val="28"/>
          <w:szCs w:val="28"/>
        </w:rPr>
        <w:t xml:space="preserve"> л/мин</w:t>
      </w:r>
      <w:r>
        <w:rPr>
          <w:rFonts w:ascii="Times New Roman" w:hAnsi="Times New Roman"/>
          <w:sz w:val="28"/>
          <w:szCs w:val="28"/>
        </w:rPr>
        <w:t>).</w:t>
      </w:r>
    </w:p>
    <w:p w:rsidR="007C0515" w:rsidRDefault="007C0515" w:rsidP="007C0515">
      <w:pPr>
        <w:spacing w:after="0" w:line="240" w:lineRule="auto"/>
        <w:ind w:firstLine="851"/>
        <w:jc w:val="both"/>
        <w:rPr>
          <w:rFonts w:ascii="Times New Roman" w:hAnsi="Times New Roman"/>
          <w:sz w:val="28"/>
          <w:szCs w:val="28"/>
        </w:rPr>
      </w:pPr>
    </w:p>
    <w:p w:rsidR="007C0515" w:rsidRDefault="007C0515" w:rsidP="007C0515">
      <w:pPr>
        <w:spacing w:after="0" w:line="240" w:lineRule="auto"/>
        <w:ind w:firstLine="851"/>
        <w:jc w:val="both"/>
        <w:rPr>
          <w:rFonts w:ascii="Times New Roman" w:hAnsi="Times New Roman"/>
          <w:sz w:val="28"/>
          <w:szCs w:val="28"/>
        </w:rPr>
      </w:pPr>
      <w:r>
        <w:rPr>
          <w:rFonts w:ascii="Times New Roman" w:hAnsi="Times New Roman"/>
          <w:sz w:val="28"/>
          <w:szCs w:val="28"/>
        </w:rPr>
        <w:t>Разработка высокочувствительн</w:t>
      </w:r>
      <w:r w:rsidR="0008600C">
        <w:rPr>
          <w:rFonts w:ascii="Times New Roman" w:hAnsi="Times New Roman"/>
          <w:sz w:val="28"/>
          <w:szCs w:val="28"/>
        </w:rPr>
        <w:t xml:space="preserve">ой </w:t>
      </w:r>
      <w:r>
        <w:rPr>
          <w:rFonts w:ascii="Times New Roman" w:hAnsi="Times New Roman"/>
          <w:sz w:val="28"/>
          <w:szCs w:val="28"/>
        </w:rPr>
        <w:t>спектральн</w:t>
      </w:r>
      <w:r w:rsidR="0008600C">
        <w:rPr>
          <w:rFonts w:ascii="Times New Roman" w:hAnsi="Times New Roman"/>
          <w:sz w:val="28"/>
          <w:szCs w:val="28"/>
        </w:rPr>
        <w:t>ой</w:t>
      </w:r>
      <w:r w:rsidR="009F28D0">
        <w:rPr>
          <w:rFonts w:ascii="Times New Roman" w:hAnsi="Times New Roman"/>
          <w:sz w:val="28"/>
          <w:szCs w:val="28"/>
        </w:rPr>
        <w:t xml:space="preserve"> </w:t>
      </w:r>
      <w:r w:rsidR="0008600C">
        <w:rPr>
          <w:rFonts w:ascii="Times New Roman" w:hAnsi="Times New Roman"/>
          <w:sz w:val="28"/>
          <w:szCs w:val="28"/>
        </w:rPr>
        <w:t>методики</w:t>
      </w:r>
      <w:r>
        <w:rPr>
          <w:rFonts w:ascii="Times New Roman" w:hAnsi="Times New Roman"/>
          <w:sz w:val="28"/>
          <w:szCs w:val="28"/>
        </w:rPr>
        <w:t xml:space="preserve"> для решения экологических задач, связанных с загрязнением почвы, природных вод и растений должна учитывать их качественную разнородность, что предъявляет к применяемым методам анализа специфичные требования. </w:t>
      </w:r>
      <w:r w:rsidR="0008600C">
        <w:rPr>
          <w:rFonts w:ascii="Times New Roman" w:hAnsi="Times New Roman"/>
          <w:sz w:val="28"/>
          <w:szCs w:val="28"/>
        </w:rPr>
        <w:t>Решение з</w:t>
      </w:r>
      <w:r>
        <w:rPr>
          <w:rFonts w:ascii="Times New Roman" w:hAnsi="Times New Roman"/>
          <w:sz w:val="28"/>
          <w:szCs w:val="28"/>
        </w:rPr>
        <w:t>адач</w:t>
      </w:r>
      <w:r w:rsidR="0008600C">
        <w:rPr>
          <w:rFonts w:ascii="Times New Roman" w:hAnsi="Times New Roman"/>
          <w:sz w:val="28"/>
          <w:szCs w:val="28"/>
        </w:rPr>
        <w:t xml:space="preserve"> такого характера </w:t>
      </w:r>
      <w:r>
        <w:rPr>
          <w:rFonts w:ascii="Times New Roman" w:hAnsi="Times New Roman"/>
          <w:sz w:val="28"/>
          <w:szCs w:val="28"/>
        </w:rPr>
        <w:t>должн</w:t>
      </w:r>
      <w:r w:rsidR="0008600C">
        <w:rPr>
          <w:rFonts w:ascii="Times New Roman" w:hAnsi="Times New Roman"/>
          <w:sz w:val="28"/>
          <w:szCs w:val="28"/>
        </w:rPr>
        <w:t>о</w:t>
      </w:r>
      <w:r>
        <w:rPr>
          <w:rFonts w:ascii="Times New Roman" w:hAnsi="Times New Roman"/>
          <w:sz w:val="28"/>
          <w:szCs w:val="28"/>
        </w:rPr>
        <w:t xml:space="preserve"> учитывать необходимость </w:t>
      </w:r>
      <w:proofErr w:type="gramStart"/>
      <w:r>
        <w:rPr>
          <w:rFonts w:ascii="Times New Roman" w:hAnsi="Times New Roman"/>
          <w:sz w:val="28"/>
          <w:szCs w:val="28"/>
        </w:rPr>
        <w:t>определения</w:t>
      </w:r>
      <w:proofErr w:type="gramEnd"/>
      <w:r>
        <w:rPr>
          <w:rFonts w:ascii="Times New Roman" w:hAnsi="Times New Roman"/>
          <w:sz w:val="28"/>
          <w:szCs w:val="28"/>
        </w:rPr>
        <w:t xml:space="preserve"> как макроэлементов, так и микроэлементов в вышеотмеченных объектах. В последнее время все большее значение приобретает определение в составе экологических объектов </w:t>
      </w:r>
      <w:proofErr w:type="gramStart"/>
      <w:r>
        <w:rPr>
          <w:rFonts w:ascii="Times New Roman" w:hAnsi="Times New Roman"/>
          <w:sz w:val="28"/>
          <w:szCs w:val="28"/>
        </w:rPr>
        <w:t>микроэлементов</w:t>
      </w:r>
      <w:proofErr w:type="gramEnd"/>
      <w:r>
        <w:rPr>
          <w:rFonts w:ascii="Times New Roman" w:hAnsi="Times New Roman"/>
          <w:sz w:val="28"/>
          <w:szCs w:val="28"/>
        </w:rPr>
        <w:t xml:space="preserve"> к которым относят цинк, кобальт, мышьяк, ртуть, молибден, медь, бор и другие. Причем с развитием высокочувствительных </w:t>
      </w:r>
      <w:r w:rsidR="0008600C">
        <w:rPr>
          <w:rFonts w:ascii="Times New Roman" w:hAnsi="Times New Roman"/>
          <w:sz w:val="28"/>
          <w:szCs w:val="28"/>
        </w:rPr>
        <w:t>методик</w:t>
      </w:r>
      <w:r>
        <w:rPr>
          <w:rFonts w:ascii="Times New Roman" w:hAnsi="Times New Roman"/>
          <w:sz w:val="28"/>
          <w:szCs w:val="28"/>
        </w:rPr>
        <w:t>, основанных на спектрально</w:t>
      </w:r>
      <w:r w:rsidR="0008600C">
        <w:rPr>
          <w:rFonts w:ascii="Times New Roman" w:hAnsi="Times New Roman"/>
          <w:sz w:val="28"/>
          <w:szCs w:val="28"/>
        </w:rPr>
        <w:t>м</w:t>
      </w:r>
      <w:r>
        <w:rPr>
          <w:rFonts w:ascii="Times New Roman" w:hAnsi="Times New Roman"/>
          <w:sz w:val="28"/>
          <w:szCs w:val="28"/>
        </w:rPr>
        <w:t xml:space="preserve"> анализ</w:t>
      </w:r>
      <w:r w:rsidR="0008600C">
        <w:rPr>
          <w:rFonts w:ascii="Times New Roman" w:hAnsi="Times New Roman"/>
          <w:sz w:val="28"/>
          <w:szCs w:val="28"/>
        </w:rPr>
        <w:t>е</w:t>
      </w:r>
      <w:r>
        <w:rPr>
          <w:rFonts w:ascii="Times New Roman" w:hAnsi="Times New Roman"/>
          <w:sz w:val="28"/>
          <w:szCs w:val="28"/>
        </w:rPr>
        <w:t xml:space="preserve">, растет и ряд определяемых микроэлементов. </w:t>
      </w:r>
    </w:p>
    <w:p w:rsidR="004A37CD" w:rsidRDefault="007C0515" w:rsidP="007C0515">
      <w:pPr>
        <w:pStyle w:val="Normal1"/>
        <w:tabs>
          <w:tab w:val="left" w:pos="851"/>
        </w:tabs>
        <w:jc w:val="both"/>
        <w:rPr>
          <w:sz w:val="28"/>
          <w:szCs w:val="28"/>
        </w:rPr>
      </w:pPr>
      <w:r>
        <w:rPr>
          <w:sz w:val="28"/>
          <w:szCs w:val="28"/>
        </w:rPr>
        <w:tab/>
        <w:t>В настоящей работе разработан</w:t>
      </w:r>
      <w:r w:rsidR="0008600C">
        <w:rPr>
          <w:sz w:val="28"/>
          <w:szCs w:val="28"/>
        </w:rPr>
        <w:t>ная</w:t>
      </w:r>
      <w:r>
        <w:rPr>
          <w:sz w:val="28"/>
          <w:szCs w:val="28"/>
        </w:rPr>
        <w:t xml:space="preserve"> высокочувствительн</w:t>
      </w:r>
      <w:r w:rsidR="0008600C">
        <w:rPr>
          <w:sz w:val="28"/>
          <w:szCs w:val="28"/>
        </w:rPr>
        <w:t>ая</w:t>
      </w:r>
      <w:r>
        <w:rPr>
          <w:sz w:val="28"/>
          <w:szCs w:val="28"/>
        </w:rPr>
        <w:t xml:space="preserve"> спектральн</w:t>
      </w:r>
      <w:r w:rsidR="0008600C">
        <w:rPr>
          <w:sz w:val="28"/>
          <w:szCs w:val="28"/>
        </w:rPr>
        <w:t>аяметодика</w:t>
      </w:r>
      <w:r>
        <w:rPr>
          <w:sz w:val="28"/>
          <w:szCs w:val="28"/>
        </w:rPr>
        <w:t xml:space="preserve"> апробиру</w:t>
      </w:r>
      <w:r w:rsidR="0008600C">
        <w:rPr>
          <w:sz w:val="28"/>
          <w:szCs w:val="28"/>
        </w:rPr>
        <w:t>е</w:t>
      </w:r>
      <w:r>
        <w:rPr>
          <w:sz w:val="28"/>
          <w:szCs w:val="28"/>
        </w:rPr>
        <w:t xml:space="preserve">тся для решения задач экологического характера, а именно, определения тяжелых металлов в почве, а также растениях и овощных культурах, выращиваемых в Чуйской </w:t>
      </w:r>
      <w:r w:rsidR="0008600C">
        <w:rPr>
          <w:sz w:val="28"/>
          <w:szCs w:val="28"/>
        </w:rPr>
        <w:t>долине</w:t>
      </w:r>
      <w:r>
        <w:rPr>
          <w:sz w:val="28"/>
          <w:szCs w:val="28"/>
        </w:rPr>
        <w:t xml:space="preserve"> Кыргызской Республики. </w:t>
      </w:r>
      <w:r w:rsidRPr="00D44B5F">
        <w:rPr>
          <w:sz w:val="28"/>
          <w:szCs w:val="28"/>
        </w:rPr>
        <w:t xml:space="preserve">На установке «НУР», работающей на базе </w:t>
      </w:r>
      <w:proofErr w:type="spellStart"/>
      <w:r w:rsidRPr="00D44B5F">
        <w:rPr>
          <w:sz w:val="28"/>
          <w:szCs w:val="28"/>
        </w:rPr>
        <w:t>двухструйного</w:t>
      </w:r>
      <w:proofErr w:type="spellEnd"/>
      <w:r w:rsidRPr="00D44B5F">
        <w:rPr>
          <w:sz w:val="28"/>
          <w:szCs w:val="28"/>
        </w:rPr>
        <w:t xml:space="preserve"> плазматрона</w:t>
      </w:r>
      <w:r>
        <w:rPr>
          <w:sz w:val="28"/>
          <w:szCs w:val="28"/>
        </w:rPr>
        <w:t xml:space="preserve"> ДГП-50М</w:t>
      </w:r>
      <w:r w:rsidRPr="00D44B5F">
        <w:rPr>
          <w:sz w:val="28"/>
          <w:szCs w:val="28"/>
        </w:rPr>
        <w:t>, определялся уровень содержания тяжелых металлов в овощных культурах, выращенных в пригородной зоне г</w:t>
      </w:r>
      <w:proofErr w:type="gramStart"/>
      <w:r w:rsidRPr="00D44B5F">
        <w:rPr>
          <w:sz w:val="28"/>
          <w:szCs w:val="28"/>
        </w:rPr>
        <w:t>.Б</w:t>
      </w:r>
      <w:proofErr w:type="gramEnd"/>
      <w:r w:rsidRPr="00D44B5F">
        <w:rPr>
          <w:sz w:val="28"/>
          <w:szCs w:val="28"/>
        </w:rPr>
        <w:t xml:space="preserve">ишкек. </w:t>
      </w:r>
      <w:r w:rsidRPr="00A914B4">
        <w:rPr>
          <w:sz w:val="28"/>
          <w:szCs w:val="28"/>
        </w:rPr>
        <w:t>Результаты измерений</w:t>
      </w:r>
      <w:r>
        <w:rPr>
          <w:sz w:val="28"/>
          <w:szCs w:val="28"/>
        </w:rPr>
        <w:t>, которые представлены в таблице 1,</w:t>
      </w:r>
      <w:r w:rsidRPr="00A914B4">
        <w:rPr>
          <w:sz w:val="28"/>
          <w:szCs w:val="28"/>
        </w:rPr>
        <w:t xml:space="preserve"> могут быть использованы</w:t>
      </w:r>
      <w:r w:rsidRPr="00D44B5F">
        <w:rPr>
          <w:sz w:val="28"/>
          <w:szCs w:val="28"/>
        </w:rPr>
        <w:t xml:space="preserve"> для составления таблиц химического состава пищевых продуктов Кыргызской Республики. </w:t>
      </w:r>
    </w:p>
    <w:p w:rsidR="00865A9E" w:rsidRDefault="00865A9E" w:rsidP="00865A9E">
      <w:pPr>
        <w:shd w:val="clear" w:color="auto" w:fill="FFFFFF"/>
        <w:spacing w:after="0" w:line="240" w:lineRule="auto"/>
        <w:ind w:firstLine="709"/>
        <w:jc w:val="both"/>
        <w:rPr>
          <w:rFonts w:ascii="Times New Roman" w:hAnsi="Times New Roman"/>
          <w:sz w:val="28"/>
          <w:szCs w:val="28"/>
        </w:rPr>
      </w:pPr>
      <w:r w:rsidRPr="00D44B5F">
        <w:rPr>
          <w:rFonts w:ascii="Times New Roman" w:hAnsi="Times New Roman"/>
          <w:sz w:val="28"/>
          <w:szCs w:val="28"/>
        </w:rPr>
        <w:t xml:space="preserve">Подробный анализ результатов полученных по овощным культурам показывает, что в надземных частях белокочанной капусты, огурцов, сладкого перца, содержится относительно меньше тяжелых металлов (мг/кг) </w:t>
      </w:r>
      <w:proofErr w:type="spellStart"/>
      <w:r w:rsidRPr="00D44B5F">
        <w:rPr>
          <w:rFonts w:ascii="Times New Roman" w:hAnsi="Times New Roman"/>
          <w:sz w:val="28"/>
          <w:szCs w:val="28"/>
        </w:rPr>
        <w:t>Mn</w:t>
      </w:r>
      <w:proofErr w:type="spellEnd"/>
      <w:r w:rsidRPr="00D44B5F">
        <w:rPr>
          <w:rFonts w:ascii="Times New Roman" w:hAnsi="Times New Roman"/>
          <w:sz w:val="28"/>
          <w:szCs w:val="28"/>
        </w:rPr>
        <w:t xml:space="preserve"> – 1.21; 0.91; 0.89; </w:t>
      </w:r>
      <w:proofErr w:type="spellStart"/>
      <w:r w:rsidRPr="00D44B5F">
        <w:rPr>
          <w:rFonts w:ascii="Times New Roman" w:hAnsi="Times New Roman"/>
          <w:sz w:val="28"/>
          <w:szCs w:val="28"/>
        </w:rPr>
        <w:t>Cu</w:t>
      </w:r>
      <w:proofErr w:type="spellEnd"/>
      <w:r w:rsidRPr="00D44B5F">
        <w:rPr>
          <w:rFonts w:ascii="Times New Roman" w:hAnsi="Times New Roman"/>
          <w:sz w:val="28"/>
          <w:szCs w:val="28"/>
        </w:rPr>
        <w:t xml:space="preserve"> – 0.604; 0.972; 1.576; </w:t>
      </w:r>
      <w:proofErr w:type="spellStart"/>
      <w:r w:rsidRPr="00D44B5F">
        <w:rPr>
          <w:rFonts w:ascii="Times New Roman" w:hAnsi="Times New Roman"/>
          <w:sz w:val="28"/>
          <w:szCs w:val="28"/>
        </w:rPr>
        <w:t>Zn</w:t>
      </w:r>
      <w:proofErr w:type="spellEnd"/>
      <w:r w:rsidRPr="00D44B5F">
        <w:rPr>
          <w:rFonts w:ascii="Times New Roman" w:hAnsi="Times New Roman"/>
          <w:sz w:val="28"/>
          <w:szCs w:val="28"/>
        </w:rPr>
        <w:t xml:space="preserve"> – 0.502; 1.378; 0.691; </w:t>
      </w:r>
      <w:proofErr w:type="spellStart"/>
      <w:r w:rsidRPr="00D44B5F">
        <w:rPr>
          <w:rFonts w:ascii="Times New Roman" w:hAnsi="Times New Roman"/>
          <w:sz w:val="28"/>
          <w:szCs w:val="28"/>
        </w:rPr>
        <w:t>Mo</w:t>
      </w:r>
      <w:proofErr w:type="spellEnd"/>
      <w:r w:rsidRPr="00D44B5F">
        <w:rPr>
          <w:rFonts w:ascii="Times New Roman" w:hAnsi="Times New Roman"/>
          <w:sz w:val="28"/>
          <w:szCs w:val="28"/>
        </w:rPr>
        <w:t xml:space="preserve"> – 0.18; 0.24; 0.11, чем в корнеплодах картофеля, моркови, свеклы (мг/кг)</w:t>
      </w:r>
      <w:r>
        <w:rPr>
          <w:rFonts w:ascii="Times New Roman" w:hAnsi="Times New Roman"/>
          <w:sz w:val="28"/>
          <w:szCs w:val="28"/>
        </w:rPr>
        <w:t xml:space="preserve">       </w:t>
      </w:r>
      <w:r w:rsidRPr="00D44B5F">
        <w:rPr>
          <w:rFonts w:ascii="Times New Roman" w:hAnsi="Times New Roman"/>
          <w:sz w:val="28"/>
          <w:szCs w:val="28"/>
        </w:rPr>
        <w:t xml:space="preserve"> </w:t>
      </w:r>
      <w:proofErr w:type="spellStart"/>
      <w:r w:rsidRPr="00D44B5F">
        <w:rPr>
          <w:rFonts w:ascii="Times New Roman" w:hAnsi="Times New Roman"/>
          <w:sz w:val="28"/>
          <w:szCs w:val="28"/>
        </w:rPr>
        <w:t>Mn</w:t>
      </w:r>
      <w:proofErr w:type="spellEnd"/>
      <w:r w:rsidRPr="00D44B5F">
        <w:rPr>
          <w:rFonts w:ascii="Times New Roman" w:hAnsi="Times New Roman"/>
          <w:sz w:val="28"/>
          <w:szCs w:val="28"/>
        </w:rPr>
        <w:t xml:space="preserve"> – 3.41; 2.83; 8.42; </w:t>
      </w:r>
      <w:proofErr w:type="spellStart"/>
      <w:r w:rsidRPr="00D44B5F">
        <w:rPr>
          <w:rFonts w:ascii="Times New Roman" w:hAnsi="Times New Roman"/>
          <w:sz w:val="28"/>
          <w:szCs w:val="28"/>
        </w:rPr>
        <w:t>Cu</w:t>
      </w:r>
      <w:proofErr w:type="spellEnd"/>
      <w:r w:rsidRPr="00D44B5F">
        <w:rPr>
          <w:rFonts w:ascii="Times New Roman" w:hAnsi="Times New Roman"/>
          <w:sz w:val="28"/>
          <w:szCs w:val="28"/>
        </w:rPr>
        <w:t xml:space="preserve"> – 0.745; 1.49; 1.522; </w:t>
      </w:r>
      <w:proofErr w:type="spellStart"/>
      <w:r w:rsidRPr="00D44B5F">
        <w:rPr>
          <w:rFonts w:ascii="Times New Roman" w:hAnsi="Times New Roman"/>
          <w:sz w:val="28"/>
          <w:szCs w:val="28"/>
        </w:rPr>
        <w:t>Zn</w:t>
      </w:r>
      <w:proofErr w:type="spellEnd"/>
      <w:r w:rsidRPr="00D44B5F">
        <w:rPr>
          <w:rFonts w:ascii="Times New Roman" w:hAnsi="Times New Roman"/>
          <w:sz w:val="28"/>
          <w:szCs w:val="28"/>
        </w:rPr>
        <w:t xml:space="preserve"> – 2.44; 0.863; 1.916; </w:t>
      </w:r>
      <w:proofErr w:type="spellStart"/>
      <w:r w:rsidRPr="00D44B5F">
        <w:rPr>
          <w:rFonts w:ascii="Times New Roman" w:hAnsi="Times New Roman"/>
          <w:sz w:val="28"/>
          <w:szCs w:val="28"/>
        </w:rPr>
        <w:t>Mo</w:t>
      </w:r>
      <w:proofErr w:type="spellEnd"/>
      <w:r w:rsidRPr="00D44B5F">
        <w:rPr>
          <w:rFonts w:ascii="Times New Roman" w:hAnsi="Times New Roman"/>
          <w:sz w:val="28"/>
          <w:szCs w:val="28"/>
        </w:rPr>
        <w:t xml:space="preserve"> – 0.73; 0.18; 0.24 соответственно (</w:t>
      </w:r>
      <w:proofErr w:type="gramStart"/>
      <w:r w:rsidRPr="00D44B5F">
        <w:rPr>
          <w:rFonts w:ascii="Times New Roman" w:hAnsi="Times New Roman"/>
          <w:sz w:val="28"/>
          <w:szCs w:val="28"/>
        </w:rPr>
        <w:t>см</w:t>
      </w:r>
      <w:proofErr w:type="gramEnd"/>
      <w:r w:rsidRPr="00D44B5F">
        <w:rPr>
          <w:rFonts w:ascii="Times New Roman" w:hAnsi="Times New Roman"/>
          <w:sz w:val="28"/>
          <w:szCs w:val="28"/>
        </w:rPr>
        <w:t>. Таблицу).</w:t>
      </w:r>
      <w:r w:rsidRPr="00865A9E">
        <w:rPr>
          <w:rFonts w:ascii="Times New Roman" w:hAnsi="Times New Roman"/>
          <w:sz w:val="28"/>
          <w:szCs w:val="28"/>
        </w:rPr>
        <w:t xml:space="preserve"> </w:t>
      </w:r>
      <w:r w:rsidRPr="00D44B5F">
        <w:rPr>
          <w:rFonts w:ascii="Times New Roman" w:hAnsi="Times New Roman"/>
          <w:sz w:val="28"/>
          <w:szCs w:val="28"/>
        </w:rPr>
        <w:t xml:space="preserve">Полученные результаты </w:t>
      </w:r>
      <w:r w:rsidRPr="00D44B5F">
        <w:rPr>
          <w:rFonts w:ascii="Times New Roman" w:hAnsi="Times New Roman"/>
          <w:sz w:val="28"/>
          <w:szCs w:val="28"/>
        </w:rPr>
        <w:lastRenderedPageBreak/>
        <w:t xml:space="preserve">совпадают с данными </w:t>
      </w:r>
      <w:r>
        <w:rPr>
          <w:rFonts w:ascii="Times New Roman" w:hAnsi="Times New Roman"/>
          <w:sz w:val="28"/>
          <w:szCs w:val="28"/>
        </w:rPr>
        <w:t xml:space="preserve">других </w:t>
      </w:r>
      <w:r w:rsidRPr="00D44B5F">
        <w:rPr>
          <w:rFonts w:ascii="Times New Roman" w:hAnsi="Times New Roman"/>
          <w:sz w:val="28"/>
          <w:szCs w:val="28"/>
        </w:rPr>
        <w:t xml:space="preserve">исследований, </w:t>
      </w:r>
      <w:r>
        <w:rPr>
          <w:rFonts w:ascii="Times New Roman" w:hAnsi="Times New Roman"/>
          <w:sz w:val="28"/>
          <w:szCs w:val="28"/>
        </w:rPr>
        <w:t xml:space="preserve">в которых </w:t>
      </w:r>
      <w:r w:rsidRPr="00D44B5F">
        <w:rPr>
          <w:rFonts w:ascii="Times New Roman" w:hAnsi="Times New Roman"/>
          <w:sz w:val="28"/>
          <w:szCs w:val="28"/>
        </w:rPr>
        <w:t>автор</w:t>
      </w:r>
      <w:r>
        <w:rPr>
          <w:rFonts w:ascii="Times New Roman" w:hAnsi="Times New Roman"/>
          <w:sz w:val="28"/>
          <w:szCs w:val="28"/>
        </w:rPr>
        <w:t>ы</w:t>
      </w:r>
      <w:r w:rsidRPr="00D44B5F">
        <w:rPr>
          <w:rFonts w:ascii="Times New Roman" w:hAnsi="Times New Roman"/>
          <w:sz w:val="28"/>
          <w:szCs w:val="28"/>
        </w:rPr>
        <w:t xml:space="preserve"> счита</w:t>
      </w:r>
      <w:r>
        <w:rPr>
          <w:rFonts w:ascii="Times New Roman" w:hAnsi="Times New Roman"/>
          <w:sz w:val="28"/>
          <w:szCs w:val="28"/>
        </w:rPr>
        <w:t>ю</w:t>
      </w:r>
      <w:r w:rsidRPr="00D44B5F">
        <w:rPr>
          <w:rFonts w:ascii="Times New Roman" w:hAnsi="Times New Roman"/>
          <w:sz w:val="28"/>
          <w:szCs w:val="28"/>
        </w:rPr>
        <w:t>т, что содержание металлов в плодах меньше, т.к. репродуктивная фаза наступает относительно поздно и плоды соответственно меньше, чем вегетативные органы, подвергаются воздействию избыточной аккумуляции.</w:t>
      </w:r>
    </w:p>
    <w:p w:rsidR="00865A9E" w:rsidRDefault="00865A9E" w:rsidP="007C0515">
      <w:pPr>
        <w:pStyle w:val="Normal1"/>
        <w:tabs>
          <w:tab w:val="left" w:pos="851"/>
        </w:tabs>
        <w:jc w:val="both"/>
        <w:rPr>
          <w:sz w:val="28"/>
          <w:szCs w:val="28"/>
        </w:rPr>
      </w:pPr>
      <w:r>
        <w:rPr>
          <w:sz w:val="28"/>
          <w:szCs w:val="28"/>
        </w:rPr>
        <w:t>И</w:t>
      </w:r>
      <w:r w:rsidRPr="00D44B5F">
        <w:rPr>
          <w:sz w:val="28"/>
          <w:szCs w:val="28"/>
        </w:rPr>
        <w:t xml:space="preserve">змеренное методом атомно-эмиссионной спектроскопии содержание </w:t>
      </w:r>
      <w:proofErr w:type="spellStart"/>
      <w:r w:rsidRPr="00D44B5F">
        <w:rPr>
          <w:sz w:val="28"/>
          <w:szCs w:val="28"/>
        </w:rPr>
        <w:t>Mn</w:t>
      </w:r>
      <w:proofErr w:type="spellEnd"/>
      <w:r w:rsidRPr="00D44B5F">
        <w:rPr>
          <w:sz w:val="28"/>
          <w:szCs w:val="28"/>
        </w:rPr>
        <w:t xml:space="preserve">, </w:t>
      </w:r>
      <w:proofErr w:type="spellStart"/>
      <w:r w:rsidRPr="00D44B5F">
        <w:rPr>
          <w:sz w:val="28"/>
          <w:szCs w:val="28"/>
        </w:rPr>
        <w:t>Cu</w:t>
      </w:r>
      <w:proofErr w:type="spellEnd"/>
      <w:r w:rsidRPr="00D44B5F">
        <w:rPr>
          <w:sz w:val="28"/>
          <w:szCs w:val="28"/>
        </w:rPr>
        <w:t xml:space="preserve">, </w:t>
      </w:r>
      <w:proofErr w:type="spellStart"/>
      <w:r w:rsidRPr="00D44B5F">
        <w:rPr>
          <w:sz w:val="28"/>
          <w:szCs w:val="28"/>
        </w:rPr>
        <w:t>Zn</w:t>
      </w:r>
      <w:proofErr w:type="spellEnd"/>
      <w:r w:rsidRPr="00D44B5F">
        <w:rPr>
          <w:sz w:val="28"/>
          <w:szCs w:val="28"/>
        </w:rPr>
        <w:t xml:space="preserve">, </w:t>
      </w:r>
      <w:proofErr w:type="spellStart"/>
      <w:r w:rsidRPr="00D44B5F">
        <w:rPr>
          <w:sz w:val="28"/>
          <w:szCs w:val="28"/>
        </w:rPr>
        <w:t>Co</w:t>
      </w:r>
      <w:proofErr w:type="spellEnd"/>
      <w:r w:rsidRPr="00D44B5F">
        <w:rPr>
          <w:sz w:val="28"/>
          <w:szCs w:val="28"/>
        </w:rPr>
        <w:t xml:space="preserve"> и </w:t>
      </w:r>
      <w:proofErr w:type="spellStart"/>
      <w:r w:rsidRPr="00D44B5F">
        <w:rPr>
          <w:sz w:val="28"/>
          <w:szCs w:val="28"/>
        </w:rPr>
        <w:t>Mo</w:t>
      </w:r>
      <w:proofErr w:type="spellEnd"/>
      <w:r w:rsidRPr="00D44B5F">
        <w:rPr>
          <w:sz w:val="28"/>
          <w:szCs w:val="28"/>
        </w:rPr>
        <w:t xml:space="preserve"> в 13 видах сельскохозяйственных растений показывает, что наличие вышеотмеченных тяжелых металлов не превышает предельно допустимые концентрации, принятые для сельскохозяйственных растений.</w:t>
      </w:r>
    </w:p>
    <w:p w:rsidR="00865A9E" w:rsidRDefault="00865A9E" w:rsidP="007C0515">
      <w:pPr>
        <w:pStyle w:val="Normal1"/>
        <w:tabs>
          <w:tab w:val="left" w:pos="851"/>
        </w:tabs>
        <w:jc w:val="both"/>
        <w:rPr>
          <w:sz w:val="28"/>
          <w:szCs w:val="28"/>
        </w:rPr>
      </w:pPr>
    </w:p>
    <w:p w:rsidR="004A37CD" w:rsidRDefault="004A37CD" w:rsidP="004A37CD">
      <w:pPr>
        <w:pStyle w:val="Normal1"/>
        <w:tabs>
          <w:tab w:val="left" w:pos="851"/>
        </w:tabs>
        <w:jc w:val="center"/>
        <w:rPr>
          <w:sz w:val="28"/>
          <w:szCs w:val="28"/>
        </w:rPr>
      </w:pPr>
      <w:r w:rsidRPr="00964604">
        <w:rPr>
          <w:sz w:val="28"/>
          <w:szCs w:val="28"/>
        </w:rPr>
        <w:t xml:space="preserve">Таблица </w:t>
      </w:r>
      <w:r>
        <w:rPr>
          <w:sz w:val="28"/>
          <w:szCs w:val="28"/>
        </w:rPr>
        <w:t>1.</w:t>
      </w:r>
      <w:r>
        <w:rPr>
          <w:sz w:val="28"/>
          <w:szCs w:val="28"/>
          <w:lang w:val="ky-KG"/>
        </w:rPr>
        <w:t xml:space="preserve">– </w:t>
      </w:r>
      <w:r>
        <w:rPr>
          <w:sz w:val="28"/>
          <w:szCs w:val="28"/>
        </w:rPr>
        <w:t xml:space="preserve">Среднее содержание </w:t>
      </w:r>
      <w:r w:rsidRPr="00964604">
        <w:rPr>
          <w:sz w:val="28"/>
          <w:szCs w:val="28"/>
        </w:rPr>
        <w:t>и пределы колебаний тяжелых металлов в овощах</w:t>
      </w:r>
    </w:p>
    <w:tbl>
      <w:tblPr>
        <w:tblStyle w:val="afc"/>
        <w:tblW w:w="0" w:type="auto"/>
        <w:tblLook w:val="04A0"/>
      </w:tblPr>
      <w:tblGrid>
        <w:gridCol w:w="675"/>
        <w:gridCol w:w="2515"/>
        <w:gridCol w:w="1595"/>
        <w:gridCol w:w="1595"/>
        <w:gridCol w:w="1595"/>
        <w:gridCol w:w="1595"/>
      </w:tblGrid>
      <w:tr w:rsidR="009A04AE" w:rsidRPr="002A1D0F" w:rsidTr="00D008B9">
        <w:tc>
          <w:tcPr>
            <w:tcW w:w="675" w:type="dxa"/>
            <w:vMerge w:val="restart"/>
            <w:vAlign w:val="center"/>
          </w:tcPr>
          <w:p w:rsidR="009A04AE" w:rsidRPr="002A1D0F" w:rsidRDefault="009A04AE" w:rsidP="00D008B9">
            <w:pPr>
              <w:jc w:val="center"/>
              <w:rPr>
                <w:rFonts w:ascii="Times New Roman" w:hAnsi="Times New Roman"/>
                <w:b/>
                <w:sz w:val="28"/>
                <w:szCs w:val="28"/>
              </w:rPr>
            </w:pPr>
            <w:r w:rsidRPr="002A1D0F">
              <w:rPr>
                <w:rFonts w:ascii="Times New Roman" w:hAnsi="Times New Roman"/>
                <w:b/>
                <w:sz w:val="28"/>
                <w:szCs w:val="28"/>
              </w:rPr>
              <w:t>№</w:t>
            </w:r>
          </w:p>
          <w:p w:rsidR="009A04AE" w:rsidRPr="002A1D0F" w:rsidRDefault="009A04AE" w:rsidP="00D008B9">
            <w:pPr>
              <w:jc w:val="center"/>
              <w:rPr>
                <w:rFonts w:ascii="Times New Roman" w:hAnsi="Times New Roman"/>
                <w:b/>
                <w:sz w:val="28"/>
                <w:szCs w:val="28"/>
              </w:rPr>
            </w:pPr>
            <w:proofErr w:type="spellStart"/>
            <w:proofErr w:type="gramStart"/>
            <w:r w:rsidRPr="002A1D0F">
              <w:rPr>
                <w:rFonts w:ascii="Times New Roman" w:hAnsi="Times New Roman"/>
                <w:b/>
                <w:sz w:val="28"/>
                <w:szCs w:val="28"/>
              </w:rPr>
              <w:t>п</w:t>
            </w:r>
            <w:proofErr w:type="spellEnd"/>
            <w:proofErr w:type="gramEnd"/>
            <w:r w:rsidRPr="002A1D0F">
              <w:rPr>
                <w:rFonts w:ascii="Times New Roman" w:hAnsi="Times New Roman"/>
                <w:b/>
                <w:sz w:val="28"/>
                <w:szCs w:val="28"/>
              </w:rPr>
              <w:t>/</w:t>
            </w:r>
            <w:proofErr w:type="spellStart"/>
            <w:r w:rsidRPr="002A1D0F">
              <w:rPr>
                <w:rFonts w:ascii="Times New Roman" w:hAnsi="Times New Roman"/>
                <w:b/>
                <w:sz w:val="28"/>
                <w:szCs w:val="28"/>
              </w:rPr>
              <w:t>п</w:t>
            </w:r>
            <w:proofErr w:type="spellEnd"/>
          </w:p>
        </w:tc>
        <w:tc>
          <w:tcPr>
            <w:tcW w:w="2515" w:type="dxa"/>
            <w:vMerge w:val="restart"/>
            <w:vAlign w:val="center"/>
          </w:tcPr>
          <w:p w:rsidR="009A04AE" w:rsidRPr="002A1D0F" w:rsidRDefault="009A04AE" w:rsidP="00D008B9">
            <w:pPr>
              <w:jc w:val="center"/>
              <w:rPr>
                <w:rFonts w:ascii="Times New Roman" w:hAnsi="Times New Roman"/>
                <w:b/>
                <w:sz w:val="28"/>
                <w:szCs w:val="28"/>
              </w:rPr>
            </w:pPr>
            <w:r w:rsidRPr="002A1D0F">
              <w:rPr>
                <w:rFonts w:ascii="Times New Roman" w:hAnsi="Times New Roman"/>
                <w:b/>
                <w:sz w:val="28"/>
                <w:szCs w:val="28"/>
              </w:rPr>
              <w:t>Объект исследования</w:t>
            </w:r>
          </w:p>
        </w:tc>
        <w:tc>
          <w:tcPr>
            <w:tcW w:w="6380" w:type="dxa"/>
            <w:gridSpan w:val="4"/>
            <w:vAlign w:val="center"/>
          </w:tcPr>
          <w:p w:rsidR="009A04AE" w:rsidRPr="002A1D0F" w:rsidRDefault="009A04AE" w:rsidP="00D008B9">
            <w:pPr>
              <w:jc w:val="center"/>
              <w:rPr>
                <w:rFonts w:ascii="Times New Roman" w:hAnsi="Times New Roman"/>
                <w:b/>
                <w:sz w:val="28"/>
                <w:szCs w:val="28"/>
              </w:rPr>
            </w:pPr>
            <w:r w:rsidRPr="002A1D0F">
              <w:rPr>
                <w:rFonts w:ascii="Times New Roman" w:hAnsi="Times New Roman"/>
                <w:b/>
                <w:sz w:val="28"/>
                <w:szCs w:val="28"/>
              </w:rPr>
              <w:t>Тяжелые металлы, (мг/кг продукта)</w:t>
            </w:r>
          </w:p>
        </w:tc>
      </w:tr>
      <w:tr w:rsidR="009A04AE" w:rsidRPr="002A1D0F" w:rsidTr="00D008B9">
        <w:tc>
          <w:tcPr>
            <w:tcW w:w="675" w:type="dxa"/>
            <w:vMerge/>
            <w:vAlign w:val="center"/>
          </w:tcPr>
          <w:p w:rsidR="009A04AE" w:rsidRPr="002A1D0F" w:rsidRDefault="009A04AE" w:rsidP="00D008B9">
            <w:pPr>
              <w:jc w:val="center"/>
              <w:rPr>
                <w:rFonts w:ascii="Times New Roman" w:hAnsi="Times New Roman"/>
                <w:b/>
                <w:sz w:val="28"/>
                <w:szCs w:val="28"/>
              </w:rPr>
            </w:pPr>
          </w:p>
        </w:tc>
        <w:tc>
          <w:tcPr>
            <w:tcW w:w="2515" w:type="dxa"/>
            <w:vMerge/>
            <w:vAlign w:val="center"/>
          </w:tcPr>
          <w:p w:rsidR="009A04AE" w:rsidRPr="002A1D0F" w:rsidRDefault="009A04AE" w:rsidP="00D008B9">
            <w:pPr>
              <w:jc w:val="center"/>
              <w:rPr>
                <w:rFonts w:ascii="Times New Roman" w:hAnsi="Times New Roman"/>
                <w:b/>
                <w:sz w:val="28"/>
                <w:szCs w:val="28"/>
              </w:rPr>
            </w:pPr>
          </w:p>
        </w:tc>
        <w:tc>
          <w:tcPr>
            <w:tcW w:w="1595" w:type="dxa"/>
            <w:vAlign w:val="center"/>
          </w:tcPr>
          <w:p w:rsidR="009A04AE" w:rsidRPr="002A1D0F" w:rsidRDefault="009A04AE" w:rsidP="00D008B9">
            <w:pPr>
              <w:jc w:val="center"/>
              <w:rPr>
                <w:rFonts w:ascii="Times New Roman" w:hAnsi="Times New Roman"/>
                <w:b/>
                <w:sz w:val="28"/>
                <w:szCs w:val="28"/>
                <w:lang w:val="en-US"/>
              </w:rPr>
            </w:pPr>
            <w:proofErr w:type="spellStart"/>
            <w:r w:rsidRPr="002A1D0F">
              <w:rPr>
                <w:rFonts w:ascii="Times New Roman" w:hAnsi="Times New Roman"/>
                <w:b/>
                <w:sz w:val="28"/>
                <w:szCs w:val="28"/>
                <w:lang w:val="en-US"/>
              </w:rPr>
              <w:t>Mn</w:t>
            </w:r>
            <w:proofErr w:type="spellEnd"/>
          </w:p>
        </w:tc>
        <w:tc>
          <w:tcPr>
            <w:tcW w:w="1595" w:type="dxa"/>
            <w:vAlign w:val="center"/>
          </w:tcPr>
          <w:p w:rsidR="009A04AE" w:rsidRPr="002A1D0F" w:rsidRDefault="009A04AE" w:rsidP="00D008B9">
            <w:pPr>
              <w:jc w:val="center"/>
              <w:rPr>
                <w:rFonts w:ascii="Times New Roman" w:hAnsi="Times New Roman"/>
                <w:b/>
                <w:sz w:val="28"/>
                <w:szCs w:val="28"/>
                <w:lang w:val="en-US"/>
              </w:rPr>
            </w:pPr>
            <w:r w:rsidRPr="002A1D0F">
              <w:rPr>
                <w:rFonts w:ascii="Times New Roman" w:hAnsi="Times New Roman"/>
                <w:b/>
                <w:sz w:val="28"/>
                <w:szCs w:val="28"/>
                <w:lang w:val="en-US"/>
              </w:rPr>
              <w:t>Cu</w:t>
            </w:r>
          </w:p>
        </w:tc>
        <w:tc>
          <w:tcPr>
            <w:tcW w:w="1595" w:type="dxa"/>
            <w:vAlign w:val="center"/>
          </w:tcPr>
          <w:p w:rsidR="009A04AE" w:rsidRPr="002A1D0F" w:rsidRDefault="009A04AE" w:rsidP="00D008B9">
            <w:pPr>
              <w:jc w:val="center"/>
              <w:rPr>
                <w:rFonts w:ascii="Times New Roman" w:hAnsi="Times New Roman"/>
                <w:b/>
                <w:sz w:val="28"/>
                <w:szCs w:val="28"/>
                <w:lang w:val="en-US"/>
              </w:rPr>
            </w:pPr>
            <w:r w:rsidRPr="002A1D0F">
              <w:rPr>
                <w:rFonts w:ascii="Times New Roman" w:hAnsi="Times New Roman"/>
                <w:b/>
                <w:sz w:val="28"/>
                <w:szCs w:val="28"/>
                <w:lang w:val="en-US"/>
              </w:rPr>
              <w:t>Zn</w:t>
            </w:r>
          </w:p>
        </w:tc>
        <w:tc>
          <w:tcPr>
            <w:tcW w:w="1595" w:type="dxa"/>
            <w:vAlign w:val="center"/>
          </w:tcPr>
          <w:p w:rsidR="009A04AE" w:rsidRPr="002A1D0F" w:rsidRDefault="009A04AE" w:rsidP="00D008B9">
            <w:pPr>
              <w:jc w:val="center"/>
              <w:rPr>
                <w:rFonts w:ascii="Times New Roman" w:hAnsi="Times New Roman"/>
                <w:b/>
                <w:sz w:val="28"/>
                <w:szCs w:val="28"/>
                <w:lang w:val="en-US"/>
              </w:rPr>
            </w:pPr>
            <w:r w:rsidRPr="002A1D0F">
              <w:rPr>
                <w:rFonts w:ascii="Times New Roman" w:hAnsi="Times New Roman"/>
                <w:b/>
                <w:sz w:val="28"/>
                <w:szCs w:val="28"/>
                <w:lang w:val="en-US"/>
              </w:rPr>
              <w:t>Mo</w:t>
            </w:r>
          </w:p>
        </w:tc>
      </w:tr>
      <w:tr w:rsidR="009A04AE" w:rsidRPr="002A1D0F" w:rsidTr="00D008B9">
        <w:tc>
          <w:tcPr>
            <w:tcW w:w="675" w:type="dxa"/>
            <w:vMerge/>
            <w:vAlign w:val="center"/>
          </w:tcPr>
          <w:p w:rsidR="009A04AE" w:rsidRPr="002A1D0F" w:rsidRDefault="009A04AE" w:rsidP="00D008B9">
            <w:pPr>
              <w:jc w:val="center"/>
              <w:rPr>
                <w:rFonts w:ascii="Times New Roman" w:hAnsi="Times New Roman"/>
                <w:b/>
                <w:sz w:val="28"/>
                <w:szCs w:val="28"/>
              </w:rPr>
            </w:pPr>
          </w:p>
        </w:tc>
        <w:tc>
          <w:tcPr>
            <w:tcW w:w="2515" w:type="dxa"/>
            <w:vMerge/>
            <w:vAlign w:val="center"/>
          </w:tcPr>
          <w:p w:rsidR="009A04AE" w:rsidRPr="002A1D0F" w:rsidRDefault="009A04AE" w:rsidP="00D008B9">
            <w:pPr>
              <w:jc w:val="center"/>
              <w:rPr>
                <w:rFonts w:ascii="Times New Roman" w:hAnsi="Times New Roman"/>
                <w:b/>
                <w:sz w:val="28"/>
                <w:szCs w:val="28"/>
              </w:rPr>
            </w:pPr>
          </w:p>
        </w:tc>
        <w:tc>
          <w:tcPr>
            <w:tcW w:w="6380" w:type="dxa"/>
            <w:gridSpan w:val="4"/>
            <w:vAlign w:val="center"/>
          </w:tcPr>
          <w:p w:rsidR="009A04AE" w:rsidRPr="002A1D0F" w:rsidRDefault="009A04AE" w:rsidP="00D008B9">
            <w:pPr>
              <w:jc w:val="center"/>
              <w:rPr>
                <w:rFonts w:ascii="Times New Roman" w:hAnsi="Times New Roman"/>
                <w:b/>
                <w:sz w:val="28"/>
                <w:szCs w:val="28"/>
              </w:rPr>
            </w:pPr>
            <w:r>
              <w:rPr>
                <w:rFonts w:ascii="Times New Roman" w:hAnsi="Times New Roman"/>
                <w:b/>
                <w:sz w:val="28"/>
                <w:szCs w:val="28"/>
              </w:rPr>
              <w:t>ПДК, овощи</w:t>
            </w:r>
          </w:p>
        </w:tc>
      </w:tr>
      <w:tr w:rsidR="009A04AE" w:rsidRPr="002A1D0F" w:rsidTr="00D008B9">
        <w:tc>
          <w:tcPr>
            <w:tcW w:w="675" w:type="dxa"/>
            <w:vMerge/>
            <w:vAlign w:val="center"/>
          </w:tcPr>
          <w:p w:rsidR="009A04AE" w:rsidRPr="002A1D0F" w:rsidRDefault="009A04AE" w:rsidP="00D008B9">
            <w:pPr>
              <w:jc w:val="center"/>
              <w:rPr>
                <w:rFonts w:ascii="Times New Roman" w:hAnsi="Times New Roman"/>
                <w:b/>
                <w:sz w:val="28"/>
                <w:szCs w:val="28"/>
              </w:rPr>
            </w:pPr>
          </w:p>
        </w:tc>
        <w:tc>
          <w:tcPr>
            <w:tcW w:w="2515" w:type="dxa"/>
            <w:vMerge/>
            <w:vAlign w:val="center"/>
          </w:tcPr>
          <w:p w:rsidR="009A04AE" w:rsidRPr="002A1D0F" w:rsidRDefault="009A04AE" w:rsidP="00D008B9">
            <w:pPr>
              <w:jc w:val="center"/>
              <w:rPr>
                <w:rFonts w:ascii="Times New Roman" w:hAnsi="Times New Roman"/>
                <w:b/>
                <w:sz w:val="28"/>
                <w:szCs w:val="28"/>
              </w:rPr>
            </w:pPr>
          </w:p>
        </w:tc>
        <w:tc>
          <w:tcPr>
            <w:tcW w:w="1595" w:type="dxa"/>
            <w:vAlign w:val="center"/>
          </w:tcPr>
          <w:p w:rsidR="009A04AE" w:rsidRPr="002A1D0F" w:rsidRDefault="009A04AE" w:rsidP="00D008B9">
            <w:pPr>
              <w:jc w:val="center"/>
              <w:rPr>
                <w:rFonts w:ascii="Times New Roman" w:hAnsi="Times New Roman"/>
                <w:sz w:val="28"/>
                <w:szCs w:val="28"/>
              </w:rPr>
            </w:pPr>
            <w:r w:rsidRPr="002A1D0F">
              <w:rPr>
                <w:rFonts w:ascii="Times New Roman" w:hAnsi="Times New Roman"/>
                <w:sz w:val="28"/>
                <w:szCs w:val="28"/>
              </w:rPr>
              <w:t>30,0</w:t>
            </w:r>
          </w:p>
        </w:tc>
        <w:tc>
          <w:tcPr>
            <w:tcW w:w="1595" w:type="dxa"/>
            <w:vAlign w:val="center"/>
          </w:tcPr>
          <w:p w:rsidR="009A04AE" w:rsidRPr="002A1D0F" w:rsidRDefault="009A04AE" w:rsidP="00D008B9">
            <w:pPr>
              <w:jc w:val="center"/>
              <w:rPr>
                <w:rFonts w:ascii="Times New Roman" w:hAnsi="Times New Roman"/>
                <w:sz w:val="28"/>
                <w:szCs w:val="28"/>
              </w:rPr>
            </w:pPr>
            <w:r w:rsidRPr="002A1D0F">
              <w:rPr>
                <w:rFonts w:ascii="Times New Roman" w:hAnsi="Times New Roman"/>
                <w:sz w:val="28"/>
                <w:szCs w:val="28"/>
              </w:rPr>
              <w:t>5,0</w:t>
            </w:r>
          </w:p>
        </w:tc>
        <w:tc>
          <w:tcPr>
            <w:tcW w:w="1595" w:type="dxa"/>
            <w:vAlign w:val="center"/>
          </w:tcPr>
          <w:p w:rsidR="009A04AE" w:rsidRPr="002A1D0F" w:rsidRDefault="009A04AE" w:rsidP="00D008B9">
            <w:pPr>
              <w:jc w:val="center"/>
              <w:rPr>
                <w:rFonts w:ascii="Times New Roman" w:hAnsi="Times New Roman"/>
                <w:sz w:val="28"/>
                <w:szCs w:val="28"/>
              </w:rPr>
            </w:pPr>
            <w:r w:rsidRPr="002A1D0F">
              <w:rPr>
                <w:rFonts w:ascii="Times New Roman" w:hAnsi="Times New Roman"/>
                <w:sz w:val="28"/>
                <w:szCs w:val="28"/>
              </w:rPr>
              <w:t>10,0</w:t>
            </w:r>
          </w:p>
        </w:tc>
        <w:tc>
          <w:tcPr>
            <w:tcW w:w="1595" w:type="dxa"/>
            <w:vAlign w:val="center"/>
          </w:tcPr>
          <w:p w:rsidR="009A04AE" w:rsidRPr="002A1D0F" w:rsidRDefault="009A04AE" w:rsidP="00D008B9">
            <w:pPr>
              <w:jc w:val="center"/>
              <w:rPr>
                <w:rFonts w:ascii="Times New Roman" w:hAnsi="Times New Roman"/>
                <w:sz w:val="28"/>
                <w:szCs w:val="28"/>
              </w:rPr>
            </w:pPr>
            <w:r w:rsidRPr="002A1D0F">
              <w:rPr>
                <w:rFonts w:ascii="Times New Roman" w:hAnsi="Times New Roman"/>
                <w:sz w:val="28"/>
                <w:szCs w:val="28"/>
              </w:rPr>
              <w:t>3,0</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w:t>
            </w:r>
          </w:p>
        </w:tc>
        <w:tc>
          <w:tcPr>
            <w:tcW w:w="2515" w:type="dxa"/>
            <w:vAlign w:val="center"/>
          </w:tcPr>
          <w:p w:rsidR="009A04AE" w:rsidRPr="00AC1B89" w:rsidRDefault="009A04AE" w:rsidP="00D008B9">
            <w:pPr>
              <w:jc w:val="center"/>
              <w:rPr>
                <w:rFonts w:ascii="Times New Roman" w:hAnsi="Times New Roman"/>
                <w:sz w:val="28"/>
                <w:szCs w:val="28"/>
              </w:rPr>
            </w:pPr>
            <w:proofErr w:type="spellStart"/>
            <w:r w:rsidRPr="00AC1B89">
              <w:rPr>
                <w:rFonts w:ascii="Times New Roman" w:hAnsi="Times New Roman"/>
                <w:sz w:val="28"/>
                <w:szCs w:val="28"/>
              </w:rPr>
              <w:t>Жусай</w:t>
            </w:r>
            <w:proofErr w:type="spellEnd"/>
          </w:p>
          <w:p w:rsidR="009A04AE" w:rsidRPr="00AC1B89" w:rsidRDefault="009A04AE" w:rsidP="00D008B9">
            <w:pPr>
              <w:jc w:val="center"/>
              <w:rPr>
                <w:rFonts w:ascii="Times New Roman" w:hAnsi="Times New Roman"/>
                <w:sz w:val="28"/>
                <w:szCs w:val="28"/>
              </w:rPr>
            </w:pP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3.58 ± 0.8</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4.3 ± 0.2</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3.02 ± 0.3</w:t>
            </w:r>
          </w:p>
        </w:tc>
        <w:tc>
          <w:tcPr>
            <w:tcW w:w="1595" w:type="dxa"/>
            <w:vAlign w:val="center"/>
          </w:tcPr>
          <w:p w:rsidR="009A04AE" w:rsidRPr="00AC1B89" w:rsidRDefault="009A04AE" w:rsidP="00D008B9">
            <w:pPr>
              <w:jc w:val="center"/>
              <w:rPr>
                <w:rFonts w:ascii="Times New Roman" w:hAnsi="Times New Roman"/>
                <w:color w:val="000000" w:themeColor="text1"/>
                <w:sz w:val="28"/>
                <w:szCs w:val="28"/>
              </w:rPr>
            </w:pPr>
            <w:r w:rsidRPr="00AC1B89">
              <w:rPr>
                <w:rFonts w:ascii="Times New Roman" w:hAnsi="Times New Roman"/>
                <w:color w:val="000000" w:themeColor="text1"/>
                <w:sz w:val="28"/>
                <w:szCs w:val="28"/>
              </w:rPr>
              <w:t>0.59 ± 0.3</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2.</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 xml:space="preserve">Капуста </w:t>
            </w:r>
            <w:proofErr w:type="spellStart"/>
            <w:r w:rsidRPr="00AC1B89">
              <w:rPr>
                <w:rFonts w:ascii="Times New Roman" w:hAnsi="Times New Roman"/>
                <w:sz w:val="28"/>
                <w:szCs w:val="28"/>
              </w:rPr>
              <w:t>белокоченная</w:t>
            </w:r>
            <w:proofErr w:type="spellEnd"/>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1.21 ± 0.25</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0.64 ± 0.1</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0.51 ± 0.3</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0.18 ± 0.1</w:t>
            </w:r>
          </w:p>
        </w:tc>
      </w:tr>
      <w:tr w:rsidR="009A04AE" w:rsidRPr="002A1D0F" w:rsidTr="00D008B9">
        <w:trPr>
          <w:trHeight w:val="227"/>
        </w:trPr>
        <w:tc>
          <w:tcPr>
            <w:tcW w:w="67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3.</w:t>
            </w:r>
          </w:p>
        </w:tc>
        <w:tc>
          <w:tcPr>
            <w:tcW w:w="251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Картофель</w:t>
            </w:r>
          </w:p>
          <w:p w:rsidR="009A04AE" w:rsidRPr="00AC1B89" w:rsidRDefault="009A04AE" w:rsidP="00D008B9">
            <w:pPr>
              <w:jc w:val="center"/>
              <w:rPr>
                <w:rFonts w:ascii="Times New Roman" w:hAnsi="Times New Roman"/>
                <w:sz w:val="28"/>
                <w:szCs w:val="28"/>
              </w:rPr>
            </w:pPr>
          </w:p>
        </w:tc>
        <w:tc>
          <w:tcPr>
            <w:tcW w:w="159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3.41 ± 4.08</w:t>
            </w:r>
          </w:p>
        </w:tc>
        <w:tc>
          <w:tcPr>
            <w:tcW w:w="159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0.75 ± 0.134</w:t>
            </w:r>
          </w:p>
        </w:tc>
        <w:tc>
          <w:tcPr>
            <w:tcW w:w="159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2.44 ± 0.2</w:t>
            </w:r>
          </w:p>
        </w:tc>
        <w:tc>
          <w:tcPr>
            <w:tcW w:w="1595" w:type="dxa"/>
            <w:tcBorders>
              <w:bottom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0.73 ± 0.8</w:t>
            </w:r>
          </w:p>
        </w:tc>
      </w:tr>
      <w:tr w:rsidR="009A04AE" w:rsidRPr="002A1D0F" w:rsidTr="00D008B9">
        <w:trPr>
          <w:trHeight w:val="227"/>
        </w:trPr>
        <w:tc>
          <w:tcPr>
            <w:tcW w:w="67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4.</w:t>
            </w:r>
          </w:p>
        </w:tc>
        <w:tc>
          <w:tcPr>
            <w:tcW w:w="251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Лук репчатый</w:t>
            </w:r>
          </w:p>
          <w:p w:rsidR="009A04AE" w:rsidRPr="00AC1B89" w:rsidRDefault="009A04AE" w:rsidP="00D008B9">
            <w:pPr>
              <w:jc w:val="center"/>
              <w:rPr>
                <w:rFonts w:ascii="Times New Roman" w:hAnsi="Times New Roman"/>
                <w:sz w:val="28"/>
                <w:szCs w:val="28"/>
              </w:rPr>
            </w:pP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0.84 ± 0.38</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0.96 ± 0.97</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0.98 ± 0.6</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0.14 ± 0.09</w:t>
            </w:r>
          </w:p>
        </w:tc>
      </w:tr>
      <w:tr w:rsidR="009A04AE" w:rsidRPr="002A1D0F" w:rsidTr="00D008B9">
        <w:trPr>
          <w:trHeight w:val="227"/>
        </w:trPr>
        <w:tc>
          <w:tcPr>
            <w:tcW w:w="67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5.</w:t>
            </w:r>
          </w:p>
        </w:tc>
        <w:tc>
          <w:tcPr>
            <w:tcW w:w="251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Морковь</w:t>
            </w:r>
          </w:p>
          <w:p w:rsidR="009A04AE" w:rsidRPr="00AC1B89" w:rsidRDefault="009A04AE" w:rsidP="00D008B9">
            <w:pPr>
              <w:jc w:val="center"/>
              <w:rPr>
                <w:rFonts w:ascii="Times New Roman" w:hAnsi="Times New Roman"/>
                <w:sz w:val="28"/>
                <w:szCs w:val="28"/>
              </w:rPr>
            </w:pP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2.83 ± 6.7</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1.49 ± 0.1</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0.86 ± 0.04</w:t>
            </w:r>
          </w:p>
        </w:tc>
        <w:tc>
          <w:tcPr>
            <w:tcW w:w="1595" w:type="dxa"/>
            <w:tcBorders>
              <w:top w:val="single" w:sz="4" w:space="0" w:color="auto"/>
              <w:left w:val="single" w:sz="4" w:space="0" w:color="auto"/>
              <w:bottom w:val="single" w:sz="4" w:space="0" w:color="auto"/>
              <w:right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0.18 ± 0.15</w:t>
            </w:r>
          </w:p>
        </w:tc>
      </w:tr>
      <w:tr w:rsidR="009A04AE" w:rsidRPr="002A1D0F" w:rsidTr="00D008B9">
        <w:trPr>
          <w:trHeight w:val="227"/>
        </w:trPr>
        <w:tc>
          <w:tcPr>
            <w:tcW w:w="675" w:type="dxa"/>
            <w:tcBorders>
              <w:top w:val="single" w:sz="4" w:space="0" w:color="auto"/>
            </w:tcBorders>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6.</w:t>
            </w:r>
          </w:p>
        </w:tc>
        <w:tc>
          <w:tcPr>
            <w:tcW w:w="2515" w:type="dxa"/>
            <w:tcBorders>
              <w:top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Огурцы (грунтовые)</w:t>
            </w:r>
          </w:p>
        </w:tc>
        <w:tc>
          <w:tcPr>
            <w:tcW w:w="1595" w:type="dxa"/>
            <w:tcBorders>
              <w:top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0.91 ± 1.03</w:t>
            </w:r>
          </w:p>
        </w:tc>
        <w:tc>
          <w:tcPr>
            <w:tcW w:w="1595" w:type="dxa"/>
            <w:tcBorders>
              <w:top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0.97 ± 0.31</w:t>
            </w:r>
          </w:p>
        </w:tc>
        <w:tc>
          <w:tcPr>
            <w:tcW w:w="1595" w:type="dxa"/>
            <w:tcBorders>
              <w:top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1.38 ± 0.86</w:t>
            </w:r>
          </w:p>
        </w:tc>
        <w:tc>
          <w:tcPr>
            <w:tcW w:w="1595" w:type="dxa"/>
            <w:tcBorders>
              <w:top w:val="single" w:sz="4" w:space="0" w:color="auto"/>
            </w:tcBorders>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0.24 ± 0.28</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7.</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Перец</w:t>
            </w:r>
          </w:p>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сладкий</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0.89 ± 0.6</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1.58 ± 0.4</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0.69 ± 0.17</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0.11 ± 0.1</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8.</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Петрушка</w:t>
            </w:r>
          </w:p>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(зелень)</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3.95 ± 1.11</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4.08 ± 1.2</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1.72 ± 0.3</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0.58 ± 0.08</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9.</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Редис</w:t>
            </w:r>
          </w:p>
          <w:p w:rsidR="009A04AE" w:rsidRPr="00AC1B89" w:rsidRDefault="009A04AE" w:rsidP="00D008B9">
            <w:pPr>
              <w:jc w:val="center"/>
              <w:rPr>
                <w:rFonts w:ascii="Times New Roman" w:hAnsi="Times New Roman"/>
                <w:sz w:val="28"/>
                <w:szCs w:val="28"/>
              </w:rPr>
            </w:pP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0.51 ± 0.19</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 xml:space="preserve">0.93 ± 0.3 </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0.63 ± 0.07</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0.14 ± 0.02</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10.</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Редька</w:t>
            </w:r>
          </w:p>
          <w:p w:rsidR="009A04AE" w:rsidRPr="00AC1B89" w:rsidRDefault="009A04AE" w:rsidP="00D008B9">
            <w:pPr>
              <w:jc w:val="center"/>
              <w:rPr>
                <w:rFonts w:ascii="Times New Roman" w:hAnsi="Times New Roman"/>
                <w:sz w:val="28"/>
                <w:szCs w:val="28"/>
              </w:rPr>
            </w:pP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0.19 ± 1.38</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0.55 ± 0.32</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2.92 ± 1.52</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1.72 ± 0.26</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11.</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Свекла</w:t>
            </w:r>
          </w:p>
          <w:p w:rsidR="009A04AE" w:rsidRPr="00AC1B89" w:rsidRDefault="009A04AE" w:rsidP="00D008B9">
            <w:pPr>
              <w:jc w:val="center"/>
              <w:rPr>
                <w:rFonts w:ascii="Times New Roman" w:hAnsi="Times New Roman"/>
                <w:sz w:val="28"/>
                <w:szCs w:val="28"/>
              </w:rPr>
            </w:pP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 xml:space="preserve">8.42 ± 2.6 </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1.52 ± 0.1</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1.92 ± 0.06</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0.24 ± 0.17</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12.</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Томаты (грунтовые)</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1.54 ± 2.1</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1.73 ± 0.3</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0.69 ± 0.23</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0.13 ± 0.06</w:t>
            </w:r>
          </w:p>
        </w:tc>
      </w:tr>
      <w:tr w:rsidR="009A04AE" w:rsidRPr="002A1D0F" w:rsidTr="00D008B9">
        <w:trPr>
          <w:trHeight w:val="227"/>
        </w:trPr>
        <w:tc>
          <w:tcPr>
            <w:tcW w:w="675" w:type="dxa"/>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13.</w:t>
            </w:r>
          </w:p>
        </w:tc>
        <w:tc>
          <w:tcPr>
            <w:tcW w:w="251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Укроп</w:t>
            </w:r>
          </w:p>
          <w:p w:rsidR="009A04AE" w:rsidRPr="00AC1B89" w:rsidRDefault="009A04AE" w:rsidP="00D008B9">
            <w:pPr>
              <w:jc w:val="center"/>
              <w:rPr>
                <w:rFonts w:ascii="Times New Roman" w:hAnsi="Times New Roman"/>
                <w:sz w:val="28"/>
                <w:szCs w:val="28"/>
              </w:rPr>
            </w:pP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4.82 ± 1.67</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4.03 ± 0.6</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1.29 ± 0.2</w:t>
            </w:r>
          </w:p>
        </w:tc>
        <w:tc>
          <w:tcPr>
            <w:tcW w:w="1595" w:type="dxa"/>
            <w:vAlign w:val="center"/>
          </w:tcPr>
          <w:p w:rsidR="009A04AE" w:rsidRPr="00AC1B89" w:rsidRDefault="009A04AE" w:rsidP="00D008B9">
            <w:pPr>
              <w:jc w:val="center"/>
              <w:rPr>
                <w:rFonts w:ascii="Times New Roman" w:hAnsi="Times New Roman"/>
                <w:sz w:val="28"/>
                <w:szCs w:val="28"/>
              </w:rPr>
            </w:pPr>
            <w:r w:rsidRPr="00AC1B89">
              <w:rPr>
                <w:rFonts w:ascii="Times New Roman" w:hAnsi="Times New Roman"/>
                <w:sz w:val="28"/>
                <w:szCs w:val="28"/>
              </w:rPr>
              <w:t>1.21 ± 0.15</w:t>
            </w:r>
          </w:p>
        </w:tc>
      </w:tr>
    </w:tbl>
    <w:p w:rsidR="007C0515" w:rsidRDefault="007C0515" w:rsidP="00F81A44">
      <w:pPr>
        <w:spacing w:after="120" w:line="240" w:lineRule="auto"/>
        <w:ind w:firstLine="709"/>
        <w:jc w:val="both"/>
        <w:rPr>
          <w:rFonts w:ascii="Times New Roman" w:hAnsi="Times New Roman"/>
          <w:sz w:val="28"/>
          <w:szCs w:val="28"/>
        </w:rPr>
      </w:pPr>
      <w:r w:rsidRPr="00D44B5F">
        <w:rPr>
          <w:rFonts w:ascii="Times New Roman" w:hAnsi="Times New Roman"/>
          <w:sz w:val="28"/>
          <w:szCs w:val="28"/>
        </w:rPr>
        <w:t>Выявлена различная способность корнеплодов, надземной и зеленой части овощей к накоплению тяжелых металлов, т.е.</w:t>
      </w:r>
      <w:r w:rsidR="00F81A44">
        <w:rPr>
          <w:rFonts w:ascii="Times New Roman" w:hAnsi="Times New Roman"/>
          <w:sz w:val="28"/>
          <w:szCs w:val="28"/>
        </w:rPr>
        <w:t xml:space="preserve"> </w:t>
      </w:r>
      <w:r w:rsidRPr="00D44B5F">
        <w:rPr>
          <w:rFonts w:ascii="Times New Roman" w:hAnsi="Times New Roman"/>
          <w:sz w:val="28"/>
          <w:szCs w:val="28"/>
        </w:rPr>
        <w:t>аккумуляция тяжелых металлов зависит от видовой особенности овощных культур.</w:t>
      </w:r>
    </w:p>
    <w:p w:rsidR="000A59A6" w:rsidRDefault="000A59A6" w:rsidP="000A59A6">
      <w:pPr>
        <w:pStyle w:val="Normal1"/>
        <w:tabs>
          <w:tab w:val="left" w:pos="851"/>
        </w:tabs>
        <w:ind w:firstLine="851"/>
        <w:jc w:val="both"/>
        <w:rPr>
          <w:sz w:val="28"/>
          <w:szCs w:val="28"/>
        </w:rPr>
      </w:pPr>
      <w:r w:rsidRPr="008B2961">
        <w:rPr>
          <w:sz w:val="28"/>
          <w:szCs w:val="28"/>
        </w:rPr>
        <w:lastRenderedPageBreak/>
        <w:t xml:space="preserve">Вопросы исследования золотосодержащих руд всегда находились в поле зрения ученых. Актуальность исследований диктовалась постоянной необходимостью </w:t>
      </w:r>
      <w:proofErr w:type="gramStart"/>
      <w:r w:rsidRPr="008B2961">
        <w:rPr>
          <w:sz w:val="28"/>
          <w:szCs w:val="28"/>
        </w:rPr>
        <w:t>увеличения пределов чувствительности анализа золота</w:t>
      </w:r>
      <w:proofErr w:type="gramEnd"/>
      <w:r w:rsidRPr="008B2961">
        <w:rPr>
          <w:sz w:val="28"/>
          <w:szCs w:val="28"/>
        </w:rPr>
        <w:t xml:space="preserve"> для разведки новых золоторудных месторождений и решения задач промышленности при разработке действующих рудников. Среди других, эмиссионные спектральные методы анализа золотосодержащих руд и минералов по своим физическим характеристикам получили заслуженное уважение, позволяя исследовать пробы не только в лабораторных, но и в полевых условиях</w:t>
      </w:r>
      <w:r>
        <w:rPr>
          <w:sz w:val="28"/>
          <w:szCs w:val="28"/>
        </w:rPr>
        <w:t xml:space="preserve">. </w:t>
      </w:r>
    </w:p>
    <w:p w:rsidR="000E10ED" w:rsidRDefault="000A59A6" w:rsidP="000E10ED">
      <w:pPr>
        <w:spacing w:after="0" w:line="240" w:lineRule="auto"/>
        <w:ind w:firstLine="851"/>
        <w:jc w:val="both"/>
        <w:rPr>
          <w:rFonts w:ascii="Times New Roman" w:hAnsi="Times New Roman"/>
          <w:sz w:val="28"/>
          <w:szCs w:val="28"/>
        </w:rPr>
      </w:pPr>
      <w:r w:rsidRPr="000A59A6">
        <w:rPr>
          <w:rFonts w:ascii="Times New Roman" w:hAnsi="Times New Roman"/>
          <w:sz w:val="28"/>
          <w:szCs w:val="28"/>
        </w:rPr>
        <w:t>Эксперименты по определению малых концентраций золота с помощью высокочувствительной методики, использующей плазменные генераторы ДГП-50М и методы атомно-эмиссионного и сцинтилляционного</w:t>
      </w:r>
    </w:p>
    <w:p w:rsidR="000E10ED" w:rsidRDefault="000E10ED" w:rsidP="000E10ED">
      <w:pPr>
        <w:pStyle w:val="Normal1"/>
        <w:tabs>
          <w:tab w:val="left" w:pos="851"/>
        </w:tabs>
        <w:jc w:val="both"/>
        <w:rPr>
          <w:sz w:val="28"/>
          <w:szCs w:val="28"/>
        </w:rPr>
      </w:pPr>
      <w:r w:rsidRPr="008B2961">
        <w:rPr>
          <w:sz w:val="28"/>
          <w:szCs w:val="28"/>
        </w:rPr>
        <w:t>анализа</w:t>
      </w:r>
      <w:r>
        <w:rPr>
          <w:sz w:val="28"/>
          <w:szCs w:val="28"/>
        </w:rPr>
        <w:t xml:space="preserve"> показали, что для </w:t>
      </w:r>
      <w:r w:rsidRPr="008B2961">
        <w:rPr>
          <w:sz w:val="28"/>
          <w:szCs w:val="28"/>
        </w:rPr>
        <w:t>получения высокой результативности необходимо</w:t>
      </w:r>
    </w:p>
    <w:p w:rsidR="007C0515" w:rsidRPr="008B2961" w:rsidRDefault="007C0515" w:rsidP="007C0515">
      <w:pPr>
        <w:pStyle w:val="a8"/>
        <w:spacing w:after="0" w:line="240" w:lineRule="auto"/>
        <w:jc w:val="both"/>
        <w:rPr>
          <w:rFonts w:ascii="Times New Roman" w:eastAsia="Times New Roman" w:hAnsi="Times New Roman"/>
          <w:sz w:val="28"/>
          <w:szCs w:val="28"/>
          <w:lang w:eastAsia="ru-RU"/>
        </w:rPr>
      </w:pPr>
      <w:r w:rsidRPr="008B2961">
        <w:rPr>
          <w:rFonts w:ascii="Times New Roman" w:eastAsia="Times New Roman" w:hAnsi="Times New Roman"/>
          <w:sz w:val="28"/>
          <w:szCs w:val="28"/>
          <w:lang w:eastAsia="ru-RU"/>
        </w:rPr>
        <w:t xml:space="preserve">достаточно строгое соблюдение следующих основных технологических условий. </w:t>
      </w:r>
    </w:p>
    <w:p w:rsidR="007C0515" w:rsidRPr="008B2961" w:rsidRDefault="007C0515" w:rsidP="007C0515">
      <w:pPr>
        <w:pStyle w:val="a8"/>
        <w:numPr>
          <w:ilvl w:val="0"/>
          <w:numId w:val="42"/>
        </w:numPr>
        <w:spacing w:after="0" w:line="240" w:lineRule="auto"/>
        <w:jc w:val="both"/>
        <w:rPr>
          <w:rFonts w:ascii="Times New Roman" w:eastAsia="Times New Roman" w:hAnsi="Times New Roman"/>
          <w:sz w:val="28"/>
          <w:szCs w:val="28"/>
          <w:lang w:eastAsia="ru-RU"/>
        </w:rPr>
      </w:pPr>
      <w:r w:rsidRPr="008B2961">
        <w:rPr>
          <w:rFonts w:ascii="Times New Roman" w:eastAsia="Times New Roman" w:hAnsi="Times New Roman"/>
          <w:sz w:val="28"/>
          <w:szCs w:val="28"/>
          <w:lang w:eastAsia="ru-RU"/>
        </w:rPr>
        <w:t xml:space="preserve">Организовать высокие удельные </w:t>
      </w:r>
      <w:proofErr w:type="spellStart"/>
      <w:r w:rsidRPr="008B2961">
        <w:rPr>
          <w:rFonts w:ascii="Times New Roman" w:eastAsia="Times New Roman" w:hAnsi="Times New Roman"/>
          <w:sz w:val="28"/>
          <w:szCs w:val="28"/>
          <w:lang w:eastAsia="ru-RU"/>
        </w:rPr>
        <w:t>энерговклады</w:t>
      </w:r>
      <w:proofErr w:type="spellEnd"/>
      <w:r w:rsidRPr="008B2961">
        <w:rPr>
          <w:rFonts w:ascii="Times New Roman" w:eastAsia="Times New Roman" w:hAnsi="Times New Roman"/>
          <w:sz w:val="28"/>
          <w:szCs w:val="28"/>
          <w:lang w:eastAsia="ru-RU"/>
        </w:rPr>
        <w:t xml:space="preserve"> в потоке плазмы, для достижения необходимых значений энергий возбуждения спектральных линий золота (4.6 эВ для </w:t>
      </w:r>
      <w:proofErr w:type="spellStart"/>
      <w:r w:rsidRPr="008B2961">
        <w:rPr>
          <w:rFonts w:ascii="Times New Roman" w:eastAsia="Times New Roman" w:hAnsi="Times New Roman"/>
          <w:sz w:val="28"/>
          <w:szCs w:val="28"/>
          <w:lang w:eastAsia="ru-RU"/>
        </w:rPr>
        <w:t>Au</w:t>
      </w:r>
      <w:proofErr w:type="spellEnd"/>
      <w:r w:rsidRPr="008B2961">
        <w:rPr>
          <w:rFonts w:ascii="Times New Roman" w:eastAsia="Times New Roman" w:hAnsi="Times New Roman"/>
          <w:sz w:val="28"/>
          <w:szCs w:val="28"/>
          <w:lang w:eastAsia="ru-RU"/>
        </w:rPr>
        <w:t xml:space="preserve"> I 267.595 нм)</w:t>
      </w:r>
      <w:r>
        <w:rPr>
          <w:rFonts w:ascii="Times New Roman" w:eastAsia="Times New Roman" w:hAnsi="Times New Roman"/>
          <w:sz w:val="28"/>
          <w:szCs w:val="28"/>
          <w:lang w:eastAsia="ru-RU"/>
        </w:rPr>
        <w:t>.</w:t>
      </w:r>
    </w:p>
    <w:p w:rsidR="007C0515" w:rsidRPr="008B2961" w:rsidRDefault="007C0515" w:rsidP="007C0515">
      <w:pPr>
        <w:pStyle w:val="a8"/>
        <w:numPr>
          <w:ilvl w:val="0"/>
          <w:numId w:val="42"/>
        </w:numPr>
        <w:spacing w:after="0" w:line="240" w:lineRule="auto"/>
        <w:jc w:val="both"/>
        <w:rPr>
          <w:rFonts w:ascii="Times New Roman" w:eastAsia="Times New Roman" w:hAnsi="Times New Roman"/>
          <w:sz w:val="28"/>
          <w:szCs w:val="28"/>
          <w:lang w:eastAsia="ru-RU"/>
        </w:rPr>
      </w:pPr>
      <w:r w:rsidRPr="008B2961">
        <w:rPr>
          <w:rFonts w:ascii="Times New Roman" w:eastAsia="Times New Roman" w:hAnsi="Times New Roman"/>
          <w:sz w:val="28"/>
          <w:szCs w:val="28"/>
          <w:lang w:eastAsia="ru-RU"/>
        </w:rPr>
        <w:t>Определить оптимальную зону потока плазмы на основе параметра сигнал/шум для проведения спектральных измерений</w:t>
      </w:r>
      <w:r>
        <w:rPr>
          <w:rFonts w:ascii="Times New Roman" w:eastAsia="Times New Roman" w:hAnsi="Times New Roman"/>
          <w:sz w:val="28"/>
          <w:szCs w:val="28"/>
          <w:lang w:eastAsia="ru-RU"/>
        </w:rPr>
        <w:t>.</w:t>
      </w:r>
    </w:p>
    <w:p w:rsidR="007C0515" w:rsidRPr="008B2961" w:rsidRDefault="007C0515" w:rsidP="007C0515">
      <w:pPr>
        <w:pStyle w:val="a8"/>
        <w:numPr>
          <w:ilvl w:val="0"/>
          <w:numId w:val="42"/>
        </w:numPr>
        <w:spacing w:after="0" w:line="240" w:lineRule="auto"/>
        <w:jc w:val="both"/>
        <w:rPr>
          <w:rFonts w:ascii="Times New Roman" w:eastAsia="Times New Roman" w:hAnsi="Times New Roman"/>
          <w:sz w:val="28"/>
          <w:szCs w:val="28"/>
          <w:lang w:eastAsia="ru-RU"/>
        </w:rPr>
      </w:pPr>
      <w:r w:rsidRPr="008B2961">
        <w:rPr>
          <w:rFonts w:ascii="Times New Roman" w:eastAsia="Times New Roman" w:hAnsi="Times New Roman"/>
          <w:sz w:val="28"/>
          <w:szCs w:val="28"/>
          <w:lang w:eastAsia="ru-RU"/>
        </w:rPr>
        <w:t>Проработать основные параметры ДГП-50М, обеспечивающие полноту испарения вводимой пробы</w:t>
      </w:r>
      <w:r>
        <w:rPr>
          <w:rFonts w:ascii="Times New Roman" w:eastAsia="Times New Roman" w:hAnsi="Times New Roman"/>
          <w:sz w:val="28"/>
          <w:szCs w:val="28"/>
          <w:lang w:eastAsia="ru-RU"/>
        </w:rPr>
        <w:t>.</w:t>
      </w:r>
    </w:p>
    <w:p w:rsidR="007C0515" w:rsidRPr="008B2961" w:rsidRDefault="007C0515" w:rsidP="007C0515">
      <w:pPr>
        <w:pStyle w:val="a8"/>
        <w:numPr>
          <w:ilvl w:val="0"/>
          <w:numId w:val="42"/>
        </w:numPr>
        <w:spacing w:after="0" w:line="240" w:lineRule="auto"/>
        <w:jc w:val="both"/>
        <w:rPr>
          <w:rFonts w:ascii="Times New Roman" w:eastAsia="Times New Roman" w:hAnsi="Times New Roman"/>
          <w:sz w:val="28"/>
          <w:szCs w:val="28"/>
          <w:lang w:eastAsia="ru-RU"/>
        </w:rPr>
      </w:pPr>
      <w:r w:rsidRPr="008B2961">
        <w:rPr>
          <w:rFonts w:ascii="Times New Roman" w:eastAsia="Times New Roman" w:hAnsi="Times New Roman"/>
          <w:sz w:val="28"/>
          <w:szCs w:val="28"/>
          <w:lang w:eastAsia="ru-RU"/>
        </w:rPr>
        <w:t xml:space="preserve">Автоматизировать </w:t>
      </w:r>
      <w:r w:rsidR="001371A0">
        <w:rPr>
          <w:rFonts w:ascii="Times New Roman" w:eastAsia="Times New Roman" w:hAnsi="Times New Roman"/>
          <w:sz w:val="28"/>
          <w:szCs w:val="28"/>
          <w:lang w:eastAsia="ru-RU"/>
        </w:rPr>
        <w:t>процесс измерений</w:t>
      </w:r>
      <w:r w:rsidRPr="008B2961">
        <w:rPr>
          <w:rFonts w:ascii="Times New Roman" w:eastAsia="Times New Roman" w:hAnsi="Times New Roman"/>
          <w:sz w:val="28"/>
          <w:szCs w:val="28"/>
          <w:lang w:eastAsia="ru-RU"/>
        </w:rPr>
        <w:t xml:space="preserve"> для повышения </w:t>
      </w:r>
      <w:proofErr w:type="spellStart"/>
      <w:r w:rsidRPr="008B2961">
        <w:rPr>
          <w:rFonts w:ascii="Times New Roman" w:eastAsia="Times New Roman" w:hAnsi="Times New Roman"/>
          <w:sz w:val="28"/>
          <w:szCs w:val="28"/>
          <w:lang w:eastAsia="ru-RU"/>
        </w:rPr>
        <w:t>экспрессности</w:t>
      </w:r>
      <w:proofErr w:type="spellEnd"/>
      <w:r w:rsidRPr="008B2961">
        <w:rPr>
          <w:rFonts w:ascii="Times New Roman" w:eastAsia="Times New Roman" w:hAnsi="Times New Roman"/>
          <w:sz w:val="28"/>
          <w:szCs w:val="28"/>
          <w:lang w:eastAsia="ru-RU"/>
        </w:rPr>
        <w:t xml:space="preserve"> и себестоимости анализа золота и других драгоценных металлов. </w:t>
      </w:r>
    </w:p>
    <w:p w:rsidR="007C0515" w:rsidRDefault="007C0515" w:rsidP="007C0515">
      <w:pPr>
        <w:pStyle w:val="a8"/>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Определение </w:t>
      </w:r>
      <w:r w:rsidRPr="00A5375B">
        <w:rPr>
          <w:rFonts w:ascii="Times New Roman" w:eastAsia="Times New Roman" w:hAnsi="Times New Roman"/>
          <w:sz w:val="28"/>
          <w:szCs w:val="28"/>
          <w:lang w:eastAsia="ru-RU"/>
        </w:rPr>
        <w:t xml:space="preserve">основных параметров ДГП-50М, организация удельных </w:t>
      </w:r>
      <w:proofErr w:type="spellStart"/>
      <w:r w:rsidRPr="00A5375B">
        <w:rPr>
          <w:rFonts w:ascii="Times New Roman" w:eastAsia="Times New Roman" w:hAnsi="Times New Roman"/>
          <w:sz w:val="28"/>
          <w:szCs w:val="28"/>
          <w:lang w:eastAsia="ru-RU"/>
        </w:rPr>
        <w:t>энерговкладов</w:t>
      </w:r>
      <w:proofErr w:type="spellEnd"/>
      <w:r w:rsidRPr="00A5375B">
        <w:rPr>
          <w:rFonts w:ascii="Times New Roman" w:eastAsia="Times New Roman" w:hAnsi="Times New Roman"/>
          <w:sz w:val="28"/>
          <w:szCs w:val="28"/>
          <w:lang w:eastAsia="ru-RU"/>
        </w:rPr>
        <w:t xml:space="preserve"> (температурный режим) и автоматизация процесса измерений, отвечающие требованиям высокочувствительн</w:t>
      </w:r>
      <w:r w:rsidR="001371A0">
        <w:rPr>
          <w:rFonts w:ascii="Times New Roman" w:eastAsia="Times New Roman" w:hAnsi="Times New Roman"/>
          <w:sz w:val="28"/>
          <w:szCs w:val="28"/>
          <w:lang w:eastAsia="ru-RU"/>
        </w:rPr>
        <w:t>ой</w:t>
      </w:r>
      <w:r w:rsidRPr="00A5375B">
        <w:rPr>
          <w:rFonts w:ascii="Times New Roman" w:eastAsia="Times New Roman" w:hAnsi="Times New Roman"/>
          <w:sz w:val="28"/>
          <w:szCs w:val="28"/>
          <w:lang w:eastAsia="ru-RU"/>
        </w:rPr>
        <w:t xml:space="preserve"> спектральн</w:t>
      </w:r>
      <w:r w:rsidR="001371A0">
        <w:rPr>
          <w:rFonts w:ascii="Times New Roman" w:eastAsia="Times New Roman" w:hAnsi="Times New Roman"/>
          <w:sz w:val="28"/>
          <w:szCs w:val="28"/>
          <w:lang w:eastAsia="ru-RU"/>
        </w:rPr>
        <w:t>ойметодики</w:t>
      </w:r>
      <w:r w:rsidRPr="00A5375B">
        <w:rPr>
          <w:rFonts w:ascii="Times New Roman" w:eastAsia="Times New Roman" w:hAnsi="Times New Roman"/>
          <w:sz w:val="28"/>
          <w:szCs w:val="28"/>
          <w:lang w:eastAsia="ru-RU"/>
        </w:rPr>
        <w:t xml:space="preserve"> были </w:t>
      </w:r>
      <w:r>
        <w:rPr>
          <w:rFonts w:ascii="Times New Roman" w:eastAsia="Times New Roman" w:hAnsi="Times New Roman"/>
          <w:sz w:val="28"/>
          <w:szCs w:val="28"/>
          <w:lang w:eastAsia="ru-RU"/>
        </w:rPr>
        <w:t>проведены в настоящей работе</w:t>
      </w:r>
      <w:r w:rsidRPr="00A5375B">
        <w:rPr>
          <w:rFonts w:ascii="Times New Roman" w:eastAsia="Times New Roman" w:hAnsi="Times New Roman"/>
          <w:sz w:val="28"/>
          <w:szCs w:val="28"/>
          <w:lang w:eastAsia="ru-RU"/>
        </w:rPr>
        <w:t xml:space="preserve">. Были рассмотрены основные физические процессы в ДГП-50М, и </w:t>
      </w:r>
      <w:r>
        <w:rPr>
          <w:rFonts w:ascii="Times New Roman" w:eastAsia="Times New Roman" w:hAnsi="Times New Roman"/>
          <w:sz w:val="28"/>
          <w:szCs w:val="28"/>
          <w:lang w:eastAsia="ru-RU"/>
        </w:rPr>
        <w:t xml:space="preserve">установлены </w:t>
      </w:r>
      <w:r w:rsidRPr="00A5375B">
        <w:rPr>
          <w:rFonts w:ascii="Times New Roman" w:eastAsia="Times New Roman" w:hAnsi="Times New Roman"/>
          <w:sz w:val="28"/>
          <w:szCs w:val="28"/>
          <w:lang w:eastAsia="ru-RU"/>
        </w:rPr>
        <w:t xml:space="preserve">необходимые конструктивные требования, выполнение которых позволяет организовать </w:t>
      </w:r>
      <w:r w:rsidR="001371A0">
        <w:rPr>
          <w:rFonts w:ascii="Times New Roman" w:eastAsia="Times New Roman" w:hAnsi="Times New Roman"/>
          <w:sz w:val="28"/>
          <w:szCs w:val="28"/>
          <w:lang w:eastAsia="ru-RU"/>
        </w:rPr>
        <w:t xml:space="preserve">высокоточные </w:t>
      </w:r>
      <w:r w:rsidRPr="00A5375B">
        <w:rPr>
          <w:rFonts w:ascii="Times New Roman" w:eastAsia="Times New Roman" w:hAnsi="Times New Roman"/>
          <w:sz w:val="28"/>
          <w:szCs w:val="28"/>
          <w:lang w:eastAsia="ru-RU"/>
        </w:rPr>
        <w:t>циклы анализа.</w:t>
      </w:r>
    </w:p>
    <w:p w:rsidR="007C0515" w:rsidRDefault="007C0515" w:rsidP="007C0515">
      <w:pPr>
        <w:pStyle w:val="a8"/>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Д</w:t>
      </w:r>
      <w:r w:rsidRPr="000533BF">
        <w:rPr>
          <w:rFonts w:ascii="Times New Roman" w:eastAsia="Times New Roman" w:hAnsi="Times New Roman"/>
          <w:sz w:val="28"/>
          <w:szCs w:val="28"/>
          <w:lang w:eastAsia="ru-RU"/>
        </w:rPr>
        <w:t xml:space="preserve">ля усовершенствования метода </w:t>
      </w:r>
      <w:r>
        <w:rPr>
          <w:rFonts w:ascii="Times New Roman" w:eastAsia="Times New Roman" w:hAnsi="Times New Roman"/>
          <w:sz w:val="28"/>
          <w:szCs w:val="28"/>
          <w:lang w:eastAsia="ru-RU"/>
        </w:rPr>
        <w:t xml:space="preserve">сцинтилляционного анализа </w:t>
      </w:r>
      <w:r w:rsidRPr="000533BF">
        <w:rPr>
          <w:rFonts w:ascii="Times New Roman" w:eastAsia="Times New Roman" w:hAnsi="Times New Roman"/>
          <w:sz w:val="28"/>
          <w:szCs w:val="28"/>
          <w:lang w:eastAsia="ru-RU"/>
        </w:rPr>
        <w:t xml:space="preserve">был осуществлен режим записи эмиссионных спектров с дискретизацией полной экспозиции на ряд последовательных кадров и выделения в некоторых кадрах сцинтилляционных сигналов от микрочастичек золота в аналитической программе ФЭК-9. При этом время съемки уменьшалось до 5 мс. </w:t>
      </w:r>
      <w:r w:rsidRPr="00993A59">
        <w:rPr>
          <w:rFonts w:ascii="Times New Roman" w:eastAsia="Times New Roman" w:hAnsi="Times New Roman"/>
          <w:sz w:val="28"/>
          <w:szCs w:val="28"/>
          <w:lang w:eastAsia="ru-RU"/>
        </w:rPr>
        <w:t xml:space="preserve">Подобранные условия позволили получать устойчивый спектр линии золота, представленного на рис. </w:t>
      </w:r>
      <w:r>
        <w:rPr>
          <w:rFonts w:ascii="Times New Roman" w:eastAsia="Times New Roman" w:hAnsi="Times New Roman"/>
          <w:sz w:val="28"/>
          <w:szCs w:val="28"/>
          <w:lang w:eastAsia="ru-RU"/>
        </w:rPr>
        <w:t>7</w:t>
      </w:r>
      <w:r w:rsidRPr="00993A59">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О</w:t>
      </w:r>
      <w:r w:rsidRPr="00033891">
        <w:rPr>
          <w:rFonts w:ascii="Times New Roman" w:eastAsia="Times New Roman" w:hAnsi="Times New Roman"/>
          <w:sz w:val="28"/>
          <w:szCs w:val="28"/>
          <w:lang w:eastAsia="ru-RU"/>
        </w:rPr>
        <w:t>бразцом является стандарт ГСО №1121-77.</w:t>
      </w:r>
    </w:p>
    <w:p w:rsidR="007C0515" w:rsidRPr="003D29AF" w:rsidRDefault="007C0515" w:rsidP="007C0515">
      <w:pPr>
        <w:pStyle w:val="a8"/>
        <w:spacing w:after="0" w:line="240" w:lineRule="auto"/>
        <w:ind w:firstLine="851"/>
        <w:jc w:val="both"/>
        <w:rPr>
          <w:rFonts w:ascii="Times New Roman" w:eastAsia="Times New Roman" w:hAnsi="Times New Roman"/>
          <w:sz w:val="28"/>
          <w:szCs w:val="28"/>
          <w:lang w:eastAsia="ru-RU"/>
        </w:rPr>
      </w:pPr>
      <w:r w:rsidRPr="000533BF">
        <w:rPr>
          <w:rFonts w:ascii="Times New Roman" w:eastAsia="Times New Roman" w:hAnsi="Times New Roman"/>
          <w:sz w:val="28"/>
          <w:szCs w:val="28"/>
          <w:lang w:eastAsia="ru-RU"/>
        </w:rPr>
        <w:t xml:space="preserve">После регистрации суммарного аналитического сигнала, были исключены шумы, причиной которых могут быть ложные вспышки или приборные помехи. Полученные величины интенсивностей были использованы для построения </w:t>
      </w:r>
      <w:proofErr w:type="spellStart"/>
      <w:r w:rsidRPr="000533BF">
        <w:rPr>
          <w:rFonts w:ascii="Times New Roman" w:eastAsia="Times New Roman" w:hAnsi="Times New Roman"/>
          <w:sz w:val="28"/>
          <w:szCs w:val="28"/>
          <w:lang w:eastAsia="ru-RU"/>
        </w:rPr>
        <w:t>градуировочных</w:t>
      </w:r>
      <w:proofErr w:type="spellEnd"/>
      <w:r w:rsidRPr="000533BF">
        <w:rPr>
          <w:rFonts w:ascii="Times New Roman" w:eastAsia="Times New Roman" w:hAnsi="Times New Roman"/>
          <w:sz w:val="28"/>
          <w:szCs w:val="28"/>
          <w:lang w:eastAsia="ru-RU"/>
        </w:rPr>
        <w:t xml:space="preserve"> зависимостей и решения обратной задачи – определения  содержания золота в исследуемой пробе. </w:t>
      </w:r>
      <w:r>
        <w:rPr>
          <w:rFonts w:ascii="Times New Roman" w:eastAsia="Times New Roman" w:hAnsi="Times New Roman"/>
          <w:sz w:val="28"/>
          <w:szCs w:val="28"/>
          <w:lang w:eastAsia="ru-RU"/>
        </w:rPr>
        <w:t>О</w:t>
      </w:r>
      <w:r w:rsidRPr="003D29AF">
        <w:rPr>
          <w:rFonts w:ascii="Times New Roman" w:eastAsia="Times New Roman" w:hAnsi="Times New Roman"/>
          <w:sz w:val="28"/>
          <w:szCs w:val="28"/>
          <w:lang w:eastAsia="ru-RU"/>
        </w:rPr>
        <w:t xml:space="preserve">бщий аналитический сигнал </w:t>
      </w:r>
      <w:r w:rsidRPr="003D29AF">
        <w:rPr>
          <w:rFonts w:ascii="Times New Roman" w:eastAsia="Times New Roman" w:hAnsi="Times New Roman"/>
          <w:i/>
          <w:sz w:val="28"/>
          <w:szCs w:val="28"/>
          <w:lang w:eastAsia="ru-RU"/>
        </w:rPr>
        <w:t>I</w:t>
      </w:r>
      <w:r w:rsidRPr="003D29AF">
        <w:rPr>
          <w:rFonts w:ascii="Times New Roman" w:eastAsia="Times New Roman" w:hAnsi="Times New Roman"/>
          <w:sz w:val="28"/>
          <w:szCs w:val="28"/>
          <w:lang w:eastAsia="ru-RU"/>
        </w:rPr>
        <w:t xml:space="preserve"> при сцинтилляционном способе регистрации </w:t>
      </w:r>
      <w:r w:rsidRPr="003D29AF">
        <w:rPr>
          <w:rFonts w:ascii="Times New Roman" w:eastAsia="Times New Roman" w:hAnsi="Times New Roman"/>
          <w:sz w:val="28"/>
          <w:szCs w:val="28"/>
          <w:lang w:eastAsia="ru-RU"/>
        </w:rPr>
        <w:lastRenderedPageBreak/>
        <w:t xml:space="preserve">является суммой всех импульсов зарегистрированных на длине волны 267.595 нм, т.е. </w:t>
      </w:r>
    </w:p>
    <w:p w:rsidR="007C0515" w:rsidRPr="003D29AF" w:rsidRDefault="007C0515" w:rsidP="007C0515">
      <w:pPr>
        <w:pStyle w:val="a8"/>
        <w:spacing w:after="0" w:line="240" w:lineRule="auto"/>
        <w:rPr>
          <w:rFonts w:ascii="Times New Roman" w:eastAsia="Times New Roman" w:hAnsi="Times New Roman"/>
          <w:sz w:val="28"/>
          <w:szCs w:val="28"/>
          <w:lang w:eastAsia="ru-RU"/>
        </w:rPr>
      </w:pPr>
    </w:p>
    <w:p w:rsidR="007C0515" w:rsidRPr="0042453D" w:rsidRDefault="007C0515" w:rsidP="000E10ED">
      <w:pPr>
        <w:pStyle w:val="a8"/>
        <w:spacing w:after="0" w:line="240" w:lineRule="auto"/>
        <w:jc w:val="center"/>
        <w:rPr>
          <w:rFonts w:ascii="Times New Roman" w:eastAsia="Times New Roman" w:hAnsi="Times New Roman"/>
          <w:sz w:val="28"/>
          <w:szCs w:val="28"/>
          <w:lang w:eastAsia="ru-RU"/>
        </w:rPr>
      </w:pPr>
      <m:oMath>
        <m:r>
          <m:rPr>
            <m:sty m:val="p"/>
          </m:rPr>
          <w:rPr>
            <w:rFonts w:ascii="Cambria Math" w:eastAsia="Times New Roman" w:hAnsi="Cambria Math"/>
            <w:sz w:val="28"/>
            <w:szCs w:val="28"/>
            <w:lang w:eastAsia="ru-RU"/>
          </w:rPr>
          <m:t xml:space="preserve">I= </m:t>
        </m:r>
        <m:nary>
          <m:naryPr>
            <m:chr m:val="∑"/>
            <m:limLoc m:val="undOvr"/>
            <m:ctrlPr>
              <w:rPr>
                <w:rFonts w:ascii="Cambria Math" w:eastAsia="Times New Roman" w:hAnsi="Cambria Math"/>
                <w:sz w:val="28"/>
                <w:szCs w:val="28"/>
                <w:lang w:eastAsia="ru-RU"/>
              </w:rPr>
            </m:ctrlPr>
          </m:naryPr>
          <m:sub>
            <m:r>
              <m:rPr>
                <m:sty m:val="p"/>
              </m:rPr>
              <w:rPr>
                <w:rFonts w:ascii="Cambria Math" w:eastAsia="Times New Roman" w:hAnsi="Cambria Math"/>
                <w:sz w:val="28"/>
                <w:szCs w:val="28"/>
                <w:lang w:eastAsia="ru-RU"/>
              </w:rPr>
              <m:t>i=1</m:t>
            </m:r>
          </m:sub>
          <m:sup>
            <m:r>
              <m:rPr>
                <m:sty m:val="p"/>
              </m:rPr>
              <w:rPr>
                <w:rFonts w:ascii="Cambria Math" w:eastAsia="Times New Roman" w:hAnsi="Cambria Math"/>
                <w:sz w:val="28"/>
                <w:szCs w:val="28"/>
                <w:lang w:eastAsia="ru-RU"/>
              </w:rPr>
              <m:t>Nвспышек</m:t>
            </m:r>
          </m:sup>
          <m:e>
            <m:sSub>
              <m:sSubPr>
                <m:ctrlPr>
                  <w:rPr>
                    <w:rFonts w:ascii="Cambria Math" w:eastAsia="Times New Roman" w:hAnsi="Cambria Math"/>
                    <w:sz w:val="28"/>
                    <w:szCs w:val="28"/>
                    <w:lang w:eastAsia="ru-RU"/>
                  </w:rPr>
                </m:ctrlPr>
              </m:sSubPr>
              <m:e>
                <m:r>
                  <w:rPr>
                    <w:rFonts w:ascii="Cambria Math" w:eastAsia="Times New Roman" w:hAnsi="Cambria Math"/>
                    <w:sz w:val="28"/>
                    <w:szCs w:val="28"/>
                    <w:lang w:val="en-US" w:eastAsia="ru-RU"/>
                  </w:rPr>
                  <m:t>I</m:t>
                </m:r>
              </m:e>
              <m:sub>
                <m:r>
                  <m:rPr>
                    <m:sty m:val="p"/>
                  </m:rPr>
                  <w:rPr>
                    <w:rFonts w:ascii="Cambria Math" w:eastAsia="Times New Roman" w:hAnsi="Cambria Math"/>
                    <w:sz w:val="28"/>
                    <w:szCs w:val="28"/>
                    <w:lang w:val="en-US" w:eastAsia="ru-RU"/>
                  </w:rPr>
                  <m:t>i</m:t>
                </m:r>
              </m:sub>
            </m:sSub>
          </m:e>
        </m:nary>
      </m:oMath>
      <w:r w:rsidRPr="0042453D">
        <w:rPr>
          <w:rFonts w:ascii="Times New Roman" w:eastAsia="Times New Roman" w:hAnsi="Times New Roman"/>
          <w:sz w:val="28"/>
          <w:szCs w:val="28"/>
          <w:lang w:eastAsia="ru-RU"/>
        </w:rPr>
        <w:t xml:space="preserve">  ; </w:t>
      </w:r>
      <w:r w:rsidRPr="0042453D">
        <w:rPr>
          <w:rFonts w:ascii="Times New Roman" w:eastAsia="Times New Roman" w:hAnsi="Times New Roman"/>
          <w:sz w:val="28"/>
          <w:szCs w:val="28"/>
          <w:lang w:eastAsia="ru-RU"/>
        </w:rPr>
        <w:tab/>
      </w:r>
      <w:r w:rsidRPr="0042453D">
        <w:rPr>
          <w:rFonts w:ascii="Times New Roman" w:eastAsia="Times New Roman" w:hAnsi="Times New Roman"/>
          <w:sz w:val="28"/>
          <w:szCs w:val="28"/>
          <w:lang w:eastAsia="ru-RU"/>
        </w:rPr>
        <w:tab/>
      </w:r>
      <w:r w:rsidRPr="0042453D">
        <w:rPr>
          <w:rFonts w:ascii="Times New Roman" w:eastAsia="Times New Roman" w:hAnsi="Times New Roman"/>
          <w:sz w:val="28"/>
          <w:szCs w:val="28"/>
          <w:lang w:eastAsia="ru-RU"/>
        </w:rPr>
        <w:tab/>
      </w:r>
      <w:r w:rsidRPr="0042453D">
        <w:rPr>
          <w:rFonts w:ascii="Times New Roman" w:eastAsia="Times New Roman" w:hAnsi="Times New Roman"/>
          <w:sz w:val="28"/>
          <w:szCs w:val="28"/>
          <w:lang w:eastAsia="ru-RU"/>
        </w:rPr>
        <w:tab/>
      </w:r>
      <w:r w:rsidRPr="0042453D">
        <w:rPr>
          <w:rFonts w:ascii="Times New Roman" w:eastAsia="Times New Roman" w:hAnsi="Times New Roman"/>
          <w:sz w:val="28"/>
          <w:szCs w:val="28"/>
          <w:lang w:eastAsia="ru-RU"/>
        </w:rPr>
        <w:tab/>
      </w:r>
      <w:r w:rsidRPr="0042453D">
        <w:rPr>
          <w:rFonts w:ascii="Times New Roman" w:eastAsia="Times New Roman" w:hAnsi="Times New Roman"/>
          <w:sz w:val="28"/>
          <w:szCs w:val="28"/>
          <w:lang w:eastAsia="ru-RU"/>
        </w:rPr>
        <w:tab/>
        <w:t>(3)</w:t>
      </w:r>
    </w:p>
    <w:p w:rsidR="007C0515" w:rsidRPr="0042453D" w:rsidRDefault="007C0515" w:rsidP="007C0515">
      <w:pPr>
        <w:pStyle w:val="a8"/>
        <w:spacing w:after="0" w:line="240" w:lineRule="auto"/>
        <w:rPr>
          <w:rFonts w:ascii="Times New Roman" w:eastAsia="Times New Roman" w:hAnsi="Times New Roman"/>
          <w:sz w:val="28"/>
          <w:szCs w:val="28"/>
          <w:lang w:eastAsia="ru-RU"/>
        </w:rPr>
      </w:pPr>
    </w:p>
    <w:p w:rsidR="007C0515" w:rsidRDefault="007C0515" w:rsidP="007C0515">
      <w:pPr>
        <w:pStyle w:val="a8"/>
        <w:spacing w:after="0" w:line="240" w:lineRule="auto"/>
        <w:rPr>
          <w:rFonts w:ascii="Times New Roman" w:eastAsia="Times New Roman" w:hAnsi="Times New Roman"/>
          <w:sz w:val="28"/>
          <w:szCs w:val="28"/>
          <w:lang w:eastAsia="ru-RU"/>
        </w:rPr>
      </w:pPr>
      <w:r w:rsidRPr="003D29AF">
        <w:rPr>
          <w:rFonts w:ascii="Times New Roman" w:eastAsia="Times New Roman" w:hAnsi="Times New Roman"/>
          <w:sz w:val="28"/>
          <w:szCs w:val="28"/>
          <w:lang w:eastAsia="ru-RU"/>
        </w:rPr>
        <w:t xml:space="preserve">где </w:t>
      </w:r>
      <w:r w:rsidRPr="003D29AF">
        <w:rPr>
          <w:rFonts w:ascii="Times New Roman" w:eastAsia="Times New Roman" w:hAnsi="Times New Roman"/>
          <w:i/>
          <w:sz w:val="28"/>
          <w:szCs w:val="28"/>
          <w:lang w:eastAsia="ru-RU"/>
        </w:rPr>
        <w:t>I</w:t>
      </w:r>
      <w:proofErr w:type="spellStart"/>
      <w:r w:rsidRPr="0042453D">
        <w:rPr>
          <w:rFonts w:ascii="Times New Roman" w:eastAsia="Times New Roman" w:hAnsi="Times New Roman"/>
          <w:sz w:val="28"/>
          <w:szCs w:val="28"/>
          <w:vertAlign w:val="subscript"/>
          <w:lang w:val="en-US" w:eastAsia="ru-RU"/>
        </w:rPr>
        <w:t>i</w:t>
      </w:r>
      <w:proofErr w:type="spellEnd"/>
      <w:r w:rsidRPr="003D29AF">
        <w:rPr>
          <w:rFonts w:ascii="Times New Roman" w:eastAsia="Times New Roman" w:hAnsi="Times New Roman"/>
          <w:sz w:val="28"/>
          <w:szCs w:val="28"/>
          <w:lang w:eastAsia="ru-RU"/>
        </w:rPr>
        <w:t xml:space="preserve"> – излучение от каждой i-той частицы. </w:t>
      </w:r>
    </w:p>
    <w:p w:rsidR="003A1FAF" w:rsidRDefault="003A1FAF" w:rsidP="007C0515">
      <w:pPr>
        <w:pStyle w:val="a8"/>
        <w:spacing w:after="0" w:line="240" w:lineRule="auto"/>
        <w:rPr>
          <w:rFonts w:ascii="Times New Roman" w:eastAsia="Times New Roman" w:hAnsi="Times New Roman"/>
          <w:sz w:val="28"/>
          <w:szCs w:val="28"/>
          <w:lang w:eastAsia="ru-RU"/>
        </w:rPr>
      </w:pPr>
    </w:p>
    <w:p w:rsidR="0023790D" w:rsidRDefault="007C0515" w:rsidP="0023790D">
      <w:pPr>
        <w:pStyle w:val="a8"/>
        <w:spacing w:before="120" w:after="0" w:line="240" w:lineRule="auto"/>
        <w:jc w:val="both"/>
        <w:rPr>
          <w:rFonts w:ascii="Times New Roman" w:eastAsia="Times New Roman" w:hAnsi="Times New Roman"/>
          <w:sz w:val="28"/>
          <w:szCs w:val="28"/>
          <w:lang w:eastAsia="ru-RU"/>
        </w:rPr>
      </w:pPr>
      <w:r w:rsidRPr="000D7EEA">
        <w:rPr>
          <w:rFonts w:ascii="Times New Roman" w:eastAsia="Times New Roman" w:hAnsi="Times New Roman"/>
          <w:sz w:val="28"/>
          <w:szCs w:val="28"/>
          <w:lang w:eastAsia="ru-RU"/>
        </w:rPr>
        <w:tab/>
      </w:r>
      <w:r w:rsidR="0023790D" w:rsidRPr="0023790D">
        <w:rPr>
          <w:rFonts w:ascii="Times New Roman" w:eastAsia="Times New Roman" w:hAnsi="Times New Roman"/>
          <w:noProof/>
          <w:sz w:val="28"/>
          <w:szCs w:val="28"/>
          <w:lang w:eastAsia="ru-RU"/>
        </w:rPr>
        <w:drawing>
          <wp:inline distT="0" distB="0" distL="0" distR="0">
            <wp:extent cx="5201536" cy="2264735"/>
            <wp:effectExtent l="19050" t="0" r="0" b="0"/>
            <wp:docPr id="6"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6" cstate="print"/>
                    <a:srcRect/>
                    <a:stretch>
                      <a:fillRect/>
                    </a:stretch>
                  </pic:blipFill>
                  <pic:spPr bwMode="auto">
                    <a:xfrm>
                      <a:off x="0" y="0"/>
                      <a:ext cx="5209035" cy="2268000"/>
                    </a:xfrm>
                    <a:prstGeom prst="rect">
                      <a:avLst/>
                    </a:prstGeom>
                    <a:noFill/>
                    <a:ln w="9525">
                      <a:noFill/>
                      <a:miter lim="800000"/>
                      <a:headEnd/>
                      <a:tailEnd/>
                    </a:ln>
                  </pic:spPr>
                </pic:pic>
              </a:graphicData>
            </a:graphic>
          </wp:inline>
        </w:drawing>
      </w:r>
    </w:p>
    <w:p w:rsidR="0023790D" w:rsidRDefault="0023790D" w:rsidP="0023790D">
      <w:pPr>
        <w:pStyle w:val="af0"/>
        <w:spacing w:before="120" w:beforeAutospacing="0" w:after="0" w:afterAutospacing="0"/>
        <w:jc w:val="center"/>
        <w:rPr>
          <w:rFonts w:ascii="Times New Roman" w:hAnsi="Times New Roman"/>
          <w:sz w:val="28"/>
          <w:szCs w:val="28"/>
        </w:rPr>
      </w:pPr>
      <w:r w:rsidRPr="00E93693">
        <w:rPr>
          <w:rFonts w:ascii="Times New Roman" w:hAnsi="Times New Roman"/>
          <w:sz w:val="28"/>
          <w:szCs w:val="28"/>
        </w:rPr>
        <w:t>Рис.</w:t>
      </w:r>
      <w:r>
        <w:rPr>
          <w:rFonts w:ascii="Times New Roman" w:hAnsi="Times New Roman"/>
          <w:sz w:val="28"/>
          <w:szCs w:val="28"/>
        </w:rPr>
        <w:t xml:space="preserve"> 7.</w:t>
      </w:r>
      <w:r w:rsidRPr="00E93693">
        <w:rPr>
          <w:rFonts w:ascii="Times New Roman" w:hAnsi="Times New Roman"/>
          <w:sz w:val="28"/>
          <w:szCs w:val="28"/>
        </w:rPr>
        <w:t xml:space="preserve"> Участок спектра с линией золота 267.595</w:t>
      </w:r>
      <w:r>
        <w:rPr>
          <w:rFonts w:ascii="Times New Roman" w:hAnsi="Times New Roman"/>
          <w:sz w:val="28"/>
          <w:szCs w:val="28"/>
        </w:rPr>
        <w:t>нм</w:t>
      </w:r>
      <w:r w:rsidRPr="00E93693">
        <w:rPr>
          <w:rFonts w:ascii="Times New Roman" w:hAnsi="Times New Roman"/>
          <w:sz w:val="28"/>
          <w:szCs w:val="28"/>
        </w:rPr>
        <w:t xml:space="preserve">. </w:t>
      </w:r>
    </w:p>
    <w:p w:rsidR="0023790D" w:rsidRDefault="0023790D" w:rsidP="0023790D">
      <w:pPr>
        <w:pStyle w:val="af0"/>
        <w:spacing w:before="0" w:beforeAutospacing="0" w:after="0" w:afterAutospacing="0"/>
        <w:jc w:val="center"/>
        <w:rPr>
          <w:rFonts w:ascii="Times New Roman" w:hAnsi="Times New Roman"/>
          <w:sz w:val="28"/>
          <w:szCs w:val="28"/>
        </w:rPr>
      </w:pPr>
      <w:r>
        <w:rPr>
          <w:rFonts w:ascii="Times New Roman" w:hAnsi="Times New Roman"/>
          <w:sz w:val="28"/>
          <w:szCs w:val="28"/>
        </w:rPr>
        <w:t>Время регистрации – 5 мс.</w:t>
      </w:r>
    </w:p>
    <w:p w:rsidR="0023790D" w:rsidRDefault="0023790D" w:rsidP="0023790D">
      <w:pPr>
        <w:pStyle w:val="af0"/>
        <w:spacing w:before="0" w:beforeAutospacing="0" w:after="0" w:afterAutospacing="0"/>
        <w:jc w:val="center"/>
        <w:rPr>
          <w:rFonts w:ascii="Times New Roman" w:hAnsi="Times New Roman"/>
          <w:sz w:val="28"/>
          <w:szCs w:val="28"/>
        </w:rPr>
      </w:pPr>
    </w:p>
    <w:p w:rsidR="007C0515" w:rsidRPr="00657CA8" w:rsidRDefault="007C0515" w:rsidP="00F45914">
      <w:pPr>
        <w:pStyle w:val="a8"/>
        <w:spacing w:after="0" w:line="240" w:lineRule="auto"/>
        <w:ind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Подготовка рабочих образцов для анализа проводилась по формуле: </w:t>
      </w:r>
    </w:p>
    <w:p w:rsidR="007C0515" w:rsidRPr="00393B97" w:rsidRDefault="007C0515" w:rsidP="000E10ED">
      <w:pPr>
        <w:pStyle w:val="a8"/>
        <w:spacing w:before="120" w:line="240" w:lineRule="auto"/>
        <w:ind w:left="709" w:firstLine="709"/>
        <w:jc w:val="center"/>
        <w:rPr>
          <w:rFonts w:ascii="Times New Roman" w:eastAsia="Times New Roman" w:hAnsi="Times New Roman"/>
          <w:sz w:val="28"/>
          <w:szCs w:val="28"/>
          <w:lang w:eastAsia="ru-RU"/>
        </w:rPr>
      </w:pPr>
      <w:r w:rsidRPr="00393B97">
        <w:rPr>
          <w:rFonts w:ascii="Times New Roman" w:eastAsia="Times New Roman" w:hAnsi="Times New Roman"/>
          <w:i/>
          <w:sz w:val="28"/>
          <w:szCs w:val="28"/>
          <w:lang w:eastAsia="ru-RU"/>
        </w:rPr>
        <w:t xml:space="preserve">а = </w:t>
      </w:r>
      <w:proofErr w:type="gramStart"/>
      <w:r w:rsidRPr="00393B97">
        <w:rPr>
          <w:rFonts w:ascii="Times New Roman" w:eastAsia="Times New Roman" w:hAnsi="Times New Roman"/>
          <w:i/>
          <w:sz w:val="28"/>
          <w:szCs w:val="28"/>
          <w:lang w:eastAsia="ru-RU"/>
        </w:rPr>
        <w:t>Р</w:t>
      </w:r>
      <w:proofErr w:type="gramEnd"/>
      <w:r w:rsidRPr="00393B97">
        <w:rPr>
          <w:rFonts w:ascii="Times New Roman" w:eastAsia="Times New Roman" w:hAnsi="Times New Roman" w:cs="Times New Roman"/>
          <w:i/>
          <w:sz w:val="28"/>
          <w:szCs w:val="28"/>
          <w:lang w:eastAsia="ru-RU"/>
        </w:rPr>
        <w:t>·</w:t>
      </w:r>
      <w:r w:rsidRPr="00393B97">
        <w:rPr>
          <w:rFonts w:ascii="Times New Roman" w:eastAsia="Times New Roman" w:hAnsi="Times New Roman"/>
          <w:i/>
          <w:sz w:val="28"/>
          <w:szCs w:val="28"/>
          <w:lang w:eastAsia="ru-RU"/>
        </w:rPr>
        <w:t xml:space="preserve"> (С</w:t>
      </w:r>
      <w:r w:rsidRPr="00393B97">
        <w:rPr>
          <w:rFonts w:ascii="Times New Roman" w:eastAsia="Times New Roman" w:hAnsi="Times New Roman"/>
          <w:i/>
          <w:sz w:val="28"/>
          <w:szCs w:val="28"/>
          <w:vertAlign w:val="subscript"/>
          <w:lang w:eastAsia="ru-RU"/>
        </w:rPr>
        <w:t>1</w:t>
      </w:r>
      <w:r w:rsidRPr="00393B97">
        <w:rPr>
          <w:rFonts w:ascii="Times New Roman" w:eastAsia="Times New Roman" w:hAnsi="Times New Roman"/>
          <w:i/>
          <w:sz w:val="28"/>
          <w:szCs w:val="28"/>
          <w:lang w:eastAsia="ru-RU"/>
        </w:rPr>
        <w:t xml:space="preserve">/С) </w:t>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r>
      <w:r>
        <w:rPr>
          <w:rFonts w:ascii="Times New Roman" w:eastAsia="Times New Roman" w:hAnsi="Times New Roman"/>
          <w:sz w:val="28"/>
          <w:szCs w:val="28"/>
          <w:lang w:eastAsia="ru-RU"/>
        </w:rPr>
        <w:tab/>
        <w:t>(4)</w:t>
      </w:r>
    </w:p>
    <w:p w:rsidR="009904A2" w:rsidRDefault="009904A2" w:rsidP="009904A2">
      <w:pPr>
        <w:pStyle w:val="a8"/>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где </w:t>
      </w:r>
      <w:r w:rsidRPr="00393B97">
        <w:rPr>
          <w:rFonts w:ascii="Times New Roman" w:eastAsia="Times New Roman" w:hAnsi="Times New Roman"/>
          <w:i/>
          <w:sz w:val="28"/>
          <w:szCs w:val="28"/>
          <w:lang w:eastAsia="ru-RU"/>
        </w:rPr>
        <w:t>а</w:t>
      </w:r>
      <w:r>
        <w:rPr>
          <w:rFonts w:ascii="Times New Roman" w:eastAsia="Times New Roman" w:hAnsi="Times New Roman"/>
          <w:sz w:val="28"/>
          <w:szCs w:val="28"/>
          <w:lang w:eastAsia="ru-RU"/>
        </w:rPr>
        <w:t xml:space="preserve"> – объем необходимой пробы, </w:t>
      </w:r>
      <w:proofErr w:type="gramStart"/>
      <w:r w:rsidRPr="00393B97">
        <w:rPr>
          <w:rFonts w:ascii="Times New Roman" w:eastAsia="Times New Roman" w:hAnsi="Times New Roman"/>
          <w:i/>
          <w:sz w:val="28"/>
          <w:szCs w:val="28"/>
          <w:lang w:eastAsia="ru-RU"/>
        </w:rPr>
        <w:t>Р</w:t>
      </w:r>
      <w:proofErr w:type="gramEnd"/>
      <w:r>
        <w:rPr>
          <w:rFonts w:ascii="Times New Roman" w:eastAsia="Times New Roman" w:hAnsi="Times New Roman"/>
          <w:sz w:val="28"/>
          <w:szCs w:val="28"/>
          <w:lang w:eastAsia="ru-RU"/>
        </w:rPr>
        <w:t xml:space="preserve"> – общий объем, </w:t>
      </w:r>
      <w:r w:rsidRPr="00393B97">
        <w:rPr>
          <w:rFonts w:ascii="Times New Roman" w:eastAsia="Times New Roman" w:hAnsi="Times New Roman"/>
          <w:i/>
          <w:sz w:val="28"/>
          <w:szCs w:val="28"/>
          <w:lang w:eastAsia="ru-RU"/>
        </w:rPr>
        <w:t>С</w:t>
      </w:r>
      <w:r w:rsidRPr="00393B97">
        <w:rPr>
          <w:rFonts w:ascii="Times New Roman" w:eastAsia="Times New Roman" w:hAnsi="Times New Roman"/>
          <w:i/>
          <w:sz w:val="28"/>
          <w:szCs w:val="28"/>
          <w:vertAlign w:val="subscript"/>
          <w:lang w:eastAsia="ru-RU"/>
        </w:rPr>
        <w:t>1</w:t>
      </w:r>
      <w:r>
        <w:rPr>
          <w:rFonts w:ascii="Times New Roman" w:eastAsia="Times New Roman" w:hAnsi="Times New Roman"/>
          <w:sz w:val="28"/>
          <w:szCs w:val="28"/>
          <w:lang w:eastAsia="ru-RU"/>
        </w:rPr>
        <w:t xml:space="preserve"> – концентрация элементов в приготовленной пробе, </w:t>
      </w:r>
      <w:r w:rsidRPr="00393B97">
        <w:rPr>
          <w:rFonts w:ascii="Times New Roman" w:eastAsia="Times New Roman" w:hAnsi="Times New Roman"/>
          <w:i/>
          <w:sz w:val="28"/>
          <w:szCs w:val="28"/>
          <w:lang w:eastAsia="ru-RU"/>
        </w:rPr>
        <w:t>С</w:t>
      </w:r>
      <w:r>
        <w:rPr>
          <w:rFonts w:ascii="Times New Roman" w:eastAsia="Times New Roman" w:hAnsi="Times New Roman"/>
          <w:sz w:val="28"/>
          <w:szCs w:val="28"/>
          <w:lang w:eastAsia="ru-RU"/>
        </w:rPr>
        <w:t xml:space="preserve"> – концентрация элементов в головной пробе. </w:t>
      </w:r>
    </w:p>
    <w:p w:rsidR="007C0515" w:rsidRDefault="007C0515" w:rsidP="00AD2331">
      <w:pPr>
        <w:shd w:val="clear" w:color="auto" w:fill="FFFFFF"/>
        <w:spacing w:after="0" w:line="240" w:lineRule="auto"/>
        <w:ind w:firstLine="851"/>
        <w:jc w:val="both"/>
        <w:rPr>
          <w:rFonts w:ascii="Times New Roman" w:hAnsi="Times New Roman"/>
          <w:sz w:val="28"/>
          <w:szCs w:val="28"/>
        </w:rPr>
      </w:pPr>
      <w:r w:rsidRPr="003D29AF">
        <w:rPr>
          <w:rFonts w:ascii="Times New Roman" w:hAnsi="Times New Roman" w:cstheme="minorBidi"/>
          <w:sz w:val="28"/>
          <w:szCs w:val="28"/>
        </w:rPr>
        <w:t>Необходимо отметить, что исходя из предпосылок применения метода</w:t>
      </w:r>
      <w:r w:rsidRPr="000533BF">
        <w:rPr>
          <w:rFonts w:ascii="Times New Roman" w:hAnsi="Times New Roman"/>
          <w:sz w:val="28"/>
          <w:szCs w:val="28"/>
        </w:rPr>
        <w:t xml:space="preserve"> сцинтилляционного анализа, т</w:t>
      </w:r>
      <w:proofErr w:type="gramStart"/>
      <w:r w:rsidRPr="000533BF">
        <w:rPr>
          <w:rFonts w:ascii="Times New Roman" w:hAnsi="Times New Roman"/>
          <w:sz w:val="28"/>
          <w:szCs w:val="28"/>
        </w:rPr>
        <w:t>.е</w:t>
      </w:r>
      <w:proofErr w:type="gramEnd"/>
      <w:r w:rsidRPr="000533BF">
        <w:rPr>
          <w:rFonts w:ascii="Times New Roman" w:hAnsi="Times New Roman"/>
          <w:sz w:val="28"/>
          <w:szCs w:val="28"/>
        </w:rPr>
        <w:t xml:space="preserve"> при использовании в качестве аналитического параметра сумму интенсивностей импульсов всех зарегистрированных частиц на каждой аналитической линии с учетом индивидуального фона для каждой вспышки существует возможность уменьшения пределов обнаружения на один-два порядка величины, что практически приближает </w:t>
      </w:r>
      <w:r>
        <w:rPr>
          <w:rFonts w:ascii="Times New Roman" w:hAnsi="Times New Roman"/>
          <w:sz w:val="28"/>
          <w:szCs w:val="28"/>
        </w:rPr>
        <w:t xml:space="preserve">результат </w:t>
      </w:r>
      <w:r w:rsidRPr="000533BF">
        <w:rPr>
          <w:rFonts w:ascii="Times New Roman" w:hAnsi="Times New Roman"/>
          <w:sz w:val="28"/>
          <w:szCs w:val="28"/>
        </w:rPr>
        <w:t xml:space="preserve">к </w:t>
      </w:r>
      <w:proofErr w:type="spellStart"/>
      <w:r w:rsidRPr="000533BF">
        <w:rPr>
          <w:rFonts w:ascii="Times New Roman" w:hAnsi="Times New Roman"/>
          <w:sz w:val="28"/>
          <w:szCs w:val="28"/>
        </w:rPr>
        <w:t>кларку</w:t>
      </w:r>
      <w:proofErr w:type="spellEnd"/>
      <w:r w:rsidRPr="000533BF">
        <w:rPr>
          <w:rFonts w:ascii="Times New Roman" w:hAnsi="Times New Roman"/>
          <w:sz w:val="28"/>
          <w:szCs w:val="28"/>
        </w:rPr>
        <w:t xml:space="preserve"> золота. Предел обнаружения полезного сигнала и, соответственно, определяемого элемента в </w:t>
      </w:r>
      <m:oMath>
        <m:rad>
          <m:radPr>
            <m:degHide m:val="on"/>
            <m:ctrlPr>
              <w:rPr>
                <w:rFonts w:ascii="Cambria Math" w:hAnsi="Cambria Math"/>
                <w:bCs/>
                <w:i/>
                <w:szCs w:val="28"/>
              </w:rPr>
            </m:ctrlPr>
          </m:radPr>
          <m:deg/>
          <m:e>
            <m:r>
              <w:rPr>
                <w:rFonts w:ascii="Cambria Math" w:hAnsi="Cambria Math"/>
                <w:szCs w:val="28"/>
                <w:lang w:val="en-US"/>
              </w:rPr>
              <m:t>T</m:t>
            </m:r>
            <m:r>
              <w:rPr>
                <w:rFonts w:ascii="Cambria Math" w:hAnsi="Cambria Math"/>
                <w:szCs w:val="28"/>
              </w:rPr>
              <m:t>/</m:t>
            </m:r>
            <m:r>
              <w:rPr>
                <w:rFonts w:ascii="Cambria Math" w:hAnsi="Cambria Math"/>
                <w:szCs w:val="28"/>
                <w:lang w:val="en-US"/>
              </w:rPr>
              <m:t>τ</m:t>
            </m:r>
          </m:e>
        </m:rad>
      </m:oMath>
      <w:r w:rsidRPr="000533BF">
        <w:rPr>
          <w:rFonts w:ascii="Times New Roman" w:hAnsi="Times New Roman"/>
          <w:sz w:val="28"/>
          <w:szCs w:val="28"/>
        </w:rPr>
        <w:t xml:space="preserve"> раз, где</w:t>
      </w:r>
      <w:proofErr w:type="gramStart"/>
      <w:r w:rsidRPr="000533BF">
        <w:rPr>
          <w:rFonts w:ascii="Times New Roman" w:hAnsi="Times New Roman"/>
          <w:sz w:val="28"/>
          <w:szCs w:val="28"/>
        </w:rPr>
        <w:t xml:space="preserve"> Т</w:t>
      </w:r>
      <w:proofErr w:type="gramEnd"/>
      <w:r w:rsidRPr="000533BF">
        <w:rPr>
          <w:rFonts w:ascii="Times New Roman" w:hAnsi="Times New Roman"/>
          <w:sz w:val="28"/>
          <w:szCs w:val="28"/>
        </w:rPr>
        <w:t xml:space="preserve"> – время регистрации, τ – длительность сцинтилляции.</w:t>
      </w:r>
    </w:p>
    <w:p w:rsidR="00F81A44" w:rsidRPr="00F45914" w:rsidRDefault="007C0515" w:rsidP="00AD2331">
      <w:pPr>
        <w:shd w:val="clear" w:color="auto" w:fill="FFFFFF"/>
        <w:spacing w:after="0" w:line="240" w:lineRule="auto"/>
        <w:ind w:firstLine="851"/>
        <w:jc w:val="both"/>
        <w:rPr>
          <w:rFonts w:ascii="Times New Roman" w:hAnsi="Times New Roman"/>
          <w:bCs/>
          <w:sz w:val="28"/>
          <w:szCs w:val="28"/>
          <w:lang w:eastAsia="en-US"/>
        </w:rPr>
      </w:pPr>
      <w:r w:rsidRPr="0000455E">
        <w:rPr>
          <w:rFonts w:ascii="Times New Roman" w:hAnsi="Times New Roman"/>
          <w:bCs/>
          <w:sz w:val="28"/>
          <w:szCs w:val="28"/>
          <w:lang w:eastAsia="en-US"/>
        </w:rPr>
        <w:t xml:space="preserve">На рис. </w:t>
      </w:r>
      <w:r>
        <w:rPr>
          <w:rFonts w:ascii="Times New Roman" w:hAnsi="Times New Roman"/>
          <w:bCs/>
          <w:sz w:val="28"/>
          <w:szCs w:val="28"/>
          <w:lang w:eastAsia="en-US"/>
        </w:rPr>
        <w:t>8</w:t>
      </w:r>
      <w:r w:rsidRPr="0000455E">
        <w:rPr>
          <w:rFonts w:ascii="Times New Roman" w:hAnsi="Times New Roman"/>
          <w:bCs/>
          <w:sz w:val="28"/>
          <w:szCs w:val="28"/>
          <w:lang w:val="ky-KG" w:eastAsia="en-US"/>
        </w:rPr>
        <w:t>,</w:t>
      </w:r>
      <w:r w:rsidRPr="0000455E">
        <w:rPr>
          <w:rFonts w:ascii="Times New Roman" w:hAnsi="Times New Roman"/>
          <w:bCs/>
          <w:sz w:val="28"/>
          <w:szCs w:val="28"/>
          <w:lang w:eastAsia="en-US"/>
        </w:rPr>
        <w:t xml:space="preserve"> рис. </w:t>
      </w:r>
      <w:r>
        <w:rPr>
          <w:rFonts w:ascii="Times New Roman" w:hAnsi="Times New Roman"/>
          <w:bCs/>
          <w:sz w:val="28"/>
          <w:szCs w:val="28"/>
          <w:lang w:eastAsia="en-US"/>
        </w:rPr>
        <w:t>9</w:t>
      </w:r>
      <w:r w:rsidRPr="0000455E">
        <w:rPr>
          <w:rFonts w:ascii="Times New Roman" w:hAnsi="Times New Roman"/>
          <w:bCs/>
          <w:sz w:val="28"/>
          <w:szCs w:val="28"/>
          <w:lang w:val="ky-KG" w:eastAsia="en-US"/>
        </w:rPr>
        <w:t xml:space="preserve"> и рис.</w:t>
      </w:r>
      <w:r>
        <w:rPr>
          <w:rFonts w:ascii="Times New Roman" w:hAnsi="Times New Roman"/>
          <w:bCs/>
          <w:sz w:val="28"/>
          <w:szCs w:val="28"/>
          <w:lang w:val="ky-KG" w:eastAsia="en-US"/>
        </w:rPr>
        <w:t>10</w:t>
      </w:r>
      <w:r w:rsidR="00AD2331" w:rsidRPr="00AD2331">
        <w:rPr>
          <w:rFonts w:ascii="Times New Roman" w:hAnsi="Times New Roman"/>
          <w:bCs/>
          <w:sz w:val="28"/>
          <w:szCs w:val="28"/>
          <w:lang w:eastAsia="en-US"/>
        </w:rPr>
        <w:t xml:space="preserve"> </w:t>
      </w:r>
      <w:r w:rsidRPr="0000455E">
        <w:rPr>
          <w:rFonts w:ascii="Times New Roman" w:hAnsi="Times New Roman"/>
          <w:bCs/>
          <w:sz w:val="28"/>
          <w:szCs w:val="28"/>
          <w:lang w:eastAsia="en-US"/>
        </w:rPr>
        <w:t>показана последовательность трех кадров</w:t>
      </w:r>
      <w:r w:rsidRPr="0000455E">
        <w:rPr>
          <w:rFonts w:ascii="Times New Roman" w:hAnsi="Times New Roman"/>
          <w:bCs/>
          <w:sz w:val="28"/>
          <w:szCs w:val="28"/>
          <w:lang w:val="ky-KG" w:eastAsia="en-US"/>
        </w:rPr>
        <w:t xml:space="preserve">. В </w:t>
      </w:r>
      <w:r w:rsidRPr="0000455E">
        <w:rPr>
          <w:rFonts w:ascii="Times New Roman" w:hAnsi="Times New Roman"/>
          <w:bCs/>
          <w:sz w:val="28"/>
          <w:szCs w:val="28"/>
          <w:lang w:eastAsia="en-US"/>
        </w:rPr>
        <w:t xml:space="preserve">среднем кадре зарегистрирован сцинтилляционный сигнал.Количество </w:t>
      </w:r>
      <w:r>
        <w:rPr>
          <w:rFonts w:ascii="Times New Roman" w:hAnsi="Times New Roman"/>
          <w:bCs/>
          <w:sz w:val="28"/>
          <w:szCs w:val="28"/>
          <w:lang w:eastAsia="en-US"/>
        </w:rPr>
        <w:t xml:space="preserve">устойчиво </w:t>
      </w:r>
      <w:r w:rsidRPr="0000455E">
        <w:rPr>
          <w:rFonts w:ascii="Times New Roman" w:hAnsi="Times New Roman"/>
          <w:bCs/>
          <w:sz w:val="28"/>
          <w:szCs w:val="28"/>
          <w:lang w:eastAsia="en-US"/>
        </w:rPr>
        <w:t xml:space="preserve">зарегистрированных сцинтилляций – </w:t>
      </w:r>
      <w:r>
        <w:rPr>
          <w:rFonts w:ascii="Times New Roman" w:hAnsi="Times New Roman"/>
          <w:bCs/>
          <w:sz w:val="28"/>
          <w:szCs w:val="28"/>
          <w:lang w:eastAsia="en-US"/>
        </w:rPr>
        <w:t>1</w:t>
      </w:r>
      <w:r w:rsidRPr="0000455E">
        <w:rPr>
          <w:rFonts w:ascii="Times New Roman" w:hAnsi="Times New Roman"/>
          <w:bCs/>
          <w:sz w:val="28"/>
          <w:szCs w:val="28"/>
          <w:lang w:eastAsia="en-US"/>
        </w:rPr>
        <w:t xml:space="preserve">7. При длительности единичного кадра в 7-8 мс – спектроскопический фон не регистрируется, возможность регистрации слабых сцинтилляционных сигналов  ограничивает </w:t>
      </w:r>
      <w:r w:rsidR="00F81A44" w:rsidRPr="0000455E">
        <w:rPr>
          <w:rFonts w:ascii="Times New Roman" w:hAnsi="Times New Roman"/>
          <w:bCs/>
          <w:sz w:val="28"/>
          <w:szCs w:val="28"/>
          <w:lang w:eastAsia="en-US"/>
        </w:rPr>
        <w:t>среднеквадратичное отклонение (СКО) шума ПЗС.</w:t>
      </w:r>
      <w:r w:rsidR="00F81A44" w:rsidRPr="00572603">
        <w:rPr>
          <w:rFonts w:ascii="Times New Roman" w:hAnsi="Times New Roman"/>
          <w:bCs/>
          <w:sz w:val="28"/>
          <w:szCs w:val="28"/>
          <w:lang w:eastAsia="en-US"/>
        </w:rPr>
        <w:t xml:space="preserve"> </w:t>
      </w:r>
      <w:r w:rsidR="00F81A44" w:rsidRPr="0000455E">
        <w:rPr>
          <w:rFonts w:ascii="Times New Roman" w:hAnsi="Times New Roman"/>
          <w:bCs/>
          <w:sz w:val="28"/>
          <w:szCs w:val="28"/>
          <w:lang w:eastAsia="en-US"/>
        </w:rPr>
        <w:t xml:space="preserve">Количество </w:t>
      </w:r>
      <w:r w:rsidR="00F81A44">
        <w:rPr>
          <w:rFonts w:ascii="Times New Roman" w:hAnsi="Times New Roman"/>
          <w:bCs/>
          <w:sz w:val="28"/>
          <w:szCs w:val="28"/>
          <w:lang w:eastAsia="en-US"/>
        </w:rPr>
        <w:t xml:space="preserve">устойчиво </w:t>
      </w:r>
      <w:r w:rsidR="00F81A44" w:rsidRPr="0000455E">
        <w:rPr>
          <w:rFonts w:ascii="Times New Roman" w:hAnsi="Times New Roman"/>
          <w:bCs/>
          <w:sz w:val="28"/>
          <w:szCs w:val="28"/>
          <w:lang w:eastAsia="en-US"/>
        </w:rPr>
        <w:t xml:space="preserve">зарегистрированных сцинтилляций – </w:t>
      </w:r>
      <w:r w:rsidR="00F81A44">
        <w:rPr>
          <w:rFonts w:ascii="Times New Roman" w:hAnsi="Times New Roman"/>
          <w:bCs/>
          <w:sz w:val="28"/>
          <w:szCs w:val="28"/>
          <w:lang w:eastAsia="en-US"/>
        </w:rPr>
        <w:t>1</w:t>
      </w:r>
      <w:r w:rsidR="00F81A44" w:rsidRPr="0000455E">
        <w:rPr>
          <w:rFonts w:ascii="Times New Roman" w:hAnsi="Times New Roman"/>
          <w:bCs/>
          <w:sz w:val="28"/>
          <w:szCs w:val="28"/>
          <w:lang w:eastAsia="en-US"/>
        </w:rPr>
        <w:t>7.</w:t>
      </w:r>
      <w:r w:rsidR="00F81A44" w:rsidRPr="00F81A44">
        <w:rPr>
          <w:rFonts w:ascii="Times New Roman" w:hAnsi="Times New Roman"/>
          <w:bCs/>
          <w:sz w:val="28"/>
          <w:szCs w:val="28"/>
          <w:lang w:eastAsia="en-US"/>
        </w:rPr>
        <w:t xml:space="preserve"> </w:t>
      </w:r>
      <w:r w:rsidR="00F81A44" w:rsidRPr="0000455E">
        <w:rPr>
          <w:rFonts w:ascii="Times New Roman" w:hAnsi="Times New Roman"/>
          <w:bCs/>
          <w:sz w:val="28"/>
          <w:szCs w:val="28"/>
          <w:lang w:eastAsia="en-US"/>
        </w:rPr>
        <w:t>При длительности единичного кадра в 7-8 мс – спектроскопический фон не регистрируется,</w:t>
      </w:r>
      <w:r w:rsidR="00F81A44" w:rsidRPr="00572603">
        <w:rPr>
          <w:rFonts w:ascii="Times New Roman" w:hAnsi="Times New Roman"/>
          <w:bCs/>
          <w:sz w:val="28"/>
          <w:szCs w:val="28"/>
          <w:lang w:eastAsia="en-US"/>
        </w:rPr>
        <w:t xml:space="preserve"> </w:t>
      </w:r>
      <w:r w:rsidR="00F81A44" w:rsidRPr="0000455E">
        <w:rPr>
          <w:rFonts w:ascii="Times New Roman" w:hAnsi="Times New Roman"/>
          <w:bCs/>
          <w:sz w:val="28"/>
          <w:szCs w:val="28"/>
          <w:lang w:eastAsia="en-US"/>
        </w:rPr>
        <w:t xml:space="preserve">возможность </w:t>
      </w:r>
      <w:r w:rsidR="00F81A44" w:rsidRPr="0000455E">
        <w:rPr>
          <w:rFonts w:ascii="Times New Roman" w:hAnsi="Times New Roman"/>
          <w:bCs/>
          <w:sz w:val="28"/>
          <w:szCs w:val="28"/>
          <w:lang w:eastAsia="en-US"/>
        </w:rPr>
        <w:lastRenderedPageBreak/>
        <w:t>регистрации слабых сцинтилляционных сигналов  ограничивает среднеквадратичное отклонение (СКО) шума ПЗС.</w:t>
      </w:r>
    </w:p>
    <w:p w:rsidR="000A59A6" w:rsidRPr="0000455E" w:rsidRDefault="000A59A6" w:rsidP="00572603">
      <w:pPr>
        <w:shd w:val="clear" w:color="auto" w:fill="FFFFFF"/>
        <w:spacing w:after="0" w:line="240" w:lineRule="auto"/>
        <w:ind w:firstLine="851"/>
        <w:jc w:val="both"/>
        <w:rPr>
          <w:rFonts w:ascii="Times New Roman" w:hAnsi="Times New Roman"/>
          <w:bCs/>
          <w:sz w:val="28"/>
          <w:szCs w:val="28"/>
          <w:lang w:eastAsia="en-US"/>
        </w:rPr>
      </w:pPr>
    </w:p>
    <w:p w:rsidR="007C0515" w:rsidRPr="00572603" w:rsidRDefault="007C0515" w:rsidP="000A59A6">
      <w:pPr>
        <w:pStyle w:val="af0"/>
        <w:spacing w:before="0" w:beforeAutospacing="0" w:after="0" w:afterAutospacing="0"/>
        <w:jc w:val="center"/>
        <w:rPr>
          <w:rFonts w:ascii="Times New Roman" w:hAnsi="Times New Roman"/>
          <w:sz w:val="26"/>
          <w:szCs w:val="26"/>
        </w:rPr>
      </w:pPr>
      <w:r w:rsidRPr="00A06A00">
        <w:rPr>
          <w:rFonts w:ascii="Times New Roman" w:hAnsi="Times New Roman"/>
          <w:noProof/>
          <w:sz w:val="26"/>
          <w:szCs w:val="26"/>
        </w:rPr>
        <w:drawing>
          <wp:inline distT="0" distB="0" distL="0" distR="0">
            <wp:extent cx="5151691" cy="1908000"/>
            <wp:effectExtent l="19050" t="0" r="0" b="0"/>
            <wp:docPr id="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5151691" cy="1908000"/>
                    </a:xfrm>
                    <a:prstGeom prst="rect">
                      <a:avLst/>
                    </a:prstGeom>
                    <a:noFill/>
                    <a:ln w="9525">
                      <a:noFill/>
                      <a:miter lim="800000"/>
                      <a:headEnd/>
                      <a:tailEnd/>
                    </a:ln>
                  </pic:spPr>
                </pic:pic>
              </a:graphicData>
            </a:graphic>
          </wp:inline>
        </w:drawing>
      </w:r>
    </w:p>
    <w:p w:rsidR="007C0515" w:rsidRDefault="007C0515" w:rsidP="000E10ED">
      <w:pPr>
        <w:pStyle w:val="af0"/>
        <w:spacing w:before="120" w:beforeAutospacing="0" w:after="0" w:afterAutospacing="0"/>
        <w:jc w:val="center"/>
        <w:rPr>
          <w:rFonts w:ascii="Times New Roman" w:hAnsi="Times New Roman"/>
          <w:sz w:val="28"/>
          <w:szCs w:val="28"/>
        </w:rPr>
      </w:pPr>
      <w:r>
        <w:rPr>
          <w:rFonts w:ascii="Times New Roman" w:hAnsi="Times New Roman"/>
          <w:sz w:val="28"/>
          <w:szCs w:val="28"/>
          <w:lang w:val="ky-KG"/>
        </w:rPr>
        <w:t>Р</w:t>
      </w:r>
      <w:r w:rsidRPr="0000455E">
        <w:rPr>
          <w:rFonts w:ascii="Times New Roman" w:hAnsi="Times New Roman"/>
          <w:sz w:val="28"/>
          <w:szCs w:val="28"/>
          <w:lang w:val="ky-KG"/>
        </w:rPr>
        <w:t xml:space="preserve">ис. </w:t>
      </w:r>
      <w:r>
        <w:rPr>
          <w:rFonts w:ascii="Times New Roman" w:hAnsi="Times New Roman"/>
          <w:sz w:val="28"/>
          <w:szCs w:val="28"/>
          <w:lang w:val="ky-KG"/>
        </w:rPr>
        <w:t>8</w:t>
      </w:r>
      <w:r w:rsidRPr="0000455E">
        <w:rPr>
          <w:rFonts w:ascii="Times New Roman" w:hAnsi="Times New Roman"/>
          <w:sz w:val="28"/>
          <w:szCs w:val="28"/>
          <w:lang w:val="ky-KG"/>
        </w:rPr>
        <w:t xml:space="preserve">. </w:t>
      </w:r>
      <w:r>
        <w:rPr>
          <w:rFonts w:ascii="Times New Roman" w:hAnsi="Times New Roman"/>
          <w:sz w:val="28"/>
          <w:szCs w:val="28"/>
          <w:lang w:val="ky-KG"/>
        </w:rPr>
        <w:t xml:space="preserve"> 2597</w:t>
      </w:r>
      <w:r w:rsidRPr="0000455E">
        <w:rPr>
          <w:rFonts w:ascii="Times New Roman" w:hAnsi="Times New Roman"/>
          <w:sz w:val="28"/>
          <w:szCs w:val="28"/>
        </w:rPr>
        <w:t xml:space="preserve"> кадр в последовательности</w:t>
      </w:r>
    </w:p>
    <w:p w:rsidR="007C0515" w:rsidRPr="0000455E" w:rsidRDefault="007C0515" w:rsidP="00865A9E">
      <w:pPr>
        <w:pStyle w:val="af0"/>
        <w:spacing w:before="0" w:beforeAutospacing="0" w:after="0" w:afterAutospacing="0"/>
        <w:jc w:val="both"/>
        <w:rPr>
          <w:rFonts w:ascii="Times New Roman" w:hAnsi="Times New Roman"/>
          <w:sz w:val="28"/>
          <w:szCs w:val="28"/>
        </w:rPr>
      </w:pPr>
    </w:p>
    <w:p w:rsidR="007C0515" w:rsidRPr="00393E27" w:rsidRDefault="007C0515" w:rsidP="000A59A6">
      <w:pPr>
        <w:pStyle w:val="af0"/>
        <w:spacing w:before="0" w:beforeAutospacing="0" w:after="0" w:afterAutospacing="0"/>
        <w:jc w:val="center"/>
        <w:rPr>
          <w:rFonts w:ascii="Times New Roman" w:hAnsi="Times New Roman"/>
          <w:sz w:val="26"/>
          <w:szCs w:val="26"/>
        </w:rPr>
      </w:pPr>
      <w:r w:rsidRPr="00A06A00">
        <w:rPr>
          <w:rFonts w:ascii="Times New Roman" w:hAnsi="Times New Roman"/>
          <w:noProof/>
          <w:sz w:val="26"/>
          <w:szCs w:val="26"/>
        </w:rPr>
        <w:drawing>
          <wp:inline distT="0" distB="0" distL="0" distR="0">
            <wp:extent cx="5242784" cy="1908000"/>
            <wp:effectExtent l="19050" t="0" r="0" b="0"/>
            <wp:docPr id="9"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5242784" cy="1908000"/>
                    </a:xfrm>
                    <a:prstGeom prst="rect">
                      <a:avLst/>
                    </a:prstGeom>
                    <a:noFill/>
                    <a:ln w="9525">
                      <a:noFill/>
                      <a:miter lim="800000"/>
                      <a:headEnd/>
                      <a:tailEnd/>
                    </a:ln>
                  </pic:spPr>
                </pic:pic>
              </a:graphicData>
            </a:graphic>
          </wp:inline>
        </w:drawing>
      </w:r>
    </w:p>
    <w:p w:rsidR="007C0515" w:rsidRDefault="007C0515" w:rsidP="00F45914">
      <w:pPr>
        <w:pStyle w:val="af0"/>
        <w:spacing w:before="120" w:beforeAutospacing="0" w:after="120" w:afterAutospacing="0"/>
        <w:jc w:val="center"/>
        <w:rPr>
          <w:rFonts w:ascii="Times New Roman" w:hAnsi="Times New Roman"/>
          <w:sz w:val="28"/>
          <w:szCs w:val="28"/>
        </w:rPr>
      </w:pPr>
      <w:r w:rsidRPr="0000455E">
        <w:rPr>
          <w:rFonts w:ascii="Times New Roman" w:hAnsi="Times New Roman"/>
          <w:sz w:val="28"/>
          <w:szCs w:val="28"/>
          <w:lang w:val="ky-KG"/>
        </w:rPr>
        <w:t xml:space="preserve">Рис. </w:t>
      </w:r>
      <w:r>
        <w:rPr>
          <w:rFonts w:ascii="Times New Roman" w:hAnsi="Times New Roman"/>
          <w:sz w:val="28"/>
          <w:szCs w:val="28"/>
          <w:lang w:val="ky-KG"/>
        </w:rPr>
        <w:t>9</w:t>
      </w:r>
      <w:r w:rsidRPr="0000455E">
        <w:rPr>
          <w:rFonts w:ascii="Times New Roman" w:hAnsi="Times New Roman"/>
          <w:sz w:val="28"/>
          <w:szCs w:val="28"/>
          <w:lang w:val="ky-KG"/>
        </w:rPr>
        <w:t xml:space="preserve">. </w:t>
      </w:r>
      <w:r>
        <w:rPr>
          <w:rFonts w:ascii="Times New Roman" w:hAnsi="Times New Roman"/>
          <w:sz w:val="28"/>
          <w:szCs w:val="28"/>
        </w:rPr>
        <w:t>2598</w:t>
      </w:r>
      <w:r w:rsidRPr="0000455E">
        <w:rPr>
          <w:rFonts w:ascii="Times New Roman" w:hAnsi="Times New Roman"/>
          <w:sz w:val="28"/>
          <w:szCs w:val="28"/>
        </w:rPr>
        <w:t xml:space="preserve"> кадр в последовательности</w:t>
      </w:r>
    </w:p>
    <w:p w:rsidR="007C0515" w:rsidRPr="00393E27" w:rsidRDefault="007C0515" w:rsidP="000A59A6">
      <w:pPr>
        <w:pStyle w:val="af0"/>
        <w:spacing w:before="0" w:beforeAutospacing="0" w:after="0" w:afterAutospacing="0"/>
        <w:jc w:val="center"/>
        <w:rPr>
          <w:rFonts w:ascii="Times New Roman" w:hAnsi="Times New Roman"/>
          <w:sz w:val="26"/>
          <w:szCs w:val="26"/>
        </w:rPr>
      </w:pPr>
      <w:r w:rsidRPr="00A06A00">
        <w:rPr>
          <w:rFonts w:ascii="Times New Roman" w:hAnsi="Times New Roman"/>
          <w:noProof/>
          <w:sz w:val="26"/>
          <w:szCs w:val="26"/>
        </w:rPr>
        <w:drawing>
          <wp:inline distT="0" distB="0" distL="0" distR="0">
            <wp:extent cx="5265331" cy="1903228"/>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srcRect/>
                    <a:stretch>
                      <a:fillRect/>
                    </a:stretch>
                  </pic:blipFill>
                  <pic:spPr bwMode="auto">
                    <a:xfrm>
                      <a:off x="0" y="0"/>
                      <a:ext cx="5278533" cy="1908000"/>
                    </a:xfrm>
                    <a:prstGeom prst="rect">
                      <a:avLst/>
                    </a:prstGeom>
                    <a:noFill/>
                    <a:ln w="9525">
                      <a:noFill/>
                      <a:miter lim="800000"/>
                      <a:headEnd/>
                      <a:tailEnd/>
                    </a:ln>
                  </pic:spPr>
                </pic:pic>
              </a:graphicData>
            </a:graphic>
          </wp:inline>
        </w:drawing>
      </w:r>
    </w:p>
    <w:p w:rsidR="007C0515" w:rsidRDefault="007C0515" w:rsidP="00F81A44">
      <w:pPr>
        <w:pStyle w:val="af0"/>
        <w:spacing w:before="0" w:beforeAutospacing="0" w:after="120" w:afterAutospacing="0"/>
        <w:jc w:val="center"/>
        <w:rPr>
          <w:rFonts w:ascii="Times New Roman" w:hAnsi="Times New Roman"/>
          <w:color w:val="000000"/>
          <w:sz w:val="28"/>
          <w:szCs w:val="28"/>
        </w:rPr>
      </w:pPr>
      <w:r w:rsidRPr="0000455E">
        <w:rPr>
          <w:rFonts w:ascii="Times New Roman" w:hAnsi="Times New Roman"/>
          <w:color w:val="000000"/>
          <w:sz w:val="28"/>
          <w:szCs w:val="28"/>
          <w:lang w:val="ky-KG"/>
        </w:rPr>
        <w:t xml:space="preserve">Рис. </w:t>
      </w:r>
      <w:r>
        <w:rPr>
          <w:rFonts w:ascii="Times New Roman" w:hAnsi="Times New Roman"/>
          <w:color w:val="000000"/>
          <w:sz w:val="28"/>
          <w:szCs w:val="28"/>
          <w:lang w:val="ky-KG"/>
        </w:rPr>
        <w:t>10</w:t>
      </w:r>
      <w:r w:rsidRPr="0000455E">
        <w:rPr>
          <w:rFonts w:ascii="Times New Roman" w:hAnsi="Times New Roman"/>
          <w:color w:val="000000"/>
          <w:sz w:val="28"/>
          <w:szCs w:val="28"/>
          <w:lang w:val="ky-KG"/>
        </w:rPr>
        <w:t xml:space="preserve">. </w:t>
      </w:r>
      <w:r>
        <w:rPr>
          <w:rFonts w:ascii="Times New Roman" w:hAnsi="Times New Roman"/>
          <w:color w:val="000000"/>
          <w:sz w:val="28"/>
          <w:szCs w:val="28"/>
        </w:rPr>
        <w:t>2599</w:t>
      </w:r>
      <w:r w:rsidRPr="0000455E">
        <w:rPr>
          <w:rFonts w:ascii="Times New Roman" w:hAnsi="Times New Roman"/>
          <w:color w:val="000000"/>
          <w:sz w:val="28"/>
          <w:szCs w:val="28"/>
        </w:rPr>
        <w:t xml:space="preserve"> кадр в последовательности</w:t>
      </w:r>
    </w:p>
    <w:p w:rsidR="00F45914" w:rsidRDefault="00F45914" w:rsidP="00AD2331">
      <w:pPr>
        <w:shd w:val="clear" w:color="auto" w:fill="FFFFFF"/>
        <w:spacing w:after="0" w:line="240" w:lineRule="auto"/>
        <w:ind w:firstLine="851"/>
        <w:jc w:val="both"/>
        <w:rPr>
          <w:rFonts w:ascii="Times New Roman" w:hAnsi="Times New Roman"/>
          <w:sz w:val="28"/>
          <w:szCs w:val="28"/>
        </w:rPr>
      </w:pPr>
      <w:r w:rsidRPr="000533BF">
        <w:rPr>
          <w:rFonts w:ascii="Times New Roman" w:hAnsi="Times New Roman"/>
          <w:sz w:val="28"/>
          <w:szCs w:val="28"/>
        </w:rPr>
        <w:t xml:space="preserve">Достигнутое уменьшение времени </w:t>
      </w:r>
      <w:proofErr w:type="gramStart"/>
      <w:r w:rsidRPr="000533BF">
        <w:rPr>
          <w:rFonts w:ascii="Times New Roman" w:hAnsi="Times New Roman"/>
          <w:sz w:val="28"/>
          <w:szCs w:val="28"/>
        </w:rPr>
        <w:t>экспозиции</w:t>
      </w:r>
      <w:proofErr w:type="gramEnd"/>
      <w:r w:rsidRPr="000533BF">
        <w:rPr>
          <w:rFonts w:ascii="Times New Roman" w:hAnsi="Times New Roman"/>
          <w:sz w:val="28"/>
          <w:szCs w:val="28"/>
        </w:rPr>
        <w:t xml:space="preserve"> и полученные устойчивые спектры линии золота позвол</w:t>
      </w:r>
      <w:r>
        <w:rPr>
          <w:rFonts w:ascii="Times New Roman" w:hAnsi="Times New Roman"/>
          <w:sz w:val="28"/>
          <w:szCs w:val="28"/>
        </w:rPr>
        <w:t>или</w:t>
      </w:r>
      <w:r w:rsidRPr="000533BF">
        <w:rPr>
          <w:rFonts w:ascii="Times New Roman" w:hAnsi="Times New Roman"/>
          <w:sz w:val="28"/>
          <w:szCs w:val="28"/>
        </w:rPr>
        <w:t xml:space="preserve"> существенно увеличить чувствительность метода анализа золотосодержащих проб в навесках до 1 г. </w:t>
      </w:r>
    </w:p>
    <w:p w:rsidR="00572603" w:rsidRPr="00572603" w:rsidRDefault="00F45914" w:rsidP="00F81A44">
      <w:pPr>
        <w:pStyle w:val="af0"/>
        <w:spacing w:before="0" w:beforeAutospacing="0" w:after="0" w:afterAutospacing="0"/>
        <w:jc w:val="both"/>
        <w:rPr>
          <w:rFonts w:ascii="Times New Roman" w:hAnsi="Times New Roman"/>
          <w:sz w:val="28"/>
          <w:szCs w:val="28"/>
        </w:rPr>
      </w:pPr>
      <w:r w:rsidRPr="000533BF">
        <w:rPr>
          <w:rFonts w:ascii="Times New Roman" w:hAnsi="Times New Roman"/>
          <w:sz w:val="28"/>
          <w:szCs w:val="28"/>
        </w:rPr>
        <w:t xml:space="preserve">Дальнейшая научно-исследовательская работа по данному направлению может быть связана с оценкой различных специализированных стандартов с известным гранулометрическим составом для определения минимального размера регистрируемых </w:t>
      </w:r>
      <w:proofErr w:type="spellStart"/>
      <w:r w:rsidRPr="000533BF">
        <w:rPr>
          <w:rFonts w:ascii="Times New Roman" w:hAnsi="Times New Roman"/>
          <w:sz w:val="28"/>
          <w:szCs w:val="28"/>
        </w:rPr>
        <w:t>золотинок</w:t>
      </w:r>
      <w:proofErr w:type="spellEnd"/>
      <w:r w:rsidRPr="000533BF">
        <w:rPr>
          <w:rFonts w:ascii="Times New Roman" w:hAnsi="Times New Roman"/>
          <w:sz w:val="28"/>
          <w:szCs w:val="28"/>
        </w:rPr>
        <w:t xml:space="preserve"> при конкретных параметрах системы регистрации.</w:t>
      </w:r>
    </w:p>
    <w:p w:rsidR="007C0515" w:rsidRPr="00B74F58" w:rsidRDefault="007C0515" w:rsidP="007C0515">
      <w:pPr>
        <w:spacing w:line="240" w:lineRule="auto"/>
        <w:jc w:val="center"/>
        <w:rPr>
          <w:rFonts w:ascii="Times New Roman" w:hAnsi="Times New Roman"/>
          <w:b/>
          <w:sz w:val="30"/>
          <w:szCs w:val="30"/>
          <w:lang w:val="ky-KG"/>
        </w:rPr>
      </w:pPr>
      <w:r w:rsidRPr="00B74F58">
        <w:rPr>
          <w:rFonts w:ascii="Times New Roman" w:hAnsi="Times New Roman"/>
          <w:b/>
          <w:sz w:val="30"/>
          <w:szCs w:val="30"/>
        </w:rPr>
        <w:lastRenderedPageBreak/>
        <w:t>ВЫВОДЫ</w:t>
      </w:r>
    </w:p>
    <w:p w:rsidR="007C0515" w:rsidRDefault="007C0515" w:rsidP="007C0515">
      <w:pPr>
        <w:pStyle w:val="a9"/>
        <w:tabs>
          <w:tab w:val="left" w:pos="1080"/>
        </w:tabs>
        <w:spacing w:after="0" w:line="240" w:lineRule="auto"/>
        <w:ind w:left="0"/>
        <w:jc w:val="both"/>
        <w:rPr>
          <w:rFonts w:ascii="Times New Roman" w:hAnsi="Times New Roman"/>
          <w:bCs/>
          <w:sz w:val="28"/>
          <w:szCs w:val="28"/>
        </w:rPr>
      </w:pPr>
      <w:r>
        <w:rPr>
          <w:rFonts w:ascii="Times New Roman" w:hAnsi="Times New Roman"/>
          <w:bCs/>
          <w:sz w:val="28"/>
          <w:szCs w:val="28"/>
        </w:rPr>
        <w:t xml:space="preserve">1. Проанализированы и обобщены возможности и особенности использования </w:t>
      </w:r>
      <w:r>
        <w:rPr>
          <w:rFonts w:ascii="Times New Roman" w:hAnsi="Times New Roman"/>
          <w:sz w:val="28"/>
          <w:szCs w:val="28"/>
        </w:rPr>
        <w:t>высокочувствительн</w:t>
      </w:r>
      <w:r w:rsidR="001371A0">
        <w:rPr>
          <w:rFonts w:ascii="Times New Roman" w:hAnsi="Times New Roman"/>
          <w:sz w:val="28"/>
          <w:szCs w:val="28"/>
        </w:rPr>
        <w:t>ых</w:t>
      </w:r>
      <w:r>
        <w:rPr>
          <w:rFonts w:ascii="Times New Roman" w:hAnsi="Times New Roman"/>
          <w:sz w:val="28"/>
          <w:szCs w:val="28"/>
        </w:rPr>
        <w:t xml:space="preserve"> спектральных </w:t>
      </w:r>
      <w:r w:rsidR="001371A0">
        <w:rPr>
          <w:rFonts w:ascii="Times New Roman" w:hAnsi="Times New Roman"/>
          <w:sz w:val="28"/>
          <w:szCs w:val="28"/>
        </w:rPr>
        <w:t>методик</w:t>
      </w:r>
      <w:r>
        <w:rPr>
          <w:rFonts w:ascii="Times New Roman" w:hAnsi="Times New Roman"/>
          <w:sz w:val="28"/>
          <w:szCs w:val="28"/>
        </w:rPr>
        <w:t xml:space="preserve"> для определения элементного состава веществ, основанных на эмиссионных </w:t>
      </w:r>
      <w:r w:rsidRPr="00997AF1">
        <w:rPr>
          <w:rFonts w:ascii="Times New Roman" w:hAnsi="Times New Roman"/>
          <w:sz w:val="28"/>
          <w:szCs w:val="28"/>
        </w:rPr>
        <w:t>спектроскопически</w:t>
      </w:r>
      <w:r>
        <w:rPr>
          <w:rFonts w:ascii="Times New Roman" w:hAnsi="Times New Roman"/>
          <w:sz w:val="28"/>
          <w:szCs w:val="28"/>
        </w:rPr>
        <w:t>х</w:t>
      </w:r>
      <w:r w:rsidRPr="00997AF1">
        <w:rPr>
          <w:rFonts w:ascii="Times New Roman" w:hAnsi="Times New Roman"/>
          <w:sz w:val="28"/>
          <w:szCs w:val="28"/>
        </w:rPr>
        <w:t xml:space="preserve"> метод</w:t>
      </w:r>
      <w:r>
        <w:rPr>
          <w:rFonts w:ascii="Times New Roman" w:hAnsi="Times New Roman"/>
          <w:sz w:val="28"/>
          <w:szCs w:val="28"/>
        </w:rPr>
        <w:t xml:space="preserve">ах, показана важность научно-исследовательских работ по изучению технологической цепочки анализа, включая подготовку и ввод пробы, выбор плазменного генератора, регистрации и обработки оптической информации. </w:t>
      </w:r>
    </w:p>
    <w:p w:rsidR="007C0515" w:rsidRDefault="007C0515" w:rsidP="007C0515">
      <w:pPr>
        <w:pStyle w:val="a9"/>
        <w:tabs>
          <w:tab w:val="left" w:pos="1080"/>
        </w:tabs>
        <w:spacing w:after="0" w:line="240" w:lineRule="auto"/>
        <w:ind w:left="0"/>
        <w:jc w:val="both"/>
        <w:rPr>
          <w:rFonts w:ascii="Times New Roman" w:hAnsi="Times New Roman"/>
          <w:bCs/>
          <w:sz w:val="28"/>
          <w:szCs w:val="28"/>
        </w:rPr>
      </w:pPr>
    </w:p>
    <w:p w:rsidR="007C0515" w:rsidRDefault="007C0515" w:rsidP="007C0515">
      <w:pPr>
        <w:pStyle w:val="a9"/>
        <w:tabs>
          <w:tab w:val="left" w:pos="1080"/>
        </w:tabs>
        <w:spacing w:after="0" w:line="240" w:lineRule="auto"/>
        <w:ind w:left="0"/>
        <w:jc w:val="both"/>
        <w:rPr>
          <w:rFonts w:ascii="Times New Roman" w:hAnsi="Times New Roman"/>
          <w:sz w:val="28"/>
          <w:szCs w:val="28"/>
        </w:rPr>
      </w:pPr>
      <w:r>
        <w:rPr>
          <w:rFonts w:ascii="Times New Roman" w:hAnsi="Times New Roman"/>
          <w:bCs/>
          <w:sz w:val="28"/>
          <w:szCs w:val="28"/>
        </w:rPr>
        <w:t xml:space="preserve">2. </w:t>
      </w:r>
      <w:r w:rsidR="001371A0">
        <w:rPr>
          <w:rFonts w:ascii="Times New Roman" w:hAnsi="Times New Roman"/>
          <w:bCs/>
          <w:sz w:val="28"/>
          <w:szCs w:val="28"/>
        </w:rPr>
        <w:t>По оптическим спектрам у</w:t>
      </w:r>
      <w:r>
        <w:rPr>
          <w:rFonts w:ascii="Times New Roman" w:hAnsi="Times New Roman"/>
          <w:bCs/>
          <w:sz w:val="28"/>
          <w:szCs w:val="28"/>
        </w:rPr>
        <w:t xml:space="preserve">становлены оптимальные параметры плазменного генератора ДГП-50М для использования в высокочувствительной </w:t>
      </w:r>
      <w:r w:rsidR="001371A0">
        <w:rPr>
          <w:rFonts w:ascii="Times New Roman" w:hAnsi="Times New Roman"/>
          <w:bCs/>
          <w:sz w:val="28"/>
          <w:szCs w:val="28"/>
        </w:rPr>
        <w:t>методике</w:t>
      </w:r>
      <w:r w:rsidR="00AD2331" w:rsidRPr="00AD2331">
        <w:rPr>
          <w:rFonts w:ascii="Times New Roman" w:hAnsi="Times New Roman"/>
          <w:bCs/>
          <w:sz w:val="28"/>
          <w:szCs w:val="28"/>
        </w:rPr>
        <w:t xml:space="preserve"> </w:t>
      </w:r>
      <w:r w:rsidR="001371A0">
        <w:rPr>
          <w:rFonts w:ascii="Times New Roman" w:hAnsi="Times New Roman"/>
          <w:bCs/>
          <w:sz w:val="28"/>
          <w:szCs w:val="28"/>
        </w:rPr>
        <w:t>определения элементного состава веществ</w:t>
      </w:r>
      <w:r>
        <w:rPr>
          <w:rFonts w:ascii="Times New Roman" w:hAnsi="Times New Roman"/>
          <w:bCs/>
          <w:sz w:val="28"/>
          <w:szCs w:val="28"/>
        </w:rPr>
        <w:t xml:space="preserve">, основанной на </w:t>
      </w:r>
      <w:r w:rsidRPr="00492EAB">
        <w:rPr>
          <w:rFonts w:ascii="Times New Roman" w:hAnsi="Times New Roman"/>
          <w:bCs/>
          <w:sz w:val="28"/>
          <w:szCs w:val="28"/>
        </w:rPr>
        <w:t>метод</w:t>
      </w:r>
      <w:r>
        <w:rPr>
          <w:rFonts w:ascii="Times New Roman" w:hAnsi="Times New Roman"/>
          <w:bCs/>
          <w:sz w:val="28"/>
          <w:szCs w:val="28"/>
        </w:rPr>
        <w:t>ах</w:t>
      </w:r>
      <w:r w:rsidRPr="00492EAB">
        <w:rPr>
          <w:rFonts w:ascii="Times New Roman" w:hAnsi="Times New Roman"/>
          <w:bCs/>
          <w:sz w:val="28"/>
          <w:szCs w:val="28"/>
        </w:rPr>
        <w:t xml:space="preserve"> эмиссионной спектроскопии</w:t>
      </w:r>
      <w:r>
        <w:rPr>
          <w:rFonts w:ascii="Times New Roman" w:hAnsi="Times New Roman"/>
          <w:bCs/>
          <w:sz w:val="28"/>
          <w:szCs w:val="28"/>
        </w:rPr>
        <w:t>,</w:t>
      </w:r>
      <w:r w:rsidR="00AD2331" w:rsidRPr="00AD2331">
        <w:rPr>
          <w:rFonts w:ascii="Times New Roman" w:hAnsi="Times New Roman"/>
          <w:bCs/>
          <w:sz w:val="28"/>
          <w:szCs w:val="28"/>
        </w:rPr>
        <w:t xml:space="preserve"> </w:t>
      </w:r>
      <w:r w:rsidRPr="00492EAB">
        <w:rPr>
          <w:rFonts w:ascii="Times New Roman" w:eastAsia="Times New Roman" w:hAnsi="Times New Roman"/>
          <w:sz w:val="28"/>
          <w:szCs w:val="28"/>
          <w:lang w:eastAsia="ru-RU"/>
        </w:rPr>
        <w:t>включая варьирование величины силы тока; угла между плазменными струями; соотношения расходов плазмообразующего и транспортирующего пробу газов</w:t>
      </w:r>
      <w:r>
        <w:rPr>
          <w:rFonts w:ascii="Times New Roman" w:hAnsi="Times New Roman"/>
          <w:bCs/>
          <w:sz w:val="28"/>
          <w:szCs w:val="28"/>
        </w:rPr>
        <w:t>;</w:t>
      </w:r>
      <w:r w:rsidR="00D00B58">
        <w:rPr>
          <w:rFonts w:ascii="Times New Roman" w:hAnsi="Times New Roman"/>
          <w:bCs/>
          <w:sz w:val="28"/>
          <w:szCs w:val="28"/>
        </w:rPr>
        <w:t xml:space="preserve"> </w:t>
      </w:r>
      <w:r>
        <w:rPr>
          <w:rFonts w:ascii="Times New Roman" w:hAnsi="Times New Roman"/>
          <w:sz w:val="28"/>
          <w:szCs w:val="28"/>
        </w:rPr>
        <w:t xml:space="preserve">температурный режим измерений. </w:t>
      </w:r>
    </w:p>
    <w:p w:rsidR="007C0515" w:rsidRDefault="007C0515" w:rsidP="007C0515">
      <w:pPr>
        <w:pStyle w:val="a9"/>
        <w:tabs>
          <w:tab w:val="left" w:pos="1080"/>
        </w:tabs>
        <w:spacing w:after="0" w:line="240" w:lineRule="auto"/>
        <w:ind w:left="0"/>
        <w:jc w:val="both"/>
        <w:rPr>
          <w:rFonts w:ascii="Times New Roman" w:hAnsi="Times New Roman"/>
          <w:bCs/>
          <w:sz w:val="28"/>
          <w:szCs w:val="28"/>
        </w:rPr>
      </w:pPr>
    </w:p>
    <w:p w:rsidR="007C0515" w:rsidRDefault="007C0515" w:rsidP="007C0515">
      <w:pPr>
        <w:pStyle w:val="a9"/>
        <w:tabs>
          <w:tab w:val="left" w:pos="1080"/>
        </w:tabs>
        <w:spacing w:after="0" w:line="240" w:lineRule="auto"/>
        <w:ind w:left="0"/>
        <w:jc w:val="both"/>
        <w:rPr>
          <w:rFonts w:ascii="Times New Roman" w:hAnsi="Times New Roman"/>
          <w:bCs/>
          <w:sz w:val="28"/>
          <w:szCs w:val="28"/>
        </w:rPr>
      </w:pPr>
      <w:r>
        <w:rPr>
          <w:rFonts w:ascii="Times New Roman" w:hAnsi="Times New Roman"/>
          <w:bCs/>
          <w:sz w:val="28"/>
          <w:szCs w:val="28"/>
        </w:rPr>
        <w:t xml:space="preserve">3. </w:t>
      </w:r>
      <w:proofErr w:type="gramStart"/>
      <w:r>
        <w:rPr>
          <w:rFonts w:ascii="Times New Roman" w:hAnsi="Times New Roman"/>
          <w:bCs/>
          <w:sz w:val="28"/>
          <w:szCs w:val="28"/>
        </w:rPr>
        <w:t>Разработан</w:t>
      </w:r>
      <w:proofErr w:type="gramEnd"/>
      <w:r>
        <w:rPr>
          <w:rFonts w:ascii="Times New Roman" w:hAnsi="Times New Roman"/>
          <w:bCs/>
          <w:sz w:val="28"/>
          <w:szCs w:val="28"/>
        </w:rPr>
        <w:t xml:space="preserve"> и дано обоснование использования в высокочувствительн</w:t>
      </w:r>
      <w:r w:rsidR="001371A0">
        <w:rPr>
          <w:rFonts w:ascii="Times New Roman" w:hAnsi="Times New Roman"/>
          <w:bCs/>
          <w:sz w:val="28"/>
          <w:szCs w:val="28"/>
        </w:rPr>
        <w:t>ой</w:t>
      </w:r>
      <w:r w:rsidR="00AD2331" w:rsidRPr="00AD2331">
        <w:rPr>
          <w:rFonts w:ascii="Times New Roman" w:hAnsi="Times New Roman"/>
          <w:bCs/>
          <w:sz w:val="28"/>
          <w:szCs w:val="28"/>
        </w:rPr>
        <w:t xml:space="preserve"> </w:t>
      </w:r>
      <w:r w:rsidR="001371A0">
        <w:rPr>
          <w:rFonts w:ascii="Times New Roman" w:hAnsi="Times New Roman"/>
          <w:bCs/>
          <w:sz w:val="28"/>
          <w:szCs w:val="28"/>
        </w:rPr>
        <w:t xml:space="preserve">спектральной методике </w:t>
      </w:r>
      <w:r>
        <w:rPr>
          <w:rFonts w:ascii="Times New Roman" w:hAnsi="Times New Roman"/>
          <w:bCs/>
          <w:sz w:val="28"/>
          <w:szCs w:val="28"/>
        </w:rPr>
        <w:t xml:space="preserve">определения состава веществ и примеси комбинированного пневматического распылителя жидкости, действующего на основе соединения динамической связи жидкости и газа и ударно-струйного механизма. На полезную модель получен патент. </w:t>
      </w:r>
    </w:p>
    <w:p w:rsidR="007C0515" w:rsidRDefault="007C0515" w:rsidP="007C0515">
      <w:pPr>
        <w:pStyle w:val="a9"/>
        <w:tabs>
          <w:tab w:val="left" w:pos="1080"/>
        </w:tabs>
        <w:spacing w:after="0" w:line="240" w:lineRule="auto"/>
        <w:ind w:left="0"/>
        <w:jc w:val="both"/>
        <w:rPr>
          <w:rFonts w:ascii="Times New Roman" w:hAnsi="Times New Roman"/>
          <w:bCs/>
          <w:sz w:val="28"/>
          <w:szCs w:val="28"/>
        </w:rPr>
      </w:pPr>
    </w:p>
    <w:p w:rsidR="007C0515" w:rsidRPr="00492EAB" w:rsidRDefault="007C0515" w:rsidP="007C0515">
      <w:pPr>
        <w:pStyle w:val="a9"/>
        <w:tabs>
          <w:tab w:val="left" w:pos="1080"/>
        </w:tabs>
        <w:spacing w:after="0" w:line="240" w:lineRule="auto"/>
        <w:ind w:left="0"/>
        <w:jc w:val="both"/>
        <w:rPr>
          <w:rFonts w:ascii="Times New Roman" w:hAnsi="Times New Roman"/>
          <w:b/>
          <w:sz w:val="28"/>
          <w:szCs w:val="28"/>
          <w:lang w:val="ky-KG"/>
        </w:rPr>
      </w:pPr>
      <w:r>
        <w:rPr>
          <w:rFonts w:ascii="Times New Roman" w:hAnsi="Times New Roman"/>
          <w:bCs/>
          <w:sz w:val="28"/>
          <w:szCs w:val="28"/>
        </w:rPr>
        <w:t xml:space="preserve">4. </w:t>
      </w:r>
      <w:r w:rsidR="005C662F">
        <w:rPr>
          <w:rFonts w:ascii="Times New Roman" w:hAnsi="Times New Roman"/>
          <w:bCs/>
          <w:sz w:val="28"/>
          <w:szCs w:val="28"/>
        </w:rPr>
        <w:t>Н</w:t>
      </w:r>
      <w:r w:rsidR="005C662F">
        <w:rPr>
          <w:rFonts w:ascii="Times New Roman" w:hAnsi="Times New Roman"/>
          <w:sz w:val="28"/>
          <w:szCs w:val="28"/>
        </w:rPr>
        <w:t>а основе регистрируемых эмиссионных атомных линий дано о</w:t>
      </w:r>
      <w:r>
        <w:rPr>
          <w:rFonts w:ascii="Times New Roman" w:hAnsi="Times New Roman"/>
          <w:sz w:val="28"/>
          <w:szCs w:val="28"/>
        </w:rPr>
        <w:t>боснован</w:t>
      </w:r>
      <w:r w:rsidR="005C662F">
        <w:rPr>
          <w:rFonts w:ascii="Times New Roman" w:hAnsi="Times New Roman"/>
          <w:sz w:val="28"/>
          <w:szCs w:val="28"/>
        </w:rPr>
        <w:t>ие</w:t>
      </w:r>
      <w:r>
        <w:rPr>
          <w:rFonts w:ascii="Times New Roman" w:hAnsi="Times New Roman"/>
          <w:sz w:val="28"/>
          <w:szCs w:val="28"/>
        </w:rPr>
        <w:t xml:space="preserve"> применени</w:t>
      </w:r>
      <w:r w:rsidR="005C662F">
        <w:rPr>
          <w:rFonts w:ascii="Times New Roman" w:hAnsi="Times New Roman"/>
          <w:sz w:val="28"/>
          <w:szCs w:val="28"/>
        </w:rPr>
        <w:t>ю</w:t>
      </w:r>
      <w:r>
        <w:rPr>
          <w:rFonts w:ascii="Times New Roman" w:hAnsi="Times New Roman"/>
          <w:sz w:val="28"/>
          <w:szCs w:val="28"/>
        </w:rPr>
        <w:t xml:space="preserve"> высокочувствительной </w:t>
      </w:r>
      <w:r w:rsidR="001371A0">
        <w:rPr>
          <w:rFonts w:ascii="Times New Roman" w:hAnsi="Times New Roman"/>
          <w:sz w:val="28"/>
          <w:szCs w:val="28"/>
        </w:rPr>
        <w:t xml:space="preserve">методики </w:t>
      </w:r>
      <w:r>
        <w:rPr>
          <w:rFonts w:ascii="Times New Roman" w:hAnsi="Times New Roman"/>
          <w:sz w:val="28"/>
          <w:szCs w:val="28"/>
        </w:rPr>
        <w:t xml:space="preserve">для определения токсичных элементов в природных водах, почвах и растениях при использовании плазменного генератора вида ДГП-50М, а также показаны особенности процесса </w:t>
      </w:r>
      <w:r w:rsidR="001371A0">
        <w:rPr>
          <w:rFonts w:ascii="Times New Roman" w:hAnsi="Times New Roman"/>
          <w:sz w:val="28"/>
          <w:szCs w:val="28"/>
        </w:rPr>
        <w:t xml:space="preserve">измерения </w:t>
      </w:r>
      <w:r w:rsidR="005C662F">
        <w:rPr>
          <w:rFonts w:ascii="Times New Roman" w:hAnsi="Times New Roman"/>
          <w:sz w:val="28"/>
          <w:szCs w:val="28"/>
        </w:rPr>
        <w:t xml:space="preserve">концентраций </w:t>
      </w:r>
      <w:r>
        <w:rPr>
          <w:rFonts w:ascii="Times New Roman" w:hAnsi="Times New Roman"/>
          <w:sz w:val="28"/>
          <w:szCs w:val="28"/>
        </w:rPr>
        <w:t xml:space="preserve">при использовании данного вида плазменного генератора для </w:t>
      </w:r>
      <w:r w:rsidRPr="00492EAB">
        <w:rPr>
          <w:rFonts w:ascii="Times New Roman" w:hAnsi="Times New Roman"/>
          <w:sz w:val="28"/>
          <w:szCs w:val="28"/>
        </w:rPr>
        <w:t>решения различных экологических задач.</w:t>
      </w:r>
    </w:p>
    <w:p w:rsidR="007C0515" w:rsidRPr="005C662F" w:rsidRDefault="007C0515" w:rsidP="007C0515">
      <w:pPr>
        <w:pStyle w:val="a9"/>
        <w:spacing w:after="0" w:line="240" w:lineRule="auto"/>
        <w:ind w:left="0"/>
        <w:jc w:val="both"/>
        <w:rPr>
          <w:rFonts w:ascii="Times New Roman" w:hAnsi="Times New Roman"/>
          <w:sz w:val="28"/>
          <w:szCs w:val="28"/>
          <w:lang w:val="ky-KG"/>
        </w:rPr>
      </w:pPr>
    </w:p>
    <w:p w:rsidR="007C0515" w:rsidRPr="00492EAB" w:rsidRDefault="007C0515" w:rsidP="007C0515">
      <w:pPr>
        <w:pStyle w:val="a9"/>
        <w:spacing w:after="0" w:line="240" w:lineRule="auto"/>
        <w:ind w:left="0"/>
        <w:jc w:val="both"/>
        <w:rPr>
          <w:rFonts w:ascii="Times New Roman" w:hAnsi="Times New Roman"/>
          <w:sz w:val="28"/>
          <w:szCs w:val="28"/>
        </w:rPr>
      </w:pPr>
      <w:r>
        <w:rPr>
          <w:rFonts w:ascii="Times New Roman" w:hAnsi="Times New Roman"/>
          <w:sz w:val="28"/>
          <w:szCs w:val="28"/>
        </w:rPr>
        <w:t xml:space="preserve">5. </w:t>
      </w:r>
      <w:r>
        <w:rPr>
          <w:rFonts w:ascii="Times New Roman" w:hAnsi="Times New Roman"/>
          <w:bCs/>
          <w:sz w:val="28"/>
          <w:szCs w:val="28"/>
        </w:rPr>
        <w:t xml:space="preserve">Получены </w:t>
      </w:r>
      <w:r>
        <w:rPr>
          <w:rFonts w:ascii="Times New Roman" w:hAnsi="Times New Roman"/>
          <w:sz w:val="28"/>
          <w:szCs w:val="28"/>
          <w:lang w:val="ky-KG"/>
        </w:rPr>
        <w:t>результаты измерений содержания тяжелых металлов в различных образцах почв и растений на примере Чуйской долины, показаны пределы чувствительности определения примесей в сплавах стали, определены особенно</w:t>
      </w:r>
      <w:r w:rsidR="002B1421">
        <w:rPr>
          <w:rFonts w:ascii="Times New Roman" w:hAnsi="Times New Roman"/>
          <w:sz w:val="28"/>
          <w:szCs w:val="28"/>
          <w:lang w:val="ky-KG"/>
        </w:rPr>
        <w:t>сти построения градуировочных г</w:t>
      </w:r>
      <w:r>
        <w:rPr>
          <w:rFonts w:ascii="Times New Roman" w:hAnsi="Times New Roman"/>
          <w:sz w:val="28"/>
          <w:szCs w:val="28"/>
          <w:lang w:val="ky-KG"/>
        </w:rPr>
        <w:t>р</w:t>
      </w:r>
      <w:r w:rsidR="002B1421">
        <w:rPr>
          <w:rFonts w:ascii="Times New Roman" w:hAnsi="Times New Roman"/>
          <w:sz w:val="28"/>
          <w:szCs w:val="28"/>
          <w:lang w:val="ky-KG"/>
        </w:rPr>
        <w:t>а</w:t>
      </w:r>
      <w:r>
        <w:rPr>
          <w:rFonts w:ascii="Times New Roman" w:hAnsi="Times New Roman"/>
          <w:sz w:val="28"/>
          <w:szCs w:val="28"/>
          <w:lang w:val="ky-KG"/>
        </w:rPr>
        <w:t xml:space="preserve">фиков при измерении концентраций различных веществ в жидких проб. </w:t>
      </w:r>
    </w:p>
    <w:p w:rsidR="007C0515" w:rsidRDefault="007C0515" w:rsidP="007C0515">
      <w:pPr>
        <w:pStyle w:val="a9"/>
        <w:spacing w:after="0" w:line="240" w:lineRule="auto"/>
        <w:ind w:left="0"/>
        <w:jc w:val="both"/>
        <w:rPr>
          <w:rFonts w:ascii="Times New Roman" w:hAnsi="Times New Roman"/>
          <w:sz w:val="28"/>
          <w:szCs w:val="28"/>
        </w:rPr>
      </w:pPr>
    </w:p>
    <w:p w:rsidR="007C0515" w:rsidRDefault="007C0515" w:rsidP="007C0515">
      <w:pPr>
        <w:pStyle w:val="a9"/>
        <w:spacing w:after="0" w:line="240" w:lineRule="auto"/>
        <w:ind w:left="0"/>
        <w:jc w:val="both"/>
        <w:rPr>
          <w:rFonts w:ascii="Times New Roman" w:hAnsi="Times New Roman"/>
          <w:sz w:val="28"/>
          <w:szCs w:val="28"/>
        </w:rPr>
      </w:pPr>
      <w:r>
        <w:rPr>
          <w:rFonts w:ascii="Times New Roman" w:hAnsi="Times New Roman"/>
          <w:sz w:val="28"/>
          <w:szCs w:val="28"/>
        </w:rPr>
        <w:t>6. Усовершенствован метод сцинтилляционного анализа содержания золота за счет уменьшения до 5 мс времени регистрации пролета частиц в плазме и подбора оптимального места регистрации оптического сигнала до слияния плазменных струй.</w:t>
      </w:r>
    </w:p>
    <w:p w:rsidR="007C0515" w:rsidRDefault="007C0515" w:rsidP="007C0515">
      <w:pPr>
        <w:rPr>
          <w:rFonts w:ascii="Times New Roman" w:eastAsia="Calibri" w:hAnsi="Times New Roman"/>
          <w:sz w:val="28"/>
          <w:szCs w:val="28"/>
          <w:lang w:eastAsia="en-US"/>
        </w:rPr>
      </w:pPr>
      <w:r>
        <w:rPr>
          <w:rFonts w:ascii="Times New Roman" w:hAnsi="Times New Roman"/>
          <w:sz w:val="28"/>
          <w:szCs w:val="28"/>
        </w:rPr>
        <w:br w:type="page"/>
      </w:r>
    </w:p>
    <w:p w:rsidR="007C0515" w:rsidRPr="00086455" w:rsidRDefault="007C0515" w:rsidP="007C0515">
      <w:pPr>
        <w:spacing w:after="0" w:line="240" w:lineRule="auto"/>
        <w:ind w:firstLine="540"/>
        <w:jc w:val="center"/>
        <w:rPr>
          <w:rFonts w:ascii="Times New Roman" w:hAnsi="Times New Roman"/>
          <w:b/>
          <w:sz w:val="28"/>
          <w:szCs w:val="28"/>
        </w:rPr>
      </w:pPr>
      <w:r w:rsidRPr="00086455">
        <w:rPr>
          <w:rFonts w:ascii="Times New Roman" w:hAnsi="Times New Roman"/>
          <w:b/>
          <w:sz w:val="28"/>
          <w:szCs w:val="28"/>
        </w:rPr>
        <w:lastRenderedPageBreak/>
        <w:t>СПИСОК ОПУБЛИКОВ</w:t>
      </w:r>
      <w:r>
        <w:rPr>
          <w:rFonts w:ascii="Times New Roman" w:hAnsi="Times New Roman"/>
          <w:b/>
          <w:sz w:val="28"/>
          <w:szCs w:val="28"/>
        </w:rPr>
        <w:t>АННЫХ РАБОТ ПО ТЕМЕ ДИССЕРТАЦИИ:</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1.</w:t>
      </w:r>
      <w:r w:rsidRPr="00086455">
        <w:rPr>
          <w:rFonts w:ascii="Times New Roman" w:hAnsi="Times New Roman"/>
          <w:b/>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sz w:val="28"/>
          <w:szCs w:val="28"/>
        </w:rPr>
        <w:t xml:space="preserve"> Оптимизация параметров </w:t>
      </w:r>
      <w:proofErr w:type="spellStart"/>
      <w:r w:rsidRPr="00086455">
        <w:rPr>
          <w:rFonts w:ascii="Times New Roman" w:hAnsi="Times New Roman"/>
          <w:sz w:val="28"/>
          <w:szCs w:val="28"/>
        </w:rPr>
        <w:t>двухструйного</w:t>
      </w:r>
      <w:proofErr w:type="spellEnd"/>
      <w:r w:rsidRPr="00086455">
        <w:rPr>
          <w:rFonts w:ascii="Times New Roman" w:hAnsi="Times New Roman"/>
          <w:sz w:val="28"/>
          <w:szCs w:val="28"/>
        </w:rPr>
        <w:t xml:space="preserve"> плазматрона ДГП-50М для устройства ввода жидких проб. [Текст] / </w:t>
      </w:r>
      <w:proofErr w:type="spellStart"/>
      <w:r w:rsidRPr="009A673C">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sidRPr="009A673C">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sidRPr="009A673C">
        <w:rPr>
          <w:rFonts w:ascii="Times New Roman" w:hAnsi="Times New Roman"/>
          <w:sz w:val="28"/>
          <w:szCs w:val="28"/>
        </w:rPr>
        <w:t>кызы</w:t>
      </w:r>
      <w:proofErr w:type="spellEnd"/>
      <w:r>
        <w:rPr>
          <w:rFonts w:ascii="Times New Roman" w:hAnsi="Times New Roman"/>
          <w:sz w:val="28"/>
          <w:szCs w:val="28"/>
        </w:rPr>
        <w:t xml:space="preserve">, </w:t>
      </w:r>
      <w:proofErr w:type="spellStart"/>
      <w:r w:rsidRPr="00086455">
        <w:rPr>
          <w:rFonts w:ascii="Times New Roman" w:hAnsi="Times New Roman"/>
          <w:sz w:val="28"/>
          <w:szCs w:val="28"/>
        </w:rPr>
        <w:t>К.У.</w:t>
      </w:r>
      <w:r>
        <w:rPr>
          <w:rFonts w:ascii="Times New Roman" w:hAnsi="Times New Roman"/>
          <w:sz w:val="28"/>
          <w:szCs w:val="28"/>
        </w:rPr>
        <w:t>Сабаев</w:t>
      </w:r>
      <w:proofErr w:type="spellEnd"/>
      <w:r>
        <w:rPr>
          <w:rFonts w:ascii="Times New Roman" w:hAnsi="Times New Roman"/>
          <w:sz w:val="28"/>
          <w:szCs w:val="28"/>
        </w:rPr>
        <w:t xml:space="preserve"> // Труды международной </w:t>
      </w:r>
      <w:r w:rsidRPr="00086455">
        <w:rPr>
          <w:rFonts w:ascii="Times New Roman" w:hAnsi="Times New Roman"/>
          <w:sz w:val="28"/>
          <w:szCs w:val="28"/>
        </w:rPr>
        <w:t>конференции по распространению упругих и упругопластических волн, посвященной 100-летию со дня рождения академика, Героя социалистического труда Х.А. Рахматуллина</w:t>
      </w:r>
      <w:proofErr w:type="gramStart"/>
      <w:r>
        <w:rPr>
          <w:rFonts w:ascii="Times New Roman" w:hAnsi="Times New Roman"/>
          <w:sz w:val="28"/>
          <w:szCs w:val="28"/>
        </w:rPr>
        <w:t>,</w:t>
      </w:r>
      <w:r w:rsidRPr="00086455">
        <w:rPr>
          <w:rFonts w:ascii="Times New Roman" w:hAnsi="Times New Roman"/>
          <w:sz w:val="28"/>
          <w:szCs w:val="28"/>
        </w:rPr>
        <w:t>Б</w:t>
      </w:r>
      <w:proofErr w:type="gramEnd"/>
      <w:r w:rsidRPr="00086455">
        <w:rPr>
          <w:rFonts w:ascii="Times New Roman" w:hAnsi="Times New Roman"/>
          <w:sz w:val="28"/>
          <w:szCs w:val="28"/>
        </w:rPr>
        <w:t>ишкек, 2009.</w:t>
      </w:r>
      <w:r w:rsidRPr="0073365A">
        <w:rPr>
          <w:rFonts w:ascii="Times New Roman" w:hAnsi="Times New Roman"/>
          <w:sz w:val="28"/>
          <w:szCs w:val="28"/>
        </w:rPr>
        <w:t>–</w:t>
      </w:r>
      <w:r>
        <w:rPr>
          <w:rFonts w:ascii="Times New Roman" w:hAnsi="Times New Roman"/>
          <w:sz w:val="28"/>
          <w:szCs w:val="28"/>
        </w:rPr>
        <w:t xml:space="preserve"> С.177-179.</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2.</w:t>
      </w:r>
      <w:r w:rsidRPr="00086455">
        <w:rPr>
          <w:rFonts w:ascii="Times New Roman" w:hAnsi="Times New Roman"/>
          <w:b/>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sz w:val="28"/>
          <w:szCs w:val="28"/>
        </w:rPr>
        <w:t xml:space="preserve"> Атомно-эмиссионное определение состава сплава стали на установке «</w:t>
      </w:r>
      <w:proofErr w:type="spellStart"/>
      <w:r w:rsidRPr="00086455">
        <w:rPr>
          <w:rFonts w:ascii="Times New Roman" w:hAnsi="Times New Roman"/>
          <w:sz w:val="28"/>
          <w:szCs w:val="28"/>
        </w:rPr>
        <w:t>Нур</w:t>
      </w:r>
      <w:proofErr w:type="spellEnd"/>
      <w:r w:rsidRPr="00086455">
        <w:rPr>
          <w:rFonts w:ascii="Times New Roman" w:hAnsi="Times New Roman"/>
          <w:sz w:val="28"/>
          <w:szCs w:val="28"/>
        </w:rPr>
        <w:t xml:space="preserve">», созданной на базе </w:t>
      </w:r>
      <w:proofErr w:type="spellStart"/>
      <w:r w:rsidRPr="00086455">
        <w:rPr>
          <w:rFonts w:ascii="Times New Roman" w:hAnsi="Times New Roman"/>
          <w:sz w:val="28"/>
          <w:szCs w:val="28"/>
        </w:rPr>
        <w:t>двухструйного</w:t>
      </w:r>
      <w:proofErr w:type="spellEnd"/>
      <w:r w:rsidRPr="00086455">
        <w:rPr>
          <w:rFonts w:ascii="Times New Roman" w:hAnsi="Times New Roman"/>
          <w:sz w:val="28"/>
          <w:szCs w:val="28"/>
        </w:rPr>
        <w:t xml:space="preserve"> плазматрона [Текст] / </w:t>
      </w:r>
      <w:proofErr w:type="spellStart"/>
      <w:r w:rsidRPr="009A673C">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sidRPr="009A673C">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sidRPr="009A673C">
        <w:rPr>
          <w:rFonts w:ascii="Times New Roman" w:hAnsi="Times New Roman"/>
          <w:sz w:val="28"/>
          <w:szCs w:val="28"/>
        </w:rPr>
        <w:t>кызы</w:t>
      </w:r>
      <w:proofErr w:type="spellEnd"/>
      <w:r>
        <w:rPr>
          <w:rFonts w:ascii="Times New Roman" w:hAnsi="Times New Roman"/>
          <w:sz w:val="28"/>
          <w:szCs w:val="28"/>
        </w:rPr>
        <w:t xml:space="preserve">, П.Л. Костромин, </w:t>
      </w:r>
      <w:r w:rsidRPr="00086455">
        <w:rPr>
          <w:rFonts w:ascii="Times New Roman" w:hAnsi="Times New Roman"/>
          <w:sz w:val="28"/>
          <w:szCs w:val="28"/>
        </w:rPr>
        <w:t xml:space="preserve">Н.Ж. </w:t>
      </w:r>
      <w:proofErr w:type="spellStart"/>
      <w:r w:rsidRPr="00086455">
        <w:rPr>
          <w:rFonts w:ascii="Times New Roman" w:hAnsi="Times New Roman"/>
          <w:sz w:val="28"/>
          <w:szCs w:val="28"/>
        </w:rPr>
        <w:t>Жеенбаев</w:t>
      </w:r>
      <w:proofErr w:type="spellEnd"/>
      <w:r w:rsidRPr="00086455">
        <w:rPr>
          <w:rFonts w:ascii="Times New Roman" w:hAnsi="Times New Roman"/>
          <w:sz w:val="28"/>
          <w:szCs w:val="28"/>
        </w:rPr>
        <w:t xml:space="preserve">, К. </w:t>
      </w:r>
      <w:proofErr w:type="spellStart"/>
      <w:r w:rsidRPr="00086455">
        <w:rPr>
          <w:rFonts w:ascii="Times New Roman" w:hAnsi="Times New Roman"/>
          <w:sz w:val="28"/>
          <w:szCs w:val="28"/>
        </w:rPr>
        <w:t>Урманбетов</w:t>
      </w:r>
      <w:proofErr w:type="spellEnd"/>
      <w:r w:rsidRPr="00086455">
        <w:rPr>
          <w:rFonts w:ascii="Times New Roman" w:hAnsi="Times New Roman"/>
          <w:sz w:val="28"/>
          <w:szCs w:val="28"/>
        </w:rPr>
        <w:t xml:space="preserve">, К.У. </w:t>
      </w:r>
      <w:proofErr w:type="spellStart"/>
      <w:r w:rsidRPr="00086455">
        <w:rPr>
          <w:rFonts w:ascii="Times New Roman" w:hAnsi="Times New Roman"/>
          <w:sz w:val="28"/>
          <w:szCs w:val="28"/>
        </w:rPr>
        <w:t>Са</w:t>
      </w:r>
      <w:r>
        <w:rPr>
          <w:rFonts w:ascii="Times New Roman" w:hAnsi="Times New Roman"/>
          <w:sz w:val="28"/>
          <w:szCs w:val="28"/>
        </w:rPr>
        <w:t>баев</w:t>
      </w:r>
      <w:proofErr w:type="spellEnd"/>
      <w:r>
        <w:rPr>
          <w:rFonts w:ascii="Times New Roman" w:hAnsi="Times New Roman"/>
          <w:sz w:val="28"/>
          <w:szCs w:val="28"/>
        </w:rPr>
        <w:t xml:space="preserve">, Г.Ж. </w:t>
      </w:r>
      <w:proofErr w:type="spellStart"/>
      <w:r>
        <w:rPr>
          <w:rFonts w:ascii="Times New Roman" w:hAnsi="Times New Roman"/>
          <w:sz w:val="28"/>
          <w:szCs w:val="28"/>
        </w:rPr>
        <w:t>Доржуева</w:t>
      </w:r>
      <w:proofErr w:type="spellEnd"/>
      <w:r w:rsidRPr="00086455">
        <w:rPr>
          <w:rFonts w:ascii="Times New Roman" w:hAnsi="Times New Roman"/>
          <w:sz w:val="28"/>
          <w:szCs w:val="28"/>
        </w:rPr>
        <w:t>// Научный журнал «Физика», Бишкек, 2011.</w:t>
      </w:r>
      <w:r w:rsidRPr="0073365A">
        <w:rPr>
          <w:rFonts w:ascii="Times New Roman" w:hAnsi="Times New Roman"/>
          <w:sz w:val="28"/>
          <w:szCs w:val="28"/>
        </w:rPr>
        <w:t>–</w:t>
      </w:r>
      <w:r w:rsidRPr="00086455">
        <w:rPr>
          <w:rFonts w:ascii="Times New Roman" w:hAnsi="Times New Roman"/>
          <w:sz w:val="28"/>
          <w:szCs w:val="28"/>
        </w:rPr>
        <w:t xml:space="preserve">№1, </w:t>
      </w:r>
      <w:r w:rsidRPr="0073365A">
        <w:rPr>
          <w:rFonts w:ascii="Times New Roman" w:hAnsi="Times New Roman"/>
          <w:sz w:val="28"/>
          <w:szCs w:val="28"/>
        </w:rPr>
        <w:t>–</w:t>
      </w:r>
      <w:r>
        <w:rPr>
          <w:rFonts w:ascii="Times New Roman" w:hAnsi="Times New Roman"/>
          <w:sz w:val="28"/>
          <w:szCs w:val="28"/>
        </w:rPr>
        <w:t xml:space="preserve"> С.57-59.</w:t>
      </w:r>
    </w:p>
    <w:p w:rsidR="007C0515" w:rsidRPr="00086455" w:rsidRDefault="007C0515" w:rsidP="007C0515">
      <w:pPr>
        <w:pStyle w:val="af5"/>
        <w:spacing w:before="0" w:after="0"/>
        <w:ind w:left="426" w:hanging="426"/>
        <w:jc w:val="both"/>
        <w:rPr>
          <w:rFonts w:ascii="Times New Roman" w:hAnsi="Times New Roman"/>
          <w:b w:val="0"/>
          <w:sz w:val="28"/>
          <w:szCs w:val="28"/>
        </w:rPr>
      </w:pPr>
      <w:r w:rsidRPr="00086455">
        <w:rPr>
          <w:rFonts w:ascii="Times New Roman" w:hAnsi="Times New Roman"/>
          <w:b w:val="0"/>
          <w:sz w:val="28"/>
          <w:szCs w:val="28"/>
        </w:rPr>
        <w:t>3.</w:t>
      </w:r>
      <w:r w:rsidRPr="00086455">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sz w:val="28"/>
          <w:szCs w:val="28"/>
        </w:rPr>
        <w:t>Измерение поступательной температуры потока плазмы по спектру молек</w:t>
      </w:r>
      <w:r>
        <w:rPr>
          <w:rFonts w:ascii="Times New Roman" w:hAnsi="Times New Roman"/>
          <w:b w:val="0"/>
          <w:sz w:val="28"/>
          <w:szCs w:val="28"/>
        </w:rPr>
        <w:t xml:space="preserve">улы ОН [Текст] / Г.Ж. </w:t>
      </w:r>
      <w:proofErr w:type="spellStart"/>
      <w:r>
        <w:rPr>
          <w:rFonts w:ascii="Times New Roman" w:hAnsi="Times New Roman"/>
          <w:b w:val="0"/>
          <w:sz w:val="28"/>
          <w:szCs w:val="28"/>
        </w:rPr>
        <w:t>Доржуева</w:t>
      </w:r>
      <w:proofErr w:type="gramStart"/>
      <w:r w:rsidRPr="00086455">
        <w:rPr>
          <w:rFonts w:ascii="Times New Roman" w:hAnsi="Times New Roman"/>
          <w:b w:val="0"/>
          <w:sz w:val="28"/>
          <w:szCs w:val="28"/>
        </w:rPr>
        <w:t>,</w:t>
      </w:r>
      <w:r w:rsidRPr="009A673C">
        <w:rPr>
          <w:rFonts w:ascii="Times New Roman" w:hAnsi="Times New Roman"/>
          <w:b w:val="0"/>
          <w:sz w:val="28"/>
          <w:szCs w:val="28"/>
        </w:rPr>
        <w:t>Г</w:t>
      </w:r>
      <w:proofErr w:type="gramEnd"/>
      <w:r w:rsidRPr="009A673C">
        <w:rPr>
          <w:rFonts w:ascii="Times New Roman" w:hAnsi="Times New Roman"/>
          <w:b w:val="0"/>
          <w:sz w:val="28"/>
          <w:szCs w:val="28"/>
        </w:rPr>
        <w:t>ульзат</w:t>
      </w:r>
      <w:proofErr w:type="spellEnd"/>
      <w:r w:rsidR="009F28D0">
        <w:rPr>
          <w:rFonts w:ascii="Times New Roman" w:hAnsi="Times New Roman"/>
          <w:b w:val="0"/>
          <w:sz w:val="28"/>
          <w:szCs w:val="28"/>
        </w:rPr>
        <w:t xml:space="preserve"> </w:t>
      </w:r>
      <w:proofErr w:type="spellStart"/>
      <w:r w:rsidRPr="009A673C">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sidRPr="009A673C">
        <w:rPr>
          <w:rFonts w:ascii="Times New Roman" w:hAnsi="Times New Roman"/>
          <w:b w:val="0"/>
          <w:sz w:val="28"/>
          <w:szCs w:val="28"/>
        </w:rPr>
        <w:t>кызы</w:t>
      </w:r>
      <w:proofErr w:type="spellEnd"/>
      <w:r w:rsidRPr="009A673C">
        <w:rPr>
          <w:rFonts w:ascii="Times New Roman" w:hAnsi="Times New Roman"/>
          <w:b w:val="0"/>
          <w:sz w:val="28"/>
          <w:szCs w:val="28"/>
        </w:rPr>
        <w:t>,</w:t>
      </w:r>
      <w:r w:rsidRPr="00086455">
        <w:rPr>
          <w:rFonts w:ascii="Times New Roman" w:hAnsi="Times New Roman"/>
          <w:b w:val="0"/>
          <w:sz w:val="28"/>
          <w:szCs w:val="28"/>
        </w:rPr>
        <w:t xml:space="preserve"> Н.Ж. </w:t>
      </w:r>
      <w:proofErr w:type="spellStart"/>
      <w:r w:rsidRPr="00086455">
        <w:rPr>
          <w:rFonts w:ascii="Times New Roman" w:hAnsi="Times New Roman"/>
          <w:b w:val="0"/>
          <w:sz w:val="28"/>
          <w:szCs w:val="28"/>
        </w:rPr>
        <w:t>Жеенбаев</w:t>
      </w:r>
      <w:proofErr w:type="spellEnd"/>
      <w:r w:rsidRPr="00086455">
        <w:rPr>
          <w:rFonts w:ascii="Times New Roman" w:hAnsi="Times New Roman"/>
          <w:b w:val="0"/>
          <w:sz w:val="28"/>
          <w:szCs w:val="28"/>
        </w:rPr>
        <w:t xml:space="preserve">, К.У. </w:t>
      </w:r>
      <w:proofErr w:type="spellStart"/>
      <w:r w:rsidRPr="00086455">
        <w:rPr>
          <w:rFonts w:ascii="Times New Roman" w:hAnsi="Times New Roman"/>
          <w:b w:val="0"/>
          <w:sz w:val="28"/>
          <w:szCs w:val="28"/>
        </w:rPr>
        <w:t>Сабаев</w:t>
      </w:r>
      <w:proofErr w:type="spellEnd"/>
      <w:r w:rsidRPr="00086455">
        <w:rPr>
          <w:rFonts w:ascii="Times New Roman" w:hAnsi="Times New Roman"/>
          <w:b w:val="0"/>
          <w:sz w:val="28"/>
          <w:szCs w:val="28"/>
        </w:rPr>
        <w:t xml:space="preserve">, К. </w:t>
      </w:r>
      <w:proofErr w:type="spellStart"/>
      <w:r w:rsidRPr="00086455">
        <w:rPr>
          <w:rFonts w:ascii="Times New Roman" w:hAnsi="Times New Roman"/>
          <w:b w:val="0"/>
          <w:sz w:val="28"/>
          <w:szCs w:val="28"/>
        </w:rPr>
        <w:t>Урманбетов</w:t>
      </w:r>
      <w:proofErr w:type="spellEnd"/>
      <w:r w:rsidRPr="00086455">
        <w:rPr>
          <w:rFonts w:ascii="Times New Roman" w:hAnsi="Times New Roman"/>
          <w:b w:val="0"/>
          <w:sz w:val="28"/>
          <w:szCs w:val="28"/>
        </w:rPr>
        <w:t xml:space="preserve"> // Научный журнал «Физика», Бишкек, 2011.</w:t>
      </w:r>
      <w:r w:rsidRPr="0073365A">
        <w:rPr>
          <w:rFonts w:ascii="Times New Roman" w:hAnsi="Times New Roman"/>
          <w:sz w:val="28"/>
          <w:szCs w:val="28"/>
        </w:rPr>
        <w:t>–</w:t>
      </w:r>
      <w:r w:rsidRPr="00086455">
        <w:rPr>
          <w:rFonts w:ascii="Times New Roman" w:hAnsi="Times New Roman"/>
          <w:b w:val="0"/>
          <w:sz w:val="28"/>
          <w:szCs w:val="28"/>
        </w:rPr>
        <w:t>№3,</w:t>
      </w:r>
      <w:r w:rsidRPr="0073365A">
        <w:rPr>
          <w:rFonts w:ascii="Times New Roman" w:hAnsi="Times New Roman"/>
          <w:sz w:val="28"/>
          <w:szCs w:val="28"/>
        </w:rPr>
        <w:t>–</w:t>
      </w:r>
      <w:r>
        <w:rPr>
          <w:rFonts w:ascii="Times New Roman" w:hAnsi="Times New Roman"/>
          <w:b w:val="0"/>
          <w:sz w:val="28"/>
          <w:szCs w:val="28"/>
        </w:rPr>
        <w:t xml:space="preserve"> С.30-32.</w:t>
      </w:r>
    </w:p>
    <w:p w:rsidR="007C0515" w:rsidRPr="006E743D"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 xml:space="preserve">4. </w:t>
      </w:r>
      <w:r>
        <w:rPr>
          <w:rFonts w:ascii="Times New Roman" w:hAnsi="Times New Roman"/>
          <w:sz w:val="28"/>
          <w:szCs w:val="28"/>
        </w:rPr>
        <w:tab/>
      </w:r>
      <w:r w:rsidRPr="006E743D">
        <w:rPr>
          <w:rFonts w:ascii="Times New Roman" w:hAnsi="Times New Roman"/>
          <w:b/>
          <w:sz w:val="28"/>
          <w:szCs w:val="28"/>
        </w:rPr>
        <w:t>Патент</w:t>
      </w:r>
      <w:r w:rsidR="009A04AE">
        <w:rPr>
          <w:rFonts w:ascii="Times New Roman" w:hAnsi="Times New Roman"/>
          <w:b/>
          <w:sz w:val="28"/>
          <w:szCs w:val="28"/>
        </w:rPr>
        <w:t xml:space="preserve"> </w:t>
      </w:r>
      <w:r w:rsidRPr="006E743D">
        <w:rPr>
          <w:rFonts w:ascii="Times New Roman" w:hAnsi="Times New Roman"/>
          <w:b/>
          <w:sz w:val="28"/>
          <w:szCs w:val="28"/>
        </w:rPr>
        <w:t>КР,</w:t>
      </w:r>
      <w:r w:rsidR="009A04AE">
        <w:rPr>
          <w:rFonts w:ascii="Times New Roman" w:hAnsi="Times New Roman"/>
          <w:b/>
          <w:sz w:val="28"/>
          <w:szCs w:val="28"/>
        </w:rPr>
        <w:t xml:space="preserve"> </w:t>
      </w:r>
      <w:r w:rsidRPr="009A673C">
        <w:rPr>
          <w:rFonts w:ascii="Times New Roman" w:hAnsi="Times New Roman"/>
          <w:b/>
          <w:sz w:val="28"/>
          <w:szCs w:val="28"/>
        </w:rPr>
        <w:t>G01J 3/10 (2011.01).</w:t>
      </w:r>
      <w:r w:rsidRPr="006E743D">
        <w:rPr>
          <w:rFonts w:ascii="Times New Roman" w:hAnsi="Times New Roman"/>
          <w:sz w:val="28"/>
          <w:szCs w:val="28"/>
        </w:rPr>
        <w:t xml:space="preserve">  Пневматический распылитель [Текст] </w:t>
      </w:r>
      <w:r>
        <w:rPr>
          <w:rFonts w:ascii="Times New Roman" w:hAnsi="Times New Roman"/>
          <w:sz w:val="28"/>
          <w:szCs w:val="28"/>
        </w:rPr>
        <w:t>/</w:t>
      </w:r>
      <w:r w:rsidRPr="006E743D">
        <w:rPr>
          <w:rFonts w:ascii="Times New Roman" w:hAnsi="Times New Roman"/>
          <w:sz w:val="28"/>
          <w:szCs w:val="28"/>
        </w:rPr>
        <w:t xml:space="preserve"> К</w:t>
      </w:r>
      <w:r>
        <w:rPr>
          <w:rFonts w:ascii="Times New Roman" w:hAnsi="Times New Roman"/>
          <w:sz w:val="28"/>
          <w:szCs w:val="28"/>
        </w:rPr>
        <w:t xml:space="preserve">. </w:t>
      </w:r>
      <w:proofErr w:type="spellStart"/>
      <w:r w:rsidRPr="006E743D">
        <w:rPr>
          <w:rFonts w:ascii="Times New Roman" w:hAnsi="Times New Roman"/>
          <w:sz w:val="28"/>
          <w:szCs w:val="28"/>
        </w:rPr>
        <w:t>Урманбетов</w:t>
      </w:r>
      <w:proofErr w:type="spellEnd"/>
      <w:r w:rsidRPr="006E743D">
        <w:rPr>
          <w:rFonts w:ascii="Times New Roman" w:hAnsi="Times New Roman"/>
          <w:sz w:val="28"/>
          <w:szCs w:val="28"/>
        </w:rPr>
        <w:t xml:space="preserve">, </w:t>
      </w:r>
      <w:proofErr w:type="spellStart"/>
      <w:r w:rsidRPr="006E743D">
        <w:rPr>
          <w:rFonts w:ascii="Times New Roman" w:hAnsi="Times New Roman"/>
          <w:sz w:val="28"/>
          <w:szCs w:val="28"/>
        </w:rPr>
        <w:t>К.У.Сабаев</w:t>
      </w:r>
      <w:proofErr w:type="spellEnd"/>
      <w:r w:rsidRPr="006E743D">
        <w:rPr>
          <w:rFonts w:ascii="Times New Roman" w:hAnsi="Times New Roman"/>
          <w:sz w:val="28"/>
          <w:szCs w:val="28"/>
        </w:rPr>
        <w:t xml:space="preserve">, </w:t>
      </w:r>
      <w:proofErr w:type="spellStart"/>
      <w:r w:rsidRPr="006E743D">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sidRPr="006E743D">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sidRPr="006E743D">
        <w:rPr>
          <w:rFonts w:ascii="Times New Roman" w:hAnsi="Times New Roman"/>
          <w:sz w:val="28"/>
          <w:szCs w:val="28"/>
        </w:rPr>
        <w:t>кызы</w:t>
      </w:r>
      <w:proofErr w:type="spellEnd"/>
      <w:r w:rsidRPr="006E743D">
        <w:rPr>
          <w:rFonts w:ascii="Times New Roman" w:hAnsi="Times New Roman"/>
          <w:sz w:val="28"/>
          <w:szCs w:val="28"/>
        </w:rPr>
        <w:t>,</w:t>
      </w:r>
      <w:r w:rsidR="00AD2331" w:rsidRPr="00AD2331">
        <w:rPr>
          <w:rFonts w:ascii="Times New Roman" w:hAnsi="Times New Roman"/>
          <w:sz w:val="28"/>
          <w:szCs w:val="28"/>
        </w:rPr>
        <w:t xml:space="preserve"> </w:t>
      </w:r>
      <w:proofErr w:type="spellStart"/>
      <w:r w:rsidRPr="006E743D">
        <w:rPr>
          <w:rFonts w:ascii="Times New Roman" w:hAnsi="Times New Roman"/>
          <w:sz w:val="28"/>
          <w:szCs w:val="28"/>
        </w:rPr>
        <w:t>Р.А.Таштанов</w:t>
      </w:r>
      <w:proofErr w:type="spellEnd"/>
      <w:r w:rsidRPr="006E743D">
        <w:rPr>
          <w:rFonts w:ascii="Times New Roman" w:hAnsi="Times New Roman"/>
          <w:sz w:val="28"/>
          <w:szCs w:val="28"/>
        </w:rPr>
        <w:t xml:space="preserve">, </w:t>
      </w:r>
      <w:proofErr w:type="spellStart"/>
      <w:r w:rsidRPr="006E743D">
        <w:rPr>
          <w:rFonts w:ascii="Times New Roman" w:hAnsi="Times New Roman"/>
          <w:sz w:val="28"/>
          <w:szCs w:val="28"/>
        </w:rPr>
        <w:t>Г.Ж.Доржуева</w:t>
      </w:r>
      <w:proofErr w:type="spellEnd"/>
      <w:r w:rsidR="00AD2331" w:rsidRPr="00AD2331">
        <w:rPr>
          <w:rFonts w:ascii="Times New Roman" w:hAnsi="Times New Roman"/>
          <w:sz w:val="28"/>
          <w:szCs w:val="28"/>
        </w:rPr>
        <w:t xml:space="preserve"> </w:t>
      </w:r>
      <w:r w:rsidRPr="006E743D">
        <w:rPr>
          <w:rFonts w:ascii="Times New Roman" w:hAnsi="Times New Roman"/>
          <w:b/>
          <w:sz w:val="28"/>
          <w:szCs w:val="28"/>
        </w:rPr>
        <w:t>/</w:t>
      </w:r>
      <w:r>
        <w:rPr>
          <w:rFonts w:ascii="Times New Roman" w:hAnsi="Times New Roman"/>
          <w:b/>
          <w:sz w:val="28"/>
          <w:szCs w:val="28"/>
        </w:rPr>
        <w:t>/</w:t>
      </w:r>
      <w:r w:rsidR="00AD2331" w:rsidRPr="00AD2331">
        <w:rPr>
          <w:rFonts w:ascii="Times New Roman" w:hAnsi="Times New Roman"/>
          <w:b/>
          <w:sz w:val="28"/>
          <w:szCs w:val="28"/>
        </w:rPr>
        <w:t xml:space="preserve"> </w:t>
      </w:r>
      <w:r w:rsidRPr="006E743D">
        <w:rPr>
          <w:rFonts w:ascii="Times New Roman" w:hAnsi="Times New Roman"/>
          <w:sz w:val="28"/>
          <w:szCs w:val="28"/>
        </w:rPr>
        <w:t xml:space="preserve">Заявка № 20110001.2. </w:t>
      </w:r>
      <w:proofErr w:type="spellStart"/>
      <w:r w:rsidRPr="006E743D">
        <w:rPr>
          <w:rFonts w:ascii="Times New Roman" w:hAnsi="Times New Roman"/>
          <w:sz w:val="28"/>
          <w:szCs w:val="28"/>
        </w:rPr>
        <w:t>заявл</w:t>
      </w:r>
      <w:proofErr w:type="spellEnd"/>
      <w:r w:rsidRPr="006E743D">
        <w:rPr>
          <w:rFonts w:ascii="Times New Roman" w:hAnsi="Times New Roman"/>
          <w:sz w:val="28"/>
          <w:szCs w:val="28"/>
        </w:rPr>
        <w:t xml:space="preserve">.  07.10.2009; </w:t>
      </w:r>
      <w:proofErr w:type="spellStart"/>
      <w:r w:rsidRPr="006E743D">
        <w:rPr>
          <w:rFonts w:ascii="Times New Roman" w:hAnsi="Times New Roman"/>
          <w:sz w:val="28"/>
          <w:szCs w:val="28"/>
        </w:rPr>
        <w:t>опубл</w:t>
      </w:r>
      <w:proofErr w:type="spellEnd"/>
      <w:r w:rsidRPr="006E743D">
        <w:rPr>
          <w:rFonts w:ascii="Times New Roman" w:hAnsi="Times New Roman"/>
          <w:sz w:val="28"/>
          <w:szCs w:val="28"/>
        </w:rPr>
        <w:t xml:space="preserve">. 03.01.11., </w:t>
      </w:r>
      <w:proofErr w:type="spellStart"/>
      <w:r w:rsidRPr="006E743D">
        <w:rPr>
          <w:rFonts w:ascii="Times New Roman" w:hAnsi="Times New Roman"/>
          <w:sz w:val="28"/>
          <w:szCs w:val="28"/>
        </w:rPr>
        <w:t>Бюл</w:t>
      </w:r>
      <w:proofErr w:type="spellEnd"/>
      <w:r w:rsidRPr="006E743D">
        <w:rPr>
          <w:rFonts w:ascii="Times New Roman" w:hAnsi="Times New Roman"/>
          <w:sz w:val="28"/>
          <w:szCs w:val="28"/>
        </w:rPr>
        <w:t>. №02/04. А.С. SU №1744512. А</w:t>
      </w:r>
      <w:proofErr w:type="gramStart"/>
      <w:r w:rsidRPr="006E743D">
        <w:rPr>
          <w:rFonts w:ascii="Times New Roman" w:hAnsi="Times New Roman"/>
          <w:sz w:val="28"/>
          <w:szCs w:val="28"/>
        </w:rPr>
        <w:t>1</w:t>
      </w:r>
      <w:proofErr w:type="gramEnd"/>
      <w:r w:rsidRPr="006E743D">
        <w:rPr>
          <w:rFonts w:ascii="Times New Roman" w:hAnsi="Times New Roman"/>
          <w:sz w:val="28"/>
          <w:szCs w:val="28"/>
        </w:rPr>
        <w:t xml:space="preserve">. </w:t>
      </w:r>
      <w:proofErr w:type="spellStart"/>
      <w:r w:rsidRPr="006E743D">
        <w:rPr>
          <w:rFonts w:ascii="Times New Roman" w:hAnsi="Times New Roman"/>
          <w:sz w:val="28"/>
          <w:szCs w:val="28"/>
        </w:rPr>
        <w:t>кл</w:t>
      </w:r>
      <w:proofErr w:type="spellEnd"/>
      <w:r w:rsidRPr="006E743D">
        <w:rPr>
          <w:rFonts w:ascii="Times New Roman" w:hAnsi="Times New Roman"/>
          <w:sz w:val="28"/>
          <w:szCs w:val="28"/>
        </w:rPr>
        <w:t>. G01J 3/10 (2011.01)</w:t>
      </w:r>
      <w:r>
        <w:rPr>
          <w:rFonts w:ascii="Times New Roman" w:hAnsi="Times New Roman"/>
          <w:sz w:val="28"/>
          <w:szCs w:val="28"/>
        </w:rPr>
        <w:t xml:space="preserve">, 2011. </w:t>
      </w:r>
    </w:p>
    <w:p w:rsidR="007C0515" w:rsidRPr="00293CDF" w:rsidRDefault="007C0515" w:rsidP="007C0515">
      <w:pPr>
        <w:pStyle w:val="af5"/>
        <w:spacing w:before="0" w:after="0"/>
        <w:ind w:left="426" w:hanging="426"/>
        <w:jc w:val="both"/>
        <w:rPr>
          <w:rFonts w:ascii="Times New Roman" w:hAnsi="Times New Roman"/>
          <w:color w:val="000000"/>
          <w:sz w:val="28"/>
          <w:szCs w:val="28"/>
        </w:rPr>
      </w:pPr>
      <w:r w:rsidRPr="00086455">
        <w:rPr>
          <w:rFonts w:ascii="Times New Roman" w:hAnsi="Times New Roman"/>
          <w:b w:val="0"/>
          <w:sz w:val="28"/>
          <w:szCs w:val="28"/>
        </w:rPr>
        <w:t xml:space="preserve">5. </w:t>
      </w:r>
      <w:r w:rsidRPr="00293CDF">
        <w:rPr>
          <w:rFonts w:ascii="Times New Roman" w:hAnsi="Times New Roman"/>
          <w:color w:val="000000"/>
          <w:sz w:val="28"/>
          <w:szCs w:val="28"/>
        </w:rPr>
        <w:t>ГОСТ 8.010-99; КМС 8.011:2003. Свидетельство №14-2012об аттестации МБИ.</w:t>
      </w:r>
      <w:r w:rsidRPr="00293CDF">
        <w:rPr>
          <w:rFonts w:ascii="Times New Roman" w:hAnsi="Times New Roman"/>
          <w:b w:val="0"/>
          <w:color w:val="000000"/>
          <w:sz w:val="28"/>
          <w:szCs w:val="28"/>
        </w:rPr>
        <w:t xml:space="preserve"> «Спектрографическое определение тяжелых металлов в горных породах и почвах. Методика выполнения измерений методом вдувания порошковой пробы в плазму дуги </w:t>
      </w:r>
      <w:proofErr w:type="spellStart"/>
      <w:r w:rsidRPr="00293CDF">
        <w:rPr>
          <w:rFonts w:ascii="Times New Roman" w:hAnsi="Times New Roman"/>
          <w:b w:val="0"/>
          <w:color w:val="000000"/>
          <w:sz w:val="28"/>
          <w:szCs w:val="28"/>
        </w:rPr>
        <w:t>двухструйного</w:t>
      </w:r>
      <w:proofErr w:type="spellEnd"/>
      <w:r w:rsidRPr="00293CDF">
        <w:rPr>
          <w:rFonts w:ascii="Times New Roman" w:hAnsi="Times New Roman"/>
          <w:b w:val="0"/>
          <w:color w:val="000000"/>
          <w:sz w:val="28"/>
          <w:szCs w:val="28"/>
        </w:rPr>
        <w:t xml:space="preserve"> плазматрона» </w:t>
      </w:r>
      <w:r w:rsidRPr="00293CDF">
        <w:rPr>
          <w:rFonts w:ascii="Times New Roman" w:hAnsi="Times New Roman"/>
          <w:b w:val="0"/>
          <w:sz w:val="28"/>
          <w:szCs w:val="28"/>
        </w:rPr>
        <w:t>[Текст] //</w:t>
      </w:r>
      <w:r w:rsidR="00AD2331" w:rsidRPr="00AD2331">
        <w:rPr>
          <w:rFonts w:ascii="Times New Roman" w:hAnsi="Times New Roman"/>
          <w:b w:val="0"/>
          <w:sz w:val="28"/>
          <w:szCs w:val="28"/>
        </w:rPr>
        <w:t xml:space="preserve"> </w:t>
      </w:r>
      <w:proofErr w:type="spellStart"/>
      <w:r w:rsidRPr="00293CDF">
        <w:rPr>
          <w:rFonts w:ascii="Times New Roman" w:hAnsi="Times New Roman"/>
          <w:b w:val="0"/>
          <w:color w:val="000000"/>
          <w:sz w:val="28"/>
          <w:szCs w:val="28"/>
        </w:rPr>
        <w:t>Введ</w:t>
      </w:r>
      <w:proofErr w:type="spellEnd"/>
      <w:r w:rsidRPr="00293CDF">
        <w:rPr>
          <w:rFonts w:ascii="Times New Roman" w:hAnsi="Times New Roman"/>
          <w:b w:val="0"/>
          <w:color w:val="000000"/>
          <w:sz w:val="28"/>
          <w:szCs w:val="28"/>
        </w:rPr>
        <w:t xml:space="preserve">. №14-2012 от 02.07.12 Свидетельство выдано ЦСМ при МЭ КР, 2012. </w:t>
      </w:r>
    </w:p>
    <w:p w:rsidR="007C0515" w:rsidRPr="00086455" w:rsidRDefault="007C0515" w:rsidP="007C0515">
      <w:pPr>
        <w:spacing w:after="0" w:line="240" w:lineRule="auto"/>
        <w:ind w:left="426" w:hanging="426"/>
        <w:jc w:val="both"/>
        <w:rPr>
          <w:rFonts w:ascii="Times New Roman" w:hAnsi="Times New Roman"/>
          <w:b/>
          <w:sz w:val="28"/>
          <w:szCs w:val="28"/>
        </w:rPr>
      </w:pPr>
      <w:r w:rsidRPr="00086455">
        <w:rPr>
          <w:rFonts w:ascii="Times New Roman" w:hAnsi="Times New Roman"/>
          <w:sz w:val="28"/>
          <w:szCs w:val="28"/>
        </w:rPr>
        <w:t>6.</w:t>
      </w:r>
      <w:r w:rsidRPr="00086455">
        <w:rPr>
          <w:rFonts w:ascii="Times New Roman" w:hAnsi="Times New Roman"/>
          <w:b/>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sz w:val="28"/>
          <w:szCs w:val="28"/>
        </w:rPr>
        <w:t xml:space="preserve"> Температура потока плазмы </w:t>
      </w:r>
      <w:proofErr w:type="spellStart"/>
      <w:r w:rsidRPr="00086455">
        <w:rPr>
          <w:rFonts w:ascii="Times New Roman" w:hAnsi="Times New Roman"/>
          <w:sz w:val="28"/>
          <w:szCs w:val="28"/>
        </w:rPr>
        <w:t>двухструйного</w:t>
      </w:r>
      <w:proofErr w:type="spellEnd"/>
      <w:r w:rsidRPr="00086455">
        <w:rPr>
          <w:rFonts w:ascii="Times New Roman" w:hAnsi="Times New Roman"/>
          <w:sz w:val="28"/>
          <w:szCs w:val="28"/>
        </w:rPr>
        <w:t xml:space="preserve"> плазматрон</w:t>
      </w:r>
      <w:proofErr w:type="gramStart"/>
      <w:r w:rsidRPr="00086455">
        <w:rPr>
          <w:rFonts w:ascii="Times New Roman" w:hAnsi="Times New Roman"/>
          <w:sz w:val="28"/>
          <w:szCs w:val="28"/>
        </w:rPr>
        <w:t>а[</w:t>
      </w:r>
      <w:proofErr w:type="gramEnd"/>
      <w:r w:rsidRPr="00086455">
        <w:rPr>
          <w:rFonts w:ascii="Times New Roman" w:hAnsi="Times New Roman"/>
          <w:sz w:val="28"/>
          <w:szCs w:val="28"/>
        </w:rPr>
        <w:t xml:space="preserve">Текст] / </w:t>
      </w:r>
      <w:proofErr w:type="spellStart"/>
      <w:r>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w:t>
      </w:r>
      <w:r w:rsidRPr="00086455">
        <w:rPr>
          <w:rFonts w:ascii="Times New Roman" w:hAnsi="Times New Roman"/>
          <w:sz w:val="28"/>
          <w:szCs w:val="28"/>
        </w:rPr>
        <w:t xml:space="preserve">Г.Ж. </w:t>
      </w:r>
      <w:proofErr w:type="spellStart"/>
      <w:r w:rsidRPr="00086455">
        <w:rPr>
          <w:rFonts w:ascii="Times New Roman" w:hAnsi="Times New Roman"/>
          <w:sz w:val="28"/>
          <w:szCs w:val="28"/>
        </w:rPr>
        <w:t>Доржуева</w:t>
      </w:r>
      <w:proofErr w:type="spellEnd"/>
      <w:r w:rsidRPr="00086455">
        <w:rPr>
          <w:rFonts w:ascii="Times New Roman" w:hAnsi="Times New Roman"/>
          <w:sz w:val="28"/>
          <w:szCs w:val="28"/>
        </w:rPr>
        <w:t>,</w:t>
      </w:r>
      <w:r>
        <w:rPr>
          <w:rFonts w:ascii="Times New Roman" w:hAnsi="Times New Roman"/>
          <w:sz w:val="28"/>
          <w:szCs w:val="28"/>
        </w:rPr>
        <w:t xml:space="preserve"> Н.Ж. </w:t>
      </w:r>
      <w:proofErr w:type="spellStart"/>
      <w:r>
        <w:rPr>
          <w:rFonts w:ascii="Times New Roman" w:hAnsi="Times New Roman"/>
          <w:sz w:val="28"/>
          <w:szCs w:val="28"/>
        </w:rPr>
        <w:t>Жеенбаев</w:t>
      </w:r>
      <w:proofErr w:type="spellEnd"/>
      <w:r>
        <w:rPr>
          <w:rFonts w:ascii="Times New Roman" w:hAnsi="Times New Roman"/>
          <w:sz w:val="28"/>
          <w:szCs w:val="28"/>
        </w:rPr>
        <w:t xml:space="preserve">, А. </w:t>
      </w:r>
      <w:proofErr w:type="spellStart"/>
      <w:r>
        <w:rPr>
          <w:rFonts w:ascii="Times New Roman" w:hAnsi="Times New Roman"/>
          <w:sz w:val="28"/>
          <w:szCs w:val="28"/>
        </w:rPr>
        <w:t>Нурсеитова</w:t>
      </w:r>
      <w:proofErr w:type="spellEnd"/>
      <w:r>
        <w:rPr>
          <w:rFonts w:ascii="Times New Roman" w:hAnsi="Times New Roman"/>
          <w:sz w:val="28"/>
          <w:szCs w:val="28"/>
        </w:rPr>
        <w:t xml:space="preserve">, </w:t>
      </w:r>
      <w:proofErr w:type="spellStart"/>
      <w:r w:rsidRPr="00086455">
        <w:rPr>
          <w:rFonts w:ascii="Times New Roman" w:hAnsi="Times New Roman"/>
          <w:sz w:val="28"/>
          <w:szCs w:val="28"/>
        </w:rPr>
        <w:t>К.</w:t>
      </w:r>
      <w:r>
        <w:rPr>
          <w:rFonts w:ascii="Times New Roman" w:hAnsi="Times New Roman"/>
          <w:sz w:val="28"/>
          <w:szCs w:val="28"/>
        </w:rPr>
        <w:t>Урманбетов</w:t>
      </w:r>
      <w:proofErr w:type="spellEnd"/>
      <w:r>
        <w:rPr>
          <w:rFonts w:ascii="Times New Roman" w:hAnsi="Times New Roman"/>
          <w:sz w:val="28"/>
          <w:szCs w:val="28"/>
        </w:rPr>
        <w:t xml:space="preserve"> // Известия НАН КР,</w:t>
      </w:r>
      <w:r w:rsidRPr="00086455">
        <w:rPr>
          <w:rFonts w:ascii="Times New Roman" w:hAnsi="Times New Roman"/>
          <w:sz w:val="28"/>
          <w:szCs w:val="28"/>
        </w:rPr>
        <w:t xml:space="preserve"> Бишкек, 2012</w:t>
      </w:r>
      <w:r>
        <w:rPr>
          <w:rFonts w:ascii="Times New Roman" w:hAnsi="Times New Roman"/>
          <w:sz w:val="28"/>
          <w:szCs w:val="28"/>
        </w:rPr>
        <w:t xml:space="preserve">. </w:t>
      </w:r>
      <w:r w:rsidRPr="0073365A">
        <w:rPr>
          <w:rFonts w:ascii="Times New Roman" w:hAnsi="Times New Roman"/>
          <w:sz w:val="28"/>
          <w:szCs w:val="28"/>
        </w:rPr>
        <w:t>–</w:t>
      </w:r>
      <w:r w:rsidRPr="00086455">
        <w:rPr>
          <w:rFonts w:ascii="Times New Roman" w:hAnsi="Times New Roman"/>
          <w:sz w:val="28"/>
          <w:szCs w:val="28"/>
        </w:rPr>
        <w:t xml:space="preserve">№3, </w:t>
      </w:r>
      <w:r w:rsidRPr="0073365A">
        <w:rPr>
          <w:rFonts w:ascii="Times New Roman" w:hAnsi="Times New Roman"/>
          <w:sz w:val="28"/>
          <w:szCs w:val="28"/>
        </w:rPr>
        <w:t>–</w:t>
      </w:r>
      <w:r w:rsidRPr="00086455">
        <w:rPr>
          <w:rFonts w:ascii="Times New Roman" w:hAnsi="Times New Roman"/>
          <w:sz w:val="28"/>
          <w:szCs w:val="28"/>
        </w:rPr>
        <w:t>С.129-131</w:t>
      </w:r>
      <w:r>
        <w:rPr>
          <w:rFonts w:ascii="Times New Roman" w:hAnsi="Times New Roman"/>
          <w:sz w:val="28"/>
          <w:szCs w:val="28"/>
        </w:rPr>
        <w:t>.</w:t>
      </w:r>
    </w:p>
    <w:p w:rsidR="007C0515" w:rsidRPr="00086455" w:rsidRDefault="007C0515" w:rsidP="007C0515">
      <w:pPr>
        <w:pStyle w:val="af5"/>
        <w:spacing w:before="0" w:after="0"/>
        <w:ind w:left="426" w:hanging="426"/>
        <w:jc w:val="both"/>
        <w:rPr>
          <w:rFonts w:ascii="Times New Roman" w:hAnsi="Times New Roman"/>
          <w:b w:val="0"/>
          <w:sz w:val="28"/>
          <w:szCs w:val="28"/>
        </w:rPr>
      </w:pPr>
      <w:r w:rsidRPr="00086455">
        <w:rPr>
          <w:rFonts w:ascii="Times New Roman" w:hAnsi="Times New Roman"/>
          <w:b w:val="0"/>
          <w:sz w:val="28"/>
          <w:szCs w:val="28"/>
        </w:rPr>
        <w:t>7.</w:t>
      </w:r>
      <w:r w:rsidRPr="00086455">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color w:val="000000"/>
          <w:sz w:val="28"/>
          <w:szCs w:val="28"/>
        </w:rPr>
        <w:t xml:space="preserve">О газовой температуре потока плазмы </w:t>
      </w:r>
      <w:proofErr w:type="spellStart"/>
      <w:r w:rsidRPr="00086455">
        <w:rPr>
          <w:rFonts w:ascii="Times New Roman" w:hAnsi="Times New Roman"/>
          <w:b w:val="0"/>
          <w:color w:val="000000"/>
          <w:sz w:val="28"/>
          <w:szCs w:val="28"/>
        </w:rPr>
        <w:t>двухструйного</w:t>
      </w:r>
      <w:proofErr w:type="spellEnd"/>
      <w:r w:rsidRPr="00086455">
        <w:rPr>
          <w:rFonts w:ascii="Times New Roman" w:hAnsi="Times New Roman"/>
          <w:b w:val="0"/>
          <w:color w:val="000000"/>
          <w:sz w:val="28"/>
          <w:szCs w:val="28"/>
        </w:rPr>
        <w:t xml:space="preserve"> плазматрона</w:t>
      </w:r>
      <w:proofErr w:type="gramStart"/>
      <w:r w:rsidRPr="00086455">
        <w:rPr>
          <w:rFonts w:ascii="Times New Roman" w:hAnsi="Times New Roman"/>
          <w:b w:val="0"/>
          <w:color w:val="000000"/>
          <w:sz w:val="28"/>
          <w:szCs w:val="28"/>
        </w:rPr>
        <w:t>.</w:t>
      </w:r>
      <w:r w:rsidRPr="00086455">
        <w:rPr>
          <w:rFonts w:ascii="Times New Roman" w:hAnsi="Times New Roman"/>
          <w:b w:val="0"/>
          <w:sz w:val="28"/>
          <w:szCs w:val="28"/>
        </w:rPr>
        <w:t>[</w:t>
      </w:r>
      <w:proofErr w:type="gramEnd"/>
      <w:r w:rsidRPr="00086455">
        <w:rPr>
          <w:rFonts w:ascii="Times New Roman" w:hAnsi="Times New Roman"/>
          <w:b w:val="0"/>
          <w:sz w:val="28"/>
          <w:szCs w:val="28"/>
        </w:rPr>
        <w:t>Текст] /</w:t>
      </w:r>
      <w:proofErr w:type="spellStart"/>
      <w:r>
        <w:rPr>
          <w:rFonts w:ascii="Times New Roman" w:hAnsi="Times New Roman"/>
          <w:b w:val="0"/>
          <w:sz w:val="28"/>
          <w:szCs w:val="28"/>
        </w:rPr>
        <w:t>Гульзат</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Pr>
          <w:rFonts w:ascii="Times New Roman" w:hAnsi="Times New Roman"/>
          <w:b w:val="0"/>
          <w:sz w:val="28"/>
          <w:szCs w:val="28"/>
        </w:rPr>
        <w:t>,</w:t>
      </w:r>
      <w:r w:rsidRPr="00086455">
        <w:rPr>
          <w:rFonts w:ascii="Times New Roman" w:hAnsi="Times New Roman"/>
          <w:b w:val="0"/>
          <w:sz w:val="28"/>
          <w:szCs w:val="28"/>
        </w:rPr>
        <w:t xml:space="preserve"> Г.Ж. </w:t>
      </w:r>
      <w:proofErr w:type="spellStart"/>
      <w:r w:rsidRPr="00086455">
        <w:rPr>
          <w:rFonts w:ascii="Times New Roman" w:hAnsi="Times New Roman"/>
          <w:b w:val="0"/>
          <w:sz w:val="28"/>
          <w:szCs w:val="28"/>
        </w:rPr>
        <w:t>Доржуева</w:t>
      </w:r>
      <w:proofErr w:type="spellEnd"/>
      <w:r w:rsidRPr="00086455">
        <w:rPr>
          <w:rFonts w:ascii="Times New Roman" w:hAnsi="Times New Roman"/>
          <w:b w:val="0"/>
          <w:sz w:val="28"/>
          <w:szCs w:val="28"/>
        </w:rPr>
        <w:t xml:space="preserve"> , Н.Ж. </w:t>
      </w:r>
      <w:proofErr w:type="spellStart"/>
      <w:r w:rsidRPr="00086455">
        <w:rPr>
          <w:rFonts w:ascii="Times New Roman" w:hAnsi="Times New Roman"/>
          <w:b w:val="0"/>
          <w:sz w:val="28"/>
          <w:szCs w:val="28"/>
        </w:rPr>
        <w:t>Жеенбаев</w:t>
      </w:r>
      <w:proofErr w:type="spellEnd"/>
      <w:r w:rsidRPr="00086455">
        <w:rPr>
          <w:rFonts w:ascii="Times New Roman" w:hAnsi="Times New Roman"/>
          <w:b w:val="0"/>
          <w:sz w:val="28"/>
          <w:szCs w:val="28"/>
        </w:rPr>
        <w:t xml:space="preserve">, А.М. </w:t>
      </w:r>
      <w:proofErr w:type="spellStart"/>
      <w:r w:rsidRPr="00086455">
        <w:rPr>
          <w:rFonts w:ascii="Times New Roman" w:hAnsi="Times New Roman"/>
          <w:b w:val="0"/>
          <w:sz w:val="28"/>
          <w:szCs w:val="28"/>
        </w:rPr>
        <w:t>Нурсеитова</w:t>
      </w:r>
      <w:proofErr w:type="spellEnd"/>
      <w:r w:rsidRPr="00086455">
        <w:rPr>
          <w:rFonts w:ascii="Times New Roman" w:hAnsi="Times New Roman"/>
          <w:b w:val="0"/>
          <w:sz w:val="28"/>
          <w:szCs w:val="28"/>
        </w:rPr>
        <w:t xml:space="preserve">, К.У. </w:t>
      </w:r>
      <w:proofErr w:type="spellStart"/>
      <w:r w:rsidRPr="00086455">
        <w:rPr>
          <w:rFonts w:ascii="Times New Roman" w:hAnsi="Times New Roman"/>
          <w:b w:val="0"/>
          <w:sz w:val="28"/>
          <w:szCs w:val="28"/>
        </w:rPr>
        <w:t>Сабаев</w:t>
      </w:r>
      <w:proofErr w:type="spellEnd"/>
      <w:r w:rsidRPr="00086455">
        <w:rPr>
          <w:rFonts w:ascii="Times New Roman" w:hAnsi="Times New Roman"/>
          <w:b w:val="0"/>
          <w:sz w:val="28"/>
          <w:szCs w:val="28"/>
        </w:rPr>
        <w:t xml:space="preserve">, К. </w:t>
      </w:r>
      <w:proofErr w:type="spellStart"/>
      <w:r w:rsidRPr="00086455">
        <w:rPr>
          <w:rFonts w:ascii="Times New Roman" w:hAnsi="Times New Roman"/>
          <w:b w:val="0"/>
          <w:sz w:val="28"/>
          <w:szCs w:val="28"/>
        </w:rPr>
        <w:t>Урманбетов</w:t>
      </w:r>
      <w:proofErr w:type="spellEnd"/>
      <w:r w:rsidRPr="00086455">
        <w:rPr>
          <w:rFonts w:ascii="Times New Roman" w:hAnsi="Times New Roman"/>
          <w:b w:val="0"/>
          <w:sz w:val="28"/>
          <w:szCs w:val="28"/>
        </w:rPr>
        <w:t xml:space="preserve"> //</w:t>
      </w:r>
      <w:r w:rsidRPr="00086455">
        <w:rPr>
          <w:rFonts w:ascii="Times New Roman" w:hAnsi="Times New Roman"/>
          <w:b w:val="0"/>
          <w:color w:val="000000"/>
          <w:sz w:val="28"/>
          <w:szCs w:val="28"/>
        </w:rPr>
        <w:t>Между</w:t>
      </w:r>
      <w:r>
        <w:rPr>
          <w:rFonts w:ascii="Times New Roman" w:hAnsi="Times New Roman"/>
          <w:b w:val="0"/>
          <w:color w:val="000000"/>
          <w:sz w:val="28"/>
          <w:szCs w:val="28"/>
        </w:rPr>
        <w:t xml:space="preserve">народный научно-информационный </w:t>
      </w:r>
      <w:r w:rsidRPr="00086455">
        <w:rPr>
          <w:rFonts w:ascii="Times New Roman" w:hAnsi="Times New Roman"/>
          <w:b w:val="0"/>
          <w:color w:val="000000"/>
          <w:sz w:val="28"/>
          <w:szCs w:val="28"/>
        </w:rPr>
        <w:t>журнал «Наука и инновации», Бишкек, 2013</w:t>
      </w:r>
      <w:r>
        <w:rPr>
          <w:rFonts w:ascii="Times New Roman" w:hAnsi="Times New Roman"/>
          <w:b w:val="0"/>
          <w:color w:val="000000"/>
          <w:sz w:val="28"/>
          <w:szCs w:val="28"/>
        </w:rPr>
        <w:t xml:space="preserve">. </w:t>
      </w:r>
      <w:r w:rsidRPr="0073365A">
        <w:rPr>
          <w:rFonts w:ascii="Times New Roman" w:hAnsi="Times New Roman"/>
          <w:sz w:val="28"/>
          <w:szCs w:val="28"/>
        </w:rPr>
        <w:t>–</w:t>
      </w:r>
      <w:r w:rsidRPr="00086455">
        <w:rPr>
          <w:rFonts w:ascii="Times New Roman" w:hAnsi="Times New Roman"/>
          <w:b w:val="0"/>
          <w:color w:val="000000"/>
          <w:sz w:val="28"/>
          <w:szCs w:val="28"/>
        </w:rPr>
        <w:t xml:space="preserve">№1, </w:t>
      </w:r>
      <w:r w:rsidRPr="0073365A">
        <w:rPr>
          <w:rFonts w:ascii="Times New Roman" w:hAnsi="Times New Roman"/>
          <w:sz w:val="28"/>
          <w:szCs w:val="28"/>
        </w:rPr>
        <w:t>–</w:t>
      </w:r>
      <w:r w:rsidRPr="00086455">
        <w:rPr>
          <w:rFonts w:ascii="Times New Roman" w:hAnsi="Times New Roman"/>
          <w:b w:val="0"/>
          <w:color w:val="000000"/>
          <w:sz w:val="28"/>
          <w:szCs w:val="28"/>
        </w:rPr>
        <w:t>С.1</w:t>
      </w:r>
      <w:r>
        <w:rPr>
          <w:rFonts w:ascii="Times New Roman" w:hAnsi="Times New Roman"/>
          <w:b w:val="0"/>
          <w:color w:val="000000"/>
          <w:sz w:val="28"/>
          <w:szCs w:val="28"/>
        </w:rPr>
        <w:t>8-22</w:t>
      </w:r>
      <w:r w:rsidRPr="00086455">
        <w:rPr>
          <w:rFonts w:ascii="Times New Roman" w:hAnsi="Times New Roman"/>
          <w:b w:val="0"/>
          <w:color w:val="000000"/>
          <w:sz w:val="28"/>
          <w:szCs w:val="28"/>
        </w:rPr>
        <w:t>.</w:t>
      </w:r>
    </w:p>
    <w:p w:rsidR="007C0515" w:rsidRPr="00086455" w:rsidRDefault="007C0515" w:rsidP="007C0515">
      <w:pPr>
        <w:pStyle w:val="af5"/>
        <w:spacing w:before="0" w:after="0"/>
        <w:ind w:left="426" w:hanging="426"/>
        <w:jc w:val="both"/>
        <w:rPr>
          <w:rFonts w:ascii="Times New Roman" w:hAnsi="Times New Roman"/>
          <w:b w:val="0"/>
          <w:sz w:val="28"/>
          <w:szCs w:val="28"/>
        </w:rPr>
      </w:pPr>
      <w:r w:rsidRPr="00086455">
        <w:rPr>
          <w:rFonts w:ascii="Times New Roman" w:hAnsi="Times New Roman"/>
          <w:b w:val="0"/>
          <w:sz w:val="28"/>
          <w:szCs w:val="28"/>
        </w:rPr>
        <w:t>8.</w:t>
      </w:r>
      <w:r>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sz w:val="28"/>
          <w:szCs w:val="28"/>
        </w:rPr>
        <w:t>Измерения температуры газа в установке «НУР</w:t>
      </w:r>
      <w:proofErr w:type="gramStart"/>
      <w:r w:rsidRPr="00086455">
        <w:rPr>
          <w:rFonts w:ascii="Times New Roman" w:hAnsi="Times New Roman"/>
          <w:b w:val="0"/>
          <w:sz w:val="28"/>
          <w:szCs w:val="28"/>
        </w:rPr>
        <w:t>»п</w:t>
      </w:r>
      <w:proofErr w:type="gramEnd"/>
      <w:r w:rsidRPr="00086455">
        <w:rPr>
          <w:rFonts w:ascii="Times New Roman" w:hAnsi="Times New Roman"/>
          <w:b w:val="0"/>
          <w:sz w:val="28"/>
          <w:szCs w:val="28"/>
        </w:rPr>
        <w:t>о вращательным распределениям моле</w:t>
      </w:r>
      <w:r>
        <w:rPr>
          <w:rFonts w:ascii="Times New Roman" w:hAnsi="Times New Roman"/>
          <w:b w:val="0"/>
          <w:sz w:val="28"/>
          <w:szCs w:val="28"/>
        </w:rPr>
        <w:t xml:space="preserve">кулярного иона азота [Текст] / </w:t>
      </w:r>
      <w:proofErr w:type="spellStart"/>
      <w:r>
        <w:rPr>
          <w:rFonts w:ascii="Times New Roman" w:hAnsi="Times New Roman"/>
          <w:b w:val="0"/>
          <w:sz w:val="28"/>
          <w:szCs w:val="28"/>
        </w:rPr>
        <w:t>Гульзат</w:t>
      </w:r>
      <w:proofErr w:type="spellEnd"/>
      <w:r w:rsidR="00AD2331" w:rsidRPr="00AD2331">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AD2331" w:rsidRPr="00AD2331">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sidRPr="00086455">
        <w:rPr>
          <w:rFonts w:ascii="Times New Roman" w:hAnsi="Times New Roman"/>
          <w:b w:val="0"/>
          <w:sz w:val="28"/>
          <w:szCs w:val="28"/>
        </w:rPr>
        <w:t xml:space="preserve"> // Научный журнал «Физика», Бишкек, 2013.</w:t>
      </w:r>
      <w:r w:rsidRPr="0073365A">
        <w:rPr>
          <w:rFonts w:ascii="Times New Roman" w:hAnsi="Times New Roman"/>
          <w:sz w:val="28"/>
          <w:szCs w:val="28"/>
        </w:rPr>
        <w:t>–</w:t>
      </w:r>
      <w:r w:rsidRPr="00086455">
        <w:rPr>
          <w:rFonts w:ascii="Times New Roman" w:hAnsi="Times New Roman"/>
          <w:b w:val="0"/>
          <w:sz w:val="28"/>
          <w:szCs w:val="28"/>
        </w:rPr>
        <w:t xml:space="preserve">№2, </w:t>
      </w:r>
      <w:r w:rsidRPr="0073365A">
        <w:rPr>
          <w:rFonts w:ascii="Times New Roman" w:hAnsi="Times New Roman"/>
          <w:sz w:val="28"/>
          <w:szCs w:val="28"/>
        </w:rPr>
        <w:t>–</w:t>
      </w:r>
      <w:r>
        <w:rPr>
          <w:rFonts w:ascii="Times New Roman" w:hAnsi="Times New Roman"/>
          <w:b w:val="0"/>
          <w:sz w:val="28"/>
          <w:szCs w:val="28"/>
        </w:rPr>
        <w:t>С.30-32.</w:t>
      </w:r>
    </w:p>
    <w:p w:rsidR="007C0515" w:rsidRPr="00086455" w:rsidRDefault="007C0515" w:rsidP="007C0515">
      <w:pPr>
        <w:pStyle w:val="af5"/>
        <w:spacing w:before="0" w:after="0"/>
        <w:ind w:left="426" w:hanging="426"/>
        <w:jc w:val="both"/>
        <w:rPr>
          <w:rFonts w:ascii="Times New Roman" w:hAnsi="Times New Roman"/>
          <w:b w:val="0"/>
          <w:color w:val="000000"/>
          <w:sz w:val="28"/>
          <w:szCs w:val="28"/>
        </w:rPr>
      </w:pPr>
      <w:r w:rsidRPr="00086455">
        <w:rPr>
          <w:rFonts w:ascii="Times New Roman" w:hAnsi="Times New Roman"/>
          <w:b w:val="0"/>
          <w:sz w:val="28"/>
          <w:szCs w:val="28"/>
        </w:rPr>
        <w:t>9.</w:t>
      </w:r>
      <w:r w:rsidRPr="00086455">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color w:val="000000"/>
          <w:sz w:val="28"/>
          <w:szCs w:val="28"/>
        </w:rPr>
        <w:t xml:space="preserve">Определение содержания золота низкотемпературной плазме методом атомно-эмиссионной спектрометрии </w:t>
      </w:r>
      <w:r w:rsidRPr="00086455">
        <w:rPr>
          <w:rFonts w:ascii="Times New Roman" w:hAnsi="Times New Roman"/>
          <w:b w:val="0"/>
          <w:sz w:val="28"/>
          <w:szCs w:val="28"/>
        </w:rPr>
        <w:t xml:space="preserve">[Текст] / </w:t>
      </w:r>
      <w:proofErr w:type="spellStart"/>
      <w:r w:rsidRPr="00086455">
        <w:rPr>
          <w:rFonts w:ascii="Times New Roman" w:hAnsi="Times New Roman"/>
          <w:b w:val="0"/>
          <w:sz w:val="28"/>
          <w:szCs w:val="28"/>
        </w:rPr>
        <w:t>Г.Ж.Доржуева</w:t>
      </w:r>
      <w:proofErr w:type="spellEnd"/>
      <w:r w:rsidRPr="00086455">
        <w:rPr>
          <w:rFonts w:ascii="Times New Roman" w:hAnsi="Times New Roman"/>
          <w:b w:val="0"/>
          <w:sz w:val="28"/>
          <w:szCs w:val="28"/>
        </w:rPr>
        <w:t xml:space="preserve">, </w:t>
      </w:r>
      <w:proofErr w:type="spellStart"/>
      <w:r>
        <w:rPr>
          <w:rFonts w:ascii="Times New Roman" w:hAnsi="Times New Roman"/>
          <w:b w:val="0"/>
          <w:sz w:val="28"/>
          <w:szCs w:val="28"/>
        </w:rPr>
        <w:t>Гульзат</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Pr>
          <w:rFonts w:ascii="Times New Roman" w:hAnsi="Times New Roman"/>
          <w:b w:val="0"/>
          <w:sz w:val="28"/>
          <w:szCs w:val="28"/>
        </w:rPr>
        <w:t xml:space="preserve">, </w:t>
      </w:r>
      <w:proofErr w:type="spellStart"/>
      <w:r w:rsidRPr="00086455">
        <w:rPr>
          <w:rFonts w:ascii="Times New Roman" w:hAnsi="Times New Roman"/>
          <w:b w:val="0"/>
          <w:sz w:val="28"/>
          <w:szCs w:val="28"/>
        </w:rPr>
        <w:t>Н.Ж.Жеенбаев</w:t>
      </w:r>
      <w:proofErr w:type="spellEnd"/>
      <w:r w:rsidRPr="00086455">
        <w:rPr>
          <w:rFonts w:ascii="Times New Roman" w:hAnsi="Times New Roman"/>
          <w:b w:val="0"/>
          <w:sz w:val="28"/>
          <w:szCs w:val="28"/>
        </w:rPr>
        <w:t xml:space="preserve">, // </w:t>
      </w:r>
      <w:r w:rsidRPr="00086455">
        <w:rPr>
          <w:rFonts w:ascii="Times New Roman" w:hAnsi="Times New Roman"/>
          <w:b w:val="0"/>
          <w:color w:val="000000"/>
          <w:sz w:val="28"/>
          <w:szCs w:val="28"/>
        </w:rPr>
        <w:t>Международный научно-информационный  журнал «Наука и инновации», Бишкек, 2013.</w:t>
      </w:r>
      <w:r w:rsidRPr="0073365A">
        <w:rPr>
          <w:rFonts w:ascii="Times New Roman" w:hAnsi="Times New Roman"/>
          <w:sz w:val="28"/>
          <w:szCs w:val="28"/>
        </w:rPr>
        <w:t>–</w:t>
      </w:r>
      <w:r w:rsidRPr="00086455">
        <w:rPr>
          <w:rFonts w:ascii="Times New Roman" w:hAnsi="Times New Roman"/>
          <w:b w:val="0"/>
          <w:color w:val="000000"/>
          <w:sz w:val="28"/>
          <w:szCs w:val="28"/>
        </w:rPr>
        <w:t xml:space="preserve">№3, </w:t>
      </w:r>
      <w:r w:rsidRPr="0073365A">
        <w:rPr>
          <w:rFonts w:ascii="Times New Roman" w:hAnsi="Times New Roman"/>
          <w:sz w:val="28"/>
          <w:szCs w:val="28"/>
        </w:rPr>
        <w:t>–</w:t>
      </w:r>
      <w:r w:rsidRPr="00086455">
        <w:rPr>
          <w:rFonts w:ascii="Times New Roman" w:hAnsi="Times New Roman"/>
          <w:b w:val="0"/>
          <w:color w:val="000000"/>
          <w:sz w:val="28"/>
          <w:szCs w:val="28"/>
        </w:rPr>
        <w:t>С.5-9</w:t>
      </w:r>
      <w:r>
        <w:rPr>
          <w:rFonts w:ascii="Times New Roman" w:hAnsi="Times New Roman"/>
          <w:b w:val="0"/>
          <w:color w:val="000000"/>
          <w:sz w:val="28"/>
          <w:szCs w:val="28"/>
        </w:rPr>
        <w:t>.</w:t>
      </w:r>
    </w:p>
    <w:p w:rsidR="007C0515" w:rsidRPr="00086455" w:rsidRDefault="007C0515" w:rsidP="007C0515">
      <w:pPr>
        <w:pStyle w:val="af5"/>
        <w:spacing w:before="0" w:after="0"/>
        <w:ind w:left="426" w:hanging="426"/>
        <w:jc w:val="both"/>
        <w:rPr>
          <w:rFonts w:ascii="Times New Roman" w:hAnsi="Times New Roman"/>
          <w:b w:val="0"/>
          <w:sz w:val="28"/>
          <w:szCs w:val="28"/>
        </w:rPr>
      </w:pPr>
      <w:r w:rsidRPr="00086455">
        <w:rPr>
          <w:rFonts w:ascii="Times New Roman" w:hAnsi="Times New Roman"/>
          <w:b w:val="0"/>
          <w:sz w:val="28"/>
          <w:szCs w:val="28"/>
        </w:rPr>
        <w:lastRenderedPageBreak/>
        <w:t>10.</w:t>
      </w:r>
      <w:r w:rsidRPr="00086455">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sz w:val="28"/>
          <w:szCs w:val="28"/>
        </w:rPr>
        <w:t xml:space="preserve">Температурный режим </w:t>
      </w:r>
      <w:proofErr w:type="spellStart"/>
      <w:r w:rsidRPr="00086455">
        <w:rPr>
          <w:rFonts w:ascii="Times New Roman" w:hAnsi="Times New Roman"/>
          <w:b w:val="0"/>
          <w:sz w:val="28"/>
          <w:szCs w:val="28"/>
        </w:rPr>
        <w:t>двухструйных</w:t>
      </w:r>
      <w:proofErr w:type="spellEnd"/>
      <w:r w:rsidRPr="00086455">
        <w:rPr>
          <w:rFonts w:ascii="Times New Roman" w:hAnsi="Times New Roman"/>
          <w:b w:val="0"/>
          <w:sz w:val="28"/>
          <w:szCs w:val="28"/>
        </w:rPr>
        <w:t xml:space="preserve"> плазматронов при исследовании экологической чистоты природных ресурсо</w:t>
      </w:r>
      <w:proofErr w:type="gramStart"/>
      <w:r w:rsidRPr="00086455">
        <w:rPr>
          <w:rFonts w:ascii="Times New Roman" w:hAnsi="Times New Roman"/>
          <w:b w:val="0"/>
          <w:sz w:val="28"/>
          <w:szCs w:val="28"/>
        </w:rPr>
        <w:t>в[</w:t>
      </w:r>
      <w:proofErr w:type="gramEnd"/>
      <w:r w:rsidRPr="00086455">
        <w:rPr>
          <w:rFonts w:ascii="Times New Roman" w:hAnsi="Times New Roman"/>
          <w:b w:val="0"/>
          <w:sz w:val="28"/>
          <w:szCs w:val="28"/>
        </w:rPr>
        <w:t xml:space="preserve">Текст] / </w:t>
      </w:r>
      <w:proofErr w:type="spellStart"/>
      <w:r w:rsidRPr="00086455">
        <w:rPr>
          <w:rFonts w:ascii="Times New Roman" w:hAnsi="Times New Roman"/>
          <w:b w:val="0"/>
          <w:sz w:val="28"/>
          <w:szCs w:val="28"/>
        </w:rPr>
        <w:t>Г.Ж.Доржуева</w:t>
      </w:r>
      <w:proofErr w:type="spellEnd"/>
      <w:r w:rsidRPr="00086455">
        <w:rPr>
          <w:rFonts w:ascii="Times New Roman" w:hAnsi="Times New Roman"/>
          <w:b w:val="0"/>
          <w:sz w:val="28"/>
          <w:szCs w:val="28"/>
        </w:rPr>
        <w:t xml:space="preserve">, </w:t>
      </w:r>
      <w:proofErr w:type="spellStart"/>
      <w:r>
        <w:rPr>
          <w:rFonts w:ascii="Times New Roman" w:hAnsi="Times New Roman"/>
          <w:b w:val="0"/>
          <w:sz w:val="28"/>
          <w:szCs w:val="28"/>
        </w:rPr>
        <w:t>Гульзат</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Pr>
          <w:rFonts w:ascii="Times New Roman" w:hAnsi="Times New Roman"/>
          <w:b w:val="0"/>
          <w:sz w:val="28"/>
          <w:szCs w:val="28"/>
        </w:rPr>
        <w:t xml:space="preserve">, </w:t>
      </w:r>
      <w:r w:rsidRPr="00086455">
        <w:rPr>
          <w:rFonts w:ascii="Times New Roman" w:hAnsi="Times New Roman"/>
          <w:b w:val="0"/>
          <w:sz w:val="28"/>
          <w:szCs w:val="28"/>
        </w:rPr>
        <w:t xml:space="preserve">А.М. </w:t>
      </w:r>
      <w:proofErr w:type="spellStart"/>
      <w:r w:rsidRPr="00086455">
        <w:rPr>
          <w:rFonts w:ascii="Times New Roman" w:hAnsi="Times New Roman"/>
          <w:b w:val="0"/>
          <w:sz w:val="28"/>
          <w:szCs w:val="28"/>
        </w:rPr>
        <w:t>Нурсеитова</w:t>
      </w:r>
      <w:proofErr w:type="spellEnd"/>
      <w:r w:rsidRPr="00086455">
        <w:rPr>
          <w:rFonts w:ascii="Times New Roman" w:hAnsi="Times New Roman"/>
          <w:b w:val="0"/>
          <w:sz w:val="28"/>
          <w:szCs w:val="28"/>
        </w:rPr>
        <w:t xml:space="preserve">,  </w:t>
      </w:r>
      <w:proofErr w:type="spellStart"/>
      <w:r w:rsidRPr="00086455">
        <w:rPr>
          <w:rFonts w:ascii="Times New Roman" w:hAnsi="Times New Roman"/>
          <w:b w:val="0"/>
          <w:sz w:val="28"/>
          <w:szCs w:val="28"/>
        </w:rPr>
        <w:t>Н.Ж.</w:t>
      </w:r>
      <w:r>
        <w:rPr>
          <w:rFonts w:ascii="Times New Roman" w:hAnsi="Times New Roman"/>
          <w:b w:val="0"/>
          <w:sz w:val="28"/>
          <w:szCs w:val="28"/>
        </w:rPr>
        <w:t>Жеенбаев</w:t>
      </w:r>
      <w:proofErr w:type="spellEnd"/>
      <w:r w:rsidRPr="00086455">
        <w:rPr>
          <w:rFonts w:ascii="Times New Roman" w:hAnsi="Times New Roman"/>
          <w:b w:val="0"/>
          <w:sz w:val="28"/>
          <w:szCs w:val="28"/>
        </w:rPr>
        <w:t xml:space="preserve"> // 2-го международного симпозиума по наблюдению Земли для засушливых и полузасушливых зон «Центральная Азия: взгляд из</w:t>
      </w:r>
      <w:r>
        <w:rPr>
          <w:rFonts w:ascii="Times New Roman" w:hAnsi="Times New Roman"/>
          <w:b w:val="0"/>
          <w:sz w:val="28"/>
          <w:szCs w:val="28"/>
        </w:rPr>
        <w:t xml:space="preserve"> космоса»,</w:t>
      </w:r>
      <w:r w:rsidRPr="00086455">
        <w:rPr>
          <w:rFonts w:ascii="Times New Roman" w:hAnsi="Times New Roman"/>
          <w:b w:val="0"/>
          <w:sz w:val="28"/>
          <w:szCs w:val="28"/>
        </w:rPr>
        <w:t xml:space="preserve"> Бишкек, 2014.</w:t>
      </w:r>
      <w:r w:rsidRPr="0073365A">
        <w:rPr>
          <w:rFonts w:ascii="Times New Roman" w:hAnsi="Times New Roman"/>
          <w:sz w:val="28"/>
          <w:szCs w:val="28"/>
        </w:rPr>
        <w:t>–</w:t>
      </w:r>
      <w:r>
        <w:rPr>
          <w:rFonts w:ascii="Times New Roman" w:hAnsi="Times New Roman"/>
          <w:b w:val="0"/>
          <w:sz w:val="28"/>
          <w:szCs w:val="28"/>
        </w:rPr>
        <w:t>С.168-171.</w:t>
      </w:r>
    </w:p>
    <w:p w:rsidR="007C0515" w:rsidRPr="00086455" w:rsidRDefault="007C0515" w:rsidP="007C0515">
      <w:pPr>
        <w:pStyle w:val="af5"/>
        <w:spacing w:before="0" w:after="0"/>
        <w:ind w:left="426" w:hanging="426"/>
        <w:jc w:val="both"/>
        <w:rPr>
          <w:rFonts w:ascii="Times New Roman" w:hAnsi="Times New Roman"/>
          <w:b w:val="0"/>
          <w:color w:val="000000"/>
          <w:sz w:val="28"/>
          <w:szCs w:val="28"/>
        </w:rPr>
      </w:pPr>
      <w:r w:rsidRPr="00086455">
        <w:rPr>
          <w:rFonts w:ascii="Times New Roman" w:hAnsi="Times New Roman"/>
          <w:b w:val="0"/>
          <w:sz w:val="28"/>
          <w:szCs w:val="28"/>
        </w:rPr>
        <w:t>11.</w:t>
      </w:r>
      <w:r w:rsidRPr="00086455">
        <w:rPr>
          <w:rFonts w:ascii="Times New Roman" w:hAnsi="Times New Roman"/>
          <w:sz w:val="28"/>
          <w:szCs w:val="28"/>
        </w:rPr>
        <w:tab/>
      </w:r>
      <w:proofErr w:type="spellStart"/>
      <w:r w:rsidRPr="00086455">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sz w:val="28"/>
          <w:szCs w:val="28"/>
        </w:rPr>
        <w:t>Оптимизация рабочих характеристик модифицированного плазматрона ДГП-50М для спектрально</w:t>
      </w:r>
      <w:r>
        <w:rPr>
          <w:rFonts w:ascii="Times New Roman" w:hAnsi="Times New Roman"/>
          <w:b w:val="0"/>
          <w:sz w:val="28"/>
          <w:szCs w:val="28"/>
        </w:rPr>
        <w:t xml:space="preserve">го анализа жидкостей [Текст] / </w:t>
      </w:r>
      <w:proofErr w:type="spellStart"/>
      <w:r>
        <w:rPr>
          <w:rFonts w:ascii="Times New Roman" w:hAnsi="Times New Roman"/>
          <w:b w:val="0"/>
          <w:sz w:val="28"/>
          <w:szCs w:val="28"/>
        </w:rPr>
        <w:t>Гульзат</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sidRPr="00086455">
        <w:rPr>
          <w:rFonts w:ascii="Times New Roman" w:hAnsi="Times New Roman"/>
          <w:b w:val="0"/>
          <w:sz w:val="28"/>
          <w:szCs w:val="28"/>
        </w:rPr>
        <w:t xml:space="preserve"> // Наука и новые технологии, Бишкек, 2014.</w:t>
      </w:r>
      <w:r w:rsidRPr="0073365A">
        <w:rPr>
          <w:rFonts w:ascii="Times New Roman" w:hAnsi="Times New Roman"/>
          <w:sz w:val="28"/>
          <w:szCs w:val="28"/>
        </w:rPr>
        <w:t>–</w:t>
      </w:r>
      <w:r w:rsidRPr="00086455">
        <w:rPr>
          <w:rFonts w:ascii="Times New Roman" w:hAnsi="Times New Roman"/>
          <w:b w:val="0"/>
          <w:sz w:val="28"/>
          <w:szCs w:val="28"/>
        </w:rPr>
        <w:t xml:space="preserve">№5, </w:t>
      </w:r>
      <w:r w:rsidRPr="0073365A">
        <w:rPr>
          <w:rFonts w:ascii="Times New Roman" w:hAnsi="Times New Roman"/>
          <w:sz w:val="28"/>
          <w:szCs w:val="28"/>
        </w:rPr>
        <w:t>–</w:t>
      </w:r>
      <w:r w:rsidRPr="00086455">
        <w:rPr>
          <w:rFonts w:ascii="Times New Roman" w:hAnsi="Times New Roman"/>
          <w:b w:val="0"/>
          <w:sz w:val="28"/>
          <w:szCs w:val="28"/>
        </w:rPr>
        <w:t>С.7-9</w:t>
      </w:r>
      <w:r>
        <w:rPr>
          <w:rFonts w:ascii="Times New Roman" w:hAnsi="Times New Roman"/>
          <w:b w:val="0"/>
          <w:sz w:val="28"/>
          <w:szCs w:val="28"/>
        </w:rPr>
        <w:t>.</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12.</w:t>
      </w:r>
      <w:r w:rsidRPr="00086455">
        <w:rPr>
          <w:rFonts w:ascii="Times New Roman" w:hAnsi="Times New Roman"/>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sz w:val="28"/>
          <w:szCs w:val="28"/>
        </w:rPr>
        <w:t xml:space="preserve"> Применение многоканальных оптических систем регистрации спектров для диагностики плазмы и спектрального анализа. [Текст] / </w:t>
      </w:r>
      <w:proofErr w:type="spellStart"/>
      <w:r w:rsidRPr="004506BE">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sidRPr="004506BE">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sidRPr="004506BE">
        <w:rPr>
          <w:rFonts w:ascii="Times New Roman" w:hAnsi="Times New Roman"/>
          <w:sz w:val="28"/>
          <w:szCs w:val="28"/>
        </w:rPr>
        <w:t>кызы</w:t>
      </w:r>
      <w:proofErr w:type="spellEnd"/>
      <w:r w:rsidRPr="00086455">
        <w:rPr>
          <w:rFonts w:ascii="Times New Roman" w:hAnsi="Times New Roman"/>
          <w:sz w:val="28"/>
          <w:szCs w:val="28"/>
        </w:rPr>
        <w:t xml:space="preserve"> // Известия вузов, Бишкек, 2014.</w:t>
      </w:r>
      <w:r w:rsidRPr="0073365A">
        <w:rPr>
          <w:rFonts w:ascii="Times New Roman" w:hAnsi="Times New Roman"/>
          <w:sz w:val="28"/>
          <w:szCs w:val="28"/>
        </w:rPr>
        <w:t>–</w:t>
      </w:r>
      <w:r w:rsidRPr="00086455">
        <w:rPr>
          <w:rFonts w:ascii="Times New Roman" w:hAnsi="Times New Roman"/>
          <w:sz w:val="28"/>
          <w:szCs w:val="28"/>
        </w:rPr>
        <w:t>№11,</w:t>
      </w:r>
      <w:r w:rsidRPr="0073365A">
        <w:rPr>
          <w:rFonts w:ascii="Times New Roman" w:hAnsi="Times New Roman"/>
          <w:sz w:val="28"/>
          <w:szCs w:val="28"/>
        </w:rPr>
        <w:t>–</w:t>
      </w:r>
      <w:r>
        <w:rPr>
          <w:rFonts w:ascii="Times New Roman" w:hAnsi="Times New Roman"/>
          <w:sz w:val="28"/>
          <w:szCs w:val="28"/>
        </w:rPr>
        <w:t xml:space="preserve"> С.10-14.</w:t>
      </w:r>
    </w:p>
    <w:p w:rsidR="007C0515" w:rsidRPr="00086455" w:rsidRDefault="007C0515" w:rsidP="007C0515">
      <w:pPr>
        <w:pStyle w:val="af5"/>
        <w:spacing w:before="0" w:after="0"/>
        <w:ind w:left="426" w:hanging="426"/>
        <w:jc w:val="both"/>
        <w:rPr>
          <w:rFonts w:ascii="Times New Roman" w:hAnsi="Times New Roman"/>
          <w:b w:val="0"/>
          <w:sz w:val="28"/>
          <w:szCs w:val="28"/>
        </w:rPr>
      </w:pPr>
      <w:r w:rsidRPr="00086455">
        <w:rPr>
          <w:rFonts w:ascii="Times New Roman" w:hAnsi="Times New Roman"/>
          <w:b w:val="0"/>
          <w:sz w:val="28"/>
          <w:szCs w:val="28"/>
        </w:rPr>
        <w:t>13.</w:t>
      </w:r>
      <w:r w:rsidRPr="00086455">
        <w:rPr>
          <w:rFonts w:ascii="Times New Roman" w:hAnsi="Times New Roman"/>
          <w:sz w:val="28"/>
          <w:szCs w:val="28"/>
        </w:rPr>
        <w:t>Рыскул</w:t>
      </w:r>
      <w:r w:rsidR="009A04AE">
        <w:rPr>
          <w:rFonts w:ascii="Times New Roman" w:hAnsi="Times New Roman"/>
          <w:sz w:val="28"/>
          <w:szCs w:val="28"/>
        </w:rPr>
        <w:t xml:space="preserve"> </w:t>
      </w:r>
      <w:proofErr w:type="spellStart"/>
      <w:r w:rsidRPr="00086455">
        <w:rPr>
          <w:rFonts w:ascii="Times New Roman" w:hAnsi="Times New Roman"/>
          <w:sz w:val="28"/>
          <w:szCs w:val="28"/>
        </w:rPr>
        <w:t>кызы</w:t>
      </w:r>
      <w:proofErr w:type="spellEnd"/>
      <w:r w:rsidR="009A04AE">
        <w:rPr>
          <w:rFonts w:ascii="Times New Roman" w:hAnsi="Times New Roman"/>
          <w:sz w:val="28"/>
          <w:szCs w:val="28"/>
        </w:rPr>
        <w:t xml:space="preserve"> </w:t>
      </w:r>
      <w:proofErr w:type="spellStart"/>
      <w:r w:rsidRPr="00086455">
        <w:rPr>
          <w:rFonts w:ascii="Times New Roman" w:hAnsi="Times New Roman"/>
          <w:sz w:val="28"/>
          <w:szCs w:val="28"/>
        </w:rPr>
        <w:t>Гульзат</w:t>
      </w:r>
      <w:proofErr w:type="spellEnd"/>
      <w:r w:rsidRPr="00086455">
        <w:rPr>
          <w:rFonts w:ascii="Times New Roman" w:hAnsi="Times New Roman"/>
          <w:sz w:val="28"/>
          <w:szCs w:val="28"/>
        </w:rPr>
        <w:t xml:space="preserve">. </w:t>
      </w:r>
      <w:r w:rsidRPr="00086455">
        <w:rPr>
          <w:rFonts w:ascii="Times New Roman" w:hAnsi="Times New Roman"/>
          <w:b w:val="0"/>
          <w:color w:val="000000"/>
          <w:sz w:val="28"/>
          <w:szCs w:val="28"/>
        </w:rPr>
        <w:t>Оптимизация работы спектральных установок при проведении элементного анализа жидкосте</w:t>
      </w:r>
      <w:proofErr w:type="gramStart"/>
      <w:r w:rsidRPr="00086455">
        <w:rPr>
          <w:rFonts w:ascii="Times New Roman" w:hAnsi="Times New Roman"/>
          <w:b w:val="0"/>
          <w:color w:val="000000"/>
          <w:sz w:val="28"/>
          <w:szCs w:val="28"/>
        </w:rPr>
        <w:t>й</w:t>
      </w:r>
      <w:r w:rsidRPr="00086455">
        <w:rPr>
          <w:rFonts w:ascii="Times New Roman" w:hAnsi="Times New Roman"/>
          <w:b w:val="0"/>
          <w:sz w:val="28"/>
          <w:szCs w:val="28"/>
        </w:rPr>
        <w:t>[</w:t>
      </w:r>
      <w:proofErr w:type="gramEnd"/>
      <w:r w:rsidRPr="00086455">
        <w:rPr>
          <w:rFonts w:ascii="Times New Roman" w:hAnsi="Times New Roman"/>
          <w:b w:val="0"/>
          <w:sz w:val="28"/>
          <w:szCs w:val="28"/>
        </w:rPr>
        <w:t xml:space="preserve">Текст] / </w:t>
      </w:r>
      <w:proofErr w:type="spellStart"/>
      <w:r>
        <w:rPr>
          <w:rFonts w:ascii="Times New Roman" w:hAnsi="Times New Roman"/>
          <w:b w:val="0"/>
          <w:sz w:val="28"/>
          <w:szCs w:val="28"/>
        </w:rPr>
        <w:t>Гульзат</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Рыскул</w:t>
      </w:r>
      <w:proofErr w:type="spellEnd"/>
      <w:r w:rsidR="009F28D0">
        <w:rPr>
          <w:rFonts w:ascii="Times New Roman" w:hAnsi="Times New Roman"/>
          <w:b w:val="0"/>
          <w:sz w:val="28"/>
          <w:szCs w:val="28"/>
        </w:rPr>
        <w:t xml:space="preserve"> </w:t>
      </w:r>
      <w:proofErr w:type="spellStart"/>
      <w:r>
        <w:rPr>
          <w:rFonts w:ascii="Times New Roman" w:hAnsi="Times New Roman"/>
          <w:b w:val="0"/>
          <w:sz w:val="28"/>
          <w:szCs w:val="28"/>
        </w:rPr>
        <w:t>кызы</w:t>
      </w:r>
      <w:proofErr w:type="spellEnd"/>
      <w:r w:rsidRPr="00086455">
        <w:rPr>
          <w:rFonts w:ascii="Times New Roman" w:hAnsi="Times New Roman"/>
          <w:b w:val="0"/>
          <w:sz w:val="28"/>
          <w:szCs w:val="28"/>
        </w:rPr>
        <w:t xml:space="preserve"> // </w:t>
      </w:r>
      <w:r>
        <w:rPr>
          <w:rFonts w:ascii="Times New Roman" w:hAnsi="Times New Roman"/>
          <w:b w:val="0"/>
          <w:color w:val="000000"/>
          <w:sz w:val="28"/>
          <w:szCs w:val="28"/>
        </w:rPr>
        <w:t xml:space="preserve">Известия НАН КР, </w:t>
      </w:r>
      <w:proofErr w:type="spellStart"/>
      <w:r w:rsidRPr="00086455">
        <w:rPr>
          <w:rFonts w:ascii="Times New Roman" w:hAnsi="Times New Roman"/>
          <w:b w:val="0"/>
          <w:color w:val="000000"/>
          <w:sz w:val="28"/>
          <w:szCs w:val="28"/>
        </w:rPr>
        <w:t>Бищкек</w:t>
      </w:r>
      <w:proofErr w:type="spellEnd"/>
      <w:r w:rsidRPr="00086455">
        <w:rPr>
          <w:rFonts w:ascii="Times New Roman" w:hAnsi="Times New Roman"/>
          <w:b w:val="0"/>
          <w:color w:val="000000"/>
          <w:sz w:val="28"/>
          <w:szCs w:val="28"/>
        </w:rPr>
        <w:t>, 2015.</w:t>
      </w:r>
      <w:r w:rsidRPr="0073365A">
        <w:rPr>
          <w:rFonts w:ascii="Times New Roman" w:hAnsi="Times New Roman"/>
          <w:sz w:val="28"/>
          <w:szCs w:val="28"/>
        </w:rPr>
        <w:t>–</w:t>
      </w:r>
      <w:r>
        <w:rPr>
          <w:rFonts w:ascii="Times New Roman" w:hAnsi="Times New Roman"/>
          <w:b w:val="0"/>
          <w:color w:val="000000"/>
          <w:sz w:val="28"/>
          <w:szCs w:val="28"/>
        </w:rPr>
        <w:t xml:space="preserve">№1, </w:t>
      </w:r>
      <w:r w:rsidRPr="0073365A">
        <w:rPr>
          <w:rFonts w:ascii="Times New Roman" w:hAnsi="Times New Roman"/>
          <w:sz w:val="28"/>
          <w:szCs w:val="28"/>
        </w:rPr>
        <w:t>–</w:t>
      </w:r>
      <w:r w:rsidRPr="00086455">
        <w:rPr>
          <w:rFonts w:ascii="Times New Roman" w:hAnsi="Times New Roman"/>
          <w:b w:val="0"/>
          <w:color w:val="000000"/>
          <w:sz w:val="28"/>
          <w:szCs w:val="28"/>
        </w:rPr>
        <w:t>С.17-20</w:t>
      </w:r>
      <w:r>
        <w:rPr>
          <w:rFonts w:ascii="Times New Roman" w:hAnsi="Times New Roman"/>
          <w:b w:val="0"/>
          <w:color w:val="000000"/>
          <w:sz w:val="28"/>
          <w:szCs w:val="28"/>
        </w:rPr>
        <w:t>.</w:t>
      </w:r>
    </w:p>
    <w:p w:rsidR="007C0515" w:rsidRPr="00086455" w:rsidRDefault="007C0515" w:rsidP="007C0515">
      <w:pPr>
        <w:spacing w:after="0" w:line="240" w:lineRule="auto"/>
        <w:ind w:left="426" w:hanging="426"/>
        <w:jc w:val="both"/>
        <w:rPr>
          <w:rFonts w:ascii="Times New Roman" w:hAnsi="Times New Roman"/>
          <w:color w:val="000000"/>
          <w:sz w:val="28"/>
          <w:szCs w:val="28"/>
        </w:rPr>
      </w:pPr>
      <w:r w:rsidRPr="00086455">
        <w:rPr>
          <w:rFonts w:ascii="Times New Roman" w:hAnsi="Times New Roman"/>
          <w:sz w:val="28"/>
          <w:szCs w:val="28"/>
        </w:rPr>
        <w:t>14.</w:t>
      </w:r>
      <w:r w:rsidRPr="00086455">
        <w:rPr>
          <w:rFonts w:ascii="Times New Roman" w:hAnsi="Times New Roman"/>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009A04AE">
        <w:rPr>
          <w:rFonts w:ascii="Times New Roman" w:hAnsi="Times New Roman"/>
          <w:b/>
          <w:sz w:val="28"/>
          <w:szCs w:val="28"/>
        </w:rPr>
        <w:t xml:space="preserve"> </w:t>
      </w:r>
      <w:r w:rsidRPr="00086455">
        <w:rPr>
          <w:rFonts w:ascii="Times New Roman" w:hAnsi="Times New Roman"/>
          <w:color w:val="000000"/>
          <w:sz w:val="28"/>
          <w:szCs w:val="28"/>
        </w:rPr>
        <w:t xml:space="preserve">О возможности повышения точности эмиссионного спектрального анализа при определении содержания золота в потоке плазмы </w:t>
      </w:r>
      <w:proofErr w:type="spellStart"/>
      <w:r w:rsidRPr="00086455">
        <w:rPr>
          <w:rFonts w:ascii="Times New Roman" w:hAnsi="Times New Roman"/>
          <w:color w:val="000000"/>
          <w:sz w:val="28"/>
          <w:szCs w:val="28"/>
        </w:rPr>
        <w:t>двухструйных</w:t>
      </w:r>
      <w:proofErr w:type="spellEnd"/>
      <w:r w:rsidRPr="00086455">
        <w:rPr>
          <w:rFonts w:ascii="Times New Roman" w:hAnsi="Times New Roman"/>
          <w:color w:val="000000"/>
          <w:sz w:val="28"/>
          <w:szCs w:val="28"/>
        </w:rPr>
        <w:t xml:space="preserve"> плазматронов </w:t>
      </w:r>
      <w:r w:rsidRPr="00086455">
        <w:rPr>
          <w:rFonts w:ascii="Times New Roman" w:hAnsi="Times New Roman"/>
          <w:sz w:val="28"/>
          <w:szCs w:val="28"/>
        </w:rPr>
        <w:t xml:space="preserve">[Текст] / А. </w:t>
      </w:r>
      <w:proofErr w:type="spellStart"/>
      <w:r w:rsidRPr="00086455">
        <w:rPr>
          <w:rFonts w:ascii="Times New Roman" w:hAnsi="Times New Roman"/>
          <w:sz w:val="28"/>
          <w:szCs w:val="28"/>
        </w:rPr>
        <w:t>Нурсеитова</w:t>
      </w:r>
      <w:proofErr w:type="spellEnd"/>
      <w:r w:rsidRPr="00086455">
        <w:rPr>
          <w:rFonts w:ascii="Times New Roman" w:hAnsi="Times New Roman"/>
          <w:sz w:val="28"/>
          <w:szCs w:val="28"/>
        </w:rPr>
        <w:t xml:space="preserve">, </w:t>
      </w:r>
      <w:proofErr w:type="spellStart"/>
      <w:r>
        <w:rPr>
          <w:rFonts w:ascii="Times New Roman" w:hAnsi="Times New Roman"/>
          <w:sz w:val="28"/>
          <w:szCs w:val="28"/>
        </w:rPr>
        <w:t>Гульзат</w:t>
      </w:r>
      <w:proofErr w:type="spellEnd"/>
      <w:r w:rsidR="009A04AE">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w:t>
      </w:r>
      <w:r w:rsidRPr="00086455">
        <w:rPr>
          <w:rFonts w:ascii="Times New Roman" w:hAnsi="Times New Roman"/>
          <w:sz w:val="28"/>
          <w:szCs w:val="28"/>
        </w:rPr>
        <w:t xml:space="preserve"> Б.Б. </w:t>
      </w:r>
      <w:proofErr w:type="spellStart"/>
      <w:r w:rsidRPr="00086455">
        <w:rPr>
          <w:rFonts w:ascii="Times New Roman" w:hAnsi="Times New Roman"/>
          <w:sz w:val="28"/>
          <w:szCs w:val="28"/>
        </w:rPr>
        <w:t>Саякбаева</w:t>
      </w:r>
      <w:proofErr w:type="spellEnd"/>
      <w:r w:rsidRPr="00086455">
        <w:rPr>
          <w:rFonts w:ascii="Times New Roman" w:hAnsi="Times New Roman"/>
          <w:sz w:val="28"/>
          <w:szCs w:val="28"/>
        </w:rPr>
        <w:t xml:space="preserve"> // </w:t>
      </w:r>
      <w:r w:rsidRPr="00086455">
        <w:rPr>
          <w:rFonts w:ascii="Times New Roman" w:hAnsi="Times New Roman"/>
          <w:color w:val="000000"/>
          <w:sz w:val="28"/>
          <w:szCs w:val="28"/>
        </w:rPr>
        <w:t>Международный научный ж</w:t>
      </w:r>
      <w:r w:rsidR="00AD2331">
        <w:rPr>
          <w:rFonts w:ascii="Times New Roman" w:hAnsi="Times New Roman"/>
          <w:color w:val="000000"/>
          <w:sz w:val="28"/>
          <w:szCs w:val="28"/>
        </w:rPr>
        <w:t>урнал «Инновационная наука», г</w:t>
      </w:r>
      <w:proofErr w:type="gramStart"/>
      <w:r w:rsidR="00AD2331">
        <w:rPr>
          <w:rFonts w:ascii="Times New Roman" w:hAnsi="Times New Roman"/>
          <w:color w:val="000000"/>
          <w:sz w:val="28"/>
          <w:szCs w:val="28"/>
        </w:rPr>
        <w:t>.</w:t>
      </w:r>
      <w:r w:rsidRPr="00086455">
        <w:rPr>
          <w:rFonts w:ascii="Times New Roman" w:hAnsi="Times New Roman"/>
          <w:color w:val="000000"/>
          <w:sz w:val="28"/>
          <w:szCs w:val="28"/>
        </w:rPr>
        <w:t>У</w:t>
      </w:r>
      <w:proofErr w:type="gramEnd"/>
      <w:r w:rsidRPr="00086455">
        <w:rPr>
          <w:rFonts w:ascii="Times New Roman" w:hAnsi="Times New Roman"/>
          <w:color w:val="000000"/>
          <w:sz w:val="28"/>
          <w:szCs w:val="28"/>
        </w:rPr>
        <w:t>фа, Россия, 2015.</w:t>
      </w:r>
      <w:r w:rsidRPr="0073365A">
        <w:rPr>
          <w:rFonts w:ascii="Times New Roman" w:hAnsi="Times New Roman"/>
          <w:sz w:val="28"/>
          <w:szCs w:val="28"/>
        </w:rPr>
        <w:t>–</w:t>
      </w:r>
      <w:r w:rsidRPr="00086455">
        <w:rPr>
          <w:rFonts w:ascii="Times New Roman" w:hAnsi="Times New Roman"/>
          <w:color w:val="000000"/>
          <w:sz w:val="28"/>
          <w:szCs w:val="28"/>
        </w:rPr>
        <w:t>№11,</w:t>
      </w:r>
      <w:r w:rsidRPr="0073365A">
        <w:rPr>
          <w:rFonts w:ascii="Times New Roman" w:hAnsi="Times New Roman"/>
          <w:sz w:val="28"/>
          <w:szCs w:val="28"/>
        </w:rPr>
        <w:t>–</w:t>
      </w:r>
      <w:r>
        <w:rPr>
          <w:rFonts w:ascii="Times New Roman" w:hAnsi="Times New Roman"/>
          <w:color w:val="000000"/>
          <w:sz w:val="28"/>
          <w:szCs w:val="28"/>
        </w:rPr>
        <w:t xml:space="preserve"> С. 37-40.</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 xml:space="preserve">15. </w:t>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009A04AE">
        <w:rPr>
          <w:rFonts w:ascii="Times New Roman" w:hAnsi="Times New Roman"/>
          <w:b/>
          <w:sz w:val="28"/>
          <w:szCs w:val="28"/>
        </w:rPr>
        <w:t xml:space="preserve"> </w:t>
      </w:r>
      <w:r w:rsidRPr="00086455">
        <w:rPr>
          <w:rFonts w:ascii="Times New Roman" w:hAnsi="Times New Roman"/>
          <w:sz w:val="28"/>
          <w:szCs w:val="28"/>
          <w:lang w:val="ky-KG"/>
        </w:rPr>
        <w:t>Применение спектроскопических методов при решении экологических задач</w:t>
      </w:r>
      <w:r w:rsidRPr="00086455">
        <w:rPr>
          <w:rFonts w:ascii="Times New Roman" w:hAnsi="Times New Roman"/>
          <w:sz w:val="28"/>
          <w:szCs w:val="28"/>
        </w:rPr>
        <w:t xml:space="preserve"> [Текст] / </w:t>
      </w:r>
      <w:proofErr w:type="spellStart"/>
      <w:r>
        <w:rPr>
          <w:rFonts w:ascii="Times New Roman" w:hAnsi="Times New Roman"/>
          <w:sz w:val="28"/>
          <w:szCs w:val="28"/>
        </w:rPr>
        <w:t>Гульзат</w:t>
      </w:r>
      <w:proofErr w:type="spellEnd"/>
      <w:r w:rsidR="009F28D0">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F28D0">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w:t>
      </w:r>
      <w:r w:rsidRPr="00086455">
        <w:rPr>
          <w:rFonts w:ascii="Times New Roman" w:hAnsi="Times New Roman"/>
          <w:sz w:val="28"/>
          <w:szCs w:val="28"/>
        </w:rPr>
        <w:t xml:space="preserve">А. </w:t>
      </w:r>
      <w:proofErr w:type="spellStart"/>
      <w:r w:rsidRPr="00086455">
        <w:rPr>
          <w:rFonts w:ascii="Times New Roman" w:hAnsi="Times New Roman"/>
          <w:sz w:val="28"/>
          <w:szCs w:val="28"/>
        </w:rPr>
        <w:t>Нурсе</w:t>
      </w:r>
      <w:r>
        <w:rPr>
          <w:rFonts w:ascii="Times New Roman" w:hAnsi="Times New Roman"/>
          <w:sz w:val="28"/>
          <w:szCs w:val="28"/>
        </w:rPr>
        <w:t>итова</w:t>
      </w:r>
      <w:proofErr w:type="spellEnd"/>
      <w:r>
        <w:rPr>
          <w:rFonts w:ascii="Times New Roman" w:hAnsi="Times New Roman"/>
          <w:sz w:val="28"/>
          <w:szCs w:val="28"/>
        </w:rPr>
        <w:t xml:space="preserve">, </w:t>
      </w:r>
      <w:r w:rsidRPr="00086455">
        <w:rPr>
          <w:rFonts w:ascii="Times New Roman" w:hAnsi="Times New Roman"/>
          <w:sz w:val="28"/>
          <w:szCs w:val="28"/>
        </w:rPr>
        <w:t xml:space="preserve">Н.Ж. </w:t>
      </w:r>
      <w:proofErr w:type="spellStart"/>
      <w:r w:rsidRPr="00086455">
        <w:rPr>
          <w:rFonts w:ascii="Times New Roman" w:hAnsi="Times New Roman"/>
          <w:sz w:val="28"/>
          <w:szCs w:val="28"/>
        </w:rPr>
        <w:t>Жеенбаев</w:t>
      </w:r>
      <w:proofErr w:type="spellEnd"/>
      <w:r w:rsidRPr="00086455">
        <w:rPr>
          <w:rFonts w:ascii="Times New Roman" w:hAnsi="Times New Roman"/>
          <w:sz w:val="28"/>
          <w:szCs w:val="28"/>
        </w:rPr>
        <w:t xml:space="preserve"> // Научный журнал «Физика», Бишкек, 2015.</w:t>
      </w:r>
      <w:r w:rsidRPr="0073365A">
        <w:rPr>
          <w:rFonts w:ascii="Times New Roman" w:hAnsi="Times New Roman"/>
          <w:sz w:val="28"/>
          <w:szCs w:val="28"/>
        </w:rPr>
        <w:t>–</w:t>
      </w:r>
      <w:r w:rsidRPr="00086455">
        <w:rPr>
          <w:rFonts w:ascii="Times New Roman" w:hAnsi="Times New Roman"/>
          <w:sz w:val="28"/>
          <w:szCs w:val="28"/>
        </w:rPr>
        <w:t>№2,</w:t>
      </w:r>
      <w:r w:rsidRPr="0073365A">
        <w:rPr>
          <w:rFonts w:ascii="Times New Roman" w:hAnsi="Times New Roman"/>
          <w:sz w:val="28"/>
          <w:szCs w:val="28"/>
        </w:rPr>
        <w:t>–</w:t>
      </w:r>
      <w:r>
        <w:rPr>
          <w:rFonts w:ascii="Times New Roman" w:hAnsi="Times New Roman"/>
          <w:sz w:val="28"/>
          <w:szCs w:val="28"/>
        </w:rPr>
        <w:t xml:space="preserve"> С.3-6.</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 xml:space="preserve">16. </w:t>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sz w:val="28"/>
          <w:szCs w:val="28"/>
        </w:rPr>
        <w:t xml:space="preserve"> О</w:t>
      </w:r>
      <w:r w:rsidRPr="00086455">
        <w:rPr>
          <w:rFonts w:ascii="Times New Roman" w:hAnsi="Times New Roman"/>
          <w:sz w:val="28"/>
          <w:szCs w:val="28"/>
          <w:lang w:val="ky-KG"/>
        </w:rPr>
        <w:t>собенности тепловых процессов в плазме двухструйных</w:t>
      </w:r>
      <w:r>
        <w:rPr>
          <w:rFonts w:ascii="Times New Roman" w:hAnsi="Times New Roman"/>
          <w:sz w:val="28"/>
          <w:szCs w:val="28"/>
          <w:lang w:val="ky-KG"/>
        </w:rPr>
        <w:t xml:space="preserve"> плазматронов ДГП-50 и ДГП-50М </w:t>
      </w:r>
      <w:r w:rsidRPr="00086455">
        <w:rPr>
          <w:rFonts w:ascii="Times New Roman" w:hAnsi="Times New Roman"/>
          <w:sz w:val="28"/>
          <w:szCs w:val="28"/>
        </w:rPr>
        <w:t xml:space="preserve">[Текст] / </w:t>
      </w:r>
      <w:proofErr w:type="spellStart"/>
      <w:r>
        <w:rPr>
          <w:rFonts w:ascii="Times New Roman" w:hAnsi="Times New Roman"/>
          <w:sz w:val="28"/>
          <w:szCs w:val="28"/>
        </w:rPr>
        <w:t>Гульзат</w:t>
      </w:r>
      <w:proofErr w:type="spellEnd"/>
      <w:r w:rsidR="009A04AE">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Г.Ж. </w:t>
      </w:r>
      <w:proofErr w:type="spellStart"/>
      <w:r>
        <w:rPr>
          <w:rFonts w:ascii="Times New Roman" w:hAnsi="Times New Roman"/>
          <w:sz w:val="28"/>
          <w:szCs w:val="28"/>
        </w:rPr>
        <w:t>Доржуева</w:t>
      </w:r>
      <w:proofErr w:type="spellEnd"/>
      <w:r>
        <w:rPr>
          <w:rFonts w:ascii="Times New Roman" w:hAnsi="Times New Roman"/>
          <w:sz w:val="28"/>
          <w:szCs w:val="28"/>
        </w:rPr>
        <w:t xml:space="preserve">, </w:t>
      </w:r>
      <w:r w:rsidRPr="00086455">
        <w:rPr>
          <w:rFonts w:ascii="Times New Roman" w:hAnsi="Times New Roman"/>
          <w:sz w:val="28"/>
          <w:szCs w:val="28"/>
        </w:rPr>
        <w:t xml:space="preserve">Н.Ж. </w:t>
      </w:r>
      <w:proofErr w:type="spellStart"/>
      <w:r w:rsidRPr="00086455">
        <w:rPr>
          <w:rFonts w:ascii="Times New Roman" w:hAnsi="Times New Roman"/>
          <w:sz w:val="28"/>
          <w:szCs w:val="28"/>
        </w:rPr>
        <w:t>Жеенбаев</w:t>
      </w:r>
      <w:proofErr w:type="spellEnd"/>
      <w:r w:rsidRPr="00086455">
        <w:rPr>
          <w:rFonts w:ascii="Times New Roman" w:hAnsi="Times New Roman"/>
          <w:sz w:val="28"/>
          <w:szCs w:val="28"/>
        </w:rPr>
        <w:t xml:space="preserve"> // Научный журнал «Физика», Бишкек, 2015.</w:t>
      </w:r>
      <w:r w:rsidRPr="0073365A">
        <w:rPr>
          <w:rFonts w:ascii="Times New Roman" w:hAnsi="Times New Roman"/>
          <w:sz w:val="28"/>
          <w:szCs w:val="28"/>
        </w:rPr>
        <w:t>–</w:t>
      </w:r>
      <w:r w:rsidRPr="00086455">
        <w:rPr>
          <w:rFonts w:ascii="Times New Roman" w:hAnsi="Times New Roman"/>
          <w:sz w:val="28"/>
          <w:szCs w:val="28"/>
        </w:rPr>
        <w:t>№2,</w:t>
      </w:r>
      <w:r w:rsidRPr="0073365A">
        <w:rPr>
          <w:rFonts w:ascii="Times New Roman" w:hAnsi="Times New Roman"/>
          <w:sz w:val="28"/>
          <w:szCs w:val="28"/>
        </w:rPr>
        <w:t>–</w:t>
      </w:r>
      <w:r>
        <w:rPr>
          <w:rFonts w:ascii="Times New Roman" w:hAnsi="Times New Roman"/>
          <w:sz w:val="28"/>
          <w:szCs w:val="28"/>
        </w:rPr>
        <w:t xml:space="preserve"> С.6-10.</w:t>
      </w:r>
    </w:p>
    <w:p w:rsidR="007C0515" w:rsidRPr="00086455" w:rsidRDefault="007C0515" w:rsidP="007C0515">
      <w:pPr>
        <w:spacing w:after="0" w:line="240" w:lineRule="auto"/>
        <w:ind w:left="426" w:hanging="426"/>
        <w:jc w:val="both"/>
        <w:rPr>
          <w:rFonts w:ascii="Times New Roman" w:hAnsi="Times New Roman"/>
          <w:color w:val="000000"/>
          <w:sz w:val="28"/>
          <w:szCs w:val="28"/>
        </w:rPr>
      </w:pPr>
      <w:r w:rsidRPr="00086455">
        <w:rPr>
          <w:rFonts w:ascii="Times New Roman" w:hAnsi="Times New Roman"/>
          <w:sz w:val="28"/>
          <w:szCs w:val="28"/>
        </w:rPr>
        <w:t xml:space="preserve">17. </w:t>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кызыГульзат</w:t>
      </w:r>
      <w:proofErr w:type="spellEnd"/>
      <w:r w:rsidRPr="00086455">
        <w:rPr>
          <w:rFonts w:ascii="Times New Roman" w:hAnsi="Times New Roman"/>
          <w:b/>
          <w:sz w:val="28"/>
          <w:szCs w:val="28"/>
        </w:rPr>
        <w:t>.</w:t>
      </w:r>
      <w:r w:rsidRPr="00086455">
        <w:rPr>
          <w:rFonts w:ascii="Times New Roman" w:hAnsi="Times New Roman"/>
          <w:color w:val="000000"/>
          <w:sz w:val="28"/>
          <w:szCs w:val="28"/>
        </w:rPr>
        <w:t xml:space="preserve"> Влияние макроэлементов на интенсивности линий микроэлементов в природной воде в струе плазмы ДГП-50</w:t>
      </w:r>
      <w:r w:rsidRPr="00086455">
        <w:rPr>
          <w:rFonts w:ascii="Times New Roman" w:hAnsi="Times New Roman"/>
          <w:sz w:val="28"/>
          <w:szCs w:val="28"/>
        </w:rPr>
        <w:t xml:space="preserve">[Текст] / </w:t>
      </w:r>
      <w:proofErr w:type="spellStart"/>
      <w:r>
        <w:rPr>
          <w:rFonts w:ascii="Times New Roman" w:hAnsi="Times New Roman"/>
          <w:sz w:val="28"/>
          <w:szCs w:val="28"/>
        </w:rPr>
        <w:t>Гульзат</w:t>
      </w:r>
      <w:proofErr w:type="spellEnd"/>
      <w:r w:rsidR="009A04AE">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Г.Ж. </w:t>
      </w:r>
      <w:proofErr w:type="spellStart"/>
      <w:r>
        <w:rPr>
          <w:rFonts w:ascii="Times New Roman" w:hAnsi="Times New Roman"/>
          <w:sz w:val="28"/>
          <w:szCs w:val="28"/>
        </w:rPr>
        <w:t>Доржуева</w:t>
      </w:r>
      <w:proofErr w:type="spellEnd"/>
      <w:r>
        <w:rPr>
          <w:rFonts w:ascii="Times New Roman" w:hAnsi="Times New Roman"/>
          <w:sz w:val="28"/>
          <w:szCs w:val="28"/>
        </w:rPr>
        <w:t xml:space="preserve">, Б.Б. </w:t>
      </w:r>
      <w:proofErr w:type="spellStart"/>
      <w:r>
        <w:rPr>
          <w:rFonts w:ascii="Times New Roman" w:hAnsi="Times New Roman"/>
          <w:sz w:val="28"/>
          <w:szCs w:val="28"/>
        </w:rPr>
        <w:t>Саякбаева</w:t>
      </w:r>
      <w:proofErr w:type="spellEnd"/>
      <w:r w:rsidRPr="00086455">
        <w:rPr>
          <w:rFonts w:ascii="Times New Roman" w:hAnsi="Times New Roman"/>
          <w:sz w:val="28"/>
          <w:szCs w:val="28"/>
        </w:rPr>
        <w:t xml:space="preserve"> // </w:t>
      </w:r>
      <w:r w:rsidRPr="00086455">
        <w:rPr>
          <w:rFonts w:ascii="Times New Roman" w:hAnsi="Times New Roman"/>
          <w:color w:val="000000"/>
          <w:sz w:val="28"/>
          <w:szCs w:val="28"/>
        </w:rPr>
        <w:t xml:space="preserve">Международный научный журнал «Инновационная наука», </w:t>
      </w:r>
      <w:proofErr w:type="gramStart"/>
      <w:r w:rsidRPr="00086455">
        <w:rPr>
          <w:rFonts w:ascii="Times New Roman" w:hAnsi="Times New Roman"/>
          <w:color w:val="000000"/>
          <w:sz w:val="28"/>
          <w:szCs w:val="28"/>
        </w:rPr>
        <w:t>г</w:t>
      </w:r>
      <w:proofErr w:type="gramEnd"/>
      <w:r w:rsidRPr="00086455">
        <w:rPr>
          <w:rFonts w:ascii="Times New Roman" w:hAnsi="Times New Roman"/>
          <w:color w:val="000000"/>
          <w:sz w:val="28"/>
          <w:szCs w:val="28"/>
        </w:rPr>
        <w:t>. Уфа, Россия, 2015.</w:t>
      </w:r>
      <w:r w:rsidRPr="0073365A">
        <w:rPr>
          <w:rFonts w:ascii="Times New Roman" w:hAnsi="Times New Roman"/>
          <w:sz w:val="28"/>
          <w:szCs w:val="28"/>
        </w:rPr>
        <w:t>–</w:t>
      </w:r>
      <w:r w:rsidRPr="00086455">
        <w:rPr>
          <w:rFonts w:ascii="Times New Roman" w:hAnsi="Times New Roman"/>
          <w:color w:val="000000"/>
          <w:sz w:val="28"/>
          <w:szCs w:val="28"/>
        </w:rPr>
        <w:t xml:space="preserve">№11, </w:t>
      </w:r>
      <w:r w:rsidRPr="0073365A">
        <w:rPr>
          <w:rFonts w:ascii="Times New Roman" w:hAnsi="Times New Roman"/>
          <w:sz w:val="28"/>
          <w:szCs w:val="28"/>
        </w:rPr>
        <w:t>–</w:t>
      </w:r>
      <w:r w:rsidRPr="00086455">
        <w:rPr>
          <w:rFonts w:ascii="Times New Roman" w:hAnsi="Times New Roman"/>
          <w:color w:val="000000"/>
          <w:sz w:val="28"/>
          <w:szCs w:val="28"/>
        </w:rPr>
        <w:t>С. 48-</w:t>
      </w:r>
      <w:r>
        <w:rPr>
          <w:rFonts w:ascii="Times New Roman" w:hAnsi="Times New Roman"/>
          <w:color w:val="000000"/>
          <w:sz w:val="28"/>
          <w:szCs w:val="28"/>
        </w:rPr>
        <w:t>51.</w:t>
      </w:r>
    </w:p>
    <w:p w:rsidR="007C0515" w:rsidRPr="00086455" w:rsidRDefault="007C0515" w:rsidP="007C0515">
      <w:pPr>
        <w:spacing w:after="0" w:line="240" w:lineRule="auto"/>
        <w:ind w:left="426" w:hanging="426"/>
        <w:jc w:val="both"/>
        <w:rPr>
          <w:rFonts w:ascii="Times New Roman" w:hAnsi="Times New Roman"/>
          <w:sz w:val="28"/>
          <w:szCs w:val="28"/>
        </w:rPr>
      </w:pPr>
      <w:r w:rsidRPr="00086455">
        <w:rPr>
          <w:rFonts w:ascii="Times New Roman" w:hAnsi="Times New Roman"/>
          <w:sz w:val="28"/>
          <w:szCs w:val="28"/>
        </w:rPr>
        <w:t>18.</w:t>
      </w:r>
      <w:r w:rsidRPr="00086455">
        <w:rPr>
          <w:rFonts w:ascii="Times New Roman" w:hAnsi="Times New Roman"/>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color w:val="000000"/>
          <w:sz w:val="28"/>
          <w:szCs w:val="28"/>
        </w:rPr>
        <w:t xml:space="preserve"> Определение содержания золота в низкотемпературной плазме ДГП-50М методом атомно-эмиссионной спектрометрии </w:t>
      </w:r>
      <w:r w:rsidRPr="00086455">
        <w:rPr>
          <w:rFonts w:ascii="Times New Roman" w:hAnsi="Times New Roman"/>
          <w:sz w:val="28"/>
          <w:szCs w:val="28"/>
        </w:rPr>
        <w:t xml:space="preserve">[Текст] / </w:t>
      </w:r>
      <w:proofErr w:type="spellStart"/>
      <w:r>
        <w:rPr>
          <w:rFonts w:ascii="Times New Roman" w:hAnsi="Times New Roman"/>
          <w:sz w:val="28"/>
          <w:szCs w:val="28"/>
        </w:rPr>
        <w:t>Гульзат</w:t>
      </w:r>
      <w:proofErr w:type="spellEnd"/>
      <w:r w:rsidR="009A04AE">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Г.Ж. </w:t>
      </w:r>
      <w:proofErr w:type="spellStart"/>
      <w:r>
        <w:rPr>
          <w:rFonts w:ascii="Times New Roman" w:hAnsi="Times New Roman"/>
          <w:sz w:val="28"/>
          <w:szCs w:val="28"/>
        </w:rPr>
        <w:t>Доржуева</w:t>
      </w:r>
      <w:proofErr w:type="spellEnd"/>
      <w:r>
        <w:rPr>
          <w:rFonts w:ascii="Times New Roman" w:hAnsi="Times New Roman"/>
          <w:sz w:val="28"/>
          <w:szCs w:val="28"/>
        </w:rPr>
        <w:t xml:space="preserve">, Н.Ж. </w:t>
      </w:r>
      <w:proofErr w:type="spellStart"/>
      <w:r>
        <w:rPr>
          <w:rFonts w:ascii="Times New Roman" w:hAnsi="Times New Roman"/>
          <w:sz w:val="28"/>
          <w:szCs w:val="28"/>
        </w:rPr>
        <w:t>Жеенбаев</w:t>
      </w:r>
      <w:proofErr w:type="spellEnd"/>
      <w:r w:rsidRPr="00086455">
        <w:rPr>
          <w:rFonts w:ascii="Times New Roman" w:hAnsi="Times New Roman"/>
          <w:sz w:val="28"/>
          <w:szCs w:val="28"/>
        </w:rPr>
        <w:t xml:space="preserve">// </w:t>
      </w:r>
      <w:r>
        <w:rPr>
          <w:rFonts w:ascii="Times New Roman" w:hAnsi="Times New Roman"/>
          <w:color w:val="000000"/>
          <w:sz w:val="28"/>
          <w:szCs w:val="28"/>
        </w:rPr>
        <w:t xml:space="preserve">Вестник </w:t>
      </w:r>
      <w:proofErr w:type="spellStart"/>
      <w:r>
        <w:rPr>
          <w:rFonts w:ascii="Times New Roman" w:hAnsi="Times New Roman"/>
          <w:color w:val="000000"/>
          <w:sz w:val="28"/>
          <w:szCs w:val="28"/>
        </w:rPr>
        <w:t>КазНУ</w:t>
      </w:r>
      <w:proofErr w:type="spellEnd"/>
      <w:r>
        <w:rPr>
          <w:rFonts w:ascii="Times New Roman" w:hAnsi="Times New Roman"/>
          <w:color w:val="000000"/>
          <w:sz w:val="28"/>
          <w:szCs w:val="28"/>
        </w:rPr>
        <w:t xml:space="preserve"> им. Аль </w:t>
      </w:r>
      <w:proofErr w:type="spellStart"/>
      <w:r>
        <w:rPr>
          <w:rFonts w:ascii="Times New Roman" w:hAnsi="Times New Roman"/>
          <w:color w:val="000000"/>
          <w:sz w:val="28"/>
          <w:szCs w:val="28"/>
        </w:rPr>
        <w:t>Фараби</w:t>
      </w:r>
      <w:proofErr w:type="gramStart"/>
      <w:r>
        <w:rPr>
          <w:rFonts w:ascii="Times New Roman" w:hAnsi="Times New Roman"/>
          <w:color w:val="000000"/>
          <w:sz w:val="28"/>
          <w:szCs w:val="28"/>
        </w:rPr>
        <w:t>.С</w:t>
      </w:r>
      <w:proofErr w:type="gramEnd"/>
      <w:r>
        <w:rPr>
          <w:rFonts w:ascii="Times New Roman" w:hAnsi="Times New Roman"/>
          <w:color w:val="000000"/>
          <w:sz w:val="28"/>
          <w:szCs w:val="28"/>
        </w:rPr>
        <w:t>ерия</w:t>
      </w:r>
      <w:proofErr w:type="spellEnd"/>
      <w:r>
        <w:rPr>
          <w:rFonts w:ascii="Times New Roman" w:hAnsi="Times New Roman"/>
          <w:color w:val="000000"/>
          <w:sz w:val="28"/>
          <w:szCs w:val="28"/>
        </w:rPr>
        <w:t xml:space="preserve"> </w:t>
      </w:r>
      <w:proofErr w:type="spellStart"/>
      <w:r>
        <w:rPr>
          <w:rFonts w:ascii="Times New Roman" w:hAnsi="Times New Roman"/>
          <w:color w:val="000000"/>
          <w:sz w:val="28"/>
          <w:szCs w:val="28"/>
        </w:rPr>
        <w:t>физическая.</w:t>
      </w:r>
      <w:r w:rsidRPr="00086455">
        <w:rPr>
          <w:rFonts w:ascii="Times New Roman" w:hAnsi="Times New Roman"/>
          <w:color w:val="000000"/>
          <w:sz w:val="28"/>
          <w:szCs w:val="28"/>
        </w:rPr>
        <w:t>г</w:t>
      </w:r>
      <w:proofErr w:type="spellEnd"/>
      <w:r w:rsidRPr="00086455">
        <w:rPr>
          <w:rFonts w:ascii="Times New Roman" w:hAnsi="Times New Roman"/>
          <w:color w:val="000000"/>
          <w:sz w:val="28"/>
          <w:szCs w:val="28"/>
        </w:rPr>
        <w:t>. Алма-Ата, Казахстан, 2015.</w:t>
      </w:r>
      <w:r w:rsidRPr="0073365A">
        <w:rPr>
          <w:rFonts w:ascii="Times New Roman" w:hAnsi="Times New Roman"/>
          <w:sz w:val="28"/>
          <w:szCs w:val="28"/>
        </w:rPr>
        <w:t>–</w:t>
      </w:r>
      <w:r w:rsidRPr="00086455">
        <w:rPr>
          <w:rFonts w:ascii="Times New Roman" w:hAnsi="Times New Roman"/>
          <w:color w:val="000000"/>
          <w:sz w:val="28"/>
          <w:szCs w:val="28"/>
        </w:rPr>
        <w:t xml:space="preserve">№3, </w:t>
      </w:r>
      <w:r w:rsidRPr="0073365A">
        <w:rPr>
          <w:rFonts w:ascii="Times New Roman" w:hAnsi="Times New Roman"/>
          <w:sz w:val="28"/>
          <w:szCs w:val="28"/>
        </w:rPr>
        <w:t>–</w:t>
      </w:r>
      <w:r w:rsidRPr="00086455">
        <w:rPr>
          <w:rFonts w:ascii="Times New Roman" w:hAnsi="Times New Roman"/>
          <w:color w:val="000000"/>
          <w:sz w:val="28"/>
          <w:szCs w:val="28"/>
        </w:rPr>
        <w:t>С.42-45</w:t>
      </w:r>
      <w:r>
        <w:rPr>
          <w:rFonts w:ascii="Times New Roman" w:hAnsi="Times New Roman"/>
          <w:color w:val="000000"/>
          <w:sz w:val="28"/>
          <w:szCs w:val="28"/>
        </w:rPr>
        <w:t>.</w:t>
      </w:r>
    </w:p>
    <w:p w:rsidR="007C0515" w:rsidRPr="00086455" w:rsidRDefault="007C0515" w:rsidP="007C0515">
      <w:pPr>
        <w:spacing w:after="0" w:line="240" w:lineRule="auto"/>
        <w:ind w:left="426" w:hanging="426"/>
        <w:jc w:val="both"/>
        <w:rPr>
          <w:rFonts w:ascii="Times New Roman" w:hAnsi="Times New Roman"/>
          <w:color w:val="000000"/>
          <w:sz w:val="28"/>
          <w:szCs w:val="28"/>
        </w:rPr>
      </w:pPr>
      <w:r w:rsidRPr="00086455">
        <w:rPr>
          <w:rFonts w:ascii="Times New Roman" w:hAnsi="Times New Roman"/>
          <w:sz w:val="28"/>
          <w:szCs w:val="28"/>
        </w:rPr>
        <w:t>19.</w:t>
      </w:r>
      <w:r w:rsidRPr="00086455">
        <w:rPr>
          <w:rFonts w:ascii="Times New Roman" w:hAnsi="Times New Roman"/>
          <w:sz w:val="28"/>
          <w:szCs w:val="28"/>
        </w:rPr>
        <w:tab/>
      </w:r>
      <w:proofErr w:type="spellStart"/>
      <w:r w:rsidRPr="00086455">
        <w:rPr>
          <w:rFonts w:ascii="Times New Roman" w:hAnsi="Times New Roman"/>
          <w:b/>
          <w:sz w:val="28"/>
          <w:szCs w:val="28"/>
        </w:rPr>
        <w:t>Рыскул</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кызы</w:t>
      </w:r>
      <w:proofErr w:type="spellEnd"/>
      <w:r w:rsidR="009A04AE">
        <w:rPr>
          <w:rFonts w:ascii="Times New Roman" w:hAnsi="Times New Roman"/>
          <w:b/>
          <w:sz w:val="28"/>
          <w:szCs w:val="28"/>
        </w:rPr>
        <w:t xml:space="preserve"> </w:t>
      </w:r>
      <w:proofErr w:type="spellStart"/>
      <w:r w:rsidRPr="00086455">
        <w:rPr>
          <w:rFonts w:ascii="Times New Roman" w:hAnsi="Times New Roman"/>
          <w:b/>
          <w:sz w:val="28"/>
          <w:szCs w:val="28"/>
        </w:rPr>
        <w:t>Гульзат</w:t>
      </w:r>
      <w:proofErr w:type="spellEnd"/>
      <w:r w:rsidRPr="00086455">
        <w:rPr>
          <w:rFonts w:ascii="Times New Roman" w:hAnsi="Times New Roman"/>
          <w:b/>
          <w:sz w:val="28"/>
          <w:szCs w:val="28"/>
        </w:rPr>
        <w:t>.</w:t>
      </w:r>
      <w:r w:rsidRPr="00086455">
        <w:rPr>
          <w:rFonts w:ascii="Times New Roman" w:hAnsi="Times New Roman"/>
          <w:color w:val="000000"/>
          <w:sz w:val="28"/>
          <w:szCs w:val="28"/>
        </w:rPr>
        <w:t xml:space="preserve"> Оптимизация рабочих характеристик модифицированного плазмотрона ДГП-50М для спектральных технологий</w:t>
      </w:r>
      <w:r>
        <w:rPr>
          <w:rFonts w:ascii="Times New Roman" w:hAnsi="Times New Roman"/>
          <w:sz w:val="28"/>
          <w:szCs w:val="28"/>
        </w:rPr>
        <w:t xml:space="preserve"> [Текст] / </w:t>
      </w:r>
      <w:proofErr w:type="spellStart"/>
      <w:r>
        <w:rPr>
          <w:rFonts w:ascii="Times New Roman" w:hAnsi="Times New Roman"/>
          <w:sz w:val="28"/>
          <w:szCs w:val="28"/>
        </w:rPr>
        <w:t>Гульзат</w:t>
      </w:r>
      <w:proofErr w:type="spellEnd"/>
      <w:r w:rsidR="009A04AE">
        <w:rPr>
          <w:rFonts w:ascii="Times New Roman" w:hAnsi="Times New Roman"/>
          <w:sz w:val="28"/>
          <w:szCs w:val="28"/>
        </w:rPr>
        <w:t xml:space="preserve"> </w:t>
      </w:r>
      <w:proofErr w:type="spellStart"/>
      <w:r>
        <w:rPr>
          <w:rFonts w:ascii="Times New Roman" w:hAnsi="Times New Roman"/>
          <w:sz w:val="28"/>
          <w:szCs w:val="28"/>
        </w:rPr>
        <w:t>Рыскул</w:t>
      </w:r>
      <w:proofErr w:type="spellEnd"/>
      <w:r w:rsidR="009A04AE">
        <w:rPr>
          <w:rFonts w:ascii="Times New Roman" w:hAnsi="Times New Roman"/>
          <w:sz w:val="28"/>
          <w:szCs w:val="28"/>
        </w:rPr>
        <w:t xml:space="preserve"> </w:t>
      </w:r>
      <w:proofErr w:type="spellStart"/>
      <w:r>
        <w:rPr>
          <w:rFonts w:ascii="Times New Roman" w:hAnsi="Times New Roman"/>
          <w:sz w:val="28"/>
          <w:szCs w:val="28"/>
        </w:rPr>
        <w:t>кызы</w:t>
      </w:r>
      <w:proofErr w:type="spellEnd"/>
      <w:r>
        <w:rPr>
          <w:rFonts w:ascii="Times New Roman" w:hAnsi="Times New Roman"/>
          <w:sz w:val="28"/>
          <w:szCs w:val="28"/>
        </w:rPr>
        <w:t xml:space="preserve">, Н.Ж. </w:t>
      </w:r>
      <w:proofErr w:type="spellStart"/>
      <w:r>
        <w:rPr>
          <w:rFonts w:ascii="Times New Roman" w:hAnsi="Times New Roman"/>
          <w:sz w:val="28"/>
          <w:szCs w:val="28"/>
        </w:rPr>
        <w:t>Жеенбаев</w:t>
      </w:r>
      <w:proofErr w:type="spellEnd"/>
      <w:r>
        <w:rPr>
          <w:rFonts w:ascii="Times New Roman" w:hAnsi="Times New Roman"/>
          <w:sz w:val="28"/>
          <w:szCs w:val="28"/>
        </w:rPr>
        <w:t xml:space="preserve">, А.М. </w:t>
      </w:r>
      <w:proofErr w:type="spellStart"/>
      <w:r>
        <w:rPr>
          <w:rFonts w:ascii="Times New Roman" w:hAnsi="Times New Roman"/>
          <w:sz w:val="28"/>
          <w:szCs w:val="28"/>
        </w:rPr>
        <w:t>Нурсеитова</w:t>
      </w:r>
      <w:proofErr w:type="spellEnd"/>
      <w:r w:rsidRPr="00086455">
        <w:rPr>
          <w:rFonts w:ascii="Times New Roman" w:hAnsi="Times New Roman"/>
          <w:sz w:val="28"/>
          <w:szCs w:val="28"/>
        </w:rPr>
        <w:t xml:space="preserve">// </w:t>
      </w:r>
      <w:r w:rsidRPr="00086455">
        <w:rPr>
          <w:rFonts w:ascii="Times New Roman" w:hAnsi="Times New Roman"/>
          <w:color w:val="000000"/>
          <w:sz w:val="28"/>
          <w:szCs w:val="28"/>
        </w:rPr>
        <w:t xml:space="preserve">Известия НАН </w:t>
      </w:r>
      <w:r>
        <w:rPr>
          <w:rFonts w:ascii="Times New Roman" w:hAnsi="Times New Roman"/>
          <w:color w:val="000000"/>
          <w:sz w:val="28"/>
          <w:szCs w:val="28"/>
        </w:rPr>
        <w:t xml:space="preserve">КР, Бишкек, 2015. </w:t>
      </w:r>
      <w:r w:rsidRPr="0073365A">
        <w:rPr>
          <w:rFonts w:ascii="Times New Roman" w:hAnsi="Times New Roman"/>
          <w:sz w:val="28"/>
          <w:szCs w:val="28"/>
        </w:rPr>
        <w:t>–</w:t>
      </w:r>
      <w:r>
        <w:rPr>
          <w:rFonts w:ascii="Times New Roman" w:hAnsi="Times New Roman"/>
          <w:color w:val="000000"/>
          <w:sz w:val="28"/>
          <w:szCs w:val="28"/>
        </w:rPr>
        <w:t xml:space="preserve">№3, </w:t>
      </w:r>
      <w:r w:rsidRPr="0073365A">
        <w:rPr>
          <w:rFonts w:ascii="Times New Roman" w:hAnsi="Times New Roman"/>
          <w:sz w:val="28"/>
          <w:szCs w:val="28"/>
        </w:rPr>
        <w:t>–</w:t>
      </w:r>
      <w:r>
        <w:rPr>
          <w:rFonts w:ascii="Times New Roman" w:hAnsi="Times New Roman"/>
          <w:color w:val="000000"/>
          <w:sz w:val="28"/>
          <w:szCs w:val="28"/>
        </w:rPr>
        <w:t>С.23-25.</w:t>
      </w:r>
    </w:p>
    <w:p w:rsidR="007C0515" w:rsidRDefault="007C0515" w:rsidP="007C0515">
      <w:pPr>
        <w:rPr>
          <w:rFonts w:ascii="Times New Roman" w:hAnsi="Times New Roman"/>
          <w:sz w:val="28"/>
          <w:szCs w:val="28"/>
        </w:rPr>
      </w:pPr>
      <w:r>
        <w:rPr>
          <w:rFonts w:ascii="Times New Roman" w:hAnsi="Times New Roman"/>
          <w:sz w:val="28"/>
          <w:szCs w:val="28"/>
        </w:rPr>
        <w:br w:type="page"/>
      </w:r>
    </w:p>
    <w:p w:rsidR="00E0139F" w:rsidRPr="00B942FD" w:rsidRDefault="00E0139F" w:rsidP="00E0139F">
      <w:pPr>
        <w:spacing w:after="0" w:line="240" w:lineRule="auto"/>
        <w:jc w:val="center"/>
        <w:rPr>
          <w:rFonts w:ascii="Times New Roman" w:hAnsi="Times New Roman"/>
          <w:b/>
          <w:sz w:val="27"/>
          <w:szCs w:val="27"/>
        </w:rPr>
      </w:pPr>
      <w:proofErr w:type="spellStart"/>
      <w:r w:rsidRPr="00B942FD">
        <w:rPr>
          <w:rFonts w:ascii="Times New Roman" w:hAnsi="Times New Roman"/>
          <w:b/>
          <w:sz w:val="27"/>
          <w:szCs w:val="27"/>
        </w:rPr>
        <w:lastRenderedPageBreak/>
        <w:t>Рыскул</w:t>
      </w:r>
      <w:proofErr w:type="spellEnd"/>
      <w:r w:rsidRPr="00B942FD">
        <w:rPr>
          <w:rFonts w:ascii="Times New Roman" w:hAnsi="Times New Roman"/>
          <w:b/>
          <w:sz w:val="27"/>
          <w:szCs w:val="27"/>
        </w:rPr>
        <w:t xml:space="preserve"> </w:t>
      </w:r>
      <w:proofErr w:type="spellStart"/>
      <w:r w:rsidRPr="00B942FD">
        <w:rPr>
          <w:rFonts w:ascii="Times New Roman" w:hAnsi="Times New Roman"/>
          <w:b/>
          <w:sz w:val="27"/>
          <w:szCs w:val="27"/>
        </w:rPr>
        <w:t>кызы</w:t>
      </w:r>
      <w:proofErr w:type="spellEnd"/>
      <w:r w:rsidRPr="00B942FD">
        <w:rPr>
          <w:rFonts w:ascii="Times New Roman" w:hAnsi="Times New Roman"/>
          <w:b/>
          <w:sz w:val="27"/>
          <w:szCs w:val="27"/>
        </w:rPr>
        <w:t xml:space="preserve"> Гүлзаттын</w:t>
      </w:r>
    </w:p>
    <w:p w:rsidR="00E0139F" w:rsidRPr="00B942FD" w:rsidRDefault="00E0139F" w:rsidP="00E0139F">
      <w:pPr>
        <w:spacing w:after="0" w:line="240" w:lineRule="auto"/>
        <w:jc w:val="both"/>
        <w:rPr>
          <w:rFonts w:ascii="Times New Roman" w:hAnsi="Times New Roman"/>
          <w:sz w:val="28"/>
          <w:szCs w:val="28"/>
        </w:rPr>
      </w:pPr>
      <w:r w:rsidRPr="00B942FD">
        <w:rPr>
          <w:rFonts w:ascii="Times New Roman" w:hAnsi="Times New Roman"/>
          <w:b/>
          <w:sz w:val="28"/>
          <w:szCs w:val="28"/>
        </w:rPr>
        <w:t>«</w:t>
      </w:r>
      <w:proofErr w:type="spellStart"/>
      <w:r w:rsidRPr="00B942FD">
        <w:rPr>
          <w:rFonts w:ascii="Times New Roman" w:hAnsi="Times New Roman"/>
          <w:b/>
          <w:sz w:val="28"/>
          <w:szCs w:val="28"/>
        </w:rPr>
        <w:t>Плазмалык</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генераторлорду</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пайдалануу</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менен</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заттардын</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элементтик</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курамын</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аныктоонун</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жогорку</w:t>
      </w:r>
      <w:proofErr w:type="spellEnd"/>
      <w:r w:rsidRPr="00B942FD">
        <w:rPr>
          <w:rFonts w:ascii="Times New Roman" w:hAnsi="Times New Roman"/>
          <w:b/>
          <w:sz w:val="28"/>
          <w:szCs w:val="28"/>
        </w:rPr>
        <w:t xml:space="preserve"> сезгичтүү </w:t>
      </w:r>
      <w:proofErr w:type="spellStart"/>
      <w:r>
        <w:rPr>
          <w:rFonts w:ascii="Times New Roman" w:hAnsi="Times New Roman"/>
          <w:b/>
          <w:sz w:val="28"/>
          <w:szCs w:val="28"/>
        </w:rPr>
        <w:t>усулдарын</w:t>
      </w:r>
      <w:proofErr w:type="spellEnd"/>
      <w:r>
        <w:rPr>
          <w:rFonts w:ascii="Times New Roman" w:hAnsi="Times New Roman"/>
          <w:b/>
          <w:sz w:val="28"/>
          <w:szCs w:val="28"/>
        </w:rPr>
        <w:t xml:space="preserve"> </w:t>
      </w:r>
      <w:proofErr w:type="spellStart"/>
      <w:r w:rsidRPr="00B942FD">
        <w:rPr>
          <w:rFonts w:ascii="Times New Roman" w:hAnsi="Times New Roman"/>
          <w:b/>
          <w:sz w:val="28"/>
          <w:szCs w:val="28"/>
        </w:rPr>
        <w:t>иштеп</w:t>
      </w:r>
      <w:proofErr w:type="spellEnd"/>
      <w:r w:rsidRPr="00B942FD">
        <w:rPr>
          <w:rFonts w:ascii="Times New Roman" w:hAnsi="Times New Roman"/>
          <w:b/>
          <w:sz w:val="28"/>
          <w:szCs w:val="28"/>
        </w:rPr>
        <w:t xml:space="preserve"> </w:t>
      </w:r>
      <w:proofErr w:type="spellStart"/>
      <w:r w:rsidRPr="00B942FD">
        <w:rPr>
          <w:rFonts w:ascii="Times New Roman" w:hAnsi="Times New Roman"/>
          <w:b/>
          <w:sz w:val="28"/>
          <w:szCs w:val="28"/>
        </w:rPr>
        <w:t>чыгуу</w:t>
      </w:r>
      <w:proofErr w:type="spellEnd"/>
      <w:r w:rsidRPr="00B942FD">
        <w:rPr>
          <w:rFonts w:ascii="Times New Roman" w:hAnsi="Times New Roman"/>
          <w:b/>
          <w:sz w:val="28"/>
          <w:szCs w:val="28"/>
        </w:rPr>
        <w:t>»</w:t>
      </w:r>
      <w:r w:rsidRPr="00B942FD">
        <w:rPr>
          <w:rFonts w:ascii="Times New Roman" w:hAnsi="Times New Roman"/>
          <w:sz w:val="28"/>
          <w:szCs w:val="28"/>
        </w:rPr>
        <w:t xml:space="preserve"> </w:t>
      </w:r>
      <w:proofErr w:type="spellStart"/>
      <w:r w:rsidRPr="00B942FD">
        <w:rPr>
          <w:rFonts w:ascii="Times New Roman" w:hAnsi="Times New Roman"/>
          <w:sz w:val="28"/>
          <w:szCs w:val="28"/>
        </w:rPr>
        <w:t>деген</w:t>
      </w:r>
      <w:proofErr w:type="spellEnd"/>
      <w:r w:rsidRPr="00B942FD">
        <w:rPr>
          <w:rFonts w:ascii="Times New Roman" w:hAnsi="Times New Roman"/>
          <w:sz w:val="28"/>
          <w:szCs w:val="28"/>
        </w:rPr>
        <w:t xml:space="preserve"> </w:t>
      </w:r>
      <w:proofErr w:type="spellStart"/>
      <w:r w:rsidRPr="00B942FD">
        <w:rPr>
          <w:rFonts w:ascii="Times New Roman" w:hAnsi="Times New Roman"/>
          <w:sz w:val="28"/>
          <w:szCs w:val="28"/>
        </w:rPr>
        <w:t>темасындагы</w:t>
      </w:r>
      <w:proofErr w:type="spellEnd"/>
      <w:r w:rsidRPr="00B942FD">
        <w:rPr>
          <w:rFonts w:ascii="Times New Roman" w:hAnsi="Times New Roman"/>
          <w:sz w:val="28"/>
          <w:szCs w:val="28"/>
        </w:rPr>
        <w:t xml:space="preserve"> 01.04.05 </w:t>
      </w:r>
      <w:r w:rsidRPr="00B942FD">
        <w:rPr>
          <w:rFonts w:ascii="Times New Roman" w:hAnsi="Times New Roman"/>
          <w:b/>
          <w:sz w:val="28"/>
          <w:szCs w:val="28"/>
        </w:rPr>
        <w:t>–</w:t>
      </w:r>
      <w:r w:rsidRPr="00B942FD">
        <w:rPr>
          <w:rFonts w:ascii="Times New Roman" w:hAnsi="Times New Roman"/>
          <w:sz w:val="28"/>
          <w:szCs w:val="28"/>
        </w:rPr>
        <w:t xml:space="preserve"> оптика </w:t>
      </w:r>
      <w:proofErr w:type="spellStart"/>
      <w:r w:rsidRPr="00B942FD">
        <w:rPr>
          <w:rFonts w:ascii="Times New Roman" w:hAnsi="Times New Roman"/>
          <w:sz w:val="28"/>
          <w:szCs w:val="28"/>
        </w:rPr>
        <w:t>адистиги</w:t>
      </w:r>
      <w:proofErr w:type="spellEnd"/>
      <w:r w:rsidRPr="00B942FD">
        <w:rPr>
          <w:rFonts w:ascii="Times New Roman" w:hAnsi="Times New Roman"/>
          <w:sz w:val="28"/>
          <w:szCs w:val="28"/>
        </w:rPr>
        <w:t xml:space="preserve"> </w:t>
      </w:r>
      <w:proofErr w:type="spellStart"/>
      <w:r w:rsidRPr="00B942FD">
        <w:rPr>
          <w:rFonts w:ascii="Times New Roman" w:hAnsi="Times New Roman"/>
          <w:sz w:val="28"/>
          <w:szCs w:val="28"/>
        </w:rPr>
        <w:t>боюнча</w:t>
      </w:r>
      <w:proofErr w:type="spellEnd"/>
      <w:r w:rsidRPr="00B942FD">
        <w:rPr>
          <w:rFonts w:ascii="Times New Roman" w:hAnsi="Times New Roman"/>
          <w:sz w:val="28"/>
          <w:szCs w:val="28"/>
        </w:rPr>
        <w:t xml:space="preserve"> физика-математика </w:t>
      </w:r>
      <w:proofErr w:type="spellStart"/>
      <w:r w:rsidRPr="00B942FD">
        <w:rPr>
          <w:rFonts w:ascii="Times New Roman" w:hAnsi="Times New Roman"/>
          <w:sz w:val="28"/>
          <w:szCs w:val="28"/>
        </w:rPr>
        <w:t>илимдеринин</w:t>
      </w:r>
      <w:proofErr w:type="spellEnd"/>
      <w:r w:rsidRPr="00B942FD">
        <w:rPr>
          <w:rFonts w:ascii="Times New Roman" w:hAnsi="Times New Roman"/>
          <w:sz w:val="28"/>
          <w:szCs w:val="28"/>
        </w:rPr>
        <w:t xml:space="preserve"> кандидаты </w:t>
      </w:r>
      <w:proofErr w:type="spellStart"/>
      <w:r w:rsidRPr="00B942FD">
        <w:rPr>
          <w:rFonts w:ascii="Times New Roman" w:hAnsi="Times New Roman"/>
          <w:sz w:val="28"/>
          <w:szCs w:val="28"/>
        </w:rPr>
        <w:t>окумуштуулук</w:t>
      </w:r>
      <w:proofErr w:type="spellEnd"/>
      <w:r w:rsidRPr="00B942FD">
        <w:rPr>
          <w:rFonts w:ascii="Times New Roman" w:hAnsi="Times New Roman"/>
          <w:sz w:val="28"/>
          <w:szCs w:val="28"/>
        </w:rPr>
        <w:t xml:space="preserve"> </w:t>
      </w:r>
      <w:proofErr w:type="spellStart"/>
      <w:r w:rsidRPr="00B942FD">
        <w:rPr>
          <w:rFonts w:ascii="Times New Roman" w:hAnsi="Times New Roman"/>
          <w:sz w:val="28"/>
          <w:szCs w:val="28"/>
        </w:rPr>
        <w:t>даражасын</w:t>
      </w:r>
      <w:proofErr w:type="spellEnd"/>
      <w:r w:rsidRPr="00B942FD">
        <w:rPr>
          <w:rFonts w:ascii="Times New Roman" w:hAnsi="Times New Roman"/>
          <w:sz w:val="28"/>
          <w:szCs w:val="28"/>
        </w:rPr>
        <w:t xml:space="preserve"> изденүү үчүн </w:t>
      </w:r>
      <w:proofErr w:type="spellStart"/>
      <w:r w:rsidRPr="00B942FD">
        <w:rPr>
          <w:rFonts w:ascii="Times New Roman" w:hAnsi="Times New Roman"/>
          <w:sz w:val="28"/>
          <w:szCs w:val="28"/>
        </w:rPr>
        <w:t>диссертациясынын</w:t>
      </w:r>
      <w:proofErr w:type="spellEnd"/>
    </w:p>
    <w:p w:rsidR="00E0139F" w:rsidRPr="00B942FD" w:rsidRDefault="00E0139F" w:rsidP="00E0139F">
      <w:pPr>
        <w:spacing w:after="0" w:line="240" w:lineRule="auto"/>
        <w:jc w:val="center"/>
        <w:rPr>
          <w:rFonts w:ascii="Times New Roman" w:hAnsi="Times New Roman"/>
          <w:b/>
          <w:sz w:val="27"/>
          <w:szCs w:val="27"/>
        </w:rPr>
      </w:pPr>
      <w:r w:rsidRPr="00B942FD">
        <w:rPr>
          <w:rFonts w:ascii="Times New Roman" w:hAnsi="Times New Roman"/>
          <w:b/>
          <w:sz w:val="27"/>
          <w:szCs w:val="27"/>
        </w:rPr>
        <w:t>РЕЗЮМЕСИ</w:t>
      </w:r>
    </w:p>
    <w:p w:rsidR="00E0139F" w:rsidRPr="00B942FD" w:rsidRDefault="00E0139F" w:rsidP="00E0139F">
      <w:pPr>
        <w:spacing w:after="0" w:line="240" w:lineRule="auto"/>
        <w:ind w:firstLine="708"/>
        <w:jc w:val="both"/>
        <w:rPr>
          <w:rFonts w:ascii="Times New Roman" w:hAnsi="Times New Roman"/>
          <w:sz w:val="27"/>
          <w:szCs w:val="27"/>
        </w:rPr>
      </w:pPr>
      <w:proofErr w:type="spellStart"/>
      <w:r w:rsidRPr="00B942FD">
        <w:rPr>
          <w:rFonts w:ascii="Times New Roman" w:hAnsi="Times New Roman"/>
          <w:b/>
          <w:sz w:val="27"/>
          <w:szCs w:val="27"/>
        </w:rPr>
        <w:t>Урунттуу</w:t>
      </w:r>
      <w:proofErr w:type="spellEnd"/>
      <w:r w:rsidRPr="00B942FD">
        <w:rPr>
          <w:rFonts w:ascii="Times New Roman" w:hAnsi="Times New Roman"/>
          <w:b/>
          <w:sz w:val="27"/>
          <w:szCs w:val="27"/>
        </w:rPr>
        <w:t xml:space="preserve"> сөздө</w:t>
      </w:r>
      <w:proofErr w:type="gramStart"/>
      <w:r w:rsidRPr="00B942FD">
        <w:rPr>
          <w:rFonts w:ascii="Times New Roman" w:hAnsi="Times New Roman"/>
          <w:b/>
          <w:sz w:val="27"/>
          <w:szCs w:val="27"/>
        </w:rPr>
        <w:t>р</w:t>
      </w:r>
      <w:proofErr w:type="gramEnd"/>
      <w:r w:rsidRPr="00B942FD">
        <w:rPr>
          <w:rFonts w:ascii="Times New Roman" w:hAnsi="Times New Roman"/>
          <w:b/>
          <w:sz w:val="27"/>
          <w:szCs w:val="27"/>
        </w:rPr>
        <w:t>:</w:t>
      </w:r>
      <w:r w:rsidRPr="00B942FD">
        <w:rPr>
          <w:rFonts w:ascii="Times New Roman" w:hAnsi="Times New Roman"/>
          <w:sz w:val="27"/>
          <w:szCs w:val="27"/>
        </w:rPr>
        <w:t xml:space="preserve"> </w:t>
      </w:r>
      <w:proofErr w:type="spellStart"/>
      <w:r w:rsidRPr="00B942FD">
        <w:rPr>
          <w:rFonts w:ascii="Times New Roman" w:hAnsi="Times New Roman"/>
          <w:sz w:val="27"/>
          <w:szCs w:val="27"/>
        </w:rPr>
        <w:t>жогорку</w:t>
      </w:r>
      <w:proofErr w:type="spellEnd"/>
      <w:r w:rsidRPr="00B942FD">
        <w:rPr>
          <w:rFonts w:ascii="Times New Roman" w:hAnsi="Times New Roman"/>
          <w:sz w:val="27"/>
          <w:szCs w:val="27"/>
        </w:rPr>
        <w:t xml:space="preserve"> с</w:t>
      </w:r>
      <w:r>
        <w:rPr>
          <w:rFonts w:ascii="Times New Roman" w:hAnsi="Times New Roman"/>
          <w:sz w:val="27"/>
          <w:szCs w:val="27"/>
        </w:rPr>
        <w:t xml:space="preserve">езгичтүү </w:t>
      </w:r>
      <w:proofErr w:type="spellStart"/>
      <w:r>
        <w:rPr>
          <w:rFonts w:ascii="Times New Roman" w:hAnsi="Times New Roman"/>
          <w:sz w:val="27"/>
          <w:szCs w:val="27"/>
        </w:rPr>
        <w:t>спектрдик</w:t>
      </w:r>
      <w:proofErr w:type="spellEnd"/>
      <w:r>
        <w:rPr>
          <w:rFonts w:ascii="Times New Roman" w:hAnsi="Times New Roman"/>
          <w:sz w:val="27"/>
          <w:szCs w:val="27"/>
        </w:rPr>
        <w:t xml:space="preserve"> </w:t>
      </w:r>
      <w:proofErr w:type="spellStart"/>
      <w:r>
        <w:rPr>
          <w:rFonts w:ascii="Times New Roman" w:hAnsi="Times New Roman"/>
          <w:sz w:val="27"/>
          <w:szCs w:val="27"/>
        </w:rPr>
        <w:t>усул</w:t>
      </w:r>
      <w:proofErr w:type="spellEnd"/>
      <w:r w:rsidRPr="00B942FD">
        <w:rPr>
          <w:rFonts w:ascii="Times New Roman" w:hAnsi="Times New Roman"/>
          <w:sz w:val="27"/>
          <w:szCs w:val="27"/>
        </w:rPr>
        <w:t xml:space="preserve">, төмөнкү </w:t>
      </w:r>
      <w:proofErr w:type="spellStart"/>
      <w:r w:rsidRPr="00B942FD">
        <w:rPr>
          <w:rFonts w:ascii="Times New Roman" w:hAnsi="Times New Roman"/>
          <w:sz w:val="27"/>
          <w:szCs w:val="27"/>
        </w:rPr>
        <w:t>температурадагы</w:t>
      </w:r>
      <w:proofErr w:type="spellEnd"/>
      <w:r w:rsidRPr="00B942FD">
        <w:rPr>
          <w:rFonts w:ascii="Times New Roman" w:hAnsi="Times New Roman"/>
          <w:sz w:val="27"/>
          <w:szCs w:val="27"/>
        </w:rPr>
        <w:t xml:space="preserve"> плазма, </w:t>
      </w:r>
      <w:proofErr w:type="spellStart"/>
      <w:r w:rsidRPr="00B942FD">
        <w:rPr>
          <w:rFonts w:ascii="Times New Roman" w:hAnsi="Times New Roman"/>
          <w:sz w:val="27"/>
          <w:szCs w:val="27"/>
        </w:rPr>
        <w:t>атомдук-эмиссиондук</w:t>
      </w:r>
      <w:proofErr w:type="spellEnd"/>
      <w:r w:rsidRPr="00B942FD">
        <w:rPr>
          <w:rFonts w:ascii="Times New Roman" w:hAnsi="Times New Roman"/>
          <w:sz w:val="27"/>
          <w:szCs w:val="27"/>
        </w:rPr>
        <w:t xml:space="preserve"> спектроскопия, </w:t>
      </w:r>
      <w:proofErr w:type="spellStart"/>
      <w:r w:rsidRPr="00B942FD">
        <w:rPr>
          <w:rFonts w:ascii="Times New Roman" w:hAnsi="Times New Roman"/>
          <w:sz w:val="27"/>
          <w:szCs w:val="27"/>
        </w:rPr>
        <w:t>эки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агымдуу</w:t>
      </w:r>
      <w:proofErr w:type="spellEnd"/>
      <w:r w:rsidRPr="00B942FD">
        <w:rPr>
          <w:rFonts w:ascii="Times New Roman" w:hAnsi="Times New Roman"/>
          <w:sz w:val="27"/>
          <w:szCs w:val="27"/>
        </w:rPr>
        <w:t xml:space="preserve"> ДГП-50М плазматрону, </w:t>
      </w:r>
      <w:proofErr w:type="spellStart"/>
      <w:r w:rsidRPr="00B942FD">
        <w:rPr>
          <w:rFonts w:ascii="Times New Roman" w:hAnsi="Times New Roman"/>
          <w:sz w:val="27"/>
          <w:szCs w:val="27"/>
        </w:rPr>
        <w:t>плазмалар</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агымынын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темпертурасы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айкалыштырылган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пневматиктик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чачыраткыч</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салыштырма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ургалдуулук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ыкмасы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спектрд</w:t>
      </w:r>
      <w:r>
        <w:rPr>
          <w:rFonts w:ascii="Times New Roman" w:hAnsi="Times New Roman"/>
          <w:sz w:val="27"/>
          <w:szCs w:val="27"/>
        </w:rPr>
        <w:t>ик</w:t>
      </w:r>
      <w:proofErr w:type="spellEnd"/>
      <w:r>
        <w:rPr>
          <w:rFonts w:ascii="Times New Roman" w:hAnsi="Times New Roman"/>
          <w:sz w:val="27"/>
          <w:szCs w:val="27"/>
        </w:rPr>
        <w:t xml:space="preserve"> </w:t>
      </w:r>
      <w:proofErr w:type="spellStart"/>
      <w:r>
        <w:rPr>
          <w:rFonts w:ascii="Times New Roman" w:hAnsi="Times New Roman"/>
          <w:sz w:val="27"/>
          <w:szCs w:val="27"/>
        </w:rPr>
        <w:t>талдоо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сцинтилляцялык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ыкма</w:t>
      </w:r>
      <w:proofErr w:type="spellEnd"/>
      <w:r w:rsidRPr="00B942FD">
        <w:rPr>
          <w:rFonts w:ascii="Times New Roman" w:hAnsi="Times New Roman"/>
          <w:sz w:val="27"/>
          <w:szCs w:val="27"/>
        </w:rPr>
        <w:t xml:space="preserve">. </w:t>
      </w:r>
    </w:p>
    <w:p w:rsidR="00E0139F" w:rsidRPr="00B942FD" w:rsidRDefault="00E0139F" w:rsidP="00E0139F">
      <w:pPr>
        <w:spacing w:after="0" w:line="240" w:lineRule="auto"/>
        <w:ind w:firstLine="708"/>
        <w:jc w:val="both"/>
        <w:rPr>
          <w:rFonts w:ascii="Times New Roman" w:hAnsi="Times New Roman"/>
          <w:sz w:val="27"/>
          <w:szCs w:val="27"/>
        </w:rPr>
      </w:pPr>
      <w:r w:rsidRPr="00B942FD">
        <w:rPr>
          <w:rFonts w:ascii="Times New Roman" w:hAnsi="Times New Roman"/>
          <w:b/>
          <w:sz w:val="27"/>
          <w:szCs w:val="27"/>
        </w:rPr>
        <w:t xml:space="preserve">Изилдөө </w:t>
      </w:r>
      <w:proofErr w:type="spellStart"/>
      <w:r w:rsidRPr="00B942FD">
        <w:rPr>
          <w:rFonts w:ascii="Times New Roman" w:hAnsi="Times New Roman"/>
          <w:b/>
          <w:sz w:val="27"/>
          <w:szCs w:val="27"/>
        </w:rPr>
        <w:t>объектиси</w:t>
      </w:r>
      <w:proofErr w:type="spellEnd"/>
      <w:r w:rsidRPr="00B942FD">
        <w:rPr>
          <w:rFonts w:ascii="Times New Roman" w:hAnsi="Times New Roman"/>
          <w:b/>
          <w:sz w:val="27"/>
          <w:szCs w:val="27"/>
        </w:rPr>
        <w:t xml:space="preserve"> </w:t>
      </w:r>
      <w:proofErr w:type="spellStart"/>
      <w:r w:rsidRPr="00B942FD">
        <w:rPr>
          <w:rFonts w:ascii="Times New Roman" w:hAnsi="Times New Roman"/>
          <w:sz w:val="27"/>
          <w:szCs w:val="27"/>
        </w:rPr>
        <w:t>болуп</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эки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агымдуу</w:t>
      </w:r>
      <w:proofErr w:type="spellEnd"/>
      <w:r w:rsidRPr="00B942FD">
        <w:rPr>
          <w:rFonts w:ascii="Times New Roman" w:hAnsi="Times New Roman"/>
          <w:sz w:val="27"/>
          <w:szCs w:val="27"/>
        </w:rPr>
        <w:t xml:space="preserve"> Д</w:t>
      </w:r>
      <w:r>
        <w:rPr>
          <w:rFonts w:ascii="Times New Roman" w:hAnsi="Times New Roman"/>
          <w:sz w:val="27"/>
          <w:szCs w:val="27"/>
        </w:rPr>
        <w:t xml:space="preserve">ГП-50М </w:t>
      </w:r>
      <w:proofErr w:type="spellStart"/>
      <w:r>
        <w:rPr>
          <w:rFonts w:ascii="Times New Roman" w:hAnsi="Times New Roman"/>
          <w:sz w:val="27"/>
          <w:szCs w:val="27"/>
        </w:rPr>
        <w:t>плазматронунда</w:t>
      </w:r>
      <w:proofErr w:type="spellEnd"/>
      <w:r>
        <w:rPr>
          <w:rFonts w:ascii="Times New Roman" w:hAnsi="Times New Roman"/>
          <w:sz w:val="27"/>
          <w:szCs w:val="27"/>
        </w:rPr>
        <w:t xml:space="preserve"> түзүлгөн </w:t>
      </w:r>
      <w:r w:rsidRPr="00B942FD">
        <w:rPr>
          <w:rFonts w:ascii="Times New Roman" w:hAnsi="Times New Roman"/>
          <w:sz w:val="27"/>
          <w:szCs w:val="27"/>
        </w:rPr>
        <w:t xml:space="preserve">төмөнкү </w:t>
      </w:r>
      <w:proofErr w:type="spellStart"/>
      <w:r w:rsidRPr="00B942FD">
        <w:rPr>
          <w:rFonts w:ascii="Times New Roman" w:hAnsi="Times New Roman"/>
          <w:sz w:val="27"/>
          <w:szCs w:val="27"/>
        </w:rPr>
        <w:t>температурадагы</w:t>
      </w:r>
      <w:proofErr w:type="spellEnd"/>
      <w:r w:rsidRPr="00B942FD">
        <w:rPr>
          <w:rFonts w:ascii="Times New Roman" w:hAnsi="Times New Roman"/>
          <w:sz w:val="27"/>
          <w:szCs w:val="27"/>
        </w:rPr>
        <w:t xml:space="preserve"> тең </w:t>
      </w:r>
      <w:proofErr w:type="spellStart"/>
      <w:r w:rsidRPr="00B942FD">
        <w:rPr>
          <w:rFonts w:ascii="Times New Roman" w:hAnsi="Times New Roman"/>
          <w:sz w:val="27"/>
          <w:szCs w:val="27"/>
        </w:rPr>
        <w:t>салмактуу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эмес</w:t>
      </w:r>
      <w:proofErr w:type="spellEnd"/>
      <w:r w:rsidRPr="00B942FD">
        <w:rPr>
          <w:rFonts w:ascii="Times New Roman" w:hAnsi="Times New Roman"/>
          <w:sz w:val="27"/>
          <w:szCs w:val="27"/>
        </w:rPr>
        <w:t xml:space="preserve"> плазма </w:t>
      </w:r>
      <w:proofErr w:type="spellStart"/>
      <w:r w:rsidRPr="00B942FD">
        <w:rPr>
          <w:rFonts w:ascii="Times New Roman" w:hAnsi="Times New Roman"/>
          <w:sz w:val="27"/>
          <w:szCs w:val="27"/>
        </w:rPr>
        <w:t>эсептелинет</w:t>
      </w:r>
      <w:proofErr w:type="spellEnd"/>
      <w:r w:rsidRPr="00B942FD">
        <w:rPr>
          <w:rFonts w:ascii="Times New Roman" w:hAnsi="Times New Roman"/>
          <w:sz w:val="27"/>
          <w:szCs w:val="27"/>
        </w:rPr>
        <w:t>.</w:t>
      </w:r>
    </w:p>
    <w:p w:rsidR="00E0139F" w:rsidRPr="00B942FD" w:rsidRDefault="00E0139F" w:rsidP="00E0139F">
      <w:pPr>
        <w:spacing w:after="0" w:line="240" w:lineRule="auto"/>
        <w:ind w:firstLine="708"/>
        <w:jc w:val="both"/>
        <w:rPr>
          <w:rFonts w:ascii="Times New Roman" w:hAnsi="Times New Roman"/>
          <w:sz w:val="27"/>
          <w:szCs w:val="27"/>
        </w:rPr>
      </w:pPr>
      <w:proofErr w:type="spellStart"/>
      <w:r w:rsidRPr="00B942FD">
        <w:rPr>
          <w:rFonts w:ascii="Times New Roman" w:hAnsi="Times New Roman"/>
          <w:b/>
          <w:sz w:val="27"/>
          <w:szCs w:val="27"/>
        </w:rPr>
        <w:t>Иштин</w:t>
      </w:r>
      <w:proofErr w:type="spellEnd"/>
      <w:r w:rsidRPr="00B942FD">
        <w:rPr>
          <w:rFonts w:ascii="Times New Roman" w:hAnsi="Times New Roman"/>
          <w:b/>
          <w:sz w:val="27"/>
          <w:szCs w:val="27"/>
        </w:rPr>
        <w:t xml:space="preserve"> </w:t>
      </w:r>
      <w:proofErr w:type="spellStart"/>
      <w:r w:rsidRPr="00B942FD">
        <w:rPr>
          <w:rFonts w:ascii="Times New Roman" w:hAnsi="Times New Roman"/>
          <w:b/>
          <w:sz w:val="27"/>
          <w:szCs w:val="27"/>
        </w:rPr>
        <w:t>максаты</w:t>
      </w:r>
      <w:proofErr w:type="spellEnd"/>
      <w:r w:rsidRPr="00B942FD">
        <w:rPr>
          <w:rFonts w:ascii="Times New Roman" w:hAnsi="Times New Roman"/>
          <w:b/>
          <w:sz w:val="27"/>
          <w:szCs w:val="27"/>
        </w:rPr>
        <w:t xml:space="preserve"> - </w:t>
      </w:r>
      <w:proofErr w:type="spellStart"/>
      <w:r w:rsidRPr="00B942FD">
        <w:rPr>
          <w:rFonts w:ascii="Times New Roman" w:hAnsi="Times New Roman"/>
          <w:sz w:val="27"/>
          <w:szCs w:val="27"/>
        </w:rPr>
        <w:t>заттардын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элементтик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курамын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аныктоодо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экологиялык</w:t>
      </w:r>
      <w:proofErr w:type="spellEnd"/>
      <w:r w:rsidRPr="00B942FD">
        <w:rPr>
          <w:rFonts w:ascii="Times New Roman" w:hAnsi="Times New Roman"/>
          <w:sz w:val="27"/>
          <w:szCs w:val="27"/>
        </w:rPr>
        <w:t xml:space="preserve"> изилдөөлөрдө ДГП-50М </w:t>
      </w:r>
      <w:proofErr w:type="spellStart"/>
      <w:r w:rsidRPr="00B942FD">
        <w:rPr>
          <w:rFonts w:ascii="Times New Roman" w:hAnsi="Times New Roman"/>
          <w:sz w:val="27"/>
          <w:szCs w:val="27"/>
        </w:rPr>
        <w:t>тибиндеги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плазмалык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генераторлорду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колдоно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турган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жогорку</w:t>
      </w:r>
      <w:proofErr w:type="spellEnd"/>
      <w:r w:rsidRPr="00B942FD">
        <w:rPr>
          <w:rFonts w:ascii="Times New Roman" w:hAnsi="Times New Roman"/>
          <w:sz w:val="27"/>
          <w:szCs w:val="27"/>
        </w:rPr>
        <w:t xml:space="preserve"> сез</w:t>
      </w:r>
      <w:r>
        <w:rPr>
          <w:rFonts w:ascii="Times New Roman" w:hAnsi="Times New Roman"/>
          <w:sz w:val="27"/>
          <w:szCs w:val="27"/>
        </w:rPr>
        <w:t xml:space="preserve">гичтүү </w:t>
      </w:r>
      <w:proofErr w:type="spellStart"/>
      <w:r>
        <w:rPr>
          <w:rFonts w:ascii="Times New Roman" w:hAnsi="Times New Roman"/>
          <w:sz w:val="27"/>
          <w:szCs w:val="27"/>
        </w:rPr>
        <w:t>спектрдик</w:t>
      </w:r>
      <w:proofErr w:type="spellEnd"/>
      <w:r>
        <w:rPr>
          <w:rFonts w:ascii="Times New Roman" w:hAnsi="Times New Roman"/>
          <w:sz w:val="27"/>
          <w:szCs w:val="27"/>
        </w:rPr>
        <w:t xml:space="preserve"> </w:t>
      </w:r>
      <w:proofErr w:type="spellStart"/>
      <w:r>
        <w:rPr>
          <w:rFonts w:ascii="Times New Roman" w:hAnsi="Times New Roman"/>
          <w:sz w:val="27"/>
          <w:szCs w:val="27"/>
        </w:rPr>
        <w:t>усулдарын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иштеп</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чыгуу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өркүндөтүү үчүн </w:t>
      </w:r>
      <w:proofErr w:type="spellStart"/>
      <w:r w:rsidRPr="00B942FD">
        <w:rPr>
          <w:rFonts w:ascii="Times New Roman" w:hAnsi="Times New Roman"/>
          <w:sz w:val="27"/>
          <w:szCs w:val="27"/>
        </w:rPr>
        <w:t>теориялык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эксперименттик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колдонмо</w:t>
      </w:r>
      <w:proofErr w:type="spellEnd"/>
      <w:r w:rsidRPr="00B942FD">
        <w:rPr>
          <w:rFonts w:ascii="Times New Roman" w:hAnsi="Times New Roman"/>
          <w:sz w:val="27"/>
          <w:szCs w:val="27"/>
        </w:rPr>
        <w:t xml:space="preserve"> изилдөөлөрдү жүргүзүү </w:t>
      </w:r>
      <w:proofErr w:type="spellStart"/>
      <w:r w:rsidRPr="00B942FD">
        <w:rPr>
          <w:rFonts w:ascii="Times New Roman" w:hAnsi="Times New Roman"/>
          <w:sz w:val="27"/>
          <w:szCs w:val="27"/>
        </w:rPr>
        <w:t>болуп</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саналат</w:t>
      </w:r>
      <w:proofErr w:type="spellEnd"/>
      <w:r w:rsidRPr="00B942FD">
        <w:rPr>
          <w:rFonts w:ascii="Times New Roman" w:hAnsi="Times New Roman"/>
          <w:sz w:val="27"/>
          <w:szCs w:val="27"/>
        </w:rPr>
        <w:t>.</w:t>
      </w:r>
    </w:p>
    <w:p w:rsidR="00E0139F" w:rsidRPr="00B942FD" w:rsidRDefault="00E0139F" w:rsidP="00E0139F">
      <w:pPr>
        <w:spacing w:after="0" w:line="240" w:lineRule="auto"/>
        <w:ind w:firstLine="708"/>
        <w:jc w:val="both"/>
        <w:rPr>
          <w:rFonts w:ascii="Times New Roman" w:hAnsi="Times New Roman"/>
          <w:sz w:val="27"/>
          <w:szCs w:val="27"/>
        </w:rPr>
      </w:pPr>
      <w:r w:rsidRPr="00B942FD">
        <w:rPr>
          <w:rFonts w:ascii="Times New Roman" w:hAnsi="Times New Roman"/>
          <w:b/>
          <w:sz w:val="27"/>
          <w:szCs w:val="27"/>
        </w:rPr>
        <w:t xml:space="preserve">Изилдөө </w:t>
      </w:r>
      <w:proofErr w:type="spellStart"/>
      <w:r w:rsidRPr="00B942FD">
        <w:rPr>
          <w:rFonts w:ascii="Times New Roman" w:hAnsi="Times New Roman"/>
          <w:b/>
          <w:sz w:val="27"/>
          <w:szCs w:val="27"/>
        </w:rPr>
        <w:t>ыкмалары</w:t>
      </w:r>
      <w:proofErr w:type="spellEnd"/>
      <w:r w:rsidRPr="00B942FD">
        <w:rPr>
          <w:rFonts w:ascii="Times New Roman" w:hAnsi="Times New Roman"/>
          <w:b/>
          <w:sz w:val="27"/>
          <w:szCs w:val="27"/>
        </w:rPr>
        <w:t>:</w:t>
      </w:r>
      <w:r w:rsidRPr="00B942FD">
        <w:rPr>
          <w:rFonts w:ascii="Times New Roman" w:hAnsi="Times New Roman"/>
          <w:sz w:val="27"/>
          <w:szCs w:val="27"/>
        </w:rPr>
        <w:t xml:space="preserve"> </w:t>
      </w:r>
      <w:proofErr w:type="spellStart"/>
      <w:r w:rsidRPr="00B942FD">
        <w:rPr>
          <w:rFonts w:ascii="Times New Roman" w:hAnsi="Times New Roman"/>
          <w:sz w:val="27"/>
          <w:szCs w:val="27"/>
        </w:rPr>
        <w:t>атомдук-эмиссиондук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спектрдик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талдоо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молекулалардын</w:t>
      </w:r>
      <w:proofErr w:type="spellEnd"/>
      <w:r w:rsidRPr="00B942FD">
        <w:rPr>
          <w:rFonts w:ascii="Times New Roman" w:hAnsi="Times New Roman"/>
          <w:sz w:val="27"/>
          <w:szCs w:val="27"/>
        </w:rPr>
        <w:t xml:space="preserve"> электрон-термелүүлүк </w:t>
      </w:r>
      <w:proofErr w:type="spellStart"/>
      <w:r w:rsidRPr="00B942FD">
        <w:rPr>
          <w:rFonts w:ascii="Times New Roman" w:hAnsi="Times New Roman"/>
          <w:sz w:val="27"/>
          <w:szCs w:val="27"/>
        </w:rPr>
        <w:t>тилкесиндеги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айланма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сызыктардын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ургалдуулугу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боюнча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температураны</w:t>
      </w:r>
      <w:proofErr w:type="spellEnd"/>
      <w:r w:rsidRPr="00B942FD">
        <w:rPr>
          <w:rFonts w:ascii="Times New Roman" w:hAnsi="Times New Roman"/>
          <w:sz w:val="27"/>
          <w:szCs w:val="27"/>
        </w:rPr>
        <w:t xml:space="preserve"> өлчөө, </w:t>
      </w:r>
      <w:proofErr w:type="spellStart"/>
      <w:r w:rsidRPr="00B942FD">
        <w:rPr>
          <w:rFonts w:ascii="Times New Roman" w:hAnsi="Times New Roman"/>
          <w:sz w:val="27"/>
          <w:szCs w:val="27"/>
        </w:rPr>
        <w:t>сцинтиллияциялык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атом-эмиссиондук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талдоо</w:t>
      </w:r>
      <w:proofErr w:type="spellEnd"/>
      <w:r w:rsidRPr="00B942FD">
        <w:rPr>
          <w:rFonts w:ascii="Times New Roman" w:hAnsi="Times New Roman"/>
          <w:sz w:val="27"/>
          <w:szCs w:val="27"/>
        </w:rPr>
        <w:t xml:space="preserve">. </w:t>
      </w:r>
    </w:p>
    <w:p w:rsidR="00E0139F" w:rsidRPr="00B942FD" w:rsidRDefault="00E0139F" w:rsidP="00E0139F">
      <w:pPr>
        <w:spacing w:after="0" w:line="240" w:lineRule="auto"/>
        <w:ind w:firstLine="708"/>
        <w:jc w:val="both"/>
        <w:rPr>
          <w:rFonts w:ascii="Times New Roman" w:hAnsi="Times New Roman"/>
          <w:sz w:val="27"/>
          <w:szCs w:val="27"/>
        </w:rPr>
      </w:pPr>
      <w:proofErr w:type="spellStart"/>
      <w:r w:rsidRPr="00B942FD">
        <w:rPr>
          <w:rFonts w:ascii="Times New Roman" w:hAnsi="Times New Roman"/>
          <w:b/>
          <w:sz w:val="27"/>
          <w:szCs w:val="27"/>
        </w:rPr>
        <w:t>Алынган</w:t>
      </w:r>
      <w:proofErr w:type="spellEnd"/>
      <w:r w:rsidRPr="00B942FD">
        <w:rPr>
          <w:rFonts w:ascii="Times New Roman" w:hAnsi="Times New Roman"/>
          <w:b/>
          <w:sz w:val="27"/>
          <w:szCs w:val="27"/>
        </w:rPr>
        <w:t xml:space="preserve"> </w:t>
      </w:r>
      <w:proofErr w:type="spellStart"/>
      <w:r w:rsidRPr="00B942FD">
        <w:rPr>
          <w:rFonts w:ascii="Times New Roman" w:hAnsi="Times New Roman"/>
          <w:b/>
          <w:sz w:val="27"/>
          <w:szCs w:val="27"/>
        </w:rPr>
        <w:t>жыйынтыктар</w:t>
      </w:r>
      <w:proofErr w:type="spellEnd"/>
      <w:r w:rsidRPr="00B942FD">
        <w:rPr>
          <w:rFonts w:ascii="Times New Roman" w:hAnsi="Times New Roman"/>
          <w:b/>
          <w:sz w:val="27"/>
          <w:szCs w:val="27"/>
        </w:rPr>
        <w:t xml:space="preserve">: </w:t>
      </w:r>
      <w:proofErr w:type="spellStart"/>
      <w:r w:rsidRPr="00B942FD">
        <w:rPr>
          <w:rFonts w:ascii="Times New Roman" w:hAnsi="Times New Roman"/>
          <w:sz w:val="27"/>
          <w:szCs w:val="27"/>
        </w:rPr>
        <w:t>эмиссиялык</w:t>
      </w:r>
      <w:proofErr w:type="spellEnd"/>
      <w:r w:rsidRPr="00B942FD">
        <w:rPr>
          <w:rFonts w:ascii="Times New Roman" w:hAnsi="Times New Roman"/>
          <w:sz w:val="27"/>
          <w:szCs w:val="27"/>
        </w:rPr>
        <w:t xml:space="preserve"> спектроскопия </w:t>
      </w:r>
      <w:proofErr w:type="spellStart"/>
      <w:r>
        <w:rPr>
          <w:rFonts w:ascii="Times New Roman" w:hAnsi="Times New Roman"/>
          <w:sz w:val="27"/>
          <w:szCs w:val="27"/>
        </w:rPr>
        <w:t>ы</w:t>
      </w:r>
      <w:r w:rsidRPr="00B942FD">
        <w:rPr>
          <w:rFonts w:ascii="Times New Roman" w:hAnsi="Times New Roman"/>
          <w:sz w:val="27"/>
          <w:szCs w:val="27"/>
        </w:rPr>
        <w:t>кмаларынын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базасынын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негизинде</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жогорку</w:t>
      </w:r>
      <w:proofErr w:type="spellEnd"/>
      <w:r w:rsidRPr="00B942FD">
        <w:rPr>
          <w:rFonts w:ascii="Times New Roman" w:hAnsi="Times New Roman"/>
          <w:sz w:val="27"/>
          <w:szCs w:val="27"/>
        </w:rPr>
        <w:t xml:space="preserve"> сезгичтүү </w:t>
      </w:r>
      <w:proofErr w:type="spellStart"/>
      <w:r w:rsidRPr="00B942FD">
        <w:rPr>
          <w:rFonts w:ascii="Times New Roman" w:hAnsi="Times New Roman"/>
          <w:sz w:val="27"/>
          <w:szCs w:val="27"/>
        </w:rPr>
        <w:t>спектрдик</w:t>
      </w:r>
      <w:proofErr w:type="spellEnd"/>
      <w:r w:rsidRPr="00B942FD">
        <w:rPr>
          <w:rFonts w:ascii="Times New Roman" w:hAnsi="Times New Roman"/>
          <w:sz w:val="27"/>
          <w:szCs w:val="27"/>
        </w:rPr>
        <w:t xml:space="preserve"> </w:t>
      </w:r>
      <w:proofErr w:type="spellStart"/>
      <w:r>
        <w:rPr>
          <w:rFonts w:ascii="Times New Roman" w:hAnsi="Times New Roman"/>
          <w:sz w:val="27"/>
          <w:szCs w:val="27"/>
        </w:rPr>
        <w:t>усулдарын</w:t>
      </w:r>
      <w:proofErr w:type="spellEnd"/>
      <w:r>
        <w:rPr>
          <w:rFonts w:ascii="Times New Roman" w:hAnsi="Times New Roman"/>
          <w:sz w:val="27"/>
          <w:szCs w:val="27"/>
        </w:rPr>
        <w:t xml:space="preserve"> </w:t>
      </w:r>
      <w:proofErr w:type="spellStart"/>
      <w:r w:rsidRPr="00B942FD">
        <w:rPr>
          <w:rFonts w:ascii="Times New Roman" w:hAnsi="Times New Roman"/>
          <w:sz w:val="27"/>
          <w:szCs w:val="27"/>
        </w:rPr>
        <w:t>пайдаланууда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заттардын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элементтик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курамын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аныктоо</w:t>
      </w:r>
      <w:proofErr w:type="spellEnd"/>
      <w:r w:rsidRPr="00B942FD">
        <w:rPr>
          <w:rFonts w:ascii="Times New Roman" w:hAnsi="Times New Roman"/>
          <w:sz w:val="27"/>
          <w:szCs w:val="27"/>
        </w:rPr>
        <w:t xml:space="preserve"> үчүн ДГП-50М </w:t>
      </w:r>
      <w:proofErr w:type="spellStart"/>
      <w:r w:rsidRPr="00B942FD">
        <w:rPr>
          <w:rFonts w:ascii="Times New Roman" w:hAnsi="Times New Roman"/>
          <w:sz w:val="27"/>
          <w:szCs w:val="27"/>
        </w:rPr>
        <w:t>плазмалык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генераторунун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оптималдык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параметрлери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аныкталды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суюктуктардын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айкалыштырылган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пневматикалык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чачыраткычы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иштелип</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чыкты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сыноодон</w:t>
      </w:r>
      <w:proofErr w:type="spellEnd"/>
      <w:r w:rsidRPr="00B942FD">
        <w:rPr>
          <w:rFonts w:ascii="Times New Roman" w:hAnsi="Times New Roman"/>
          <w:sz w:val="27"/>
          <w:szCs w:val="27"/>
        </w:rPr>
        <w:t xml:space="preserve"> ө</w:t>
      </w:r>
      <w:proofErr w:type="gramStart"/>
      <w:r w:rsidRPr="00B942FD">
        <w:rPr>
          <w:rFonts w:ascii="Times New Roman" w:hAnsi="Times New Roman"/>
          <w:sz w:val="27"/>
          <w:szCs w:val="27"/>
        </w:rPr>
        <w:t>тт</w:t>
      </w:r>
      <w:proofErr w:type="gramEnd"/>
      <w:r w:rsidRPr="00B942FD">
        <w:rPr>
          <w:rFonts w:ascii="Times New Roman" w:hAnsi="Times New Roman"/>
          <w:sz w:val="27"/>
          <w:szCs w:val="27"/>
        </w:rPr>
        <w:t xml:space="preserve">ү; Чүй </w:t>
      </w:r>
      <w:proofErr w:type="spellStart"/>
      <w:r w:rsidRPr="00B942FD">
        <w:rPr>
          <w:rFonts w:ascii="Times New Roman" w:hAnsi="Times New Roman"/>
          <w:sz w:val="27"/>
          <w:szCs w:val="27"/>
        </w:rPr>
        <w:t>облусунун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мисалында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кыртыштын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өсүмдүктөрдүн ар </w:t>
      </w:r>
      <w:proofErr w:type="spellStart"/>
      <w:r w:rsidRPr="00B942FD">
        <w:rPr>
          <w:rFonts w:ascii="Times New Roman" w:hAnsi="Times New Roman"/>
          <w:sz w:val="27"/>
          <w:szCs w:val="27"/>
        </w:rPr>
        <w:t>кандай</w:t>
      </w:r>
      <w:proofErr w:type="spellEnd"/>
      <w:r w:rsidRPr="00B942FD">
        <w:rPr>
          <w:rFonts w:ascii="Times New Roman" w:hAnsi="Times New Roman"/>
          <w:sz w:val="27"/>
          <w:szCs w:val="27"/>
        </w:rPr>
        <w:t xml:space="preserve"> үлгүлөрүндөгү </w:t>
      </w:r>
      <w:proofErr w:type="spellStart"/>
      <w:r w:rsidRPr="00B942FD">
        <w:rPr>
          <w:rFonts w:ascii="Times New Roman" w:hAnsi="Times New Roman"/>
          <w:sz w:val="27"/>
          <w:szCs w:val="27"/>
        </w:rPr>
        <w:t>оор</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металлдардын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курамы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аныкталды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плазмадагы</w:t>
      </w:r>
      <w:proofErr w:type="spellEnd"/>
      <w:r w:rsidRPr="00B942FD">
        <w:rPr>
          <w:rFonts w:ascii="Times New Roman" w:hAnsi="Times New Roman"/>
          <w:sz w:val="27"/>
          <w:szCs w:val="27"/>
        </w:rPr>
        <w:t xml:space="preserve"> бөлүкчөлөрдүн </w:t>
      </w:r>
      <w:proofErr w:type="spellStart"/>
      <w:r w:rsidRPr="00B942FD">
        <w:rPr>
          <w:rFonts w:ascii="Times New Roman" w:hAnsi="Times New Roman"/>
          <w:sz w:val="27"/>
          <w:szCs w:val="27"/>
        </w:rPr>
        <w:t>учуусун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каттоо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убактысын</w:t>
      </w:r>
      <w:proofErr w:type="spellEnd"/>
      <w:r w:rsidRPr="00B942FD">
        <w:rPr>
          <w:rFonts w:ascii="Times New Roman" w:hAnsi="Times New Roman"/>
          <w:sz w:val="27"/>
          <w:szCs w:val="27"/>
        </w:rPr>
        <w:t xml:space="preserve"> 5 мс</w:t>
      </w:r>
      <w:proofErr w:type="gramStart"/>
      <w:r w:rsidRPr="00B942FD">
        <w:rPr>
          <w:rFonts w:ascii="Times New Roman" w:hAnsi="Times New Roman"/>
          <w:sz w:val="27"/>
          <w:szCs w:val="27"/>
        </w:rPr>
        <w:t>.</w:t>
      </w:r>
      <w:proofErr w:type="gramEnd"/>
      <w:r w:rsidRPr="00B942FD">
        <w:rPr>
          <w:rFonts w:ascii="Times New Roman" w:hAnsi="Times New Roman"/>
          <w:sz w:val="27"/>
          <w:szCs w:val="27"/>
        </w:rPr>
        <w:t xml:space="preserve"> </w:t>
      </w:r>
      <w:proofErr w:type="gramStart"/>
      <w:r w:rsidRPr="00B942FD">
        <w:rPr>
          <w:rFonts w:ascii="Times New Roman" w:hAnsi="Times New Roman"/>
          <w:sz w:val="27"/>
          <w:szCs w:val="27"/>
        </w:rPr>
        <w:t>г</w:t>
      </w:r>
      <w:proofErr w:type="gramEnd"/>
      <w:r w:rsidRPr="00B942FD">
        <w:rPr>
          <w:rFonts w:ascii="Times New Roman" w:hAnsi="Times New Roman"/>
          <w:sz w:val="27"/>
          <w:szCs w:val="27"/>
        </w:rPr>
        <w:t xml:space="preserve">а </w:t>
      </w:r>
      <w:proofErr w:type="spellStart"/>
      <w:r w:rsidRPr="00B942FD">
        <w:rPr>
          <w:rFonts w:ascii="Times New Roman" w:hAnsi="Times New Roman"/>
          <w:sz w:val="27"/>
          <w:szCs w:val="27"/>
        </w:rPr>
        <w:t>чейин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азайтуунун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оптикалык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сигналды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каттоонун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оптималдуу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ордун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туура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тандоонун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эсебинен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алтындын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курамдык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кармалышына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сцинтиляциялык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талдоо</w:t>
      </w:r>
      <w:proofErr w:type="spellEnd"/>
      <w:r w:rsidRPr="00B942FD">
        <w:rPr>
          <w:rFonts w:ascii="Times New Roman" w:hAnsi="Times New Roman"/>
          <w:sz w:val="27"/>
          <w:szCs w:val="27"/>
        </w:rPr>
        <w:t xml:space="preserve"> өркүндөтүлдү.</w:t>
      </w:r>
    </w:p>
    <w:p w:rsidR="00E0139F" w:rsidRPr="00B942FD" w:rsidRDefault="00E0139F" w:rsidP="00E0139F">
      <w:pPr>
        <w:spacing w:after="0" w:line="240" w:lineRule="auto"/>
        <w:ind w:firstLine="708"/>
        <w:jc w:val="both"/>
        <w:rPr>
          <w:rFonts w:ascii="Times New Roman" w:hAnsi="Times New Roman"/>
          <w:sz w:val="27"/>
          <w:szCs w:val="27"/>
        </w:rPr>
      </w:pPr>
      <w:proofErr w:type="spellStart"/>
      <w:r w:rsidRPr="00B942FD">
        <w:rPr>
          <w:rFonts w:ascii="Times New Roman" w:hAnsi="Times New Roman"/>
          <w:b/>
          <w:sz w:val="27"/>
          <w:szCs w:val="27"/>
        </w:rPr>
        <w:t>Пайдалануу</w:t>
      </w:r>
      <w:proofErr w:type="spellEnd"/>
      <w:r w:rsidRPr="00B942FD">
        <w:rPr>
          <w:rFonts w:ascii="Times New Roman" w:hAnsi="Times New Roman"/>
          <w:b/>
          <w:sz w:val="27"/>
          <w:szCs w:val="27"/>
        </w:rPr>
        <w:t xml:space="preserve"> деңгээли: </w:t>
      </w:r>
      <w:r w:rsidRPr="00B942FD">
        <w:rPr>
          <w:rFonts w:ascii="Times New Roman" w:hAnsi="Times New Roman"/>
          <w:sz w:val="27"/>
          <w:szCs w:val="27"/>
        </w:rPr>
        <w:t xml:space="preserve">изилдөөнүн </w:t>
      </w:r>
      <w:proofErr w:type="spellStart"/>
      <w:r w:rsidRPr="00B942FD">
        <w:rPr>
          <w:rFonts w:ascii="Times New Roman" w:hAnsi="Times New Roman"/>
          <w:sz w:val="27"/>
          <w:szCs w:val="27"/>
        </w:rPr>
        <w:t>жыйынтыктары</w:t>
      </w:r>
      <w:proofErr w:type="spellEnd"/>
      <w:r w:rsidRPr="00B942FD">
        <w:rPr>
          <w:rFonts w:ascii="Times New Roman" w:hAnsi="Times New Roman"/>
          <w:sz w:val="27"/>
          <w:szCs w:val="27"/>
        </w:rPr>
        <w:t xml:space="preserve"> төмөнкү </w:t>
      </w:r>
      <w:proofErr w:type="spellStart"/>
      <w:r w:rsidRPr="00B942FD">
        <w:rPr>
          <w:rFonts w:ascii="Times New Roman" w:hAnsi="Times New Roman"/>
          <w:sz w:val="27"/>
          <w:szCs w:val="27"/>
        </w:rPr>
        <w:t>температурадагы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плазманы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фундаменттик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колдонмо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пайдалануу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багытындагы</w:t>
      </w:r>
      <w:proofErr w:type="spellEnd"/>
      <w:r w:rsidRPr="00B942FD">
        <w:rPr>
          <w:rFonts w:ascii="Times New Roman" w:hAnsi="Times New Roman"/>
          <w:sz w:val="27"/>
          <w:szCs w:val="27"/>
        </w:rPr>
        <w:t xml:space="preserve"> изилдөөлө</w:t>
      </w:r>
      <w:proofErr w:type="gramStart"/>
      <w:r w:rsidRPr="00B942FD">
        <w:rPr>
          <w:rFonts w:ascii="Times New Roman" w:hAnsi="Times New Roman"/>
          <w:sz w:val="27"/>
          <w:szCs w:val="27"/>
        </w:rPr>
        <w:t>р</w:t>
      </w:r>
      <w:proofErr w:type="gramEnd"/>
      <w:r w:rsidRPr="00B942FD">
        <w:rPr>
          <w:rFonts w:ascii="Times New Roman" w:hAnsi="Times New Roman"/>
          <w:sz w:val="27"/>
          <w:szCs w:val="27"/>
        </w:rPr>
        <w:t xml:space="preserve"> </w:t>
      </w:r>
      <w:proofErr w:type="spellStart"/>
      <w:r w:rsidRPr="00B942FD">
        <w:rPr>
          <w:rFonts w:ascii="Times New Roman" w:hAnsi="Times New Roman"/>
          <w:sz w:val="27"/>
          <w:szCs w:val="27"/>
        </w:rPr>
        <w:t>боюнча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долбоорлорду</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мамлекеттин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ИИИлерди</w:t>
      </w:r>
      <w:proofErr w:type="spellEnd"/>
      <w:r w:rsidRPr="00B942FD">
        <w:rPr>
          <w:rFonts w:ascii="Times New Roman" w:hAnsi="Times New Roman"/>
          <w:sz w:val="27"/>
          <w:szCs w:val="27"/>
        </w:rPr>
        <w:t xml:space="preserve"> (илимий-изилдөө </w:t>
      </w:r>
      <w:proofErr w:type="spellStart"/>
      <w:r w:rsidRPr="00B942FD">
        <w:rPr>
          <w:rFonts w:ascii="Times New Roman" w:hAnsi="Times New Roman"/>
          <w:sz w:val="27"/>
          <w:szCs w:val="27"/>
        </w:rPr>
        <w:t>иштерин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аткарууда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пайдаланылат</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плазмалык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генератордун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заттардын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курамын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процессинин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башкы</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технологиялык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циклдеринин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аныкталган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физикалык</w:t>
      </w:r>
      <w:proofErr w:type="spellEnd"/>
      <w:r w:rsidRPr="00B942FD">
        <w:rPr>
          <w:rFonts w:ascii="Times New Roman" w:hAnsi="Times New Roman"/>
          <w:sz w:val="27"/>
          <w:szCs w:val="27"/>
        </w:rPr>
        <w:t xml:space="preserve"> мүнөздөмөлөрү </w:t>
      </w:r>
      <w:proofErr w:type="spellStart"/>
      <w:r w:rsidRPr="00B942FD">
        <w:rPr>
          <w:rFonts w:ascii="Times New Roman" w:hAnsi="Times New Roman"/>
          <w:sz w:val="27"/>
          <w:szCs w:val="27"/>
        </w:rPr>
        <w:t>практикалык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колдонуу</w:t>
      </w:r>
      <w:proofErr w:type="spellEnd"/>
      <w:r w:rsidRPr="00B942FD">
        <w:rPr>
          <w:rFonts w:ascii="Times New Roman" w:hAnsi="Times New Roman"/>
          <w:sz w:val="27"/>
          <w:szCs w:val="27"/>
        </w:rPr>
        <w:t xml:space="preserve"> үчүн </w:t>
      </w:r>
      <w:proofErr w:type="spellStart"/>
      <w:r w:rsidRPr="00B942FD">
        <w:rPr>
          <w:rFonts w:ascii="Times New Roman" w:hAnsi="Times New Roman"/>
          <w:sz w:val="27"/>
          <w:szCs w:val="27"/>
        </w:rPr>
        <w:t>даяр</w:t>
      </w:r>
      <w:proofErr w:type="spellEnd"/>
      <w:r w:rsidRPr="00B942FD">
        <w:rPr>
          <w:rFonts w:ascii="Times New Roman" w:hAnsi="Times New Roman"/>
          <w:sz w:val="27"/>
          <w:szCs w:val="27"/>
        </w:rPr>
        <w:t>.</w:t>
      </w:r>
    </w:p>
    <w:p w:rsidR="002B1421" w:rsidRDefault="00E0139F" w:rsidP="00E0139F">
      <w:pPr>
        <w:spacing w:after="0" w:line="240" w:lineRule="auto"/>
        <w:ind w:firstLine="708"/>
        <w:jc w:val="both"/>
        <w:rPr>
          <w:rFonts w:ascii="Times New Roman" w:hAnsi="Times New Roman"/>
          <w:b/>
          <w:sz w:val="30"/>
          <w:szCs w:val="30"/>
        </w:rPr>
      </w:pPr>
      <w:proofErr w:type="spellStart"/>
      <w:r w:rsidRPr="00B942FD">
        <w:rPr>
          <w:rFonts w:ascii="Times New Roman" w:hAnsi="Times New Roman"/>
          <w:b/>
          <w:sz w:val="27"/>
          <w:szCs w:val="27"/>
        </w:rPr>
        <w:t>Колдонуу</w:t>
      </w:r>
      <w:proofErr w:type="spellEnd"/>
      <w:r w:rsidRPr="00B942FD">
        <w:rPr>
          <w:rFonts w:ascii="Times New Roman" w:hAnsi="Times New Roman"/>
          <w:b/>
          <w:sz w:val="27"/>
          <w:szCs w:val="27"/>
        </w:rPr>
        <w:t xml:space="preserve"> </w:t>
      </w:r>
      <w:proofErr w:type="spellStart"/>
      <w:r w:rsidRPr="00B942FD">
        <w:rPr>
          <w:rFonts w:ascii="Times New Roman" w:hAnsi="Times New Roman"/>
          <w:b/>
          <w:sz w:val="27"/>
          <w:szCs w:val="27"/>
        </w:rPr>
        <w:t>тармагы</w:t>
      </w:r>
      <w:proofErr w:type="spellEnd"/>
      <w:r w:rsidRPr="00B942FD">
        <w:rPr>
          <w:rFonts w:ascii="Times New Roman" w:hAnsi="Times New Roman"/>
          <w:b/>
          <w:sz w:val="27"/>
          <w:szCs w:val="27"/>
        </w:rPr>
        <w:t xml:space="preserve">: </w:t>
      </w:r>
      <w:proofErr w:type="spellStart"/>
      <w:r w:rsidRPr="00B942FD">
        <w:rPr>
          <w:rFonts w:ascii="Times New Roman" w:hAnsi="Times New Roman"/>
          <w:sz w:val="27"/>
          <w:szCs w:val="27"/>
        </w:rPr>
        <w:t>иштин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жыйынтыктарын</w:t>
      </w:r>
      <w:proofErr w:type="spellEnd"/>
      <w:r w:rsidRPr="00B942FD">
        <w:rPr>
          <w:rFonts w:ascii="Times New Roman" w:hAnsi="Times New Roman"/>
          <w:sz w:val="27"/>
          <w:szCs w:val="27"/>
        </w:rPr>
        <w:t xml:space="preserve"> алтын </w:t>
      </w:r>
      <w:proofErr w:type="spellStart"/>
      <w:r w:rsidRPr="00B942FD">
        <w:rPr>
          <w:rFonts w:ascii="Times New Roman" w:hAnsi="Times New Roman"/>
          <w:sz w:val="27"/>
          <w:szCs w:val="27"/>
        </w:rPr>
        <w:t>кендери</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чыккан</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жерлерди</w:t>
      </w:r>
      <w:proofErr w:type="spellEnd"/>
      <w:r w:rsidRPr="00B942FD">
        <w:rPr>
          <w:rFonts w:ascii="Times New Roman" w:hAnsi="Times New Roman"/>
          <w:sz w:val="27"/>
          <w:szCs w:val="27"/>
        </w:rPr>
        <w:t xml:space="preserve"> изилдөөдө, химия өнө</w:t>
      </w:r>
      <w:proofErr w:type="gramStart"/>
      <w:r w:rsidRPr="00B942FD">
        <w:rPr>
          <w:rFonts w:ascii="Times New Roman" w:hAnsi="Times New Roman"/>
          <w:sz w:val="27"/>
          <w:szCs w:val="27"/>
        </w:rPr>
        <w:t>р</w:t>
      </w:r>
      <w:proofErr w:type="gramEnd"/>
      <w:r w:rsidRPr="00B942FD">
        <w:rPr>
          <w:rFonts w:ascii="Times New Roman" w:hAnsi="Times New Roman"/>
          <w:sz w:val="27"/>
          <w:szCs w:val="27"/>
        </w:rPr>
        <w:t xml:space="preserve"> </w:t>
      </w:r>
      <w:proofErr w:type="spellStart"/>
      <w:r w:rsidRPr="00B942FD">
        <w:rPr>
          <w:rFonts w:ascii="Times New Roman" w:hAnsi="Times New Roman"/>
          <w:sz w:val="27"/>
          <w:szCs w:val="27"/>
        </w:rPr>
        <w:t>жайында</w:t>
      </w:r>
      <w:proofErr w:type="spellEnd"/>
      <w:r w:rsidRPr="00B942FD">
        <w:rPr>
          <w:rFonts w:ascii="Times New Roman" w:hAnsi="Times New Roman"/>
          <w:sz w:val="27"/>
          <w:szCs w:val="27"/>
        </w:rPr>
        <w:t xml:space="preserve">, айлана-чөйрөнү </w:t>
      </w:r>
      <w:proofErr w:type="spellStart"/>
      <w:r w:rsidRPr="00B942FD">
        <w:rPr>
          <w:rFonts w:ascii="Times New Roman" w:hAnsi="Times New Roman"/>
          <w:sz w:val="27"/>
          <w:szCs w:val="27"/>
        </w:rPr>
        <w:t>коргоо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багытында</w:t>
      </w:r>
      <w:proofErr w:type="spellEnd"/>
      <w:r w:rsidRPr="00B942FD">
        <w:rPr>
          <w:rFonts w:ascii="Times New Roman" w:hAnsi="Times New Roman"/>
          <w:sz w:val="27"/>
          <w:szCs w:val="27"/>
        </w:rPr>
        <w:t xml:space="preserve"> көзөмөлдүк </w:t>
      </w:r>
      <w:proofErr w:type="spellStart"/>
      <w:r w:rsidRPr="00B942FD">
        <w:rPr>
          <w:rFonts w:ascii="Times New Roman" w:hAnsi="Times New Roman"/>
          <w:sz w:val="27"/>
          <w:szCs w:val="27"/>
        </w:rPr>
        <w:t>кылуу</w:t>
      </w:r>
      <w:proofErr w:type="spellEnd"/>
      <w:r w:rsidRPr="00B942FD">
        <w:rPr>
          <w:rFonts w:ascii="Times New Roman" w:hAnsi="Times New Roman"/>
          <w:sz w:val="27"/>
          <w:szCs w:val="27"/>
        </w:rPr>
        <w:t xml:space="preserve"> үчүн Экономика </w:t>
      </w:r>
      <w:proofErr w:type="spellStart"/>
      <w:r w:rsidRPr="00B942FD">
        <w:rPr>
          <w:rFonts w:ascii="Times New Roman" w:hAnsi="Times New Roman"/>
          <w:sz w:val="27"/>
          <w:szCs w:val="27"/>
        </w:rPr>
        <w:t>министрлигинде</w:t>
      </w:r>
      <w:proofErr w:type="spellEnd"/>
      <w:r w:rsidRPr="00B942FD">
        <w:rPr>
          <w:rFonts w:ascii="Times New Roman" w:hAnsi="Times New Roman"/>
          <w:sz w:val="27"/>
          <w:szCs w:val="27"/>
        </w:rPr>
        <w:t xml:space="preserve">, Геология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минералдык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байлыктар</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боюнча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мамлекеттик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агенттигинде</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КРнын</w:t>
      </w:r>
      <w:proofErr w:type="spellEnd"/>
      <w:r w:rsidRPr="00B942FD">
        <w:rPr>
          <w:rFonts w:ascii="Times New Roman" w:hAnsi="Times New Roman"/>
          <w:sz w:val="27"/>
          <w:szCs w:val="27"/>
        </w:rPr>
        <w:t xml:space="preserve"> айлана-чөйрөнү </w:t>
      </w:r>
      <w:proofErr w:type="spellStart"/>
      <w:r w:rsidRPr="00B942FD">
        <w:rPr>
          <w:rFonts w:ascii="Times New Roman" w:hAnsi="Times New Roman"/>
          <w:sz w:val="27"/>
          <w:szCs w:val="27"/>
        </w:rPr>
        <w:t>коргоо</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жана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токой</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чарба</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мамлекеттик</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агенттигинде</w:t>
      </w:r>
      <w:proofErr w:type="spellEnd"/>
      <w:r w:rsidRPr="00B942FD">
        <w:rPr>
          <w:rFonts w:ascii="Times New Roman" w:hAnsi="Times New Roman"/>
          <w:sz w:val="27"/>
          <w:szCs w:val="27"/>
        </w:rPr>
        <w:t xml:space="preserve"> </w:t>
      </w:r>
      <w:proofErr w:type="spellStart"/>
      <w:r w:rsidRPr="00B942FD">
        <w:rPr>
          <w:rFonts w:ascii="Times New Roman" w:hAnsi="Times New Roman"/>
          <w:sz w:val="27"/>
          <w:szCs w:val="27"/>
        </w:rPr>
        <w:t>колдонууга</w:t>
      </w:r>
      <w:proofErr w:type="spellEnd"/>
      <w:r w:rsidRPr="00B942FD">
        <w:rPr>
          <w:rFonts w:ascii="Times New Roman" w:hAnsi="Times New Roman"/>
          <w:sz w:val="27"/>
          <w:szCs w:val="27"/>
        </w:rPr>
        <w:t xml:space="preserve"> болот.</w:t>
      </w:r>
    </w:p>
    <w:p w:rsidR="00E0139F" w:rsidRDefault="00E0139F" w:rsidP="007C0515">
      <w:pPr>
        <w:spacing w:after="0" w:line="240" w:lineRule="auto"/>
        <w:jc w:val="center"/>
        <w:rPr>
          <w:rFonts w:ascii="Times New Roman" w:hAnsi="Times New Roman"/>
          <w:b/>
          <w:sz w:val="30"/>
          <w:szCs w:val="30"/>
        </w:rPr>
      </w:pPr>
    </w:p>
    <w:p w:rsidR="007C0515" w:rsidRPr="009A4EA9" w:rsidRDefault="007C0515" w:rsidP="007C0515">
      <w:pPr>
        <w:spacing w:after="0" w:line="240" w:lineRule="auto"/>
        <w:jc w:val="center"/>
        <w:rPr>
          <w:rFonts w:ascii="Times New Roman" w:hAnsi="Times New Roman"/>
          <w:b/>
          <w:sz w:val="30"/>
          <w:szCs w:val="30"/>
        </w:rPr>
      </w:pPr>
      <w:r w:rsidRPr="009A4EA9">
        <w:rPr>
          <w:rFonts w:ascii="Times New Roman" w:hAnsi="Times New Roman"/>
          <w:b/>
          <w:sz w:val="30"/>
          <w:szCs w:val="30"/>
        </w:rPr>
        <w:lastRenderedPageBreak/>
        <w:t>РЕЗЮМЕ</w:t>
      </w:r>
    </w:p>
    <w:p w:rsidR="007C0515" w:rsidRPr="009A4EA9" w:rsidRDefault="007C0515" w:rsidP="007C0515">
      <w:pPr>
        <w:spacing w:after="0" w:line="240" w:lineRule="auto"/>
        <w:contextualSpacing/>
        <w:jc w:val="both"/>
        <w:rPr>
          <w:rFonts w:ascii="Times New Roman" w:hAnsi="Times New Roman"/>
          <w:sz w:val="24"/>
          <w:szCs w:val="24"/>
        </w:rPr>
      </w:pPr>
    </w:p>
    <w:p w:rsidR="007C0515" w:rsidRPr="009A4EA9" w:rsidRDefault="007C0515" w:rsidP="007C0515">
      <w:pPr>
        <w:spacing w:after="0" w:line="240" w:lineRule="auto"/>
        <w:contextualSpacing/>
        <w:jc w:val="both"/>
        <w:rPr>
          <w:rFonts w:ascii="Times New Roman" w:hAnsi="Times New Roman"/>
          <w:sz w:val="28"/>
          <w:szCs w:val="28"/>
        </w:rPr>
      </w:pPr>
      <w:r w:rsidRPr="009A4EA9">
        <w:rPr>
          <w:rFonts w:ascii="Times New Roman" w:hAnsi="Times New Roman"/>
          <w:sz w:val="28"/>
          <w:szCs w:val="28"/>
        </w:rPr>
        <w:t xml:space="preserve">диссертации </w:t>
      </w:r>
      <w:proofErr w:type="spellStart"/>
      <w:r w:rsidRPr="009A4EA9">
        <w:rPr>
          <w:rFonts w:ascii="Times New Roman" w:hAnsi="Times New Roman"/>
          <w:sz w:val="28"/>
          <w:szCs w:val="28"/>
        </w:rPr>
        <w:t>Рыскул</w:t>
      </w:r>
      <w:proofErr w:type="spellEnd"/>
      <w:r w:rsidR="00713929">
        <w:rPr>
          <w:rFonts w:ascii="Times New Roman" w:hAnsi="Times New Roman"/>
          <w:sz w:val="28"/>
          <w:szCs w:val="28"/>
        </w:rPr>
        <w:t xml:space="preserve"> </w:t>
      </w:r>
      <w:proofErr w:type="spellStart"/>
      <w:r w:rsidRPr="009A4EA9">
        <w:rPr>
          <w:rFonts w:ascii="Times New Roman" w:hAnsi="Times New Roman"/>
          <w:sz w:val="28"/>
          <w:szCs w:val="28"/>
        </w:rPr>
        <w:t>кызы</w:t>
      </w:r>
      <w:proofErr w:type="spellEnd"/>
      <w:r w:rsidR="00713929">
        <w:rPr>
          <w:rFonts w:ascii="Times New Roman" w:hAnsi="Times New Roman"/>
          <w:sz w:val="28"/>
          <w:szCs w:val="28"/>
        </w:rPr>
        <w:t xml:space="preserve"> </w:t>
      </w:r>
      <w:proofErr w:type="spellStart"/>
      <w:r w:rsidRPr="009A4EA9">
        <w:rPr>
          <w:rFonts w:ascii="Times New Roman" w:hAnsi="Times New Roman"/>
          <w:sz w:val="28"/>
          <w:szCs w:val="28"/>
        </w:rPr>
        <w:t>Гульзат</w:t>
      </w:r>
      <w:proofErr w:type="spellEnd"/>
      <w:r w:rsidRPr="009A4EA9">
        <w:rPr>
          <w:rFonts w:ascii="Times New Roman" w:hAnsi="Times New Roman"/>
          <w:sz w:val="28"/>
          <w:szCs w:val="28"/>
        </w:rPr>
        <w:t xml:space="preserve"> на тему:</w:t>
      </w:r>
      <w:r w:rsidRPr="009A4EA9">
        <w:rPr>
          <w:rFonts w:ascii="Times New Roman" w:hAnsi="Times New Roman"/>
          <w:b/>
          <w:sz w:val="28"/>
          <w:szCs w:val="28"/>
        </w:rPr>
        <w:t xml:space="preserve"> «Разработка высокочувствительной </w:t>
      </w:r>
      <w:r w:rsidR="005C662F">
        <w:rPr>
          <w:rFonts w:ascii="Times New Roman" w:hAnsi="Times New Roman"/>
          <w:b/>
          <w:sz w:val="28"/>
          <w:szCs w:val="28"/>
        </w:rPr>
        <w:t>методики</w:t>
      </w:r>
      <w:r w:rsidRPr="009A4EA9">
        <w:rPr>
          <w:rFonts w:ascii="Times New Roman" w:hAnsi="Times New Roman"/>
          <w:b/>
          <w:sz w:val="28"/>
          <w:szCs w:val="28"/>
        </w:rPr>
        <w:t xml:space="preserve"> определения элементного состава веществ с использованием плазменных генераторов» </w:t>
      </w:r>
      <w:r w:rsidRPr="009A4EA9">
        <w:rPr>
          <w:rFonts w:ascii="Times New Roman" w:hAnsi="Times New Roman"/>
          <w:sz w:val="28"/>
          <w:szCs w:val="28"/>
        </w:rPr>
        <w:t xml:space="preserve">на соискание ученой степени кандидата физико-математических наук по специальности 01.04.05 – оптика </w:t>
      </w:r>
    </w:p>
    <w:p w:rsidR="007C0515" w:rsidRPr="009A4EA9" w:rsidRDefault="007C0515" w:rsidP="007C0515">
      <w:pPr>
        <w:tabs>
          <w:tab w:val="left" w:pos="7125"/>
        </w:tabs>
        <w:spacing w:after="0" w:line="240" w:lineRule="auto"/>
        <w:contextualSpacing/>
        <w:rPr>
          <w:rFonts w:ascii="Times New Roman" w:hAnsi="Times New Roman"/>
          <w:sz w:val="28"/>
          <w:szCs w:val="28"/>
        </w:rPr>
      </w:pPr>
    </w:p>
    <w:p w:rsidR="007C0515" w:rsidRPr="009A4EA9" w:rsidRDefault="007C0515" w:rsidP="007C0515">
      <w:pPr>
        <w:spacing w:after="0" w:line="240" w:lineRule="auto"/>
        <w:ind w:firstLine="708"/>
        <w:contextualSpacing/>
        <w:jc w:val="both"/>
        <w:rPr>
          <w:rFonts w:ascii="Times New Roman" w:hAnsi="Times New Roman"/>
          <w:sz w:val="28"/>
          <w:szCs w:val="28"/>
        </w:rPr>
      </w:pPr>
      <w:r w:rsidRPr="009A4EA9">
        <w:rPr>
          <w:rFonts w:ascii="Times New Roman" w:hAnsi="Times New Roman"/>
          <w:b/>
          <w:sz w:val="28"/>
          <w:szCs w:val="28"/>
        </w:rPr>
        <w:t>Ключевые слова:</w:t>
      </w:r>
      <w:r w:rsidRPr="009A4EA9">
        <w:rPr>
          <w:rFonts w:ascii="Times New Roman" w:hAnsi="Times New Roman"/>
          <w:sz w:val="28"/>
          <w:szCs w:val="28"/>
        </w:rPr>
        <w:t xml:space="preserve"> высокочувствительн</w:t>
      </w:r>
      <w:r w:rsidR="005C662F">
        <w:rPr>
          <w:rFonts w:ascii="Times New Roman" w:hAnsi="Times New Roman"/>
          <w:sz w:val="28"/>
          <w:szCs w:val="28"/>
        </w:rPr>
        <w:t>ая</w:t>
      </w:r>
      <w:r w:rsidRPr="009A4EA9">
        <w:rPr>
          <w:rFonts w:ascii="Times New Roman" w:hAnsi="Times New Roman"/>
          <w:sz w:val="28"/>
          <w:szCs w:val="28"/>
        </w:rPr>
        <w:t xml:space="preserve"> спектральн</w:t>
      </w:r>
      <w:r w:rsidR="005C662F">
        <w:rPr>
          <w:rFonts w:ascii="Times New Roman" w:hAnsi="Times New Roman"/>
          <w:sz w:val="28"/>
          <w:szCs w:val="28"/>
        </w:rPr>
        <w:t>аяметодика</w:t>
      </w:r>
      <w:r w:rsidRPr="009A4EA9">
        <w:rPr>
          <w:rFonts w:ascii="Times New Roman" w:hAnsi="Times New Roman"/>
          <w:sz w:val="28"/>
          <w:szCs w:val="28"/>
        </w:rPr>
        <w:t xml:space="preserve">, низкотемпературная плазма, атомно-эмиссионная спектроскопия, </w:t>
      </w:r>
      <w:proofErr w:type="spellStart"/>
      <w:r w:rsidRPr="009A4EA9">
        <w:rPr>
          <w:rFonts w:ascii="Times New Roman" w:hAnsi="Times New Roman"/>
          <w:sz w:val="28"/>
          <w:szCs w:val="28"/>
        </w:rPr>
        <w:t>двухструйный</w:t>
      </w:r>
      <w:proofErr w:type="spellEnd"/>
      <w:r w:rsidRPr="009A4EA9">
        <w:rPr>
          <w:rFonts w:ascii="Times New Roman" w:hAnsi="Times New Roman"/>
          <w:sz w:val="28"/>
          <w:szCs w:val="28"/>
        </w:rPr>
        <w:t xml:space="preserve"> плазматрон ДГП-50М, температура потока плазмы, комбинированный пневматический распылитель, метод относительных интенсивностей, спектральный анализ, сцинтилляционный метод. </w:t>
      </w:r>
    </w:p>
    <w:p w:rsidR="007C0515" w:rsidRPr="009A4EA9" w:rsidRDefault="007C0515" w:rsidP="007C0515">
      <w:pPr>
        <w:spacing w:after="0" w:line="240" w:lineRule="auto"/>
        <w:contextualSpacing/>
        <w:jc w:val="both"/>
        <w:rPr>
          <w:rFonts w:ascii="Times New Roman" w:hAnsi="Times New Roman"/>
          <w:sz w:val="28"/>
          <w:szCs w:val="28"/>
        </w:rPr>
      </w:pPr>
      <w:r w:rsidRPr="009A4EA9">
        <w:rPr>
          <w:rFonts w:ascii="Times New Roman" w:hAnsi="Times New Roman"/>
          <w:b/>
          <w:sz w:val="28"/>
          <w:szCs w:val="28"/>
        </w:rPr>
        <w:tab/>
        <w:t>Объектом исследования</w:t>
      </w:r>
      <w:r w:rsidRPr="009A4EA9">
        <w:rPr>
          <w:rFonts w:ascii="Times New Roman" w:hAnsi="Times New Roman"/>
          <w:sz w:val="28"/>
          <w:szCs w:val="28"/>
        </w:rPr>
        <w:t xml:space="preserve"> является неравновесная низкотемпературная  плазма, создаваемая в </w:t>
      </w:r>
      <w:proofErr w:type="spellStart"/>
      <w:r w:rsidRPr="009A4EA9">
        <w:rPr>
          <w:rFonts w:ascii="Times New Roman" w:hAnsi="Times New Roman"/>
          <w:sz w:val="28"/>
          <w:szCs w:val="28"/>
        </w:rPr>
        <w:t>двухструйном</w:t>
      </w:r>
      <w:proofErr w:type="spellEnd"/>
      <w:r w:rsidRPr="009A4EA9">
        <w:rPr>
          <w:rFonts w:ascii="Times New Roman" w:hAnsi="Times New Roman"/>
          <w:sz w:val="28"/>
          <w:szCs w:val="28"/>
        </w:rPr>
        <w:t xml:space="preserve"> плазматроне ДГП-50М. </w:t>
      </w:r>
    </w:p>
    <w:p w:rsidR="007C0515" w:rsidRPr="009A4EA9" w:rsidRDefault="007C0515" w:rsidP="007C0515">
      <w:pPr>
        <w:spacing w:after="0" w:line="240" w:lineRule="auto"/>
        <w:contextualSpacing/>
        <w:jc w:val="both"/>
        <w:rPr>
          <w:rFonts w:ascii="Times New Roman" w:hAnsi="Times New Roman"/>
          <w:sz w:val="28"/>
          <w:szCs w:val="28"/>
          <w:lang w:val="ky-KG"/>
        </w:rPr>
      </w:pPr>
      <w:r w:rsidRPr="009A4EA9">
        <w:rPr>
          <w:rFonts w:ascii="Times New Roman" w:hAnsi="Times New Roman"/>
          <w:b/>
          <w:sz w:val="28"/>
          <w:szCs w:val="28"/>
        </w:rPr>
        <w:tab/>
        <w:t>Цель работы</w:t>
      </w:r>
      <w:r w:rsidRPr="009A4EA9">
        <w:rPr>
          <w:rFonts w:ascii="Times New Roman" w:hAnsi="Times New Roman"/>
          <w:sz w:val="28"/>
          <w:szCs w:val="28"/>
        </w:rPr>
        <w:t xml:space="preserve"> состоит в</w:t>
      </w:r>
      <w:r w:rsidRPr="009A4EA9">
        <w:rPr>
          <w:rFonts w:ascii="Times New Roman" w:hAnsi="Times New Roman"/>
          <w:sz w:val="28"/>
          <w:szCs w:val="28"/>
          <w:lang w:val="ky-KG"/>
        </w:rPr>
        <w:t xml:space="preserve"> проведении теоретических, экспериментальных и прикладных исследований для разработки и усовершенствования высокочувствительн</w:t>
      </w:r>
      <w:r w:rsidR="005C662F">
        <w:rPr>
          <w:rFonts w:ascii="Times New Roman" w:hAnsi="Times New Roman"/>
          <w:sz w:val="28"/>
          <w:szCs w:val="28"/>
          <w:lang w:val="ky-KG"/>
        </w:rPr>
        <w:t>ой</w:t>
      </w:r>
      <w:r w:rsidRPr="009A4EA9">
        <w:rPr>
          <w:rFonts w:ascii="Times New Roman" w:hAnsi="Times New Roman"/>
          <w:sz w:val="28"/>
          <w:szCs w:val="28"/>
          <w:lang w:val="ky-KG"/>
        </w:rPr>
        <w:t xml:space="preserve"> спектральн</w:t>
      </w:r>
      <w:r w:rsidR="005C662F">
        <w:rPr>
          <w:rFonts w:ascii="Times New Roman" w:hAnsi="Times New Roman"/>
          <w:sz w:val="28"/>
          <w:szCs w:val="28"/>
          <w:lang w:val="ky-KG"/>
        </w:rPr>
        <w:t>ойметодики</w:t>
      </w:r>
      <w:r w:rsidRPr="009A4EA9">
        <w:rPr>
          <w:rFonts w:ascii="Times New Roman" w:hAnsi="Times New Roman"/>
          <w:sz w:val="28"/>
          <w:szCs w:val="28"/>
          <w:lang w:val="ky-KG"/>
        </w:rPr>
        <w:t>, использующ</w:t>
      </w:r>
      <w:r w:rsidR="005C662F">
        <w:rPr>
          <w:rFonts w:ascii="Times New Roman" w:hAnsi="Times New Roman"/>
          <w:sz w:val="28"/>
          <w:szCs w:val="28"/>
          <w:lang w:val="ky-KG"/>
        </w:rPr>
        <w:t>ей</w:t>
      </w:r>
      <w:r w:rsidRPr="009A4EA9">
        <w:rPr>
          <w:rFonts w:ascii="Times New Roman" w:hAnsi="Times New Roman"/>
          <w:sz w:val="28"/>
          <w:szCs w:val="28"/>
          <w:lang w:val="ky-KG"/>
        </w:rPr>
        <w:t xml:space="preserve"> плазменные генераторы типа ДГП-50М при определении элементного состава веществ и экологических исследованиях. </w:t>
      </w:r>
    </w:p>
    <w:p w:rsidR="007C0515" w:rsidRPr="009A4EA9" w:rsidRDefault="007C0515" w:rsidP="007C0515">
      <w:pPr>
        <w:spacing w:after="0" w:line="240" w:lineRule="auto"/>
        <w:contextualSpacing/>
        <w:jc w:val="both"/>
        <w:rPr>
          <w:rFonts w:ascii="Times New Roman" w:hAnsi="Times New Roman"/>
          <w:sz w:val="28"/>
          <w:szCs w:val="28"/>
          <w:lang w:val="ky-KG"/>
        </w:rPr>
      </w:pPr>
      <w:r w:rsidRPr="009A4EA9">
        <w:rPr>
          <w:rFonts w:ascii="Times New Roman" w:hAnsi="Times New Roman"/>
          <w:b/>
          <w:sz w:val="28"/>
          <w:szCs w:val="28"/>
          <w:lang w:val="ky-KG"/>
        </w:rPr>
        <w:tab/>
        <w:t>Методы исследования:</w:t>
      </w:r>
      <w:r w:rsidRPr="009A4EA9">
        <w:rPr>
          <w:rFonts w:ascii="Times New Roman" w:hAnsi="Times New Roman"/>
          <w:sz w:val="28"/>
          <w:szCs w:val="28"/>
          <w:lang w:val="ky-KG"/>
        </w:rPr>
        <w:t xml:space="preserve"> атомно-эмиссионный спектральный анализ, метод измерения </w:t>
      </w:r>
      <w:r w:rsidRPr="009A4EA9">
        <w:rPr>
          <w:rFonts w:ascii="Times New Roman" w:hAnsi="Times New Roman"/>
          <w:sz w:val="28"/>
          <w:szCs w:val="28"/>
        </w:rPr>
        <w:t xml:space="preserve">температуры по </w:t>
      </w:r>
      <w:r w:rsidRPr="009A4EA9">
        <w:rPr>
          <w:rFonts w:ascii="Times New Roman" w:hAnsi="Times New Roman"/>
          <w:sz w:val="28"/>
          <w:szCs w:val="28"/>
          <w:lang w:val="ky-KG"/>
        </w:rPr>
        <w:t xml:space="preserve">интенсивностям вращательных линий в электронно-колебательных полосах молекул, сцинтилляционный атомно-эмиссионный анализ. </w:t>
      </w:r>
    </w:p>
    <w:p w:rsidR="007C0515" w:rsidRPr="009A4EA9" w:rsidRDefault="007C0515" w:rsidP="007C0515">
      <w:pPr>
        <w:pStyle w:val="a9"/>
        <w:spacing w:after="0" w:line="240" w:lineRule="auto"/>
        <w:ind w:left="0"/>
        <w:jc w:val="both"/>
        <w:rPr>
          <w:rFonts w:ascii="Times New Roman" w:hAnsi="Times New Roman"/>
          <w:sz w:val="28"/>
          <w:szCs w:val="28"/>
        </w:rPr>
      </w:pPr>
      <w:r w:rsidRPr="009A4EA9">
        <w:rPr>
          <w:rFonts w:ascii="Times New Roman" w:hAnsi="Times New Roman"/>
          <w:b/>
          <w:sz w:val="28"/>
          <w:szCs w:val="28"/>
          <w:lang w:val="ky-KG"/>
        </w:rPr>
        <w:tab/>
        <w:t>Полученные результаты:</w:t>
      </w:r>
      <w:r w:rsidR="00AD2331" w:rsidRPr="00AD2331">
        <w:rPr>
          <w:rFonts w:ascii="Times New Roman" w:hAnsi="Times New Roman"/>
          <w:b/>
          <w:sz w:val="28"/>
          <w:szCs w:val="28"/>
        </w:rPr>
        <w:t xml:space="preserve"> </w:t>
      </w:r>
      <w:r w:rsidRPr="009A4EA9">
        <w:rPr>
          <w:rFonts w:ascii="Times New Roman" w:hAnsi="Times New Roman"/>
          <w:bCs/>
          <w:sz w:val="28"/>
          <w:szCs w:val="28"/>
        </w:rPr>
        <w:t>установлены оптимальные параметры плазменного генератора ДГП-50М для определения элементного состава веществ при использовании высокочувствительн</w:t>
      </w:r>
      <w:r w:rsidR="005C662F">
        <w:rPr>
          <w:rFonts w:ascii="Times New Roman" w:hAnsi="Times New Roman"/>
          <w:bCs/>
          <w:sz w:val="28"/>
          <w:szCs w:val="28"/>
        </w:rPr>
        <w:t>ой</w:t>
      </w:r>
      <w:r w:rsidRPr="009A4EA9">
        <w:rPr>
          <w:rFonts w:ascii="Times New Roman" w:hAnsi="Times New Roman"/>
          <w:bCs/>
          <w:sz w:val="28"/>
          <w:szCs w:val="28"/>
        </w:rPr>
        <w:t xml:space="preserve"> спектральн</w:t>
      </w:r>
      <w:r w:rsidR="005C662F">
        <w:rPr>
          <w:rFonts w:ascii="Times New Roman" w:hAnsi="Times New Roman"/>
          <w:bCs/>
          <w:sz w:val="28"/>
          <w:szCs w:val="28"/>
        </w:rPr>
        <w:t>ой</w:t>
      </w:r>
      <w:r w:rsidR="000F756A">
        <w:rPr>
          <w:rFonts w:ascii="Times New Roman" w:hAnsi="Times New Roman"/>
          <w:bCs/>
          <w:sz w:val="28"/>
          <w:szCs w:val="28"/>
        </w:rPr>
        <w:t xml:space="preserve"> </w:t>
      </w:r>
      <w:r w:rsidR="005C662F">
        <w:rPr>
          <w:rFonts w:ascii="Times New Roman" w:hAnsi="Times New Roman"/>
          <w:bCs/>
          <w:sz w:val="28"/>
          <w:szCs w:val="28"/>
        </w:rPr>
        <w:t>методики</w:t>
      </w:r>
      <w:r w:rsidRPr="009A4EA9">
        <w:rPr>
          <w:rFonts w:ascii="Times New Roman" w:hAnsi="Times New Roman"/>
          <w:bCs/>
          <w:sz w:val="28"/>
          <w:szCs w:val="28"/>
        </w:rPr>
        <w:t xml:space="preserve"> на базе методов эмиссионной спектроскопии;</w:t>
      </w:r>
      <w:r w:rsidR="00AD2331" w:rsidRPr="00AD2331">
        <w:rPr>
          <w:rFonts w:ascii="Times New Roman" w:hAnsi="Times New Roman"/>
          <w:bCs/>
          <w:sz w:val="28"/>
          <w:szCs w:val="28"/>
        </w:rPr>
        <w:t xml:space="preserve"> </w:t>
      </w:r>
      <w:r w:rsidRPr="009A4EA9">
        <w:rPr>
          <w:rFonts w:ascii="Times New Roman" w:hAnsi="Times New Roman"/>
          <w:bCs/>
          <w:sz w:val="28"/>
          <w:szCs w:val="28"/>
        </w:rPr>
        <w:t xml:space="preserve">разработан и апробирован комбинированный пневматический распылитель жидкости; </w:t>
      </w:r>
      <w:r w:rsidR="005C662F">
        <w:rPr>
          <w:rFonts w:ascii="Times New Roman" w:hAnsi="Times New Roman"/>
          <w:bCs/>
          <w:sz w:val="28"/>
          <w:szCs w:val="28"/>
        </w:rPr>
        <w:t xml:space="preserve">по оптическим спектрам </w:t>
      </w:r>
      <w:r w:rsidRPr="009A4EA9">
        <w:rPr>
          <w:rFonts w:ascii="Times New Roman" w:hAnsi="Times New Roman"/>
          <w:sz w:val="28"/>
          <w:szCs w:val="28"/>
          <w:lang w:val="ky-KG"/>
        </w:rPr>
        <w:t xml:space="preserve">измерено содержание тяжелых металлов в различных образцах почв и растений на примере </w:t>
      </w:r>
      <w:r w:rsidRPr="005E46D7">
        <w:rPr>
          <w:rFonts w:ascii="Times New Roman" w:hAnsi="Times New Roman"/>
          <w:sz w:val="28"/>
          <w:szCs w:val="28"/>
          <w:lang w:val="ky-KG"/>
        </w:rPr>
        <w:t>Чуйской долины;</w:t>
      </w:r>
      <w:r w:rsidR="00AD2331" w:rsidRPr="00AD2331">
        <w:rPr>
          <w:rFonts w:ascii="Times New Roman" w:hAnsi="Times New Roman"/>
          <w:sz w:val="28"/>
          <w:szCs w:val="28"/>
        </w:rPr>
        <w:t xml:space="preserve"> </w:t>
      </w:r>
      <w:r w:rsidRPr="009A4EA9">
        <w:rPr>
          <w:rFonts w:ascii="Times New Roman" w:hAnsi="Times New Roman"/>
          <w:sz w:val="28"/>
          <w:szCs w:val="28"/>
        </w:rPr>
        <w:t xml:space="preserve">усовершенствован сцинтилляционный анализ содержания золота за счет уменьшения до 5 мс времени регистрации пролета частиц в плазме и подбора оптимального места регистрации оптического сигнала. </w:t>
      </w:r>
    </w:p>
    <w:p w:rsidR="007C0515" w:rsidRPr="009A4EA9" w:rsidRDefault="007C0515" w:rsidP="007C0515">
      <w:pPr>
        <w:spacing w:after="0" w:line="240" w:lineRule="auto"/>
        <w:ind w:firstLine="708"/>
        <w:contextualSpacing/>
        <w:jc w:val="both"/>
        <w:rPr>
          <w:rFonts w:ascii="Times New Roman" w:hAnsi="Times New Roman"/>
          <w:sz w:val="28"/>
          <w:szCs w:val="28"/>
          <w:lang w:val="ky-KG"/>
        </w:rPr>
      </w:pPr>
      <w:r w:rsidRPr="009A4EA9">
        <w:rPr>
          <w:rFonts w:ascii="Times New Roman" w:hAnsi="Times New Roman"/>
          <w:b/>
          <w:sz w:val="28"/>
          <w:szCs w:val="28"/>
        </w:rPr>
        <w:t>Степень использования:</w:t>
      </w:r>
      <w:r w:rsidRPr="009A4EA9">
        <w:rPr>
          <w:rFonts w:ascii="Times New Roman" w:hAnsi="Times New Roman"/>
          <w:sz w:val="28"/>
          <w:szCs w:val="28"/>
        </w:rPr>
        <w:t xml:space="preserve"> р</w:t>
      </w:r>
      <w:r w:rsidRPr="009A4EA9">
        <w:rPr>
          <w:rFonts w:ascii="Times New Roman" w:hAnsi="Times New Roman"/>
          <w:sz w:val="28"/>
          <w:szCs w:val="28"/>
          <w:lang w:val="ky-KG"/>
        </w:rPr>
        <w:t xml:space="preserve">езультаты исследования используются при выполнении государственных </w:t>
      </w:r>
      <w:r w:rsidRPr="009A4EA9">
        <w:rPr>
          <w:rFonts w:ascii="Times New Roman" w:hAnsi="Times New Roman"/>
          <w:sz w:val="28"/>
          <w:szCs w:val="28"/>
        </w:rPr>
        <w:t xml:space="preserve">НИИ </w:t>
      </w:r>
      <w:r w:rsidRPr="009A4EA9">
        <w:rPr>
          <w:rFonts w:ascii="Times New Roman" w:hAnsi="Times New Roman"/>
          <w:sz w:val="28"/>
          <w:szCs w:val="28"/>
          <w:lang w:val="ky-KG"/>
        </w:rPr>
        <w:t>проектов по исследованию в области фундаментальных и прикладных применений низкотемпературной плазмы; установленные физические характеристики плазменного генератора и главных технологических циклов процесса определения состава веществ готовы для практического применения</w:t>
      </w:r>
      <w:r w:rsidRPr="009A4EA9">
        <w:rPr>
          <w:rFonts w:ascii="Times New Roman" w:hAnsi="Times New Roman"/>
          <w:b/>
          <w:sz w:val="28"/>
          <w:szCs w:val="28"/>
          <w:lang w:val="ky-KG"/>
        </w:rPr>
        <w:t>.</w:t>
      </w:r>
    </w:p>
    <w:p w:rsidR="007C0515" w:rsidRDefault="007C0515" w:rsidP="007C0515">
      <w:pPr>
        <w:spacing w:after="0" w:line="240" w:lineRule="auto"/>
        <w:ind w:firstLine="708"/>
        <w:jc w:val="both"/>
        <w:rPr>
          <w:rFonts w:ascii="Times New Roman" w:hAnsi="Times New Roman"/>
          <w:sz w:val="28"/>
          <w:szCs w:val="28"/>
          <w:lang w:val="ky-KG"/>
        </w:rPr>
      </w:pPr>
      <w:r w:rsidRPr="009A4EA9">
        <w:rPr>
          <w:rFonts w:ascii="Times New Roman" w:hAnsi="Times New Roman"/>
          <w:b/>
          <w:sz w:val="28"/>
          <w:szCs w:val="28"/>
        </w:rPr>
        <w:t>Область применения:</w:t>
      </w:r>
      <w:r w:rsidRPr="009A4EA9">
        <w:rPr>
          <w:rFonts w:ascii="Times New Roman" w:hAnsi="Times New Roman"/>
          <w:sz w:val="28"/>
          <w:szCs w:val="28"/>
          <w:lang w:val="ky-KG"/>
        </w:rPr>
        <w:t xml:space="preserve">Результаты работы могут использоваться при исследованиях золоторудных месторождений, химической промышленности, для контроля в области охраны окружающей среды в Министерстве экономики, Госагентстве по геологии и минеральным ресурсам, Госагентстве охраны окружающей среды и лесного хозяйства КР. </w:t>
      </w:r>
    </w:p>
    <w:p w:rsidR="007C0515" w:rsidRPr="009A4EA9" w:rsidRDefault="007C0515" w:rsidP="007C0515">
      <w:pPr>
        <w:jc w:val="center"/>
        <w:rPr>
          <w:rFonts w:ascii="Times New Roman" w:hAnsi="Times New Roman"/>
          <w:b/>
          <w:sz w:val="28"/>
          <w:szCs w:val="28"/>
          <w:lang w:val="en-US"/>
        </w:rPr>
      </w:pPr>
      <w:r w:rsidRPr="009A4EA9">
        <w:rPr>
          <w:rFonts w:ascii="Times New Roman" w:hAnsi="Times New Roman"/>
          <w:b/>
          <w:sz w:val="28"/>
          <w:szCs w:val="28"/>
          <w:lang w:val="en-US"/>
        </w:rPr>
        <w:lastRenderedPageBreak/>
        <w:t>RESUME</w:t>
      </w:r>
    </w:p>
    <w:p w:rsidR="007C0515" w:rsidRPr="003444CD" w:rsidRDefault="007C0515" w:rsidP="007C0515">
      <w:pPr>
        <w:jc w:val="both"/>
        <w:rPr>
          <w:rFonts w:ascii="Times New Roman" w:hAnsi="Times New Roman"/>
          <w:sz w:val="28"/>
          <w:szCs w:val="28"/>
          <w:lang w:val="en-US"/>
        </w:rPr>
      </w:pPr>
      <w:proofErr w:type="gramStart"/>
      <w:r w:rsidRPr="009A4EA9">
        <w:rPr>
          <w:rFonts w:ascii="Times New Roman" w:hAnsi="Times New Roman"/>
          <w:sz w:val="28"/>
          <w:szCs w:val="28"/>
          <w:lang w:val="en-US"/>
        </w:rPr>
        <w:t>of</w:t>
      </w:r>
      <w:proofErr w:type="gramEnd"/>
      <w:r w:rsidRPr="009A4EA9">
        <w:rPr>
          <w:rFonts w:ascii="Times New Roman" w:hAnsi="Times New Roman"/>
          <w:sz w:val="28"/>
          <w:szCs w:val="28"/>
          <w:lang w:val="en-US"/>
        </w:rPr>
        <w:t xml:space="preserve"> a dissertation by </w:t>
      </w:r>
      <w:proofErr w:type="spellStart"/>
      <w:r w:rsidRPr="009A4EA9">
        <w:rPr>
          <w:rFonts w:ascii="Times New Roman" w:hAnsi="Times New Roman"/>
          <w:sz w:val="28"/>
          <w:szCs w:val="28"/>
          <w:lang w:val="en-US"/>
        </w:rPr>
        <w:t>Ryskul</w:t>
      </w:r>
      <w:proofErr w:type="spellEnd"/>
      <w:r w:rsidR="00713929" w:rsidRPr="00713929">
        <w:rPr>
          <w:rFonts w:ascii="Times New Roman" w:hAnsi="Times New Roman"/>
          <w:sz w:val="28"/>
          <w:szCs w:val="28"/>
          <w:lang w:val="en-US"/>
        </w:rPr>
        <w:t xml:space="preserve"> </w:t>
      </w:r>
      <w:proofErr w:type="spellStart"/>
      <w:r w:rsidRPr="009A4EA9">
        <w:rPr>
          <w:rFonts w:ascii="Times New Roman" w:hAnsi="Times New Roman"/>
          <w:sz w:val="28"/>
          <w:szCs w:val="28"/>
          <w:lang w:val="en-US"/>
        </w:rPr>
        <w:t>kyzy</w:t>
      </w:r>
      <w:proofErr w:type="spellEnd"/>
      <w:r w:rsidR="00713929" w:rsidRPr="00713929">
        <w:rPr>
          <w:rFonts w:ascii="Times New Roman" w:hAnsi="Times New Roman"/>
          <w:sz w:val="28"/>
          <w:szCs w:val="28"/>
          <w:lang w:val="en-US"/>
        </w:rPr>
        <w:t xml:space="preserve"> </w:t>
      </w:r>
      <w:proofErr w:type="spellStart"/>
      <w:r w:rsidRPr="009A4EA9">
        <w:rPr>
          <w:rFonts w:ascii="Times New Roman" w:hAnsi="Times New Roman"/>
          <w:sz w:val="28"/>
          <w:szCs w:val="28"/>
          <w:lang w:val="en-US"/>
        </w:rPr>
        <w:t>Gulzat</w:t>
      </w:r>
      <w:proofErr w:type="spellEnd"/>
      <w:r w:rsidRPr="009A4EA9">
        <w:rPr>
          <w:rFonts w:ascii="Times New Roman" w:hAnsi="Times New Roman"/>
          <w:sz w:val="28"/>
          <w:szCs w:val="28"/>
          <w:lang w:val="en-US"/>
        </w:rPr>
        <w:t xml:space="preserve"> on the subject: </w:t>
      </w:r>
      <w:r w:rsidRPr="00BF2A2C">
        <w:rPr>
          <w:rFonts w:ascii="Times New Roman" w:hAnsi="Times New Roman"/>
          <w:b/>
          <w:sz w:val="28"/>
          <w:szCs w:val="28"/>
          <w:lang w:val="en-US"/>
        </w:rPr>
        <w:t xml:space="preserve">“Development of highly sensitive </w:t>
      </w:r>
      <w:r w:rsidR="00284AC6">
        <w:rPr>
          <w:rFonts w:ascii="Times New Roman" w:hAnsi="Times New Roman"/>
          <w:b/>
          <w:sz w:val="28"/>
          <w:szCs w:val="28"/>
          <w:lang w:val="en-US"/>
        </w:rPr>
        <w:t>method</w:t>
      </w:r>
      <w:r w:rsidRPr="00BF2A2C">
        <w:rPr>
          <w:rFonts w:ascii="Times New Roman" w:hAnsi="Times New Roman"/>
          <w:b/>
          <w:sz w:val="28"/>
          <w:szCs w:val="28"/>
          <w:lang w:val="en-US"/>
        </w:rPr>
        <w:t xml:space="preserve"> for elemental composition determination of matters by using plasma generators”</w:t>
      </w:r>
      <w:r w:rsidRPr="009A4EA9">
        <w:rPr>
          <w:rFonts w:ascii="Times New Roman" w:hAnsi="Times New Roman"/>
          <w:sz w:val="28"/>
          <w:szCs w:val="28"/>
          <w:lang w:val="en-US"/>
        </w:rPr>
        <w:t xml:space="preserve">in candidacy for an academic degree of a </w:t>
      </w:r>
      <w:proofErr w:type="spellStart"/>
      <w:r w:rsidRPr="009A4EA9">
        <w:rPr>
          <w:rFonts w:ascii="Times New Roman" w:hAnsi="Times New Roman"/>
          <w:sz w:val="28"/>
          <w:szCs w:val="28"/>
          <w:lang w:val="en-US"/>
        </w:rPr>
        <w:t>Kandidat</w:t>
      </w:r>
      <w:proofErr w:type="spellEnd"/>
      <w:r w:rsidRPr="009A4EA9">
        <w:rPr>
          <w:rFonts w:ascii="Times New Roman" w:hAnsi="Times New Roman"/>
          <w:sz w:val="28"/>
          <w:szCs w:val="28"/>
          <w:lang w:val="en-US"/>
        </w:rPr>
        <w:t xml:space="preserve"> of Science in Physics and Mathematics with a specialization in 01.04.05 – Optics.</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Keywords:</w:t>
      </w:r>
      <w:r w:rsidRPr="009A4EA9">
        <w:rPr>
          <w:rFonts w:ascii="Times New Roman" w:hAnsi="Times New Roman"/>
          <w:sz w:val="28"/>
          <w:szCs w:val="28"/>
          <w:lang w:val="en-US"/>
        </w:rPr>
        <w:t xml:space="preserve"> highly sensitive spectral </w:t>
      </w:r>
      <w:r w:rsidR="00284AC6">
        <w:rPr>
          <w:rFonts w:ascii="Times New Roman" w:hAnsi="Times New Roman"/>
          <w:sz w:val="28"/>
          <w:szCs w:val="28"/>
          <w:lang w:val="en-US"/>
        </w:rPr>
        <w:t>method</w:t>
      </w:r>
      <w:r w:rsidRPr="009A4EA9">
        <w:rPr>
          <w:rFonts w:ascii="Times New Roman" w:hAnsi="Times New Roman"/>
          <w:sz w:val="28"/>
          <w:szCs w:val="28"/>
          <w:lang w:val="en-US"/>
        </w:rPr>
        <w:t xml:space="preserve">, low-temperature plasma, atomic emission spectroscopy, two-jet </w:t>
      </w:r>
      <w:proofErr w:type="spellStart"/>
      <w:r w:rsidRPr="009A4EA9">
        <w:rPr>
          <w:rFonts w:ascii="Times New Roman" w:hAnsi="Times New Roman"/>
          <w:sz w:val="28"/>
          <w:szCs w:val="28"/>
          <w:lang w:val="en-US"/>
        </w:rPr>
        <w:t>plasmatron</w:t>
      </w:r>
      <w:proofErr w:type="spellEnd"/>
      <w:r w:rsidRPr="009A4EA9">
        <w:rPr>
          <w:rFonts w:ascii="Times New Roman" w:hAnsi="Times New Roman"/>
          <w:sz w:val="28"/>
          <w:szCs w:val="28"/>
          <w:lang w:val="en-US"/>
        </w:rPr>
        <w:t xml:space="preserve"> DGP-50M, plasma flow’s temperature, combined pneumatic liquids spray, method of relative intensities, spectral analysis, scintillation method.</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 xml:space="preserve">The object of research </w:t>
      </w:r>
      <w:r w:rsidRPr="009A4EA9">
        <w:rPr>
          <w:rFonts w:ascii="Times New Roman" w:hAnsi="Times New Roman"/>
          <w:sz w:val="28"/>
          <w:szCs w:val="28"/>
          <w:lang w:val="en-US"/>
        </w:rPr>
        <w:t xml:space="preserve">is low-temperature plasma created in two-jet </w:t>
      </w:r>
      <w:proofErr w:type="spellStart"/>
      <w:r w:rsidRPr="009A4EA9">
        <w:rPr>
          <w:rFonts w:ascii="Times New Roman" w:hAnsi="Times New Roman"/>
          <w:sz w:val="28"/>
          <w:szCs w:val="28"/>
          <w:lang w:val="en-US"/>
        </w:rPr>
        <w:t>plasmatron</w:t>
      </w:r>
      <w:proofErr w:type="spellEnd"/>
      <w:r w:rsidRPr="009A4EA9">
        <w:rPr>
          <w:rFonts w:ascii="Times New Roman" w:hAnsi="Times New Roman"/>
          <w:sz w:val="28"/>
          <w:szCs w:val="28"/>
          <w:lang w:val="en-US"/>
        </w:rPr>
        <w:t xml:space="preserve"> DGP-50M.</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The aim of work</w:t>
      </w:r>
      <w:r w:rsidRPr="009A4EA9">
        <w:rPr>
          <w:rFonts w:ascii="Times New Roman" w:hAnsi="Times New Roman"/>
          <w:sz w:val="28"/>
          <w:szCs w:val="28"/>
          <w:lang w:val="en-US"/>
        </w:rPr>
        <w:t xml:space="preserve"> is to conduct theoretical, experimental and applied experiments for the development and modernization highly sensitive spectral </w:t>
      </w:r>
      <w:r w:rsidR="00284AC6">
        <w:rPr>
          <w:rFonts w:ascii="Times New Roman" w:hAnsi="Times New Roman"/>
          <w:sz w:val="28"/>
          <w:szCs w:val="28"/>
          <w:lang w:val="en-US"/>
        </w:rPr>
        <w:t>method</w:t>
      </w:r>
      <w:r w:rsidRPr="009A4EA9">
        <w:rPr>
          <w:rFonts w:ascii="Times New Roman" w:hAnsi="Times New Roman"/>
          <w:sz w:val="28"/>
          <w:szCs w:val="28"/>
          <w:lang w:val="en-US"/>
        </w:rPr>
        <w:t xml:space="preserve"> by using plasma generators DGP-50M type for matter’s elemental composition determination and ecological researches. </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Research methods:</w:t>
      </w:r>
      <w:r w:rsidRPr="009A4EA9">
        <w:rPr>
          <w:rFonts w:ascii="Times New Roman" w:hAnsi="Times New Roman"/>
          <w:sz w:val="28"/>
          <w:szCs w:val="28"/>
          <w:lang w:val="en-US"/>
        </w:rPr>
        <w:t xml:space="preserve"> atomic-emission spectral analysis, method of measurements of rotational lines intensities in electronic-vibrational bands for temperature determination, scintillation atomic-emission analysis. </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 xml:space="preserve">Obtained results: </w:t>
      </w:r>
      <w:r w:rsidRPr="009A4EA9">
        <w:rPr>
          <w:rFonts w:ascii="Times New Roman" w:hAnsi="Times New Roman"/>
          <w:sz w:val="28"/>
          <w:szCs w:val="28"/>
          <w:lang w:val="en-US"/>
        </w:rPr>
        <w:t xml:space="preserve">for determination of elemental composition of matters </w:t>
      </w:r>
      <w:r w:rsidR="004F6268" w:rsidRPr="009A4EA9">
        <w:rPr>
          <w:rFonts w:ascii="Times New Roman" w:hAnsi="Times New Roman"/>
          <w:sz w:val="28"/>
          <w:szCs w:val="28"/>
          <w:lang w:val="en-US"/>
        </w:rPr>
        <w:t xml:space="preserve">on the base of atomic-emission methods </w:t>
      </w:r>
      <w:r w:rsidR="004F6268">
        <w:rPr>
          <w:rFonts w:ascii="Times New Roman" w:hAnsi="Times New Roman"/>
          <w:sz w:val="28"/>
          <w:szCs w:val="28"/>
          <w:lang w:val="en-US"/>
        </w:rPr>
        <w:t xml:space="preserve">and </w:t>
      </w:r>
      <w:r w:rsidRPr="009A4EA9">
        <w:rPr>
          <w:rFonts w:ascii="Times New Roman" w:hAnsi="Times New Roman"/>
          <w:sz w:val="28"/>
          <w:szCs w:val="28"/>
          <w:lang w:val="en-US"/>
        </w:rPr>
        <w:t xml:space="preserve">by using highly sensitive spectral </w:t>
      </w:r>
      <w:r w:rsidR="00284AC6">
        <w:rPr>
          <w:rFonts w:ascii="Times New Roman" w:hAnsi="Times New Roman"/>
          <w:sz w:val="28"/>
          <w:szCs w:val="28"/>
          <w:lang w:val="en-US"/>
        </w:rPr>
        <w:t>method</w:t>
      </w:r>
      <w:r w:rsidR="004F6268">
        <w:rPr>
          <w:rFonts w:ascii="Times New Roman" w:hAnsi="Times New Roman"/>
          <w:sz w:val="28"/>
          <w:szCs w:val="28"/>
          <w:lang w:val="en-US"/>
        </w:rPr>
        <w:t>,</w:t>
      </w:r>
      <w:r w:rsidRPr="009A4EA9">
        <w:rPr>
          <w:rFonts w:ascii="Times New Roman" w:hAnsi="Times New Roman"/>
          <w:sz w:val="28"/>
          <w:szCs w:val="28"/>
          <w:lang w:val="en-US"/>
        </w:rPr>
        <w:t xml:space="preserve"> optimal parameters of the plasma generator DGP-50M have been established; combined pneumatic liquids spray is developed and tested; on the Chui region  example the content of heavy metals in different soils and plants samples are measured; by decreasing time of particles registration up to 5 ms and choosing optimal area for optical signal registration scintillation method of analysis is modernized. </w:t>
      </w:r>
    </w:p>
    <w:p w:rsidR="007C0515" w:rsidRPr="009A4EA9"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 xml:space="preserve">Range of application: </w:t>
      </w:r>
      <w:r w:rsidRPr="009A4EA9">
        <w:rPr>
          <w:rFonts w:ascii="Times New Roman" w:hAnsi="Times New Roman"/>
          <w:sz w:val="28"/>
          <w:szCs w:val="28"/>
          <w:lang w:val="en-US"/>
        </w:rPr>
        <w:t>research results are used in SRI projects on low-temperature plasma in fundamental and applied applications; obtained plasma generators physical parameters and main technological cycles of matter’s content investigation process are ready to be used on practice.</w:t>
      </w:r>
    </w:p>
    <w:p w:rsidR="00B270A1" w:rsidRPr="006C1736" w:rsidRDefault="007C0515" w:rsidP="007C0515">
      <w:pPr>
        <w:ind w:firstLine="708"/>
        <w:jc w:val="both"/>
        <w:rPr>
          <w:rFonts w:ascii="Times New Roman" w:hAnsi="Times New Roman"/>
          <w:sz w:val="28"/>
          <w:szCs w:val="28"/>
          <w:lang w:val="en-US"/>
        </w:rPr>
      </w:pPr>
      <w:r w:rsidRPr="009A4EA9">
        <w:rPr>
          <w:rFonts w:ascii="Times New Roman" w:hAnsi="Times New Roman"/>
          <w:b/>
          <w:sz w:val="28"/>
          <w:szCs w:val="28"/>
          <w:lang w:val="en-US"/>
        </w:rPr>
        <w:t xml:space="preserve">Scope of application: </w:t>
      </w:r>
      <w:r w:rsidRPr="009A4EA9">
        <w:rPr>
          <w:rFonts w:ascii="Times New Roman" w:hAnsi="Times New Roman"/>
          <w:sz w:val="28"/>
          <w:szCs w:val="28"/>
          <w:lang w:val="en-US"/>
        </w:rPr>
        <w:t xml:space="preserve">research results can be used in gold mining, chemical industry and for environmental protection control in the Ministry of Economy, the State Agency for Geology and Mineral Resources, the State Agency for Environmental Protection and Forestry. </w:t>
      </w:r>
    </w:p>
    <w:p w:rsidR="005A1FBB" w:rsidRPr="009F28D0" w:rsidRDefault="005A1FBB" w:rsidP="009F28D0">
      <w:pPr>
        <w:jc w:val="both"/>
        <w:rPr>
          <w:rFonts w:ascii="Times New Roman" w:hAnsi="Times New Roman"/>
          <w:sz w:val="28"/>
          <w:szCs w:val="28"/>
          <w:lang w:val="en-US"/>
        </w:rPr>
      </w:pPr>
    </w:p>
    <w:p w:rsidR="005A1FBB" w:rsidRPr="006C1736" w:rsidRDefault="005A1FBB" w:rsidP="007C0515">
      <w:pPr>
        <w:ind w:firstLine="708"/>
        <w:jc w:val="both"/>
        <w:rPr>
          <w:rFonts w:ascii="Times New Roman" w:hAnsi="Times New Roman"/>
          <w:sz w:val="28"/>
          <w:szCs w:val="28"/>
          <w:lang w:val="en-US"/>
        </w:rPr>
      </w:pPr>
    </w:p>
    <w:p w:rsidR="005A1FBB" w:rsidRPr="006C1736" w:rsidRDefault="005A1FBB" w:rsidP="007C0515">
      <w:pPr>
        <w:ind w:firstLine="708"/>
        <w:jc w:val="both"/>
        <w:rPr>
          <w:rFonts w:ascii="Times New Roman" w:hAnsi="Times New Roman"/>
          <w:sz w:val="28"/>
          <w:szCs w:val="28"/>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Default="007F796B" w:rsidP="007F796B">
      <w:pPr>
        <w:spacing w:line="240" w:lineRule="auto"/>
        <w:ind w:firstLine="708"/>
        <w:jc w:val="center"/>
        <w:rPr>
          <w:rFonts w:ascii="Times New Roman" w:hAnsi="Times New Roman"/>
          <w:sz w:val="24"/>
          <w:szCs w:val="24"/>
          <w:lang w:val="en-US"/>
        </w:rPr>
      </w:pPr>
    </w:p>
    <w:p w:rsidR="00AD2331" w:rsidRPr="006C1736" w:rsidRDefault="00AD2331"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7F796B" w:rsidRPr="006C1736" w:rsidRDefault="007F796B" w:rsidP="007F796B">
      <w:pPr>
        <w:spacing w:line="240" w:lineRule="auto"/>
        <w:ind w:firstLine="708"/>
        <w:jc w:val="center"/>
        <w:rPr>
          <w:rFonts w:ascii="Times New Roman" w:hAnsi="Times New Roman"/>
          <w:sz w:val="24"/>
          <w:szCs w:val="24"/>
          <w:lang w:val="en-US"/>
        </w:rPr>
      </w:pPr>
    </w:p>
    <w:p w:rsidR="005A1FBB" w:rsidRPr="005A1FBB" w:rsidRDefault="005A1FBB" w:rsidP="007F796B">
      <w:pPr>
        <w:spacing w:line="240" w:lineRule="auto"/>
        <w:ind w:firstLine="708"/>
        <w:jc w:val="center"/>
        <w:rPr>
          <w:rFonts w:ascii="Times New Roman" w:hAnsi="Times New Roman"/>
          <w:sz w:val="24"/>
          <w:szCs w:val="24"/>
        </w:rPr>
      </w:pPr>
      <w:r w:rsidRPr="005A1FBB">
        <w:rPr>
          <w:rFonts w:ascii="Times New Roman" w:hAnsi="Times New Roman"/>
          <w:sz w:val="24"/>
          <w:szCs w:val="24"/>
        </w:rPr>
        <w:t xml:space="preserve">Подписано к печати </w:t>
      </w:r>
      <w:r w:rsidR="00F3730F">
        <w:rPr>
          <w:rFonts w:ascii="Times New Roman" w:hAnsi="Times New Roman"/>
          <w:sz w:val="24"/>
          <w:szCs w:val="24"/>
        </w:rPr>
        <w:t>25.01.2016</w:t>
      </w:r>
      <w:r w:rsidRPr="005A1FBB">
        <w:rPr>
          <w:rFonts w:ascii="Times New Roman" w:hAnsi="Times New Roman"/>
          <w:sz w:val="24"/>
          <w:szCs w:val="24"/>
        </w:rPr>
        <w:t xml:space="preserve"> г.</w:t>
      </w:r>
    </w:p>
    <w:p w:rsidR="005A1FBB" w:rsidRPr="005A1FBB" w:rsidRDefault="005A1FBB" w:rsidP="007F796B">
      <w:pPr>
        <w:spacing w:line="240" w:lineRule="auto"/>
        <w:ind w:firstLine="708"/>
        <w:jc w:val="center"/>
        <w:rPr>
          <w:rFonts w:ascii="Times New Roman" w:hAnsi="Times New Roman"/>
          <w:sz w:val="24"/>
          <w:szCs w:val="24"/>
          <w:vertAlign w:val="subscript"/>
        </w:rPr>
      </w:pPr>
      <w:r w:rsidRPr="005A1FBB">
        <w:rPr>
          <w:rFonts w:ascii="Times New Roman" w:hAnsi="Times New Roman"/>
          <w:sz w:val="24"/>
          <w:szCs w:val="24"/>
        </w:rPr>
        <w:t xml:space="preserve">Бумага офсет. Формат 60х84 </w:t>
      </w:r>
      <w:r w:rsidRPr="005A1FBB">
        <w:rPr>
          <w:rFonts w:ascii="Times New Roman" w:hAnsi="Times New Roman"/>
          <w:sz w:val="24"/>
          <w:szCs w:val="24"/>
          <w:vertAlign w:val="superscript"/>
        </w:rPr>
        <w:t>1</w:t>
      </w:r>
      <w:r w:rsidRPr="005A1FBB">
        <w:rPr>
          <w:rFonts w:ascii="Times New Roman" w:hAnsi="Times New Roman"/>
          <w:sz w:val="24"/>
          <w:szCs w:val="24"/>
        </w:rPr>
        <w:t>/</w:t>
      </w:r>
      <w:r w:rsidRPr="005A1FBB">
        <w:rPr>
          <w:rFonts w:ascii="Times New Roman" w:hAnsi="Times New Roman"/>
          <w:sz w:val="24"/>
          <w:szCs w:val="24"/>
          <w:vertAlign w:val="subscript"/>
        </w:rPr>
        <w:t>16</w:t>
      </w:r>
    </w:p>
    <w:p w:rsidR="005A1FBB" w:rsidRPr="005A1FBB" w:rsidRDefault="005A1FBB" w:rsidP="007F796B">
      <w:pPr>
        <w:pBdr>
          <w:bottom w:val="single" w:sz="12" w:space="1" w:color="auto"/>
        </w:pBdr>
        <w:spacing w:line="240" w:lineRule="auto"/>
        <w:ind w:firstLine="708"/>
        <w:jc w:val="center"/>
        <w:rPr>
          <w:rFonts w:ascii="Times New Roman" w:hAnsi="Times New Roman"/>
          <w:sz w:val="24"/>
          <w:szCs w:val="24"/>
        </w:rPr>
      </w:pPr>
      <w:r w:rsidRPr="005A1FBB">
        <w:rPr>
          <w:rFonts w:ascii="Times New Roman" w:hAnsi="Times New Roman"/>
          <w:sz w:val="24"/>
          <w:szCs w:val="24"/>
        </w:rPr>
        <w:t>Объём 1,75 п.л. Тираж 100</w:t>
      </w:r>
      <w:r w:rsidR="00E0139F">
        <w:rPr>
          <w:rFonts w:ascii="Times New Roman" w:hAnsi="Times New Roman"/>
          <w:sz w:val="24"/>
          <w:szCs w:val="24"/>
        </w:rPr>
        <w:t xml:space="preserve"> </w:t>
      </w:r>
      <w:r w:rsidRPr="005A1FBB">
        <w:rPr>
          <w:rFonts w:ascii="Times New Roman" w:hAnsi="Times New Roman"/>
          <w:sz w:val="24"/>
          <w:szCs w:val="24"/>
        </w:rPr>
        <w:t>экз.</w:t>
      </w:r>
    </w:p>
    <w:p w:rsidR="005A1FBB" w:rsidRPr="005A1FBB" w:rsidRDefault="005A1FBB" w:rsidP="007F796B">
      <w:pPr>
        <w:spacing w:line="240" w:lineRule="auto"/>
        <w:ind w:firstLine="708"/>
        <w:jc w:val="center"/>
        <w:rPr>
          <w:rFonts w:ascii="Times New Roman" w:hAnsi="Times New Roman"/>
          <w:sz w:val="24"/>
          <w:szCs w:val="24"/>
        </w:rPr>
      </w:pPr>
      <w:r w:rsidRPr="005A1FBB">
        <w:rPr>
          <w:rFonts w:ascii="Times New Roman" w:hAnsi="Times New Roman"/>
          <w:sz w:val="24"/>
          <w:szCs w:val="24"/>
        </w:rPr>
        <w:t xml:space="preserve">Отпечатано в типографии «Университет» КНУ им. </w:t>
      </w:r>
      <w:proofErr w:type="spellStart"/>
      <w:r w:rsidRPr="005A1FBB">
        <w:rPr>
          <w:rFonts w:ascii="Times New Roman" w:hAnsi="Times New Roman"/>
          <w:sz w:val="24"/>
          <w:szCs w:val="24"/>
        </w:rPr>
        <w:t>Ж.Баласагына</w:t>
      </w:r>
      <w:proofErr w:type="spellEnd"/>
    </w:p>
    <w:p w:rsidR="005A1FBB" w:rsidRPr="005A1FBB" w:rsidRDefault="00E0139F" w:rsidP="007F796B">
      <w:pPr>
        <w:spacing w:line="240" w:lineRule="auto"/>
        <w:ind w:firstLine="708"/>
        <w:jc w:val="center"/>
        <w:rPr>
          <w:rFonts w:ascii="Times New Roman" w:hAnsi="Times New Roman"/>
          <w:sz w:val="24"/>
          <w:szCs w:val="24"/>
        </w:rPr>
      </w:pPr>
      <w:r>
        <w:rPr>
          <w:rFonts w:ascii="Times New Roman" w:hAnsi="Times New Roman"/>
          <w:sz w:val="24"/>
          <w:szCs w:val="24"/>
        </w:rPr>
        <w:t>г</w:t>
      </w:r>
      <w:proofErr w:type="gramStart"/>
      <w:r w:rsidR="005A1FBB" w:rsidRPr="005A1FBB">
        <w:rPr>
          <w:rFonts w:ascii="Times New Roman" w:hAnsi="Times New Roman"/>
          <w:sz w:val="24"/>
          <w:szCs w:val="24"/>
        </w:rPr>
        <w:t>.Б</w:t>
      </w:r>
      <w:proofErr w:type="gramEnd"/>
      <w:r w:rsidR="005A1FBB" w:rsidRPr="005A1FBB">
        <w:rPr>
          <w:rFonts w:ascii="Times New Roman" w:hAnsi="Times New Roman"/>
          <w:sz w:val="24"/>
          <w:szCs w:val="24"/>
        </w:rPr>
        <w:t xml:space="preserve">ишкек, просп. </w:t>
      </w:r>
      <w:proofErr w:type="spellStart"/>
      <w:r w:rsidR="005A1FBB" w:rsidRPr="005A1FBB">
        <w:rPr>
          <w:rFonts w:ascii="Times New Roman" w:hAnsi="Times New Roman"/>
          <w:sz w:val="24"/>
          <w:szCs w:val="24"/>
        </w:rPr>
        <w:t>Манаса</w:t>
      </w:r>
      <w:proofErr w:type="spellEnd"/>
      <w:r w:rsidR="005A1FBB" w:rsidRPr="005A1FBB">
        <w:rPr>
          <w:rFonts w:ascii="Times New Roman" w:hAnsi="Times New Roman"/>
          <w:sz w:val="24"/>
          <w:szCs w:val="24"/>
        </w:rPr>
        <w:t>, 101</w:t>
      </w:r>
    </w:p>
    <w:p w:rsidR="005A1FBB" w:rsidRDefault="005A1FBB" w:rsidP="007F796B">
      <w:pPr>
        <w:spacing w:line="240" w:lineRule="auto"/>
        <w:ind w:firstLine="708"/>
        <w:jc w:val="center"/>
        <w:rPr>
          <w:rFonts w:ascii="Times New Roman" w:hAnsi="Times New Roman"/>
          <w:sz w:val="24"/>
          <w:szCs w:val="24"/>
        </w:rPr>
      </w:pPr>
      <w:r w:rsidRPr="005A1FBB">
        <w:rPr>
          <w:rFonts w:ascii="Times New Roman" w:hAnsi="Times New Roman"/>
          <w:sz w:val="24"/>
          <w:szCs w:val="24"/>
        </w:rPr>
        <w:t>Тел.:+996 (312) 32 31 75; 32 31 91</w:t>
      </w:r>
    </w:p>
    <w:sectPr w:rsidR="005A1FBB" w:rsidSect="002917CA">
      <w:footerReference w:type="even" r:id="rId20"/>
      <w:footerReference w:type="default" r:id="rId21"/>
      <w:pgSz w:w="11906" w:h="16838" w:code="9"/>
      <w:pgMar w:top="1134" w:right="851" w:bottom="1134" w:left="1701"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C5111" w:rsidRDefault="006C5111" w:rsidP="000C6138">
      <w:pPr>
        <w:spacing w:after="0" w:line="240" w:lineRule="auto"/>
      </w:pPr>
      <w:r>
        <w:separator/>
      </w:r>
    </w:p>
  </w:endnote>
  <w:endnote w:type="continuationSeparator" w:id="1">
    <w:p w:rsidR="006C5111" w:rsidRDefault="006C5111" w:rsidP="000C613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A00002EF" w:usb1="420020E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A0" w:rsidRDefault="007134EA" w:rsidP="001371A0">
    <w:pPr>
      <w:pStyle w:val="ae"/>
      <w:framePr w:wrap="around" w:vAnchor="text" w:hAnchor="margin" w:xAlign="center" w:y="1"/>
      <w:rPr>
        <w:rStyle w:val="ac"/>
      </w:rPr>
    </w:pPr>
    <w:r>
      <w:rPr>
        <w:rStyle w:val="ac"/>
      </w:rPr>
      <w:fldChar w:fldCharType="begin"/>
    </w:r>
    <w:r w:rsidR="001371A0">
      <w:rPr>
        <w:rStyle w:val="ac"/>
      </w:rPr>
      <w:instrText xml:space="preserve">PAGE  </w:instrText>
    </w:r>
    <w:r>
      <w:rPr>
        <w:rStyle w:val="ac"/>
      </w:rPr>
      <w:fldChar w:fldCharType="end"/>
    </w:r>
  </w:p>
  <w:p w:rsidR="001371A0" w:rsidRDefault="001371A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A0" w:rsidRPr="00156F01" w:rsidRDefault="007134EA" w:rsidP="001371A0">
    <w:pPr>
      <w:pStyle w:val="ae"/>
      <w:framePr w:wrap="around" w:vAnchor="text" w:hAnchor="margin" w:xAlign="center" w:y="1"/>
      <w:rPr>
        <w:rStyle w:val="ac"/>
      </w:rPr>
    </w:pPr>
    <w:r w:rsidRPr="00156F01">
      <w:rPr>
        <w:rStyle w:val="ac"/>
      </w:rPr>
      <w:fldChar w:fldCharType="begin"/>
    </w:r>
    <w:r w:rsidR="001371A0" w:rsidRPr="00156F01">
      <w:rPr>
        <w:rStyle w:val="ac"/>
      </w:rPr>
      <w:instrText xml:space="preserve">PAGE  </w:instrText>
    </w:r>
    <w:r w:rsidRPr="00156F01">
      <w:rPr>
        <w:rStyle w:val="ac"/>
      </w:rPr>
      <w:fldChar w:fldCharType="separate"/>
    </w:r>
    <w:r w:rsidR="000F756A">
      <w:rPr>
        <w:rStyle w:val="ac"/>
        <w:noProof/>
      </w:rPr>
      <w:t>25</w:t>
    </w:r>
    <w:r w:rsidRPr="00156F01">
      <w:rPr>
        <w:rStyle w:val="ac"/>
      </w:rPr>
      <w:fldChar w:fldCharType="end"/>
    </w:r>
  </w:p>
  <w:p w:rsidR="001371A0" w:rsidRDefault="001371A0">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C5111" w:rsidRDefault="006C5111" w:rsidP="000C6138">
      <w:pPr>
        <w:spacing w:after="0" w:line="240" w:lineRule="auto"/>
      </w:pPr>
      <w:r>
        <w:separator/>
      </w:r>
    </w:p>
  </w:footnote>
  <w:footnote w:type="continuationSeparator" w:id="1">
    <w:p w:rsidR="006C5111" w:rsidRDefault="006C5111" w:rsidP="000C613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76D29"/>
    <w:multiLevelType w:val="hybridMultilevel"/>
    <w:tmpl w:val="EFB22464"/>
    <w:lvl w:ilvl="0" w:tplc="FEA0C69C">
      <w:start w:val="1"/>
      <w:numFmt w:val="decimal"/>
      <w:lvlText w:val="%1."/>
      <w:lvlJc w:val="left"/>
      <w:pPr>
        <w:tabs>
          <w:tab w:val="num" w:pos="1185"/>
        </w:tabs>
        <w:ind w:left="1185" w:hanging="510"/>
      </w:pPr>
      <w:rPr>
        <w:rFonts w:hint="default"/>
      </w:rPr>
    </w:lvl>
    <w:lvl w:ilvl="1" w:tplc="04190019" w:tentative="1">
      <w:start w:val="1"/>
      <w:numFmt w:val="lowerLetter"/>
      <w:lvlText w:val="%2."/>
      <w:lvlJc w:val="left"/>
      <w:pPr>
        <w:tabs>
          <w:tab w:val="num" w:pos="1755"/>
        </w:tabs>
        <w:ind w:left="1755" w:hanging="360"/>
      </w:pPr>
    </w:lvl>
    <w:lvl w:ilvl="2" w:tplc="0419001B" w:tentative="1">
      <w:start w:val="1"/>
      <w:numFmt w:val="lowerRoman"/>
      <w:lvlText w:val="%3."/>
      <w:lvlJc w:val="right"/>
      <w:pPr>
        <w:tabs>
          <w:tab w:val="num" w:pos="2475"/>
        </w:tabs>
        <w:ind w:left="2475" w:hanging="180"/>
      </w:pPr>
    </w:lvl>
    <w:lvl w:ilvl="3" w:tplc="0419000F" w:tentative="1">
      <w:start w:val="1"/>
      <w:numFmt w:val="decimal"/>
      <w:lvlText w:val="%4."/>
      <w:lvlJc w:val="left"/>
      <w:pPr>
        <w:tabs>
          <w:tab w:val="num" w:pos="3195"/>
        </w:tabs>
        <w:ind w:left="3195" w:hanging="360"/>
      </w:pPr>
    </w:lvl>
    <w:lvl w:ilvl="4" w:tplc="04190019" w:tentative="1">
      <w:start w:val="1"/>
      <w:numFmt w:val="lowerLetter"/>
      <w:lvlText w:val="%5."/>
      <w:lvlJc w:val="left"/>
      <w:pPr>
        <w:tabs>
          <w:tab w:val="num" w:pos="3915"/>
        </w:tabs>
        <w:ind w:left="3915" w:hanging="360"/>
      </w:pPr>
    </w:lvl>
    <w:lvl w:ilvl="5" w:tplc="0419001B" w:tentative="1">
      <w:start w:val="1"/>
      <w:numFmt w:val="lowerRoman"/>
      <w:lvlText w:val="%6."/>
      <w:lvlJc w:val="right"/>
      <w:pPr>
        <w:tabs>
          <w:tab w:val="num" w:pos="4635"/>
        </w:tabs>
        <w:ind w:left="4635" w:hanging="180"/>
      </w:pPr>
    </w:lvl>
    <w:lvl w:ilvl="6" w:tplc="0419000F" w:tentative="1">
      <w:start w:val="1"/>
      <w:numFmt w:val="decimal"/>
      <w:lvlText w:val="%7."/>
      <w:lvlJc w:val="left"/>
      <w:pPr>
        <w:tabs>
          <w:tab w:val="num" w:pos="5355"/>
        </w:tabs>
        <w:ind w:left="5355" w:hanging="360"/>
      </w:pPr>
    </w:lvl>
    <w:lvl w:ilvl="7" w:tplc="04190019" w:tentative="1">
      <w:start w:val="1"/>
      <w:numFmt w:val="lowerLetter"/>
      <w:lvlText w:val="%8."/>
      <w:lvlJc w:val="left"/>
      <w:pPr>
        <w:tabs>
          <w:tab w:val="num" w:pos="6075"/>
        </w:tabs>
        <w:ind w:left="6075" w:hanging="360"/>
      </w:pPr>
    </w:lvl>
    <w:lvl w:ilvl="8" w:tplc="0419001B" w:tentative="1">
      <w:start w:val="1"/>
      <w:numFmt w:val="lowerRoman"/>
      <w:lvlText w:val="%9."/>
      <w:lvlJc w:val="right"/>
      <w:pPr>
        <w:tabs>
          <w:tab w:val="num" w:pos="6795"/>
        </w:tabs>
        <w:ind w:left="6795" w:hanging="180"/>
      </w:pPr>
    </w:lvl>
  </w:abstractNum>
  <w:abstractNum w:abstractNumId="1">
    <w:nsid w:val="04293885"/>
    <w:multiLevelType w:val="hybridMultilevel"/>
    <w:tmpl w:val="60CCD28E"/>
    <w:lvl w:ilvl="0" w:tplc="E13E8A18">
      <w:start w:val="4"/>
      <w:numFmt w:val="bullet"/>
      <w:lvlText w:val="-"/>
      <w:lvlJc w:val="left"/>
      <w:pPr>
        <w:tabs>
          <w:tab w:val="num" w:pos="532"/>
        </w:tabs>
        <w:ind w:left="532" w:hanging="390"/>
      </w:pPr>
      <w:rPr>
        <w:rFonts w:ascii="Times New Roman" w:eastAsia="Calibri" w:hAnsi="Times New Roman" w:cs="Times New Roman" w:hint="default"/>
      </w:rPr>
    </w:lvl>
    <w:lvl w:ilvl="1" w:tplc="04190003">
      <w:start w:val="1"/>
      <w:numFmt w:val="bullet"/>
      <w:lvlText w:val="o"/>
      <w:lvlJc w:val="left"/>
      <w:pPr>
        <w:tabs>
          <w:tab w:val="num" w:pos="1222"/>
        </w:tabs>
        <w:ind w:left="1222" w:hanging="360"/>
      </w:pPr>
      <w:rPr>
        <w:rFonts w:ascii="Courier New" w:hAnsi="Courier New" w:cs="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cs="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cs="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2">
    <w:nsid w:val="0523441C"/>
    <w:multiLevelType w:val="hybridMultilevel"/>
    <w:tmpl w:val="E3FCD0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56D670A"/>
    <w:multiLevelType w:val="hybridMultilevel"/>
    <w:tmpl w:val="613EF102"/>
    <w:lvl w:ilvl="0" w:tplc="5D9EE566">
      <w:start w:val="1"/>
      <w:numFmt w:val="decimal"/>
      <w:lvlText w:val="%1."/>
      <w:lvlJc w:val="left"/>
      <w:pPr>
        <w:ind w:left="72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06A80A43"/>
    <w:multiLevelType w:val="hybridMultilevel"/>
    <w:tmpl w:val="D2F49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7E46C7B"/>
    <w:multiLevelType w:val="multilevel"/>
    <w:tmpl w:val="1AB261E8"/>
    <w:lvl w:ilvl="0">
      <w:start w:val="1"/>
      <w:numFmt w:val="decimal"/>
      <w:lvlText w:val="%1"/>
      <w:lvlJc w:val="left"/>
      <w:pPr>
        <w:tabs>
          <w:tab w:val="num" w:pos="1380"/>
        </w:tabs>
        <w:ind w:left="1380" w:hanging="1380"/>
      </w:pPr>
      <w:rPr>
        <w:rFonts w:hint="default"/>
      </w:rPr>
    </w:lvl>
    <w:lvl w:ilvl="1">
      <w:start w:val="1"/>
      <w:numFmt w:val="decimal"/>
      <w:lvlText w:val="%1.%2"/>
      <w:lvlJc w:val="left"/>
      <w:pPr>
        <w:tabs>
          <w:tab w:val="num" w:pos="2088"/>
        </w:tabs>
        <w:ind w:left="2088" w:hanging="1380"/>
      </w:pPr>
      <w:rPr>
        <w:rFonts w:hint="default"/>
      </w:rPr>
    </w:lvl>
    <w:lvl w:ilvl="2">
      <w:start w:val="1"/>
      <w:numFmt w:val="decimal"/>
      <w:lvlText w:val="%1.%2.%3"/>
      <w:lvlJc w:val="left"/>
      <w:pPr>
        <w:tabs>
          <w:tab w:val="num" w:pos="2796"/>
        </w:tabs>
        <w:ind w:left="2796" w:hanging="1380"/>
      </w:pPr>
      <w:rPr>
        <w:rFonts w:hint="default"/>
      </w:rPr>
    </w:lvl>
    <w:lvl w:ilvl="3">
      <w:start w:val="1"/>
      <w:numFmt w:val="decimal"/>
      <w:lvlText w:val="%1.%2.%3.%4"/>
      <w:lvlJc w:val="left"/>
      <w:pPr>
        <w:tabs>
          <w:tab w:val="num" w:pos="3504"/>
        </w:tabs>
        <w:ind w:left="3504" w:hanging="1380"/>
      </w:pPr>
      <w:rPr>
        <w:rFonts w:hint="default"/>
      </w:rPr>
    </w:lvl>
    <w:lvl w:ilvl="4">
      <w:start w:val="1"/>
      <w:numFmt w:val="decimal"/>
      <w:lvlText w:val="%1.%2.%3.%4.%5"/>
      <w:lvlJc w:val="left"/>
      <w:pPr>
        <w:tabs>
          <w:tab w:val="num" w:pos="4212"/>
        </w:tabs>
        <w:ind w:left="4212" w:hanging="13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6048"/>
        </w:tabs>
        <w:ind w:left="6048" w:hanging="180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6">
    <w:nsid w:val="0D5B0013"/>
    <w:multiLevelType w:val="hybridMultilevel"/>
    <w:tmpl w:val="1D882F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F6369CB"/>
    <w:multiLevelType w:val="multilevel"/>
    <w:tmpl w:val="AD4014BC"/>
    <w:lvl w:ilvl="0">
      <w:start w:val="1"/>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103F03CA"/>
    <w:multiLevelType w:val="hybridMultilevel"/>
    <w:tmpl w:val="03A8A3A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11F460E9"/>
    <w:multiLevelType w:val="hybridMultilevel"/>
    <w:tmpl w:val="24EA6C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EF30558"/>
    <w:multiLevelType w:val="hybridMultilevel"/>
    <w:tmpl w:val="5A92EBC4"/>
    <w:lvl w:ilvl="0" w:tplc="86B69A12">
      <w:start w:val="1"/>
      <w:numFmt w:val="decimal"/>
      <w:lvlText w:val="%1."/>
      <w:lvlJc w:val="left"/>
      <w:pPr>
        <w:ind w:left="1080" w:hanging="360"/>
      </w:pPr>
      <w:rPr>
        <w:rFonts w:ascii="Times New Roman" w:eastAsia="Times New Roman" w:hAnsi="Times New Roman"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203A7D59"/>
    <w:multiLevelType w:val="hybridMultilevel"/>
    <w:tmpl w:val="43BE6690"/>
    <w:lvl w:ilvl="0" w:tplc="E13E8A18">
      <w:start w:val="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48658F4"/>
    <w:multiLevelType w:val="hybridMultilevel"/>
    <w:tmpl w:val="2F1493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65966DB"/>
    <w:multiLevelType w:val="hybridMultilevel"/>
    <w:tmpl w:val="79867750"/>
    <w:lvl w:ilvl="0" w:tplc="D2F82E2E">
      <w:start w:val="1"/>
      <w:numFmt w:val="decimal"/>
      <w:lvlText w:val="%1."/>
      <w:lvlJc w:val="left"/>
      <w:pPr>
        <w:ind w:left="644" w:hanging="360"/>
      </w:pPr>
      <w:rPr>
        <w:rFonts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nsid w:val="268903FA"/>
    <w:multiLevelType w:val="multilevel"/>
    <w:tmpl w:val="9D0C45FA"/>
    <w:lvl w:ilvl="0">
      <w:start w:val="3"/>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5">
    <w:nsid w:val="2B9D54F5"/>
    <w:multiLevelType w:val="multilevel"/>
    <w:tmpl w:val="ED84A812"/>
    <w:lvl w:ilvl="0">
      <w:start w:val="1"/>
      <w:numFmt w:val="decimal"/>
      <w:lvlText w:val="%1."/>
      <w:lvlJc w:val="left"/>
      <w:pPr>
        <w:ind w:left="420" w:hanging="360"/>
      </w:pPr>
      <w:rPr>
        <w:rFonts w:hint="default"/>
        <w:b w:val="0"/>
      </w:rPr>
    </w:lvl>
    <w:lvl w:ilvl="1">
      <w:start w:val="1"/>
      <w:numFmt w:val="decimal"/>
      <w:isLgl/>
      <w:lvlText w:val="%1.%2"/>
      <w:lvlJc w:val="left"/>
      <w:pPr>
        <w:ind w:left="2193" w:hanging="1485"/>
      </w:pPr>
      <w:rPr>
        <w:rFonts w:hint="default"/>
      </w:rPr>
    </w:lvl>
    <w:lvl w:ilvl="2">
      <w:start w:val="1"/>
      <w:numFmt w:val="decimal"/>
      <w:isLgl/>
      <w:lvlText w:val="%1.%2.%3"/>
      <w:lvlJc w:val="left"/>
      <w:pPr>
        <w:ind w:left="2841" w:hanging="1485"/>
      </w:pPr>
      <w:rPr>
        <w:rFonts w:hint="default"/>
      </w:rPr>
    </w:lvl>
    <w:lvl w:ilvl="3">
      <w:start w:val="1"/>
      <w:numFmt w:val="decimal"/>
      <w:isLgl/>
      <w:lvlText w:val="%1.%2.%3.%4"/>
      <w:lvlJc w:val="left"/>
      <w:pPr>
        <w:ind w:left="3489" w:hanging="1485"/>
      </w:pPr>
      <w:rPr>
        <w:rFonts w:hint="default"/>
      </w:rPr>
    </w:lvl>
    <w:lvl w:ilvl="4">
      <w:start w:val="1"/>
      <w:numFmt w:val="decimal"/>
      <w:isLgl/>
      <w:lvlText w:val="%1.%2.%3.%4.%5"/>
      <w:lvlJc w:val="left"/>
      <w:pPr>
        <w:ind w:left="4137" w:hanging="1485"/>
      </w:pPr>
      <w:rPr>
        <w:rFonts w:hint="default"/>
      </w:rPr>
    </w:lvl>
    <w:lvl w:ilvl="5">
      <w:start w:val="1"/>
      <w:numFmt w:val="decimal"/>
      <w:isLgl/>
      <w:lvlText w:val="%1.%2.%3.%4.%5.%6"/>
      <w:lvlJc w:val="left"/>
      <w:pPr>
        <w:ind w:left="4785" w:hanging="1485"/>
      </w:pPr>
      <w:rPr>
        <w:rFonts w:hint="default"/>
      </w:rPr>
    </w:lvl>
    <w:lvl w:ilvl="6">
      <w:start w:val="1"/>
      <w:numFmt w:val="decimal"/>
      <w:isLgl/>
      <w:lvlText w:val="%1.%2.%3.%4.%5.%6.%7"/>
      <w:lvlJc w:val="left"/>
      <w:pPr>
        <w:ind w:left="5748" w:hanging="1800"/>
      </w:pPr>
      <w:rPr>
        <w:rFonts w:hint="default"/>
      </w:rPr>
    </w:lvl>
    <w:lvl w:ilvl="7">
      <w:start w:val="1"/>
      <w:numFmt w:val="decimal"/>
      <w:isLgl/>
      <w:lvlText w:val="%1.%2.%3.%4.%5.%6.%7.%8"/>
      <w:lvlJc w:val="left"/>
      <w:pPr>
        <w:ind w:left="6396" w:hanging="1800"/>
      </w:pPr>
      <w:rPr>
        <w:rFonts w:hint="default"/>
      </w:rPr>
    </w:lvl>
    <w:lvl w:ilvl="8">
      <w:start w:val="1"/>
      <w:numFmt w:val="decimal"/>
      <w:isLgl/>
      <w:lvlText w:val="%1.%2.%3.%4.%5.%6.%7.%8.%9"/>
      <w:lvlJc w:val="left"/>
      <w:pPr>
        <w:ind w:left="7404" w:hanging="2160"/>
      </w:pPr>
      <w:rPr>
        <w:rFonts w:hint="default"/>
      </w:rPr>
    </w:lvl>
  </w:abstractNum>
  <w:abstractNum w:abstractNumId="16">
    <w:nsid w:val="36DB20DC"/>
    <w:multiLevelType w:val="hybridMultilevel"/>
    <w:tmpl w:val="FF2602E0"/>
    <w:lvl w:ilvl="0" w:tplc="30629A90">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7294E92"/>
    <w:multiLevelType w:val="multilevel"/>
    <w:tmpl w:val="1AB261E8"/>
    <w:lvl w:ilvl="0">
      <w:start w:val="1"/>
      <w:numFmt w:val="decimal"/>
      <w:lvlText w:val="%1"/>
      <w:lvlJc w:val="left"/>
      <w:pPr>
        <w:tabs>
          <w:tab w:val="num" w:pos="1380"/>
        </w:tabs>
        <w:ind w:left="1380" w:hanging="1380"/>
      </w:pPr>
      <w:rPr>
        <w:rFonts w:hint="default"/>
      </w:rPr>
    </w:lvl>
    <w:lvl w:ilvl="1">
      <w:start w:val="1"/>
      <w:numFmt w:val="decimal"/>
      <w:lvlText w:val="%1.%2"/>
      <w:lvlJc w:val="left"/>
      <w:pPr>
        <w:tabs>
          <w:tab w:val="num" w:pos="2088"/>
        </w:tabs>
        <w:ind w:left="2088" w:hanging="1380"/>
      </w:pPr>
      <w:rPr>
        <w:rFonts w:hint="default"/>
      </w:rPr>
    </w:lvl>
    <w:lvl w:ilvl="2">
      <w:start w:val="1"/>
      <w:numFmt w:val="decimal"/>
      <w:lvlText w:val="%1.%2.%3"/>
      <w:lvlJc w:val="left"/>
      <w:pPr>
        <w:tabs>
          <w:tab w:val="num" w:pos="2796"/>
        </w:tabs>
        <w:ind w:left="2796" w:hanging="1380"/>
      </w:pPr>
      <w:rPr>
        <w:rFonts w:hint="default"/>
      </w:rPr>
    </w:lvl>
    <w:lvl w:ilvl="3">
      <w:start w:val="1"/>
      <w:numFmt w:val="decimal"/>
      <w:lvlText w:val="%1.%2.%3.%4"/>
      <w:lvlJc w:val="left"/>
      <w:pPr>
        <w:tabs>
          <w:tab w:val="num" w:pos="3504"/>
        </w:tabs>
        <w:ind w:left="3504" w:hanging="1380"/>
      </w:pPr>
      <w:rPr>
        <w:rFonts w:hint="default"/>
      </w:rPr>
    </w:lvl>
    <w:lvl w:ilvl="4">
      <w:start w:val="1"/>
      <w:numFmt w:val="decimal"/>
      <w:lvlText w:val="%1.%2.%3.%4.%5"/>
      <w:lvlJc w:val="left"/>
      <w:pPr>
        <w:tabs>
          <w:tab w:val="num" w:pos="4212"/>
        </w:tabs>
        <w:ind w:left="4212" w:hanging="13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6048"/>
        </w:tabs>
        <w:ind w:left="6048" w:hanging="180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18">
    <w:nsid w:val="3D5F30FF"/>
    <w:multiLevelType w:val="multilevel"/>
    <w:tmpl w:val="EFB22464"/>
    <w:lvl w:ilvl="0">
      <w:start w:val="1"/>
      <w:numFmt w:val="decimal"/>
      <w:lvlText w:val="%1."/>
      <w:lvlJc w:val="left"/>
      <w:pPr>
        <w:tabs>
          <w:tab w:val="num" w:pos="1185"/>
        </w:tabs>
        <w:ind w:left="1185" w:hanging="510"/>
      </w:pPr>
      <w:rPr>
        <w:rFonts w:hint="default"/>
      </w:rPr>
    </w:lvl>
    <w:lvl w:ilvl="1" w:tentative="1">
      <w:start w:val="1"/>
      <w:numFmt w:val="lowerLetter"/>
      <w:lvlText w:val="%2."/>
      <w:lvlJc w:val="left"/>
      <w:pPr>
        <w:tabs>
          <w:tab w:val="num" w:pos="1755"/>
        </w:tabs>
        <w:ind w:left="1755" w:hanging="360"/>
      </w:pPr>
    </w:lvl>
    <w:lvl w:ilvl="2" w:tentative="1">
      <w:start w:val="1"/>
      <w:numFmt w:val="lowerRoman"/>
      <w:lvlText w:val="%3."/>
      <w:lvlJc w:val="right"/>
      <w:pPr>
        <w:tabs>
          <w:tab w:val="num" w:pos="2475"/>
        </w:tabs>
        <w:ind w:left="2475" w:hanging="180"/>
      </w:pPr>
    </w:lvl>
    <w:lvl w:ilvl="3" w:tentative="1">
      <w:start w:val="1"/>
      <w:numFmt w:val="decimal"/>
      <w:lvlText w:val="%4."/>
      <w:lvlJc w:val="left"/>
      <w:pPr>
        <w:tabs>
          <w:tab w:val="num" w:pos="3195"/>
        </w:tabs>
        <w:ind w:left="3195" w:hanging="360"/>
      </w:pPr>
    </w:lvl>
    <w:lvl w:ilvl="4" w:tentative="1">
      <w:start w:val="1"/>
      <w:numFmt w:val="lowerLetter"/>
      <w:lvlText w:val="%5."/>
      <w:lvlJc w:val="left"/>
      <w:pPr>
        <w:tabs>
          <w:tab w:val="num" w:pos="3915"/>
        </w:tabs>
        <w:ind w:left="3915" w:hanging="360"/>
      </w:pPr>
    </w:lvl>
    <w:lvl w:ilvl="5" w:tentative="1">
      <w:start w:val="1"/>
      <w:numFmt w:val="lowerRoman"/>
      <w:lvlText w:val="%6."/>
      <w:lvlJc w:val="right"/>
      <w:pPr>
        <w:tabs>
          <w:tab w:val="num" w:pos="4635"/>
        </w:tabs>
        <w:ind w:left="4635" w:hanging="180"/>
      </w:pPr>
    </w:lvl>
    <w:lvl w:ilvl="6" w:tentative="1">
      <w:start w:val="1"/>
      <w:numFmt w:val="decimal"/>
      <w:lvlText w:val="%7."/>
      <w:lvlJc w:val="left"/>
      <w:pPr>
        <w:tabs>
          <w:tab w:val="num" w:pos="5355"/>
        </w:tabs>
        <w:ind w:left="5355" w:hanging="360"/>
      </w:pPr>
    </w:lvl>
    <w:lvl w:ilvl="7" w:tentative="1">
      <w:start w:val="1"/>
      <w:numFmt w:val="lowerLetter"/>
      <w:lvlText w:val="%8."/>
      <w:lvlJc w:val="left"/>
      <w:pPr>
        <w:tabs>
          <w:tab w:val="num" w:pos="6075"/>
        </w:tabs>
        <w:ind w:left="6075" w:hanging="360"/>
      </w:pPr>
    </w:lvl>
    <w:lvl w:ilvl="8" w:tentative="1">
      <w:start w:val="1"/>
      <w:numFmt w:val="lowerRoman"/>
      <w:lvlText w:val="%9."/>
      <w:lvlJc w:val="right"/>
      <w:pPr>
        <w:tabs>
          <w:tab w:val="num" w:pos="6795"/>
        </w:tabs>
        <w:ind w:left="6795" w:hanging="180"/>
      </w:pPr>
    </w:lvl>
  </w:abstractNum>
  <w:abstractNum w:abstractNumId="19">
    <w:nsid w:val="3F3A61E4"/>
    <w:multiLevelType w:val="multilevel"/>
    <w:tmpl w:val="57167EB0"/>
    <w:lvl w:ilvl="0">
      <w:start w:val="3"/>
      <w:numFmt w:val="decimal"/>
      <w:lvlText w:val="%1."/>
      <w:lvlJc w:val="left"/>
      <w:pPr>
        <w:ind w:left="540" w:hanging="540"/>
      </w:pPr>
    </w:lvl>
    <w:lvl w:ilvl="1">
      <w:start w:val="2"/>
      <w:numFmt w:val="decimal"/>
      <w:lvlText w:val="%1.%2."/>
      <w:lvlJc w:val="left"/>
      <w:pPr>
        <w:ind w:left="540" w:hanging="540"/>
      </w:pPr>
    </w:lvl>
    <w:lvl w:ilvl="2">
      <w:start w:val="8"/>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0">
    <w:nsid w:val="46BB34B4"/>
    <w:multiLevelType w:val="hybridMultilevel"/>
    <w:tmpl w:val="246A39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7C63C34"/>
    <w:multiLevelType w:val="hybridMultilevel"/>
    <w:tmpl w:val="44280B60"/>
    <w:lvl w:ilvl="0" w:tplc="DDB8585A">
      <w:start w:val="1"/>
      <w:numFmt w:val="decimal"/>
      <w:lvlText w:val="%1."/>
      <w:lvlJc w:val="left"/>
      <w:pPr>
        <w:ind w:left="3900" w:hanging="360"/>
      </w:pPr>
      <w:rPr>
        <w:rFonts w:hint="default"/>
        <w:b w:val="0"/>
      </w:rPr>
    </w:lvl>
    <w:lvl w:ilvl="1" w:tplc="04190019" w:tentative="1">
      <w:start w:val="1"/>
      <w:numFmt w:val="lowerLetter"/>
      <w:lvlText w:val="%2."/>
      <w:lvlJc w:val="left"/>
      <w:pPr>
        <w:ind w:left="4620" w:hanging="360"/>
      </w:pPr>
    </w:lvl>
    <w:lvl w:ilvl="2" w:tplc="0419001B" w:tentative="1">
      <w:start w:val="1"/>
      <w:numFmt w:val="lowerRoman"/>
      <w:lvlText w:val="%3."/>
      <w:lvlJc w:val="right"/>
      <w:pPr>
        <w:ind w:left="5340" w:hanging="180"/>
      </w:pPr>
    </w:lvl>
    <w:lvl w:ilvl="3" w:tplc="0419000F" w:tentative="1">
      <w:start w:val="1"/>
      <w:numFmt w:val="decimal"/>
      <w:lvlText w:val="%4."/>
      <w:lvlJc w:val="left"/>
      <w:pPr>
        <w:ind w:left="6060" w:hanging="360"/>
      </w:pPr>
    </w:lvl>
    <w:lvl w:ilvl="4" w:tplc="04190019" w:tentative="1">
      <w:start w:val="1"/>
      <w:numFmt w:val="lowerLetter"/>
      <w:lvlText w:val="%5."/>
      <w:lvlJc w:val="left"/>
      <w:pPr>
        <w:ind w:left="6780" w:hanging="360"/>
      </w:pPr>
    </w:lvl>
    <w:lvl w:ilvl="5" w:tplc="0419001B" w:tentative="1">
      <w:start w:val="1"/>
      <w:numFmt w:val="lowerRoman"/>
      <w:lvlText w:val="%6."/>
      <w:lvlJc w:val="right"/>
      <w:pPr>
        <w:ind w:left="7500" w:hanging="180"/>
      </w:pPr>
    </w:lvl>
    <w:lvl w:ilvl="6" w:tplc="0419000F" w:tentative="1">
      <w:start w:val="1"/>
      <w:numFmt w:val="decimal"/>
      <w:lvlText w:val="%7."/>
      <w:lvlJc w:val="left"/>
      <w:pPr>
        <w:ind w:left="8220" w:hanging="360"/>
      </w:pPr>
    </w:lvl>
    <w:lvl w:ilvl="7" w:tplc="04190019" w:tentative="1">
      <w:start w:val="1"/>
      <w:numFmt w:val="lowerLetter"/>
      <w:lvlText w:val="%8."/>
      <w:lvlJc w:val="left"/>
      <w:pPr>
        <w:ind w:left="8940" w:hanging="360"/>
      </w:pPr>
    </w:lvl>
    <w:lvl w:ilvl="8" w:tplc="0419001B" w:tentative="1">
      <w:start w:val="1"/>
      <w:numFmt w:val="lowerRoman"/>
      <w:lvlText w:val="%9."/>
      <w:lvlJc w:val="right"/>
      <w:pPr>
        <w:ind w:left="9660" w:hanging="180"/>
      </w:pPr>
    </w:lvl>
  </w:abstractNum>
  <w:abstractNum w:abstractNumId="22">
    <w:nsid w:val="47EF513D"/>
    <w:multiLevelType w:val="hybridMultilevel"/>
    <w:tmpl w:val="C46CF120"/>
    <w:lvl w:ilvl="0" w:tplc="8E026756">
      <w:start w:val="2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8732116"/>
    <w:multiLevelType w:val="hybridMultilevel"/>
    <w:tmpl w:val="33908AD6"/>
    <w:lvl w:ilvl="0" w:tplc="0419000F">
      <w:start w:val="1"/>
      <w:numFmt w:val="decimal"/>
      <w:lvlText w:val="%1."/>
      <w:lvlJc w:val="left"/>
      <w:pPr>
        <w:ind w:left="644"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1810DDB"/>
    <w:multiLevelType w:val="hybridMultilevel"/>
    <w:tmpl w:val="8F2E6BE4"/>
    <w:lvl w:ilvl="0" w:tplc="AAA4F734">
      <w:start w:val="1"/>
      <w:numFmt w:val="decimal"/>
      <w:lvlText w:val="%1."/>
      <w:lvlJc w:val="left"/>
      <w:pPr>
        <w:tabs>
          <w:tab w:val="num" w:pos="1125"/>
        </w:tabs>
        <w:ind w:left="1125" w:hanging="765"/>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8341818"/>
    <w:multiLevelType w:val="hybridMultilevel"/>
    <w:tmpl w:val="BDE6BB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AE12E3F"/>
    <w:multiLevelType w:val="hybridMultilevel"/>
    <w:tmpl w:val="E780DA4C"/>
    <w:lvl w:ilvl="0" w:tplc="148CC21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BA93E05"/>
    <w:multiLevelType w:val="hybridMultilevel"/>
    <w:tmpl w:val="012E951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BF337A6"/>
    <w:multiLevelType w:val="multilevel"/>
    <w:tmpl w:val="57967C3A"/>
    <w:lvl w:ilvl="0">
      <w:start w:val="1"/>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29">
    <w:nsid w:val="68F70944"/>
    <w:multiLevelType w:val="hybridMultilevel"/>
    <w:tmpl w:val="5B88D1C6"/>
    <w:lvl w:ilvl="0" w:tplc="AAA4F734">
      <w:start w:val="1"/>
      <w:numFmt w:val="decimal"/>
      <w:lvlText w:val="%1."/>
      <w:lvlJc w:val="left"/>
      <w:pPr>
        <w:tabs>
          <w:tab w:val="num" w:pos="1125"/>
        </w:tabs>
        <w:ind w:left="1125" w:hanging="765"/>
      </w:pPr>
      <w:rPr>
        <w:rFonts w:ascii="Times New Roman" w:eastAsia="Times New Roman" w:hAnsi="Times New Roman" w:cs="Times New Roman"/>
      </w:rPr>
    </w:lvl>
    <w:lvl w:ilvl="1" w:tplc="18A49B82">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8F7100B"/>
    <w:multiLevelType w:val="hybridMultilevel"/>
    <w:tmpl w:val="734A60F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21436B6"/>
    <w:multiLevelType w:val="hybridMultilevel"/>
    <w:tmpl w:val="CC84A3B4"/>
    <w:lvl w:ilvl="0" w:tplc="FEC2FC1E">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2">
    <w:nsid w:val="7287631B"/>
    <w:multiLevelType w:val="hybridMultilevel"/>
    <w:tmpl w:val="7E32B8FA"/>
    <w:lvl w:ilvl="0" w:tplc="16865FC4">
      <w:start w:val="1"/>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3">
    <w:nsid w:val="73723F32"/>
    <w:multiLevelType w:val="hybridMultilevel"/>
    <w:tmpl w:val="69CC1DE4"/>
    <w:lvl w:ilvl="0" w:tplc="9E801106">
      <w:start w:val="21"/>
      <w:numFmt w:val="decimal"/>
      <w:lvlText w:val="%1."/>
      <w:lvlJc w:val="left"/>
      <w:pPr>
        <w:ind w:left="375" w:hanging="37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nsid w:val="745660DE"/>
    <w:multiLevelType w:val="hybridMultilevel"/>
    <w:tmpl w:val="C49AC70C"/>
    <w:lvl w:ilvl="0" w:tplc="D31EAB16">
      <w:start w:val="1"/>
      <w:numFmt w:val="decimal"/>
      <w:lvlText w:val="%1."/>
      <w:lvlJc w:val="left"/>
      <w:pPr>
        <w:ind w:left="720" w:hanging="360"/>
      </w:pPr>
      <w:rPr>
        <w:rFonts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D1D09AD"/>
    <w:multiLevelType w:val="hybridMultilevel"/>
    <w:tmpl w:val="C406C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FD44624"/>
    <w:multiLevelType w:val="hybridMultilevel"/>
    <w:tmpl w:val="508438D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1"/>
  </w:num>
  <w:num w:numId="2">
    <w:abstractNumId w:val="13"/>
  </w:num>
  <w:num w:numId="3">
    <w:abstractNumId w:val="21"/>
  </w:num>
  <w:num w:numId="4">
    <w:abstractNumId w:val="32"/>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2"/>
  </w:num>
  <w:num w:numId="9">
    <w:abstractNumId w:val="23"/>
  </w:num>
  <w:num w:numId="10">
    <w:abstractNumId w:val="28"/>
  </w:num>
  <w:num w:numId="11">
    <w:abstractNumId w:val="16"/>
  </w:num>
  <w:num w:numId="12">
    <w:abstractNumId w:val="20"/>
  </w:num>
  <w:num w:numId="13">
    <w:abstractNumId w:val="35"/>
  </w:num>
  <w:num w:numId="14">
    <w:abstractNumId w:val="3"/>
  </w:num>
  <w:num w:numId="15">
    <w:abstractNumId w:val="31"/>
  </w:num>
  <w:num w:numId="16">
    <w:abstractNumId w:val="8"/>
  </w:num>
  <w:num w:numId="17">
    <w:abstractNumId w:val="29"/>
  </w:num>
  <w:num w:numId="18">
    <w:abstractNumId w:val="9"/>
  </w:num>
  <w:num w:numId="19">
    <w:abstractNumId w:val="24"/>
  </w:num>
  <w:num w:numId="20">
    <w:abstractNumId w:val="4"/>
  </w:num>
  <w:num w:numId="21">
    <w:abstractNumId w:val="17"/>
  </w:num>
  <w:num w:numId="22">
    <w:abstractNumId w:val="5"/>
  </w:num>
  <w:num w:numId="23">
    <w:abstractNumId w:val="0"/>
  </w:num>
  <w:num w:numId="24">
    <w:abstractNumId w:val="18"/>
  </w:num>
  <w:num w:numId="25">
    <w:abstractNumId w:val="7"/>
  </w:num>
  <w:num w:numId="26">
    <w:abstractNumId w:val="12"/>
  </w:num>
  <w:num w:numId="27">
    <w:abstractNumId w:val="22"/>
  </w:num>
  <w:num w:numId="28">
    <w:abstractNumId w:val="33"/>
  </w:num>
  <w:num w:numId="29">
    <w:abstractNumId w:val="10"/>
  </w:num>
  <w:num w:numId="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 w:numId="32">
    <w:abstractNumId w:val="1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 w:numId="34">
    <w:abstractNumId w:val="19"/>
    <w:lvlOverride w:ilvl="0">
      <w:startOverride w:val="3"/>
    </w:lvlOverride>
    <w:lvlOverride w:ilvl="1">
      <w:startOverride w:val="2"/>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num>
  <w:num w:numId="36">
    <w:abstractNumId w:val="36"/>
  </w:num>
  <w:num w:numId="37">
    <w:abstractNumId w:val="27"/>
  </w:num>
  <w:num w:numId="38">
    <w:abstractNumId w:val="6"/>
  </w:num>
  <w:num w:numId="39">
    <w:abstractNumId w:val="34"/>
  </w:num>
  <w:num w:numId="40">
    <w:abstractNumId w:val="11"/>
  </w:num>
  <w:num w:numId="41">
    <w:abstractNumId w:val="26"/>
  </w:num>
  <w:num w:numId="42">
    <w:abstractNumId w:val="3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hdrShapeDefaults>
    <o:shapedefaults v:ext="edit" spidmax="10241"/>
  </w:hdrShapeDefaults>
  <w:footnotePr>
    <w:footnote w:id="0"/>
    <w:footnote w:id="1"/>
  </w:footnotePr>
  <w:endnotePr>
    <w:endnote w:id="0"/>
    <w:endnote w:id="1"/>
  </w:endnotePr>
  <w:compat/>
  <w:rsids>
    <w:rsidRoot w:val="007C0515"/>
    <w:rsid w:val="000361F3"/>
    <w:rsid w:val="00085D0B"/>
    <w:rsid w:val="0008600C"/>
    <w:rsid w:val="000A59A6"/>
    <w:rsid w:val="000C60BD"/>
    <w:rsid w:val="000C6138"/>
    <w:rsid w:val="000D60CC"/>
    <w:rsid w:val="000E10ED"/>
    <w:rsid w:val="000F756A"/>
    <w:rsid w:val="001371A0"/>
    <w:rsid w:val="00140F03"/>
    <w:rsid w:val="00156F01"/>
    <w:rsid w:val="001F6252"/>
    <w:rsid w:val="00206D52"/>
    <w:rsid w:val="00230C2E"/>
    <w:rsid w:val="0023790D"/>
    <w:rsid w:val="00240343"/>
    <w:rsid w:val="00284AC6"/>
    <w:rsid w:val="002917CA"/>
    <w:rsid w:val="002A4F69"/>
    <w:rsid w:val="002B1421"/>
    <w:rsid w:val="002B5C19"/>
    <w:rsid w:val="00324CE4"/>
    <w:rsid w:val="003444CD"/>
    <w:rsid w:val="003A1FAF"/>
    <w:rsid w:val="003A77B8"/>
    <w:rsid w:val="00400F7C"/>
    <w:rsid w:val="00406E74"/>
    <w:rsid w:val="004A37CD"/>
    <w:rsid w:val="004F6268"/>
    <w:rsid w:val="00572603"/>
    <w:rsid w:val="0057387C"/>
    <w:rsid w:val="005A1FBB"/>
    <w:rsid w:val="005C662F"/>
    <w:rsid w:val="005D4C51"/>
    <w:rsid w:val="006206A0"/>
    <w:rsid w:val="00635140"/>
    <w:rsid w:val="00646CD7"/>
    <w:rsid w:val="00660E4D"/>
    <w:rsid w:val="00664605"/>
    <w:rsid w:val="00665699"/>
    <w:rsid w:val="00694BFB"/>
    <w:rsid w:val="006C1736"/>
    <w:rsid w:val="006C5111"/>
    <w:rsid w:val="006E022C"/>
    <w:rsid w:val="007134EA"/>
    <w:rsid w:val="00713929"/>
    <w:rsid w:val="007C0515"/>
    <w:rsid w:val="007F76B8"/>
    <w:rsid w:val="007F796B"/>
    <w:rsid w:val="008546F9"/>
    <w:rsid w:val="00865A9E"/>
    <w:rsid w:val="008832AC"/>
    <w:rsid w:val="008A2158"/>
    <w:rsid w:val="008B3338"/>
    <w:rsid w:val="008C590D"/>
    <w:rsid w:val="009904A2"/>
    <w:rsid w:val="009A04AE"/>
    <w:rsid w:val="009A5A23"/>
    <w:rsid w:val="009F28D0"/>
    <w:rsid w:val="00A20342"/>
    <w:rsid w:val="00A602A8"/>
    <w:rsid w:val="00AA6480"/>
    <w:rsid w:val="00AB2376"/>
    <w:rsid w:val="00AD2331"/>
    <w:rsid w:val="00B270A1"/>
    <w:rsid w:val="00B439F1"/>
    <w:rsid w:val="00B656B8"/>
    <w:rsid w:val="00B942FD"/>
    <w:rsid w:val="00B96B0B"/>
    <w:rsid w:val="00BE34E4"/>
    <w:rsid w:val="00C24602"/>
    <w:rsid w:val="00C725A1"/>
    <w:rsid w:val="00CB14EC"/>
    <w:rsid w:val="00D00B58"/>
    <w:rsid w:val="00D20B04"/>
    <w:rsid w:val="00D57384"/>
    <w:rsid w:val="00DB04EE"/>
    <w:rsid w:val="00DC6F07"/>
    <w:rsid w:val="00DD715C"/>
    <w:rsid w:val="00DF21AB"/>
    <w:rsid w:val="00E0139F"/>
    <w:rsid w:val="00E54D06"/>
    <w:rsid w:val="00E7771E"/>
    <w:rsid w:val="00EC4DCF"/>
    <w:rsid w:val="00EE36D0"/>
    <w:rsid w:val="00F3730F"/>
    <w:rsid w:val="00F45914"/>
    <w:rsid w:val="00F81A44"/>
    <w:rsid w:val="00FA61F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0515"/>
    <w:rPr>
      <w:rFonts w:ascii="Calibri" w:eastAsia="Times New Roman" w:hAnsi="Calibri" w:cs="Times New Roman"/>
      <w:lang w:eastAsia="ru-RU"/>
    </w:rPr>
  </w:style>
  <w:style w:type="paragraph" w:styleId="1">
    <w:name w:val="heading 1"/>
    <w:aliases w:val=" Знак Знак"/>
    <w:basedOn w:val="a"/>
    <w:next w:val="a"/>
    <w:link w:val="10"/>
    <w:uiPriority w:val="9"/>
    <w:qFormat/>
    <w:rsid w:val="007C0515"/>
    <w:pPr>
      <w:keepNext/>
      <w:keepLines/>
      <w:spacing w:before="480" w:after="0"/>
      <w:outlineLvl w:val="0"/>
    </w:pPr>
    <w:rPr>
      <w:rFonts w:ascii="Cambria" w:hAnsi="Cambria"/>
      <w:b/>
      <w:bCs/>
      <w:color w:val="365F91"/>
      <w:sz w:val="28"/>
      <w:szCs w:val="28"/>
      <w:lang w:eastAsia="en-US"/>
    </w:rPr>
  </w:style>
  <w:style w:type="paragraph" w:styleId="2">
    <w:name w:val="heading 2"/>
    <w:basedOn w:val="a"/>
    <w:next w:val="a"/>
    <w:link w:val="20"/>
    <w:qFormat/>
    <w:rsid w:val="007C0515"/>
    <w:pPr>
      <w:keepNext/>
      <w:spacing w:before="240" w:after="60" w:line="240" w:lineRule="auto"/>
      <w:outlineLvl w:val="1"/>
    </w:pPr>
    <w:rPr>
      <w:rFonts w:ascii="Cambria" w:hAnsi="Cambria"/>
      <w:b/>
      <w:bCs/>
      <w:i/>
      <w:iCs/>
      <w:sz w:val="28"/>
      <w:szCs w:val="28"/>
    </w:rPr>
  </w:style>
  <w:style w:type="paragraph" w:styleId="6">
    <w:name w:val="heading 6"/>
    <w:basedOn w:val="a"/>
    <w:next w:val="a"/>
    <w:link w:val="60"/>
    <w:qFormat/>
    <w:rsid w:val="007C0515"/>
    <w:pPr>
      <w:keepNext/>
      <w:spacing w:after="0" w:line="240" w:lineRule="auto"/>
      <w:outlineLvl w:val="5"/>
    </w:pPr>
    <w:rPr>
      <w:rFonts w:ascii="Arial" w:hAnsi="Arial"/>
      <w:snapToGrid w:val="0"/>
      <w:color w:val="000000"/>
      <w:sz w:val="24"/>
      <w:szCs w:val="20"/>
      <w:lang w:val="en-US"/>
    </w:rPr>
  </w:style>
  <w:style w:type="paragraph" w:styleId="7">
    <w:name w:val="heading 7"/>
    <w:basedOn w:val="a"/>
    <w:next w:val="a"/>
    <w:link w:val="70"/>
    <w:qFormat/>
    <w:rsid w:val="007C0515"/>
    <w:pPr>
      <w:spacing w:before="240" w:after="60" w:line="240" w:lineRule="auto"/>
      <w:outlineLvl w:val="6"/>
    </w:pPr>
    <w:rPr>
      <w:rFonts w:ascii="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 Знак Знак Знак"/>
    <w:basedOn w:val="a0"/>
    <w:link w:val="1"/>
    <w:uiPriority w:val="9"/>
    <w:rsid w:val="007C0515"/>
    <w:rPr>
      <w:rFonts w:ascii="Cambria" w:eastAsia="Times New Roman" w:hAnsi="Cambria" w:cs="Times New Roman"/>
      <w:b/>
      <w:bCs/>
      <w:color w:val="365F91"/>
      <w:sz w:val="28"/>
      <w:szCs w:val="28"/>
    </w:rPr>
  </w:style>
  <w:style w:type="character" w:customStyle="1" w:styleId="20">
    <w:name w:val="Заголовок 2 Знак"/>
    <w:basedOn w:val="a0"/>
    <w:link w:val="2"/>
    <w:rsid w:val="007C0515"/>
    <w:rPr>
      <w:rFonts w:ascii="Cambria" w:eastAsia="Times New Roman" w:hAnsi="Cambria" w:cs="Times New Roman"/>
      <w:b/>
      <w:bCs/>
      <w:i/>
      <w:iCs/>
      <w:sz w:val="28"/>
      <w:szCs w:val="28"/>
      <w:lang w:eastAsia="ru-RU"/>
    </w:rPr>
  </w:style>
  <w:style w:type="character" w:customStyle="1" w:styleId="60">
    <w:name w:val="Заголовок 6 Знак"/>
    <w:basedOn w:val="a0"/>
    <w:link w:val="6"/>
    <w:rsid w:val="007C0515"/>
    <w:rPr>
      <w:rFonts w:ascii="Arial" w:eastAsia="Times New Roman" w:hAnsi="Arial" w:cs="Times New Roman"/>
      <w:snapToGrid w:val="0"/>
      <w:color w:val="000000"/>
      <w:sz w:val="24"/>
      <w:szCs w:val="20"/>
      <w:lang w:val="en-US" w:eastAsia="ru-RU"/>
    </w:rPr>
  </w:style>
  <w:style w:type="character" w:customStyle="1" w:styleId="70">
    <w:name w:val="Заголовок 7 Знак"/>
    <w:basedOn w:val="a0"/>
    <w:link w:val="7"/>
    <w:rsid w:val="007C0515"/>
    <w:rPr>
      <w:rFonts w:ascii="Times New Roman" w:eastAsia="Times New Roman" w:hAnsi="Times New Roman" w:cs="Times New Roman"/>
      <w:sz w:val="24"/>
      <w:szCs w:val="24"/>
      <w:lang w:eastAsia="ru-RU"/>
    </w:rPr>
  </w:style>
  <w:style w:type="paragraph" w:styleId="a3">
    <w:name w:val="Body Text Indent"/>
    <w:basedOn w:val="a"/>
    <w:link w:val="a4"/>
    <w:rsid w:val="007C0515"/>
    <w:pPr>
      <w:spacing w:after="0" w:line="240" w:lineRule="auto"/>
      <w:ind w:left="360"/>
    </w:pPr>
    <w:rPr>
      <w:rFonts w:ascii="Times New Roman" w:hAnsi="Times New Roman"/>
      <w:sz w:val="24"/>
      <w:szCs w:val="20"/>
    </w:rPr>
  </w:style>
  <w:style w:type="character" w:customStyle="1" w:styleId="a4">
    <w:name w:val="Основной текст с отступом Знак"/>
    <w:basedOn w:val="a0"/>
    <w:link w:val="a3"/>
    <w:rsid w:val="007C0515"/>
    <w:rPr>
      <w:rFonts w:ascii="Times New Roman" w:eastAsia="Times New Roman" w:hAnsi="Times New Roman" w:cs="Times New Roman"/>
      <w:sz w:val="24"/>
      <w:szCs w:val="20"/>
      <w:lang w:eastAsia="ru-RU"/>
    </w:rPr>
  </w:style>
  <w:style w:type="paragraph" w:styleId="21">
    <w:name w:val="Body Text Indent 2"/>
    <w:basedOn w:val="a"/>
    <w:link w:val="22"/>
    <w:rsid w:val="007C0515"/>
    <w:pPr>
      <w:spacing w:after="120" w:line="480" w:lineRule="auto"/>
      <w:ind w:left="283"/>
    </w:pPr>
    <w:rPr>
      <w:rFonts w:ascii="Times New Roman" w:hAnsi="Times New Roman"/>
      <w:sz w:val="24"/>
      <w:szCs w:val="24"/>
    </w:rPr>
  </w:style>
  <w:style w:type="character" w:customStyle="1" w:styleId="22">
    <w:name w:val="Основной текст с отступом 2 Знак"/>
    <w:basedOn w:val="a0"/>
    <w:link w:val="21"/>
    <w:rsid w:val="007C0515"/>
    <w:rPr>
      <w:rFonts w:ascii="Times New Roman" w:eastAsia="Times New Roman" w:hAnsi="Times New Roman" w:cs="Times New Roman"/>
      <w:sz w:val="24"/>
      <w:szCs w:val="24"/>
      <w:lang w:eastAsia="ru-RU"/>
    </w:rPr>
  </w:style>
  <w:style w:type="paragraph" w:styleId="a5">
    <w:name w:val="Balloon Text"/>
    <w:aliases w:val=" Знак"/>
    <w:basedOn w:val="a"/>
    <w:link w:val="a6"/>
    <w:uiPriority w:val="99"/>
    <w:semiHidden/>
    <w:unhideWhenUsed/>
    <w:rsid w:val="007C0515"/>
    <w:pPr>
      <w:spacing w:after="0" w:line="240" w:lineRule="auto"/>
    </w:pPr>
    <w:rPr>
      <w:rFonts w:ascii="Tahoma" w:hAnsi="Tahoma" w:cs="Tahoma"/>
      <w:sz w:val="16"/>
      <w:szCs w:val="16"/>
    </w:rPr>
  </w:style>
  <w:style w:type="character" w:customStyle="1" w:styleId="a6">
    <w:name w:val="Текст выноски Знак"/>
    <w:aliases w:val=" Знак Знак1"/>
    <w:basedOn w:val="a0"/>
    <w:link w:val="a5"/>
    <w:uiPriority w:val="99"/>
    <w:semiHidden/>
    <w:rsid w:val="007C0515"/>
    <w:rPr>
      <w:rFonts w:ascii="Tahoma" w:eastAsia="Times New Roman" w:hAnsi="Tahoma" w:cs="Tahoma"/>
      <w:sz w:val="16"/>
      <w:szCs w:val="16"/>
      <w:lang w:eastAsia="ru-RU"/>
    </w:rPr>
  </w:style>
  <w:style w:type="character" w:customStyle="1" w:styleId="a7">
    <w:name w:val="Основной текст Знак"/>
    <w:aliases w:val="Знак Знак Знак Знак,Знак Знак Знак Знак Знак Знак Знак Знак Знак Знак Знак Знак Знак Знак Знак Знак Знак Знак Знак Знак Знак Знак Знак"/>
    <w:basedOn w:val="a0"/>
    <w:link w:val="a8"/>
    <w:locked/>
    <w:rsid w:val="007C0515"/>
    <w:rPr>
      <w:rFonts w:eastAsia="Calibri"/>
    </w:rPr>
  </w:style>
  <w:style w:type="paragraph" w:styleId="a8">
    <w:name w:val="Body Text"/>
    <w:aliases w:val="Знак Знак Знак,Знак Знак Знак Знак Знак Знак Знак Знак Знак Знак Знак Знак Знак Знак Знак Знак Знак Знак Знак Знак Знак Знак,Знак Знак Знак Знак Знак Знак Знак Знак Знак Знак Знак Знак Знак Знак Знак Знак Знак Знак Знак Знак Знак"/>
    <w:basedOn w:val="a"/>
    <w:link w:val="a7"/>
    <w:unhideWhenUsed/>
    <w:rsid w:val="007C0515"/>
    <w:pPr>
      <w:spacing w:after="120"/>
    </w:pPr>
    <w:rPr>
      <w:rFonts w:asciiTheme="minorHAnsi" w:eastAsia="Calibri" w:hAnsiTheme="minorHAnsi" w:cstheme="minorBidi"/>
      <w:lang w:eastAsia="en-US"/>
    </w:rPr>
  </w:style>
  <w:style w:type="character" w:customStyle="1" w:styleId="11">
    <w:name w:val="Основной текст Знак1"/>
    <w:basedOn w:val="a0"/>
    <w:uiPriority w:val="99"/>
    <w:semiHidden/>
    <w:rsid w:val="007C0515"/>
    <w:rPr>
      <w:rFonts w:ascii="Calibri" w:eastAsia="Times New Roman" w:hAnsi="Calibri" w:cs="Times New Roman"/>
      <w:lang w:eastAsia="ru-RU"/>
    </w:rPr>
  </w:style>
  <w:style w:type="paragraph" w:styleId="23">
    <w:name w:val="Body Text 2"/>
    <w:basedOn w:val="a"/>
    <w:link w:val="24"/>
    <w:uiPriority w:val="99"/>
    <w:rsid w:val="007C0515"/>
    <w:pPr>
      <w:spacing w:after="120" w:line="480" w:lineRule="auto"/>
    </w:pPr>
    <w:rPr>
      <w:rFonts w:ascii="Times New Roman" w:hAnsi="Times New Roman"/>
      <w:sz w:val="24"/>
      <w:szCs w:val="24"/>
    </w:rPr>
  </w:style>
  <w:style w:type="character" w:customStyle="1" w:styleId="24">
    <w:name w:val="Основной текст 2 Знак"/>
    <w:basedOn w:val="a0"/>
    <w:link w:val="23"/>
    <w:uiPriority w:val="99"/>
    <w:rsid w:val="007C0515"/>
    <w:rPr>
      <w:rFonts w:ascii="Times New Roman" w:eastAsia="Times New Roman" w:hAnsi="Times New Roman" w:cs="Times New Roman"/>
      <w:sz w:val="24"/>
      <w:szCs w:val="24"/>
      <w:lang w:eastAsia="ru-RU"/>
    </w:rPr>
  </w:style>
  <w:style w:type="paragraph" w:styleId="a9">
    <w:name w:val="List Paragraph"/>
    <w:basedOn w:val="a"/>
    <w:qFormat/>
    <w:rsid w:val="007C0515"/>
    <w:pPr>
      <w:ind w:left="720"/>
      <w:contextualSpacing/>
    </w:pPr>
    <w:rPr>
      <w:rFonts w:eastAsia="Calibri"/>
      <w:lang w:eastAsia="en-US"/>
    </w:rPr>
  </w:style>
  <w:style w:type="paragraph" w:styleId="aa">
    <w:name w:val="header"/>
    <w:basedOn w:val="a"/>
    <w:link w:val="ab"/>
    <w:rsid w:val="007C0515"/>
    <w:pPr>
      <w:tabs>
        <w:tab w:val="center" w:pos="4677"/>
        <w:tab w:val="right" w:pos="9355"/>
      </w:tabs>
      <w:spacing w:after="0" w:line="240" w:lineRule="auto"/>
    </w:pPr>
    <w:rPr>
      <w:rFonts w:ascii="Times New Roman" w:hAnsi="Times New Roman"/>
      <w:sz w:val="24"/>
      <w:szCs w:val="24"/>
    </w:rPr>
  </w:style>
  <w:style w:type="character" w:customStyle="1" w:styleId="ab">
    <w:name w:val="Верхний колонтитул Знак"/>
    <w:basedOn w:val="a0"/>
    <w:link w:val="aa"/>
    <w:rsid w:val="007C0515"/>
    <w:rPr>
      <w:rFonts w:ascii="Times New Roman" w:eastAsia="Times New Roman" w:hAnsi="Times New Roman" w:cs="Times New Roman"/>
      <w:sz w:val="24"/>
      <w:szCs w:val="24"/>
      <w:lang w:eastAsia="ru-RU"/>
    </w:rPr>
  </w:style>
  <w:style w:type="character" w:styleId="ac">
    <w:name w:val="page number"/>
    <w:basedOn w:val="a0"/>
    <w:rsid w:val="007C0515"/>
  </w:style>
  <w:style w:type="character" w:styleId="ad">
    <w:name w:val="Hyperlink"/>
    <w:basedOn w:val="a0"/>
    <w:rsid w:val="007C0515"/>
    <w:rPr>
      <w:color w:val="0000FF"/>
      <w:u w:val="single"/>
    </w:rPr>
  </w:style>
  <w:style w:type="paragraph" w:styleId="ae">
    <w:name w:val="footer"/>
    <w:basedOn w:val="a"/>
    <w:link w:val="af"/>
    <w:uiPriority w:val="99"/>
    <w:rsid w:val="007C0515"/>
    <w:pPr>
      <w:tabs>
        <w:tab w:val="center" w:pos="4677"/>
        <w:tab w:val="right" w:pos="9355"/>
      </w:tabs>
      <w:spacing w:after="0" w:line="240" w:lineRule="auto"/>
    </w:pPr>
    <w:rPr>
      <w:rFonts w:ascii="Times New Roman" w:hAnsi="Times New Roman"/>
      <w:sz w:val="24"/>
      <w:szCs w:val="24"/>
    </w:rPr>
  </w:style>
  <w:style w:type="character" w:customStyle="1" w:styleId="af">
    <w:name w:val="Нижний колонтитул Знак"/>
    <w:basedOn w:val="a0"/>
    <w:link w:val="ae"/>
    <w:uiPriority w:val="99"/>
    <w:rsid w:val="007C0515"/>
    <w:rPr>
      <w:rFonts w:ascii="Times New Roman" w:eastAsia="Times New Roman" w:hAnsi="Times New Roman" w:cs="Times New Roman"/>
      <w:sz w:val="24"/>
      <w:szCs w:val="24"/>
      <w:lang w:eastAsia="ru-RU"/>
    </w:rPr>
  </w:style>
  <w:style w:type="paragraph" w:customStyle="1" w:styleId="12">
    <w:name w:val="Абзац списка1"/>
    <w:basedOn w:val="a"/>
    <w:qFormat/>
    <w:rsid w:val="007C0515"/>
    <w:pPr>
      <w:ind w:left="720"/>
      <w:contextualSpacing/>
    </w:pPr>
    <w:rPr>
      <w:rFonts w:eastAsia="Calibri"/>
      <w:lang w:eastAsia="en-US"/>
    </w:rPr>
  </w:style>
  <w:style w:type="paragraph" w:customStyle="1" w:styleId="25">
    <w:name w:val="Абзац списка2"/>
    <w:basedOn w:val="a"/>
    <w:qFormat/>
    <w:rsid w:val="007C0515"/>
    <w:pPr>
      <w:ind w:left="720"/>
      <w:contextualSpacing/>
    </w:pPr>
    <w:rPr>
      <w:rFonts w:eastAsia="Calibri"/>
      <w:lang w:eastAsia="en-US"/>
    </w:rPr>
  </w:style>
  <w:style w:type="paragraph" w:customStyle="1" w:styleId="4">
    <w:name w:val="Абзац списка4"/>
    <w:basedOn w:val="a"/>
    <w:qFormat/>
    <w:rsid w:val="007C0515"/>
    <w:pPr>
      <w:ind w:left="720"/>
      <w:contextualSpacing/>
    </w:pPr>
    <w:rPr>
      <w:rFonts w:eastAsia="Calibri"/>
      <w:lang w:eastAsia="en-US"/>
    </w:rPr>
  </w:style>
  <w:style w:type="paragraph" w:customStyle="1" w:styleId="Style1">
    <w:name w:val="Style1"/>
    <w:basedOn w:val="a"/>
    <w:rsid w:val="007C0515"/>
    <w:pPr>
      <w:widowControl w:val="0"/>
      <w:autoSpaceDE w:val="0"/>
      <w:autoSpaceDN w:val="0"/>
      <w:adjustRightInd w:val="0"/>
      <w:spacing w:after="0" w:line="253" w:lineRule="exact"/>
      <w:ind w:firstLine="696"/>
      <w:jc w:val="both"/>
    </w:pPr>
    <w:rPr>
      <w:rFonts w:ascii="Times New Roman" w:hAnsi="Times New Roman"/>
      <w:sz w:val="24"/>
      <w:szCs w:val="24"/>
    </w:rPr>
  </w:style>
  <w:style w:type="character" w:customStyle="1" w:styleId="FontStyle12">
    <w:name w:val="Font Style12"/>
    <w:basedOn w:val="a0"/>
    <w:rsid w:val="007C0515"/>
    <w:rPr>
      <w:rFonts w:ascii="Times New Roman" w:hAnsi="Times New Roman" w:cs="Times New Roman"/>
      <w:sz w:val="20"/>
      <w:szCs w:val="20"/>
    </w:rPr>
  </w:style>
  <w:style w:type="paragraph" w:customStyle="1" w:styleId="Style3">
    <w:name w:val="Style3"/>
    <w:basedOn w:val="a"/>
    <w:rsid w:val="007C0515"/>
    <w:pPr>
      <w:widowControl w:val="0"/>
      <w:autoSpaceDE w:val="0"/>
      <w:autoSpaceDN w:val="0"/>
      <w:adjustRightInd w:val="0"/>
      <w:spacing w:after="0" w:line="250" w:lineRule="exact"/>
    </w:pPr>
    <w:rPr>
      <w:rFonts w:ascii="Times New Roman" w:hAnsi="Times New Roman"/>
      <w:sz w:val="24"/>
      <w:szCs w:val="24"/>
    </w:rPr>
  </w:style>
  <w:style w:type="character" w:customStyle="1" w:styleId="FontStyle11">
    <w:name w:val="Font Style11"/>
    <w:basedOn w:val="a0"/>
    <w:rsid w:val="007C0515"/>
    <w:rPr>
      <w:rFonts w:ascii="Times New Roman" w:hAnsi="Times New Roman" w:cs="Times New Roman"/>
      <w:sz w:val="22"/>
      <w:szCs w:val="22"/>
    </w:rPr>
  </w:style>
  <w:style w:type="paragraph" w:customStyle="1" w:styleId="3">
    <w:name w:val="Абзац списка3"/>
    <w:basedOn w:val="a"/>
    <w:qFormat/>
    <w:rsid w:val="007C0515"/>
    <w:pPr>
      <w:ind w:left="720"/>
      <w:contextualSpacing/>
    </w:pPr>
    <w:rPr>
      <w:rFonts w:eastAsia="Calibri"/>
      <w:lang w:eastAsia="en-US"/>
    </w:rPr>
  </w:style>
  <w:style w:type="paragraph" w:styleId="af0">
    <w:name w:val="Normal (Web)"/>
    <w:basedOn w:val="a"/>
    <w:uiPriority w:val="99"/>
    <w:rsid w:val="007C0515"/>
    <w:pPr>
      <w:spacing w:before="100" w:beforeAutospacing="1" w:after="100" w:afterAutospacing="1" w:line="240" w:lineRule="auto"/>
    </w:pPr>
    <w:rPr>
      <w:rFonts w:eastAsia="Calibri"/>
      <w:sz w:val="24"/>
      <w:szCs w:val="24"/>
    </w:rPr>
  </w:style>
  <w:style w:type="paragraph" w:customStyle="1" w:styleId="13">
    <w:name w:val="Без интервала1"/>
    <w:link w:val="NoSpacingChar1"/>
    <w:qFormat/>
    <w:rsid w:val="007C0515"/>
    <w:pPr>
      <w:spacing w:after="0" w:line="240" w:lineRule="auto"/>
    </w:pPr>
    <w:rPr>
      <w:rFonts w:ascii="Calibri" w:eastAsia="Calibri" w:hAnsi="Calibri" w:cs="Times New Roman"/>
    </w:rPr>
  </w:style>
  <w:style w:type="character" w:customStyle="1" w:styleId="NoSpacingChar1">
    <w:name w:val="No Spacing Char1"/>
    <w:basedOn w:val="a0"/>
    <w:link w:val="13"/>
    <w:locked/>
    <w:rsid w:val="007C0515"/>
    <w:rPr>
      <w:rFonts w:ascii="Calibri" w:eastAsia="Calibri" w:hAnsi="Calibri" w:cs="Times New Roman"/>
    </w:rPr>
  </w:style>
  <w:style w:type="paragraph" w:customStyle="1" w:styleId="Normal1">
    <w:name w:val="Normal1"/>
    <w:rsid w:val="007C0515"/>
    <w:pPr>
      <w:spacing w:after="0" w:line="240" w:lineRule="auto"/>
    </w:pPr>
    <w:rPr>
      <w:rFonts w:ascii="Times New Roman" w:eastAsia="Times New Roman" w:hAnsi="Times New Roman" w:cs="Times New Roman"/>
      <w:sz w:val="20"/>
      <w:szCs w:val="20"/>
      <w:lang w:eastAsia="ru-RU"/>
    </w:rPr>
  </w:style>
  <w:style w:type="character" w:customStyle="1" w:styleId="af1">
    <w:name w:val="Схема документа Знак"/>
    <w:basedOn w:val="a0"/>
    <w:link w:val="af2"/>
    <w:semiHidden/>
    <w:rsid w:val="007C0515"/>
    <w:rPr>
      <w:rFonts w:ascii="Tahoma" w:eastAsia="Calibri" w:hAnsi="Tahoma" w:cs="Tahoma"/>
      <w:shd w:val="clear" w:color="auto" w:fill="000080"/>
    </w:rPr>
  </w:style>
  <w:style w:type="paragraph" w:styleId="af2">
    <w:name w:val="Document Map"/>
    <w:basedOn w:val="a"/>
    <w:link w:val="af1"/>
    <w:semiHidden/>
    <w:rsid w:val="007C0515"/>
    <w:pPr>
      <w:shd w:val="clear" w:color="auto" w:fill="000080"/>
    </w:pPr>
    <w:rPr>
      <w:rFonts w:ascii="Tahoma" w:eastAsia="Calibri" w:hAnsi="Tahoma" w:cs="Tahoma"/>
      <w:lang w:eastAsia="en-US"/>
    </w:rPr>
  </w:style>
  <w:style w:type="character" w:customStyle="1" w:styleId="14">
    <w:name w:val="Без интервала1 Знак"/>
    <w:basedOn w:val="a0"/>
    <w:locked/>
    <w:rsid w:val="007C0515"/>
    <w:rPr>
      <w:rFonts w:ascii="Calibri" w:eastAsia="Calibri" w:hAnsi="Calibri" w:cs="Times New Roman"/>
    </w:rPr>
  </w:style>
  <w:style w:type="character" w:customStyle="1" w:styleId="NoSpacingChar">
    <w:name w:val="No Spacing Char"/>
    <w:basedOn w:val="a0"/>
    <w:locked/>
    <w:rsid w:val="007C0515"/>
    <w:rPr>
      <w:sz w:val="22"/>
      <w:szCs w:val="22"/>
      <w:lang w:val="ru-RU" w:eastAsia="en-US" w:bidi="ar-SA"/>
    </w:rPr>
  </w:style>
  <w:style w:type="paragraph" w:customStyle="1" w:styleId="af3">
    <w:name w:val="Без интервала Знак"/>
    <w:link w:val="af4"/>
    <w:qFormat/>
    <w:rsid w:val="007C0515"/>
    <w:pPr>
      <w:spacing w:after="0" w:line="240" w:lineRule="auto"/>
    </w:pPr>
    <w:rPr>
      <w:rFonts w:ascii="Calibri" w:eastAsia="Calibri" w:hAnsi="Calibri" w:cs="Times New Roman"/>
    </w:rPr>
  </w:style>
  <w:style w:type="character" w:customStyle="1" w:styleId="af4">
    <w:name w:val="Без интервала Знак Знак"/>
    <w:basedOn w:val="a0"/>
    <w:link w:val="af3"/>
    <w:locked/>
    <w:rsid w:val="007C0515"/>
    <w:rPr>
      <w:rFonts w:ascii="Calibri" w:eastAsia="Calibri" w:hAnsi="Calibri" w:cs="Times New Roman"/>
    </w:rPr>
  </w:style>
  <w:style w:type="paragraph" w:styleId="af5">
    <w:name w:val="Title"/>
    <w:basedOn w:val="a"/>
    <w:next w:val="a"/>
    <w:link w:val="af6"/>
    <w:qFormat/>
    <w:rsid w:val="007C0515"/>
    <w:pPr>
      <w:spacing w:before="240" w:after="60" w:line="240" w:lineRule="auto"/>
      <w:jc w:val="center"/>
      <w:outlineLvl w:val="0"/>
    </w:pPr>
    <w:rPr>
      <w:rFonts w:ascii="Cambria" w:hAnsi="Cambria"/>
      <w:b/>
      <w:bCs/>
      <w:kern w:val="28"/>
      <w:sz w:val="32"/>
      <w:szCs w:val="32"/>
    </w:rPr>
  </w:style>
  <w:style w:type="character" w:customStyle="1" w:styleId="af6">
    <w:name w:val="Название Знак"/>
    <w:basedOn w:val="a0"/>
    <w:link w:val="af5"/>
    <w:rsid w:val="007C0515"/>
    <w:rPr>
      <w:rFonts w:ascii="Cambria" w:eastAsia="Times New Roman" w:hAnsi="Cambria" w:cs="Times New Roman"/>
      <w:b/>
      <w:bCs/>
      <w:kern w:val="28"/>
      <w:sz w:val="32"/>
      <w:szCs w:val="32"/>
      <w:lang w:eastAsia="ru-RU"/>
    </w:rPr>
  </w:style>
  <w:style w:type="character" w:customStyle="1" w:styleId="af7">
    <w:name w:val="Тема примечания Знак"/>
    <w:link w:val="af8"/>
    <w:semiHidden/>
    <w:rsid w:val="007C0515"/>
    <w:rPr>
      <w:b/>
      <w:bCs/>
    </w:rPr>
  </w:style>
  <w:style w:type="paragraph" w:styleId="af8">
    <w:name w:val="annotation subject"/>
    <w:basedOn w:val="af9"/>
    <w:next w:val="af9"/>
    <w:link w:val="af7"/>
    <w:semiHidden/>
    <w:unhideWhenUsed/>
    <w:rsid w:val="007C0515"/>
    <w:pPr>
      <w:spacing w:after="0"/>
    </w:pPr>
    <w:rPr>
      <w:rFonts w:asciiTheme="minorHAnsi" w:eastAsiaTheme="minorHAnsi" w:hAnsiTheme="minorHAnsi" w:cstheme="minorBidi"/>
      <w:b/>
      <w:bCs/>
      <w:sz w:val="22"/>
      <w:szCs w:val="22"/>
    </w:rPr>
  </w:style>
  <w:style w:type="paragraph" w:styleId="af9">
    <w:name w:val="annotation text"/>
    <w:basedOn w:val="a"/>
    <w:link w:val="afa"/>
    <w:semiHidden/>
    <w:unhideWhenUsed/>
    <w:rsid w:val="007C0515"/>
    <w:pPr>
      <w:spacing w:line="240" w:lineRule="auto"/>
    </w:pPr>
    <w:rPr>
      <w:rFonts w:eastAsia="Calibri"/>
      <w:sz w:val="20"/>
      <w:szCs w:val="20"/>
      <w:lang w:eastAsia="en-US"/>
    </w:rPr>
  </w:style>
  <w:style w:type="character" w:customStyle="1" w:styleId="afa">
    <w:name w:val="Текст примечания Знак"/>
    <w:basedOn w:val="a0"/>
    <w:link w:val="af9"/>
    <w:semiHidden/>
    <w:rsid w:val="007C0515"/>
    <w:rPr>
      <w:rFonts w:ascii="Calibri" w:eastAsia="Calibri" w:hAnsi="Calibri" w:cs="Times New Roman"/>
      <w:sz w:val="20"/>
      <w:szCs w:val="20"/>
    </w:rPr>
  </w:style>
  <w:style w:type="character" w:customStyle="1" w:styleId="15">
    <w:name w:val="Тема примечания Знак1"/>
    <w:basedOn w:val="afa"/>
    <w:uiPriority w:val="99"/>
    <w:semiHidden/>
    <w:rsid w:val="007C0515"/>
    <w:rPr>
      <w:rFonts w:ascii="Calibri" w:eastAsia="Calibri" w:hAnsi="Calibri" w:cs="Times New Roman"/>
      <w:b/>
      <w:bCs/>
      <w:sz w:val="20"/>
      <w:szCs w:val="20"/>
    </w:rPr>
  </w:style>
  <w:style w:type="character" w:styleId="afb">
    <w:name w:val="Emphasis"/>
    <w:basedOn w:val="a0"/>
    <w:qFormat/>
    <w:rsid w:val="007C0515"/>
    <w:rPr>
      <w:i/>
      <w:iCs/>
    </w:rPr>
  </w:style>
  <w:style w:type="character" w:customStyle="1" w:styleId="NoSpacing">
    <w:name w:val="No Spacing Знак"/>
    <w:basedOn w:val="a0"/>
    <w:locked/>
    <w:rsid w:val="007C0515"/>
    <w:rPr>
      <w:rFonts w:ascii="Calibri" w:eastAsia="Calibri" w:hAnsi="Calibri" w:cs="Times New Roman"/>
      <w:sz w:val="22"/>
      <w:szCs w:val="22"/>
      <w:lang w:val="ru-RU" w:eastAsia="en-US" w:bidi="ar-SA"/>
    </w:rPr>
  </w:style>
  <w:style w:type="paragraph" w:customStyle="1" w:styleId="5">
    <w:name w:val="Абзац списка5"/>
    <w:basedOn w:val="a"/>
    <w:qFormat/>
    <w:rsid w:val="007C0515"/>
    <w:pPr>
      <w:ind w:left="720"/>
      <w:contextualSpacing/>
    </w:pPr>
    <w:rPr>
      <w:rFonts w:eastAsia="Calibri"/>
      <w:lang w:eastAsia="en-US"/>
    </w:rPr>
  </w:style>
  <w:style w:type="paragraph" w:customStyle="1" w:styleId="16">
    <w:name w:val="Знак1"/>
    <w:basedOn w:val="a"/>
    <w:rsid w:val="007C0515"/>
    <w:pPr>
      <w:spacing w:after="160" w:line="240" w:lineRule="exact"/>
    </w:pPr>
    <w:rPr>
      <w:rFonts w:ascii="Verdana" w:hAnsi="Verdana"/>
      <w:sz w:val="20"/>
      <w:szCs w:val="20"/>
      <w:lang w:val="en-US" w:eastAsia="en-US"/>
    </w:rPr>
  </w:style>
  <w:style w:type="paragraph" w:customStyle="1" w:styleId="Default">
    <w:name w:val="Default"/>
    <w:rsid w:val="007C0515"/>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styleId="afc">
    <w:name w:val="Table Grid"/>
    <w:basedOn w:val="a1"/>
    <w:rsid w:val="009A04A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0FC778-795A-42D7-8659-48DF3F047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691</TotalTime>
  <Pages>27</Pages>
  <Words>8336</Words>
  <Characters>47519</Characters>
  <Application>Microsoft Office Word</Application>
  <DocSecurity>0</DocSecurity>
  <Lines>395</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55744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LAS</cp:lastModifiedBy>
  <cp:revision>44</cp:revision>
  <cp:lastPrinted>2016-01-24T11:06:00Z</cp:lastPrinted>
  <dcterms:created xsi:type="dcterms:W3CDTF">2016-01-19T13:16:00Z</dcterms:created>
  <dcterms:modified xsi:type="dcterms:W3CDTF">2016-01-25T15:08:00Z</dcterms:modified>
</cp:coreProperties>
</file>