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527" w:rsidRPr="00486CFE" w:rsidRDefault="00191527" w:rsidP="00191527">
      <w:pPr>
        <w:jc w:val="center"/>
        <w:rPr>
          <w:b/>
          <w:sz w:val="25"/>
          <w:szCs w:val="25"/>
        </w:rPr>
      </w:pPr>
      <w:r w:rsidRPr="00486CFE">
        <w:rPr>
          <w:b/>
          <w:sz w:val="25"/>
          <w:szCs w:val="25"/>
        </w:rPr>
        <w:t>НАЦИОНАЛЬНАЯ АКАДЕМИЯ НАУК  КЫРГЫЗСКОЙ РЕСПУБЛИКИ</w:t>
      </w:r>
    </w:p>
    <w:p w:rsidR="00191527" w:rsidRPr="00486CFE" w:rsidRDefault="00191527" w:rsidP="00191527">
      <w:pPr>
        <w:jc w:val="center"/>
        <w:rPr>
          <w:b/>
          <w:sz w:val="25"/>
          <w:szCs w:val="25"/>
        </w:rPr>
      </w:pPr>
      <w:r w:rsidRPr="00486CFE">
        <w:rPr>
          <w:b/>
          <w:sz w:val="25"/>
          <w:szCs w:val="25"/>
        </w:rPr>
        <w:t>ИНСТИТУТ ХИМИИ И ХИМИЧЕСКОЙ ТЕХНОЛОГИИ</w:t>
      </w:r>
    </w:p>
    <w:p w:rsidR="00191527" w:rsidRPr="00486CFE" w:rsidRDefault="00191527" w:rsidP="00191527">
      <w:pPr>
        <w:rPr>
          <w:b/>
          <w:sz w:val="25"/>
          <w:szCs w:val="25"/>
        </w:rPr>
      </w:pPr>
    </w:p>
    <w:p w:rsidR="00191527" w:rsidRPr="00486CFE" w:rsidRDefault="00191527" w:rsidP="00191527">
      <w:pPr>
        <w:rPr>
          <w:b/>
          <w:sz w:val="25"/>
          <w:szCs w:val="25"/>
        </w:rPr>
      </w:pPr>
    </w:p>
    <w:p w:rsidR="00191527" w:rsidRPr="00486CFE" w:rsidRDefault="00191527" w:rsidP="00191527">
      <w:pPr>
        <w:jc w:val="center"/>
        <w:rPr>
          <w:b/>
          <w:sz w:val="25"/>
          <w:szCs w:val="25"/>
        </w:rPr>
      </w:pPr>
      <w:r w:rsidRPr="00486CFE">
        <w:rPr>
          <w:b/>
          <w:sz w:val="25"/>
          <w:szCs w:val="25"/>
        </w:rPr>
        <w:t>МИНИСТЕРСТВО ОБРАЗОВАНИЯ И НАУКИ КЫРГЫЗСКОЙ РЕСПУБЛИКИ</w:t>
      </w:r>
    </w:p>
    <w:p w:rsidR="00191527" w:rsidRPr="00486CFE" w:rsidRDefault="00191527" w:rsidP="00191527">
      <w:pPr>
        <w:ind w:left="1416"/>
        <w:rPr>
          <w:b/>
          <w:sz w:val="25"/>
          <w:szCs w:val="25"/>
        </w:rPr>
      </w:pPr>
      <w:r w:rsidRPr="00486CFE">
        <w:rPr>
          <w:b/>
          <w:sz w:val="25"/>
          <w:szCs w:val="25"/>
        </w:rPr>
        <w:t xml:space="preserve">  ОШСКИЙ ГОСУДАРСТВЕННЫЙ УНИВЕРСИТЕТ</w:t>
      </w:r>
    </w:p>
    <w:p w:rsidR="00191527" w:rsidRPr="00486CFE" w:rsidRDefault="00191527" w:rsidP="00191527">
      <w:pPr>
        <w:ind w:left="1416"/>
        <w:rPr>
          <w:b/>
          <w:sz w:val="25"/>
          <w:szCs w:val="25"/>
        </w:rPr>
      </w:pPr>
      <w:r w:rsidRPr="00486CFE">
        <w:rPr>
          <w:b/>
          <w:sz w:val="25"/>
          <w:szCs w:val="25"/>
        </w:rPr>
        <w:t xml:space="preserve">  ОШСКИЙ ТЕХНОЛОГИЧЕСКИЙ УНИВЕРСИТЕТ</w:t>
      </w:r>
    </w:p>
    <w:p w:rsidR="00191527" w:rsidRDefault="00191527" w:rsidP="00191527">
      <w:pPr>
        <w:jc w:val="center"/>
        <w:rPr>
          <w:b/>
          <w:sz w:val="28"/>
          <w:szCs w:val="28"/>
        </w:rPr>
      </w:pPr>
    </w:p>
    <w:p w:rsidR="00191527" w:rsidRPr="00E1351E" w:rsidRDefault="00191527" w:rsidP="00191527">
      <w:pPr>
        <w:jc w:val="center"/>
        <w:rPr>
          <w:b/>
          <w:sz w:val="28"/>
          <w:szCs w:val="28"/>
        </w:rPr>
      </w:pPr>
    </w:p>
    <w:p w:rsidR="00191527" w:rsidRPr="008271E4" w:rsidRDefault="00191527" w:rsidP="00191527">
      <w:pPr>
        <w:jc w:val="center"/>
        <w:rPr>
          <w:sz w:val="28"/>
          <w:szCs w:val="28"/>
        </w:rPr>
      </w:pPr>
      <w:r w:rsidRPr="008271E4">
        <w:rPr>
          <w:sz w:val="28"/>
          <w:szCs w:val="28"/>
        </w:rPr>
        <w:t>МЕЖВЕДОМСТВЕННЫЙ ДИССЕРТАЦИОННЫЙ СОВЕТ  Д. 02.12.004</w:t>
      </w:r>
    </w:p>
    <w:p w:rsidR="00191527" w:rsidRPr="008271E4" w:rsidRDefault="00191527" w:rsidP="00191527">
      <w:pPr>
        <w:jc w:val="center"/>
        <w:rPr>
          <w:sz w:val="28"/>
          <w:szCs w:val="28"/>
        </w:rPr>
      </w:pPr>
    </w:p>
    <w:p w:rsidR="00191527" w:rsidRPr="007C4F27" w:rsidRDefault="00191527" w:rsidP="00191527">
      <w:pPr>
        <w:rPr>
          <w:b/>
          <w:sz w:val="28"/>
          <w:szCs w:val="28"/>
        </w:rPr>
      </w:pPr>
    </w:p>
    <w:p w:rsidR="00191527" w:rsidRPr="007C4F27" w:rsidRDefault="00191527" w:rsidP="00191527">
      <w:pPr>
        <w:rPr>
          <w:b/>
          <w:sz w:val="28"/>
          <w:szCs w:val="28"/>
        </w:rPr>
      </w:pPr>
    </w:p>
    <w:p w:rsidR="00191527" w:rsidRPr="005024D2" w:rsidRDefault="00191527" w:rsidP="00191527">
      <w:pPr>
        <w:rPr>
          <w:sz w:val="28"/>
          <w:szCs w:val="28"/>
        </w:rPr>
      </w:pPr>
    </w:p>
    <w:p w:rsidR="00191527" w:rsidRPr="005024D2" w:rsidRDefault="00191527" w:rsidP="00191527">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024D2">
        <w:rPr>
          <w:sz w:val="28"/>
          <w:szCs w:val="28"/>
        </w:rPr>
        <w:t>На правах рукописи</w:t>
      </w:r>
    </w:p>
    <w:p w:rsidR="00191527" w:rsidRPr="005024D2" w:rsidRDefault="00191527" w:rsidP="00191527">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024D2">
        <w:rPr>
          <w:sz w:val="28"/>
          <w:szCs w:val="28"/>
        </w:rPr>
        <w:t xml:space="preserve">УДК: </w:t>
      </w:r>
      <w:r>
        <w:rPr>
          <w:sz w:val="28"/>
          <w:szCs w:val="28"/>
        </w:rPr>
        <w:t>546.261:669.018.4:620.193.1(043.3)</w:t>
      </w:r>
    </w:p>
    <w:p w:rsidR="00191527" w:rsidRPr="005024D2" w:rsidRDefault="00191527" w:rsidP="00191527">
      <w:pPr>
        <w:rPr>
          <w:sz w:val="28"/>
          <w:szCs w:val="28"/>
        </w:rPr>
      </w:pPr>
    </w:p>
    <w:p w:rsidR="00191527" w:rsidRPr="005024D2" w:rsidRDefault="00191527" w:rsidP="00191527">
      <w:pPr>
        <w:rPr>
          <w:sz w:val="28"/>
          <w:szCs w:val="28"/>
        </w:rPr>
      </w:pPr>
    </w:p>
    <w:p w:rsidR="00191527" w:rsidRPr="005024D2" w:rsidRDefault="00191527" w:rsidP="00191527">
      <w:pPr>
        <w:jc w:val="center"/>
        <w:rPr>
          <w:sz w:val="28"/>
          <w:szCs w:val="28"/>
        </w:rPr>
      </w:pPr>
    </w:p>
    <w:p w:rsidR="00191527" w:rsidRPr="009740E1" w:rsidRDefault="00191527" w:rsidP="00191527">
      <w:pPr>
        <w:jc w:val="center"/>
        <w:rPr>
          <w:b/>
          <w:sz w:val="40"/>
          <w:szCs w:val="40"/>
        </w:rPr>
      </w:pPr>
      <w:r w:rsidRPr="009740E1">
        <w:rPr>
          <w:b/>
          <w:sz w:val="40"/>
          <w:szCs w:val="40"/>
        </w:rPr>
        <w:t>НАСИРДИНОВА ГУЛЗАДА КАЛИЕВНА</w:t>
      </w:r>
    </w:p>
    <w:p w:rsidR="00191527" w:rsidRPr="005024D2" w:rsidRDefault="00191527" w:rsidP="00191527">
      <w:pPr>
        <w:rPr>
          <w:sz w:val="28"/>
          <w:szCs w:val="28"/>
        </w:rPr>
      </w:pPr>
    </w:p>
    <w:p w:rsidR="00191527" w:rsidRPr="005024D2" w:rsidRDefault="00191527" w:rsidP="00191527">
      <w:pPr>
        <w:jc w:val="center"/>
        <w:rPr>
          <w:sz w:val="28"/>
          <w:szCs w:val="28"/>
        </w:rPr>
      </w:pPr>
    </w:p>
    <w:p w:rsidR="00191527" w:rsidRPr="009740E1" w:rsidRDefault="00191527" w:rsidP="00191527">
      <w:pPr>
        <w:spacing w:line="360" w:lineRule="auto"/>
        <w:jc w:val="center"/>
        <w:rPr>
          <w:b/>
          <w:sz w:val="32"/>
          <w:szCs w:val="32"/>
        </w:rPr>
      </w:pPr>
      <w:r w:rsidRPr="009740E1">
        <w:rPr>
          <w:b/>
          <w:sz w:val="32"/>
          <w:szCs w:val="32"/>
        </w:rPr>
        <w:t>СИНТЕЗ УЛЬТРАДИСПЕРСНЫХ КАРБИДОВ ТУГОПЛАВКИХ ПЕРЕХОДНЫХ МЕТАЛЛОВ МЕТОДОМ ИСКРОВОЙ ЭРОЗИИ</w:t>
      </w:r>
    </w:p>
    <w:p w:rsidR="00191527" w:rsidRDefault="00191527" w:rsidP="00191527"/>
    <w:p w:rsidR="00191527" w:rsidRPr="005024D2" w:rsidRDefault="00191527" w:rsidP="00191527">
      <w:pPr>
        <w:rPr>
          <w:sz w:val="28"/>
          <w:szCs w:val="28"/>
        </w:rPr>
      </w:pPr>
    </w:p>
    <w:p w:rsidR="00191527" w:rsidRPr="005024D2" w:rsidRDefault="00191527" w:rsidP="00191527">
      <w:pPr>
        <w:ind w:left="2124" w:firstLine="708"/>
        <w:rPr>
          <w:sz w:val="28"/>
          <w:szCs w:val="28"/>
        </w:rPr>
      </w:pPr>
      <w:r w:rsidRPr="005024D2">
        <w:rPr>
          <w:sz w:val="28"/>
          <w:szCs w:val="28"/>
        </w:rPr>
        <w:t>02.00.01-неорганическая химия</w:t>
      </w:r>
    </w:p>
    <w:p w:rsidR="00191527" w:rsidRPr="005024D2" w:rsidRDefault="00191527" w:rsidP="00191527">
      <w:pPr>
        <w:jc w:val="center"/>
        <w:rPr>
          <w:sz w:val="28"/>
          <w:szCs w:val="28"/>
        </w:rPr>
      </w:pPr>
    </w:p>
    <w:p w:rsidR="00191527" w:rsidRDefault="00191527" w:rsidP="00191527">
      <w:pPr>
        <w:rPr>
          <w:sz w:val="28"/>
          <w:szCs w:val="28"/>
        </w:rPr>
      </w:pPr>
    </w:p>
    <w:p w:rsidR="00191527" w:rsidRPr="005024D2" w:rsidRDefault="00191527" w:rsidP="00191527">
      <w:pPr>
        <w:rPr>
          <w:sz w:val="28"/>
          <w:szCs w:val="28"/>
        </w:rPr>
      </w:pPr>
    </w:p>
    <w:p w:rsidR="00191527" w:rsidRPr="005024D2" w:rsidRDefault="00191527" w:rsidP="00191527">
      <w:pPr>
        <w:jc w:val="center"/>
        <w:rPr>
          <w:sz w:val="28"/>
          <w:szCs w:val="28"/>
        </w:rPr>
      </w:pPr>
    </w:p>
    <w:p w:rsidR="00191527" w:rsidRPr="005024D2" w:rsidRDefault="00191527" w:rsidP="00191527">
      <w:pPr>
        <w:ind w:left="2832" w:firstLine="708"/>
        <w:rPr>
          <w:b/>
          <w:sz w:val="28"/>
          <w:szCs w:val="28"/>
        </w:rPr>
      </w:pPr>
      <w:r w:rsidRPr="005024D2">
        <w:rPr>
          <w:b/>
          <w:sz w:val="28"/>
          <w:szCs w:val="28"/>
        </w:rPr>
        <w:t>АВТОРЕФЕРАТ</w:t>
      </w:r>
    </w:p>
    <w:p w:rsidR="00191527" w:rsidRDefault="00191527" w:rsidP="00191527">
      <w:pPr>
        <w:ind w:left="2124" w:firstLine="708"/>
        <w:rPr>
          <w:sz w:val="28"/>
          <w:szCs w:val="28"/>
        </w:rPr>
      </w:pPr>
      <w:r w:rsidRPr="005024D2">
        <w:rPr>
          <w:sz w:val="28"/>
          <w:szCs w:val="28"/>
        </w:rPr>
        <w:t>диссертации на соискание ученой степени</w:t>
      </w:r>
    </w:p>
    <w:p w:rsidR="00191527" w:rsidRPr="005024D2" w:rsidRDefault="00191527" w:rsidP="00191527">
      <w:pPr>
        <w:ind w:left="2124" w:firstLine="708"/>
        <w:rPr>
          <w:sz w:val="28"/>
          <w:szCs w:val="28"/>
        </w:rPr>
      </w:pPr>
      <w:r w:rsidRPr="005024D2">
        <w:rPr>
          <w:sz w:val="28"/>
          <w:szCs w:val="28"/>
        </w:rPr>
        <w:t>кандидата</w:t>
      </w:r>
      <w:r>
        <w:rPr>
          <w:sz w:val="28"/>
          <w:szCs w:val="28"/>
        </w:rPr>
        <w:t xml:space="preserve"> </w:t>
      </w:r>
      <w:r w:rsidRPr="005024D2">
        <w:rPr>
          <w:sz w:val="28"/>
          <w:szCs w:val="28"/>
        </w:rPr>
        <w:t>химических наук</w:t>
      </w:r>
    </w:p>
    <w:p w:rsidR="00191527" w:rsidRDefault="00191527" w:rsidP="00191527">
      <w:pPr>
        <w:jc w:val="center"/>
        <w:rPr>
          <w:sz w:val="28"/>
          <w:szCs w:val="28"/>
        </w:rPr>
      </w:pPr>
    </w:p>
    <w:p w:rsidR="00191527" w:rsidRDefault="00191527" w:rsidP="00191527">
      <w:pPr>
        <w:jc w:val="center"/>
        <w:rPr>
          <w:sz w:val="28"/>
          <w:szCs w:val="28"/>
        </w:rPr>
      </w:pPr>
    </w:p>
    <w:p w:rsidR="00191527" w:rsidRDefault="00191527" w:rsidP="00191527">
      <w:pPr>
        <w:rPr>
          <w:sz w:val="28"/>
          <w:szCs w:val="28"/>
        </w:rPr>
      </w:pPr>
    </w:p>
    <w:p w:rsidR="00191527" w:rsidRDefault="00191527" w:rsidP="00191527">
      <w:pPr>
        <w:rPr>
          <w:sz w:val="28"/>
          <w:szCs w:val="28"/>
        </w:rPr>
      </w:pPr>
    </w:p>
    <w:p w:rsidR="00191527" w:rsidRPr="005024D2" w:rsidRDefault="00191527" w:rsidP="00191527">
      <w:pPr>
        <w:rPr>
          <w:sz w:val="28"/>
          <w:szCs w:val="28"/>
        </w:rPr>
      </w:pPr>
    </w:p>
    <w:p w:rsidR="00191527" w:rsidRPr="005024D2" w:rsidRDefault="00191527" w:rsidP="00191527">
      <w:pPr>
        <w:jc w:val="center"/>
        <w:rPr>
          <w:b/>
          <w:sz w:val="28"/>
          <w:szCs w:val="28"/>
        </w:rPr>
      </w:pPr>
      <w:r>
        <w:rPr>
          <w:b/>
          <w:sz w:val="28"/>
          <w:szCs w:val="28"/>
        </w:rPr>
        <w:t>Бишкек-2012</w:t>
      </w:r>
    </w:p>
    <w:p w:rsidR="00191527" w:rsidRPr="005024D2" w:rsidRDefault="00191527" w:rsidP="00191527">
      <w:pPr>
        <w:jc w:val="center"/>
        <w:rPr>
          <w:b/>
          <w:sz w:val="28"/>
          <w:szCs w:val="28"/>
        </w:rPr>
      </w:pPr>
    </w:p>
    <w:p w:rsidR="00191527" w:rsidRPr="0096652C" w:rsidRDefault="00191527" w:rsidP="00191527">
      <w:r>
        <w:rPr>
          <w:b/>
        </w:rPr>
        <w:lastRenderedPageBreak/>
        <w:tab/>
      </w:r>
      <w:r w:rsidRPr="0096652C">
        <w:t xml:space="preserve">Работа выполнена на кафедре химии и технологии ее обучения Кыргызского Государственного университета </w:t>
      </w:r>
      <w:r>
        <w:t xml:space="preserve">им. И. Арабаева </w:t>
      </w:r>
      <w:r w:rsidRPr="0096652C">
        <w:t>Министерства образования и науки Кыргызской Республики</w:t>
      </w:r>
    </w:p>
    <w:p w:rsidR="00191527" w:rsidRPr="0096652C" w:rsidRDefault="00191527" w:rsidP="00191527"/>
    <w:p w:rsidR="00191527" w:rsidRDefault="00191527" w:rsidP="00191527">
      <w:pPr>
        <w:rPr>
          <w:b/>
        </w:rPr>
      </w:pPr>
    </w:p>
    <w:p w:rsidR="00191527" w:rsidRDefault="00191527" w:rsidP="00191527">
      <w:pPr>
        <w:rPr>
          <w:b/>
        </w:rPr>
      </w:pPr>
    </w:p>
    <w:p w:rsidR="00191527" w:rsidRDefault="00191527" w:rsidP="00191527">
      <w:pPr>
        <w:rPr>
          <w:b/>
        </w:rPr>
      </w:pPr>
    </w:p>
    <w:p w:rsidR="00191527" w:rsidRDefault="00191527" w:rsidP="00191527">
      <w:pPr>
        <w:ind w:firstLine="708"/>
      </w:pPr>
      <w:r>
        <w:rPr>
          <w:b/>
        </w:rPr>
        <w:t xml:space="preserve">Научный руководитель: </w:t>
      </w:r>
      <w:r w:rsidRPr="00103451">
        <w:t>доктор химических наук,</w:t>
      </w:r>
      <w:r>
        <w:t xml:space="preserve"> </w:t>
      </w:r>
      <w:r w:rsidRPr="00103451">
        <w:t>профессор</w:t>
      </w:r>
    </w:p>
    <w:p w:rsidR="00191527" w:rsidRPr="00FB3F46" w:rsidRDefault="00191527" w:rsidP="00191527">
      <w:pPr>
        <w:ind w:left="2832"/>
      </w:pPr>
      <w:r>
        <w:t xml:space="preserve">         </w:t>
      </w:r>
      <w:r>
        <w:rPr>
          <w:b/>
        </w:rPr>
        <w:t xml:space="preserve"> Сатывалдиев Абдураим</w:t>
      </w:r>
    </w:p>
    <w:p w:rsidR="00191527" w:rsidRDefault="00191527" w:rsidP="00191527">
      <w:pPr>
        <w:jc w:val="center"/>
        <w:rPr>
          <w:b/>
        </w:rPr>
      </w:pPr>
    </w:p>
    <w:p w:rsidR="00191527" w:rsidRDefault="00191527" w:rsidP="00191527">
      <w:pPr>
        <w:jc w:val="center"/>
        <w:rPr>
          <w:b/>
        </w:rPr>
      </w:pPr>
    </w:p>
    <w:p w:rsidR="00191527" w:rsidRDefault="00191527" w:rsidP="00191527">
      <w:pPr>
        <w:jc w:val="center"/>
        <w:rPr>
          <w:b/>
        </w:rPr>
      </w:pPr>
    </w:p>
    <w:p w:rsidR="00191527" w:rsidRDefault="00191527" w:rsidP="00191527">
      <w:pPr>
        <w:jc w:val="center"/>
        <w:rPr>
          <w:b/>
        </w:rPr>
      </w:pPr>
    </w:p>
    <w:p w:rsidR="00191527" w:rsidRDefault="00191527" w:rsidP="00191527">
      <w:pPr>
        <w:jc w:val="center"/>
        <w:rPr>
          <w:b/>
        </w:rPr>
      </w:pPr>
    </w:p>
    <w:p w:rsidR="00191527" w:rsidRDefault="00191527" w:rsidP="00191527">
      <w:pPr>
        <w:ind w:firstLine="708"/>
        <w:rPr>
          <w:b/>
        </w:rPr>
      </w:pPr>
      <w:r>
        <w:rPr>
          <w:b/>
        </w:rPr>
        <w:t xml:space="preserve">Официальные оппоненты: </w:t>
      </w:r>
      <w:r w:rsidRPr="00C5558B">
        <w:t>д</w:t>
      </w:r>
      <w:r w:rsidRPr="00907A89">
        <w:t xml:space="preserve">октор </w:t>
      </w:r>
      <w:r>
        <w:t xml:space="preserve">химических </w:t>
      </w:r>
      <w:r w:rsidRPr="00907A89">
        <w:t xml:space="preserve"> наук</w:t>
      </w:r>
      <w:r>
        <w:rPr>
          <w:b/>
        </w:rPr>
        <w:t xml:space="preserve"> </w:t>
      </w:r>
    </w:p>
    <w:p w:rsidR="00191527" w:rsidRDefault="00191527" w:rsidP="00191527">
      <w:pPr>
        <w:rPr>
          <w:b/>
        </w:rPr>
      </w:pPr>
      <w:r>
        <w:rPr>
          <w:b/>
        </w:rPr>
        <w:tab/>
      </w:r>
      <w:r>
        <w:rPr>
          <w:b/>
        </w:rPr>
        <w:tab/>
      </w:r>
      <w:r>
        <w:rPr>
          <w:b/>
        </w:rPr>
        <w:tab/>
      </w:r>
      <w:r>
        <w:rPr>
          <w:b/>
        </w:rPr>
        <w:tab/>
        <w:t xml:space="preserve">             Токтомаматов Абдибали Токтомаматович</w:t>
      </w:r>
    </w:p>
    <w:p w:rsidR="00191527" w:rsidRDefault="00191527" w:rsidP="00191527">
      <w:pPr>
        <w:rPr>
          <w:b/>
        </w:rPr>
      </w:pPr>
    </w:p>
    <w:p w:rsidR="00191527" w:rsidRDefault="00191527" w:rsidP="00191527">
      <w:pPr>
        <w:rPr>
          <w:b/>
        </w:rPr>
      </w:pPr>
    </w:p>
    <w:p w:rsidR="00191527" w:rsidRDefault="00191527" w:rsidP="00191527">
      <w:pPr>
        <w:rPr>
          <w:b/>
        </w:rPr>
      </w:pPr>
      <w:r>
        <w:rPr>
          <w:b/>
        </w:rPr>
        <w:tab/>
      </w:r>
      <w:r>
        <w:rPr>
          <w:b/>
        </w:rPr>
        <w:tab/>
      </w:r>
      <w:r>
        <w:rPr>
          <w:b/>
        </w:rPr>
        <w:tab/>
      </w:r>
      <w:r>
        <w:rPr>
          <w:b/>
        </w:rPr>
        <w:tab/>
      </w:r>
      <w:r w:rsidRPr="00907A89">
        <w:t xml:space="preserve">    </w:t>
      </w:r>
      <w:r>
        <w:tab/>
        <w:t xml:space="preserve">  </w:t>
      </w:r>
      <w:r w:rsidRPr="00907A89">
        <w:t>кандидат химических наук</w:t>
      </w:r>
      <w:r>
        <w:rPr>
          <w:b/>
        </w:rPr>
        <w:t xml:space="preserve">, </w:t>
      </w:r>
      <w:r w:rsidRPr="00C5558B">
        <w:t>доцент</w:t>
      </w:r>
      <w:r w:rsidRPr="00C5558B">
        <w:br/>
      </w:r>
      <w:r>
        <w:rPr>
          <w:b/>
        </w:rPr>
        <w:tab/>
      </w:r>
      <w:r>
        <w:rPr>
          <w:b/>
        </w:rPr>
        <w:tab/>
      </w:r>
      <w:r>
        <w:rPr>
          <w:b/>
        </w:rPr>
        <w:tab/>
      </w:r>
      <w:r>
        <w:rPr>
          <w:b/>
        </w:rPr>
        <w:tab/>
        <w:t xml:space="preserve">              Мурзабекова Эльмира Тунгатаровна</w:t>
      </w:r>
    </w:p>
    <w:p w:rsidR="00191527" w:rsidRDefault="00191527" w:rsidP="00191527">
      <w:pPr>
        <w:rPr>
          <w:b/>
        </w:rPr>
      </w:pPr>
    </w:p>
    <w:p w:rsidR="00191527" w:rsidRDefault="00191527" w:rsidP="00191527">
      <w:pPr>
        <w:rPr>
          <w:b/>
        </w:rPr>
      </w:pPr>
    </w:p>
    <w:p w:rsidR="00191527" w:rsidRDefault="00191527" w:rsidP="00191527">
      <w:pPr>
        <w:rPr>
          <w:b/>
        </w:rPr>
      </w:pPr>
    </w:p>
    <w:p w:rsidR="00191527" w:rsidRDefault="00191527" w:rsidP="00191527">
      <w:pPr>
        <w:ind w:firstLine="708"/>
      </w:pPr>
      <w:r>
        <w:rPr>
          <w:b/>
        </w:rPr>
        <w:t xml:space="preserve">Ведущая организация: </w:t>
      </w:r>
      <w:r w:rsidRPr="00907A89">
        <w:t xml:space="preserve">факультет химии и химической технологии </w:t>
      </w:r>
    </w:p>
    <w:p w:rsidR="00191527" w:rsidRPr="00907A89" w:rsidRDefault="00191527" w:rsidP="00191527">
      <w:pPr>
        <w:ind w:left="1416" w:firstLine="708"/>
      </w:pPr>
      <w:r w:rsidRPr="00907A89">
        <w:t xml:space="preserve">Кыргызского </w:t>
      </w:r>
      <w:r>
        <w:t>национального университета и</w:t>
      </w:r>
      <w:r w:rsidRPr="00907A89">
        <w:t>м. Ж. Баласагына</w:t>
      </w:r>
    </w:p>
    <w:p w:rsidR="00191527" w:rsidRDefault="00191527" w:rsidP="00191527"/>
    <w:p w:rsidR="00191527" w:rsidRDefault="00191527" w:rsidP="00191527"/>
    <w:p w:rsidR="00191527" w:rsidRDefault="00191527" w:rsidP="00191527"/>
    <w:p w:rsidR="00191527" w:rsidRDefault="00191527" w:rsidP="00191527"/>
    <w:p w:rsidR="00191527" w:rsidRDefault="00191527" w:rsidP="00191527"/>
    <w:p w:rsidR="00191527" w:rsidRDefault="00191527" w:rsidP="00191527"/>
    <w:p w:rsidR="00191527" w:rsidRDefault="00191527" w:rsidP="00191527"/>
    <w:p w:rsidR="00191527" w:rsidRDefault="00191527" w:rsidP="00191527">
      <w:pPr>
        <w:ind w:firstLine="708"/>
        <w:jc w:val="both"/>
      </w:pPr>
      <w:r>
        <w:t xml:space="preserve">Защита диссертации состоится </w:t>
      </w:r>
      <w:r w:rsidRPr="001B34DD">
        <w:t>«</w:t>
      </w:r>
      <w:r w:rsidR="001C5A95">
        <w:t xml:space="preserve"> 27 »  декабря </w:t>
      </w:r>
      <w:r>
        <w:t>2012 года в</w:t>
      </w:r>
      <w:r w:rsidR="001C5A95">
        <w:t xml:space="preserve"> 10.00 </w:t>
      </w:r>
      <w:r>
        <w:t xml:space="preserve">часов на заседании межведомственного диссертационного совета Д.02.12.004  при Институте химии и химической технологии НАН КР (соучредители Ошский государственный университет и Ошский технологический университет МОиН КР) по адресу: </w:t>
      </w:r>
      <w:smartTag w:uri="urn:schemas-microsoft-com:office:smarttags" w:element="metricconverter">
        <w:smartTagPr>
          <w:attr w:name="ProductID" w:val="720071, г"/>
        </w:smartTagPr>
        <w:r>
          <w:t>720071, г</w:t>
        </w:r>
      </w:smartTag>
      <w:r>
        <w:t>. Бишкек, проспект Чуй, 267.</w:t>
      </w:r>
    </w:p>
    <w:p w:rsidR="00191527" w:rsidRDefault="00191527" w:rsidP="00191527">
      <w:pPr>
        <w:jc w:val="both"/>
      </w:pPr>
      <w:r>
        <w:tab/>
        <w:t>С диссертацией можно ознакомиться в центральной научной библиотеке НАН КР по адресу: г. Бишкек, проспект Чуй, 265-а</w:t>
      </w:r>
    </w:p>
    <w:p w:rsidR="00191527" w:rsidRDefault="00191527" w:rsidP="00191527">
      <w:pPr>
        <w:jc w:val="both"/>
      </w:pPr>
    </w:p>
    <w:p w:rsidR="00191527" w:rsidRDefault="00191527" w:rsidP="00191527">
      <w:pPr>
        <w:jc w:val="both"/>
      </w:pPr>
    </w:p>
    <w:p w:rsidR="00191527" w:rsidRDefault="00191527" w:rsidP="00191527">
      <w:pPr>
        <w:jc w:val="both"/>
      </w:pPr>
    </w:p>
    <w:p w:rsidR="00191527" w:rsidRDefault="00191527" w:rsidP="00191527"/>
    <w:p w:rsidR="00191527" w:rsidRDefault="00191527" w:rsidP="00191527">
      <w:r>
        <w:tab/>
        <w:t>Автореферат разослан «____  » _________ 2012г.</w:t>
      </w:r>
    </w:p>
    <w:p w:rsidR="00191527" w:rsidRDefault="00191527" w:rsidP="00191527"/>
    <w:p w:rsidR="00191527" w:rsidRDefault="00191527" w:rsidP="00191527"/>
    <w:p w:rsidR="00191527" w:rsidRDefault="00191527" w:rsidP="00191527"/>
    <w:p w:rsidR="00191527" w:rsidRDefault="00191527" w:rsidP="00191527">
      <w:pPr>
        <w:ind w:firstLine="708"/>
      </w:pPr>
      <w:r>
        <w:t>Ученый секретарь межведомственного</w:t>
      </w:r>
    </w:p>
    <w:p w:rsidR="00191527" w:rsidRDefault="00191527" w:rsidP="00191527">
      <w:pPr>
        <w:ind w:firstLine="708"/>
      </w:pPr>
      <w:r>
        <w:t xml:space="preserve"> диссертационного совета, </w:t>
      </w:r>
    </w:p>
    <w:p w:rsidR="00191527" w:rsidRDefault="005C1A78" w:rsidP="00191527">
      <w:pPr>
        <w:ind w:firstLine="708"/>
      </w:pPr>
      <w:r>
        <w:rPr>
          <w:noProof/>
        </w:rPr>
        <w:drawing>
          <wp:anchor distT="0" distB="0" distL="114300" distR="114300" simplePos="0" relativeHeight="251679744" behindDoc="0" locked="0" layoutInCell="1" allowOverlap="1">
            <wp:simplePos x="0" y="0"/>
            <wp:positionH relativeFrom="column">
              <wp:posOffset>2874010</wp:posOffset>
            </wp:positionH>
            <wp:positionV relativeFrom="paragraph">
              <wp:posOffset>79375</wp:posOffset>
            </wp:positionV>
            <wp:extent cx="594360" cy="485775"/>
            <wp:effectExtent l="19050" t="0" r="0" b="0"/>
            <wp:wrapSquare wrapText="bothSides"/>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94360" cy="485775"/>
                    </a:xfrm>
                    <a:prstGeom prst="rect">
                      <a:avLst/>
                    </a:prstGeom>
                    <a:noFill/>
                    <a:ln w="9525">
                      <a:noFill/>
                      <a:miter lim="800000"/>
                      <a:headEnd/>
                      <a:tailEnd/>
                    </a:ln>
                  </pic:spPr>
                </pic:pic>
              </a:graphicData>
            </a:graphic>
          </wp:anchor>
        </w:drawing>
      </w:r>
      <w:r w:rsidR="00191527">
        <w:t xml:space="preserve"> кандидат химических наук,</w:t>
      </w:r>
      <w:r w:rsidR="00191527">
        <w:tab/>
      </w:r>
      <w:r w:rsidR="00191527">
        <w:tab/>
      </w:r>
      <w:r w:rsidR="00191527">
        <w:tab/>
      </w:r>
    </w:p>
    <w:p w:rsidR="00191527" w:rsidRDefault="00191527" w:rsidP="00191527">
      <w:pPr>
        <w:ind w:firstLine="708"/>
      </w:pPr>
      <w:r>
        <w:t>старший научный сотрудник</w:t>
      </w:r>
      <w:r w:rsidR="005C1A78">
        <w:t xml:space="preserve">                    </w:t>
      </w:r>
      <w:r w:rsidR="00E6325C">
        <w:t xml:space="preserve">                                                                                                                                                                                  </w:t>
      </w:r>
      <w:r>
        <w:t>Ахматова Ж.Т.</w:t>
      </w:r>
    </w:p>
    <w:p w:rsidR="002823B3" w:rsidRDefault="002823B3"/>
    <w:p w:rsidR="00191527" w:rsidRPr="00237D4B" w:rsidRDefault="00191527" w:rsidP="00191527">
      <w:pPr>
        <w:jc w:val="center"/>
        <w:rPr>
          <w:b/>
          <w:sz w:val="28"/>
          <w:szCs w:val="28"/>
        </w:rPr>
      </w:pPr>
      <w:r w:rsidRPr="00237D4B">
        <w:rPr>
          <w:b/>
          <w:sz w:val="28"/>
          <w:szCs w:val="28"/>
        </w:rPr>
        <w:lastRenderedPageBreak/>
        <w:t>Общая характеристика работы</w:t>
      </w:r>
    </w:p>
    <w:p w:rsidR="00191527" w:rsidRPr="00A847EF" w:rsidRDefault="00191527" w:rsidP="00191527">
      <w:pPr>
        <w:ind w:firstLine="708"/>
        <w:jc w:val="both"/>
        <w:rPr>
          <w:b/>
          <w:sz w:val="28"/>
          <w:szCs w:val="28"/>
        </w:rPr>
      </w:pPr>
      <w:r w:rsidRPr="00D556E2">
        <w:rPr>
          <w:b/>
          <w:sz w:val="28"/>
          <w:szCs w:val="28"/>
        </w:rPr>
        <w:t xml:space="preserve">Актуальность </w:t>
      </w:r>
      <w:r>
        <w:rPr>
          <w:b/>
          <w:sz w:val="28"/>
          <w:szCs w:val="28"/>
        </w:rPr>
        <w:t>работы</w:t>
      </w:r>
      <w:r w:rsidRPr="00D556E2">
        <w:rPr>
          <w:b/>
          <w:sz w:val="28"/>
          <w:szCs w:val="28"/>
        </w:rPr>
        <w:t>:</w:t>
      </w:r>
      <w:r>
        <w:rPr>
          <w:b/>
          <w:sz w:val="28"/>
          <w:szCs w:val="28"/>
        </w:rPr>
        <w:t xml:space="preserve"> </w:t>
      </w:r>
      <w:r w:rsidRPr="00237D4B">
        <w:rPr>
          <w:sz w:val="28"/>
          <w:szCs w:val="28"/>
        </w:rPr>
        <w:t xml:space="preserve">Карбиды </w:t>
      </w:r>
      <w:r>
        <w:rPr>
          <w:sz w:val="28"/>
          <w:szCs w:val="28"/>
        </w:rPr>
        <w:t xml:space="preserve">вольфрама и титана самые тугоплавкие и твердые из всех известных соединений. Благодаря этому в современной технике эти карбиды широко используются  в производстве конструкционных и инструментальных материалов, способных работать при высокой температуре, в агрессивных средах и при больших нагрузках. Карбид вольфрама, отличающийся термической стабильностью механических свойств, находит наибольшее применение в производстве износостойких твердых сплавов, составляющих основную часть всех инструментальных материалов </w:t>
      </w:r>
      <w:r w:rsidRPr="008753D7">
        <w:rPr>
          <w:sz w:val="28"/>
          <w:szCs w:val="28"/>
        </w:rPr>
        <w:t>[</w:t>
      </w:r>
      <w:r>
        <w:rPr>
          <w:sz w:val="28"/>
          <w:szCs w:val="28"/>
        </w:rPr>
        <w:t>И.П. Боровинская, 2008</w:t>
      </w:r>
      <w:r w:rsidRPr="008753D7">
        <w:rPr>
          <w:sz w:val="28"/>
          <w:szCs w:val="28"/>
        </w:rPr>
        <w:t>]</w:t>
      </w:r>
      <w:r>
        <w:rPr>
          <w:sz w:val="28"/>
          <w:szCs w:val="28"/>
        </w:rPr>
        <w:t xml:space="preserve">. </w:t>
      </w:r>
    </w:p>
    <w:p w:rsidR="00191527" w:rsidRDefault="00191527" w:rsidP="00191527">
      <w:pPr>
        <w:ind w:firstLine="708"/>
        <w:jc w:val="both"/>
        <w:rPr>
          <w:sz w:val="28"/>
          <w:szCs w:val="28"/>
        </w:rPr>
      </w:pPr>
      <w:r>
        <w:rPr>
          <w:sz w:val="28"/>
          <w:szCs w:val="28"/>
        </w:rPr>
        <w:t>Одним из быстро развивающихся направлений по созданию новых материалов, обладающих особым набором эксплуатационных характеристик, является использование ультрадисперсных  карбидов. Применение ультра- размерных  порошков карбидов вольфрама и титана должно привести к существенному улучшению свойств тугоплавких материалов и характеристик изделий из них. Производство новых материалов на основе ультрадисперсных карбидов требует поиска новых и развития существующих технологий их синтеза.</w:t>
      </w:r>
    </w:p>
    <w:p w:rsidR="00191527" w:rsidRDefault="00191527" w:rsidP="00191527">
      <w:pPr>
        <w:ind w:firstLine="708"/>
        <w:jc w:val="both"/>
        <w:rPr>
          <w:sz w:val="28"/>
          <w:szCs w:val="28"/>
        </w:rPr>
      </w:pPr>
      <w:r>
        <w:rPr>
          <w:sz w:val="28"/>
          <w:szCs w:val="28"/>
        </w:rPr>
        <w:t>Для получения ультрадисперсных  карбидов вольфрама и титана используют механосинтез, плазмохимический синтез, самораспространяющийся высокотемпературный синтез и другие методы. Одним из перспективных методов  получения карбидных соединений тугоплавких переходных металлов в ультрадисперсном состоянии может стать метод электроискрового диспергирования. Процесс карбидообразования в условиях искрового разряда подробно изучен в работах академика НАН КР Асанова У.А. и его учеников, но дисперсность и  морфология частиц синтезированных карбидов остаются малоизученными.</w:t>
      </w:r>
    </w:p>
    <w:p w:rsidR="00191527" w:rsidRDefault="00191527" w:rsidP="00191527">
      <w:pPr>
        <w:ind w:firstLine="708"/>
        <w:jc w:val="both"/>
        <w:rPr>
          <w:sz w:val="28"/>
          <w:szCs w:val="28"/>
        </w:rPr>
      </w:pPr>
      <w:r>
        <w:rPr>
          <w:sz w:val="28"/>
          <w:szCs w:val="28"/>
        </w:rPr>
        <w:t xml:space="preserve">Метод синтеза карбидных соединений в условиях искрового разряда сочетает простую технологию с малыми  энергозатратами и позволяет получать продукты высокой степени дисперсности, поэтому изучение  закономерности синтеза ультрадисперсных карбидов  методом электроискрового диспергирования является актуальной проблемой. </w:t>
      </w:r>
    </w:p>
    <w:p w:rsidR="00191527" w:rsidRDefault="00191527" w:rsidP="00191527">
      <w:pPr>
        <w:ind w:firstLine="708"/>
        <w:jc w:val="both"/>
        <w:rPr>
          <w:sz w:val="28"/>
          <w:szCs w:val="28"/>
        </w:rPr>
      </w:pPr>
      <w:r w:rsidRPr="00D556E2">
        <w:rPr>
          <w:b/>
          <w:sz w:val="28"/>
          <w:szCs w:val="28"/>
        </w:rPr>
        <w:t xml:space="preserve">Цель </w:t>
      </w:r>
      <w:r>
        <w:rPr>
          <w:b/>
          <w:sz w:val="28"/>
          <w:szCs w:val="28"/>
        </w:rPr>
        <w:t xml:space="preserve">работы: </w:t>
      </w:r>
      <w:r w:rsidRPr="00E31F30">
        <w:rPr>
          <w:sz w:val="28"/>
          <w:szCs w:val="28"/>
        </w:rPr>
        <w:t xml:space="preserve">разработка физико-химических основ </w:t>
      </w:r>
      <w:r>
        <w:rPr>
          <w:sz w:val="28"/>
          <w:szCs w:val="28"/>
        </w:rPr>
        <w:t>синтеза ультрадисперсных (УД) карбидов вольфрама и титана в условиях искрового разряда и изучение  некоторых их свойств.</w:t>
      </w:r>
    </w:p>
    <w:p w:rsidR="00191527" w:rsidRDefault="00191527" w:rsidP="00191527">
      <w:pPr>
        <w:jc w:val="both"/>
        <w:rPr>
          <w:sz w:val="28"/>
          <w:szCs w:val="28"/>
        </w:rPr>
      </w:pPr>
      <w:r>
        <w:rPr>
          <w:sz w:val="28"/>
          <w:szCs w:val="28"/>
        </w:rPr>
        <w:tab/>
        <w:t xml:space="preserve"> Задачи исследования:</w:t>
      </w:r>
    </w:p>
    <w:p w:rsidR="00191527" w:rsidRDefault="00191527" w:rsidP="00191527">
      <w:pPr>
        <w:ind w:firstLine="708"/>
        <w:jc w:val="both"/>
        <w:rPr>
          <w:sz w:val="28"/>
          <w:szCs w:val="28"/>
        </w:rPr>
      </w:pPr>
      <w:r>
        <w:rPr>
          <w:sz w:val="28"/>
          <w:szCs w:val="28"/>
        </w:rPr>
        <w:t>-изучить закономерности синтеза УД карбидов в условиях искрового разряда;</w:t>
      </w:r>
    </w:p>
    <w:p w:rsidR="00191527" w:rsidRDefault="00191527" w:rsidP="00191527">
      <w:pPr>
        <w:ind w:firstLine="708"/>
        <w:jc w:val="both"/>
        <w:rPr>
          <w:sz w:val="28"/>
          <w:szCs w:val="28"/>
        </w:rPr>
      </w:pPr>
      <w:r>
        <w:rPr>
          <w:sz w:val="28"/>
          <w:szCs w:val="28"/>
        </w:rPr>
        <w:t>-установить фазовый состав и дисперсность синтезированных карбидных продуктов;</w:t>
      </w:r>
    </w:p>
    <w:p w:rsidR="00191527" w:rsidRDefault="00191527" w:rsidP="00191527">
      <w:pPr>
        <w:ind w:firstLine="708"/>
        <w:jc w:val="both"/>
        <w:rPr>
          <w:sz w:val="28"/>
          <w:szCs w:val="28"/>
        </w:rPr>
      </w:pPr>
      <w:r>
        <w:rPr>
          <w:sz w:val="28"/>
          <w:szCs w:val="28"/>
        </w:rPr>
        <w:t>-изучить некоторые химические свойства полученных  УД карбидов;</w:t>
      </w:r>
    </w:p>
    <w:p w:rsidR="00191527" w:rsidRDefault="00191527" w:rsidP="00191527">
      <w:pPr>
        <w:ind w:firstLine="708"/>
        <w:jc w:val="both"/>
        <w:rPr>
          <w:sz w:val="28"/>
          <w:szCs w:val="28"/>
        </w:rPr>
      </w:pPr>
      <w:r>
        <w:rPr>
          <w:sz w:val="28"/>
          <w:szCs w:val="28"/>
        </w:rPr>
        <w:t>-изучить закономерности стабилизации УД карбидов в различных дисперсионных средах;</w:t>
      </w:r>
    </w:p>
    <w:p w:rsidR="00191527" w:rsidRDefault="00191527" w:rsidP="00191527">
      <w:pPr>
        <w:ind w:firstLine="708"/>
        <w:jc w:val="both"/>
        <w:rPr>
          <w:sz w:val="28"/>
          <w:szCs w:val="28"/>
        </w:rPr>
      </w:pPr>
      <w:r>
        <w:rPr>
          <w:sz w:val="28"/>
          <w:szCs w:val="28"/>
        </w:rPr>
        <w:lastRenderedPageBreak/>
        <w:t>-изучить каталитическую активность синтезированных ультрадисперсных карбидов.</w:t>
      </w:r>
    </w:p>
    <w:p w:rsidR="00191527" w:rsidRPr="00D556E2" w:rsidRDefault="00191527" w:rsidP="00191527">
      <w:pPr>
        <w:ind w:firstLine="708"/>
        <w:rPr>
          <w:b/>
          <w:sz w:val="28"/>
          <w:szCs w:val="28"/>
        </w:rPr>
      </w:pPr>
      <w:r>
        <w:rPr>
          <w:b/>
          <w:sz w:val="28"/>
          <w:szCs w:val="28"/>
        </w:rPr>
        <w:t>Связь темы с</w:t>
      </w:r>
      <w:r w:rsidRPr="00D556E2">
        <w:rPr>
          <w:b/>
          <w:sz w:val="28"/>
          <w:szCs w:val="28"/>
        </w:rPr>
        <w:t xml:space="preserve"> планом научно-исследовательских работ.</w:t>
      </w:r>
    </w:p>
    <w:p w:rsidR="00191527" w:rsidRDefault="00191527" w:rsidP="00191527">
      <w:pPr>
        <w:jc w:val="both"/>
        <w:rPr>
          <w:sz w:val="28"/>
          <w:szCs w:val="28"/>
        </w:rPr>
      </w:pPr>
      <w:r>
        <w:rPr>
          <w:sz w:val="28"/>
          <w:szCs w:val="28"/>
        </w:rPr>
        <w:tab/>
        <w:t>Данная работа выполнена на кафедре химии и технологии ее обучения Кыргызского государственного университета (КГУ) им. И. Арабаева в соответствии с госбюджетной темой.  «Разработка физико-химических основ синтеза карбидов тугоплавких металлов в ультрадисперсном состоянии в условиях низковольтного разряда», № госрегистрации  0003818 (2002-2011гг).</w:t>
      </w:r>
    </w:p>
    <w:p w:rsidR="00191527" w:rsidRPr="0041164A" w:rsidRDefault="00191527" w:rsidP="00191527">
      <w:pPr>
        <w:jc w:val="both"/>
        <w:rPr>
          <w:sz w:val="28"/>
          <w:szCs w:val="28"/>
        </w:rPr>
      </w:pPr>
      <w:r>
        <w:rPr>
          <w:sz w:val="28"/>
          <w:szCs w:val="28"/>
        </w:rPr>
        <w:tab/>
      </w:r>
      <w:r w:rsidRPr="00D556E2">
        <w:rPr>
          <w:b/>
          <w:sz w:val="28"/>
          <w:szCs w:val="28"/>
        </w:rPr>
        <w:t xml:space="preserve">Научная новизна. </w:t>
      </w:r>
      <w:r>
        <w:rPr>
          <w:sz w:val="28"/>
          <w:szCs w:val="28"/>
        </w:rPr>
        <w:t>Впервые систематически изучены возможности  синтеза ультрадисперсных  карбидов вольфрама и титана в условиях электроискрового диспергирования соответствующих металлов и твердых сплавов. Установлено, что содержание УД карбидов в продуктах синтеза зависит от природы диспергируемого материала и состава диэлектрической среды. Показано, что разделение на фракции карбидных частиц по размерам зависит от природы карбидов и дисперсионной среды. Изучена кинетика окисления УД карбидов кислородом воздуха и их взаимодействия с минеральными кислотами. Впервые изучены влияние природы дисперсионной среды на стабилизацию УД карбидов в суспензиях и  каталитическая активность синтезированных  карбидов.</w:t>
      </w:r>
    </w:p>
    <w:p w:rsidR="00191527" w:rsidRPr="004A0D61" w:rsidRDefault="00191527" w:rsidP="00191527">
      <w:pPr>
        <w:ind w:firstLine="708"/>
        <w:jc w:val="both"/>
        <w:rPr>
          <w:sz w:val="28"/>
          <w:szCs w:val="28"/>
        </w:rPr>
      </w:pPr>
      <w:r w:rsidRPr="00D556E2">
        <w:rPr>
          <w:b/>
          <w:sz w:val="28"/>
          <w:szCs w:val="28"/>
        </w:rPr>
        <w:t>Практическая значимость работы.</w:t>
      </w:r>
      <w:r>
        <w:rPr>
          <w:b/>
          <w:sz w:val="28"/>
          <w:szCs w:val="28"/>
        </w:rPr>
        <w:t xml:space="preserve"> </w:t>
      </w:r>
      <w:r w:rsidRPr="004A0D61">
        <w:rPr>
          <w:sz w:val="28"/>
          <w:szCs w:val="28"/>
        </w:rPr>
        <w:t>Разработаны физико-химические основы синтеза УД карбидов вольфрама и титана в условиях искрового разряда и показано, что метод электроискрового диспергирования твердых сплавов является перспективным способом переработки промышленных твердосплавных отходов, позволяющим их эффективно утилизировать одно</w:t>
      </w:r>
      <w:r>
        <w:rPr>
          <w:sz w:val="28"/>
          <w:szCs w:val="28"/>
        </w:rPr>
        <w:t xml:space="preserve"> -</w:t>
      </w:r>
      <w:r w:rsidRPr="004A0D61">
        <w:rPr>
          <w:sz w:val="28"/>
          <w:szCs w:val="28"/>
        </w:rPr>
        <w:t xml:space="preserve"> стадийно с получением высокодисперсных карбидов тугоплавких металлов, широко применяемых в технике.</w:t>
      </w:r>
    </w:p>
    <w:p w:rsidR="00191527" w:rsidRDefault="00191527" w:rsidP="00191527">
      <w:pPr>
        <w:ind w:firstLine="708"/>
        <w:rPr>
          <w:b/>
          <w:sz w:val="28"/>
          <w:szCs w:val="28"/>
        </w:rPr>
      </w:pPr>
      <w:r>
        <w:rPr>
          <w:b/>
          <w:sz w:val="28"/>
          <w:szCs w:val="28"/>
        </w:rPr>
        <w:t>Основные положения, выносимые на защиту:</w:t>
      </w:r>
    </w:p>
    <w:p w:rsidR="00191527" w:rsidRPr="00D556E2" w:rsidRDefault="00191527" w:rsidP="00191527">
      <w:pPr>
        <w:ind w:firstLine="708"/>
        <w:jc w:val="both"/>
        <w:rPr>
          <w:sz w:val="28"/>
          <w:szCs w:val="28"/>
        </w:rPr>
      </w:pPr>
      <w:r w:rsidRPr="00D556E2">
        <w:rPr>
          <w:sz w:val="28"/>
          <w:szCs w:val="28"/>
        </w:rPr>
        <w:t>-закономерности синтеза УД карбидов вольфрама и титана в условиях искровог</w:t>
      </w:r>
      <w:r>
        <w:rPr>
          <w:sz w:val="28"/>
          <w:szCs w:val="28"/>
        </w:rPr>
        <w:t xml:space="preserve">о разряда; зависимости выхода УД </w:t>
      </w:r>
      <w:r w:rsidRPr="00D556E2">
        <w:rPr>
          <w:sz w:val="28"/>
          <w:szCs w:val="28"/>
        </w:rPr>
        <w:t>карбидов от природы диспергируемого материала и состава диэлектрической среды;</w:t>
      </w:r>
    </w:p>
    <w:p w:rsidR="00191527" w:rsidRDefault="00191527" w:rsidP="00191527">
      <w:pPr>
        <w:ind w:firstLine="708"/>
        <w:jc w:val="both"/>
        <w:rPr>
          <w:sz w:val="28"/>
          <w:szCs w:val="28"/>
        </w:rPr>
      </w:pPr>
      <w:r w:rsidRPr="00D556E2">
        <w:rPr>
          <w:sz w:val="28"/>
          <w:szCs w:val="28"/>
        </w:rPr>
        <w:t>-</w:t>
      </w:r>
      <w:r>
        <w:rPr>
          <w:sz w:val="28"/>
          <w:szCs w:val="28"/>
        </w:rPr>
        <w:t>условия и закономерности разделения на фракции карбидных частиц по размерам в зависимости от природы карбида и дисперсионной среды;</w:t>
      </w:r>
    </w:p>
    <w:p w:rsidR="00191527" w:rsidRDefault="00191527" w:rsidP="00191527">
      <w:pPr>
        <w:ind w:firstLine="708"/>
        <w:jc w:val="both"/>
        <w:rPr>
          <w:sz w:val="28"/>
          <w:szCs w:val="28"/>
        </w:rPr>
      </w:pPr>
      <w:r>
        <w:rPr>
          <w:sz w:val="28"/>
          <w:szCs w:val="28"/>
        </w:rPr>
        <w:t>-кинетические закономерности окисления УД карбидов вольфрама и титана кислородом воздуха и взаимодействия их с минеральными кислотами;</w:t>
      </w:r>
    </w:p>
    <w:p w:rsidR="00191527" w:rsidRDefault="00191527" w:rsidP="00191527">
      <w:pPr>
        <w:ind w:firstLine="708"/>
        <w:jc w:val="both"/>
        <w:rPr>
          <w:sz w:val="28"/>
          <w:szCs w:val="28"/>
        </w:rPr>
      </w:pPr>
      <w:r>
        <w:rPr>
          <w:sz w:val="28"/>
          <w:szCs w:val="28"/>
        </w:rPr>
        <w:t>-результаты изучения суспензий УД карбидов в различных дисперсионных средах методом оптической спектрометрии;</w:t>
      </w:r>
    </w:p>
    <w:p w:rsidR="00191527" w:rsidRDefault="00191527" w:rsidP="00191527">
      <w:pPr>
        <w:ind w:firstLine="708"/>
        <w:jc w:val="both"/>
        <w:rPr>
          <w:sz w:val="28"/>
          <w:szCs w:val="28"/>
        </w:rPr>
      </w:pPr>
      <w:r>
        <w:rPr>
          <w:sz w:val="28"/>
          <w:szCs w:val="28"/>
        </w:rPr>
        <w:t>-результаты изучения каталитической активности синтезированных ультрадисперсных  карбидов.</w:t>
      </w:r>
    </w:p>
    <w:p w:rsidR="00191527" w:rsidRDefault="00191527" w:rsidP="00191527">
      <w:pPr>
        <w:ind w:firstLine="708"/>
        <w:jc w:val="both"/>
        <w:rPr>
          <w:sz w:val="28"/>
          <w:szCs w:val="28"/>
        </w:rPr>
      </w:pPr>
      <w:r w:rsidRPr="00913E1D">
        <w:rPr>
          <w:b/>
          <w:sz w:val="28"/>
          <w:szCs w:val="28"/>
        </w:rPr>
        <w:t>Личный вклад соискателя</w:t>
      </w:r>
      <w:r>
        <w:rPr>
          <w:sz w:val="28"/>
          <w:szCs w:val="28"/>
        </w:rPr>
        <w:t xml:space="preserve">. Автором проведен анализ литературы, посвященной физико-химическим свойствам и методам получения карбидов вольфрама и титана. Проведены эксперименты по получению УД карбидов в условиях искрового разряда, по фракционированию карбидных частиц, по изучению некоторых химических свойств, каталитической активности, а </w:t>
      </w:r>
      <w:r>
        <w:rPr>
          <w:sz w:val="28"/>
          <w:szCs w:val="28"/>
        </w:rPr>
        <w:lastRenderedPageBreak/>
        <w:t>также оптических спектров суспензий синтезированных УД карбидов. Обсуждены результаты эксперимента и сделаны выводы.</w:t>
      </w:r>
    </w:p>
    <w:p w:rsidR="00191527" w:rsidRPr="00330BA2" w:rsidRDefault="00191527" w:rsidP="00191527">
      <w:pPr>
        <w:ind w:firstLine="708"/>
        <w:jc w:val="both"/>
        <w:rPr>
          <w:sz w:val="28"/>
          <w:szCs w:val="28"/>
        </w:rPr>
      </w:pPr>
      <w:r>
        <w:rPr>
          <w:b/>
          <w:sz w:val="28"/>
          <w:szCs w:val="28"/>
        </w:rPr>
        <w:t xml:space="preserve">Апробация  результатов диссертации. </w:t>
      </w:r>
      <w:r w:rsidRPr="00330BA2">
        <w:rPr>
          <w:sz w:val="28"/>
          <w:szCs w:val="28"/>
        </w:rPr>
        <w:t>Основные результаты исследования доложены на</w:t>
      </w:r>
      <w:r>
        <w:rPr>
          <w:sz w:val="28"/>
          <w:szCs w:val="28"/>
        </w:rPr>
        <w:t>:</w:t>
      </w:r>
      <w:r w:rsidRPr="00330BA2">
        <w:rPr>
          <w:sz w:val="28"/>
          <w:szCs w:val="28"/>
        </w:rPr>
        <w:t xml:space="preserve"> международной научной конференции «Химия координационных и природных соединений, химическая технология, экология и инновационные технологии обучения»</w:t>
      </w:r>
      <w:r>
        <w:rPr>
          <w:sz w:val="28"/>
          <w:szCs w:val="28"/>
        </w:rPr>
        <w:t xml:space="preserve"> (Ош, </w:t>
      </w:r>
      <w:r w:rsidRPr="00330BA2">
        <w:rPr>
          <w:sz w:val="28"/>
          <w:szCs w:val="28"/>
        </w:rPr>
        <w:t xml:space="preserve">2003);  международной научно-практической конференции «Экологическая безопасность и современные проблемы сохранения биоразнообразия» (Бишкек, 2005);  </w:t>
      </w:r>
      <w:r w:rsidRPr="00330BA2">
        <w:rPr>
          <w:sz w:val="28"/>
          <w:szCs w:val="28"/>
          <w:lang w:val="en-US"/>
        </w:rPr>
        <w:t>IV</w:t>
      </w:r>
      <w:r w:rsidRPr="00330BA2">
        <w:rPr>
          <w:sz w:val="28"/>
          <w:szCs w:val="28"/>
        </w:rPr>
        <w:t xml:space="preserve"> международном симпозиуме по теоретической и прикладной плазмохимии» (Россия, г. Иваново, 2005г.);  международной конференции «</w:t>
      </w:r>
      <w:r w:rsidRPr="00330BA2">
        <w:rPr>
          <w:sz w:val="28"/>
          <w:szCs w:val="28"/>
          <w:lang w:val="en-US"/>
        </w:rPr>
        <w:t>The</w:t>
      </w:r>
      <w:r w:rsidRPr="00330BA2">
        <w:rPr>
          <w:sz w:val="28"/>
          <w:szCs w:val="28"/>
        </w:rPr>
        <w:t xml:space="preserve"> </w:t>
      </w:r>
      <w:r w:rsidRPr="00330BA2">
        <w:rPr>
          <w:sz w:val="28"/>
          <w:szCs w:val="28"/>
          <w:lang w:val="en-US"/>
        </w:rPr>
        <w:t>Most</w:t>
      </w:r>
      <w:r w:rsidRPr="00330BA2">
        <w:rPr>
          <w:sz w:val="28"/>
          <w:szCs w:val="28"/>
        </w:rPr>
        <w:t xml:space="preserve"> </w:t>
      </w:r>
      <w:r w:rsidRPr="00330BA2">
        <w:rPr>
          <w:sz w:val="28"/>
          <w:szCs w:val="28"/>
          <w:lang w:val="en-US"/>
        </w:rPr>
        <w:t>Comprehensive</w:t>
      </w:r>
      <w:r w:rsidRPr="00330BA2">
        <w:rPr>
          <w:sz w:val="28"/>
          <w:szCs w:val="28"/>
        </w:rPr>
        <w:t xml:space="preserve"> </w:t>
      </w:r>
      <w:r w:rsidRPr="00330BA2">
        <w:rPr>
          <w:sz w:val="28"/>
          <w:szCs w:val="28"/>
          <w:lang w:val="en-US"/>
        </w:rPr>
        <w:t>Forum</w:t>
      </w:r>
      <w:r w:rsidRPr="00330BA2">
        <w:rPr>
          <w:sz w:val="28"/>
          <w:szCs w:val="28"/>
        </w:rPr>
        <w:t xml:space="preserve"> </w:t>
      </w:r>
      <w:r w:rsidRPr="00330BA2">
        <w:rPr>
          <w:sz w:val="28"/>
          <w:szCs w:val="28"/>
          <w:lang w:val="en-US"/>
        </w:rPr>
        <w:t>for</w:t>
      </w:r>
      <w:r w:rsidRPr="00330BA2">
        <w:rPr>
          <w:sz w:val="28"/>
          <w:szCs w:val="28"/>
        </w:rPr>
        <w:t xml:space="preserve"> </w:t>
      </w:r>
      <w:r w:rsidRPr="00330BA2">
        <w:rPr>
          <w:sz w:val="28"/>
          <w:szCs w:val="28"/>
          <w:lang w:val="en-US"/>
        </w:rPr>
        <w:t>Materials</w:t>
      </w:r>
      <w:r w:rsidRPr="00330BA2">
        <w:rPr>
          <w:sz w:val="28"/>
          <w:szCs w:val="28"/>
        </w:rPr>
        <w:t xml:space="preserve"> </w:t>
      </w:r>
      <w:r w:rsidRPr="00330BA2">
        <w:rPr>
          <w:sz w:val="28"/>
          <w:szCs w:val="28"/>
          <w:lang w:val="en-US"/>
        </w:rPr>
        <w:t>Science</w:t>
      </w:r>
      <w:r w:rsidRPr="00330BA2">
        <w:rPr>
          <w:sz w:val="28"/>
          <w:szCs w:val="28"/>
        </w:rPr>
        <w:t xml:space="preserve"> </w:t>
      </w:r>
      <w:r w:rsidRPr="00330BA2">
        <w:rPr>
          <w:sz w:val="28"/>
          <w:szCs w:val="28"/>
          <w:lang w:val="en-US"/>
        </w:rPr>
        <w:t>and</w:t>
      </w:r>
      <w:r w:rsidRPr="00330BA2">
        <w:rPr>
          <w:sz w:val="28"/>
          <w:szCs w:val="28"/>
        </w:rPr>
        <w:t xml:space="preserve"> </w:t>
      </w:r>
      <w:r w:rsidRPr="00330BA2">
        <w:rPr>
          <w:sz w:val="28"/>
          <w:szCs w:val="28"/>
          <w:lang w:val="en-US"/>
        </w:rPr>
        <w:t>Engineering</w:t>
      </w:r>
      <w:r w:rsidRPr="00330BA2">
        <w:rPr>
          <w:sz w:val="28"/>
          <w:szCs w:val="28"/>
        </w:rPr>
        <w:t xml:space="preserve"> </w:t>
      </w:r>
      <w:r w:rsidRPr="00330BA2">
        <w:rPr>
          <w:sz w:val="28"/>
          <w:szCs w:val="28"/>
          <w:lang w:val="en-US"/>
        </w:rPr>
        <w:t>Technologies</w:t>
      </w:r>
      <w:r w:rsidRPr="00330BA2">
        <w:rPr>
          <w:sz w:val="28"/>
          <w:szCs w:val="28"/>
        </w:rPr>
        <w:t>» (</w:t>
      </w:r>
      <w:r w:rsidRPr="00330BA2">
        <w:rPr>
          <w:sz w:val="28"/>
          <w:szCs w:val="28"/>
          <w:lang w:val="en-US"/>
        </w:rPr>
        <w:t>USA</w:t>
      </w:r>
      <w:r w:rsidRPr="00330BA2">
        <w:rPr>
          <w:sz w:val="28"/>
          <w:szCs w:val="28"/>
        </w:rPr>
        <w:t xml:space="preserve">, </w:t>
      </w:r>
      <w:r w:rsidRPr="00330BA2">
        <w:rPr>
          <w:sz w:val="28"/>
          <w:szCs w:val="28"/>
          <w:lang w:val="en-US"/>
        </w:rPr>
        <w:t>Cincinnati</w:t>
      </w:r>
      <w:r w:rsidRPr="00330BA2">
        <w:rPr>
          <w:sz w:val="28"/>
          <w:szCs w:val="28"/>
        </w:rPr>
        <w:t xml:space="preserve">, 2006);  международном семинаре «Перспективы </w:t>
      </w:r>
      <w:r>
        <w:rPr>
          <w:sz w:val="28"/>
          <w:szCs w:val="28"/>
        </w:rPr>
        <w:t>нанотехнологий в Ц</w:t>
      </w:r>
      <w:r w:rsidRPr="00330BA2">
        <w:rPr>
          <w:sz w:val="28"/>
          <w:szCs w:val="28"/>
        </w:rPr>
        <w:t>ентральной Азии» (Бишкек, 2010г).</w:t>
      </w:r>
    </w:p>
    <w:p w:rsidR="00191527" w:rsidRPr="00334AFC" w:rsidRDefault="00191527" w:rsidP="00191527">
      <w:pPr>
        <w:ind w:firstLine="708"/>
        <w:jc w:val="both"/>
        <w:rPr>
          <w:sz w:val="28"/>
          <w:szCs w:val="28"/>
        </w:rPr>
      </w:pPr>
      <w:r>
        <w:rPr>
          <w:b/>
          <w:sz w:val="28"/>
          <w:szCs w:val="28"/>
        </w:rPr>
        <w:t xml:space="preserve">Публикации. </w:t>
      </w:r>
      <w:r w:rsidRPr="000D2572">
        <w:rPr>
          <w:sz w:val="28"/>
          <w:szCs w:val="28"/>
        </w:rPr>
        <w:t>По результатам исследования о</w:t>
      </w:r>
      <w:r>
        <w:rPr>
          <w:sz w:val="28"/>
          <w:szCs w:val="28"/>
        </w:rPr>
        <w:t>публикованы  11 научных статей.</w:t>
      </w:r>
    </w:p>
    <w:p w:rsidR="00191527" w:rsidRPr="00C2362F" w:rsidRDefault="00191527" w:rsidP="00191527">
      <w:pPr>
        <w:ind w:firstLine="708"/>
        <w:jc w:val="both"/>
        <w:rPr>
          <w:sz w:val="28"/>
          <w:szCs w:val="28"/>
        </w:rPr>
      </w:pPr>
      <w:r>
        <w:rPr>
          <w:b/>
          <w:sz w:val="28"/>
          <w:szCs w:val="28"/>
        </w:rPr>
        <w:t xml:space="preserve">Структура  и объем диссертации. </w:t>
      </w:r>
      <w:r w:rsidRPr="00144C63">
        <w:rPr>
          <w:sz w:val="28"/>
          <w:szCs w:val="28"/>
        </w:rPr>
        <w:t xml:space="preserve">Диссертация состоит из введения, </w:t>
      </w:r>
      <w:r>
        <w:rPr>
          <w:sz w:val="28"/>
          <w:szCs w:val="28"/>
        </w:rPr>
        <w:t>3 глав, выводов, изложенных на 12</w:t>
      </w:r>
      <w:r w:rsidRPr="002B56C2">
        <w:rPr>
          <w:sz w:val="28"/>
          <w:szCs w:val="28"/>
        </w:rPr>
        <w:t>5</w:t>
      </w:r>
      <w:r w:rsidRPr="00144C63">
        <w:rPr>
          <w:sz w:val="28"/>
          <w:szCs w:val="28"/>
        </w:rPr>
        <w:t xml:space="preserve"> страницах</w:t>
      </w:r>
      <w:r>
        <w:rPr>
          <w:sz w:val="28"/>
          <w:szCs w:val="28"/>
        </w:rPr>
        <w:t xml:space="preserve"> компьютерного текста, включая 27</w:t>
      </w:r>
      <w:r w:rsidRPr="00144C63">
        <w:rPr>
          <w:sz w:val="28"/>
          <w:szCs w:val="28"/>
        </w:rPr>
        <w:t xml:space="preserve"> таблиц и </w:t>
      </w:r>
      <w:r>
        <w:rPr>
          <w:sz w:val="28"/>
          <w:szCs w:val="28"/>
        </w:rPr>
        <w:t>34 рисунка, библиографию из 141</w:t>
      </w:r>
      <w:r w:rsidRPr="00144C63">
        <w:rPr>
          <w:sz w:val="28"/>
          <w:szCs w:val="28"/>
        </w:rPr>
        <w:t xml:space="preserve"> наименовани</w:t>
      </w:r>
      <w:r>
        <w:rPr>
          <w:sz w:val="28"/>
          <w:szCs w:val="28"/>
        </w:rPr>
        <w:t>я</w:t>
      </w:r>
      <w:r w:rsidRPr="00144C63">
        <w:rPr>
          <w:sz w:val="28"/>
          <w:szCs w:val="28"/>
        </w:rPr>
        <w:t>.</w:t>
      </w:r>
    </w:p>
    <w:p w:rsidR="00191527" w:rsidRPr="00C2362F" w:rsidRDefault="00191527" w:rsidP="00191527">
      <w:pPr>
        <w:ind w:firstLine="708"/>
        <w:jc w:val="both"/>
        <w:rPr>
          <w:sz w:val="28"/>
          <w:szCs w:val="28"/>
        </w:rPr>
      </w:pPr>
    </w:p>
    <w:p w:rsidR="00191527" w:rsidRPr="00C2362F" w:rsidRDefault="00191527" w:rsidP="00191527">
      <w:pPr>
        <w:ind w:firstLine="708"/>
        <w:jc w:val="both"/>
        <w:rPr>
          <w:sz w:val="28"/>
          <w:szCs w:val="28"/>
        </w:rPr>
      </w:pPr>
    </w:p>
    <w:p w:rsidR="00191527" w:rsidRDefault="00191527" w:rsidP="00191527">
      <w:pPr>
        <w:ind w:firstLine="708"/>
        <w:jc w:val="center"/>
        <w:rPr>
          <w:b/>
          <w:sz w:val="28"/>
          <w:szCs w:val="28"/>
        </w:rPr>
      </w:pPr>
      <w:r w:rsidRPr="00284B1B">
        <w:rPr>
          <w:b/>
          <w:sz w:val="28"/>
          <w:szCs w:val="28"/>
        </w:rPr>
        <w:t>ОСНОВНОЕ СОДЕРЖАНИЕ РАБОТЫ</w:t>
      </w:r>
    </w:p>
    <w:p w:rsidR="00191527" w:rsidRDefault="00191527" w:rsidP="00191527">
      <w:pPr>
        <w:ind w:firstLine="708"/>
        <w:jc w:val="center"/>
        <w:rPr>
          <w:b/>
          <w:sz w:val="28"/>
          <w:szCs w:val="28"/>
        </w:rPr>
      </w:pPr>
    </w:p>
    <w:p w:rsidR="00191527" w:rsidRDefault="00191527" w:rsidP="00191527">
      <w:pPr>
        <w:ind w:firstLine="708"/>
        <w:jc w:val="both"/>
        <w:rPr>
          <w:sz w:val="28"/>
          <w:szCs w:val="28"/>
        </w:rPr>
      </w:pPr>
      <w:r>
        <w:rPr>
          <w:sz w:val="28"/>
          <w:szCs w:val="28"/>
        </w:rPr>
        <w:t>Работа состоит из введения, трех глав, выводов и списка использованной литературы.</w:t>
      </w:r>
    </w:p>
    <w:p w:rsidR="00191527" w:rsidRDefault="00191527" w:rsidP="00191527">
      <w:pPr>
        <w:ind w:firstLine="708"/>
        <w:jc w:val="both"/>
        <w:rPr>
          <w:sz w:val="28"/>
          <w:szCs w:val="28"/>
        </w:rPr>
      </w:pPr>
      <w:r w:rsidRPr="00284B1B">
        <w:rPr>
          <w:b/>
          <w:sz w:val="28"/>
          <w:szCs w:val="28"/>
        </w:rPr>
        <w:t>Во в</w:t>
      </w:r>
      <w:r>
        <w:rPr>
          <w:b/>
          <w:sz w:val="28"/>
          <w:szCs w:val="28"/>
        </w:rPr>
        <w:t xml:space="preserve">ведении </w:t>
      </w:r>
      <w:r>
        <w:rPr>
          <w:sz w:val="28"/>
          <w:szCs w:val="28"/>
        </w:rPr>
        <w:t>обоснована актуальность темы диссертационной работы, научная новизна и практическая ценность работы, сформулирована цель работы и излагаются выносимые на защиту положения.</w:t>
      </w:r>
    </w:p>
    <w:p w:rsidR="00191527" w:rsidRDefault="00191527" w:rsidP="00191527">
      <w:pPr>
        <w:ind w:firstLine="708"/>
        <w:jc w:val="both"/>
        <w:rPr>
          <w:sz w:val="28"/>
          <w:szCs w:val="28"/>
        </w:rPr>
      </w:pPr>
      <w:r>
        <w:rPr>
          <w:b/>
          <w:sz w:val="28"/>
          <w:szCs w:val="28"/>
        </w:rPr>
        <w:t xml:space="preserve">В первой главе </w:t>
      </w:r>
      <w:r>
        <w:rPr>
          <w:sz w:val="28"/>
          <w:szCs w:val="28"/>
        </w:rPr>
        <w:t>приведен литературный обзор по физико-химическим свойствам</w:t>
      </w:r>
      <w:r w:rsidRPr="00D209AD">
        <w:rPr>
          <w:sz w:val="28"/>
          <w:szCs w:val="28"/>
        </w:rPr>
        <w:t xml:space="preserve"> </w:t>
      </w:r>
      <w:r>
        <w:rPr>
          <w:sz w:val="28"/>
          <w:szCs w:val="28"/>
        </w:rPr>
        <w:t xml:space="preserve"> и  методам получения карбидов вольфрама и титана. </w:t>
      </w:r>
    </w:p>
    <w:p w:rsidR="00191527" w:rsidRDefault="00191527" w:rsidP="00191527">
      <w:pPr>
        <w:ind w:firstLine="708"/>
        <w:jc w:val="both"/>
        <w:rPr>
          <w:sz w:val="28"/>
          <w:szCs w:val="28"/>
        </w:rPr>
      </w:pPr>
      <w:r>
        <w:rPr>
          <w:sz w:val="28"/>
          <w:szCs w:val="28"/>
        </w:rPr>
        <w:t>Результаты анализа литературных данных показывают, что проводятся интенсивные исследования в направлении получения и изучения свойств ультра- и наноразмерных карбидов, т.к. они позволяют создать наноструктурированные материалы, обладающие улучшенными физико-механическими свойствами.</w:t>
      </w:r>
    </w:p>
    <w:p w:rsidR="00191527" w:rsidRDefault="00191527" w:rsidP="00191527">
      <w:pPr>
        <w:ind w:firstLine="708"/>
        <w:jc w:val="both"/>
        <w:rPr>
          <w:sz w:val="28"/>
          <w:szCs w:val="28"/>
        </w:rPr>
      </w:pPr>
      <w:r>
        <w:rPr>
          <w:b/>
          <w:sz w:val="28"/>
          <w:szCs w:val="28"/>
        </w:rPr>
        <w:t>В экспериментальной части</w:t>
      </w:r>
      <w:r w:rsidRPr="0018493B">
        <w:rPr>
          <w:sz w:val="28"/>
          <w:szCs w:val="28"/>
        </w:rPr>
        <w:t xml:space="preserve"> приведены </w:t>
      </w:r>
      <w:r>
        <w:rPr>
          <w:sz w:val="28"/>
          <w:szCs w:val="28"/>
        </w:rPr>
        <w:t xml:space="preserve">методика получения ультрадисперсных карбидов при электроискровом диспергировании металлов и сплавов в жидких диэлектриках и методы исследования синтезированных УД карбидов. Фазовый состав карбидов установлен методом рентгенофазового анализа. Дисперсность карбидных частиц определена методом электронной микроскопии. Разделение карбидных частиц на фракции по размерам проводился методом седиментации. Устойчивость суспензии УД карбидов изучался методом электронной спектроскопии. Каталитическая активность высокодисперсных карбидов </w:t>
      </w:r>
      <w:r>
        <w:rPr>
          <w:sz w:val="28"/>
          <w:szCs w:val="28"/>
        </w:rPr>
        <w:lastRenderedPageBreak/>
        <w:t>вольфрама и титана изучена на реакции разложения пероксида водорода газометрическим методом.</w:t>
      </w:r>
    </w:p>
    <w:p w:rsidR="00191527" w:rsidRDefault="00191527" w:rsidP="00191527">
      <w:pPr>
        <w:ind w:firstLine="708"/>
        <w:jc w:val="both"/>
        <w:rPr>
          <w:sz w:val="28"/>
          <w:szCs w:val="28"/>
        </w:rPr>
      </w:pPr>
    </w:p>
    <w:p w:rsidR="00191527" w:rsidRPr="0018493B" w:rsidRDefault="00191527" w:rsidP="00191527">
      <w:pPr>
        <w:ind w:firstLine="708"/>
        <w:jc w:val="both"/>
        <w:rPr>
          <w:sz w:val="28"/>
          <w:szCs w:val="28"/>
        </w:rPr>
      </w:pPr>
    </w:p>
    <w:p w:rsidR="00191527" w:rsidRPr="00A16A6A" w:rsidRDefault="00191527" w:rsidP="00191527">
      <w:pPr>
        <w:jc w:val="center"/>
        <w:rPr>
          <w:b/>
          <w:sz w:val="28"/>
          <w:szCs w:val="28"/>
        </w:rPr>
      </w:pPr>
      <w:r>
        <w:rPr>
          <w:b/>
          <w:sz w:val="28"/>
          <w:szCs w:val="28"/>
        </w:rPr>
        <w:t>Результаты исследования</w:t>
      </w:r>
    </w:p>
    <w:p w:rsidR="00191527" w:rsidRPr="009D1E13" w:rsidRDefault="00191527" w:rsidP="00191527">
      <w:pPr>
        <w:shd w:val="clear" w:color="auto" w:fill="FFFFFF"/>
        <w:ind w:firstLine="708"/>
        <w:jc w:val="both"/>
        <w:rPr>
          <w:sz w:val="28"/>
          <w:szCs w:val="28"/>
        </w:rPr>
      </w:pPr>
      <w:r w:rsidRPr="00CC4FB2">
        <w:rPr>
          <w:b/>
          <w:sz w:val="28"/>
          <w:szCs w:val="28"/>
        </w:rPr>
        <w:t>Фазовый состав</w:t>
      </w:r>
      <w:r>
        <w:rPr>
          <w:sz w:val="28"/>
          <w:szCs w:val="28"/>
        </w:rPr>
        <w:t xml:space="preserve"> </w:t>
      </w:r>
      <w:r w:rsidRPr="00A44EB8">
        <w:rPr>
          <w:sz w:val="28"/>
          <w:szCs w:val="28"/>
        </w:rPr>
        <w:t>ультрадисперсных кар</w:t>
      </w:r>
      <w:r>
        <w:rPr>
          <w:sz w:val="28"/>
          <w:szCs w:val="28"/>
        </w:rPr>
        <w:t xml:space="preserve">бидов </w:t>
      </w:r>
      <w:r w:rsidRPr="00A44EB8">
        <w:rPr>
          <w:sz w:val="28"/>
          <w:szCs w:val="28"/>
        </w:rPr>
        <w:t>вольфрама</w:t>
      </w:r>
      <w:r>
        <w:rPr>
          <w:sz w:val="28"/>
          <w:szCs w:val="28"/>
        </w:rPr>
        <w:t xml:space="preserve"> и титана,</w:t>
      </w:r>
      <w:r w:rsidRPr="00CC4FB2">
        <w:rPr>
          <w:sz w:val="28"/>
          <w:szCs w:val="28"/>
        </w:rPr>
        <w:t xml:space="preserve"> </w:t>
      </w:r>
      <w:r>
        <w:rPr>
          <w:sz w:val="28"/>
          <w:szCs w:val="28"/>
        </w:rPr>
        <w:t>синтезированных в условиях  электроискрового разряда, установлен</w:t>
      </w:r>
      <w:r w:rsidRPr="00CC4FB2">
        <w:rPr>
          <w:sz w:val="28"/>
          <w:szCs w:val="28"/>
        </w:rPr>
        <w:t xml:space="preserve"> </w:t>
      </w:r>
      <w:r>
        <w:rPr>
          <w:sz w:val="28"/>
          <w:szCs w:val="28"/>
        </w:rPr>
        <w:t>методом рентгенофазового  анализа (рис.1, табл.1,2).</w:t>
      </w:r>
      <w:r w:rsidRPr="009D1E13">
        <w:rPr>
          <w:sz w:val="28"/>
          <w:szCs w:val="28"/>
        </w:rPr>
        <w:t xml:space="preserve"> </w:t>
      </w:r>
    </w:p>
    <w:p w:rsidR="00191527" w:rsidRPr="009D1E13" w:rsidRDefault="00191527" w:rsidP="00191527">
      <w:pPr>
        <w:shd w:val="clear" w:color="auto" w:fill="FFFFFF"/>
        <w:jc w:val="both"/>
        <w:rPr>
          <w:sz w:val="28"/>
          <w:szCs w:val="28"/>
        </w:rPr>
      </w:pPr>
    </w:p>
    <w:p w:rsidR="00191527" w:rsidRPr="009D1E13" w:rsidRDefault="00191527" w:rsidP="00191527">
      <w:pPr>
        <w:shd w:val="clear" w:color="auto" w:fill="FFFFFF"/>
        <w:spacing w:line="360" w:lineRule="auto"/>
        <w:jc w:val="both"/>
        <w:rPr>
          <w:iCs/>
          <w:color w:val="000000"/>
          <w:sz w:val="28"/>
          <w:szCs w:val="28"/>
        </w:rPr>
      </w:pPr>
    </w:p>
    <w:p w:rsidR="00191527" w:rsidRPr="00510691" w:rsidRDefault="00992A51" w:rsidP="00191527">
      <w:pPr>
        <w:shd w:val="clear" w:color="auto" w:fill="FFFFFF"/>
        <w:spacing w:line="360" w:lineRule="auto"/>
        <w:ind w:firstLine="708"/>
        <w:jc w:val="both"/>
        <w:rPr>
          <w:iCs/>
          <w:color w:val="000000"/>
          <w:sz w:val="28"/>
          <w:szCs w:val="28"/>
        </w:rPr>
      </w:pPr>
      <w:r>
        <w:rPr>
          <w:iCs/>
          <w:noProof/>
          <w:color w:val="000000"/>
          <w:sz w:val="28"/>
          <w:szCs w:val="28"/>
        </w:rPr>
        <w:pict>
          <v:group id="_x0000_s1344" style="position:absolute;left:0;text-align:left;margin-left:63pt;margin-top:0;width:405pt;height:225pt;z-index:251668480" coordorigin="1701,1617" coordsize="8100,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s1345" type="#_x0000_t75" style="position:absolute;left:1701;top:1617;width:7740;height:4226;visibility:visible">
              <v:imagedata r:id="rId9" o:title="CONTENT copy"/>
            </v:shape>
            <v:shapetype id="_x0000_t202" coordsize="21600,21600" o:spt="202" path="m,l,21600r21600,l21600,xe">
              <v:stroke joinstyle="miter"/>
              <v:path gradientshapeok="t" o:connecttype="rect"/>
            </v:shapetype>
            <v:shape id="_x0000_s1346" type="#_x0000_t202" style="position:absolute;left:1758;top:5757;width:788;height:360" stroked="f">
              <v:textbox style="mso-next-textbox:#_x0000_s1346">
                <w:txbxContent>
                  <w:p w:rsidR="00191527" w:rsidRPr="00C93C78" w:rsidRDefault="00191527" w:rsidP="00191527">
                    <w:pPr>
                      <w:rPr>
                        <w:lang w:val="en-US"/>
                      </w:rPr>
                    </w:pPr>
                    <w:r w:rsidRPr="00C93C78">
                      <w:rPr>
                        <w:lang w:val="en-US"/>
                      </w:rPr>
                      <w:t xml:space="preserve">  25</w:t>
                    </w:r>
                  </w:p>
                </w:txbxContent>
              </v:textbox>
            </v:shape>
            <v:shape id="_x0000_s1347" type="#_x0000_t202" style="position:absolute;left:6962;top:1772;width:1104;height:512" stroked="f">
              <v:textbox style="mso-next-textbox:#_x0000_s1347">
                <w:txbxContent>
                  <w:p w:rsidR="00191527" w:rsidRPr="00C93C78" w:rsidRDefault="00191527" w:rsidP="00191527">
                    <w:pPr>
                      <w:rPr>
                        <w:lang w:val="en-US"/>
                      </w:rPr>
                    </w:pPr>
                    <w:r w:rsidRPr="00C93C78">
                      <w:t>111-</w:t>
                    </w:r>
                    <w:r w:rsidRPr="00C93C78">
                      <w:rPr>
                        <w:lang w:val="en-US"/>
                      </w:rPr>
                      <w:t>I</w:t>
                    </w:r>
                  </w:p>
                </w:txbxContent>
              </v:textbox>
            </v:shape>
            <v:shape id="_x0000_s1348" type="#_x0000_t202" style="position:absolute;left:7281;top:2617;width:983;height:333" stroked="f">
              <v:textbox style="mso-next-textbox:#_x0000_s1348">
                <w:txbxContent>
                  <w:p w:rsidR="00191527" w:rsidRPr="00C93C78" w:rsidRDefault="00191527" w:rsidP="00191527">
                    <w:pPr>
                      <w:rPr>
                        <w:lang w:val="en-US"/>
                      </w:rPr>
                    </w:pPr>
                    <w:r w:rsidRPr="00C93C78">
                      <w:rPr>
                        <w:lang w:val="en-US"/>
                      </w:rPr>
                      <w:t>100-II</w:t>
                    </w:r>
                  </w:p>
                </w:txbxContent>
              </v:textbox>
            </v:shape>
            <v:shape id="_x0000_s1349" type="#_x0000_t202" style="position:absolute;left:3990;top:1674;width:881;height:401" stroked="f">
              <v:textbox style="mso-next-textbox:#_x0000_s1349">
                <w:txbxContent>
                  <w:p w:rsidR="00191527" w:rsidRPr="006B5D62" w:rsidRDefault="00191527" w:rsidP="00191527">
                    <w:pPr>
                      <w:rPr>
                        <w:sz w:val="22"/>
                        <w:szCs w:val="22"/>
                        <w:lang w:val="en-US"/>
                      </w:rPr>
                    </w:pPr>
                    <w:r w:rsidRPr="006B5D62">
                      <w:rPr>
                        <w:sz w:val="22"/>
                        <w:szCs w:val="22"/>
                        <w:lang w:val="en-US"/>
                      </w:rPr>
                      <w:t>200-I</w:t>
                    </w:r>
                  </w:p>
                </w:txbxContent>
              </v:textbox>
            </v:shape>
            <v:shape id="_x0000_s1350" type="#_x0000_t202" style="position:absolute;left:5481;top:2337;width:900;height:360" stroked="f">
              <v:textbox style="mso-next-textbox:#_x0000_s1350">
                <w:txbxContent>
                  <w:p w:rsidR="00191527" w:rsidRPr="006B13F1" w:rsidRDefault="00191527" w:rsidP="00191527">
                    <w:pPr>
                      <w:rPr>
                        <w:sz w:val="22"/>
                        <w:szCs w:val="22"/>
                        <w:lang w:val="en-US"/>
                      </w:rPr>
                    </w:pPr>
                    <w:r w:rsidRPr="006B13F1">
                      <w:rPr>
                        <w:sz w:val="22"/>
                        <w:szCs w:val="22"/>
                        <w:lang w:val="en-US"/>
                      </w:rPr>
                      <w:t>002-II</w:t>
                    </w:r>
                  </w:p>
                </w:txbxContent>
              </v:textbox>
            </v:shape>
            <v:shape id="_x0000_s1351" type="#_x0000_t202" style="position:absolute;left:4941;top:1977;width:1150;height:360" stroked="f">
              <v:textbox style="mso-next-textbox:#_x0000_s1351">
                <w:txbxContent>
                  <w:p w:rsidR="00191527" w:rsidRPr="00C93C78" w:rsidRDefault="00191527" w:rsidP="00191527">
                    <w:pPr>
                      <w:rPr>
                        <w:lang w:val="en-US"/>
                      </w:rPr>
                    </w:pPr>
                    <w:r w:rsidRPr="00C93C78">
                      <w:rPr>
                        <w:lang w:val="en-US"/>
                      </w:rPr>
                      <w:t>101-II</w:t>
                    </w:r>
                  </w:p>
                </w:txbxContent>
              </v:textbox>
            </v:shape>
            <v:shape id="_x0000_s1352" type="#_x0000_t202" style="position:absolute;left:2421;top:1950;width:1261;height:455" stroked="f">
              <v:textbox style="mso-next-textbox:#_x0000_s1352">
                <w:txbxContent>
                  <w:p w:rsidR="00191527" w:rsidRPr="00C93C78" w:rsidRDefault="00191527" w:rsidP="00191527">
                    <w:r w:rsidRPr="00C93C78">
                      <w:rPr>
                        <w:lang w:val="en-US"/>
                      </w:rPr>
                      <w:t>I</w:t>
                    </w:r>
                    <w:r w:rsidRPr="00C93C78">
                      <w:t xml:space="preserve"> - </w:t>
                    </w:r>
                    <w:r w:rsidRPr="00C93C78">
                      <w:rPr>
                        <w:lang w:val="en-US"/>
                      </w:rPr>
                      <w:t>WC</w:t>
                    </w:r>
                    <w:r w:rsidRPr="00C93C78">
                      <w:rPr>
                        <w:vertAlign w:val="subscript"/>
                      </w:rPr>
                      <w:t>куб</w:t>
                    </w:r>
                  </w:p>
                </w:txbxContent>
              </v:textbox>
            </v:shape>
            <v:shape id="_x0000_s1353" type="#_x0000_t202" style="position:absolute;left:2390;top:2448;width:1261;height:429" stroked="f">
              <v:textbox style="mso-next-textbox:#_x0000_s1353">
                <w:txbxContent>
                  <w:p w:rsidR="00191527" w:rsidRPr="00C93C78" w:rsidRDefault="00191527" w:rsidP="00191527">
                    <w:pPr>
                      <w:rPr>
                        <w:lang w:val="en-US"/>
                      </w:rPr>
                    </w:pPr>
                    <w:r w:rsidRPr="00C93C78">
                      <w:rPr>
                        <w:lang w:val="en-US"/>
                      </w:rPr>
                      <w:t>II – W</w:t>
                    </w:r>
                    <w:r w:rsidRPr="00C93C78">
                      <w:rPr>
                        <w:vertAlign w:val="subscript"/>
                        <w:lang w:val="en-US"/>
                      </w:rPr>
                      <w:t>2</w:t>
                    </w:r>
                    <w:r w:rsidRPr="00C93C78">
                      <w:rPr>
                        <w:lang w:val="en-US"/>
                      </w:rPr>
                      <w:t>C</w:t>
                    </w:r>
                  </w:p>
                </w:txbxContent>
              </v:textbox>
            </v:shape>
            <v:shape id="_x0000_s1354" type="#_x0000_t202" style="position:absolute;left:8698;top:2284;width:630;height:470" stroked="f">
              <v:textbox style="mso-next-textbox:#_x0000_s1354">
                <w:txbxContent>
                  <w:p w:rsidR="00191527" w:rsidRPr="00C93C78" w:rsidRDefault="00191527" w:rsidP="00191527">
                    <w:r w:rsidRPr="00C93C78">
                      <w:t>1</w:t>
                    </w:r>
                  </w:p>
                </w:txbxContent>
              </v:textbox>
            </v:shape>
            <v:shape id="_x0000_s1355" type="#_x0000_t202" style="position:absolute;left:3321;top:3450;width:856;height:456" stroked="f">
              <v:textbox style="mso-next-textbox:#_x0000_s1355">
                <w:txbxContent>
                  <w:p w:rsidR="00191527" w:rsidRPr="00C93C78" w:rsidRDefault="00191527" w:rsidP="00191527">
                    <w:pPr>
                      <w:rPr>
                        <w:lang w:val="en-US"/>
                      </w:rPr>
                    </w:pPr>
                    <w:r w:rsidRPr="00C93C78">
                      <w:t>200-</w:t>
                    </w:r>
                    <w:r w:rsidRPr="00C93C78">
                      <w:rPr>
                        <w:lang w:val="en-US"/>
                      </w:rPr>
                      <w:t>I</w:t>
                    </w:r>
                  </w:p>
                </w:txbxContent>
              </v:textbox>
            </v:shape>
            <v:shape id="_x0000_s1356" type="#_x0000_t202" style="position:absolute;left:4694;top:3376;width:881;height:313" stroked="f">
              <v:textbox style="mso-next-textbox:#_x0000_s1356">
                <w:txbxContent>
                  <w:p w:rsidR="00191527" w:rsidRPr="006B5D62" w:rsidRDefault="00191527" w:rsidP="00191527">
                    <w:pPr>
                      <w:rPr>
                        <w:sz w:val="22"/>
                        <w:szCs w:val="22"/>
                        <w:lang w:val="en-US"/>
                      </w:rPr>
                    </w:pPr>
                    <w:r w:rsidRPr="006B5D62">
                      <w:rPr>
                        <w:sz w:val="22"/>
                        <w:szCs w:val="22"/>
                        <w:lang w:val="en-US"/>
                      </w:rPr>
                      <w:t>101-I</w:t>
                    </w:r>
                  </w:p>
                </w:txbxContent>
              </v:textbox>
            </v:shape>
            <v:shape id="_x0000_s1357" type="#_x0000_t202" style="position:absolute;left:7101;top:3117;width:1104;height:476" stroked="f">
              <v:textbox style="mso-next-textbox:#_x0000_s1357">
                <w:txbxContent>
                  <w:p w:rsidR="00191527" w:rsidRPr="00C93C78" w:rsidRDefault="00191527" w:rsidP="00191527">
                    <w:pPr>
                      <w:rPr>
                        <w:lang w:val="en-US"/>
                      </w:rPr>
                    </w:pPr>
                    <w:r w:rsidRPr="00C93C78">
                      <w:rPr>
                        <w:lang w:val="en-US"/>
                      </w:rPr>
                      <w:t>111-I</w:t>
                    </w:r>
                  </w:p>
                </w:txbxContent>
              </v:textbox>
            </v:shape>
            <v:shape id="_x0000_s1358" type="#_x0000_t202" style="position:absolute;left:7281;top:3450;width:946;height:366" stroked="f">
              <v:textbox style="mso-next-textbox:#_x0000_s1358">
                <w:txbxContent>
                  <w:p w:rsidR="00191527" w:rsidRPr="00C93C78" w:rsidRDefault="00191527" w:rsidP="00191527">
                    <w:pPr>
                      <w:rPr>
                        <w:lang w:val="en-US"/>
                      </w:rPr>
                    </w:pPr>
                    <w:r w:rsidRPr="00C93C78">
                      <w:rPr>
                        <w:lang w:val="en-US"/>
                      </w:rPr>
                      <w:t>100-II</w:t>
                    </w:r>
                  </w:p>
                </w:txbxContent>
              </v:textbox>
            </v:shape>
            <v:shape id="_x0000_s1359" type="#_x0000_t202" style="position:absolute;left:5575;top:3284;width:855;height:493" stroked="f">
              <v:textbox style="mso-next-textbox:#_x0000_s1359">
                <w:txbxContent>
                  <w:p w:rsidR="00191527" w:rsidRPr="006B5D62" w:rsidRDefault="00191527" w:rsidP="00191527">
                    <w:pPr>
                      <w:rPr>
                        <w:sz w:val="22"/>
                        <w:szCs w:val="22"/>
                        <w:lang w:val="en-US"/>
                      </w:rPr>
                    </w:pPr>
                    <w:r w:rsidRPr="00524AA5">
                      <w:rPr>
                        <w:sz w:val="22"/>
                        <w:szCs w:val="22"/>
                        <w:lang w:val="en-US"/>
                      </w:rPr>
                      <w:t>002-</w:t>
                    </w:r>
                    <w:r w:rsidRPr="006B5D62">
                      <w:rPr>
                        <w:sz w:val="22"/>
                        <w:szCs w:val="22"/>
                        <w:lang w:val="en-US"/>
                      </w:rPr>
                      <w:t>II</w:t>
                    </w:r>
                  </w:p>
                </w:txbxContent>
              </v:textbox>
            </v:shape>
            <v:shape id="_x0000_s1360" type="#_x0000_t202" style="position:absolute;left:8698;top:3417;width:630;height:505" stroked="f">
              <v:textbox style="mso-next-textbox:#_x0000_s1360">
                <w:txbxContent>
                  <w:p w:rsidR="00191527" w:rsidRPr="00C93C78" w:rsidRDefault="00191527" w:rsidP="00191527">
                    <w:pPr>
                      <w:rPr>
                        <w:lang w:val="en-US"/>
                      </w:rPr>
                    </w:pPr>
                    <w:r w:rsidRPr="00C93C78">
                      <w:rPr>
                        <w:lang w:val="en-US"/>
                      </w:rPr>
                      <w:t xml:space="preserve">  2</w:t>
                    </w:r>
                  </w:p>
                </w:txbxContent>
              </v:textbox>
            </v:shape>
            <v:shape id="_x0000_s1361" type="#_x0000_t202" style="position:absolute;left:2961;top:4317;width:1118;height:433" stroked="f">
              <v:textbox style="mso-next-textbox:#_x0000_s1361">
                <w:txbxContent>
                  <w:p w:rsidR="00191527" w:rsidRPr="00C93C78" w:rsidRDefault="00191527" w:rsidP="00191527">
                    <w:pPr>
                      <w:rPr>
                        <w:lang w:val="en-US"/>
                      </w:rPr>
                    </w:pPr>
                    <w:r w:rsidRPr="00C93C78">
                      <w:rPr>
                        <w:lang w:val="en-US"/>
                      </w:rPr>
                      <w:t>200-I</w:t>
                    </w:r>
                  </w:p>
                </w:txbxContent>
              </v:textbox>
            </v:shape>
            <v:shape id="_x0000_s1362" type="#_x0000_t202" style="position:absolute;left:7641;top:4137;width:946;height:359" stroked="f">
              <v:textbox style="mso-next-textbox:#_x0000_s1362">
                <w:txbxContent>
                  <w:p w:rsidR="00191527" w:rsidRPr="00490411" w:rsidRDefault="00191527" w:rsidP="00191527">
                    <w:pPr>
                      <w:rPr>
                        <w:sz w:val="20"/>
                        <w:szCs w:val="20"/>
                        <w:lang w:val="en-US"/>
                      </w:rPr>
                    </w:pPr>
                    <w:r w:rsidRPr="00490411">
                      <w:rPr>
                        <w:sz w:val="20"/>
                        <w:szCs w:val="20"/>
                        <w:lang w:val="en-US"/>
                      </w:rPr>
                      <w:t>111-I</w:t>
                    </w:r>
                  </w:p>
                </w:txbxContent>
              </v:textbox>
            </v:shape>
            <v:shape id="_x0000_s1363" type="#_x0000_t202" style="position:absolute;left:7908;top:4450;width:947;height:407" stroked="f">
              <v:textbox style="mso-next-textbox:#_x0000_s1363">
                <w:txbxContent>
                  <w:p w:rsidR="00191527" w:rsidRPr="00C93C78" w:rsidRDefault="00191527" w:rsidP="00191527">
                    <w:pPr>
                      <w:rPr>
                        <w:lang w:val="en-US"/>
                      </w:rPr>
                    </w:pPr>
                    <w:r w:rsidRPr="00C93C78">
                      <w:rPr>
                        <w:lang w:val="en-US"/>
                      </w:rPr>
                      <w:t>100-II</w:t>
                    </w:r>
                  </w:p>
                </w:txbxContent>
              </v:textbox>
            </v:shape>
            <v:shape id="_x0000_s1364" type="#_x0000_t202" style="position:absolute;left:4838;top:4123;width:856;height:328" stroked="f">
              <v:textbox style="mso-next-textbox:#_x0000_s1364">
                <w:txbxContent>
                  <w:p w:rsidR="00191527" w:rsidRPr="00643E82" w:rsidRDefault="00191527" w:rsidP="00191527">
                    <w:pPr>
                      <w:rPr>
                        <w:sz w:val="20"/>
                        <w:szCs w:val="20"/>
                        <w:lang w:val="en-US"/>
                      </w:rPr>
                    </w:pPr>
                    <w:r w:rsidRPr="00643E82">
                      <w:rPr>
                        <w:sz w:val="20"/>
                        <w:szCs w:val="20"/>
                        <w:lang w:val="en-US"/>
                      </w:rPr>
                      <w:t>101-II</w:t>
                    </w:r>
                  </w:p>
                </w:txbxContent>
              </v:textbox>
            </v:shape>
            <v:shape id="_x0000_s1365" type="#_x0000_t202" style="position:absolute;left:5481;top:4137;width:789;height:333" stroked="f">
              <v:textbox style="mso-next-textbox:#_x0000_s1365">
                <w:txbxContent>
                  <w:p w:rsidR="00191527" w:rsidRPr="00643E82" w:rsidRDefault="00191527" w:rsidP="00191527">
                    <w:pPr>
                      <w:rPr>
                        <w:sz w:val="20"/>
                        <w:szCs w:val="20"/>
                        <w:lang w:val="en-US"/>
                      </w:rPr>
                    </w:pPr>
                    <w:r w:rsidRPr="00643E82">
                      <w:rPr>
                        <w:sz w:val="20"/>
                        <w:szCs w:val="20"/>
                        <w:lang w:val="en-US"/>
                      </w:rPr>
                      <w:t>002-II</w:t>
                    </w:r>
                  </w:p>
                </w:txbxContent>
              </v:textbox>
            </v:shape>
            <v:shape id="_x0000_s1366" type="#_x0000_t202" style="position:absolute;left:5228;top:5617;width:979;height:500" stroked="f">
              <v:textbox style="mso-next-textbox:#_x0000_s1366">
                <w:txbxContent>
                  <w:p w:rsidR="00191527" w:rsidRPr="00C93C78" w:rsidRDefault="00191527" w:rsidP="00191527">
                    <w:pPr>
                      <w:rPr>
                        <w:lang w:val="en-US"/>
                      </w:rPr>
                    </w:pPr>
                    <w:r w:rsidRPr="00C93C78">
                      <w:rPr>
                        <w:lang w:val="en-US"/>
                      </w:rPr>
                      <w:t xml:space="preserve">   20</w:t>
                    </w:r>
                  </w:p>
                </w:txbxContent>
              </v:textbox>
            </v:shape>
            <v:shape id="_x0000_s1367" type="#_x0000_t202" style="position:absolute;left:8855;top:5757;width:946;height:360" stroked="f">
              <v:textbox style="mso-next-textbox:#_x0000_s1367">
                <w:txbxContent>
                  <w:p w:rsidR="00191527" w:rsidRPr="00C93C78" w:rsidRDefault="00191527" w:rsidP="00191527">
                    <w:pPr>
                      <w:rPr>
                        <w:lang w:val="en-US"/>
                      </w:rPr>
                    </w:pPr>
                    <w:r>
                      <w:t xml:space="preserve">   </w:t>
                    </w:r>
                    <w:r w:rsidRPr="00C93C78">
                      <w:rPr>
                        <w:lang w:val="en-US"/>
                      </w:rPr>
                      <w:t>5</w:t>
                    </w:r>
                  </w:p>
                </w:txbxContent>
              </v:textbox>
            </v:shape>
            <v:shape id="_x0000_s1368" type="#_x0000_t202" style="position:absolute;left:6921;top:5617;width:720;height:500" stroked="f">
              <v:textbox style="mso-next-textbox:#_x0000_s1368">
                <w:txbxContent>
                  <w:p w:rsidR="00191527" w:rsidRPr="00C93C78" w:rsidRDefault="00191527" w:rsidP="00191527">
                    <w:pPr>
                      <w:rPr>
                        <w:lang w:val="en-US"/>
                      </w:rPr>
                    </w:pPr>
                    <w:r w:rsidRPr="00C93C78">
                      <w:rPr>
                        <w:lang w:val="en-US"/>
                      </w:rPr>
                      <w:t>2</w:t>
                    </w:r>
                    <w:r w:rsidRPr="00C93C78">
                      <w:rPr>
                        <w:lang w:val="en-US"/>
                      </w:rPr>
                      <w:sym w:font="Symbol" w:char="F071"/>
                    </w:r>
                  </w:p>
                </w:txbxContent>
              </v:textbox>
            </v:shape>
            <v:shape id="_x0000_s1369" type="#_x0000_t202" style="position:absolute;left:8698;top:4284;width:630;height:374" stroked="f">
              <v:textbox style="mso-next-textbox:#_x0000_s1369">
                <w:txbxContent>
                  <w:p w:rsidR="00191527" w:rsidRPr="00C93C78" w:rsidRDefault="00191527" w:rsidP="00191527">
                    <w:pPr>
                      <w:rPr>
                        <w:lang w:val="en-US"/>
                      </w:rPr>
                    </w:pPr>
                    <w:r w:rsidRPr="00C93C78">
                      <w:rPr>
                        <w:lang w:val="en-US"/>
                      </w:rPr>
                      <w:t xml:space="preserve">  3</w:t>
                    </w:r>
                  </w:p>
                </w:txbxContent>
              </v:textbox>
            </v:shape>
          </v:group>
        </w:pict>
      </w: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Pr="00510691" w:rsidRDefault="00191527" w:rsidP="00191527">
      <w:pPr>
        <w:shd w:val="clear" w:color="auto" w:fill="FFFFFF"/>
        <w:spacing w:line="360" w:lineRule="auto"/>
        <w:ind w:firstLine="708"/>
        <w:jc w:val="both"/>
        <w:rPr>
          <w:iCs/>
          <w:color w:val="000000"/>
          <w:sz w:val="28"/>
          <w:szCs w:val="28"/>
        </w:rPr>
      </w:pPr>
    </w:p>
    <w:p w:rsidR="00191527" w:rsidRDefault="00191527" w:rsidP="00191527">
      <w:pPr>
        <w:shd w:val="clear" w:color="auto" w:fill="FFFFFF"/>
        <w:jc w:val="both"/>
        <w:rPr>
          <w:iCs/>
          <w:color w:val="000000"/>
          <w:sz w:val="28"/>
          <w:szCs w:val="28"/>
        </w:rPr>
      </w:pPr>
    </w:p>
    <w:p w:rsidR="00191527" w:rsidRDefault="00191527" w:rsidP="00191527">
      <w:pPr>
        <w:shd w:val="clear" w:color="auto" w:fill="FFFFFF"/>
        <w:ind w:firstLine="708"/>
        <w:jc w:val="both"/>
        <w:rPr>
          <w:iCs/>
          <w:color w:val="000000"/>
          <w:sz w:val="28"/>
          <w:szCs w:val="28"/>
        </w:rPr>
      </w:pPr>
    </w:p>
    <w:p w:rsidR="00191527" w:rsidRDefault="00191527" w:rsidP="00191527">
      <w:pPr>
        <w:shd w:val="clear" w:color="auto" w:fill="FFFFFF"/>
        <w:ind w:left="708"/>
        <w:jc w:val="both"/>
        <w:rPr>
          <w:iCs/>
          <w:color w:val="000000"/>
          <w:sz w:val="28"/>
          <w:szCs w:val="28"/>
        </w:rPr>
      </w:pPr>
      <w:r>
        <w:rPr>
          <w:iCs/>
          <w:color w:val="000000"/>
          <w:sz w:val="28"/>
          <w:szCs w:val="28"/>
        </w:rPr>
        <w:t>Рис.1</w:t>
      </w:r>
      <w:r w:rsidRPr="007E2D4C">
        <w:rPr>
          <w:iCs/>
          <w:color w:val="000000"/>
          <w:sz w:val="28"/>
          <w:szCs w:val="28"/>
        </w:rPr>
        <w:t>.</w:t>
      </w:r>
      <w:r>
        <w:rPr>
          <w:iCs/>
          <w:color w:val="000000"/>
          <w:sz w:val="28"/>
          <w:szCs w:val="28"/>
        </w:rPr>
        <w:t xml:space="preserve"> Дифрактограммы продуктов электроискрового диспергирования вольфрама в гексане (1),  5%-растворе  стирола в гексане (2) и  сплава ВН8  в этиловом спирте (3).</w:t>
      </w:r>
    </w:p>
    <w:p w:rsidR="00191527" w:rsidRDefault="00191527" w:rsidP="00191527">
      <w:pPr>
        <w:shd w:val="clear" w:color="auto" w:fill="FFFFFF"/>
        <w:tabs>
          <w:tab w:val="left" w:pos="1600"/>
        </w:tabs>
        <w:ind w:firstLine="708"/>
        <w:jc w:val="both"/>
        <w:rPr>
          <w:iCs/>
          <w:color w:val="000000"/>
          <w:sz w:val="28"/>
          <w:szCs w:val="28"/>
        </w:rPr>
      </w:pPr>
      <w:r>
        <w:rPr>
          <w:iCs/>
          <w:color w:val="000000"/>
          <w:sz w:val="28"/>
          <w:szCs w:val="28"/>
        </w:rPr>
        <w:tab/>
      </w:r>
    </w:p>
    <w:p w:rsidR="00191527" w:rsidRDefault="00191527" w:rsidP="00191527">
      <w:pPr>
        <w:shd w:val="clear" w:color="auto" w:fill="FFFFFF"/>
        <w:tabs>
          <w:tab w:val="left" w:pos="1600"/>
        </w:tabs>
        <w:ind w:firstLine="708"/>
        <w:jc w:val="both"/>
        <w:rPr>
          <w:iCs/>
          <w:color w:val="000000"/>
          <w:sz w:val="28"/>
          <w:szCs w:val="28"/>
        </w:rPr>
      </w:pPr>
    </w:p>
    <w:p w:rsidR="00191527" w:rsidRPr="007662D1" w:rsidRDefault="00191527" w:rsidP="00191527">
      <w:pPr>
        <w:shd w:val="clear" w:color="auto" w:fill="FFFFFF"/>
        <w:ind w:firstLine="708"/>
        <w:jc w:val="both"/>
        <w:rPr>
          <w:iCs/>
          <w:color w:val="000000"/>
          <w:sz w:val="28"/>
          <w:szCs w:val="28"/>
        </w:rPr>
      </w:pPr>
      <w:r>
        <w:rPr>
          <w:iCs/>
          <w:color w:val="000000"/>
          <w:sz w:val="28"/>
          <w:szCs w:val="28"/>
        </w:rPr>
        <w:t xml:space="preserve">Результаты расчета дифрактограмм показывают, что при электроискровом диспергировании вольфрама в среде углеродсодержащих диэлектрических жидкостей синтезируются </w:t>
      </w:r>
      <w:r w:rsidRPr="000408C1">
        <w:rPr>
          <w:iCs/>
          <w:color w:val="000000"/>
          <w:sz w:val="28"/>
          <w:szCs w:val="28"/>
        </w:rPr>
        <w:t xml:space="preserve"> </w:t>
      </w:r>
      <w:r>
        <w:rPr>
          <w:iCs/>
          <w:color w:val="000000"/>
          <w:sz w:val="28"/>
          <w:szCs w:val="28"/>
        </w:rPr>
        <w:t xml:space="preserve">высокотемпературные </w:t>
      </w:r>
      <w:r w:rsidRPr="000408C1">
        <w:rPr>
          <w:iCs/>
          <w:color w:val="000000"/>
          <w:sz w:val="28"/>
          <w:szCs w:val="28"/>
        </w:rPr>
        <w:t xml:space="preserve"> </w:t>
      </w:r>
      <w:r>
        <w:rPr>
          <w:iCs/>
          <w:color w:val="000000"/>
          <w:sz w:val="28"/>
          <w:szCs w:val="28"/>
        </w:rPr>
        <w:t xml:space="preserve">модификации </w:t>
      </w:r>
      <w:r w:rsidRPr="000408C1">
        <w:rPr>
          <w:iCs/>
          <w:color w:val="000000"/>
          <w:sz w:val="28"/>
          <w:szCs w:val="28"/>
        </w:rPr>
        <w:t xml:space="preserve"> </w:t>
      </w:r>
      <w:r>
        <w:rPr>
          <w:iCs/>
          <w:color w:val="000000"/>
          <w:sz w:val="28"/>
          <w:szCs w:val="28"/>
        </w:rPr>
        <w:t xml:space="preserve">карбидов </w:t>
      </w:r>
      <w:r w:rsidRPr="000408C1">
        <w:rPr>
          <w:iCs/>
          <w:color w:val="000000"/>
          <w:sz w:val="28"/>
          <w:szCs w:val="28"/>
        </w:rPr>
        <w:t xml:space="preserve"> </w:t>
      </w:r>
      <w:r>
        <w:rPr>
          <w:iCs/>
          <w:color w:val="000000"/>
          <w:sz w:val="28"/>
          <w:szCs w:val="28"/>
        </w:rPr>
        <w:t>вольфрама.</w:t>
      </w:r>
      <w:r w:rsidRPr="007662D1">
        <w:rPr>
          <w:iCs/>
          <w:color w:val="000000"/>
          <w:sz w:val="28"/>
          <w:szCs w:val="28"/>
        </w:rPr>
        <w:t xml:space="preserve"> </w:t>
      </w:r>
      <w:r>
        <w:rPr>
          <w:iCs/>
          <w:color w:val="000000"/>
          <w:sz w:val="28"/>
          <w:szCs w:val="28"/>
        </w:rPr>
        <w:t>Независимо от состава жидкого диэлектрика основной фазой продуктов является высокотемпературная модификация монокарбида вольфрама β – WC с гранецентрированной кубической решеткой типа NaC</w:t>
      </w:r>
      <w:r>
        <w:rPr>
          <w:iCs/>
          <w:color w:val="000000"/>
          <w:sz w:val="28"/>
          <w:szCs w:val="28"/>
          <w:lang w:val="en-US"/>
        </w:rPr>
        <w:t>l</w:t>
      </w:r>
      <w:r>
        <w:rPr>
          <w:iCs/>
          <w:color w:val="000000"/>
          <w:sz w:val="28"/>
          <w:szCs w:val="28"/>
        </w:rPr>
        <w:t>. Второй фазой является также высокотемпературная модификация полукарбида вольфрама W</w:t>
      </w:r>
      <w:r w:rsidRPr="0099518A">
        <w:rPr>
          <w:iCs/>
          <w:color w:val="000000"/>
          <w:sz w:val="28"/>
          <w:szCs w:val="28"/>
          <w:vertAlign w:val="subscript"/>
        </w:rPr>
        <w:t>2</w:t>
      </w:r>
      <w:r>
        <w:rPr>
          <w:iCs/>
          <w:color w:val="000000"/>
          <w:sz w:val="28"/>
          <w:szCs w:val="28"/>
        </w:rPr>
        <w:t>C с гексагональной решеткой.</w:t>
      </w:r>
    </w:p>
    <w:p w:rsidR="00191527" w:rsidRDefault="00191527" w:rsidP="00191527">
      <w:pPr>
        <w:shd w:val="clear" w:color="auto" w:fill="FFFFFF"/>
        <w:ind w:firstLine="708"/>
        <w:jc w:val="both"/>
        <w:rPr>
          <w:iCs/>
          <w:color w:val="000000"/>
          <w:sz w:val="28"/>
          <w:szCs w:val="28"/>
        </w:rPr>
      </w:pPr>
      <w:r>
        <w:rPr>
          <w:iCs/>
          <w:color w:val="000000"/>
          <w:sz w:val="28"/>
          <w:szCs w:val="28"/>
        </w:rPr>
        <w:t xml:space="preserve">Структурообразование карбидных частиц в условиях искрового разряда происходит при одновременно протекающих с высокой скоростью процессах кристаллизации расплава, а также конвективного и диффузионного переноса углерода в затвердевающем расплаве. Синтез в электроискровом разряде </w:t>
      </w:r>
      <w:r>
        <w:rPr>
          <w:iCs/>
          <w:color w:val="000000"/>
          <w:sz w:val="28"/>
          <w:szCs w:val="28"/>
        </w:rPr>
        <w:lastRenderedPageBreak/>
        <w:t>отличается высокими скоростями нагрева и охлаждения, малыми изотермическими выдержками при максимальных температурах и нестационарным потоком подводимого количества углерода, поставщиком которого являются молекулы диэлектрической среды. Температурно-скоростные факторы способствуют стабилизации  высокотемпературного кубического монокарбида и гексагонального полукарбида вольфрама</w:t>
      </w:r>
      <w:r w:rsidRPr="00AF636A">
        <w:rPr>
          <w:iCs/>
          <w:color w:val="000000"/>
          <w:sz w:val="28"/>
          <w:szCs w:val="28"/>
        </w:rPr>
        <w:t xml:space="preserve"> (</w:t>
      </w:r>
      <w:r>
        <w:rPr>
          <w:iCs/>
          <w:color w:val="000000"/>
          <w:sz w:val="28"/>
          <w:szCs w:val="28"/>
        </w:rPr>
        <w:t xml:space="preserve">рис.1, табл.1). </w:t>
      </w:r>
    </w:p>
    <w:p w:rsidR="00191527" w:rsidRDefault="00191527" w:rsidP="00191527">
      <w:pPr>
        <w:shd w:val="clear" w:color="auto" w:fill="FFFFFF"/>
        <w:ind w:firstLine="708"/>
        <w:jc w:val="both"/>
        <w:rPr>
          <w:iCs/>
          <w:color w:val="000000"/>
          <w:sz w:val="28"/>
          <w:szCs w:val="28"/>
        </w:rPr>
      </w:pPr>
      <w:r>
        <w:rPr>
          <w:iCs/>
          <w:color w:val="000000"/>
          <w:sz w:val="28"/>
          <w:szCs w:val="28"/>
        </w:rPr>
        <w:t>В настоящее время в промышленности при обработке металлов резанием, бурении и в деревообработке широко используются твердые сплавы на основе карбида вольфрама. На производство карбида расходуется более половины всего добываемого вольфрама, а запасы вольфрамового сырья сокращаются. В результате возникает необходимость поиска путей регенерации отходов твердых сплавов. В технологии регенерации твердых сплавов самой сложной, трудоемкой и энергоемкой операцией является измельчение твердого сплава, а метод электроэрозионного диспергирования является одним из перспективных методов получения порошков из кусковых отходов. В этом плане определенный практический интерес представляет получение  ультрадисперсных карбидов вольфрама при электроискровом диспергировании твердых сплавов типа ВК и ВН, как метод переработки отходов таких сплавов.</w:t>
      </w:r>
      <w:r>
        <w:rPr>
          <w:iCs/>
          <w:color w:val="000000"/>
          <w:sz w:val="28"/>
          <w:szCs w:val="28"/>
        </w:rPr>
        <w:tab/>
      </w:r>
    </w:p>
    <w:p w:rsidR="00191527" w:rsidRDefault="00191527" w:rsidP="00191527">
      <w:pPr>
        <w:shd w:val="clear" w:color="auto" w:fill="FFFFFF"/>
        <w:ind w:firstLine="708"/>
        <w:jc w:val="both"/>
        <w:rPr>
          <w:iCs/>
          <w:color w:val="000000"/>
          <w:sz w:val="28"/>
          <w:szCs w:val="28"/>
        </w:rPr>
      </w:pPr>
    </w:p>
    <w:p w:rsidR="00191527" w:rsidRPr="00264D94" w:rsidRDefault="00191527" w:rsidP="00191527">
      <w:pPr>
        <w:shd w:val="clear" w:color="auto" w:fill="FFFFFF"/>
        <w:ind w:left="6372" w:firstLine="708"/>
        <w:rPr>
          <w:iCs/>
          <w:color w:val="000000"/>
          <w:sz w:val="28"/>
          <w:szCs w:val="28"/>
        </w:rPr>
      </w:pPr>
    </w:p>
    <w:p w:rsidR="00191527" w:rsidRDefault="00191527" w:rsidP="00191527">
      <w:pPr>
        <w:shd w:val="clear" w:color="auto" w:fill="FFFFFF"/>
        <w:jc w:val="center"/>
        <w:rPr>
          <w:iCs/>
          <w:color w:val="000000"/>
          <w:sz w:val="28"/>
          <w:szCs w:val="28"/>
        </w:rPr>
      </w:pPr>
      <w:r>
        <w:rPr>
          <w:iCs/>
          <w:color w:val="000000"/>
          <w:sz w:val="28"/>
          <w:szCs w:val="28"/>
        </w:rPr>
        <w:t>Таблица 1- Результаты расчета дифрактограммы продуктов</w:t>
      </w:r>
    </w:p>
    <w:p w:rsidR="00191527" w:rsidRPr="00F060AD" w:rsidRDefault="00191527" w:rsidP="00191527">
      <w:pPr>
        <w:shd w:val="clear" w:color="auto" w:fill="FFFFFF"/>
        <w:jc w:val="center"/>
        <w:rPr>
          <w:iCs/>
          <w:color w:val="000000"/>
          <w:sz w:val="28"/>
          <w:szCs w:val="28"/>
        </w:rPr>
      </w:pPr>
      <w:r>
        <w:rPr>
          <w:iCs/>
          <w:color w:val="000000"/>
          <w:sz w:val="28"/>
          <w:szCs w:val="28"/>
        </w:rPr>
        <w:t>электроискрового диспергирования сплавов ВК8 и ВН8</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620"/>
        <w:gridCol w:w="900"/>
        <w:gridCol w:w="1080"/>
        <w:gridCol w:w="1080"/>
        <w:gridCol w:w="1260"/>
        <w:gridCol w:w="986"/>
      </w:tblGrid>
      <w:tr w:rsidR="00191527" w:rsidRPr="00AF59C2" w:rsidTr="00F953E1">
        <w:tc>
          <w:tcPr>
            <w:tcW w:w="2700" w:type="dxa"/>
            <w:gridSpan w:val="2"/>
            <w:vMerge w:val="restart"/>
          </w:tcPr>
          <w:p w:rsidR="00191527" w:rsidRPr="00AF59C2" w:rsidRDefault="00191527" w:rsidP="00F953E1">
            <w:pPr>
              <w:jc w:val="center"/>
              <w:rPr>
                <w:iCs/>
                <w:color w:val="000000"/>
              </w:rPr>
            </w:pPr>
            <w:r w:rsidRPr="00AF59C2">
              <w:rPr>
                <w:iCs/>
                <w:color w:val="000000"/>
                <w:lang w:val="en-US"/>
              </w:rPr>
              <w:t>Экспериментальные данные</w:t>
            </w:r>
          </w:p>
        </w:tc>
        <w:tc>
          <w:tcPr>
            <w:tcW w:w="5306" w:type="dxa"/>
            <w:gridSpan w:val="5"/>
          </w:tcPr>
          <w:p w:rsidR="00191527" w:rsidRPr="00AF59C2" w:rsidRDefault="00191527" w:rsidP="00F953E1">
            <w:pPr>
              <w:jc w:val="center"/>
              <w:rPr>
                <w:iCs/>
                <w:color w:val="000000"/>
              </w:rPr>
            </w:pPr>
            <w:r w:rsidRPr="00AF59C2">
              <w:rPr>
                <w:iCs/>
                <w:color w:val="000000"/>
              </w:rPr>
              <w:t>Фазовый состав</w:t>
            </w:r>
          </w:p>
        </w:tc>
      </w:tr>
      <w:tr w:rsidR="00191527" w:rsidRPr="00AF59C2" w:rsidTr="00F953E1">
        <w:tc>
          <w:tcPr>
            <w:tcW w:w="2700" w:type="dxa"/>
            <w:gridSpan w:val="2"/>
            <w:vMerge/>
          </w:tcPr>
          <w:p w:rsidR="00191527" w:rsidRPr="00AF59C2" w:rsidRDefault="00191527" w:rsidP="00F953E1">
            <w:pPr>
              <w:jc w:val="center"/>
              <w:rPr>
                <w:iCs/>
                <w:color w:val="000000"/>
              </w:rPr>
            </w:pPr>
          </w:p>
        </w:tc>
        <w:tc>
          <w:tcPr>
            <w:tcW w:w="1980" w:type="dxa"/>
            <w:gridSpan w:val="2"/>
          </w:tcPr>
          <w:p w:rsidR="00191527" w:rsidRPr="00AF59C2" w:rsidRDefault="00191527" w:rsidP="00F953E1">
            <w:pPr>
              <w:jc w:val="center"/>
              <w:rPr>
                <w:iCs/>
                <w:color w:val="000000"/>
                <w:lang w:val="en-US"/>
              </w:rPr>
            </w:pPr>
            <w:r w:rsidRPr="00AF59C2">
              <w:rPr>
                <w:iCs/>
                <w:color w:val="000000"/>
              </w:rPr>
              <w:t>β - WC</w:t>
            </w:r>
          </w:p>
        </w:tc>
        <w:tc>
          <w:tcPr>
            <w:tcW w:w="3326" w:type="dxa"/>
            <w:gridSpan w:val="3"/>
          </w:tcPr>
          <w:p w:rsidR="00191527" w:rsidRPr="00AF59C2" w:rsidRDefault="00191527" w:rsidP="00F953E1">
            <w:pPr>
              <w:jc w:val="center"/>
              <w:rPr>
                <w:iCs/>
                <w:color w:val="000000"/>
                <w:lang w:val="en-US"/>
              </w:rPr>
            </w:pPr>
            <w:r w:rsidRPr="00AF59C2">
              <w:rPr>
                <w:iCs/>
                <w:color w:val="000000"/>
                <w:lang w:val="en-US"/>
              </w:rPr>
              <w:t>W</w:t>
            </w:r>
            <w:r w:rsidRPr="00AF59C2">
              <w:rPr>
                <w:iCs/>
                <w:color w:val="000000"/>
                <w:vertAlign w:val="subscript"/>
                <w:lang w:val="en-US"/>
              </w:rPr>
              <w:t>2</w:t>
            </w:r>
            <w:r w:rsidRPr="00AF59C2">
              <w:rPr>
                <w:iCs/>
                <w:color w:val="000000"/>
                <w:lang w:val="en-US"/>
              </w:rPr>
              <w:t>C</w:t>
            </w:r>
          </w:p>
        </w:tc>
      </w:tr>
      <w:tr w:rsidR="00191527" w:rsidRPr="00AF59C2" w:rsidTr="00F953E1">
        <w:tc>
          <w:tcPr>
            <w:tcW w:w="1080" w:type="dxa"/>
          </w:tcPr>
          <w:p w:rsidR="00191527" w:rsidRPr="00AF59C2" w:rsidRDefault="00191527" w:rsidP="00F953E1">
            <w:pPr>
              <w:jc w:val="center"/>
              <w:rPr>
                <w:iCs/>
                <w:color w:val="000000"/>
                <w:lang w:val="en-US"/>
              </w:rPr>
            </w:pPr>
            <w:r w:rsidRPr="00AF59C2">
              <w:rPr>
                <w:iCs/>
                <w:color w:val="000000"/>
                <w:lang w:val="en-US"/>
              </w:rPr>
              <w:t>I</w:t>
            </w:r>
          </w:p>
        </w:tc>
        <w:tc>
          <w:tcPr>
            <w:tcW w:w="1620" w:type="dxa"/>
          </w:tcPr>
          <w:p w:rsidR="00191527" w:rsidRPr="00AF59C2" w:rsidRDefault="00191527" w:rsidP="00F953E1">
            <w:pPr>
              <w:jc w:val="center"/>
              <w:rPr>
                <w:iCs/>
                <w:color w:val="000000"/>
                <w:lang w:val="en-US"/>
              </w:rPr>
            </w:pPr>
            <w:r w:rsidRPr="00AF59C2">
              <w:rPr>
                <w:iCs/>
                <w:color w:val="000000"/>
                <w:lang w:val="en-US"/>
              </w:rPr>
              <w:t>d, A</w:t>
            </w:r>
            <w:r w:rsidRPr="00AF59C2">
              <w:rPr>
                <w:iCs/>
                <w:color w:val="000000"/>
                <w:vertAlign w:val="superscript"/>
                <w:lang w:val="en-US"/>
              </w:rPr>
              <w:t>0</w:t>
            </w:r>
          </w:p>
        </w:tc>
        <w:tc>
          <w:tcPr>
            <w:tcW w:w="900" w:type="dxa"/>
          </w:tcPr>
          <w:p w:rsidR="00191527" w:rsidRPr="00AF59C2" w:rsidRDefault="00191527" w:rsidP="00F953E1">
            <w:pPr>
              <w:jc w:val="center"/>
              <w:rPr>
                <w:iCs/>
                <w:color w:val="000000"/>
                <w:lang w:val="en-US"/>
              </w:rPr>
            </w:pPr>
            <w:r w:rsidRPr="00AF59C2">
              <w:rPr>
                <w:iCs/>
                <w:color w:val="000000"/>
                <w:lang w:val="en-US"/>
              </w:rPr>
              <w:t>hkl</w:t>
            </w:r>
          </w:p>
        </w:tc>
        <w:tc>
          <w:tcPr>
            <w:tcW w:w="1080" w:type="dxa"/>
          </w:tcPr>
          <w:p w:rsidR="00191527" w:rsidRPr="00AF59C2" w:rsidRDefault="00191527" w:rsidP="00F953E1">
            <w:pPr>
              <w:jc w:val="center"/>
              <w:rPr>
                <w:iCs/>
                <w:color w:val="000000"/>
                <w:lang w:val="en-US"/>
              </w:rPr>
            </w:pPr>
            <w:r w:rsidRPr="00AF59C2">
              <w:rPr>
                <w:iCs/>
                <w:color w:val="000000"/>
                <w:lang w:val="en-US"/>
              </w:rPr>
              <w:t>a,A</w:t>
            </w:r>
            <w:r w:rsidRPr="00AF59C2">
              <w:rPr>
                <w:iCs/>
                <w:color w:val="000000"/>
                <w:vertAlign w:val="superscript"/>
                <w:lang w:val="en-US"/>
              </w:rPr>
              <w:t>0</w:t>
            </w:r>
          </w:p>
        </w:tc>
        <w:tc>
          <w:tcPr>
            <w:tcW w:w="1080" w:type="dxa"/>
          </w:tcPr>
          <w:p w:rsidR="00191527" w:rsidRPr="00AF59C2" w:rsidRDefault="00191527" w:rsidP="00F953E1">
            <w:pPr>
              <w:jc w:val="center"/>
              <w:rPr>
                <w:iCs/>
                <w:color w:val="000000"/>
                <w:lang w:val="en-US"/>
              </w:rPr>
            </w:pPr>
            <w:r w:rsidRPr="00AF59C2">
              <w:rPr>
                <w:iCs/>
                <w:color w:val="000000"/>
                <w:lang w:val="en-US"/>
              </w:rPr>
              <w:t>hkl</w:t>
            </w:r>
          </w:p>
        </w:tc>
        <w:tc>
          <w:tcPr>
            <w:tcW w:w="1260" w:type="dxa"/>
          </w:tcPr>
          <w:p w:rsidR="00191527" w:rsidRPr="00AF59C2" w:rsidRDefault="00191527" w:rsidP="00F953E1">
            <w:pPr>
              <w:jc w:val="center"/>
              <w:rPr>
                <w:iCs/>
                <w:color w:val="000000"/>
                <w:lang w:val="en-US"/>
              </w:rPr>
            </w:pPr>
            <w:r w:rsidRPr="00AF59C2">
              <w:rPr>
                <w:iCs/>
                <w:color w:val="000000"/>
                <w:lang w:val="en-US"/>
              </w:rPr>
              <w:t>a,A</w:t>
            </w:r>
            <w:r w:rsidRPr="00AF59C2">
              <w:rPr>
                <w:iCs/>
                <w:color w:val="000000"/>
                <w:vertAlign w:val="superscript"/>
                <w:lang w:val="en-US"/>
              </w:rPr>
              <w:t>0</w:t>
            </w:r>
          </w:p>
        </w:tc>
        <w:tc>
          <w:tcPr>
            <w:tcW w:w="986" w:type="dxa"/>
          </w:tcPr>
          <w:p w:rsidR="00191527" w:rsidRPr="00AF59C2" w:rsidRDefault="00191527" w:rsidP="00F953E1">
            <w:pPr>
              <w:jc w:val="center"/>
              <w:rPr>
                <w:iCs/>
                <w:color w:val="000000"/>
                <w:lang w:val="en-US"/>
              </w:rPr>
            </w:pPr>
            <w:r w:rsidRPr="00AF59C2">
              <w:rPr>
                <w:iCs/>
                <w:color w:val="000000"/>
              </w:rPr>
              <w:t>с</w:t>
            </w:r>
            <w:r w:rsidRPr="00AF59C2">
              <w:rPr>
                <w:iCs/>
                <w:color w:val="000000"/>
                <w:lang w:val="en-US"/>
              </w:rPr>
              <w:t>,A</w:t>
            </w:r>
            <w:r w:rsidRPr="00AF59C2">
              <w:rPr>
                <w:iCs/>
                <w:color w:val="000000"/>
                <w:vertAlign w:val="superscript"/>
                <w:lang w:val="en-US"/>
              </w:rPr>
              <w:t>0</w:t>
            </w:r>
          </w:p>
        </w:tc>
      </w:tr>
      <w:tr w:rsidR="00191527" w:rsidRPr="00AF59C2" w:rsidTr="00F953E1">
        <w:tc>
          <w:tcPr>
            <w:tcW w:w="8006" w:type="dxa"/>
            <w:gridSpan w:val="7"/>
          </w:tcPr>
          <w:p w:rsidR="00191527" w:rsidRPr="00AF59C2" w:rsidRDefault="00191527" w:rsidP="00F953E1">
            <w:pPr>
              <w:jc w:val="center"/>
              <w:rPr>
                <w:iCs/>
                <w:color w:val="000000"/>
                <w:sz w:val="28"/>
                <w:szCs w:val="28"/>
              </w:rPr>
            </w:pPr>
            <w:r w:rsidRPr="00AF59C2">
              <w:rPr>
                <w:iCs/>
                <w:color w:val="000000"/>
                <w:sz w:val="28"/>
                <w:szCs w:val="28"/>
              </w:rPr>
              <w:t>Сплав ВК8-этиловый спирт</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14</w:t>
            </w:r>
          </w:p>
        </w:tc>
        <w:tc>
          <w:tcPr>
            <w:tcW w:w="1620" w:type="dxa"/>
          </w:tcPr>
          <w:p w:rsidR="00191527" w:rsidRPr="00AF59C2" w:rsidRDefault="00191527" w:rsidP="00F953E1">
            <w:pPr>
              <w:jc w:val="center"/>
              <w:rPr>
                <w:iCs/>
                <w:color w:val="000000"/>
                <w:lang w:val="en-US"/>
              </w:rPr>
            </w:pPr>
            <w:r w:rsidRPr="00AF59C2">
              <w:rPr>
                <w:iCs/>
                <w:color w:val="000000"/>
              </w:rPr>
              <w:t>2,5943</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100</w:t>
            </w:r>
          </w:p>
        </w:tc>
        <w:tc>
          <w:tcPr>
            <w:tcW w:w="1260" w:type="dxa"/>
          </w:tcPr>
          <w:p w:rsidR="00191527" w:rsidRPr="00AF59C2" w:rsidRDefault="00191527" w:rsidP="00F953E1">
            <w:pPr>
              <w:jc w:val="center"/>
              <w:rPr>
                <w:iCs/>
                <w:color w:val="000000"/>
                <w:lang w:val="en-US"/>
              </w:rPr>
            </w:pPr>
            <w:r w:rsidRPr="00AF59C2">
              <w:rPr>
                <w:iCs/>
                <w:color w:val="000000"/>
                <w:lang w:val="en-US"/>
              </w:rPr>
              <w:t>2,996</w:t>
            </w: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100</w:t>
            </w:r>
          </w:p>
        </w:tc>
        <w:tc>
          <w:tcPr>
            <w:tcW w:w="1620" w:type="dxa"/>
          </w:tcPr>
          <w:p w:rsidR="00191527" w:rsidRPr="00AF59C2" w:rsidRDefault="00191527" w:rsidP="00F953E1">
            <w:pPr>
              <w:jc w:val="center"/>
              <w:rPr>
                <w:iCs/>
                <w:color w:val="000000"/>
              </w:rPr>
            </w:pPr>
            <w:r w:rsidRPr="00AF59C2">
              <w:rPr>
                <w:iCs/>
                <w:color w:val="000000"/>
                <w:lang w:val="en-US"/>
              </w:rPr>
              <w:t>2,446</w:t>
            </w:r>
            <w:r w:rsidRPr="00AF59C2">
              <w:rPr>
                <w:iCs/>
                <w:color w:val="000000"/>
              </w:rPr>
              <w:t>4</w:t>
            </w:r>
          </w:p>
        </w:tc>
        <w:tc>
          <w:tcPr>
            <w:tcW w:w="900" w:type="dxa"/>
          </w:tcPr>
          <w:p w:rsidR="00191527" w:rsidRPr="00AF59C2" w:rsidRDefault="00191527" w:rsidP="00F953E1">
            <w:pPr>
              <w:jc w:val="center"/>
              <w:rPr>
                <w:iCs/>
                <w:color w:val="000000"/>
                <w:lang w:val="en-US"/>
              </w:rPr>
            </w:pPr>
            <w:r w:rsidRPr="00AF59C2">
              <w:rPr>
                <w:iCs/>
                <w:color w:val="000000"/>
                <w:lang w:val="en-US"/>
              </w:rPr>
              <w:t>111</w:t>
            </w:r>
          </w:p>
        </w:tc>
        <w:tc>
          <w:tcPr>
            <w:tcW w:w="1080" w:type="dxa"/>
          </w:tcPr>
          <w:p w:rsidR="00191527" w:rsidRPr="00AF59C2" w:rsidRDefault="00191527" w:rsidP="00F953E1">
            <w:pPr>
              <w:jc w:val="center"/>
              <w:rPr>
                <w:iCs/>
                <w:color w:val="000000"/>
                <w:lang w:val="en-US"/>
              </w:rPr>
            </w:pPr>
            <w:r w:rsidRPr="00AF59C2">
              <w:rPr>
                <w:iCs/>
                <w:color w:val="000000"/>
                <w:lang w:val="en-US"/>
              </w:rPr>
              <w:t>4,237</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15</w:t>
            </w:r>
          </w:p>
        </w:tc>
        <w:tc>
          <w:tcPr>
            <w:tcW w:w="1620" w:type="dxa"/>
          </w:tcPr>
          <w:p w:rsidR="00191527" w:rsidRPr="00AF59C2" w:rsidRDefault="00191527" w:rsidP="00F953E1">
            <w:pPr>
              <w:jc w:val="center"/>
              <w:rPr>
                <w:iCs/>
                <w:color w:val="000000"/>
              </w:rPr>
            </w:pPr>
            <w:r w:rsidRPr="00AF59C2">
              <w:rPr>
                <w:iCs/>
                <w:color w:val="000000"/>
                <w:lang w:val="en-US"/>
              </w:rPr>
              <w:t>2,36</w:t>
            </w:r>
            <w:r w:rsidRPr="00AF59C2">
              <w:rPr>
                <w:iCs/>
                <w:color w:val="000000"/>
              </w:rPr>
              <w:t>90</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002</w:t>
            </w: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lang w:val="en-US"/>
              </w:rPr>
            </w:pPr>
            <w:r w:rsidRPr="00AF59C2">
              <w:rPr>
                <w:iCs/>
                <w:color w:val="000000"/>
                <w:lang w:val="en-US"/>
              </w:rPr>
              <w:t>4,738</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51</w:t>
            </w:r>
          </w:p>
        </w:tc>
        <w:tc>
          <w:tcPr>
            <w:tcW w:w="1620" w:type="dxa"/>
          </w:tcPr>
          <w:p w:rsidR="00191527" w:rsidRPr="00AF59C2" w:rsidRDefault="00191527" w:rsidP="00F953E1">
            <w:pPr>
              <w:jc w:val="center"/>
              <w:rPr>
                <w:iCs/>
                <w:color w:val="000000"/>
              </w:rPr>
            </w:pPr>
            <w:r w:rsidRPr="00AF59C2">
              <w:rPr>
                <w:iCs/>
                <w:color w:val="000000"/>
                <w:lang w:val="en-US"/>
              </w:rPr>
              <w:t>2,27</w:t>
            </w:r>
            <w:r w:rsidRPr="00AF59C2">
              <w:rPr>
                <w:iCs/>
                <w:color w:val="000000"/>
              </w:rPr>
              <w:t>72</w:t>
            </w:r>
          </w:p>
        </w:tc>
        <w:tc>
          <w:tcPr>
            <w:tcW w:w="90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101</w:t>
            </w:r>
          </w:p>
        </w:tc>
        <w:tc>
          <w:tcPr>
            <w:tcW w:w="1260" w:type="dxa"/>
          </w:tcPr>
          <w:p w:rsidR="00191527" w:rsidRPr="00AF59C2" w:rsidRDefault="00191527" w:rsidP="00F953E1">
            <w:pPr>
              <w:jc w:val="center"/>
              <w:rPr>
                <w:iCs/>
                <w:color w:val="000000"/>
                <w:lang w:val="en-US"/>
              </w:rPr>
            </w:pPr>
            <w:r w:rsidRPr="00AF59C2">
              <w:rPr>
                <w:iCs/>
                <w:color w:val="000000"/>
                <w:lang w:val="en-US"/>
              </w:rPr>
              <w:t>2,998</w:t>
            </w:r>
          </w:p>
        </w:tc>
        <w:tc>
          <w:tcPr>
            <w:tcW w:w="986" w:type="dxa"/>
          </w:tcPr>
          <w:p w:rsidR="00191527" w:rsidRPr="00AF59C2" w:rsidRDefault="00191527" w:rsidP="00F953E1">
            <w:pPr>
              <w:jc w:val="center"/>
              <w:rPr>
                <w:iCs/>
                <w:color w:val="000000"/>
              </w:rPr>
            </w:pPr>
            <w:r w:rsidRPr="00AF59C2">
              <w:rPr>
                <w:iCs/>
                <w:color w:val="000000"/>
                <w:lang w:val="en-US"/>
              </w:rPr>
              <w:t>4,73</w:t>
            </w:r>
            <w:r w:rsidRPr="00AF59C2">
              <w:rPr>
                <w:iCs/>
                <w:color w:val="000000"/>
              </w:rPr>
              <w:t>6</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57</w:t>
            </w:r>
          </w:p>
        </w:tc>
        <w:tc>
          <w:tcPr>
            <w:tcW w:w="1620" w:type="dxa"/>
          </w:tcPr>
          <w:p w:rsidR="00191527" w:rsidRPr="00AF59C2" w:rsidRDefault="00191527" w:rsidP="00F953E1">
            <w:pPr>
              <w:jc w:val="center"/>
              <w:rPr>
                <w:iCs/>
                <w:color w:val="000000"/>
              </w:rPr>
            </w:pPr>
            <w:r w:rsidRPr="00AF59C2">
              <w:rPr>
                <w:iCs/>
                <w:color w:val="000000"/>
                <w:lang w:val="en-US"/>
              </w:rPr>
              <w:t>2,119</w:t>
            </w:r>
            <w:r w:rsidRPr="00AF59C2">
              <w:rPr>
                <w:iCs/>
                <w:color w:val="000000"/>
              </w:rPr>
              <w:t>3</w:t>
            </w:r>
          </w:p>
        </w:tc>
        <w:tc>
          <w:tcPr>
            <w:tcW w:w="900" w:type="dxa"/>
          </w:tcPr>
          <w:p w:rsidR="00191527" w:rsidRPr="00AF59C2" w:rsidRDefault="00191527" w:rsidP="00F953E1">
            <w:pPr>
              <w:jc w:val="center"/>
              <w:rPr>
                <w:iCs/>
                <w:color w:val="000000"/>
                <w:lang w:val="en-US"/>
              </w:rPr>
            </w:pPr>
            <w:r w:rsidRPr="00AF59C2">
              <w:rPr>
                <w:iCs/>
                <w:color w:val="000000"/>
                <w:lang w:val="en-US"/>
              </w:rPr>
              <w:t>200</w:t>
            </w:r>
          </w:p>
        </w:tc>
        <w:tc>
          <w:tcPr>
            <w:tcW w:w="1080" w:type="dxa"/>
          </w:tcPr>
          <w:p w:rsidR="00191527" w:rsidRPr="00AF59C2" w:rsidRDefault="00191527" w:rsidP="00F953E1">
            <w:pPr>
              <w:jc w:val="center"/>
              <w:rPr>
                <w:iCs/>
                <w:color w:val="000000"/>
              </w:rPr>
            </w:pPr>
            <w:r w:rsidRPr="00AF59C2">
              <w:rPr>
                <w:iCs/>
                <w:color w:val="000000"/>
                <w:lang w:val="en-US"/>
              </w:rPr>
              <w:t>4,23</w:t>
            </w:r>
            <w:r w:rsidRPr="00AF59C2">
              <w:rPr>
                <w:iCs/>
                <w:color w:val="000000"/>
              </w:rPr>
              <w:t>9</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8</w:t>
            </w:r>
          </w:p>
        </w:tc>
        <w:tc>
          <w:tcPr>
            <w:tcW w:w="1620" w:type="dxa"/>
          </w:tcPr>
          <w:p w:rsidR="00191527" w:rsidRPr="00AF59C2" w:rsidRDefault="00191527" w:rsidP="00F953E1">
            <w:pPr>
              <w:jc w:val="center"/>
              <w:rPr>
                <w:iCs/>
                <w:color w:val="000000"/>
              </w:rPr>
            </w:pPr>
            <w:r w:rsidRPr="00AF59C2">
              <w:rPr>
                <w:iCs/>
                <w:color w:val="000000"/>
                <w:lang w:val="en-US"/>
              </w:rPr>
              <w:t>1,754</w:t>
            </w:r>
            <w:r w:rsidRPr="00AF59C2">
              <w:rPr>
                <w:iCs/>
                <w:color w:val="000000"/>
              </w:rPr>
              <w:t>3</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102</w:t>
            </w:r>
          </w:p>
        </w:tc>
        <w:tc>
          <w:tcPr>
            <w:tcW w:w="1260" w:type="dxa"/>
          </w:tcPr>
          <w:p w:rsidR="00191527" w:rsidRPr="00AF59C2" w:rsidRDefault="00191527" w:rsidP="00F953E1">
            <w:pPr>
              <w:jc w:val="center"/>
              <w:rPr>
                <w:iCs/>
                <w:color w:val="000000"/>
              </w:rPr>
            </w:pPr>
            <w:r w:rsidRPr="00AF59C2">
              <w:rPr>
                <w:iCs/>
                <w:color w:val="000000"/>
                <w:lang w:val="en-US"/>
              </w:rPr>
              <w:t>2,99</w:t>
            </w:r>
            <w:r w:rsidRPr="00AF59C2">
              <w:rPr>
                <w:iCs/>
                <w:color w:val="000000"/>
              </w:rPr>
              <w:t>8</w:t>
            </w:r>
          </w:p>
        </w:tc>
        <w:tc>
          <w:tcPr>
            <w:tcW w:w="986" w:type="dxa"/>
          </w:tcPr>
          <w:p w:rsidR="00191527" w:rsidRPr="00AF59C2" w:rsidRDefault="00191527" w:rsidP="00F953E1">
            <w:pPr>
              <w:jc w:val="center"/>
              <w:rPr>
                <w:iCs/>
                <w:color w:val="000000"/>
              </w:rPr>
            </w:pPr>
            <w:r w:rsidRPr="00AF59C2">
              <w:rPr>
                <w:iCs/>
                <w:color w:val="000000"/>
                <w:lang w:val="en-US"/>
              </w:rPr>
              <w:t>4,73</w:t>
            </w:r>
            <w:r w:rsidRPr="00AF59C2">
              <w:rPr>
                <w:iCs/>
                <w:color w:val="000000"/>
              </w:rPr>
              <w:t>6</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45</w:t>
            </w:r>
          </w:p>
        </w:tc>
        <w:tc>
          <w:tcPr>
            <w:tcW w:w="1620" w:type="dxa"/>
          </w:tcPr>
          <w:p w:rsidR="00191527" w:rsidRPr="00AF59C2" w:rsidRDefault="00191527" w:rsidP="00F953E1">
            <w:pPr>
              <w:jc w:val="center"/>
              <w:rPr>
                <w:iCs/>
                <w:color w:val="000000"/>
              </w:rPr>
            </w:pPr>
            <w:r w:rsidRPr="00AF59C2">
              <w:rPr>
                <w:iCs/>
                <w:color w:val="000000"/>
                <w:lang w:val="en-US"/>
              </w:rPr>
              <w:t>1,498</w:t>
            </w:r>
            <w:r w:rsidRPr="00AF59C2">
              <w:rPr>
                <w:iCs/>
                <w:color w:val="000000"/>
              </w:rPr>
              <w:t>2</w:t>
            </w:r>
          </w:p>
        </w:tc>
        <w:tc>
          <w:tcPr>
            <w:tcW w:w="900" w:type="dxa"/>
          </w:tcPr>
          <w:p w:rsidR="00191527" w:rsidRPr="00AF59C2" w:rsidRDefault="00191527" w:rsidP="00F953E1">
            <w:pPr>
              <w:jc w:val="center"/>
              <w:rPr>
                <w:iCs/>
                <w:color w:val="000000"/>
                <w:lang w:val="en-US"/>
              </w:rPr>
            </w:pPr>
            <w:r w:rsidRPr="00AF59C2">
              <w:rPr>
                <w:iCs/>
                <w:color w:val="000000"/>
                <w:lang w:val="en-US"/>
              </w:rPr>
              <w:t>220</w:t>
            </w:r>
          </w:p>
        </w:tc>
        <w:tc>
          <w:tcPr>
            <w:tcW w:w="1080" w:type="dxa"/>
          </w:tcPr>
          <w:p w:rsidR="00191527" w:rsidRPr="00AF59C2" w:rsidRDefault="00191527" w:rsidP="00F953E1">
            <w:pPr>
              <w:jc w:val="center"/>
              <w:rPr>
                <w:iCs/>
                <w:color w:val="000000"/>
              </w:rPr>
            </w:pPr>
            <w:r w:rsidRPr="00AF59C2">
              <w:rPr>
                <w:iCs/>
                <w:color w:val="000000"/>
                <w:lang w:val="en-US"/>
              </w:rPr>
              <w:t>4,23</w:t>
            </w:r>
            <w:r w:rsidRPr="00AF59C2">
              <w:rPr>
                <w:iCs/>
                <w:color w:val="000000"/>
              </w:rPr>
              <w:t>7</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6</w:t>
            </w:r>
          </w:p>
        </w:tc>
        <w:tc>
          <w:tcPr>
            <w:tcW w:w="1620" w:type="dxa"/>
          </w:tcPr>
          <w:p w:rsidR="00191527" w:rsidRPr="00AF59C2" w:rsidRDefault="00191527" w:rsidP="00F953E1">
            <w:pPr>
              <w:jc w:val="center"/>
              <w:rPr>
                <w:iCs/>
                <w:color w:val="000000"/>
              </w:rPr>
            </w:pPr>
            <w:r w:rsidRPr="00AF59C2">
              <w:rPr>
                <w:iCs/>
                <w:color w:val="000000"/>
                <w:lang w:val="en-US"/>
              </w:rPr>
              <w:t>1,349</w:t>
            </w:r>
            <w:r w:rsidRPr="00AF59C2">
              <w:rPr>
                <w:iCs/>
                <w:color w:val="000000"/>
              </w:rPr>
              <w:t>3</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103</w:t>
            </w:r>
          </w:p>
        </w:tc>
        <w:tc>
          <w:tcPr>
            <w:tcW w:w="1260" w:type="dxa"/>
          </w:tcPr>
          <w:p w:rsidR="00191527" w:rsidRPr="00AF59C2" w:rsidRDefault="00191527" w:rsidP="00F953E1">
            <w:pPr>
              <w:jc w:val="center"/>
              <w:rPr>
                <w:iCs/>
                <w:color w:val="000000"/>
                <w:lang w:val="en-US"/>
              </w:rPr>
            </w:pPr>
            <w:r w:rsidRPr="00AF59C2">
              <w:rPr>
                <w:iCs/>
                <w:color w:val="000000"/>
                <w:lang w:val="en-US"/>
              </w:rPr>
              <w:t>2,999</w:t>
            </w:r>
          </w:p>
        </w:tc>
        <w:tc>
          <w:tcPr>
            <w:tcW w:w="986" w:type="dxa"/>
          </w:tcPr>
          <w:p w:rsidR="00191527" w:rsidRPr="00AF59C2" w:rsidRDefault="00191527" w:rsidP="00F953E1">
            <w:pPr>
              <w:jc w:val="center"/>
              <w:rPr>
                <w:iCs/>
                <w:color w:val="000000"/>
              </w:rPr>
            </w:pPr>
            <w:r w:rsidRPr="00AF59C2">
              <w:rPr>
                <w:iCs/>
                <w:color w:val="000000"/>
                <w:lang w:val="en-US"/>
              </w:rPr>
              <w:t>4,73</w:t>
            </w:r>
            <w:r w:rsidRPr="00AF59C2">
              <w:rPr>
                <w:iCs/>
                <w:color w:val="000000"/>
              </w:rPr>
              <w:t>7</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21</w:t>
            </w:r>
          </w:p>
        </w:tc>
        <w:tc>
          <w:tcPr>
            <w:tcW w:w="1620" w:type="dxa"/>
          </w:tcPr>
          <w:p w:rsidR="00191527" w:rsidRPr="00AF59C2" w:rsidRDefault="00191527" w:rsidP="00F953E1">
            <w:pPr>
              <w:jc w:val="center"/>
              <w:rPr>
                <w:iCs/>
                <w:color w:val="000000"/>
              </w:rPr>
            </w:pPr>
            <w:r w:rsidRPr="00AF59C2">
              <w:rPr>
                <w:iCs/>
                <w:color w:val="000000"/>
                <w:lang w:val="en-US"/>
              </w:rPr>
              <w:t>1,278</w:t>
            </w:r>
            <w:r w:rsidRPr="00AF59C2">
              <w:rPr>
                <w:iCs/>
                <w:color w:val="000000"/>
              </w:rPr>
              <w:t>0</w:t>
            </w:r>
          </w:p>
        </w:tc>
        <w:tc>
          <w:tcPr>
            <w:tcW w:w="900" w:type="dxa"/>
          </w:tcPr>
          <w:p w:rsidR="00191527" w:rsidRPr="00AF59C2" w:rsidRDefault="00191527" w:rsidP="00F953E1">
            <w:pPr>
              <w:jc w:val="center"/>
              <w:rPr>
                <w:iCs/>
                <w:color w:val="000000"/>
                <w:lang w:val="en-US"/>
              </w:rPr>
            </w:pPr>
            <w:r w:rsidRPr="00AF59C2">
              <w:rPr>
                <w:iCs/>
                <w:color w:val="000000"/>
                <w:lang w:val="en-US"/>
              </w:rPr>
              <w:t>311</w:t>
            </w:r>
          </w:p>
        </w:tc>
        <w:tc>
          <w:tcPr>
            <w:tcW w:w="1080" w:type="dxa"/>
          </w:tcPr>
          <w:p w:rsidR="00191527" w:rsidRPr="00AF59C2" w:rsidRDefault="00191527" w:rsidP="00F953E1">
            <w:pPr>
              <w:jc w:val="center"/>
              <w:rPr>
                <w:iCs/>
                <w:color w:val="000000"/>
                <w:lang w:val="en-US"/>
              </w:rPr>
            </w:pPr>
            <w:r w:rsidRPr="00AF59C2">
              <w:rPr>
                <w:iCs/>
                <w:color w:val="000000"/>
                <w:lang w:val="en-US"/>
              </w:rPr>
              <w:t>4,239</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9</w:t>
            </w:r>
          </w:p>
        </w:tc>
        <w:tc>
          <w:tcPr>
            <w:tcW w:w="1620" w:type="dxa"/>
          </w:tcPr>
          <w:p w:rsidR="00191527" w:rsidRPr="00AF59C2" w:rsidRDefault="00191527" w:rsidP="00F953E1">
            <w:pPr>
              <w:jc w:val="center"/>
              <w:rPr>
                <w:iCs/>
                <w:color w:val="000000"/>
              </w:rPr>
            </w:pPr>
            <w:r w:rsidRPr="00AF59C2">
              <w:rPr>
                <w:iCs/>
                <w:color w:val="000000"/>
                <w:lang w:val="en-US"/>
              </w:rPr>
              <w:t>1,268</w:t>
            </w:r>
            <w:r w:rsidRPr="00AF59C2">
              <w:rPr>
                <w:iCs/>
                <w:color w:val="000000"/>
              </w:rPr>
              <w:t>8</w:t>
            </w:r>
          </w:p>
        </w:tc>
        <w:tc>
          <w:tcPr>
            <w:tcW w:w="90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lang w:val="en-US"/>
              </w:rPr>
            </w:pPr>
            <w:r w:rsidRPr="00AF59C2">
              <w:rPr>
                <w:iCs/>
                <w:color w:val="000000"/>
                <w:lang w:val="en-US"/>
              </w:rPr>
              <w:t>112</w:t>
            </w:r>
          </w:p>
        </w:tc>
        <w:tc>
          <w:tcPr>
            <w:tcW w:w="1260" w:type="dxa"/>
          </w:tcPr>
          <w:p w:rsidR="00191527" w:rsidRPr="00AF59C2" w:rsidRDefault="00191527" w:rsidP="00F953E1">
            <w:pPr>
              <w:jc w:val="center"/>
              <w:rPr>
                <w:iCs/>
                <w:color w:val="000000"/>
                <w:lang w:val="en-US"/>
              </w:rPr>
            </w:pPr>
            <w:r w:rsidRPr="00AF59C2">
              <w:rPr>
                <w:iCs/>
                <w:color w:val="000000"/>
                <w:lang w:val="en-US"/>
              </w:rPr>
              <w:t>2,999</w:t>
            </w:r>
          </w:p>
        </w:tc>
        <w:tc>
          <w:tcPr>
            <w:tcW w:w="986" w:type="dxa"/>
          </w:tcPr>
          <w:p w:rsidR="00191527" w:rsidRPr="00AF59C2" w:rsidRDefault="00191527" w:rsidP="00F953E1">
            <w:pPr>
              <w:jc w:val="center"/>
              <w:rPr>
                <w:iCs/>
                <w:color w:val="000000"/>
                <w:lang w:val="en-US"/>
              </w:rPr>
            </w:pPr>
            <w:r w:rsidRPr="00AF59C2">
              <w:rPr>
                <w:iCs/>
                <w:color w:val="000000"/>
                <w:lang w:val="en-US"/>
              </w:rPr>
              <w:t>4,37</w:t>
            </w:r>
          </w:p>
        </w:tc>
      </w:tr>
      <w:tr w:rsidR="00191527" w:rsidRPr="00AF59C2" w:rsidTr="00F953E1">
        <w:tc>
          <w:tcPr>
            <w:tcW w:w="8006" w:type="dxa"/>
            <w:gridSpan w:val="7"/>
          </w:tcPr>
          <w:p w:rsidR="00191527" w:rsidRPr="00AF59C2" w:rsidRDefault="00191527" w:rsidP="00F953E1">
            <w:pPr>
              <w:jc w:val="center"/>
              <w:rPr>
                <w:iCs/>
                <w:color w:val="000000"/>
                <w:sz w:val="28"/>
                <w:szCs w:val="28"/>
              </w:rPr>
            </w:pPr>
            <w:r w:rsidRPr="00AF59C2">
              <w:rPr>
                <w:iCs/>
                <w:color w:val="000000"/>
                <w:sz w:val="28"/>
                <w:szCs w:val="28"/>
              </w:rPr>
              <w:t>Сплав ВН8-четыреххлористый углерод</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10</w:t>
            </w:r>
          </w:p>
        </w:tc>
        <w:tc>
          <w:tcPr>
            <w:tcW w:w="1620" w:type="dxa"/>
          </w:tcPr>
          <w:p w:rsidR="00191527" w:rsidRPr="00AF59C2" w:rsidRDefault="00191527" w:rsidP="00F953E1">
            <w:pPr>
              <w:jc w:val="center"/>
              <w:rPr>
                <w:iCs/>
                <w:color w:val="000000"/>
                <w:lang w:val="en-US"/>
              </w:rPr>
            </w:pPr>
            <w:r w:rsidRPr="00AF59C2">
              <w:rPr>
                <w:iCs/>
                <w:color w:val="000000"/>
              </w:rPr>
              <w:t>2,5943</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100</w:t>
            </w:r>
          </w:p>
        </w:tc>
        <w:tc>
          <w:tcPr>
            <w:tcW w:w="1260" w:type="dxa"/>
          </w:tcPr>
          <w:p w:rsidR="00191527" w:rsidRPr="00AF59C2" w:rsidRDefault="00191527" w:rsidP="00F953E1">
            <w:pPr>
              <w:jc w:val="center"/>
              <w:rPr>
                <w:iCs/>
                <w:color w:val="000000"/>
                <w:lang w:val="en-US"/>
              </w:rPr>
            </w:pPr>
            <w:r w:rsidRPr="00AF59C2">
              <w:rPr>
                <w:iCs/>
                <w:color w:val="000000"/>
                <w:lang w:val="en-US"/>
              </w:rPr>
              <w:t>2,996</w:t>
            </w: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100</w:t>
            </w:r>
          </w:p>
        </w:tc>
        <w:tc>
          <w:tcPr>
            <w:tcW w:w="1620" w:type="dxa"/>
          </w:tcPr>
          <w:p w:rsidR="00191527" w:rsidRPr="00AF59C2" w:rsidRDefault="00191527" w:rsidP="00F953E1">
            <w:pPr>
              <w:jc w:val="center"/>
              <w:rPr>
                <w:iCs/>
                <w:color w:val="000000"/>
                <w:lang w:val="en-US"/>
              </w:rPr>
            </w:pPr>
            <w:r w:rsidRPr="00AF59C2">
              <w:rPr>
                <w:iCs/>
                <w:color w:val="000000"/>
                <w:lang w:val="en-US"/>
              </w:rPr>
              <w:t>2,4463</w:t>
            </w:r>
          </w:p>
        </w:tc>
        <w:tc>
          <w:tcPr>
            <w:tcW w:w="900" w:type="dxa"/>
          </w:tcPr>
          <w:p w:rsidR="00191527" w:rsidRPr="00AF59C2" w:rsidRDefault="00191527" w:rsidP="00F953E1">
            <w:pPr>
              <w:jc w:val="center"/>
              <w:rPr>
                <w:iCs/>
                <w:color w:val="000000"/>
                <w:lang w:val="en-US"/>
              </w:rPr>
            </w:pPr>
            <w:r w:rsidRPr="00AF59C2">
              <w:rPr>
                <w:iCs/>
                <w:color w:val="000000"/>
                <w:lang w:val="en-US"/>
              </w:rPr>
              <w:t>111</w:t>
            </w:r>
          </w:p>
        </w:tc>
        <w:tc>
          <w:tcPr>
            <w:tcW w:w="1080" w:type="dxa"/>
          </w:tcPr>
          <w:p w:rsidR="00191527" w:rsidRPr="00AF59C2" w:rsidRDefault="00191527" w:rsidP="00F953E1">
            <w:pPr>
              <w:jc w:val="center"/>
              <w:rPr>
                <w:iCs/>
                <w:color w:val="000000"/>
                <w:lang w:val="en-US"/>
              </w:rPr>
            </w:pPr>
            <w:r w:rsidRPr="00AF59C2">
              <w:rPr>
                <w:iCs/>
                <w:color w:val="000000"/>
                <w:lang w:val="en-US"/>
              </w:rPr>
              <w:t>4,237</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13</w:t>
            </w:r>
          </w:p>
        </w:tc>
        <w:tc>
          <w:tcPr>
            <w:tcW w:w="1620" w:type="dxa"/>
          </w:tcPr>
          <w:p w:rsidR="00191527" w:rsidRPr="00AF59C2" w:rsidRDefault="00191527" w:rsidP="00F953E1">
            <w:pPr>
              <w:jc w:val="center"/>
              <w:rPr>
                <w:iCs/>
                <w:color w:val="000000"/>
              </w:rPr>
            </w:pPr>
            <w:r w:rsidRPr="00AF59C2">
              <w:rPr>
                <w:iCs/>
                <w:color w:val="000000"/>
              </w:rPr>
              <w:t>2,3686</w:t>
            </w:r>
          </w:p>
        </w:tc>
        <w:tc>
          <w:tcPr>
            <w:tcW w:w="90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rPr>
            </w:pPr>
            <w:r w:rsidRPr="00AF59C2">
              <w:rPr>
                <w:iCs/>
                <w:color w:val="000000"/>
              </w:rPr>
              <w:t>002</w:t>
            </w: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r w:rsidRPr="00AF59C2">
              <w:rPr>
                <w:iCs/>
                <w:color w:val="000000"/>
              </w:rPr>
              <w:t>4,737</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44</w:t>
            </w:r>
          </w:p>
        </w:tc>
        <w:tc>
          <w:tcPr>
            <w:tcW w:w="1620" w:type="dxa"/>
          </w:tcPr>
          <w:p w:rsidR="00191527" w:rsidRPr="00AF59C2" w:rsidRDefault="00191527" w:rsidP="00F953E1">
            <w:pPr>
              <w:jc w:val="center"/>
              <w:rPr>
                <w:iCs/>
                <w:color w:val="000000"/>
                <w:lang w:val="en-US"/>
              </w:rPr>
            </w:pPr>
            <w:r w:rsidRPr="00AF59C2">
              <w:rPr>
                <w:iCs/>
                <w:color w:val="000000"/>
                <w:lang w:val="en-US"/>
              </w:rPr>
              <w:t>2,2771</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lang w:val="en-US"/>
              </w:rPr>
            </w:pPr>
            <w:r w:rsidRPr="00AF59C2">
              <w:rPr>
                <w:iCs/>
                <w:color w:val="000000"/>
                <w:lang w:val="en-US"/>
              </w:rPr>
              <w:t>101</w:t>
            </w:r>
          </w:p>
        </w:tc>
        <w:tc>
          <w:tcPr>
            <w:tcW w:w="1260" w:type="dxa"/>
          </w:tcPr>
          <w:p w:rsidR="00191527" w:rsidRPr="00AF59C2" w:rsidRDefault="00191527" w:rsidP="00F953E1">
            <w:pPr>
              <w:jc w:val="center"/>
              <w:rPr>
                <w:iCs/>
                <w:color w:val="000000"/>
                <w:lang w:val="en-US"/>
              </w:rPr>
            </w:pPr>
            <w:r w:rsidRPr="00AF59C2">
              <w:rPr>
                <w:iCs/>
                <w:color w:val="000000"/>
                <w:lang w:val="en-US"/>
              </w:rPr>
              <w:t>2,998</w:t>
            </w:r>
          </w:p>
        </w:tc>
        <w:tc>
          <w:tcPr>
            <w:tcW w:w="986" w:type="dxa"/>
          </w:tcPr>
          <w:p w:rsidR="00191527" w:rsidRPr="00AF59C2" w:rsidRDefault="00191527" w:rsidP="00F953E1">
            <w:pPr>
              <w:jc w:val="center"/>
              <w:rPr>
                <w:iCs/>
                <w:color w:val="000000"/>
                <w:lang w:val="en-US"/>
              </w:rPr>
            </w:pPr>
            <w:r w:rsidRPr="00AF59C2">
              <w:rPr>
                <w:iCs/>
                <w:color w:val="000000"/>
                <w:lang w:val="en-US"/>
              </w:rPr>
              <w:t>4,738</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68</w:t>
            </w:r>
          </w:p>
        </w:tc>
        <w:tc>
          <w:tcPr>
            <w:tcW w:w="1620" w:type="dxa"/>
          </w:tcPr>
          <w:p w:rsidR="00191527" w:rsidRPr="00AF59C2" w:rsidRDefault="00191527" w:rsidP="00F953E1">
            <w:pPr>
              <w:jc w:val="center"/>
              <w:rPr>
                <w:iCs/>
                <w:color w:val="000000"/>
                <w:lang w:val="en-US"/>
              </w:rPr>
            </w:pPr>
            <w:r w:rsidRPr="00AF59C2">
              <w:rPr>
                <w:iCs/>
                <w:color w:val="000000"/>
                <w:lang w:val="en-US"/>
              </w:rPr>
              <w:t>2,1191</w:t>
            </w:r>
          </w:p>
        </w:tc>
        <w:tc>
          <w:tcPr>
            <w:tcW w:w="900" w:type="dxa"/>
          </w:tcPr>
          <w:p w:rsidR="00191527" w:rsidRPr="00AF59C2" w:rsidRDefault="00191527" w:rsidP="00F953E1">
            <w:pPr>
              <w:jc w:val="center"/>
              <w:rPr>
                <w:iCs/>
                <w:color w:val="000000"/>
                <w:lang w:val="en-US"/>
              </w:rPr>
            </w:pPr>
            <w:r w:rsidRPr="00AF59C2">
              <w:rPr>
                <w:iCs/>
                <w:color w:val="000000"/>
                <w:lang w:val="en-US"/>
              </w:rPr>
              <w:t>200</w:t>
            </w:r>
          </w:p>
        </w:tc>
        <w:tc>
          <w:tcPr>
            <w:tcW w:w="1080" w:type="dxa"/>
          </w:tcPr>
          <w:p w:rsidR="00191527" w:rsidRPr="00AF59C2" w:rsidRDefault="00191527" w:rsidP="00F953E1">
            <w:pPr>
              <w:jc w:val="center"/>
              <w:rPr>
                <w:iCs/>
                <w:color w:val="000000"/>
                <w:lang w:val="en-US"/>
              </w:rPr>
            </w:pPr>
            <w:r w:rsidRPr="00AF59C2">
              <w:rPr>
                <w:iCs/>
                <w:color w:val="000000"/>
                <w:lang w:val="en-US"/>
              </w:rPr>
              <w:t>4,238</w:t>
            </w:r>
          </w:p>
        </w:tc>
        <w:tc>
          <w:tcPr>
            <w:tcW w:w="1080" w:type="dxa"/>
          </w:tcPr>
          <w:p w:rsidR="00191527" w:rsidRPr="00AF59C2" w:rsidRDefault="00191527" w:rsidP="00F953E1">
            <w:pPr>
              <w:jc w:val="center"/>
              <w:rPr>
                <w:iCs/>
                <w:color w:val="000000"/>
                <w:lang w:val="en-US"/>
              </w:rPr>
            </w:pPr>
          </w:p>
        </w:tc>
        <w:tc>
          <w:tcPr>
            <w:tcW w:w="1260" w:type="dxa"/>
          </w:tcPr>
          <w:p w:rsidR="00191527" w:rsidRPr="00AF59C2" w:rsidRDefault="00191527" w:rsidP="00F953E1">
            <w:pPr>
              <w:jc w:val="center"/>
              <w:rPr>
                <w:iCs/>
                <w:color w:val="000000"/>
                <w:lang w:val="en-US"/>
              </w:rPr>
            </w:pPr>
          </w:p>
        </w:tc>
        <w:tc>
          <w:tcPr>
            <w:tcW w:w="986" w:type="dxa"/>
          </w:tcPr>
          <w:p w:rsidR="00191527" w:rsidRPr="00AF59C2" w:rsidRDefault="00191527" w:rsidP="00F953E1">
            <w:pPr>
              <w:jc w:val="center"/>
              <w:rPr>
                <w:iCs/>
                <w:color w:val="000000"/>
                <w:lang w:val="en-US"/>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5</w:t>
            </w:r>
          </w:p>
        </w:tc>
        <w:tc>
          <w:tcPr>
            <w:tcW w:w="1620" w:type="dxa"/>
          </w:tcPr>
          <w:p w:rsidR="00191527" w:rsidRPr="00AF59C2" w:rsidRDefault="00191527" w:rsidP="00F953E1">
            <w:pPr>
              <w:jc w:val="center"/>
              <w:rPr>
                <w:iCs/>
                <w:color w:val="000000"/>
              </w:rPr>
            </w:pPr>
            <w:r w:rsidRPr="00AF59C2">
              <w:rPr>
                <w:iCs/>
                <w:color w:val="000000"/>
              </w:rPr>
              <w:t>1,7543</w:t>
            </w:r>
          </w:p>
        </w:tc>
        <w:tc>
          <w:tcPr>
            <w:tcW w:w="90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rPr>
            </w:pPr>
            <w:r w:rsidRPr="00AF59C2">
              <w:rPr>
                <w:iCs/>
                <w:color w:val="000000"/>
              </w:rPr>
              <w:t>102</w:t>
            </w:r>
          </w:p>
        </w:tc>
        <w:tc>
          <w:tcPr>
            <w:tcW w:w="1260" w:type="dxa"/>
          </w:tcPr>
          <w:p w:rsidR="00191527" w:rsidRPr="00AF59C2" w:rsidRDefault="00191527" w:rsidP="00F953E1">
            <w:pPr>
              <w:jc w:val="center"/>
              <w:rPr>
                <w:iCs/>
                <w:color w:val="000000"/>
              </w:rPr>
            </w:pPr>
            <w:r w:rsidRPr="00AF59C2">
              <w:rPr>
                <w:iCs/>
                <w:color w:val="000000"/>
              </w:rPr>
              <w:t>2,998</w:t>
            </w:r>
          </w:p>
        </w:tc>
        <w:tc>
          <w:tcPr>
            <w:tcW w:w="986" w:type="dxa"/>
          </w:tcPr>
          <w:p w:rsidR="00191527" w:rsidRPr="00AF59C2" w:rsidRDefault="00191527" w:rsidP="00F953E1">
            <w:pPr>
              <w:jc w:val="center"/>
              <w:rPr>
                <w:iCs/>
                <w:color w:val="000000"/>
              </w:rPr>
            </w:pPr>
            <w:r w:rsidRPr="00AF59C2">
              <w:rPr>
                <w:iCs/>
                <w:color w:val="000000"/>
              </w:rPr>
              <w:t>4,738</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51</w:t>
            </w:r>
          </w:p>
        </w:tc>
        <w:tc>
          <w:tcPr>
            <w:tcW w:w="1620" w:type="dxa"/>
          </w:tcPr>
          <w:p w:rsidR="00191527" w:rsidRPr="00AF59C2" w:rsidRDefault="00191527" w:rsidP="00F953E1">
            <w:pPr>
              <w:jc w:val="center"/>
              <w:rPr>
                <w:iCs/>
                <w:color w:val="000000"/>
                <w:lang w:val="en-US"/>
              </w:rPr>
            </w:pPr>
            <w:r w:rsidRPr="00AF59C2">
              <w:rPr>
                <w:iCs/>
                <w:color w:val="000000"/>
                <w:lang w:val="en-US"/>
              </w:rPr>
              <w:t>1,4986</w:t>
            </w:r>
          </w:p>
        </w:tc>
        <w:tc>
          <w:tcPr>
            <w:tcW w:w="900" w:type="dxa"/>
          </w:tcPr>
          <w:p w:rsidR="00191527" w:rsidRPr="00AF59C2" w:rsidRDefault="00191527" w:rsidP="00F953E1">
            <w:pPr>
              <w:jc w:val="center"/>
              <w:rPr>
                <w:iCs/>
                <w:color w:val="000000"/>
                <w:lang w:val="en-US"/>
              </w:rPr>
            </w:pPr>
            <w:r w:rsidRPr="00AF59C2">
              <w:rPr>
                <w:iCs/>
                <w:color w:val="000000"/>
                <w:lang w:val="en-US"/>
              </w:rPr>
              <w:t>220</w:t>
            </w:r>
          </w:p>
        </w:tc>
        <w:tc>
          <w:tcPr>
            <w:tcW w:w="1080" w:type="dxa"/>
          </w:tcPr>
          <w:p w:rsidR="00191527" w:rsidRPr="00AF59C2" w:rsidRDefault="00191527" w:rsidP="00F953E1">
            <w:pPr>
              <w:jc w:val="center"/>
              <w:rPr>
                <w:iCs/>
                <w:color w:val="000000"/>
                <w:lang w:val="en-US"/>
              </w:rPr>
            </w:pPr>
            <w:r w:rsidRPr="00AF59C2">
              <w:rPr>
                <w:iCs/>
                <w:color w:val="000000"/>
                <w:lang w:val="en-US"/>
              </w:rPr>
              <w:t>4,238</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5</w:t>
            </w:r>
          </w:p>
        </w:tc>
        <w:tc>
          <w:tcPr>
            <w:tcW w:w="1620" w:type="dxa"/>
          </w:tcPr>
          <w:p w:rsidR="00191527" w:rsidRPr="00AF59C2" w:rsidRDefault="00191527" w:rsidP="00F953E1">
            <w:pPr>
              <w:jc w:val="center"/>
              <w:rPr>
                <w:iCs/>
                <w:color w:val="000000"/>
              </w:rPr>
            </w:pPr>
            <w:r w:rsidRPr="00AF59C2">
              <w:rPr>
                <w:iCs/>
                <w:color w:val="000000"/>
              </w:rPr>
              <w:t>1,3488</w:t>
            </w:r>
          </w:p>
        </w:tc>
        <w:tc>
          <w:tcPr>
            <w:tcW w:w="90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lang w:val="en-US"/>
              </w:rPr>
            </w:pPr>
          </w:p>
        </w:tc>
        <w:tc>
          <w:tcPr>
            <w:tcW w:w="1080" w:type="dxa"/>
          </w:tcPr>
          <w:p w:rsidR="00191527" w:rsidRPr="00AF59C2" w:rsidRDefault="00191527" w:rsidP="00F953E1">
            <w:pPr>
              <w:jc w:val="center"/>
              <w:rPr>
                <w:iCs/>
                <w:color w:val="000000"/>
              </w:rPr>
            </w:pPr>
            <w:r w:rsidRPr="00AF59C2">
              <w:rPr>
                <w:iCs/>
                <w:color w:val="000000"/>
              </w:rPr>
              <w:t>103</w:t>
            </w:r>
          </w:p>
        </w:tc>
        <w:tc>
          <w:tcPr>
            <w:tcW w:w="1260" w:type="dxa"/>
          </w:tcPr>
          <w:p w:rsidR="00191527" w:rsidRPr="00AF59C2" w:rsidRDefault="00191527" w:rsidP="00F953E1">
            <w:pPr>
              <w:jc w:val="center"/>
              <w:rPr>
                <w:iCs/>
                <w:color w:val="000000"/>
              </w:rPr>
            </w:pPr>
            <w:r w:rsidRPr="00AF59C2">
              <w:rPr>
                <w:iCs/>
                <w:color w:val="000000"/>
              </w:rPr>
              <w:t>2,997</w:t>
            </w:r>
          </w:p>
        </w:tc>
        <w:tc>
          <w:tcPr>
            <w:tcW w:w="986" w:type="dxa"/>
          </w:tcPr>
          <w:p w:rsidR="00191527" w:rsidRPr="00AF59C2" w:rsidRDefault="00191527" w:rsidP="00F953E1">
            <w:pPr>
              <w:jc w:val="center"/>
              <w:rPr>
                <w:iCs/>
                <w:color w:val="000000"/>
              </w:rPr>
            </w:pPr>
            <w:r w:rsidRPr="00AF59C2">
              <w:rPr>
                <w:iCs/>
                <w:color w:val="000000"/>
              </w:rPr>
              <w:t>4,737</w:t>
            </w: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lastRenderedPageBreak/>
              <w:t>30</w:t>
            </w:r>
          </w:p>
        </w:tc>
        <w:tc>
          <w:tcPr>
            <w:tcW w:w="1620" w:type="dxa"/>
          </w:tcPr>
          <w:p w:rsidR="00191527" w:rsidRPr="00AF59C2" w:rsidRDefault="00191527" w:rsidP="00F953E1">
            <w:pPr>
              <w:jc w:val="center"/>
              <w:rPr>
                <w:iCs/>
                <w:color w:val="000000"/>
              </w:rPr>
            </w:pPr>
            <w:r w:rsidRPr="00AF59C2">
              <w:rPr>
                <w:iCs/>
                <w:color w:val="000000"/>
              </w:rPr>
              <w:t>1,2781</w:t>
            </w:r>
          </w:p>
        </w:tc>
        <w:tc>
          <w:tcPr>
            <w:tcW w:w="900" w:type="dxa"/>
          </w:tcPr>
          <w:p w:rsidR="00191527" w:rsidRPr="00AF59C2" w:rsidRDefault="00191527" w:rsidP="00F953E1">
            <w:pPr>
              <w:jc w:val="center"/>
              <w:rPr>
                <w:iCs/>
                <w:color w:val="000000"/>
              </w:rPr>
            </w:pPr>
            <w:r w:rsidRPr="00AF59C2">
              <w:rPr>
                <w:iCs/>
                <w:color w:val="000000"/>
              </w:rPr>
              <w:t>311</w:t>
            </w:r>
          </w:p>
        </w:tc>
        <w:tc>
          <w:tcPr>
            <w:tcW w:w="1080" w:type="dxa"/>
          </w:tcPr>
          <w:p w:rsidR="00191527" w:rsidRPr="00AF59C2" w:rsidRDefault="00191527" w:rsidP="00F953E1">
            <w:pPr>
              <w:jc w:val="center"/>
              <w:rPr>
                <w:iCs/>
                <w:color w:val="000000"/>
              </w:rPr>
            </w:pPr>
            <w:r w:rsidRPr="00AF59C2">
              <w:rPr>
                <w:iCs/>
                <w:color w:val="000000"/>
              </w:rPr>
              <w:t>4,239</w:t>
            </w:r>
          </w:p>
        </w:tc>
        <w:tc>
          <w:tcPr>
            <w:tcW w:w="1080" w:type="dxa"/>
          </w:tcPr>
          <w:p w:rsidR="00191527" w:rsidRPr="00AF59C2" w:rsidRDefault="00191527" w:rsidP="00F953E1">
            <w:pPr>
              <w:jc w:val="center"/>
              <w:rPr>
                <w:iCs/>
                <w:color w:val="000000"/>
              </w:rPr>
            </w:pPr>
          </w:p>
        </w:tc>
        <w:tc>
          <w:tcPr>
            <w:tcW w:w="1260" w:type="dxa"/>
          </w:tcPr>
          <w:p w:rsidR="00191527" w:rsidRPr="00AF59C2" w:rsidRDefault="00191527" w:rsidP="00F953E1">
            <w:pPr>
              <w:jc w:val="center"/>
              <w:rPr>
                <w:iCs/>
                <w:color w:val="000000"/>
              </w:rPr>
            </w:pPr>
          </w:p>
        </w:tc>
        <w:tc>
          <w:tcPr>
            <w:tcW w:w="986" w:type="dxa"/>
          </w:tcPr>
          <w:p w:rsidR="00191527" w:rsidRPr="00AF59C2" w:rsidRDefault="00191527" w:rsidP="00F953E1">
            <w:pPr>
              <w:jc w:val="center"/>
              <w:rPr>
                <w:iCs/>
                <w:color w:val="000000"/>
              </w:rPr>
            </w:pPr>
          </w:p>
        </w:tc>
      </w:tr>
      <w:tr w:rsidR="00191527" w:rsidRPr="00AF59C2" w:rsidTr="00F953E1">
        <w:tc>
          <w:tcPr>
            <w:tcW w:w="1080" w:type="dxa"/>
          </w:tcPr>
          <w:p w:rsidR="00191527" w:rsidRPr="00AF59C2" w:rsidRDefault="00191527" w:rsidP="00F953E1">
            <w:pPr>
              <w:jc w:val="center"/>
              <w:rPr>
                <w:iCs/>
                <w:color w:val="000000"/>
              </w:rPr>
            </w:pPr>
            <w:r w:rsidRPr="00AF59C2">
              <w:rPr>
                <w:iCs/>
                <w:color w:val="000000"/>
              </w:rPr>
              <w:t>12</w:t>
            </w:r>
          </w:p>
        </w:tc>
        <w:tc>
          <w:tcPr>
            <w:tcW w:w="1620" w:type="dxa"/>
          </w:tcPr>
          <w:p w:rsidR="00191527" w:rsidRPr="00AF59C2" w:rsidRDefault="00191527" w:rsidP="00F953E1">
            <w:pPr>
              <w:jc w:val="center"/>
              <w:rPr>
                <w:iCs/>
                <w:color w:val="000000"/>
              </w:rPr>
            </w:pPr>
            <w:r w:rsidRPr="00AF59C2">
              <w:rPr>
                <w:iCs/>
                <w:color w:val="000000"/>
              </w:rPr>
              <w:t>1,2684</w:t>
            </w:r>
          </w:p>
        </w:tc>
        <w:tc>
          <w:tcPr>
            <w:tcW w:w="90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p>
        </w:tc>
        <w:tc>
          <w:tcPr>
            <w:tcW w:w="1080" w:type="dxa"/>
          </w:tcPr>
          <w:p w:rsidR="00191527" w:rsidRPr="00AF59C2" w:rsidRDefault="00191527" w:rsidP="00F953E1">
            <w:pPr>
              <w:jc w:val="center"/>
              <w:rPr>
                <w:iCs/>
                <w:color w:val="000000"/>
              </w:rPr>
            </w:pPr>
            <w:r w:rsidRPr="00AF59C2">
              <w:rPr>
                <w:iCs/>
                <w:color w:val="000000"/>
              </w:rPr>
              <w:t>112</w:t>
            </w:r>
          </w:p>
        </w:tc>
        <w:tc>
          <w:tcPr>
            <w:tcW w:w="1260" w:type="dxa"/>
          </w:tcPr>
          <w:p w:rsidR="00191527" w:rsidRPr="00AF59C2" w:rsidRDefault="00191527" w:rsidP="00F953E1">
            <w:pPr>
              <w:jc w:val="center"/>
              <w:rPr>
                <w:iCs/>
                <w:color w:val="000000"/>
              </w:rPr>
            </w:pPr>
            <w:r w:rsidRPr="00AF59C2">
              <w:rPr>
                <w:iCs/>
                <w:color w:val="000000"/>
              </w:rPr>
              <w:t>2,997</w:t>
            </w:r>
          </w:p>
        </w:tc>
        <w:tc>
          <w:tcPr>
            <w:tcW w:w="986" w:type="dxa"/>
          </w:tcPr>
          <w:p w:rsidR="00191527" w:rsidRPr="00AF59C2" w:rsidRDefault="00191527" w:rsidP="00F953E1">
            <w:pPr>
              <w:jc w:val="center"/>
              <w:rPr>
                <w:iCs/>
                <w:color w:val="000000"/>
              </w:rPr>
            </w:pPr>
            <w:r w:rsidRPr="00AF59C2">
              <w:rPr>
                <w:iCs/>
                <w:color w:val="000000"/>
              </w:rPr>
              <w:t>4,737</w:t>
            </w:r>
          </w:p>
        </w:tc>
      </w:tr>
    </w:tbl>
    <w:p w:rsidR="00191527" w:rsidRDefault="00191527" w:rsidP="00191527">
      <w:pPr>
        <w:shd w:val="clear" w:color="auto" w:fill="FFFFFF"/>
        <w:rPr>
          <w:iCs/>
          <w:color w:val="000000"/>
          <w:sz w:val="28"/>
          <w:szCs w:val="28"/>
        </w:rPr>
      </w:pP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p>
    <w:p w:rsidR="00191527" w:rsidRDefault="00191527" w:rsidP="00191527">
      <w:pPr>
        <w:shd w:val="clear" w:color="auto" w:fill="FFFFFF"/>
        <w:jc w:val="both"/>
        <w:rPr>
          <w:iCs/>
          <w:color w:val="000000"/>
          <w:sz w:val="28"/>
          <w:szCs w:val="28"/>
        </w:rPr>
      </w:pPr>
    </w:p>
    <w:p w:rsidR="00191527" w:rsidRDefault="00191527" w:rsidP="00191527">
      <w:pPr>
        <w:shd w:val="clear" w:color="auto" w:fill="FFFFFF"/>
        <w:ind w:firstLine="708"/>
        <w:jc w:val="both"/>
        <w:rPr>
          <w:iCs/>
          <w:color w:val="000000"/>
          <w:sz w:val="28"/>
          <w:szCs w:val="28"/>
        </w:rPr>
      </w:pPr>
      <w:r>
        <w:rPr>
          <w:iCs/>
          <w:color w:val="000000"/>
          <w:sz w:val="28"/>
          <w:szCs w:val="28"/>
        </w:rPr>
        <w:t>Результаты расчета дифрактограмм продуктов</w:t>
      </w:r>
      <w:r w:rsidRPr="00EA1A99">
        <w:rPr>
          <w:iCs/>
          <w:color w:val="000000"/>
          <w:sz w:val="28"/>
          <w:szCs w:val="28"/>
        </w:rPr>
        <w:t xml:space="preserve"> </w:t>
      </w:r>
      <w:r>
        <w:rPr>
          <w:iCs/>
          <w:color w:val="000000"/>
          <w:sz w:val="28"/>
          <w:szCs w:val="28"/>
        </w:rPr>
        <w:t>электроискрового диспергирования твердых сплавов показывают, что карбидные продукты состоят из кубического монокарбида и гексагонального полукарбида вольфрама. Отсюда можно сделать вывод о том, что монокарбид вольфрама с гексагональной решеткой, находящийся в составе исходных сплавов ВК и ВН, в условиях искрового разряда претерпевает фазовое и химическое превращение:</w:t>
      </w:r>
    </w:p>
    <w:p w:rsidR="00191527" w:rsidRDefault="00191527" w:rsidP="00191527">
      <w:pPr>
        <w:shd w:val="clear" w:color="auto" w:fill="FFFFFF"/>
        <w:tabs>
          <w:tab w:val="center" w:pos="0"/>
        </w:tabs>
        <w:jc w:val="both"/>
        <w:rPr>
          <w:iCs/>
          <w:color w:val="000000"/>
          <w:sz w:val="28"/>
          <w:szCs w:val="28"/>
        </w:rPr>
      </w:pPr>
      <w:r>
        <w:rPr>
          <w:iCs/>
          <w:color w:val="000000"/>
          <w:sz w:val="28"/>
          <w:szCs w:val="28"/>
        </w:rPr>
        <w:tab/>
      </w:r>
      <w:r>
        <w:rPr>
          <w:iCs/>
          <w:color w:val="000000"/>
          <w:sz w:val="28"/>
          <w:szCs w:val="28"/>
          <w:lang w:val="en-US"/>
        </w:rPr>
        <w:t>WC</w:t>
      </w:r>
      <w:r>
        <w:rPr>
          <w:iCs/>
          <w:color w:val="000000"/>
          <w:sz w:val="28"/>
          <w:szCs w:val="28"/>
        </w:rPr>
        <w:t xml:space="preserve"> </w:t>
      </w:r>
      <w:r w:rsidRPr="00234556">
        <w:rPr>
          <w:iCs/>
          <w:color w:val="000000"/>
          <w:sz w:val="28"/>
          <w:szCs w:val="28"/>
          <w:vertAlign w:val="subscript"/>
        </w:rPr>
        <w:t>гек</w:t>
      </w:r>
      <w:r w:rsidRPr="00234556">
        <w:rPr>
          <w:iCs/>
          <w:color w:val="000000"/>
          <w:sz w:val="28"/>
          <w:szCs w:val="28"/>
        </w:rPr>
        <w:t xml:space="preserve">  </w:t>
      </w:r>
      <w:r>
        <w:rPr>
          <w:iCs/>
          <w:color w:val="000000"/>
          <w:sz w:val="28"/>
          <w:szCs w:val="28"/>
          <w:lang w:val="en-US"/>
        </w:rPr>
        <w:sym w:font="Symbol" w:char="F0AE"/>
      </w:r>
      <w:r>
        <w:rPr>
          <w:iCs/>
          <w:color w:val="000000"/>
          <w:sz w:val="28"/>
          <w:szCs w:val="28"/>
        </w:rPr>
        <w:t xml:space="preserve"> </w:t>
      </w:r>
      <w:r w:rsidRPr="00B66590">
        <w:rPr>
          <w:iCs/>
          <w:color w:val="000000"/>
          <w:sz w:val="28"/>
          <w:szCs w:val="28"/>
          <w:lang w:val="en-US"/>
        </w:rPr>
        <w:t>β</w:t>
      </w:r>
      <w:r w:rsidRPr="00234556">
        <w:rPr>
          <w:iCs/>
          <w:color w:val="000000"/>
          <w:sz w:val="28"/>
          <w:szCs w:val="28"/>
        </w:rPr>
        <w:t>-</w:t>
      </w:r>
      <w:r>
        <w:rPr>
          <w:iCs/>
          <w:color w:val="000000"/>
          <w:sz w:val="28"/>
          <w:szCs w:val="28"/>
          <w:lang w:val="en-US"/>
        </w:rPr>
        <w:t>WC</w:t>
      </w:r>
      <w:r>
        <w:rPr>
          <w:iCs/>
          <w:color w:val="000000"/>
          <w:sz w:val="28"/>
          <w:szCs w:val="28"/>
        </w:rPr>
        <w:t xml:space="preserve"> </w:t>
      </w:r>
      <w:r w:rsidRPr="00234556">
        <w:rPr>
          <w:iCs/>
          <w:color w:val="000000"/>
          <w:sz w:val="28"/>
          <w:szCs w:val="28"/>
        </w:rPr>
        <w:t xml:space="preserve">+ </w:t>
      </w:r>
      <w:r>
        <w:rPr>
          <w:iCs/>
          <w:color w:val="000000"/>
          <w:sz w:val="28"/>
          <w:szCs w:val="28"/>
          <w:lang w:val="en-US"/>
        </w:rPr>
        <w:t>W</w:t>
      </w:r>
      <w:r w:rsidRPr="00234556">
        <w:rPr>
          <w:iCs/>
          <w:color w:val="000000"/>
          <w:sz w:val="28"/>
          <w:szCs w:val="28"/>
          <w:vertAlign w:val="subscript"/>
        </w:rPr>
        <w:t>2</w:t>
      </w:r>
      <w:r>
        <w:rPr>
          <w:iCs/>
          <w:color w:val="000000"/>
          <w:sz w:val="28"/>
          <w:szCs w:val="28"/>
          <w:lang w:val="en-US"/>
        </w:rPr>
        <w:t>C</w:t>
      </w:r>
      <w:r w:rsidRPr="00234556">
        <w:rPr>
          <w:iCs/>
          <w:color w:val="000000"/>
          <w:sz w:val="28"/>
          <w:szCs w:val="28"/>
        </w:rPr>
        <w:t xml:space="preserve"> </w:t>
      </w:r>
      <w:r>
        <w:rPr>
          <w:iCs/>
          <w:color w:val="000000"/>
          <w:sz w:val="28"/>
          <w:szCs w:val="28"/>
        </w:rPr>
        <w:t xml:space="preserve"> </w:t>
      </w:r>
      <w:r w:rsidRPr="00234556">
        <w:rPr>
          <w:iCs/>
          <w:color w:val="000000"/>
          <w:sz w:val="28"/>
          <w:szCs w:val="28"/>
        </w:rPr>
        <w:t>+</w:t>
      </w:r>
      <w:r>
        <w:rPr>
          <w:iCs/>
          <w:color w:val="000000"/>
          <w:sz w:val="28"/>
          <w:szCs w:val="28"/>
        </w:rPr>
        <w:t xml:space="preserve"> </w:t>
      </w:r>
      <w:r>
        <w:rPr>
          <w:iCs/>
          <w:color w:val="000000"/>
          <w:sz w:val="28"/>
          <w:szCs w:val="28"/>
          <w:lang w:val="en-US"/>
        </w:rPr>
        <w:t>C</w:t>
      </w:r>
      <w:r w:rsidRPr="00EA1A99">
        <w:rPr>
          <w:iCs/>
          <w:color w:val="000000"/>
          <w:sz w:val="28"/>
          <w:szCs w:val="28"/>
        </w:rPr>
        <w:tab/>
      </w:r>
    </w:p>
    <w:p w:rsidR="00191527" w:rsidRDefault="00191527" w:rsidP="00191527">
      <w:pPr>
        <w:shd w:val="clear" w:color="auto" w:fill="FFFFFF"/>
        <w:ind w:firstLine="708"/>
        <w:jc w:val="both"/>
        <w:rPr>
          <w:iCs/>
          <w:color w:val="000000"/>
          <w:sz w:val="28"/>
          <w:szCs w:val="28"/>
        </w:rPr>
      </w:pPr>
      <w:r>
        <w:rPr>
          <w:iCs/>
          <w:color w:val="000000"/>
          <w:sz w:val="28"/>
          <w:szCs w:val="28"/>
        </w:rPr>
        <w:t>Результаты расчета дифрактограммы продукта электроискрового диспергирования титана в гексане показывают, что полученный продукт представляет собой монокарбид титана TiC с гранецентрированной кубической (ГЦК) решеткой типа NaC</w:t>
      </w:r>
      <w:r>
        <w:rPr>
          <w:iCs/>
          <w:color w:val="000000"/>
          <w:sz w:val="28"/>
          <w:szCs w:val="28"/>
          <w:lang w:val="en-US"/>
        </w:rPr>
        <w:t>l</w:t>
      </w:r>
      <w:r>
        <w:rPr>
          <w:iCs/>
          <w:color w:val="000000"/>
          <w:sz w:val="28"/>
          <w:szCs w:val="28"/>
        </w:rPr>
        <w:t xml:space="preserve"> (табл.2). </w:t>
      </w:r>
    </w:p>
    <w:p w:rsidR="00191527" w:rsidRDefault="00191527" w:rsidP="00191527">
      <w:pPr>
        <w:shd w:val="clear" w:color="auto" w:fill="FFFFFF"/>
        <w:ind w:firstLine="708"/>
        <w:jc w:val="both"/>
        <w:rPr>
          <w:iCs/>
          <w:color w:val="000000"/>
          <w:sz w:val="28"/>
          <w:szCs w:val="28"/>
        </w:rPr>
      </w:pPr>
    </w:p>
    <w:p w:rsidR="00191527" w:rsidRDefault="00191527" w:rsidP="00191527">
      <w:pPr>
        <w:shd w:val="clear" w:color="auto" w:fill="FFFFFF"/>
        <w:ind w:hanging="12"/>
        <w:jc w:val="center"/>
        <w:rPr>
          <w:iCs/>
          <w:color w:val="000000"/>
          <w:sz w:val="28"/>
          <w:szCs w:val="28"/>
        </w:rPr>
      </w:pPr>
      <w:r>
        <w:rPr>
          <w:iCs/>
          <w:color w:val="000000"/>
          <w:sz w:val="28"/>
          <w:szCs w:val="28"/>
        </w:rPr>
        <w:t xml:space="preserve">Таблица 2 - Результаты расчета дифрактограммы продуктов электроискрового диспергирования титана и сплава ТН20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980"/>
        <w:gridCol w:w="2160"/>
      </w:tblGrid>
      <w:tr w:rsidR="00191527" w:rsidRPr="00AF59C2" w:rsidTr="00F953E1">
        <w:tc>
          <w:tcPr>
            <w:tcW w:w="3060" w:type="dxa"/>
            <w:gridSpan w:val="2"/>
            <w:vMerge w:val="restart"/>
          </w:tcPr>
          <w:p w:rsidR="00191527" w:rsidRPr="00AF59C2" w:rsidRDefault="00191527" w:rsidP="00F953E1">
            <w:pPr>
              <w:jc w:val="center"/>
              <w:rPr>
                <w:iCs/>
                <w:color w:val="000000"/>
                <w:sz w:val="28"/>
                <w:szCs w:val="28"/>
              </w:rPr>
            </w:pPr>
            <w:r w:rsidRPr="00AF59C2">
              <w:rPr>
                <w:iCs/>
                <w:color w:val="000000"/>
                <w:sz w:val="28"/>
                <w:szCs w:val="28"/>
              </w:rPr>
              <w:t>Экспериментальные</w:t>
            </w:r>
          </w:p>
          <w:p w:rsidR="00191527" w:rsidRPr="00AF59C2" w:rsidRDefault="00191527" w:rsidP="00F953E1">
            <w:pPr>
              <w:jc w:val="center"/>
              <w:rPr>
                <w:iCs/>
                <w:color w:val="000000"/>
                <w:sz w:val="28"/>
                <w:szCs w:val="28"/>
              </w:rPr>
            </w:pPr>
            <w:r w:rsidRPr="00AF59C2">
              <w:rPr>
                <w:iCs/>
                <w:color w:val="000000"/>
                <w:sz w:val="28"/>
                <w:szCs w:val="28"/>
              </w:rPr>
              <w:t xml:space="preserve"> данные</w:t>
            </w:r>
          </w:p>
        </w:tc>
        <w:tc>
          <w:tcPr>
            <w:tcW w:w="4140" w:type="dxa"/>
            <w:gridSpan w:val="2"/>
          </w:tcPr>
          <w:p w:rsidR="00191527" w:rsidRPr="00AF59C2" w:rsidRDefault="00191527" w:rsidP="00F953E1">
            <w:pPr>
              <w:jc w:val="center"/>
              <w:rPr>
                <w:iCs/>
                <w:color w:val="000000"/>
                <w:sz w:val="28"/>
                <w:szCs w:val="28"/>
              </w:rPr>
            </w:pPr>
            <w:r w:rsidRPr="00AF59C2">
              <w:rPr>
                <w:iCs/>
                <w:color w:val="000000"/>
                <w:sz w:val="28"/>
                <w:szCs w:val="28"/>
              </w:rPr>
              <w:t>Фазовый состав</w:t>
            </w:r>
          </w:p>
        </w:tc>
      </w:tr>
      <w:tr w:rsidR="00191527" w:rsidRPr="00AF59C2" w:rsidTr="00F953E1">
        <w:tc>
          <w:tcPr>
            <w:tcW w:w="3060" w:type="dxa"/>
            <w:gridSpan w:val="2"/>
            <w:vMerge/>
          </w:tcPr>
          <w:p w:rsidR="00191527" w:rsidRPr="00AF59C2" w:rsidRDefault="00191527" w:rsidP="00F953E1">
            <w:pPr>
              <w:jc w:val="center"/>
              <w:rPr>
                <w:iCs/>
                <w:color w:val="000000"/>
                <w:sz w:val="28"/>
                <w:szCs w:val="28"/>
              </w:rPr>
            </w:pPr>
          </w:p>
        </w:tc>
        <w:tc>
          <w:tcPr>
            <w:tcW w:w="4140" w:type="dxa"/>
            <w:gridSpan w:val="2"/>
          </w:tcPr>
          <w:p w:rsidR="00191527" w:rsidRPr="00AF59C2" w:rsidRDefault="00191527" w:rsidP="00F953E1">
            <w:pPr>
              <w:jc w:val="center"/>
              <w:rPr>
                <w:iCs/>
                <w:color w:val="000000"/>
                <w:sz w:val="28"/>
                <w:szCs w:val="28"/>
                <w:lang w:val="en-US"/>
              </w:rPr>
            </w:pPr>
            <w:r w:rsidRPr="00AF59C2">
              <w:rPr>
                <w:iCs/>
                <w:color w:val="000000"/>
                <w:sz w:val="28"/>
                <w:szCs w:val="28"/>
                <w:lang w:val="en-US"/>
              </w:rPr>
              <w:t>TiC</w:t>
            </w:r>
            <w:r w:rsidRPr="00AF59C2">
              <w:rPr>
                <w:iCs/>
                <w:color w:val="000000"/>
                <w:sz w:val="28"/>
                <w:szCs w:val="28"/>
              </w:rPr>
              <w:t xml:space="preserve">  или (TiMo)С</w:t>
            </w:r>
          </w:p>
        </w:tc>
      </w:tr>
      <w:tr w:rsidR="00191527" w:rsidRPr="00AF59C2" w:rsidTr="00F953E1">
        <w:tc>
          <w:tcPr>
            <w:tcW w:w="162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I</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d, A</w:t>
            </w:r>
            <w:r w:rsidRPr="00AF59C2">
              <w:rPr>
                <w:iCs/>
                <w:color w:val="000000"/>
                <w:sz w:val="28"/>
                <w:szCs w:val="28"/>
                <w:vertAlign w:val="superscript"/>
                <w:lang w:val="en-US"/>
              </w:rPr>
              <w:t>0</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hkl</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a,</w:t>
            </w:r>
            <w:r w:rsidRPr="00AF59C2">
              <w:rPr>
                <w:iCs/>
                <w:color w:val="000000"/>
                <w:sz w:val="28"/>
                <w:szCs w:val="28"/>
              </w:rPr>
              <w:t xml:space="preserve"> </w:t>
            </w:r>
            <w:r w:rsidRPr="00AF59C2">
              <w:rPr>
                <w:iCs/>
                <w:color w:val="000000"/>
                <w:sz w:val="28"/>
                <w:szCs w:val="28"/>
                <w:lang w:val="en-US"/>
              </w:rPr>
              <w:t>A</w:t>
            </w:r>
            <w:r w:rsidRPr="00AF59C2">
              <w:rPr>
                <w:iCs/>
                <w:color w:val="000000"/>
                <w:sz w:val="28"/>
                <w:szCs w:val="28"/>
                <w:vertAlign w:val="superscript"/>
                <w:lang w:val="en-US"/>
              </w:rPr>
              <w:t>0</w:t>
            </w:r>
          </w:p>
        </w:tc>
      </w:tr>
      <w:tr w:rsidR="00191527" w:rsidRPr="00AF59C2" w:rsidTr="00F953E1">
        <w:tc>
          <w:tcPr>
            <w:tcW w:w="7200" w:type="dxa"/>
            <w:gridSpan w:val="4"/>
          </w:tcPr>
          <w:p w:rsidR="00191527" w:rsidRPr="00AF59C2" w:rsidRDefault="00191527" w:rsidP="00F953E1">
            <w:pPr>
              <w:jc w:val="center"/>
              <w:rPr>
                <w:iCs/>
                <w:color w:val="000000"/>
                <w:sz w:val="28"/>
                <w:szCs w:val="28"/>
              </w:rPr>
            </w:pPr>
            <w:r w:rsidRPr="00AF59C2">
              <w:rPr>
                <w:iCs/>
                <w:color w:val="000000"/>
                <w:sz w:val="28"/>
                <w:szCs w:val="28"/>
              </w:rPr>
              <w:t>Титан-гексан</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100</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2,4965</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111</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4,324</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68</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2,1640</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200</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4,328</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36</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1,5311</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220</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4,330</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29</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1,3052</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311</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4,329</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9</w:t>
            </w:r>
          </w:p>
        </w:tc>
        <w:tc>
          <w:tcPr>
            <w:tcW w:w="1440" w:type="dxa"/>
          </w:tcPr>
          <w:p w:rsidR="00191527" w:rsidRPr="00AF59C2" w:rsidRDefault="00191527" w:rsidP="00F953E1">
            <w:pPr>
              <w:jc w:val="center"/>
              <w:rPr>
                <w:iCs/>
                <w:color w:val="000000"/>
                <w:sz w:val="28"/>
                <w:szCs w:val="28"/>
              </w:rPr>
            </w:pPr>
            <w:r w:rsidRPr="00AF59C2">
              <w:rPr>
                <w:iCs/>
                <w:color w:val="000000"/>
                <w:sz w:val="28"/>
                <w:szCs w:val="28"/>
              </w:rPr>
              <w:t>1,2494</w:t>
            </w:r>
          </w:p>
        </w:tc>
        <w:tc>
          <w:tcPr>
            <w:tcW w:w="1980" w:type="dxa"/>
          </w:tcPr>
          <w:p w:rsidR="00191527" w:rsidRPr="00AF59C2" w:rsidRDefault="00191527" w:rsidP="00F953E1">
            <w:pPr>
              <w:jc w:val="center"/>
              <w:rPr>
                <w:iCs/>
                <w:color w:val="000000"/>
                <w:sz w:val="28"/>
                <w:szCs w:val="28"/>
              </w:rPr>
            </w:pPr>
            <w:r w:rsidRPr="00AF59C2">
              <w:rPr>
                <w:iCs/>
                <w:color w:val="000000"/>
                <w:sz w:val="28"/>
                <w:szCs w:val="28"/>
              </w:rPr>
              <w:t>222</w:t>
            </w:r>
          </w:p>
        </w:tc>
        <w:tc>
          <w:tcPr>
            <w:tcW w:w="2160" w:type="dxa"/>
          </w:tcPr>
          <w:p w:rsidR="00191527" w:rsidRPr="00AF59C2" w:rsidRDefault="00191527" w:rsidP="00F953E1">
            <w:pPr>
              <w:jc w:val="center"/>
              <w:rPr>
                <w:iCs/>
                <w:color w:val="000000"/>
                <w:sz w:val="28"/>
                <w:szCs w:val="28"/>
              </w:rPr>
            </w:pPr>
            <w:r w:rsidRPr="00AF59C2">
              <w:rPr>
                <w:iCs/>
                <w:color w:val="000000"/>
                <w:sz w:val="28"/>
                <w:szCs w:val="28"/>
              </w:rPr>
              <w:t>4,328</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6</w:t>
            </w:r>
          </w:p>
        </w:tc>
        <w:tc>
          <w:tcPr>
            <w:tcW w:w="1440" w:type="dxa"/>
          </w:tcPr>
          <w:p w:rsidR="00191527" w:rsidRPr="00AF59C2" w:rsidRDefault="00191527" w:rsidP="00F953E1">
            <w:pPr>
              <w:jc w:val="center"/>
              <w:rPr>
                <w:iCs/>
                <w:color w:val="000000"/>
                <w:sz w:val="28"/>
                <w:szCs w:val="28"/>
              </w:rPr>
            </w:pPr>
            <w:r w:rsidRPr="00AF59C2">
              <w:rPr>
                <w:iCs/>
                <w:color w:val="000000"/>
                <w:sz w:val="28"/>
                <w:szCs w:val="28"/>
              </w:rPr>
              <w:t>1,0825</w:t>
            </w:r>
          </w:p>
        </w:tc>
        <w:tc>
          <w:tcPr>
            <w:tcW w:w="1980" w:type="dxa"/>
          </w:tcPr>
          <w:p w:rsidR="00191527" w:rsidRPr="00AF59C2" w:rsidRDefault="00191527" w:rsidP="00F953E1">
            <w:pPr>
              <w:jc w:val="center"/>
              <w:rPr>
                <w:iCs/>
                <w:color w:val="000000"/>
                <w:sz w:val="28"/>
                <w:szCs w:val="28"/>
              </w:rPr>
            </w:pPr>
            <w:r w:rsidRPr="00AF59C2">
              <w:rPr>
                <w:iCs/>
                <w:color w:val="000000"/>
                <w:sz w:val="28"/>
                <w:szCs w:val="28"/>
              </w:rPr>
              <w:t>400</w:t>
            </w:r>
          </w:p>
        </w:tc>
        <w:tc>
          <w:tcPr>
            <w:tcW w:w="2160" w:type="dxa"/>
          </w:tcPr>
          <w:p w:rsidR="00191527" w:rsidRPr="00AF59C2" w:rsidRDefault="00191527" w:rsidP="00F953E1">
            <w:pPr>
              <w:jc w:val="center"/>
              <w:rPr>
                <w:iCs/>
                <w:color w:val="000000"/>
                <w:sz w:val="28"/>
                <w:szCs w:val="28"/>
              </w:rPr>
            </w:pPr>
            <w:r w:rsidRPr="00AF59C2">
              <w:rPr>
                <w:iCs/>
                <w:color w:val="000000"/>
                <w:sz w:val="28"/>
                <w:szCs w:val="28"/>
              </w:rPr>
              <w:t>4,330</w:t>
            </w:r>
          </w:p>
        </w:tc>
      </w:tr>
      <w:tr w:rsidR="00191527" w:rsidRPr="00AF59C2" w:rsidTr="00F953E1">
        <w:tc>
          <w:tcPr>
            <w:tcW w:w="7200" w:type="dxa"/>
            <w:gridSpan w:val="4"/>
          </w:tcPr>
          <w:p w:rsidR="00191527" w:rsidRPr="00AF59C2" w:rsidRDefault="00191527" w:rsidP="00F953E1">
            <w:pPr>
              <w:spacing w:line="360" w:lineRule="auto"/>
              <w:jc w:val="center"/>
              <w:rPr>
                <w:iCs/>
                <w:color w:val="000000"/>
                <w:sz w:val="28"/>
                <w:szCs w:val="28"/>
              </w:rPr>
            </w:pPr>
            <w:r w:rsidRPr="00AF59C2">
              <w:rPr>
                <w:iCs/>
                <w:color w:val="000000"/>
                <w:sz w:val="28"/>
                <w:szCs w:val="28"/>
              </w:rPr>
              <w:t>ТН20-</w:t>
            </w:r>
            <w:r>
              <w:rPr>
                <w:iCs/>
                <w:color w:val="000000"/>
                <w:sz w:val="28"/>
                <w:szCs w:val="28"/>
              </w:rPr>
              <w:t xml:space="preserve">5%-раствор </w:t>
            </w:r>
            <w:r w:rsidRPr="00AF59C2">
              <w:rPr>
                <w:iCs/>
                <w:color w:val="000000"/>
                <w:sz w:val="28"/>
                <w:szCs w:val="28"/>
              </w:rPr>
              <w:t xml:space="preserve"> стирола в четыреххлористом углероде</w:t>
            </w:r>
          </w:p>
        </w:tc>
      </w:tr>
      <w:tr w:rsidR="00191527" w:rsidRPr="00AF59C2" w:rsidTr="00F953E1">
        <w:tc>
          <w:tcPr>
            <w:tcW w:w="1620" w:type="dxa"/>
          </w:tcPr>
          <w:p w:rsidR="00191527" w:rsidRPr="00AF59C2" w:rsidRDefault="00191527" w:rsidP="00F953E1">
            <w:pPr>
              <w:tabs>
                <w:tab w:val="left" w:pos="260"/>
                <w:tab w:val="center" w:pos="612"/>
              </w:tabs>
              <w:rPr>
                <w:iCs/>
                <w:color w:val="000000"/>
                <w:sz w:val="28"/>
                <w:szCs w:val="28"/>
              </w:rPr>
            </w:pPr>
            <w:r w:rsidRPr="00AF59C2">
              <w:rPr>
                <w:iCs/>
                <w:color w:val="000000"/>
                <w:sz w:val="28"/>
                <w:szCs w:val="28"/>
              </w:rPr>
              <w:tab/>
            </w:r>
            <w:r w:rsidRPr="00AF59C2">
              <w:rPr>
                <w:iCs/>
                <w:color w:val="000000"/>
                <w:sz w:val="28"/>
                <w:szCs w:val="28"/>
              </w:rPr>
              <w:tab/>
              <w:t>85</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rPr>
              <w:t>2,4921</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111</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4,316</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100</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2,1583</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200</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4,317</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41</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1,5264</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220</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4,317</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30</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1,3008</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113</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4,317</w:t>
            </w:r>
          </w:p>
        </w:tc>
      </w:tr>
      <w:tr w:rsidR="00191527" w:rsidRPr="00AF59C2" w:rsidTr="00F953E1">
        <w:tc>
          <w:tcPr>
            <w:tcW w:w="1620" w:type="dxa"/>
          </w:tcPr>
          <w:p w:rsidR="00191527" w:rsidRPr="00AF59C2" w:rsidRDefault="00191527" w:rsidP="00F953E1">
            <w:pPr>
              <w:jc w:val="center"/>
              <w:rPr>
                <w:iCs/>
                <w:color w:val="000000"/>
                <w:sz w:val="28"/>
                <w:szCs w:val="28"/>
              </w:rPr>
            </w:pPr>
            <w:r w:rsidRPr="00AF59C2">
              <w:rPr>
                <w:iCs/>
                <w:color w:val="000000"/>
                <w:sz w:val="28"/>
                <w:szCs w:val="28"/>
              </w:rPr>
              <w:t>12</w:t>
            </w:r>
          </w:p>
        </w:tc>
        <w:tc>
          <w:tcPr>
            <w:tcW w:w="144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1,2462</w:t>
            </w:r>
          </w:p>
        </w:tc>
        <w:tc>
          <w:tcPr>
            <w:tcW w:w="198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222</w:t>
            </w:r>
          </w:p>
        </w:tc>
        <w:tc>
          <w:tcPr>
            <w:tcW w:w="2160" w:type="dxa"/>
          </w:tcPr>
          <w:p w:rsidR="00191527" w:rsidRPr="00AF59C2" w:rsidRDefault="00191527" w:rsidP="00F953E1">
            <w:pPr>
              <w:jc w:val="center"/>
              <w:rPr>
                <w:iCs/>
                <w:color w:val="000000"/>
                <w:sz w:val="28"/>
                <w:szCs w:val="28"/>
                <w:lang w:val="en-US"/>
              </w:rPr>
            </w:pPr>
            <w:r w:rsidRPr="00AF59C2">
              <w:rPr>
                <w:iCs/>
                <w:color w:val="000000"/>
                <w:sz w:val="28"/>
                <w:szCs w:val="28"/>
                <w:lang w:val="en-US"/>
              </w:rPr>
              <w:t>4,317</w:t>
            </w:r>
          </w:p>
        </w:tc>
      </w:tr>
    </w:tbl>
    <w:p w:rsidR="00191527" w:rsidRDefault="00191527" w:rsidP="00191527">
      <w:pPr>
        <w:shd w:val="clear" w:color="auto" w:fill="FFFFFF"/>
        <w:ind w:hanging="12"/>
        <w:rPr>
          <w:iCs/>
          <w:color w:val="000000"/>
          <w:sz w:val="28"/>
          <w:szCs w:val="28"/>
        </w:rPr>
      </w:pPr>
    </w:p>
    <w:p w:rsidR="00191527" w:rsidRDefault="00191527" w:rsidP="00191527">
      <w:pPr>
        <w:shd w:val="clear" w:color="auto" w:fill="FFFFFF"/>
        <w:jc w:val="both"/>
        <w:rPr>
          <w:iCs/>
          <w:color w:val="000000"/>
          <w:sz w:val="28"/>
          <w:szCs w:val="28"/>
        </w:rPr>
      </w:pPr>
      <w:r w:rsidRPr="00C2362F">
        <w:rPr>
          <w:iCs/>
          <w:color w:val="000000"/>
          <w:sz w:val="28"/>
          <w:szCs w:val="28"/>
        </w:rPr>
        <w:tab/>
      </w:r>
    </w:p>
    <w:p w:rsidR="00191527" w:rsidRDefault="00191527" w:rsidP="00191527">
      <w:pPr>
        <w:shd w:val="clear" w:color="auto" w:fill="FFFFFF"/>
        <w:ind w:firstLine="708"/>
        <w:jc w:val="both"/>
        <w:rPr>
          <w:iCs/>
          <w:color w:val="000000"/>
          <w:sz w:val="28"/>
          <w:szCs w:val="28"/>
        </w:rPr>
      </w:pPr>
      <w:r>
        <w:rPr>
          <w:iCs/>
          <w:color w:val="000000"/>
          <w:sz w:val="28"/>
          <w:szCs w:val="28"/>
        </w:rPr>
        <w:t xml:space="preserve">Известно, что очень сложно получить карбид титана без примеси кислорода, а  карбидизация в условиях искрового разряда осуществляется </w:t>
      </w:r>
    </w:p>
    <w:p w:rsidR="00191527" w:rsidRDefault="00191527" w:rsidP="00191527">
      <w:pPr>
        <w:shd w:val="clear" w:color="auto" w:fill="FFFFFF"/>
        <w:jc w:val="both"/>
        <w:rPr>
          <w:iCs/>
          <w:color w:val="000000"/>
          <w:sz w:val="28"/>
          <w:szCs w:val="28"/>
        </w:rPr>
      </w:pPr>
      <w:r>
        <w:rPr>
          <w:iCs/>
          <w:color w:val="000000"/>
          <w:sz w:val="28"/>
          <w:szCs w:val="28"/>
        </w:rPr>
        <w:t>под слоем жидкого углеводорода в отсутствии влаги и кислорода. Это исключает загрязнение карбидов кислородом.</w:t>
      </w:r>
    </w:p>
    <w:p w:rsidR="00191527" w:rsidRDefault="00191527" w:rsidP="00191527">
      <w:pPr>
        <w:shd w:val="clear" w:color="auto" w:fill="FFFFFF"/>
        <w:ind w:firstLine="708"/>
        <w:jc w:val="both"/>
        <w:rPr>
          <w:iCs/>
          <w:color w:val="000000"/>
          <w:sz w:val="28"/>
          <w:szCs w:val="28"/>
        </w:rPr>
      </w:pPr>
      <w:r>
        <w:rPr>
          <w:iCs/>
          <w:color w:val="000000"/>
          <w:sz w:val="28"/>
          <w:szCs w:val="28"/>
        </w:rPr>
        <w:t xml:space="preserve">При электроискровом диспергировании сплава ТН20 в  четыреххлористом углероде, 5%-растворе стирола в четыреххлористом </w:t>
      </w:r>
      <w:r>
        <w:rPr>
          <w:iCs/>
          <w:color w:val="000000"/>
          <w:sz w:val="28"/>
          <w:szCs w:val="28"/>
        </w:rPr>
        <w:lastRenderedPageBreak/>
        <w:t>углероде и этиловом спирте образуется  однофазный продукт, который представляет собой твердый раствор монокарбидов титана и молибдена (табл.2).</w:t>
      </w:r>
    </w:p>
    <w:p w:rsidR="00191527" w:rsidRDefault="00191527" w:rsidP="00191527">
      <w:pPr>
        <w:shd w:val="clear" w:color="auto" w:fill="FFFFFF"/>
        <w:ind w:firstLine="708"/>
        <w:jc w:val="both"/>
        <w:rPr>
          <w:iCs/>
          <w:color w:val="000000"/>
          <w:sz w:val="28"/>
          <w:szCs w:val="28"/>
        </w:rPr>
      </w:pPr>
      <w:r>
        <w:rPr>
          <w:iCs/>
          <w:color w:val="000000"/>
          <w:sz w:val="28"/>
          <w:szCs w:val="28"/>
        </w:rPr>
        <w:t>Таким образом, результаты рентгенофазового анализа показывают, что при электроискровом диспергировании металлического вольфрама,  титана  и твердых сплавов на основе карбида вольфрама  или карбида титана  в углеродсодержащих диэлектрических средах  можно получить карбид титана, по составу близкий к стехиометрическому, а также неустойчивый в обычных условиях кубический монокарбид вольфрама и высокотемпературную модификацию полукарбида вольфрама.</w:t>
      </w:r>
    </w:p>
    <w:p w:rsidR="00191527" w:rsidRPr="001222D8" w:rsidRDefault="00191527" w:rsidP="00191527">
      <w:pPr>
        <w:shd w:val="clear" w:color="auto" w:fill="FFFFFF"/>
        <w:ind w:firstLine="708"/>
        <w:jc w:val="both"/>
        <w:rPr>
          <w:iCs/>
          <w:color w:val="000000"/>
          <w:sz w:val="28"/>
          <w:szCs w:val="28"/>
        </w:rPr>
      </w:pPr>
      <w:r>
        <w:rPr>
          <w:b/>
          <w:iCs/>
          <w:color w:val="000000"/>
          <w:sz w:val="28"/>
          <w:szCs w:val="28"/>
        </w:rPr>
        <w:t xml:space="preserve">Дисперсность карбидов. </w:t>
      </w:r>
      <w:r w:rsidRPr="00F90B76">
        <w:rPr>
          <w:iCs/>
          <w:color w:val="000000"/>
          <w:sz w:val="28"/>
          <w:szCs w:val="28"/>
        </w:rPr>
        <w:t>Многие исследователи метод электроискрового (электроэрозионного)</w:t>
      </w:r>
      <w:r w:rsidRPr="00376C3E">
        <w:rPr>
          <w:iCs/>
          <w:color w:val="000000"/>
          <w:sz w:val="28"/>
          <w:szCs w:val="28"/>
        </w:rPr>
        <w:t xml:space="preserve"> </w:t>
      </w:r>
      <w:r w:rsidRPr="00F90B76">
        <w:rPr>
          <w:iCs/>
          <w:color w:val="000000"/>
          <w:sz w:val="28"/>
          <w:szCs w:val="28"/>
        </w:rPr>
        <w:t>диспергирования рассматривают ка</w:t>
      </w:r>
      <w:r>
        <w:rPr>
          <w:iCs/>
          <w:color w:val="000000"/>
          <w:sz w:val="28"/>
          <w:szCs w:val="28"/>
        </w:rPr>
        <w:t xml:space="preserve">к один из перспективных методов </w:t>
      </w:r>
      <w:r w:rsidRPr="00F90B76">
        <w:rPr>
          <w:iCs/>
          <w:color w:val="000000"/>
          <w:sz w:val="28"/>
          <w:szCs w:val="28"/>
        </w:rPr>
        <w:t>по</w:t>
      </w:r>
      <w:r>
        <w:rPr>
          <w:iCs/>
          <w:color w:val="000000"/>
          <w:sz w:val="28"/>
          <w:szCs w:val="28"/>
        </w:rPr>
        <w:t>лучения ультра- и нанодисперсных карбидных соединений тугоплавких металлов.</w:t>
      </w:r>
    </w:p>
    <w:p w:rsidR="00191527" w:rsidRDefault="00191527" w:rsidP="00191527">
      <w:pPr>
        <w:shd w:val="clear" w:color="auto" w:fill="FFFFFF"/>
        <w:ind w:firstLine="708"/>
        <w:jc w:val="both"/>
        <w:rPr>
          <w:iCs/>
          <w:color w:val="000000"/>
          <w:sz w:val="28"/>
          <w:szCs w:val="28"/>
        </w:rPr>
      </w:pPr>
      <w:r>
        <w:rPr>
          <w:iCs/>
          <w:color w:val="000000"/>
          <w:sz w:val="28"/>
          <w:szCs w:val="28"/>
        </w:rPr>
        <w:t xml:space="preserve">Поэтому определенный интерес представляет изучение дисперсности и морфологии частиц карбидов вольфрама  и титана, синтезированных в условиях искрового разряда. </w:t>
      </w:r>
    </w:p>
    <w:p w:rsidR="00191527" w:rsidRDefault="00191527" w:rsidP="00191527">
      <w:pPr>
        <w:shd w:val="clear" w:color="auto" w:fill="FFFFFF"/>
        <w:ind w:firstLine="708"/>
        <w:jc w:val="both"/>
        <w:rPr>
          <w:iCs/>
          <w:color w:val="000000"/>
          <w:sz w:val="28"/>
          <w:szCs w:val="28"/>
        </w:rPr>
      </w:pPr>
    </w:p>
    <w:p w:rsidR="00191527" w:rsidRDefault="00992A51" w:rsidP="00191527">
      <w:pPr>
        <w:shd w:val="clear" w:color="auto" w:fill="FFFFFF"/>
        <w:ind w:firstLine="708"/>
        <w:jc w:val="both"/>
        <w:rPr>
          <w:iCs/>
          <w:color w:val="000000"/>
          <w:sz w:val="28"/>
          <w:szCs w:val="28"/>
        </w:rPr>
      </w:pPr>
      <w:r>
        <w:rPr>
          <w:iCs/>
          <w:noProof/>
          <w:color w:val="000000"/>
          <w:sz w:val="28"/>
          <w:szCs w:val="28"/>
        </w:rPr>
        <w:pict>
          <v:group id="_x0000_s1436" style="position:absolute;left:0;text-align:left;margin-left:69.7pt;margin-top:9.6pt;width:381.95pt;height:414.55pt;z-index:251676672" coordorigin="3095,5190" coordsize="7639,8291">
            <v:shape id="_x0000_s1437" type="#_x0000_t75" style="position:absolute;left:7820;top:5190;width:2914;height:3240">
              <v:imagedata r:id="rId10" o:title=""/>
            </v:shape>
            <v:shape id="Рисунок 5" o:spid="_x0000_s1438" type="#_x0000_t75" style="position:absolute;left:3095;top:5190;width:2913;height:3240;visibility:visible">
              <v:imagedata r:id="rId11" o:title=""/>
            </v:shape>
            <v:shape id="_x0000_s1439" type="#_x0000_t202" style="position:absolute;left:6820;top:6263;width:515;height:747;mso-width-relative:margin;mso-height-relative:margin" filled="f" stroked="f">
              <v:textbox>
                <w:txbxContent>
                  <w:p w:rsidR="00191527" w:rsidRPr="00587C93" w:rsidRDefault="00191527" w:rsidP="00191527">
                    <w:pPr>
                      <w:rPr>
                        <w:b/>
                        <w:sz w:val="28"/>
                        <w:szCs w:val="28"/>
                      </w:rPr>
                    </w:pPr>
                    <w:r w:rsidRPr="00587C93">
                      <w:rPr>
                        <w:b/>
                        <w:sz w:val="28"/>
                        <w:szCs w:val="28"/>
                      </w:rPr>
                      <w:t>б</w:t>
                    </w:r>
                  </w:p>
                </w:txbxContent>
              </v:textbox>
            </v:shape>
            <v:shape id="_x0000_s1440" type="#_x0000_t75" style="position:absolute;left:7880;top:10286;width:2809;height:3060" fillcolor="window">
              <v:imagedata r:id="rId12" o:title="10"/>
            </v:shape>
            <v:shape id="Рисунок 8" o:spid="_x0000_s1441" type="#_x0000_t75" style="position:absolute;left:3095;top:10451;width:2805;height:3030;visibility:visible">
              <v:imagedata r:id="rId13" o:title=""/>
            </v:shape>
            <v:shape id="_x0000_s1442" type="#_x0000_t202" style="position:absolute;left:6640;top:11400;width:515;height:747;mso-width-relative:margin;mso-height-relative:margin" filled="f" stroked="f">
              <v:textbox>
                <w:txbxContent>
                  <w:p w:rsidR="00191527" w:rsidRPr="00587C93" w:rsidRDefault="00191527" w:rsidP="00191527">
                    <w:pPr>
                      <w:rPr>
                        <w:b/>
                        <w:sz w:val="28"/>
                        <w:szCs w:val="28"/>
                      </w:rPr>
                    </w:pPr>
                  </w:p>
                </w:txbxContent>
              </v:textbox>
            </v:shape>
          </v:group>
        </w:pict>
      </w:r>
    </w:p>
    <w:p w:rsidR="00191527" w:rsidRDefault="00191527" w:rsidP="00191527">
      <w:pPr>
        <w:shd w:val="clear" w:color="auto" w:fill="FFFFFF"/>
        <w:ind w:firstLine="708"/>
        <w:jc w:val="both"/>
        <w:rPr>
          <w:iCs/>
          <w:color w:val="000000"/>
          <w:sz w:val="28"/>
          <w:szCs w:val="28"/>
        </w:rPr>
      </w:pPr>
    </w:p>
    <w:p w:rsidR="00191527" w:rsidRDefault="00191527" w:rsidP="00191527">
      <w:pPr>
        <w:shd w:val="clear" w:color="auto" w:fill="FFFFFF"/>
        <w:ind w:firstLine="708"/>
        <w:jc w:val="both"/>
        <w:rPr>
          <w:iCs/>
          <w:color w:val="000000"/>
          <w:sz w:val="28"/>
          <w:szCs w:val="28"/>
        </w:rPr>
      </w:pPr>
      <w:r>
        <w:rPr>
          <w:iCs/>
          <w:color w:val="000000"/>
          <w:sz w:val="28"/>
          <w:szCs w:val="28"/>
        </w:rPr>
        <w:t xml:space="preserve">                                               </w:t>
      </w:r>
    </w:p>
    <w:p w:rsidR="00191527" w:rsidRDefault="00191527" w:rsidP="00191527">
      <w:pPr>
        <w:shd w:val="clear" w:color="auto" w:fill="FFFFFF"/>
        <w:jc w:val="both"/>
        <w:rPr>
          <w:b/>
          <w:iCs/>
          <w:color w:val="000000"/>
          <w:sz w:val="28"/>
          <w:szCs w:val="28"/>
        </w:rPr>
      </w:pPr>
      <w:r>
        <w:rPr>
          <w:b/>
          <w:iCs/>
          <w:color w:val="000000"/>
          <w:sz w:val="28"/>
          <w:szCs w:val="28"/>
        </w:rPr>
        <w:t xml:space="preserve">                                                                                                        </w:t>
      </w:r>
    </w:p>
    <w:p w:rsidR="00191527" w:rsidRDefault="00191527" w:rsidP="00191527">
      <w:pPr>
        <w:shd w:val="clear" w:color="auto" w:fill="FFFFFF"/>
        <w:tabs>
          <w:tab w:val="left" w:pos="5387"/>
        </w:tabs>
        <w:jc w:val="both"/>
        <w:rPr>
          <w:b/>
          <w:iCs/>
          <w:color w:val="000000"/>
          <w:sz w:val="28"/>
          <w:szCs w:val="28"/>
        </w:rPr>
      </w:pPr>
      <w:r>
        <w:rPr>
          <w:b/>
          <w:iCs/>
          <w:color w:val="000000"/>
          <w:sz w:val="28"/>
          <w:szCs w:val="28"/>
        </w:rPr>
        <w:t xml:space="preserve">         а                                                        </w:t>
      </w:r>
    </w:p>
    <w:p w:rsidR="00191527" w:rsidRPr="00587C93" w:rsidRDefault="00191527" w:rsidP="00191527">
      <w:pPr>
        <w:shd w:val="clear" w:color="auto" w:fill="FFFFFF"/>
        <w:jc w:val="both"/>
        <w:rPr>
          <w:iCs/>
          <w:color w:val="000000"/>
          <w:sz w:val="28"/>
          <w:szCs w:val="28"/>
        </w:rPr>
      </w:pPr>
      <w:r>
        <w:rPr>
          <w:b/>
          <w:iCs/>
          <w:color w:val="000000"/>
          <w:sz w:val="28"/>
          <w:szCs w:val="28"/>
        </w:rPr>
        <w:t xml:space="preserve">                                        </w:t>
      </w:r>
    </w:p>
    <w:p w:rsidR="00191527" w:rsidRPr="00F515F1" w:rsidRDefault="00191527" w:rsidP="00191527">
      <w:pPr>
        <w:shd w:val="clear" w:color="auto" w:fill="FFFFFF"/>
        <w:jc w:val="both"/>
        <w:rPr>
          <w:b/>
          <w:iCs/>
          <w:color w:val="000000"/>
          <w:sz w:val="28"/>
          <w:szCs w:val="28"/>
        </w:rPr>
      </w:pPr>
      <w:r>
        <w:rPr>
          <w:b/>
          <w:iCs/>
          <w:color w:val="000000"/>
          <w:sz w:val="28"/>
          <w:szCs w:val="28"/>
        </w:rPr>
        <w:t xml:space="preserve">                                                                                                                              </w:t>
      </w:r>
    </w:p>
    <w:p w:rsidR="00191527" w:rsidRDefault="00191527" w:rsidP="00191527">
      <w:pPr>
        <w:shd w:val="clear" w:color="auto" w:fill="FFFFFF"/>
        <w:jc w:val="both"/>
        <w:rPr>
          <w:iCs/>
          <w:color w:val="000000"/>
          <w:sz w:val="28"/>
          <w:szCs w:val="28"/>
        </w:rPr>
      </w:pPr>
    </w:p>
    <w:p w:rsidR="00191527" w:rsidRDefault="00191527" w:rsidP="00191527">
      <w:pPr>
        <w:shd w:val="clear" w:color="auto" w:fill="FFFFFF"/>
        <w:jc w:val="both"/>
        <w:rPr>
          <w:iCs/>
          <w:color w:val="000000"/>
          <w:sz w:val="28"/>
          <w:szCs w:val="28"/>
        </w:rPr>
      </w:pPr>
    </w:p>
    <w:p w:rsidR="00191527" w:rsidRDefault="00191527" w:rsidP="00191527">
      <w:pPr>
        <w:shd w:val="clear" w:color="auto" w:fill="FFFFFF"/>
        <w:jc w:val="both"/>
        <w:rPr>
          <w:iCs/>
          <w:color w:val="000000"/>
          <w:sz w:val="28"/>
          <w:szCs w:val="28"/>
        </w:rPr>
      </w:pPr>
    </w:p>
    <w:p w:rsidR="00191527" w:rsidRDefault="00191527" w:rsidP="00191527">
      <w:pPr>
        <w:shd w:val="clear" w:color="auto" w:fill="FFFFFF"/>
        <w:ind w:left="708"/>
        <w:jc w:val="both"/>
        <w:rPr>
          <w:iCs/>
          <w:color w:val="000000"/>
          <w:sz w:val="28"/>
          <w:szCs w:val="28"/>
        </w:rPr>
      </w:pPr>
    </w:p>
    <w:p w:rsidR="00191527" w:rsidRDefault="00191527" w:rsidP="00191527">
      <w:pPr>
        <w:shd w:val="clear" w:color="auto" w:fill="FFFFFF"/>
        <w:ind w:left="708"/>
        <w:jc w:val="both"/>
        <w:rPr>
          <w:iCs/>
          <w:color w:val="000000"/>
          <w:sz w:val="28"/>
          <w:szCs w:val="28"/>
        </w:rPr>
      </w:pPr>
    </w:p>
    <w:p w:rsidR="00191527" w:rsidRDefault="00191527" w:rsidP="00191527">
      <w:pPr>
        <w:shd w:val="clear" w:color="auto" w:fill="FFFFFF"/>
        <w:ind w:left="708"/>
        <w:jc w:val="both"/>
        <w:rPr>
          <w:iCs/>
          <w:color w:val="000000"/>
          <w:sz w:val="28"/>
          <w:szCs w:val="28"/>
        </w:rPr>
      </w:pPr>
      <w:r>
        <w:rPr>
          <w:iCs/>
          <w:color w:val="000000"/>
          <w:sz w:val="28"/>
          <w:szCs w:val="28"/>
        </w:rPr>
        <w:t>Рис.2</w:t>
      </w:r>
      <w:r w:rsidRPr="00167830">
        <w:rPr>
          <w:iCs/>
          <w:color w:val="000000"/>
          <w:sz w:val="28"/>
          <w:szCs w:val="28"/>
        </w:rPr>
        <w:t>.</w:t>
      </w:r>
      <w:r>
        <w:rPr>
          <w:iCs/>
          <w:color w:val="000000"/>
          <w:sz w:val="28"/>
          <w:szCs w:val="28"/>
        </w:rPr>
        <w:t xml:space="preserve">Микрофотографии частиц карбидов вольфрама, </w:t>
      </w:r>
      <w:r w:rsidRPr="00167830">
        <w:rPr>
          <w:iCs/>
          <w:color w:val="000000"/>
          <w:sz w:val="28"/>
          <w:szCs w:val="28"/>
        </w:rPr>
        <w:t xml:space="preserve">                                     </w:t>
      </w:r>
      <w:r>
        <w:rPr>
          <w:iCs/>
          <w:color w:val="000000"/>
          <w:sz w:val="28"/>
          <w:szCs w:val="28"/>
        </w:rPr>
        <w:t xml:space="preserve">синтезированных при электроискровом диспергировании </w:t>
      </w:r>
      <w:r w:rsidRPr="00167830">
        <w:rPr>
          <w:iCs/>
          <w:color w:val="000000"/>
          <w:sz w:val="28"/>
          <w:szCs w:val="28"/>
        </w:rPr>
        <w:t xml:space="preserve">  </w:t>
      </w:r>
      <w:r>
        <w:rPr>
          <w:iCs/>
          <w:color w:val="000000"/>
          <w:sz w:val="28"/>
          <w:szCs w:val="28"/>
        </w:rPr>
        <w:t>вольфрама в гексане (а) и сплава ВК8 в четыреххлористом углероде (б).</w:t>
      </w:r>
    </w:p>
    <w:p w:rsidR="00191527" w:rsidRDefault="00191527" w:rsidP="00191527">
      <w:pPr>
        <w:shd w:val="clear" w:color="auto" w:fill="FFFFFF"/>
        <w:ind w:left="1620" w:hanging="900"/>
        <w:jc w:val="both"/>
        <w:rPr>
          <w:iCs/>
          <w:color w:val="000000"/>
          <w:sz w:val="28"/>
          <w:szCs w:val="28"/>
        </w:rPr>
      </w:pPr>
    </w:p>
    <w:p w:rsidR="00191527" w:rsidRDefault="00191527" w:rsidP="00191527">
      <w:pPr>
        <w:shd w:val="clear" w:color="auto" w:fill="FFFFFF"/>
        <w:ind w:left="1620" w:hanging="900"/>
        <w:jc w:val="both"/>
        <w:rPr>
          <w:iCs/>
          <w:color w:val="000000"/>
          <w:sz w:val="28"/>
          <w:szCs w:val="28"/>
        </w:rPr>
      </w:pPr>
    </w:p>
    <w:p w:rsidR="00191527" w:rsidRDefault="00191527" w:rsidP="00191527">
      <w:pPr>
        <w:shd w:val="clear" w:color="auto" w:fill="FFFFFF"/>
        <w:spacing w:line="360" w:lineRule="auto"/>
        <w:rPr>
          <w:iCs/>
          <w:color w:val="000000"/>
          <w:sz w:val="28"/>
          <w:szCs w:val="28"/>
        </w:rPr>
      </w:pPr>
      <w:r>
        <w:rPr>
          <w:iCs/>
          <w:noProof/>
          <w:color w:val="000000"/>
          <w:sz w:val="28"/>
          <w:szCs w:val="28"/>
        </w:rPr>
        <w:t xml:space="preserve"> </w:t>
      </w:r>
    </w:p>
    <w:p w:rsidR="00191527" w:rsidRDefault="00191527" w:rsidP="00191527">
      <w:pPr>
        <w:shd w:val="clear" w:color="auto" w:fill="FFFFFF"/>
        <w:spacing w:line="360" w:lineRule="auto"/>
        <w:rPr>
          <w:iCs/>
          <w:color w:val="000000"/>
          <w:sz w:val="28"/>
          <w:szCs w:val="28"/>
        </w:rPr>
      </w:pPr>
    </w:p>
    <w:p w:rsidR="00191527" w:rsidRDefault="00191527" w:rsidP="00191527">
      <w:pPr>
        <w:shd w:val="clear" w:color="auto" w:fill="FFFFFF"/>
        <w:tabs>
          <w:tab w:val="left" w:pos="3765"/>
        </w:tabs>
        <w:jc w:val="both"/>
        <w:rPr>
          <w:b/>
          <w:iCs/>
          <w:color w:val="000000"/>
          <w:sz w:val="28"/>
          <w:szCs w:val="28"/>
        </w:rPr>
      </w:pPr>
      <w:r>
        <w:rPr>
          <w:b/>
          <w:iCs/>
          <w:color w:val="000000"/>
          <w:sz w:val="28"/>
          <w:szCs w:val="28"/>
        </w:rPr>
        <w:t xml:space="preserve">        а   </w:t>
      </w:r>
      <w:r>
        <w:rPr>
          <w:b/>
          <w:iCs/>
          <w:color w:val="000000"/>
          <w:sz w:val="28"/>
          <w:szCs w:val="28"/>
        </w:rPr>
        <w:tab/>
      </w:r>
      <w:r>
        <w:rPr>
          <w:b/>
          <w:iCs/>
          <w:color w:val="000000"/>
          <w:sz w:val="28"/>
          <w:szCs w:val="28"/>
        </w:rPr>
        <w:tab/>
        <w:t xml:space="preserve">            б</w:t>
      </w:r>
    </w:p>
    <w:p w:rsidR="00191527" w:rsidRDefault="00191527" w:rsidP="00191527">
      <w:pPr>
        <w:shd w:val="clear" w:color="auto" w:fill="FFFFFF"/>
        <w:spacing w:line="360" w:lineRule="auto"/>
        <w:rPr>
          <w:iCs/>
          <w:color w:val="000000"/>
          <w:sz w:val="28"/>
          <w:szCs w:val="28"/>
        </w:rPr>
      </w:pPr>
    </w:p>
    <w:p w:rsidR="00191527" w:rsidRDefault="00191527" w:rsidP="00191527">
      <w:pPr>
        <w:shd w:val="clear" w:color="auto" w:fill="FFFFFF"/>
        <w:spacing w:line="360" w:lineRule="auto"/>
        <w:rPr>
          <w:iCs/>
          <w:color w:val="000000"/>
          <w:sz w:val="28"/>
          <w:szCs w:val="28"/>
        </w:rPr>
      </w:pPr>
    </w:p>
    <w:p w:rsidR="00191527" w:rsidRPr="007459F9" w:rsidRDefault="00191527" w:rsidP="00191527">
      <w:pPr>
        <w:shd w:val="clear" w:color="auto" w:fill="FFFFFF"/>
        <w:spacing w:line="360" w:lineRule="auto"/>
        <w:rPr>
          <w:iCs/>
          <w:color w:val="000000"/>
          <w:sz w:val="28"/>
          <w:szCs w:val="28"/>
        </w:rPr>
      </w:pPr>
    </w:p>
    <w:p w:rsidR="00191527" w:rsidRDefault="00191527" w:rsidP="00191527">
      <w:pPr>
        <w:shd w:val="clear" w:color="auto" w:fill="FFFFFF"/>
        <w:ind w:left="708"/>
        <w:rPr>
          <w:iCs/>
          <w:color w:val="000000"/>
          <w:sz w:val="28"/>
          <w:szCs w:val="28"/>
        </w:rPr>
      </w:pPr>
    </w:p>
    <w:p w:rsidR="00191527" w:rsidRDefault="00191527" w:rsidP="00191527">
      <w:pPr>
        <w:shd w:val="clear" w:color="auto" w:fill="FFFFFF"/>
        <w:ind w:left="708"/>
        <w:rPr>
          <w:iCs/>
          <w:color w:val="000000"/>
          <w:sz w:val="28"/>
          <w:szCs w:val="28"/>
        </w:rPr>
      </w:pPr>
    </w:p>
    <w:p w:rsidR="00191527" w:rsidRDefault="00191527" w:rsidP="00191527">
      <w:pPr>
        <w:shd w:val="clear" w:color="auto" w:fill="FFFFFF"/>
        <w:ind w:left="708"/>
        <w:rPr>
          <w:iCs/>
          <w:color w:val="000000"/>
          <w:sz w:val="28"/>
          <w:szCs w:val="28"/>
        </w:rPr>
      </w:pPr>
      <w:r>
        <w:rPr>
          <w:iCs/>
          <w:color w:val="000000"/>
          <w:sz w:val="28"/>
          <w:szCs w:val="28"/>
        </w:rPr>
        <w:t>Рис.3</w:t>
      </w:r>
      <w:r w:rsidRPr="00C04350">
        <w:rPr>
          <w:iCs/>
          <w:color w:val="000000"/>
          <w:sz w:val="28"/>
          <w:szCs w:val="28"/>
        </w:rPr>
        <w:t>.</w:t>
      </w:r>
      <w:r>
        <w:rPr>
          <w:iCs/>
          <w:color w:val="000000"/>
          <w:sz w:val="28"/>
          <w:szCs w:val="28"/>
        </w:rPr>
        <w:t xml:space="preserve"> Микрофотографии частиц карбида титана, синтезированного при   электроискровом диспергировании титана в гексане (а) и  сплава ТН20 в  этиловом спирте (б).</w:t>
      </w:r>
    </w:p>
    <w:p w:rsidR="00191527" w:rsidRDefault="00191527" w:rsidP="00191527">
      <w:pPr>
        <w:shd w:val="clear" w:color="auto" w:fill="FFFFFF"/>
        <w:ind w:firstLine="708"/>
        <w:jc w:val="both"/>
        <w:rPr>
          <w:iCs/>
          <w:color w:val="000000"/>
          <w:sz w:val="28"/>
          <w:szCs w:val="28"/>
        </w:rPr>
      </w:pPr>
    </w:p>
    <w:p w:rsidR="00191527" w:rsidRDefault="00191527" w:rsidP="00191527">
      <w:pPr>
        <w:shd w:val="clear" w:color="auto" w:fill="FFFFFF"/>
        <w:jc w:val="both"/>
        <w:rPr>
          <w:iCs/>
          <w:color w:val="000000"/>
          <w:sz w:val="28"/>
          <w:szCs w:val="28"/>
        </w:rPr>
      </w:pPr>
      <w:r>
        <w:rPr>
          <w:iCs/>
          <w:color w:val="000000"/>
          <w:sz w:val="28"/>
          <w:szCs w:val="28"/>
        </w:rPr>
        <w:t xml:space="preserve">Для этой цели  использован метод электронной микроскопии. </w:t>
      </w:r>
    </w:p>
    <w:p w:rsidR="00191527" w:rsidRDefault="00191527" w:rsidP="00191527">
      <w:pPr>
        <w:shd w:val="clear" w:color="auto" w:fill="FFFFFF"/>
        <w:ind w:firstLine="708"/>
        <w:jc w:val="both"/>
        <w:rPr>
          <w:iCs/>
          <w:color w:val="000000"/>
          <w:sz w:val="28"/>
          <w:szCs w:val="28"/>
        </w:rPr>
      </w:pPr>
      <w:r>
        <w:rPr>
          <w:iCs/>
          <w:color w:val="000000"/>
          <w:sz w:val="28"/>
          <w:szCs w:val="28"/>
        </w:rPr>
        <w:t>На рис. 2, 3 представлены микрофотографии карбидных частиц, полученных  в условиях искрового разряда.</w:t>
      </w:r>
    </w:p>
    <w:p w:rsidR="00191527" w:rsidRDefault="00191527" w:rsidP="00191527">
      <w:pPr>
        <w:shd w:val="clear" w:color="auto" w:fill="FFFFFF"/>
        <w:ind w:firstLine="708"/>
        <w:jc w:val="both"/>
        <w:rPr>
          <w:iCs/>
          <w:color w:val="000000"/>
          <w:sz w:val="28"/>
          <w:szCs w:val="28"/>
        </w:rPr>
      </w:pPr>
      <w:r>
        <w:rPr>
          <w:iCs/>
          <w:color w:val="000000"/>
          <w:sz w:val="28"/>
          <w:szCs w:val="28"/>
        </w:rPr>
        <w:t xml:space="preserve">Гранулометрические характеристики частиц карбидов, синтезированных  в условиях искрового разряда, представлены в таблице 3. </w:t>
      </w:r>
    </w:p>
    <w:p w:rsidR="00191527" w:rsidRDefault="00191527" w:rsidP="00191527">
      <w:pPr>
        <w:shd w:val="clear" w:color="auto" w:fill="FFFFFF"/>
        <w:ind w:firstLine="708"/>
        <w:jc w:val="both"/>
        <w:rPr>
          <w:iCs/>
          <w:color w:val="000000"/>
          <w:sz w:val="28"/>
          <w:szCs w:val="28"/>
        </w:rPr>
      </w:pPr>
      <w:r>
        <w:rPr>
          <w:iCs/>
          <w:color w:val="000000"/>
          <w:sz w:val="28"/>
          <w:szCs w:val="28"/>
        </w:rPr>
        <w:t xml:space="preserve">          </w:t>
      </w:r>
    </w:p>
    <w:p w:rsidR="00191527" w:rsidRDefault="00191527" w:rsidP="00191527">
      <w:pPr>
        <w:shd w:val="clear" w:color="auto" w:fill="FFFFFF"/>
        <w:tabs>
          <w:tab w:val="left" w:pos="708"/>
          <w:tab w:val="left" w:pos="1416"/>
          <w:tab w:val="left" w:pos="2124"/>
          <w:tab w:val="right" w:pos="4680"/>
        </w:tabs>
        <w:jc w:val="both"/>
        <w:rPr>
          <w:iCs/>
          <w:color w:val="000000"/>
          <w:sz w:val="28"/>
          <w:szCs w:val="28"/>
        </w:rPr>
      </w:pP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p>
    <w:p w:rsidR="00191527" w:rsidRDefault="00191527" w:rsidP="00191527">
      <w:pPr>
        <w:shd w:val="clear" w:color="auto" w:fill="FFFFFF"/>
        <w:jc w:val="center"/>
        <w:rPr>
          <w:iCs/>
          <w:color w:val="000000"/>
          <w:sz w:val="28"/>
          <w:szCs w:val="28"/>
        </w:rPr>
      </w:pPr>
      <w:r>
        <w:rPr>
          <w:iCs/>
          <w:color w:val="000000"/>
          <w:sz w:val="28"/>
          <w:szCs w:val="28"/>
        </w:rPr>
        <w:t>Таблица 3 - Гранулометрические характеристики  карбидных частиц, синтезированных  в условиях искрового разряда</w:t>
      </w:r>
    </w:p>
    <w:p w:rsidR="00191527" w:rsidRDefault="00191527" w:rsidP="00191527">
      <w:pPr>
        <w:shd w:val="clear" w:color="auto" w:fill="FFFFFF"/>
        <w:rPr>
          <w:iCs/>
          <w:color w:val="000000"/>
          <w:sz w:val="28"/>
          <w:szCs w:val="28"/>
        </w:rPr>
      </w:pPr>
    </w:p>
    <w:tbl>
      <w:tblPr>
        <w:tblW w:w="92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18"/>
        <w:gridCol w:w="1479"/>
        <w:gridCol w:w="2050"/>
        <w:gridCol w:w="900"/>
        <w:gridCol w:w="931"/>
        <w:gridCol w:w="924"/>
        <w:gridCol w:w="925"/>
      </w:tblGrid>
      <w:tr w:rsidR="00191527" w:rsidRPr="00AF59C2" w:rsidTr="00F953E1">
        <w:trPr>
          <w:trHeight w:val="821"/>
        </w:trPr>
        <w:tc>
          <w:tcPr>
            <w:tcW w:w="2018" w:type="dxa"/>
          </w:tcPr>
          <w:p w:rsidR="00191527" w:rsidRPr="00AF59C2" w:rsidRDefault="00191527" w:rsidP="00F953E1">
            <w:pPr>
              <w:jc w:val="center"/>
              <w:rPr>
                <w:iCs/>
                <w:color w:val="000000"/>
              </w:rPr>
            </w:pPr>
            <w:r w:rsidRPr="00AF59C2">
              <w:rPr>
                <w:iCs/>
                <w:color w:val="000000"/>
              </w:rPr>
              <w:t>Диэлектрическая среда</w:t>
            </w:r>
          </w:p>
        </w:tc>
        <w:tc>
          <w:tcPr>
            <w:tcW w:w="1479" w:type="dxa"/>
          </w:tcPr>
          <w:p w:rsidR="00191527" w:rsidRPr="00AF59C2" w:rsidRDefault="00191527" w:rsidP="00F953E1">
            <w:pPr>
              <w:jc w:val="center"/>
              <w:rPr>
                <w:iCs/>
                <w:color w:val="000000"/>
              </w:rPr>
            </w:pPr>
            <w:r w:rsidRPr="00AF59C2">
              <w:rPr>
                <w:iCs/>
                <w:color w:val="000000"/>
              </w:rPr>
              <w:t>Диаметр частиц, нм</w:t>
            </w:r>
          </w:p>
        </w:tc>
        <w:tc>
          <w:tcPr>
            <w:tcW w:w="2050" w:type="dxa"/>
          </w:tcPr>
          <w:p w:rsidR="00191527" w:rsidRPr="00AF59C2" w:rsidRDefault="00191527" w:rsidP="00F953E1">
            <w:pPr>
              <w:jc w:val="center"/>
              <w:rPr>
                <w:iCs/>
                <w:color w:val="000000"/>
              </w:rPr>
            </w:pPr>
            <w:r w:rsidRPr="00AF59C2">
              <w:rPr>
                <w:iCs/>
                <w:color w:val="000000"/>
              </w:rPr>
              <w:t xml:space="preserve">Содержание частиц, </w:t>
            </w:r>
          </w:p>
          <w:p w:rsidR="00191527" w:rsidRPr="00AF59C2" w:rsidRDefault="00191527" w:rsidP="00F953E1">
            <w:pPr>
              <w:jc w:val="center"/>
              <w:rPr>
                <w:iCs/>
                <w:color w:val="000000"/>
              </w:rPr>
            </w:pPr>
            <w:r w:rsidRPr="00AF59C2">
              <w:rPr>
                <w:iCs/>
                <w:color w:val="000000"/>
              </w:rPr>
              <w:t>%</w:t>
            </w:r>
          </w:p>
        </w:tc>
        <w:tc>
          <w:tcPr>
            <w:tcW w:w="900" w:type="dxa"/>
          </w:tcPr>
          <w:p w:rsidR="00191527" w:rsidRPr="00812140" w:rsidRDefault="00191527" w:rsidP="00F953E1">
            <w:pPr>
              <w:jc w:val="center"/>
            </w:pPr>
          </w:p>
          <w:p w:rsidR="00191527" w:rsidRPr="00812140" w:rsidRDefault="00191527" w:rsidP="00F953E1">
            <w:pPr>
              <w:jc w:val="center"/>
            </w:pPr>
            <w:r w:rsidRPr="00AF59C2">
              <w:rPr>
                <w:lang w:val="en-US"/>
              </w:rPr>
              <w:sym w:font="Symbol" w:char="F060"/>
            </w:r>
            <w:r w:rsidRPr="00AF59C2">
              <w:rPr>
                <w:lang w:val="en-US"/>
              </w:rPr>
              <w:t>d</w:t>
            </w:r>
            <w:r w:rsidRPr="00AF59C2">
              <w:rPr>
                <w:vertAlign w:val="subscript"/>
                <w:lang w:val="en-US"/>
              </w:rPr>
              <w:t>n</w:t>
            </w:r>
            <w:r w:rsidRPr="00812140">
              <w:t>,</w:t>
            </w:r>
          </w:p>
          <w:p w:rsidR="00191527" w:rsidRPr="00AF59C2" w:rsidRDefault="00191527" w:rsidP="00F953E1">
            <w:pPr>
              <w:jc w:val="center"/>
              <w:rPr>
                <w:vertAlign w:val="subscript"/>
              </w:rPr>
            </w:pPr>
            <w:r w:rsidRPr="00812140">
              <w:t>нм</w:t>
            </w:r>
          </w:p>
        </w:tc>
        <w:tc>
          <w:tcPr>
            <w:tcW w:w="931" w:type="dxa"/>
          </w:tcPr>
          <w:p w:rsidR="00191527" w:rsidRPr="00812140" w:rsidRDefault="00191527" w:rsidP="00F953E1">
            <w:pPr>
              <w:jc w:val="center"/>
            </w:pPr>
          </w:p>
          <w:p w:rsidR="00191527" w:rsidRPr="00812140" w:rsidRDefault="00191527" w:rsidP="00F953E1">
            <w:pPr>
              <w:jc w:val="center"/>
            </w:pPr>
            <w:r w:rsidRPr="00AF59C2">
              <w:rPr>
                <w:lang w:val="en-US"/>
              </w:rPr>
              <w:sym w:font="Symbol" w:char="F060"/>
            </w:r>
            <w:r w:rsidRPr="00AF59C2">
              <w:rPr>
                <w:lang w:val="en-US"/>
              </w:rPr>
              <w:t>d</w:t>
            </w:r>
            <w:r w:rsidRPr="00AF59C2">
              <w:rPr>
                <w:vertAlign w:val="subscript"/>
                <w:lang w:val="en-US"/>
              </w:rPr>
              <w:t>s</w:t>
            </w:r>
            <w:r w:rsidRPr="00812140">
              <w:t>,</w:t>
            </w:r>
          </w:p>
          <w:p w:rsidR="00191527" w:rsidRPr="00812140" w:rsidRDefault="00191527" w:rsidP="00F953E1">
            <w:pPr>
              <w:jc w:val="center"/>
            </w:pPr>
            <w:r w:rsidRPr="00812140">
              <w:t>нм</w:t>
            </w:r>
          </w:p>
        </w:tc>
        <w:tc>
          <w:tcPr>
            <w:tcW w:w="924" w:type="dxa"/>
          </w:tcPr>
          <w:p w:rsidR="00191527" w:rsidRPr="00812140" w:rsidRDefault="00191527" w:rsidP="00F953E1">
            <w:pPr>
              <w:jc w:val="center"/>
            </w:pPr>
          </w:p>
          <w:p w:rsidR="00191527" w:rsidRPr="00812140" w:rsidRDefault="00191527" w:rsidP="00F953E1">
            <w:pPr>
              <w:jc w:val="center"/>
            </w:pPr>
            <w:r w:rsidRPr="00AF59C2">
              <w:rPr>
                <w:lang w:val="en-US"/>
              </w:rPr>
              <w:sym w:font="Symbol" w:char="F060"/>
            </w:r>
            <w:r w:rsidRPr="00AF59C2">
              <w:rPr>
                <w:lang w:val="en-US"/>
              </w:rPr>
              <w:t>d</w:t>
            </w:r>
            <w:r w:rsidRPr="00AF59C2">
              <w:rPr>
                <w:vertAlign w:val="subscript"/>
                <w:lang w:val="en-US"/>
              </w:rPr>
              <w:t>m</w:t>
            </w:r>
            <w:r w:rsidRPr="00812140">
              <w:t>,</w:t>
            </w:r>
          </w:p>
          <w:p w:rsidR="00191527" w:rsidRPr="00812140" w:rsidRDefault="00191527" w:rsidP="00F953E1">
            <w:pPr>
              <w:jc w:val="center"/>
            </w:pPr>
            <w:r w:rsidRPr="00812140">
              <w:t>нм</w:t>
            </w:r>
          </w:p>
        </w:tc>
        <w:tc>
          <w:tcPr>
            <w:tcW w:w="925" w:type="dxa"/>
          </w:tcPr>
          <w:p w:rsidR="00191527" w:rsidRPr="00AF59C2" w:rsidRDefault="00191527" w:rsidP="00F953E1">
            <w:pPr>
              <w:rPr>
                <w:iCs/>
                <w:color w:val="000000"/>
              </w:rPr>
            </w:pPr>
          </w:p>
          <w:p w:rsidR="00191527" w:rsidRPr="00AF59C2" w:rsidRDefault="00191527" w:rsidP="00F953E1">
            <w:pPr>
              <w:jc w:val="center"/>
              <w:rPr>
                <w:iCs/>
                <w:color w:val="000000"/>
              </w:rPr>
            </w:pPr>
            <w:r w:rsidRPr="00AF59C2">
              <w:rPr>
                <w:iCs/>
                <w:color w:val="000000"/>
              </w:rPr>
              <w:t>К</w:t>
            </w:r>
          </w:p>
        </w:tc>
      </w:tr>
      <w:tr w:rsidR="00191527" w:rsidRPr="00AF59C2" w:rsidTr="00F953E1">
        <w:trPr>
          <w:trHeight w:val="213"/>
        </w:trPr>
        <w:tc>
          <w:tcPr>
            <w:tcW w:w="9227" w:type="dxa"/>
            <w:gridSpan w:val="7"/>
          </w:tcPr>
          <w:p w:rsidR="00191527" w:rsidRPr="00AF59C2" w:rsidRDefault="00191527" w:rsidP="00F953E1">
            <w:pPr>
              <w:jc w:val="center"/>
              <w:rPr>
                <w:iCs/>
                <w:color w:val="000000"/>
              </w:rPr>
            </w:pPr>
            <w:r w:rsidRPr="00AF59C2">
              <w:rPr>
                <w:b/>
                <w:iCs/>
                <w:color w:val="000000"/>
                <w:lang w:val="en-US"/>
              </w:rPr>
              <w:t>W</w:t>
            </w:r>
          </w:p>
        </w:tc>
      </w:tr>
      <w:tr w:rsidR="00191527" w:rsidRPr="00AF59C2" w:rsidTr="00F953E1">
        <w:trPr>
          <w:trHeight w:val="721"/>
        </w:trPr>
        <w:tc>
          <w:tcPr>
            <w:tcW w:w="2018" w:type="dxa"/>
          </w:tcPr>
          <w:p w:rsidR="00191527" w:rsidRPr="00AF59C2" w:rsidRDefault="00191527" w:rsidP="00F953E1">
            <w:pPr>
              <w:rPr>
                <w:iCs/>
                <w:color w:val="000000"/>
              </w:rPr>
            </w:pPr>
          </w:p>
          <w:p w:rsidR="00191527" w:rsidRPr="00AF59C2" w:rsidRDefault="00191527" w:rsidP="00F953E1">
            <w:pPr>
              <w:jc w:val="center"/>
              <w:rPr>
                <w:iCs/>
                <w:color w:val="000000"/>
              </w:rPr>
            </w:pPr>
            <w:r w:rsidRPr="00AF59C2">
              <w:rPr>
                <w:iCs/>
                <w:color w:val="000000"/>
              </w:rPr>
              <w:t>Гексан</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38,7</w:t>
            </w:r>
          </w:p>
          <w:p w:rsidR="00191527" w:rsidRPr="00AF59C2" w:rsidRDefault="00191527" w:rsidP="00F953E1">
            <w:pPr>
              <w:jc w:val="center"/>
              <w:rPr>
                <w:iCs/>
                <w:color w:val="000000"/>
              </w:rPr>
            </w:pPr>
            <w:r w:rsidRPr="00AF59C2">
              <w:rPr>
                <w:iCs/>
                <w:color w:val="000000"/>
              </w:rPr>
              <w:t>30,8</w:t>
            </w:r>
          </w:p>
          <w:p w:rsidR="00191527" w:rsidRPr="00AF59C2" w:rsidRDefault="00191527" w:rsidP="00F953E1">
            <w:pPr>
              <w:jc w:val="center"/>
              <w:rPr>
                <w:iCs/>
                <w:color w:val="000000"/>
              </w:rPr>
            </w:pPr>
            <w:r w:rsidRPr="00AF59C2">
              <w:rPr>
                <w:iCs/>
                <w:color w:val="000000"/>
              </w:rPr>
              <w:t>32,5</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93</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184</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209</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0,44</w:t>
            </w:r>
          </w:p>
        </w:tc>
      </w:tr>
      <w:tr w:rsidR="00191527" w:rsidRPr="00AF59C2" w:rsidTr="00F953E1">
        <w:trPr>
          <w:trHeight w:val="932"/>
        </w:trPr>
        <w:tc>
          <w:tcPr>
            <w:tcW w:w="2018" w:type="dxa"/>
          </w:tcPr>
          <w:p w:rsidR="00191527" w:rsidRPr="00AF59C2" w:rsidRDefault="00191527" w:rsidP="00F953E1">
            <w:pPr>
              <w:jc w:val="center"/>
              <w:rPr>
                <w:iCs/>
                <w:color w:val="000000"/>
              </w:rPr>
            </w:pPr>
            <w:r w:rsidRPr="00AF59C2">
              <w:rPr>
                <w:iCs/>
                <w:color w:val="000000"/>
              </w:rPr>
              <w:t xml:space="preserve">5% - раствор стирола в </w:t>
            </w:r>
          </w:p>
          <w:p w:rsidR="00191527" w:rsidRPr="00AF59C2" w:rsidRDefault="00191527" w:rsidP="00F953E1">
            <w:pPr>
              <w:jc w:val="center"/>
              <w:rPr>
                <w:iCs/>
                <w:color w:val="000000"/>
              </w:rPr>
            </w:pPr>
            <w:r w:rsidRPr="00AF59C2">
              <w:rPr>
                <w:iCs/>
                <w:color w:val="000000"/>
              </w:rPr>
              <w:t>гексане</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lang w:val="en-US"/>
              </w:rPr>
              <w:t>5</w:t>
            </w:r>
            <w:r w:rsidRPr="00AF59C2">
              <w:rPr>
                <w:iCs/>
                <w:color w:val="000000"/>
              </w:rPr>
              <w:t>5,1</w:t>
            </w:r>
          </w:p>
          <w:p w:rsidR="00191527" w:rsidRPr="00AF59C2" w:rsidRDefault="00191527" w:rsidP="00F953E1">
            <w:pPr>
              <w:jc w:val="center"/>
              <w:rPr>
                <w:iCs/>
                <w:color w:val="000000"/>
              </w:rPr>
            </w:pPr>
            <w:r w:rsidRPr="00AF59C2">
              <w:rPr>
                <w:iCs/>
                <w:color w:val="000000"/>
                <w:lang w:val="en-US"/>
              </w:rPr>
              <w:t>22</w:t>
            </w:r>
            <w:r w:rsidRPr="00AF59C2">
              <w:rPr>
                <w:iCs/>
                <w:color w:val="000000"/>
              </w:rPr>
              <w:t>,8</w:t>
            </w:r>
          </w:p>
          <w:p w:rsidR="00191527" w:rsidRPr="00AF59C2" w:rsidRDefault="00191527" w:rsidP="00F953E1">
            <w:pPr>
              <w:jc w:val="center"/>
              <w:rPr>
                <w:iCs/>
                <w:color w:val="000000"/>
              </w:rPr>
            </w:pPr>
            <w:r w:rsidRPr="00AF59C2">
              <w:rPr>
                <w:iCs/>
                <w:color w:val="000000"/>
                <w:lang w:val="en-US"/>
              </w:rPr>
              <w:t>22</w:t>
            </w:r>
            <w:r w:rsidRPr="00AF59C2">
              <w:rPr>
                <w:iCs/>
                <w:color w:val="000000"/>
              </w:rPr>
              <w:t>,1</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92</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188</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216</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0,42</w:t>
            </w:r>
          </w:p>
        </w:tc>
      </w:tr>
      <w:tr w:rsidR="00191527" w:rsidRPr="00AF59C2" w:rsidTr="00F953E1">
        <w:trPr>
          <w:trHeight w:val="312"/>
        </w:trPr>
        <w:tc>
          <w:tcPr>
            <w:tcW w:w="9227" w:type="dxa"/>
            <w:gridSpan w:val="7"/>
          </w:tcPr>
          <w:p w:rsidR="00191527" w:rsidRPr="00AF59C2" w:rsidRDefault="00191527" w:rsidP="00F953E1">
            <w:pPr>
              <w:jc w:val="center"/>
              <w:rPr>
                <w:iCs/>
                <w:color w:val="000000"/>
              </w:rPr>
            </w:pPr>
            <w:r w:rsidRPr="00AF59C2">
              <w:rPr>
                <w:b/>
                <w:iCs/>
                <w:color w:val="000000"/>
              </w:rPr>
              <w:t>ВК8</w:t>
            </w:r>
          </w:p>
        </w:tc>
      </w:tr>
      <w:tr w:rsidR="00191527" w:rsidRPr="00AF59C2" w:rsidTr="00F953E1">
        <w:trPr>
          <w:trHeight w:val="891"/>
        </w:trPr>
        <w:tc>
          <w:tcPr>
            <w:tcW w:w="2018" w:type="dxa"/>
          </w:tcPr>
          <w:p w:rsidR="00191527" w:rsidRPr="00AF59C2" w:rsidRDefault="00191527" w:rsidP="00F953E1">
            <w:pPr>
              <w:rPr>
                <w:iCs/>
                <w:color w:val="000000"/>
              </w:rPr>
            </w:pPr>
          </w:p>
          <w:p w:rsidR="00191527" w:rsidRPr="00AF59C2" w:rsidRDefault="00191527" w:rsidP="00F953E1">
            <w:pPr>
              <w:jc w:val="center"/>
              <w:rPr>
                <w:iCs/>
                <w:color w:val="000000"/>
              </w:rPr>
            </w:pPr>
            <w:r w:rsidRPr="00AF59C2">
              <w:rPr>
                <w:iCs/>
                <w:color w:val="000000"/>
                <w:lang w:val="en-US"/>
              </w:rPr>
              <w:t>CCI</w:t>
            </w:r>
            <w:r w:rsidRPr="00AF59C2">
              <w:rPr>
                <w:iCs/>
                <w:color w:val="000000"/>
                <w:vertAlign w:val="subscript"/>
              </w:rPr>
              <w:t>4</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48,0</w:t>
            </w:r>
          </w:p>
          <w:p w:rsidR="00191527" w:rsidRPr="00AF59C2" w:rsidRDefault="00191527" w:rsidP="00F953E1">
            <w:pPr>
              <w:jc w:val="center"/>
              <w:rPr>
                <w:iCs/>
                <w:color w:val="000000"/>
              </w:rPr>
            </w:pPr>
            <w:r w:rsidRPr="00AF59C2">
              <w:rPr>
                <w:iCs/>
                <w:color w:val="000000"/>
              </w:rPr>
              <w:t>27,0</w:t>
            </w:r>
          </w:p>
          <w:p w:rsidR="00191527" w:rsidRPr="00AF59C2" w:rsidRDefault="00191527" w:rsidP="00F953E1">
            <w:pPr>
              <w:jc w:val="center"/>
              <w:rPr>
                <w:iCs/>
                <w:color w:val="000000"/>
              </w:rPr>
            </w:pPr>
            <w:r w:rsidRPr="00AF59C2">
              <w:rPr>
                <w:iCs/>
                <w:color w:val="000000"/>
              </w:rPr>
              <w:t>25,0</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104</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240</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277</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0,38</w:t>
            </w:r>
          </w:p>
        </w:tc>
      </w:tr>
      <w:tr w:rsidR="00191527" w:rsidRPr="00AF59C2" w:rsidTr="00F953E1">
        <w:trPr>
          <w:trHeight w:val="894"/>
        </w:trPr>
        <w:tc>
          <w:tcPr>
            <w:tcW w:w="2018"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С</w:t>
            </w:r>
            <w:r w:rsidRPr="00AF59C2">
              <w:rPr>
                <w:iCs/>
                <w:color w:val="000000"/>
                <w:vertAlign w:val="subscript"/>
              </w:rPr>
              <w:t>2</w:t>
            </w:r>
            <w:r w:rsidRPr="00AF59C2">
              <w:rPr>
                <w:iCs/>
                <w:color w:val="000000"/>
              </w:rPr>
              <w:t>Н</w:t>
            </w:r>
            <w:r w:rsidRPr="00AF59C2">
              <w:rPr>
                <w:iCs/>
                <w:color w:val="000000"/>
                <w:vertAlign w:val="subscript"/>
              </w:rPr>
              <w:t>5</w:t>
            </w:r>
            <w:r w:rsidRPr="00AF59C2">
              <w:rPr>
                <w:iCs/>
                <w:color w:val="000000"/>
              </w:rPr>
              <w:t>ОН</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50,0</w:t>
            </w:r>
          </w:p>
          <w:p w:rsidR="00191527" w:rsidRPr="00AF59C2" w:rsidRDefault="00191527" w:rsidP="00F953E1">
            <w:pPr>
              <w:jc w:val="center"/>
              <w:rPr>
                <w:iCs/>
                <w:color w:val="000000"/>
              </w:rPr>
            </w:pPr>
            <w:r w:rsidRPr="00AF59C2">
              <w:rPr>
                <w:iCs/>
                <w:color w:val="000000"/>
              </w:rPr>
              <w:t>28,3</w:t>
            </w:r>
          </w:p>
          <w:p w:rsidR="00191527" w:rsidRPr="00AF59C2" w:rsidRDefault="00191527" w:rsidP="00F953E1">
            <w:pPr>
              <w:jc w:val="center"/>
              <w:rPr>
                <w:iCs/>
                <w:color w:val="000000"/>
              </w:rPr>
            </w:pPr>
            <w:r w:rsidRPr="00AF59C2">
              <w:rPr>
                <w:iCs/>
                <w:color w:val="000000"/>
              </w:rPr>
              <w:t>21,7</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103</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238</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273</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0,38</w:t>
            </w:r>
          </w:p>
        </w:tc>
      </w:tr>
      <w:tr w:rsidR="00191527" w:rsidRPr="00AF59C2" w:rsidTr="00F953E1">
        <w:trPr>
          <w:trHeight w:val="149"/>
        </w:trPr>
        <w:tc>
          <w:tcPr>
            <w:tcW w:w="9227" w:type="dxa"/>
            <w:gridSpan w:val="7"/>
          </w:tcPr>
          <w:p w:rsidR="00191527" w:rsidRPr="00AF59C2" w:rsidRDefault="00191527" w:rsidP="00F953E1">
            <w:pPr>
              <w:jc w:val="center"/>
              <w:rPr>
                <w:iCs/>
                <w:color w:val="000000"/>
              </w:rPr>
            </w:pPr>
            <w:r w:rsidRPr="00AF59C2">
              <w:rPr>
                <w:b/>
                <w:iCs/>
                <w:color w:val="000000"/>
                <w:lang w:val="en-US"/>
              </w:rPr>
              <w:t>Ti</w:t>
            </w:r>
          </w:p>
        </w:tc>
      </w:tr>
      <w:tr w:rsidR="00191527" w:rsidRPr="00AF59C2" w:rsidTr="00F953E1">
        <w:trPr>
          <w:trHeight w:val="895"/>
        </w:trPr>
        <w:tc>
          <w:tcPr>
            <w:tcW w:w="2018" w:type="dxa"/>
          </w:tcPr>
          <w:p w:rsidR="00191527" w:rsidRPr="00AF59C2" w:rsidRDefault="00191527" w:rsidP="00F953E1">
            <w:pPr>
              <w:rPr>
                <w:iCs/>
                <w:color w:val="000000"/>
              </w:rPr>
            </w:pPr>
          </w:p>
          <w:p w:rsidR="00191527" w:rsidRPr="00AF59C2" w:rsidRDefault="00191527" w:rsidP="00F953E1">
            <w:pPr>
              <w:jc w:val="center"/>
              <w:rPr>
                <w:iCs/>
                <w:color w:val="000000"/>
              </w:rPr>
            </w:pPr>
            <w:r w:rsidRPr="00AF59C2">
              <w:rPr>
                <w:iCs/>
                <w:color w:val="000000"/>
              </w:rPr>
              <w:t>Гексан</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101 - 200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36,6</w:t>
            </w:r>
          </w:p>
          <w:p w:rsidR="00191527" w:rsidRPr="00AF59C2" w:rsidRDefault="00191527" w:rsidP="00F953E1">
            <w:pPr>
              <w:jc w:val="center"/>
              <w:rPr>
                <w:iCs/>
                <w:color w:val="000000"/>
              </w:rPr>
            </w:pPr>
            <w:r w:rsidRPr="00AF59C2">
              <w:rPr>
                <w:iCs/>
                <w:color w:val="000000"/>
              </w:rPr>
              <w:t>34,5</w:t>
            </w:r>
          </w:p>
          <w:p w:rsidR="00191527" w:rsidRPr="00AF59C2" w:rsidRDefault="00191527" w:rsidP="00F953E1">
            <w:pPr>
              <w:jc w:val="center"/>
              <w:rPr>
                <w:iCs/>
                <w:color w:val="000000"/>
              </w:rPr>
            </w:pPr>
            <w:r w:rsidRPr="00AF59C2">
              <w:rPr>
                <w:iCs/>
                <w:color w:val="000000"/>
              </w:rPr>
              <w:t>28,9</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161</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279</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299</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0,54</w:t>
            </w:r>
          </w:p>
        </w:tc>
      </w:tr>
      <w:tr w:rsidR="00191527" w:rsidRPr="00AF59C2" w:rsidTr="00F953E1">
        <w:trPr>
          <w:trHeight w:val="884"/>
        </w:trPr>
        <w:tc>
          <w:tcPr>
            <w:tcW w:w="2018" w:type="dxa"/>
          </w:tcPr>
          <w:p w:rsidR="00191527" w:rsidRPr="00AF59C2" w:rsidRDefault="00191527" w:rsidP="00F953E1">
            <w:pPr>
              <w:jc w:val="center"/>
              <w:rPr>
                <w:iCs/>
                <w:color w:val="000000"/>
              </w:rPr>
            </w:pPr>
            <w:r w:rsidRPr="00AF59C2">
              <w:rPr>
                <w:iCs/>
                <w:color w:val="000000"/>
              </w:rPr>
              <w:t xml:space="preserve">5% - раствор стирола в </w:t>
            </w:r>
          </w:p>
          <w:p w:rsidR="00191527" w:rsidRPr="00AF59C2" w:rsidRDefault="00191527" w:rsidP="00F953E1">
            <w:pPr>
              <w:jc w:val="center"/>
              <w:rPr>
                <w:iCs/>
                <w:color w:val="000000"/>
              </w:rPr>
            </w:pPr>
            <w:r w:rsidRPr="00AF59C2">
              <w:rPr>
                <w:iCs/>
                <w:color w:val="000000"/>
              </w:rPr>
              <w:t>гексане</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101 - 200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55,3</w:t>
            </w:r>
          </w:p>
          <w:p w:rsidR="00191527" w:rsidRPr="00AF59C2" w:rsidRDefault="00191527" w:rsidP="00F953E1">
            <w:pPr>
              <w:jc w:val="center"/>
              <w:rPr>
                <w:iCs/>
                <w:color w:val="000000"/>
              </w:rPr>
            </w:pPr>
            <w:r w:rsidRPr="00AF59C2">
              <w:rPr>
                <w:iCs/>
                <w:color w:val="000000"/>
              </w:rPr>
              <w:t>23,2</w:t>
            </w:r>
          </w:p>
          <w:p w:rsidR="00191527" w:rsidRPr="00AF59C2" w:rsidRDefault="00191527" w:rsidP="00F953E1">
            <w:pPr>
              <w:jc w:val="center"/>
              <w:rPr>
                <w:iCs/>
                <w:color w:val="000000"/>
              </w:rPr>
            </w:pPr>
            <w:r w:rsidRPr="00AF59C2">
              <w:rPr>
                <w:iCs/>
                <w:color w:val="000000"/>
              </w:rPr>
              <w:t>20,5</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120</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201</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246</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0,49</w:t>
            </w:r>
          </w:p>
        </w:tc>
      </w:tr>
      <w:tr w:rsidR="00191527" w:rsidRPr="00AF59C2" w:rsidTr="00F953E1">
        <w:trPr>
          <w:trHeight w:val="173"/>
        </w:trPr>
        <w:tc>
          <w:tcPr>
            <w:tcW w:w="9227" w:type="dxa"/>
            <w:gridSpan w:val="7"/>
          </w:tcPr>
          <w:p w:rsidR="00191527" w:rsidRPr="00AF59C2" w:rsidRDefault="00191527" w:rsidP="00F953E1">
            <w:pPr>
              <w:jc w:val="center"/>
              <w:rPr>
                <w:iCs/>
                <w:color w:val="000000"/>
              </w:rPr>
            </w:pPr>
            <w:r w:rsidRPr="00AF59C2">
              <w:rPr>
                <w:b/>
                <w:iCs/>
                <w:color w:val="000000"/>
              </w:rPr>
              <w:t>ТН20</w:t>
            </w:r>
          </w:p>
        </w:tc>
      </w:tr>
      <w:tr w:rsidR="00191527" w:rsidRPr="00AF59C2" w:rsidTr="00F953E1">
        <w:trPr>
          <w:trHeight w:val="884"/>
        </w:trPr>
        <w:tc>
          <w:tcPr>
            <w:tcW w:w="2018" w:type="dxa"/>
          </w:tcPr>
          <w:p w:rsidR="00191527" w:rsidRPr="00AF59C2" w:rsidRDefault="00191527" w:rsidP="00F953E1">
            <w:pPr>
              <w:rPr>
                <w:iCs/>
                <w:color w:val="000000"/>
              </w:rPr>
            </w:pPr>
          </w:p>
          <w:p w:rsidR="00191527" w:rsidRPr="00AF59C2" w:rsidRDefault="00191527" w:rsidP="00F953E1">
            <w:pPr>
              <w:jc w:val="center"/>
              <w:rPr>
                <w:iCs/>
                <w:color w:val="000000"/>
              </w:rPr>
            </w:pPr>
            <w:r w:rsidRPr="00AF59C2">
              <w:rPr>
                <w:iCs/>
                <w:color w:val="000000"/>
                <w:lang w:val="en-US"/>
              </w:rPr>
              <w:t>CC</w:t>
            </w:r>
            <w:r>
              <w:rPr>
                <w:iCs/>
                <w:color w:val="000000"/>
                <w:lang w:val="en-US"/>
              </w:rPr>
              <w:t>l</w:t>
            </w:r>
            <w:r w:rsidRPr="00AF59C2">
              <w:rPr>
                <w:iCs/>
                <w:color w:val="000000"/>
                <w:vertAlign w:val="subscript"/>
              </w:rPr>
              <w:t>4</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101 - 200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41,9</w:t>
            </w:r>
          </w:p>
          <w:p w:rsidR="00191527" w:rsidRPr="00AF59C2" w:rsidRDefault="00191527" w:rsidP="00F953E1">
            <w:pPr>
              <w:jc w:val="center"/>
              <w:rPr>
                <w:iCs/>
                <w:color w:val="000000"/>
              </w:rPr>
            </w:pPr>
            <w:r w:rsidRPr="00AF59C2">
              <w:rPr>
                <w:iCs/>
                <w:color w:val="000000"/>
              </w:rPr>
              <w:t>34,5</w:t>
            </w:r>
          </w:p>
          <w:p w:rsidR="00191527" w:rsidRPr="00AF59C2" w:rsidRDefault="00191527" w:rsidP="00F953E1">
            <w:pPr>
              <w:jc w:val="center"/>
              <w:rPr>
                <w:iCs/>
                <w:color w:val="000000"/>
              </w:rPr>
            </w:pPr>
            <w:r w:rsidRPr="00AF59C2">
              <w:rPr>
                <w:iCs/>
                <w:color w:val="000000"/>
              </w:rPr>
              <w:t>23,6</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105</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241</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lang w:val="en-US"/>
              </w:rPr>
            </w:pPr>
            <w:r w:rsidRPr="00AF59C2">
              <w:rPr>
                <w:iCs/>
                <w:color w:val="000000"/>
                <w:lang w:val="en-US"/>
              </w:rPr>
              <w:t>276</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lang w:val="en-US"/>
              </w:rPr>
            </w:pPr>
            <w:r w:rsidRPr="00AF59C2">
              <w:rPr>
                <w:iCs/>
                <w:color w:val="000000"/>
              </w:rPr>
              <w:t>0</w:t>
            </w:r>
            <w:r w:rsidRPr="00AF59C2">
              <w:rPr>
                <w:iCs/>
                <w:color w:val="000000"/>
                <w:lang w:val="en-US"/>
              </w:rPr>
              <w:t>,</w:t>
            </w:r>
            <w:r w:rsidRPr="00AF59C2">
              <w:rPr>
                <w:iCs/>
                <w:color w:val="000000"/>
              </w:rPr>
              <w:t>3</w:t>
            </w:r>
            <w:r w:rsidRPr="00AF59C2">
              <w:rPr>
                <w:iCs/>
                <w:color w:val="000000"/>
                <w:lang w:val="en-US"/>
              </w:rPr>
              <w:t>8</w:t>
            </w:r>
          </w:p>
        </w:tc>
      </w:tr>
      <w:tr w:rsidR="00191527" w:rsidRPr="00AF59C2" w:rsidTr="00F953E1">
        <w:trPr>
          <w:trHeight w:val="889"/>
        </w:trPr>
        <w:tc>
          <w:tcPr>
            <w:tcW w:w="2018" w:type="dxa"/>
          </w:tcPr>
          <w:p w:rsidR="00191527" w:rsidRPr="00AF59C2" w:rsidRDefault="00191527" w:rsidP="00F953E1">
            <w:pPr>
              <w:jc w:val="center"/>
              <w:rPr>
                <w:iCs/>
                <w:color w:val="000000"/>
              </w:rPr>
            </w:pPr>
            <w:r w:rsidRPr="00AF59C2">
              <w:rPr>
                <w:iCs/>
                <w:color w:val="000000"/>
              </w:rPr>
              <w:t>5% - раствор стирола в</w:t>
            </w:r>
          </w:p>
          <w:p w:rsidR="00191527" w:rsidRPr="00AF59C2" w:rsidRDefault="00191527" w:rsidP="00F953E1">
            <w:pPr>
              <w:jc w:val="center"/>
              <w:rPr>
                <w:iCs/>
                <w:color w:val="000000"/>
              </w:rPr>
            </w:pPr>
            <w:r w:rsidRPr="00AF59C2">
              <w:rPr>
                <w:iCs/>
                <w:color w:val="000000"/>
                <w:lang w:val="en-US"/>
              </w:rPr>
              <w:t>CC</w:t>
            </w:r>
            <w:r>
              <w:rPr>
                <w:iCs/>
                <w:color w:val="000000"/>
                <w:lang w:val="en-US"/>
              </w:rPr>
              <w:t>l</w:t>
            </w:r>
            <w:r w:rsidRPr="00AF59C2">
              <w:rPr>
                <w:iCs/>
                <w:color w:val="000000"/>
                <w:vertAlign w:val="subscript"/>
              </w:rPr>
              <w:t>4</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lang w:val="en-US"/>
              </w:rPr>
              <w:t>6</w:t>
            </w:r>
            <w:r w:rsidRPr="00AF59C2">
              <w:rPr>
                <w:iCs/>
                <w:color w:val="000000"/>
              </w:rPr>
              <w:t>3,8</w:t>
            </w:r>
          </w:p>
          <w:p w:rsidR="00191527" w:rsidRPr="00AF59C2" w:rsidRDefault="00191527" w:rsidP="00F953E1">
            <w:pPr>
              <w:jc w:val="center"/>
              <w:rPr>
                <w:iCs/>
                <w:color w:val="000000"/>
              </w:rPr>
            </w:pPr>
            <w:r w:rsidRPr="00AF59C2">
              <w:rPr>
                <w:iCs/>
                <w:color w:val="000000"/>
              </w:rPr>
              <w:t>1</w:t>
            </w:r>
            <w:r w:rsidRPr="00AF59C2">
              <w:rPr>
                <w:iCs/>
                <w:color w:val="000000"/>
                <w:lang w:val="en-US"/>
              </w:rPr>
              <w:t>9</w:t>
            </w:r>
            <w:r w:rsidRPr="00AF59C2">
              <w:rPr>
                <w:iCs/>
                <w:color w:val="000000"/>
              </w:rPr>
              <w:t>,4</w:t>
            </w:r>
          </w:p>
          <w:p w:rsidR="00191527" w:rsidRPr="00AF59C2" w:rsidRDefault="00191527" w:rsidP="00F953E1">
            <w:pPr>
              <w:jc w:val="center"/>
              <w:rPr>
                <w:iCs/>
                <w:color w:val="000000"/>
              </w:rPr>
            </w:pPr>
            <w:r w:rsidRPr="00AF59C2">
              <w:rPr>
                <w:iCs/>
                <w:color w:val="000000"/>
              </w:rPr>
              <w:t>1</w:t>
            </w:r>
            <w:r w:rsidRPr="00AF59C2">
              <w:rPr>
                <w:iCs/>
                <w:color w:val="000000"/>
                <w:lang w:val="en-US"/>
              </w:rPr>
              <w:t>6</w:t>
            </w:r>
            <w:r w:rsidRPr="00AF59C2">
              <w:rPr>
                <w:iCs/>
                <w:color w:val="000000"/>
              </w:rPr>
              <w:t>,4</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86</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230</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275</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0,31</w:t>
            </w:r>
          </w:p>
        </w:tc>
      </w:tr>
      <w:tr w:rsidR="00191527" w:rsidRPr="00AF59C2" w:rsidTr="00F953E1">
        <w:trPr>
          <w:trHeight w:val="699"/>
        </w:trPr>
        <w:tc>
          <w:tcPr>
            <w:tcW w:w="2018"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С</w:t>
            </w:r>
            <w:r w:rsidRPr="00AF59C2">
              <w:rPr>
                <w:iCs/>
                <w:color w:val="000000"/>
                <w:vertAlign w:val="subscript"/>
              </w:rPr>
              <w:t>2</w:t>
            </w:r>
            <w:r w:rsidRPr="00AF59C2">
              <w:rPr>
                <w:iCs/>
                <w:color w:val="000000"/>
              </w:rPr>
              <w:t>Н</w:t>
            </w:r>
            <w:r w:rsidRPr="00AF59C2">
              <w:rPr>
                <w:iCs/>
                <w:color w:val="000000"/>
                <w:vertAlign w:val="subscript"/>
              </w:rPr>
              <w:t>5</w:t>
            </w:r>
            <w:r w:rsidRPr="00AF59C2">
              <w:rPr>
                <w:iCs/>
                <w:color w:val="000000"/>
              </w:rPr>
              <w:t>ОН</w:t>
            </w:r>
          </w:p>
        </w:tc>
        <w:tc>
          <w:tcPr>
            <w:tcW w:w="1479" w:type="dxa"/>
          </w:tcPr>
          <w:p w:rsidR="00191527" w:rsidRPr="00AF59C2" w:rsidRDefault="00191527" w:rsidP="00F953E1">
            <w:pPr>
              <w:jc w:val="center"/>
              <w:rPr>
                <w:iCs/>
                <w:color w:val="000000"/>
              </w:rPr>
            </w:pPr>
            <w:r w:rsidRPr="00AF59C2">
              <w:rPr>
                <w:iCs/>
                <w:color w:val="000000"/>
              </w:rPr>
              <w:t>до 100</w:t>
            </w:r>
          </w:p>
          <w:p w:rsidR="00191527" w:rsidRPr="00AF59C2" w:rsidRDefault="00191527" w:rsidP="00F953E1">
            <w:pPr>
              <w:jc w:val="center"/>
              <w:rPr>
                <w:iCs/>
                <w:color w:val="000000"/>
              </w:rPr>
            </w:pPr>
            <w:r w:rsidRPr="00AF59C2">
              <w:rPr>
                <w:iCs/>
                <w:color w:val="000000"/>
              </w:rPr>
              <w:t>101-200</w:t>
            </w:r>
          </w:p>
          <w:p w:rsidR="00191527" w:rsidRPr="00AF59C2" w:rsidRDefault="00191527" w:rsidP="00F953E1">
            <w:pPr>
              <w:jc w:val="center"/>
              <w:rPr>
                <w:iCs/>
                <w:color w:val="000000"/>
              </w:rPr>
            </w:pPr>
            <w:r w:rsidRPr="00AF59C2">
              <w:rPr>
                <w:iCs/>
                <w:color w:val="000000"/>
              </w:rPr>
              <w:sym w:font="Symbol" w:char="F03E"/>
            </w:r>
            <w:r w:rsidRPr="00AF59C2">
              <w:rPr>
                <w:iCs/>
                <w:color w:val="000000"/>
              </w:rPr>
              <w:t xml:space="preserve"> 200</w:t>
            </w:r>
          </w:p>
        </w:tc>
        <w:tc>
          <w:tcPr>
            <w:tcW w:w="2050" w:type="dxa"/>
          </w:tcPr>
          <w:p w:rsidR="00191527" w:rsidRPr="00AF59C2" w:rsidRDefault="00191527" w:rsidP="00F953E1">
            <w:pPr>
              <w:jc w:val="center"/>
              <w:rPr>
                <w:iCs/>
                <w:color w:val="000000"/>
              </w:rPr>
            </w:pPr>
            <w:r w:rsidRPr="00AF59C2">
              <w:rPr>
                <w:iCs/>
                <w:color w:val="000000"/>
              </w:rPr>
              <w:t>43,4</w:t>
            </w:r>
          </w:p>
          <w:p w:rsidR="00191527" w:rsidRPr="00AF59C2" w:rsidRDefault="00191527" w:rsidP="00F953E1">
            <w:pPr>
              <w:jc w:val="center"/>
              <w:rPr>
                <w:iCs/>
                <w:color w:val="000000"/>
              </w:rPr>
            </w:pPr>
            <w:r w:rsidRPr="00AF59C2">
              <w:rPr>
                <w:iCs/>
                <w:color w:val="000000"/>
              </w:rPr>
              <w:t>36,2</w:t>
            </w:r>
          </w:p>
          <w:p w:rsidR="00191527" w:rsidRPr="00AF59C2" w:rsidRDefault="00191527" w:rsidP="00F953E1">
            <w:pPr>
              <w:jc w:val="center"/>
              <w:rPr>
                <w:iCs/>
                <w:color w:val="000000"/>
              </w:rPr>
            </w:pPr>
            <w:r w:rsidRPr="00AF59C2">
              <w:rPr>
                <w:iCs/>
                <w:color w:val="000000"/>
              </w:rPr>
              <w:t>20,4</w:t>
            </w:r>
          </w:p>
        </w:tc>
        <w:tc>
          <w:tcPr>
            <w:tcW w:w="900"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101</w:t>
            </w:r>
          </w:p>
        </w:tc>
        <w:tc>
          <w:tcPr>
            <w:tcW w:w="931"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239</w:t>
            </w:r>
          </w:p>
        </w:tc>
        <w:tc>
          <w:tcPr>
            <w:tcW w:w="924"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268</w:t>
            </w:r>
          </w:p>
        </w:tc>
        <w:tc>
          <w:tcPr>
            <w:tcW w:w="925" w:type="dxa"/>
          </w:tcPr>
          <w:p w:rsidR="00191527" w:rsidRPr="00AF59C2" w:rsidRDefault="00191527" w:rsidP="00F953E1">
            <w:pPr>
              <w:jc w:val="center"/>
              <w:rPr>
                <w:iCs/>
                <w:color w:val="000000"/>
              </w:rPr>
            </w:pPr>
          </w:p>
          <w:p w:rsidR="00191527" w:rsidRPr="00AF59C2" w:rsidRDefault="00191527" w:rsidP="00F953E1">
            <w:pPr>
              <w:jc w:val="center"/>
              <w:rPr>
                <w:iCs/>
                <w:color w:val="000000"/>
              </w:rPr>
            </w:pPr>
            <w:r w:rsidRPr="00AF59C2">
              <w:rPr>
                <w:iCs/>
                <w:color w:val="000000"/>
              </w:rPr>
              <w:t>0,38</w:t>
            </w:r>
          </w:p>
        </w:tc>
      </w:tr>
    </w:tbl>
    <w:p w:rsidR="00191527" w:rsidRDefault="00191527" w:rsidP="00191527">
      <w:pPr>
        <w:shd w:val="clear" w:color="auto" w:fill="FFFFFF"/>
        <w:tabs>
          <w:tab w:val="left" w:pos="708"/>
          <w:tab w:val="left" w:pos="1416"/>
          <w:tab w:val="left" w:pos="2124"/>
          <w:tab w:val="right" w:pos="4680"/>
        </w:tabs>
        <w:jc w:val="both"/>
        <w:rPr>
          <w:iCs/>
          <w:color w:val="000000"/>
          <w:sz w:val="28"/>
          <w:szCs w:val="28"/>
        </w:rPr>
      </w:pPr>
      <w:r>
        <w:rPr>
          <w:iCs/>
          <w:color w:val="000000"/>
          <w:sz w:val="28"/>
          <w:szCs w:val="28"/>
        </w:rPr>
        <w:tab/>
      </w:r>
    </w:p>
    <w:p w:rsidR="00191527" w:rsidRPr="005A2206" w:rsidRDefault="00191527" w:rsidP="00191527">
      <w:pPr>
        <w:shd w:val="clear" w:color="auto" w:fill="FFFFFF"/>
        <w:tabs>
          <w:tab w:val="left" w:pos="708"/>
          <w:tab w:val="left" w:pos="1416"/>
          <w:tab w:val="left" w:pos="2124"/>
          <w:tab w:val="right" w:pos="4680"/>
        </w:tabs>
        <w:jc w:val="both"/>
        <w:rPr>
          <w:iCs/>
          <w:color w:val="000000"/>
          <w:sz w:val="28"/>
          <w:szCs w:val="28"/>
        </w:rPr>
      </w:pPr>
      <w:r>
        <w:rPr>
          <w:iCs/>
          <w:color w:val="000000"/>
          <w:sz w:val="28"/>
          <w:szCs w:val="28"/>
        </w:rPr>
        <w:tab/>
        <w:t xml:space="preserve"> </w:t>
      </w:r>
    </w:p>
    <w:p w:rsidR="00191527" w:rsidRDefault="00191527" w:rsidP="00191527">
      <w:pPr>
        <w:shd w:val="clear" w:color="auto" w:fill="FFFFFF"/>
        <w:jc w:val="both"/>
        <w:rPr>
          <w:iCs/>
          <w:color w:val="000000"/>
          <w:sz w:val="28"/>
          <w:szCs w:val="28"/>
        </w:rPr>
      </w:pPr>
      <w:r w:rsidRPr="00A17570">
        <w:rPr>
          <w:iCs/>
          <w:color w:val="000000"/>
          <w:sz w:val="28"/>
          <w:szCs w:val="28"/>
        </w:rPr>
        <w:t xml:space="preserve">Результаты дисперсионного анализа показывают, что синтезированные в условиях искрового разряда карбидные продукты являются полидисперсными, т.к. </w:t>
      </w:r>
      <w:r>
        <w:rPr>
          <w:iCs/>
          <w:color w:val="000000"/>
          <w:sz w:val="28"/>
          <w:szCs w:val="28"/>
        </w:rPr>
        <w:t>их коэффициенты полидисперсности составляют от 0,29 до 0,54.</w:t>
      </w:r>
      <w:r>
        <w:rPr>
          <w:iCs/>
          <w:color w:val="000000"/>
          <w:sz w:val="28"/>
          <w:szCs w:val="28"/>
          <w:vertAlign w:val="subscript"/>
        </w:rPr>
        <w:t xml:space="preserve"> </w:t>
      </w:r>
      <w:r w:rsidRPr="00465811">
        <w:rPr>
          <w:iCs/>
          <w:color w:val="000000"/>
          <w:sz w:val="28"/>
          <w:szCs w:val="28"/>
        </w:rPr>
        <w:t xml:space="preserve">В </w:t>
      </w:r>
      <w:r>
        <w:rPr>
          <w:iCs/>
          <w:color w:val="000000"/>
          <w:sz w:val="28"/>
          <w:szCs w:val="28"/>
        </w:rPr>
        <w:t>продуктах электроискрового диспергирования доля ультрадисперсных частиц карбида, т.е. доля карбидных частиц с диаметром до 100 нм, составляет от 36,6% до 75,3% в зависимости от природы материалов электрода, а также  природы и состава диэлектрической среды. В присутствии стирола в составе диэлектрической жидкости содержание ультрадисперсных карбидных частиц увеличивается, что можно объяснить   стабилизирующим эффектом стирола. На поверхности карбидных частиц  образуется  тонкая пленка из полистирола, которая будет воспрепятствовать укрупнению карбидных частиц. Это подтверждают ИК-спектры синтезированных карбидных частиц в условиях искрового разряда.</w:t>
      </w:r>
    </w:p>
    <w:p w:rsidR="00191527" w:rsidRPr="00A071A7" w:rsidRDefault="00191527" w:rsidP="00191527">
      <w:pPr>
        <w:shd w:val="clear" w:color="auto" w:fill="FFFFFF"/>
        <w:ind w:firstLine="708"/>
        <w:jc w:val="both"/>
        <w:rPr>
          <w:iCs/>
          <w:color w:val="000000"/>
          <w:sz w:val="28"/>
          <w:szCs w:val="28"/>
        </w:rPr>
      </w:pPr>
      <w:r>
        <w:rPr>
          <w:iCs/>
          <w:color w:val="000000"/>
          <w:sz w:val="28"/>
          <w:szCs w:val="28"/>
        </w:rPr>
        <w:t>Карбидные продукты электроискрового диспергирования металлов и сплавов представляют собой полидисперсные системы, поэтому нами проведено разделение карбидных частиц на отдельные фракции по размерам в различных жидкостях, отличающихся по физико-химическим характеристикам.</w:t>
      </w:r>
    </w:p>
    <w:p w:rsidR="00191527" w:rsidRDefault="00191527" w:rsidP="00191527">
      <w:pPr>
        <w:shd w:val="clear" w:color="auto" w:fill="FFFFFF"/>
        <w:jc w:val="both"/>
        <w:rPr>
          <w:iCs/>
          <w:color w:val="000000"/>
          <w:sz w:val="28"/>
          <w:szCs w:val="28"/>
        </w:rPr>
      </w:pPr>
    </w:p>
    <w:p w:rsidR="00191527" w:rsidRPr="00A071A7" w:rsidRDefault="00992A51" w:rsidP="00191527">
      <w:pPr>
        <w:shd w:val="clear" w:color="auto" w:fill="FFFFFF"/>
        <w:jc w:val="both"/>
        <w:rPr>
          <w:iCs/>
          <w:color w:val="000000"/>
          <w:sz w:val="28"/>
          <w:szCs w:val="28"/>
        </w:rPr>
      </w:pPr>
      <w:r w:rsidRPr="00992A51">
        <w:rPr>
          <w:noProof/>
          <w:sz w:val="28"/>
          <w:szCs w:val="28"/>
        </w:rPr>
        <w:pict>
          <v:group id="_x0000_s1189" style="position:absolute;left:0;text-align:left;margin-left:62pt;margin-top:12.3pt;width:395.7pt;height:198.9pt;z-index:251665408" coordorigin="2241,10314" coordsize="7914,3582">
            <v:shape id="_x0000_s1190" type="#_x0000_t75" style="position:absolute;left:2241;top:10427;width:7059;height:3469" o:preferrelative="f" wrapcoords="0 0 21600 0 21600 21600 0 21600 0 0">
              <v:fill o:detectmouseclick="t"/>
              <v:path o:extrusionok="t" o:connecttype="none"/>
              <o:lock v:ext="edit" text="t"/>
            </v:shape>
            <v:line id="_x0000_s1191" style="position:absolute" from="2974,10709" to="2975,13382" wrapcoords="0 2 0 311 4 311 4 2 0 2" strokeweight="1.75pt"/>
            <v:line id="_x0000_s1192" style="position:absolute" from="2899,13382" to="2974,13382" wrapcoords="0 1 0 2 9 2 9 1 0 1" strokeweight="1.75pt"/>
            <v:line id="_x0000_s1193" style="position:absolute" from="2899,12938" to="2974,12938" wrapcoords="0 1 0 2 9 2 9 1 0 1" strokeweight="1.75pt"/>
            <v:line id="_x0000_s1194" style="position:absolute" from="2899,12494" to="2974,12495" wrapcoords="0 1 0 2 9 2 9 1 0 1" strokeweight="1.75pt"/>
            <v:line id="_x0000_s1195" style="position:absolute" from="2899,12051" to="2974,12051" wrapcoords="0 1 0 2 9 2 9 1 0 1" strokeweight="1.75pt"/>
            <v:line id="_x0000_s1196" style="position:absolute" from="2899,11597" to="2974,11597" wrapcoords="0 1 0 2 9 2 9 1 0 1" strokeweight="1.75pt"/>
            <v:line id="_x0000_s1197" style="position:absolute" from="2899,11153" to="2974,11154" wrapcoords="0 1 0 2 9 2 9 1 0 1" strokeweight="1.75pt"/>
            <v:line id="_x0000_s1198" style="position:absolute" from="2899,10709" to="2974,10710" wrapcoords="0 1 0 2 9 2 9 1 0 1" strokeweight="1.75pt"/>
            <v:line id="_x0000_s1199" style="position:absolute" from="2974,13382" to="8836,13382" wrapcoords="0 1 0 2 461 2 461 1 0 1" strokeweight="1.75pt"/>
            <v:line id="_x0000_s1200" style="position:absolute;flip:y" from="2974,13382" to="2975,13432" wrapcoords="0 2 0 7 4 7 4 2 0 2" strokeweight="1.75pt"/>
            <v:line id="_x0000_s1201" style="position:absolute;flip:y" from="3557,13382" to="3558,13432" wrapcoords="0 2 0 7 4 7 4 2 0 2" strokeweight="1.75pt"/>
            <v:line id="_x0000_s1202" style="position:absolute;flip:y" from="4140,13382" to="4141,13432" wrapcoords="0 2 0 7 4 7 4 2 0 2" strokeweight="1.75pt"/>
            <v:line id="_x0000_s1203" style="position:absolute;flip:y" from="4739,13382" to="4740,13432" wrapcoords="0 2 0 7 4 7 4 2 0 2" strokeweight="1.75pt"/>
            <v:line id="_x0000_s1204" style="position:absolute;flip:y" from="5322,13382" to="5323,13432" wrapcoords="0 2 0 7 4 7 4 2 0 2" strokeweight="1.75pt"/>
            <v:line id="_x0000_s1205" style="position:absolute;flip:y" from="5905,13382" to="5906,13432" wrapcoords="0 2 0 7 4 7 4 2 0 2" strokeweight="1.75pt"/>
            <v:line id="_x0000_s1206" style="position:absolute;flip:y" from="6488,13382" to="6489,13432" wrapcoords="0 2 0 7 4 7 4 2 0 2" strokeweight="1.75pt"/>
            <v:line id="_x0000_s1207" style="position:absolute;flip:y" from="7071,13382" to="7072,13432" wrapcoords="0 2 0 7 4 7 4 2 0 2" strokeweight="1.75pt"/>
            <v:line id="_x0000_s1208" style="position:absolute;flip:y" from="7670,13382" to="7671,13432" wrapcoords="0 2 0 7 4 7 4 2 0 2" strokeweight="1.75pt"/>
            <v:line id="_x0000_s1209" style="position:absolute;flip:y" from="8253,13382" to="8254,13432" wrapcoords="0 2 0 7 4 7 4 2 0 2" strokeweight="1.75pt"/>
            <v:line id="_x0000_s1210" style="position:absolute;flip:y" from="8836,13382" to="8837,13432" wrapcoords="0 2 0 7 4 7 4 2 0 2" strokeweight="1.75pt"/>
            <v:shape id="_x0000_s1211" style="position:absolute;left:3557;top:12666;width:583;height:181" coordsize="684,315" wrapcoords="639 -15 89 240 -30 300 -30 315 45 315 59 315 268 225 327 225 699 15 699 -15 639 -15" path="m,315l175,245,368,158,544,87,684,e" filled="f" strokeweight="1.75pt">
              <v:path arrowok="t"/>
            </v:shape>
            <v:shape id="_x0000_s1212" style="position:absolute;left:4140;top:12404;width:300;height:262" coordsize="351,456" wrapcoords="290 0 137 243 -31 441 -31 456 31 456 46 456 244 243 382 0 290 0" path="m,456l105,350,193,245,263,122,351,e" filled="f" strokeweight="1.75pt">
              <v:path arrowok="t"/>
            </v:shape>
            <v:shape id="_x0000_s1213" style="position:absolute;left:4440;top:12131;width:299;height:273" coordsize="351,474" wrapcoords="290 0 153 237 -31 459 46 459 61 459 259 237 382 0 290 0" path="m,474l70,386r88,-88l263,175,298,88,351,e" filled="f" strokeweight="1.75pt">
              <v:path arrowok="t"/>
            </v:shape>
            <v:shape id="_x0000_s1214" style="position:absolute;left:4739;top:11153;width:583;height:978" coordsize="684,1702" wrapcoords="595 -15 520 75 446 196 268 708 -30 1687 30 1687 45 1672 134 1431 342 708 535 226 699 -15 595 -15" path="m,1702r35,-88l70,1526r35,-122l140,1281,228,983,315,702,421,421,456,298,508,193r35,-88l596,35,649,r35,e" filled="f" strokeweight="1.75pt">
              <v:path arrowok="t"/>
            </v:shape>
            <v:shape id="_x0000_s1215" style="position:absolute;left:5322;top:11153;width:583;height:1160" coordsize="684,2018" wrapcoords="-30 0 193 478 431 1435 595 1913 639 2003 714 2003 446 1196 268 478 193 239 89 60 45 0 -30 0" path="m,l35,35,87,88r36,88l175,281r35,140l263,562r70,315l421,1228r87,316l561,1684r35,141l649,1930r35,88e" filled="f" strokeweight="1.75pt">
              <v:path arrowok="t"/>
            </v:shape>
            <v:shape id="_x0000_s1216" style="position:absolute;left:5905;top:12313;width:583;height:181" coordsize="684,315" wrapcoords="-30 0 -30 45 178 240 565 315 610 315 699 315 714 285 595 255 461 240 45 0 -30 0" path="m,l70,105r88,70l245,228r88,17l526,280r88,18l684,315e" filled="f" strokeweight="1.75pt">
              <v:path arrowok="t"/>
            </v:shape>
            <v:line id="_x0000_s1217" style="position:absolute" from="6488,12494" to="7071,12666" wrapcoords="-939 -1080 -939 1080 12678 16200 14557 16200 19252 21600 19722 21600 22070 21600 20661 18360 1409 -1080 -939 -1080" strokeweight="1.75pt"/>
            <v:shape id="_x0000_s1218" style="position:absolute;left:7071;top:12666;width:599;height:181" coordsize="702,315" wrapcoords="-30 -15 -30 15 388 225 627 315 642 315 717 315 732 300 45 -15 -30 -15" path="m,l351,158r175,87l702,315e" filled="f" strokeweight="1.75pt">
              <v:path arrowok="t"/>
            </v:shape>
            <v:shape id="_x0000_s1219" style="position:absolute;left:7670;top:12847;width:583;height:91" coordsize="684,158" wrapcoords="-30 -14 -30 29 461 158 595 158 699 158 714 144 520 86 45 -14 -30 -14" path="m,l351,106r333,52e" filled="f" strokeweight="1.75pt">
              <v:path arrowok="t"/>
            </v:shape>
            <v:shape id="_x0000_s1220" style="position:absolute;left:8253;top:12938;width:583;height:10" coordsize="684,18" wrapcoords="-30 -18 0 18 30 18 595 18 654 18 699 0 699 -18 -30 -18" path="m,l175,18r158,l684,e" filled="f" strokeweight="1.75pt">
              <v:path arrowok="t"/>
            </v:shape>
            <v:shape id="_x0000_s1221" style="position:absolute;left:3557;top:12494;width:583;height:172" coordsize="684,299" wrapcoords="639 -15 15 254 -30 299 45 299 59 299 253 224 357 224 699 45 699 -15 639 -15" path="m,299l175,229,368,176,544,106,614,53,684,e" filled="f" strokeweight="1.75pt">
              <v:path arrowok="t"/>
            </v:shape>
            <v:shape id="_x0000_s1222" style="position:absolute;left:4140;top:12051;width:300;height:443" coordsize="351,771" wrapcoords="305 0 122 484 -31 726 -31 756 46 756 76 726 198 484 382 0 305 0" path="m,771l105,614,193,438,263,228,351,e" filled="f" strokeweight="1.75pt">
              <v:path arrowok="t"/>
            </v:shape>
            <v:shape id="_x0000_s1223" style="position:absolute;left:4440;top:11425;width:299;height:626" coordsize="351,1088" wrapcoords="275 -15 214 89 153 224 61 700 -15 939 -31 1073 31 1073 46 1073 137 700 183 462 244 224 366 -15 275 -15" path="m,1088l35,947,87,789,123,596,158,421,193,245,245,123,263,70,298,35,315,r36,e" filled="f" strokeweight="1.75pt">
              <v:path arrowok="t"/>
            </v:shape>
            <v:shape id="_x0000_s1224" style="position:absolute;left:4739;top:11425;width:583;height:706" coordsize="684,1228" wrapcoords="-30 -15 625 1213 714 1213 565 943 461 704 327 464 238 225 45 -15 -30 -15" path="m,l35,17,70,52r35,36l140,158r88,158l315,509,421,702r87,210l596,1088r53,70l684,1228e" filled="f" strokeweight="1.75pt">
              <v:path arrowok="t"/>
            </v:shape>
            <v:shape id="_x0000_s1225" style="position:absolute;left:5322;top:12131;width:583;height:363" coordsize="684,631" wrapcoords="-30 0 149 240 416 481 625 631 639 631 699 631 714 616 253 240 45 0 -30 0" path="m,l87,105r88,105l333,368,508,509,684,631e" filled="f" strokeweight="1.75pt">
              <v:path arrowok="t"/>
            </v:shape>
            <v:shape id="_x0000_s1226" style="position:absolute;left:5905;top:12494;width:583;height:172" coordsize="684,299" wrapcoords="-30 -15 -30 30 357 224 431 224 610 299 625 299 699 299 654 254 30 -15 -30 -15" path="m,l175,106r158,70l509,229r175,70e" filled="f" strokeweight="1.75pt">
              <v:path arrowok="t"/>
            </v:shape>
            <v:shape id="_x0000_s1227" style="position:absolute;left:6488;top:12666;width:583;height:181" coordsize="684,315" wrapcoords="-30 -15 -30 15 372 240 595 315 625 315 699 315 699 300 610 255 506 225 45 -15 -30 -15" path="m,l175,87r158,88l509,263r175,52e" filled="f" strokeweight="1.75pt">
              <v:path arrowok="t"/>
            </v:shape>
            <v:shape id="_x0000_s1228" style="position:absolute;left:7071;top:12847;width:599;height:10" coordsize="702,18" wrapcoords="-30 -18 0 18 30 18 493 18 657 18 732 0 717 -18 -30 -18" path="m,l176,18r175,l526,,702,e" filled="f" strokeweight="1.75pt">
              <v:path arrowok="t"/>
            </v:shape>
            <v:line id="_x0000_s1229" style="position:absolute" from="7670,12847" to="8253,12848" wrapcoords="0 1 0 2 49 2 49 1 0 1" strokeweight="1.75pt"/>
            <v:line id="_x0000_s1230" style="position:absolute" from="8253,12847" to="8836,12848" wrapcoords="0 1 0 2 49 2 49 1 0 1" strokeweight="1.75pt"/>
            <v:shape id="_x0000_s1231" style="position:absolute;left:3557;top:11960;width:583;height:353" coordsize="684,614" wrapcoords="625 -15 342 225 -30 599 -30 614 30 614 699 0 699 -15 625 -15" path="m,614l175,438,368,263r88,-88l544,105,614,35,684,e" filled="f" strokeweight="1.75pt">
              <v:path arrowok="t"/>
            </v:shape>
            <v:shape id="_x0000_s1232" style="position:absolute;left:4140;top:11950;width:300;height:101" coordsize="351,176" wrapcoords="0 -15 -15 15 122 103 305 176 366 176 382 176 153 -15 0 -15" path="m,18l53,r52,l158,18r35,35l263,123r88,53e" filled="f" strokeweight="1.75pt">
              <v:path arrowok="t"/>
            </v:shape>
            <v:shape id="_x0000_s1233" style="position:absolute;left:4440;top:12051;width:299;height:80" coordsize="351,140" wrapcoords="-31 -16 -31 16 244 140 305 140 366 140 366 93 198 16 61 -16 -31 -16" path="m,l70,17r88,18l245,70r53,35l351,140e" filled="f" strokeweight="1.75pt">
              <v:path arrowok="t"/>
            </v:shape>
            <v:shape id="_x0000_s1234" style="position:absolute;left:4739;top:12131;width:583;height:535" coordsize="684,930" wrapcoords="-30 0 253 480 431 720 625 930 639 930 699 930 45 0 -30 0" path="m,l70,88r70,105l228,333r87,141l421,614r87,123l596,860r88,70e" filled="f" strokeweight="1.75pt">
              <v:path arrowok="t"/>
            </v:shape>
            <v:shape id="_x0000_s1235" style="position:absolute;left:5322;top:12666;width:583;height:40" coordsize="684,70" wrapcoords="-30 -14 -30 0 59 70 89 70 312 70 416 70 699 14 699 -14 -30 -14" path="m,l87,52r88,18l263,70,333,52,508,17,596,r88,e" filled="f" strokeweight="1.75pt">
              <v:path arrowok="t"/>
            </v:shape>
            <v:line id="_x0000_s1236" style="position:absolute" from="5905,12666" to="6488,12666" wrapcoords="0 1 0 2 49 2 49 1 0 1" strokeweight="1.75pt"/>
            <v:line id="_x0000_s1237" style="position:absolute" from="6488,12666" to="7071,12666" wrapcoords="0 1 0 2 49 2 49 1 0 1" strokeweight="1.75pt"/>
            <v:shape id="_x0000_s1238" style="position:absolute;left:7071;top:12666;width:599;height:0" coordsize="702,0" wrapcoords="0 1 0 2 50 2 50 1 0 1" path="m,l351,,702,e" filled="f" strokeweight="1.75pt">
              <v:path arrowok="t"/>
            </v:shape>
            <v:line id="_x0000_s1239" style="position:absolute" from="7670,12666" to="8253,12666" wrapcoords="0 1 0 2 49 2 49 1 0 1" strokeweight="1.75pt"/>
            <v:line id="_x0000_s1240" style="position:absolute" from="8253,12666" to="8836,12666" wrapcoords="0 1 0 2 49 2 49 1 0 1" strokeweight="1.75pt"/>
            <v:shape id="_x0000_s1241" style="position:absolute;left:3482;top:12797;width:149;height:101" coordsize="175,175" wrapcoords="44 0 -15 73 -15 117 44 160 117 160 175 131 175 73 117 0 44 0" path="m88,r87,87l88,175,,87,88,xe" fillcolor="black" strokeweight=".9pt">
              <v:path arrowok="t"/>
            </v:shape>
            <v:shape id="_x0000_s1242" style="position:absolute;left:4065;top:12615;width:150;height:101" coordsize="176,175" wrapcoords="44 0 -15 73 -15 117 44 160 117 160 176 131 176 73 117 0 44 0" path="m88,r88,88l88,175,,88,88,xe" fillcolor="black" strokeweight=".9pt">
              <v:path arrowok="t"/>
            </v:shape>
            <v:shape id="_x0000_s1243" style="position:absolute;left:4365;top:12353;width:149;height:101" coordsize="175,175" wrapcoords="44 0 -15 73 -15 117 44 160 117 160 175 131 175 73 117 0 44 0" path="m88,r87,88l88,175,,88,88,xe" fillcolor="black" strokeweight=".9pt">
              <v:path arrowok="t"/>
            </v:shape>
            <v:shape id="_x0000_s1244" style="position:absolute;left:4664;top:12081;width:149;height:101" coordsize="175,176" wrapcoords="44 0 -15 73 -15 117 44 161 117 161 175 132 175 73 117 0 44 0" path="m88,r87,88l88,176,,88,88,xe" fillcolor="black" strokeweight=".9pt">
              <v:path arrowok="t"/>
            </v:shape>
            <v:shape id="_x0000_s1245" style="position:absolute;left:5247;top:11102;width:149;height:102" coordsize="175,176" wrapcoords="44 0 -15 73 -15 117 44 161 117 161 175 132 175 73 117 0 44 0" path="m88,r87,88l88,176,,88,88,xe" fillcolor="black" strokeweight=".9pt">
              <v:path arrowok="t"/>
            </v:shape>
            <v:shape id="_x0000_s1246" style="position:absolute;left:5830;top:12262;width:150;height:101" coordsize="176,175" wrapcoords="44 0 -15 73 -15 117 44 160 117 160 176 131 176 73 117 0 44 0" path="m88,r88,88l88,175,,88,88,xe" fillcolor="black" strokeweight=".9pt">
              <v:path arrowok="t"/>
            </v:shape>
            <v:shape id="_x0000_s1247" style="position:absolute;left:6413;top:12444;width:150;height:101" coordsize="176,175" wrapcoords="44 0 -15 73 -15 117 44 160 117 160 176 131 176 73 117 0 44 0" path="m88,r88,87l88,175,,87,88,xe" fillcolor="black" strokeweight=".9pt">
              <v:path arrowok="t"/>
            </v:shape>
            <v:shape id="_x0000_s1248" style="position:absolute;left:6996;top:12615;width:150;height:101" coordsize="176,175" wrapcoords="44 0 -15 73 -15 117 44 160 117 160 176 131 176 73 117 0 44 0" path="m88,r88,88l88,175,,88,88,xe" fillcolor="black" strokeweight=".9pt">
              <v:path arrowok="t"/>
            </v:shape>
            <v:shape id="_x0000_s1249" style="position:absolute;left:7595;top:12797;width:150;height:101" coordsize="176,175" wrapcoords="44 0 -15 73 -15 117 44 160 117 160 176 131 176 73 117 0 44 0" path="m88,r88,87l88,175,,87,88,xe" fillcolor="black" strokeweight=".9pt">
              <v:path arrowok="t"/>
            </v:shape>
            <v:shape id="_x0000_s1250" style="position:absolute;left:8178;top:12888;width:150;height:100" coordsize="176,175" wrapcoords="44 0 -15 73 -15 117 44 160 117 160 176 131 176 73 117 0 44 0" path="m88,r88,87l88,175,,87,88,xe" fillcolor="black" strokeweight=".9pt">
              <v:path arrowok="t"/>
            </v:shape>
            <v:shape id="_x0000_s1251" style="position:absolute;left:8761;top:12888;width:150;height:100" coordsize="176,175" wrapcoords="44 0 -15 73 -15 117 44 160 117 160 176 131 176 73 117 0 44 0" path="m88,r88,87l88,175,,87,88,xe" fillcolor="black" strokeweight=".9pt">
              <v:path arrowok="t"/>
            </v:shape>
            <v:rect id="_x0000_s1252" style="position:absolute;left:3482;top:12615;width:135;height:91" wrapcoords="-1964 -1964 -1964 19636 23564 19636 23564 -1964 -1964 -1964" fillcolor="black" strokeweight=".9pt"/>
            <v:rect id="_x0000_s1253" style="position:absolute;left:4065;top:12444;width:135;height:91" wrapcoords="-1964 -1964 -1964 19636 23564 19636 23564 -1964 -1964 -1964" fillcolor="black" strokeweight=".9pt"/>
            <v:rect id="_x0000_s1254" style="position:absolute;left:4365;top:12000;width:134;height:91" wrapcoords="-1964 -1964 -1964 19636 23564 19636 23564 -1964 -1964 -1964" fillcolor="black" strokeweight=".9pt"/>
            <v:rect id="_x0000_s1255" style="position:absolute;left:4664;top:11375;width:135;height:91" wrapcoords="-1964 -1964 -1964 19636 23564 19636 23564 -1964 -1964 -1964" fillcolor="black" strokeweight=".9pt"/>
            <v:rect id="_x0000_s1256" style="position:absolute;left:5247;top:12081;width:135;height:91" wrapcoords="-1964 -1964 -1964 19636 23564 19636 23564 -1964 -1964 -1964" fillcolor="black" strokeweight=".9pt"/>
            <v:rect id="_x0000_s1257" style="position:absolute;left:5830;top:12444;width:135;height:91" wrapcoords="-1964 -1964 -1964 19636 23564 19636 23564 -1964 -1964 -1964" fillcolor="black" strokeweight=".9pt"/>
            <v:rect id="_x0000_s1258" style="position:absolute;left:6413;top:12615;width:135;height:91" wrapcoords="-1964 -1964 -1964 19636 23564 19636 23564 -1964 -1964 -1964" fillcolor="black" strokeweight=".9pt"/>
            <v:rect id="_x0000_s1259" style="position:absolute;left:6996;top:12797;width:135;height:91" wrapcoords="-1964 -1964 -1964 19636 23564 19636 23564 -1964 -1964 -1964" fillcolor="black" strokeweight=".9pt"/>
            <v:rect id="_x0000_s1260" style="position:absolute;left:7595;top:12797;width:135;height:91" wrapcoords="-1964 -1964 -1964 19636 23564 19636 23564 -1964 -1964 -1964" fillcolor="black" strokeweight=".9pt"/>
            <v:rect id="_x0000_s1261" style="position:absolute;left:8178;top:12797;width:135;height:91" wrapcoords="-1964 -1964 -1964 19636 23564 19636 23564 -1964 -1964 -1964" fillcolor="black" strokeweight=".9pt"/>
            <v:rect id="_x0000_s1262" style="position:absolute;left:8761;top:12797;width:135;height:91" wrapcoords="-1964 -1964 -1964 19636 23564 19636 23564 -1964 -1964 -1964" fillcolor="black" strokeweight=".9pt"/>
            <v:rect id="_x0000_s1263" style="position:absolute;left:3467;top:12252;width:195;height:131" wrapcoords="-1440 0 -1440 20160 21600 20160 21600 0 -1440 0" fillcolor="black" stroked="f"/>
            <v:line id="_x0000_s1264" style="position:absolute;flip:x y" from="3482,12262" to="3557,12313" wrapcoords="-3600 0 10800 18000 10800 18000 7200 10800 7200 7200 10800 0 -3600 0" strokeweight=".9pt"/>
            <v:line id="_x0000_s1265" style="position:absolute" from="3557,12313" to="3631,12363" wrapcoords="-3600 0 10800 18000 10800 18000 7200 10800 7200 7200 10800 0 -3600 0" strokeweight=".9pt"/>
            <v:line id="_x0000_s1266" style="position:absolute;flip:x" from="3482,12313" to="3557,12363" wrapcoords="-3600 0 10800 18000 10800 18000 7200 10800 7200 7200 10800 0 -3600 0" strokeweight=".9pt"/>
            <v:line id="_x0000_s1267" style="position:absolute;flip:y" from="3557,12262" to="3631,12313" wrapcoords="-3600 0 10800 18000 10800 18000 7200 10800 7200 7200 10800 0 -3600 0" strokeweight=".9pt"/>
            <v:rect id="_x0000_s1268" style="position:absolute;left:4051;top:11899;width:194;height:131" wrapcoords="-1440 0 -1440 20160 21600 20160 21600 0 -1440 0" fillcolor="black" stroked="f"/>
            <v:line id="_x0000_s1269" style="position:absolute;flip:x y" from="4065,11909" to="4140,11960" wrapcoords="-3600 0 10800 18000 10800 18000 7200 10800 7200 7200 10800 0 -3600 0" strokeweight=".9pt"/>
            <v:line id="_x0000_s1270" style="position:absolute" from="4140,11960" to="4215,12010" wrapcoords="-3600 0 10800 18000 10800 18000 7200 10800 7200 7200 10800 0 -3600 0" strokeweight=".9pt"/>
            <v:line id="_x0000_s1271" style="position:absolute;flip:x" from="4065,11960" to="4140,12010" wrapcoords="-3600 0 10800 18000 10800 18000 7200 10800 7200 7200 10800 0 -3600 0" strokeweight=".9pt"/>
            <v:line id="_x0000_s1272" style="position:absolute;flip:y" from="4140,11909" to="4215,11960" wrapcoords="-3600 0 10800 18000 10800 18000 7200 10800 7200 7200 10800 0 -3600 0" strokeweight=".9pt"/>
            <v:rect id="_x0000_s1273" style="position:absolute;left:4349;top:11990;width:196;height:131" wrapcoords="-1440 0 -1440 20160 21600 20160 21600 0 -1440 0" fillcolor="black" stroked="f"/>
            <v:line id="_x0000_s1274" style="position:absolute;flip:x y" from="4365,12000" to="4440,12051" wrapcoords="-3600 0 10800 18000 10800 18000 7200 10800 7200 7200 10800 0 -3600 0" strokeweight=".9pt"/>
            <v:line id="_x0000_s1275" style="position:absolute" from="4440,12051" to="4514,12101" wrapcoords="-3600 0 10800 18000 10800 18000 7200 10800 7200 7200 10800 0 -3600 0" strokeweight=".9pt"/>
            <v:line id="_x0000_s1276" style="position:absolute;flip:x" from="4365,12051" to="4440,12101" wrapcoords="-3600 0 10800 18000 10800 18000 7200 10800 7200 7200 10800 0 -3600 0" strokeweight=".9pt"/>
            <v:line id="_x0000_s1277" style="position:absolute;flip:y" from="4440,12000" to="4514,12051" wrapcoords="-3600 0 10800 18000 10800 18000 7200 10800 7200 7200 10800 0 -3600 0" strokeweight=".9pt"/>
            <v:rect id="_x0000_s1278" style="position:absolute;left:4649;top:12071;width:194;height:131" wrapcoords="-1440 0 -1440 20160 21600 20160 21600 0 -1440 0" fillcolor="black" stroked="f"/>
            <v:line id="_x0000_s1279" style="position:absolute;flip:x y" from="4664,12081" to="4739,12131" wrapcoords="-3600 0 10800 18000 10800 18000 7200 10800 7200 7200 10800 0 -3600 0" strokeweight=".9pt"/>
            <v:line id="_x0000_s1280" style="position:absolute" from="4739,12131" to="4813,12182" wrapcoords="-3600 0 10800 18000 10800 18000 7200 10800 7200 7200 10800 0 -3600 0" strokeweight=".9pt"/>
            <v:line id="_x0000_s1281" style="position:absolute;flip:x" from="4664,12131" to="4739,12182" wrapcoords="-3600 0 10800 18000 10800 18000 7200 10800 7200 7200 10800 0 -3600 0" strokeweight=".9pt"/>
            <v:line id="_x0000_s1282" style="position:absolute;flip:y" from="4739,12081" to="4813,12131" wrapcoords="-3600 0 10800 18000 10800 18000 7200 10800 7200 7200 10800 0 -3600 0" strokeweight=".9pt"/>
            <v:rect id="_x0000_s1283" style="position:absolute;left:5232;top:12605;width:195;height:131" wrapcoords="-1440 0 -1440 20160 21600 20160 21600 0 -1440 0" fillcolor="black" stroked="f"/>
            <v:line id="_x0000_s1284" style="position:absolute;flip:x y" from="5247,12615" to="5322,12666" wrapcoords="-3600 0 10800 18000 10800 18000 7200 10800 7200 7200 10800 0 -3600 0" strokeweight=".9pt"/>
            <v:line id="_x0000_s1285" style="position:absolute" from="5322,12666" to="5396,12716" wrapcoords="-3600 0 10800 18000 10800 18000 7200 10800 7200 7200 10800 0 -3600 0" strokeweight=".9pt"/>
            <v:line id="_x0000_s1286" style="position:absolute;flip:x" from="5247,12666" to="5322,12716" wrapcoords="-3600 0 10800 18000 10800 18000 7200 10800 7200 7200 10800 0 -3600 0" strokeweight=".9pt"/>
            <v:line id="_x0000_s1287" style="position:absolute;flip:y" from="5322,12615" to="5396,12666" wrapcoords="-3600 0 10800 18000 10800 18000 7200 10800 7200 7200 10800 0 -3600 0" strokeweight=".9pt"/>
            <v:rect id="_x0000_s1288" style="position:absolute;left:5816;top:12605;width:194;height:131" wrapcoords="-1440 0 -1440 20160 21600 20160 21600 0 -1440 0" fillcolor="black" stroked="f"/>
            <v:line id="_x0000_s1289" style="position:absolute;flip:x y" from="5830,12615" to="5905,12666" wrapcoords="-3600 0 10800 18000 10800 18000 7200 10800 7200 7200 10800 0 -3600 0" strokeweight=".9pt"/>
            <v:line id="_x0000_s1290" style="position:absolute" from="5905,12666" to="5980,12716" wrapcoords="-3600 0 10800 18000 10800 18000 7200 10800 7200 7200 10800 0 -3600 0" strokeweight=".9pt"/>
            <v:line id="_x0000_s1291" style="position:absolute;flip:x" from="5830,12666" to="5905,12716" wrapcoords="-3600 0 10800 18000 10800 18000 7200 10800 7200 7200 10800 0 -3600 0" strokeweight=".9pt"/>
            <v:line id="_x0000_s1292" style="position:absolute;flip:y" from="5905,12615" to="5980,12666" wrapcoords="-3600 0 10800 18000 10800 18000 7200 10800 7200 7200 10800 0 -3600 0" strokeweight=".9pt"/>
            <v:rect id="_x0000_s1293" style="position:absolute;left:6399;top:12605;width:194;height:131" wrapcoords="-1440 0 -1440 20160 21600 20160 21600 0 -1440 0" fillcolor="black" stroked="f"/>
            <v:line id="_x0000_s1294" style="position:absolute;flip:x y" from="6413,12615" to="6488,12666" wrapcoords="-3600 0 10800 18000 10800 18000 7200 10800 7200 7200 10800 0 -3600 0" strokeweight=".9pt"/>
            <v:line id="_x0000_s1295" style="position:absolute" from="6488,12666" to="6563,12716" wrapcoords="-3600 0 10800 18000 10800 18000 7200 10800 7200 7200 10800 0 -3600 0" strokeweight=".9pt"/>
            <v:line id="_x0000_s1296" style="position:absolute;flip:x" from="6413,12666" to="6488,12716" wrapcoords="-3600 0 10800 18000 10800 18000 7200 10800 7200 7200 10800 0 -3600 0" strokeweight=".9pt"/>
            <v:line id="_x0000_s1297" style="position:absolute;flip:y" from="6488,12615" to="6563,12666" wrapcoords="-3600 0 10800 18000 10800 18000 7200 10800 7200 7200 10800 0 -3600 0" strokeweight=".9pt"/>
            <v:rect id="_x0000_s1298" style="position:absolute;left:6982;top:12605;width:194;height:131" wrapcoords="-1440 0 -1440 20160 21600 20160 21600 0 -1440 0" fillcolor="black" stroked="f"/>
            <v:line id="_x0000_s1299" style="position:absolute;flip:x y" from="6996,12615" to="7071,12666" wrapcoords="-3600 0 10800 18000 10800 18000 7200 10800 7200 7200 10800 0 -3600 0" strokeweight=".9pt"/>
            <v:line id="_x0000_s1300" style="position:absolute" from="7071,12666" to="7146,12716" wrapcoords="-3600 0 10800 18000 10800 18000 7200 10800 7200 7200 10800 0 -3600 0" strokeweight=".9pt"/>
            <v:line id="_x0000_s1301" style="position:absolute;flip:x" from="6996,12666" to="7071,12716" wrapcoords="-3600 0 10800 18000 10800 18000 7200 10800 7200 7200 10800 0 -3600 0" strokeweight=".9pt"/>
            <v:line id="_x0000_s1302" style="position:absolute;flip:y" from="7071,12615" to="7146,12666" wrapcoords="-3600 0 10800 18000 10800 18000 7200 10800 7200 7200 10800 0 -3600 0" strokeweight=".9pt"/>
            <v:rect id="_x0000_s1303" style="position:absolute;left:7580;top:12605;width:195;height:131" wrapcoords="-1440 0 -1440 20160 21600 20160 21600 0 -1440 0" fillcolor="black" stroked="f"/>
            <v:line id="_x0000_s1304" style="position:absolute;flip:x y" from="7595,12615" to="7670,12666" wrapcoords="-3600 0 10800 18000 10800 18000 7200 10800 7200 7200 10800 0 -3600 0" strokeweight=".9pt"/>
            <v:line id="_x0000_s1305" style="position:absolute" from="7670,12666" to="7745,12716" wrapcoords="-3600 0 10800 18000 10800 18000 7200 10800 7200 7200 10800 0 -3600 0" strokeweight=".9pt"/>
            <v:line id="_x0000_s1306" style="position:absolute;flip:x" from="7595,12666" to="7670,12716" wrapcoords="-3600 0 10800 18000 10800 18000 7200 10800 7200 7200 10800 0 -3600 0" strokeweight=".9pt"/>
            <v:line id="_x0000_s1307" style="position:absolute;flip:y" from="7670,12615" to="7745,12666" wrapcoords="-3600 0 10800 18000 10800 18000 7200 10800 7200 7200 10800 0 -3600 0" strokeweight=".9pt"/>
            <v:rect id="_x0000_s1308" style="position:absolute;left:8164;top:12605;width:194;height:131" wrapcoords="-1440 0 -1440 20160 21600 20160 21600 0 -1440 0" fillcolor="black" stroked="f"/>
            <v:line id="_x0000_s1309" style="position:absolute;flip:x y" from="8178,12615" to="8253,12666" wrapcoords="-3600 0 10800 18000 10800 18000 7200 10800 7200 7200 10800 0 -3600 0" strokeweight=".9pt"/>
            <v:line id="_x0000_s1310" style="position:absolute" from="8253,12666" to="8328,12716" wrapcoords="-3600 0 10800 18000 10800 18000 7200 10800 7200 7200 10800 0 -3600 0" strokeweight=".9pt"/>
            <v:line id="_x0000_s1311" style="position:absolute;flip:x" from="8178,12666" to="8253,12716" wrapcoords="-3600 0 10800 18000 10800 18000 7200 10800 7200 7200 10800 0 -3600 0" strokeweight=".9pt"/>
            <v:line id="_x0000_s1312" style="position:absolute;flip:y" from="8253,12615" to="8328,12666" wrapcoords="-3600 0 10800 18000 10800 18000 7200 10800 7200 7200 10800 0 -3600 0" strokeweight=".9pt"/>
            <v:rect id="_x0000_s1313" style="position:absolute;left:8747;top:12605;width:194;height:131" wrapcoords="-1440 0 -1440 20160 21600 20160 21600 0 -1440 0" fillcolor="black" stroked="f"/>
            <v:line id="_x0000_s1314" style="position:absolute;flip:x y" from="8761,12615" to="8836,12666" wrapcoords="-3600 0 10800 18000 10800 18000 7200 10800 7200 7200 10800 0 -3600 0" strokeweight=".9pt"/>
            <v:line id="_x0000_s1315" style="position:absolute" from="8836,12666" to="8911,12716" wrapcoords="-3600 0 10800 18000 10800 18000 7200 10800 7200 7200 10800 0 -3600 0" strokeweight=".9pt"/>
            <v:line id="_x0000_s1316" style="position:absolute;flip:x" from="8761,12666" to="8836,12716" wrapcoords="-3600 0 10800 18000 10800 18000 7200 10800 7200 7200 10800 0 -3600 0" strokeweight=".9pt"/>
            <v:line id="_x0000_s1317" style="position:absolute;flip:y" from="8836,12615" to="8911,12666" wrapcoords="-3600 0 10800 18000 10800 18000 7200 10800 7200 7200 10800 0 -3600 0" strokeweight=".9pt"/>
            <v:rect id="_x0000_s1318" style="position:absolute;left:2645;top:13291;width:133;height:185" wrapcoords="0 0 21600 0 21600 21600 0 21600 0 0" filled="f" stroked="f">
              <v:textbox style="mso-next-textbox:#_x0000_s1318" inset="0,0,0,0">
                <w:txbxContent>
                  <w:p w:rsidR="00191527" w:rsidRPr="003D4378" w:rsidRDefault="00191527" w:rsidP="00191527">
                    <w:pPr>
                      <w:rPr>
                        <w:sz w:val="22"/>
                        <w:szCs w:val="22"/>
                      </w:rPr>
                    </w:pPr>
                    <w:r w:rsidRPr="003D4378">
                      <w:rPr>
                        <w:rFonts w:ascii="Arial" w:hAnsi="Arial" w:cs="Arial"/>
                        <w:color w:val="000000"/>
                        <w:sz w:val="22"/>
                        <w:szCs w:val="22"/>
                        <w:lang w:val="en-US"/>
                      </w:rPr>
                      <w:t>0</w:t>
                    </w:r>
                  </w:p>
                </w:txbxContent>
              </v:textbox>
            </v:rect>
            <v:rect id="_x0000_s1319" style="position:absolute;left:2645;top:12847;width:133;height:185" wrapcoords="0 0 21600 0 21600 21600 0 21600 0 0" filled="f" stroked="f">
              <v:textbox style="mso-next-textbox:#_x0000_s1319" inset="0,0,0,0">
                <w:txbxContent>
                  <w:p w:rsidR="00191527" w:rsidRPr="003D4378" w:rsidRDefault="00191527" w:rsidP="00191527">
                    <w:pPr>
                      <w:rPr>
                        <w:sz w:val="22"/>
                        <w:szCs w:val="22"/>
                      </w:rPr>
                    </w:pPr>
                    <w:r w:rsidRPr="003D4378">
                      <w:rPr>
                        <w:rFonts w:ascii="Arial" w:hAnsi="Arial" w:cs="Arial"/>
                        <w:color w:val="000000"/>
                        <w:sz w:val="22"/>
                        <w:szCs w:val="22"/>
                        <w:lang w:val="en-US"/>
                      </w:rPr>
                      <w:t>5</w:t>
                    </w:r>
                  </w:p>
                </w:txbxContent>
              </v:textbox>
            </v:rect>
            <v:rect id="_x0000_s1320" style="position:absolute;left:2510;top:12404;width:266;height:370" wrapcoords="0 0 21600 0 21600 21600 0 21600 0 0" filled="f" stroked="f">
              <v:textbox style="mso-next-textbox:#_x0000_s1320" inset="0,0,0,0">
                <w:txbxContent>
                  <w:p w:rsidR="00191527" w:rsidRPr="003D4378" w:rsidRDefault="00191527" w:rsidP="00191527">
                    <w:pPr>
                      <w:rPr>
                        <w:sz w:val="22"/>
                        <w:szCs w:val="22"/>
                      </w:rPr>
                    </w:pPr>
                    <w:r w:rsidRPr="003D4378">
                      <w:rPr>
                        <w:rFonts w:ascii="Arial" w:hAnsi="Arial" w:cs="Arial"/>
                        <w:color w:val="000000"/>
                        <w:sz w:val="22"/>
                        <w:szCs w:val="22"/>
                        <w:lang w:val="en-US"/>
                      </w:rPr>
                      <w:t>10</w:t>
                    </w:r>
                  </w:p>
                </w:txbxContent>
              </v:textbox>
            </v:rect>
            <v:rect id="_x0000_s1321" style="position:absolute;left:2510;top:11960;width:266;height:370" wrapcoords="0 0 21600 0 21600 21600 0 21600 0 0" filled="f" stroked="f">
              <v:textbox style="mso-next-textbox:#_x0000_s1321" inset="0,0,0,0">
                <w:txbxContent>
                  <w:p w:rsidR="00191527" w:rsidRPr="003D4378" w:rsidRDefault="00191527" w:rsidP="00191527">
                    <w:pPr>
                      <w:rPr>
                        <w:sz w:val="22"/>
                        <w:szCs w:val="22"/>
                      </w:rPr>
                    </w:pPr>
                    <w:r w:rsidRPr="003D4378">
                      <w:rPr>
                        <w:rFonts w:ascii="Arial" w:hAnsi="Arial" w:cs="Arial"/>
                        <w:color w:val="000000"/>
                        <w:sz w:val="22"/>
                        <w:szCs w:val="22"/>
                        <w:lang w:val="en-US"/>
                      </w:rPr>
                      <w:t>15</w:t>
                    </w:r>
                  </w:p>
                </w:txbxContent>
              </v:textbox>
            </v:rect>
            <v:rect id="_x0000_s1322" style="position:absolute;left:2510;top:11506;width:266;height:370" wrapcoords="0 0 21600 0 21600 21600 0 21600 0 0" filled="f" stroked="f">
              <v:textbox style="mso-next-textbox:#_x0000_s1322" inset="0,0,0,0">
                <w:txbxContent>
                  <w:p w:rsidR="00191527" w:rsidRPr="003D4378" w:rsidRDefault="00191527" w:rsidP="00191527">
                    <w:pPr>
                      <w:rPr>
                        <w:sz w:val="22"/>
                        <w:szCs w:val="22"/>
                      </w:rPr>
                    </w:pPr>
                    <w:r w:rsidRPr="003D4378">
                      <w:rPr>
                        <w:rFonts w:ascii="Arial" w:hAnsi="Arial" w:cs="Arial"/>
                        <w:color w:val="000000"/>
                        <w:sz w:val="22"/>
                        <w:szCs w:val="22"/>
                        <w:lang w:val="en-US"/>
                      </w:rPr>
                      <w:t>20</w:t>
                    </w:r>
                  </w:p>
                </w:txbxContent>
              </v:textbox>
            </v:rect>
            <v:rect id="_x0000_s1323" style="position:absolute;left:2510;top:11062;width:266;height:370" wrapcoords="0 0 21600 0 21600 21600 0 21600 0 0" filled="f" stroked="f">
              <v:textbox style="mso-next-textbox:#_x0000_s1323" inset="0,0,0,0">
                <w:txbxContent>
                  <w:p w:rsidR="00191527" w:rsidRPr="003D4378" w:rsidRDefault="00191527" w:rsidP="00191527">
                    <w:pPr>
                      <w:rPr>
                        <w:sz w:val="22"/>
                        <w:szCs w:val="22"/>
                      </w:rPr>
                    </w:pPr>
                    <w:r w:rsidRPr="003D4378">
                      <w:rPr>
                        <w:rFonts w:ascii="Arial" w:hAnsi="Arial" w:cs="Arial"/>
                        <w:color w:val="000000"/>
                        <w:sz w:val="22"/>
                        <w:szCs w:val="22"/>
                        <w:lang w:val="en-US"/>
                      </w:rPr>
                      <w:t>25</w:t>
                    </w:r>
                  </w:p>
                </w:txbxContent>
              </v:textbox>
            </v:rect>
            <v:rect id="_x0000_s1324" style="position:absolute;left:2510;top:10618;width:266;height:371" wrapcoords="0 0 21600 0 21600 21600 0 21600 0 0" filled="f" stroked="f">
              <v:textbox style="mso-next-textbox:#_x0000_s1324" inset="0,0,0,0">
                <w:txbxContent>
                  <w:p w:rsidR="00191527" w:rsidRPr="003D4378" w:rsidRDefault="00191527" w:rsidP="00191527">
                    <w:pPr>
                      <w:rPr>
                        <w:sz w:val="22"/>
                        <w:szCs w:val="22"/>
                      </w:rPr>
                    </w:pPr>
                    <w:r w:rsidRPr="003D4378">
                      <w:rPr>
                        <w:rFonts w:ascii="Arial" w:hAnsi="Arial" w:cs="Arial"/>
                        <w:color w:val="000000"/>
                        <w:sz w:val="22"/>
                        <w:szCs w:val="22"/>
                        <w:lang w:val="en-US"/>
                      </w:rPr>
                      <w:t>30</w:t>
                    </w:r>
                  </w:p>
                </w:txbxContent>
              </v:textbox>
            </v:rect>
            <v:rect id="_x0000_s1325" style="position:absolute;left:2914;top:13523;width:133;height:185" wrapcoords="0 0 21600 0 21600 21600 0 21600 0 0" filled="f" stroked="f">
              <v:textbox style="mso-next-textbox:#_x0000_s1325" inset="0,0,0,0">
                <w:txbxContent>
                  <w:p w:rsidR="00191527" w:rsidRPr="003D4378" w:rsidRDefault="00191527" w:rsidP="00191527">
                    <w:pPr>
                      <w:rPr>
                        <w:sz w:val="22"/>
                        <w:szCs w:val="22"/>
                      </w:rPr>
                    </w:pPr>
                    <w:r w:rsidRPr="003D4378">
                      <w:rPr>
                        <w:rFonts w:ascii="Arial" w:hAnsi="Arial" w:cs="Arial"/>
                        <w:color w:val="000000"/>
                        <w:sz w:val="22"/>
                        <w:szCs w:val="22"/>
                        <w:lang w:val="en-US"/>
                      </w:rPr>
                      <w:t>0</w:t>
                    </w:r>
                  </w:p>
                </w:txbxContent>
              </v:textbox>
            </v:rect>
            <v:rect id="_x0000_s1326" style="position:absolute;left:3423;top:13523;width:266;height:370" wrapcoords="0 0 21600 0 21600 21600 0 21600 0 0" filled="f" stroked="f">
              <v:textbox style="mso-next-textbox:#_x0000_s1326" inset="0,0,0,0">
                <w:txbxContent>
                  <w:p w:rsidR="00191527" w:rsidRDefault="00191527" w:rsidP="00191527">
                    <w:r w:rsidRPr="003D4378">
                      <w:rPr>
                        <w:rFonts w:ascii="Arial" w:hAnsi="Arial" w:cs="Arial"/>
                        <w:color w:val="000000"/>
                        <w:sz w:val="22"/>
                        <w:szCs w:val="22"/>
                        <w:lang w:val="en-US"/>
                      </w:rPr>
                      <w:t>10</w:t>
                    </w:r>
                  </w:p>
                </w:txbxContent>
              </v:textbox>
            </v:rect>
            <v:rect id="_x0000_s1327" style="position:absolute;left:4006;top:13523;width:266;height:370" wrapcoords="0 0 21600 0 21600 21600 0 21600 0 0" filled="f" stroked="f">
              <v:textbox style="mso-next-textbox:#_x0000_s1327" inset="0,0,0,0">
                <w:txbxContent>
                  <w:p w:rsidR="00191527" w:rsidRDefault="00191527" w:rsidP="00191527">
                    <w:r w:rsidRPr="003D4378">
                      <w:rPr>
                        <w:rFonts w:ascii="Arial" w:hAnsi="Arial" w:cs="Arial"/>
                        <w:color w:val="000000"/>
                        <w:sz w:val="22"/>
                        <w:szCs w:val="22"/>
                        <w:lang w:val="en-US"/>
                      </w:rPr>
                      <w:t>20</w:t>
                    </w:r>
                  </w:p>
                </w:txbxContent>
              </v:textbox>
            </v:rect>
            <v:rect id="_x0000_s1328" style="position:absolute;left:4604;top:13523;width:266;height:370" wrapcoords="0 0 21600 0 21600 21600 0 21600 0 0" filled="f" stroked="f">
              <v:textbox style="mso-next-textbox:#_x0000_s1328" inset="0,0,0,0">
                <w:txbxContent>
                  <w:p w:rsidR="00191527" w:rsidRPr="003D4378" w:rsidRDefault="00191527" w:rsidP="00191527">
                    <w:pPr>
                      <w:rPr>
                        <w:sz w:val="22"/>
                        <w:szCs w:val="22"/>
                      </w:rPr>
                    </w:pPr>
                    <w:r w:rsidRPr="003D4378">
                      <w:rPr>
                        <w:rFonts w:ascii="Arial" w:hAnsi="Arial" w:cs="Arial"/>
                        <w:color w:val="000000"/>
                        <w:sz w:val="22"/>
                        <w:szCs w:val="22"/>
                        <w:lang w:val="en-US"/>
                      </w:rPr>
                      <w:t>30</w:t>
                    </w:r>
                  </w:p>
                </w:txbxContent>
              </v:textbox>
            </v:rect>
            <v:rect id="_x0000_s1329" style="position:absolute;left:5187;top:13523;width:266;height:370" wrapcoords="0 0 21600 0 21600 21600 0 21600 0 0" filled="f" stroked="f">
              <v:textbox style="mso-next-textbox:#_x0000_s1329" inset="0,0,0,0">
                <w:txbxContent>
                  <w:p w:rsidR="00191527" w:rsidRDefault="00191527" w:rsidP="00191527">
                    <w:r w:rsidRPr="003D4378">
                      <w:rPr>
                        <w:rFonts w:ascii="Arial" w:hAnsi="Arial" w:cs="Arial"/>
                        <w:color w:val="000000"/>
                        <w:sz w:val="22"/>
                        <w:szCs w:val="22"/>
                        <w:lang w:val="en-US"/>
                      </w:rPr>
                      <w:t>40</w:t>
                    </w:r>
                  </w:p>
                </w:txbxContent>
              </v:textbox>
            </v:rect>
            <v:rect id="_x0000_s1330" style="position:absolute;left:5771;top:13523;width:265;height:370" wrapcoords="0 0 21600 0 21600 21600 0 21600 0 0" filled="f" stroked="f">
              <v:textbox style="mso-next-textbox:#_x0000_s1330" inset="0,0,0,0">
                <w:txbxContent>
                  <w:p w:rsidR="00191527" w:rsidRPr="003D4378" w:rsidRDefault="00191527" w:rsidP="00191527">
                    <w:pPr>
                      <w:rPr>
                        <w:sz w:val="22"/>
                        <w:szCs w:val="22"/>
                      </w:rPr>
                    </w:pPr>
                    <w:r w:rsidRPr="003D4378">
                      <w:rPr>
                        <w:rFonts w:ascii="Arial" w:hAnsi="Arial" w:cs="Arial"/>
                        <w:color w:val="000000"/>
                        <w:sz w:val="22"/>
                        <w:szCs w:val="22"/>
                        <w:lang w:val="en-US"/>
                      </w:rPr>
                      <w:t>50</w:t>
                    </w:r>
                  </w:p>
                </w:txbxContent>
              </v:textbox>
            </v:rect>
            <v:rect id="_x0000_s1331" style="position:absolute;left:6354;top:13523;width:266;height:370" wrapcoords="0 0 21600 0 21600 21600 0 21600 0 0" filled="f" stroked="f">
              <v:textbox style="mso-next-textbox:#_x0000_s1331" inset="0,0,0,0">
                <w:txbxContent>
                  <w:p w:rsidR="00191527" w:rsidRPr="003D4378" w:rsidRDefault="00191527" w:rsidP="00191527">
                    <w:pPr>
                      <w:rPr>
                        <w:sz w:val="22"/>
                        <w:szCs w:val="22"/>
                      </w:rPr>
                    </w:pPr>
                    <w:r w:rsidRPr="003D4378">
                      <w:rPr>
                        <w:rFonts w:ascii="Arial" w:hAnsi="Arial" w:cs="Arial"/>
                        <w:color w:val="000000"/>
                        <w:sz w:val="22"/>
                        <w:szCs w:val="22"/>
                        <w:lang w:val="en-US"/>
                      </w:rPr>
                      <w:t>60</w:t>
                    </w:r>
                  </w:p>
                </w:txbxContent>
              </v:textbox>
            </v:rect>
            <v:rect id="_x0000_s1332" style="position:absolute;left:6937;top:13523;width:266;height:370" wrapcoords="0 0 21600 0 21600 21600 0 21600 0 0" filled="f" stroked="f">
              <v:textbox style="mso-next-textbox:#_x0000_s1332" inset="0,0,0,0">
                <w:txbxContent>
                  <w:p w:rsidR="00191527" w:rsidRPr="003D4378" w:rsidRDefault="00191527" w:rsidP="00191527">
                    <w:pPr>
                      <w:rPr>
                        <w:sz w:val="22"/>
                        <w:szCs w:val="22"/>
                      </w:rPr>
                    </w:pPr>
                    <w:r w:rsidRPr="003D4378">
                      <w:rPr>
                        <w:rFonts w:ascii="Arial" w:hAnsi="Arial" w:cs="Arial"/>
                        <w:color w:val="000000"/>
                        <w:sz w:val="22"/>
                        <w:szCs w:val="22"/>
                        <w:lang w:val="en-US"/>
                      </w:rPr>
                      <w:t>70</w:t>
                    </w:r>
                  </w:p>
                </w:txbxContent>
              </v:textbox>
            </v:rect>
            <v:rect id="_x0000_s1333" style="position:absolute;left:7535;top:13523;width:266;height:370" wrapcoords="0 0 21600 0 21600 21600 0 21600 0 0" filled="f" stroked="f">
              <v:textbox style="mso-next-textbox:#_x0000_s1333" inset="0,0,0,0">
                <w:txbxContent>
                  <w:p w:rsidR="00191527" w:rsidRPr="003D4378" w:rsidRDefault="00191527" w:rsidP="00191527">
                    <w:pPr>
                      <w:rPr>
                        <w:sz w:val="22"/>
                        <w:szCs w:val="22"/>
                      </w:rPr>
                    </w:pPr>
                    <w:r w:rsidRPr="003D4378">
                      <w:rPr>
                        <w:rFonts w:ascii="Arial" w:hAnsi="Arial" w:cs="Arial"/>
                        <w:color w:val="000000"/>
                        <w:sz w:val="22"/>
                        <w:szCs w:val="22"/>
                        <w:lang w:val="en-US"/>
                      </w:rPr>
                      <w:t>80</w:t>
                    </w:r>
                  </w:p>
                </w:txbxContent>
              </v:textbox>
            </v:rect>
            <v:rect id="_x0000_s1334" style="position:absolute;left:8118;top:13523;width:266;height:370" wrapcoords="0 0 21600 0 21600 21600 0 21600 0 0" filled="f" stroked="f">
              <v:textbox style="mso-next-textbox:#_x0000_s1334" inset="0,0,0,0">
                <w:txbxContent>
                  <w:p w:rsidR="00191527" w:rsidRPr="003D4378" w:rsidRDefault="00191527" w:rsidP="00191527">
                    <w:pPr>
                      <w:rPr>
                        <w:sz w:val="22"/>
                        <w:szCs w:val="22"/>
                      </w:rPr>
                    </w:pPr>
                    <w:r w:rsidRPr="003D4378">
                      <w:rPr>
                        <w:rFonts w:ascii="Arial" w:hAnsi="Arial" w:cs="Arial"/>
                        <w:color w:val="000000"/>
                        <w:sz w:val="22"/>
                        <w:szCs w:val="22"/>
                        <w:lang w:val="en-US"/>
                      </w:rPr>
                      <w:t>90</w:t>
                    </w:r>
                  </w:p>
                </w:txbxContent>
              </v:textbox>
            </v:rect>
            <v:rect id="_x0000_s1335" style="position:absolute;left:8642;top:13523;width:399;height:370" wrapcoords="0 0 21600 0 21600 21600 0 21600 0 0" filled="f" stroked="f">
              <v:textbox style="mso-next-textbox:#_x0000_s1335" inset="0,0,0,0">
                <w:txbxContent>
                  <w:p w:rsidR="00191527" w:rsidRPr="003D4378" w:rsidRDefault="00191527" w:rsidP="00191527">
                    <w:pPr>
                      <w:rPr>
                        <w:sz w:val="22"/>
                        <w:szCs w:val="22"/>
                      </w:rPr>
                    </w:pPr>
                    <w:r w:rsidRPr="003D4378">
                      <w:rPr>
                        <w:rFonts w:ascii="Arial" w:hAnsi="Arial" w:cs="Arial"/>
                        <w:color w:val="000000"/>
                        <w:sz w:val="22"/>
                        <w:szCs w:val="22"/>
                        <w:lang w:val="en-US"/>
                      </w:rPr>
                      <w:t>100</w:t>
                    </w:r>
                  </w:p>
                </w:txbxContent>
              </v:textbox>
            </v:rect>
            <v:rect id="_x0000_s1336" style="position:absolute;left:2316;top:10478;width:6894;height:3367" wrapcoords="-40 -55 -40 21545 21640 21545 21640 -55 -40 -55" filled="f" strokecolor="white" strokeweight="0"/>
            <v:shape id="_x0000_s1337" type="#_x0000_t202" style="position:absolute;left:5157;top:10607;width:614;height:408" wrapcoords="-450 0 -450 21000 21600 21000 21600 0 -450 0" stroked="f">
              <v:textbox style="mso-next-textbox:#_x0000_s1337">
                <w:txbxContent>
                  <w:p w:rsidR="00191527" w:rsidRPr="00701952" w:rsidRDefault="00191527" w:rsidP="00191527">
                    <w:pPr>
                      <w:jc w:val="center"/>
                      <w:rPr>
                        <w:lang w:val="en-US"/>
                      </w:rPr>
                    </w:pPr>
                    <w:r>
                      <w:rPr>
                        <w:lang w:val="en-US"/>
                      </w:rPr>
                      <w:t>3</w:t>
                    </w:r>
                  </w:p>
                </w:txbxContent>
              </v:textbox>
            </v:shape>
            <v:shape id="_x0000_s1338" type="#_x0000_t202" style="position:absolute;left:4236;top:10787;width:767;height:538" wrapcoords="-360 0 -360 21000 21600 21000 21600 0 -360 0" stroked="f">
              <v:textbox style="mso-next-textbox:#_x0000_s1338">
                <w:txbxContent>
                  <w:p w:rsidR="00191527" w:rsidRPr="001444D1" w:rsidRDefault="00191527" w:rsidP="00191527">
                    <w:pPr>
                      <w:jc w:val="center"/>
                      <w:rPr>
                        <w:lang w:val="en-US"/>
                      </w:rPr>
                    </w:pPr>
                    <w:r>
                      <w:rPr>
                        <w:lang w:val="en-US"/>
                      </w:rPr>
                      <w:t>2</w:t>
                    </w:r>
                  </w:p>
                </w:txbxContent>
              </v:textbox>
            </v:shape>
            <v:shape id="_x0000_s1339" type="#_x0000_t202" style="position:absolute;left:3162;top:11843;width:460;height:414" wrapcoords="-600 0 -600 21150 21600 21150 21600 0 -600 0" stroked="f">
              <v:textbox style="mso-next-textbox:#_x0000_s1339">
                <w:txbxContent>
                  <w:p w:rsidR="00191527" w:rsidRPr="001444D1" w:rsidRDefault="00191527" w:rsidP="00191527">
                    <w:pPr>
                      <w:jc w:val="center"/>
                      <w:rPr>
                        <w:lang w:val="en-US"/>
                      </w:rPr>
                    </w:pPr>
                    <w:r>
                      <w:rPr>
                        <w:lang w:val="en-US"/>
                      </w:rPr>
                      <w:t>1</w:t>
                    </w:r>
                  </w:p>
                </w:txbxContent>
              </v:textbox>
            </v:shape>
            <v:shape id="_x0000_s1340" type="#_x0000_t202" style="position:absolute;left:9081;top:13127;width:1074;height:540" wrapcoords="-257 0 -257 21000 21600 21000 21600 0 -257 0" stroked="f">
              <v:textbox style="mso-next-textbox:#_x0000_s1340">
                <w:txbxContent>
                  <w:p w:rsidR="00191527" w:rsidRPr="00232D3C" w:rsidRDefault="00191527" w:rsidP="00191527">
                    <w:r>
                      <w:t>r</w:t>
                    </w:r>
                    <w:r w:rsidRPr="00232D3C">
                      <w:rPr>
                        <w:vertAlign w:val="subscript"/>
                      </w:rPr>
                      <w:t>мин</w:t>
                    </w:r>
                    <w:r>
                      <w:t>, нм</w:t>
                    </w:r>
                  </w:p>
                </w:txbxContent>
              </v:textbox>
            </v:shape>
            <v:shape id="_x0000_s1341" type="#_x0000_t202" style="position:absolute;left:2781;top:10314;width:798;height:406" wrapcoords="-360 0 -360 21000 21600 21000 21600 0 -360 0" stroked="f">
              <v:textbox style="mso-next-textbox:#_x0000_s1341">
                <w:txbxContent>
                  <w:p w:rsidR="00191527" w:rsidRDefault="00191527" w:rsidP="00191527">
                    <w:pPr>
                      <w:jc w:val="center"/>
                    </w:pPr>
                    <w:r>
                      <w:t>Р, %</w:t>
                    </w:r>
                  </w:p>
                </w:txbxContent>
              </v:textbox>
            </v:shape>
          </v:group>
        </w:pict>
      </w:r>
    </w:p>
    <w:p w:rsidR="00191527" w:rsidRPr="007459F9" w:rsidRDefault="00191527" w:rsidP="00191527">
      <w:pPr>
        <w:jc w:val="both"/>
        <w:rPr>
          <w:sz w:val="28"/>
          <w:szCs w:val="28"/>
        </w:rPr>
      </w:pPr>
    </w:p>
    <w:p w:rsidR="00191527" w:rsidRPr="007459F9"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Pr="00F4736D" w:rsidRDefault="00191527" w:rsidP="00191527">
      <w:pPr>
        <w:jc w:val="both"/>
        <w:rPr>
          <w:sz w:val="28"/>
          <w:szCs w:val="28"/>
        </w:rPr>
      </w:pPr>
    </w:p>
    <w:p w:rsidR="00191527" w:rsidRDefault="00191527" w:rsidP="00191527">
      <w:pPr>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r>
        <w:rPr>
          <w:sz w:val="28"/>
          <w:szCs w:val="28"/>
        </w:rPr>
        <w:t>Рис.4. Распределение фракций частиц карбидов вольфрама в различной  дисперсионной среде: 1- глицерин; 2 – вода; 3 -  гексан.</w:t>
      </w: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Pr="00A72DEA" w:rsidRDefault="00191527" w:rsidP="00191527">
      <w:pPr>
        <w:tabs>
          <w:tab w:val="left" w:pos="780"/>
        </w:tabs>
        <w:jc w:val="both"/>
        <w:rPr>
          <w:sz w:val="28"/>
          <w:szCs w:val="28"/>
        </w:rPr>
      </w:pPr>
      <w:r w:rsidRPr="00BF7B81">
        <w:rPr>
          <w:sz w:val="28"/>
          <w:szCs w:val="28"/>
        </w:rPr>
        <w:tab/>
      </w:r>
      <w:r>
        <w:rPr>
          <w:sz w:val="28"/>
          <w:szCs w:val="28"/>
        </w:rPr>
        <w:t xml:space="preserve"> Дифференциальное распределение фракций карбидных частиц зависит от природы дисперсионной среды. Независимо от природы карбидных частиц размеры ультрадисперсных фракций уменьшаются в </w:t>
      </w:r>
      <w:r>
        <w:rPr>
          <w:sz w:val="28"/>
          <w:szCs w:val="28"/>
        </w:rPr>
        <w:lastRenderedPageBreak/>
        <w:t>глицерине, а наибольший минимальный радиус имеют фракции, выделенные из гексана (рис.4, 5).</w:t>
      </w: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992A51" w:rsidP="00191527">
      <w:pPr>
        <w:ind w:left="708"/>
        <w:jc w:val="both"/>
        <w:rPr>
          <w:sz w:val="28"/>
          <w:szCs w:val="28"/>
        </w:rPr>
      </w:pPr>
      <w:r>
        <w:rPr>
          <w:noProof/>
          <w:sz w:val="28"/>
          <w:szCs w:val="28"/>
        </w:rPr>
        <w:pict>
          <v:group id="_x0000_s1038" style="position:absolute;left:0;text-align:left;margin-left:65.85pt;margin-top:15.2pt;width:371.15pt;height:157.1pt;z-index:251664384" coordorigin="2378,1293" coordsize="7423,3142">
            <v:shape id="_x0000_s1039" type="#_x0000_t202" style="position:absolute;left:2378;top:1293;width:1123;height:560" wrapcoords="-200 -600 -200 21000 21800 21000 21800 -600 -200 -600" strokecolor="white">
              <v:textbox style="mso-next-textbox:#_x0000_s1039">
                <w:txbxContent>
                  <w:p w:rsidR="00191527" w:rsidRPr="001C0158" w:rsidRDefault="00191527" w:rsidP="00191527">
                    <w:pPr>
                      <w:jc w:val="center"/>
                      <w:rPr>
                        <w:sz w:val="22"/>
                        <w:szCs w:val="22"/>
                      </w:rPr>
                    </w:pPr>
                    <w:r w:rsidRPr="001C0158">
                      <w:rPr>
                        <w:sz w:val="22"/>
                        <w:szCs w:val="22"/>
                      </w:rPr>
                      <w:t>Р, %</w:t>
                    </w:r>
                  </w:p>
                </w:txbxContent>
              </v:textbox>
            </v:shape>
            <v:shape id="_x0000_s1040" type="#_x0000_t202" style="position:absolute;left:8745;top:3777;width:1056;height:509" wrapcoords="-200 -600 -200 21000 21800 21000 21800 -600 -200 -600" strokecolor="white">
              <v:textbox style="mso-next-textbox:#_x0000_s1040">
                <w:txbxContent>
                  <w:p w:rsidR="00191527" w:rsidRPr="000E23A8" w:rsidRDefault="00191527" w:rsidP="00191527">
                    <w:pPr>
                      <w:rPr>
                        <w:lang w:val="en-US"/>
                      </w:rPr>
                    </w:pPr>
                    <w:r>
                      <w:rPr>
                        <w:lang w:val="en-US"/>
                      </w:rPr>
                      <w:t>r</w:t>
                    </w:r>
                    <w:r>
                      <w:rPr>
                        <w:vertAlign w:val="subscript"/>
                      </w:rPr>
                      <w:t>мин</w:t>
                    </w:r>
                    <w:r>
                      <w:t>,</w:t>
                    </w:r>
                    <w:r>
                      <w:rPr>
                        <w:lang w:val="en-US"/>
                      </w:rPr>
                      <w:t xml:space="preserve"> </w:t>
                    </w:r>
                    <w:r>
                      <w:t>нм</w:t>
                    </w:r>
                  </w:p>
                </w:txbxContent>
              </v:textbox>
            </v:shape>
            <v:shape id="_x0000_s1041" type="#_x0000_t202" style="position:absolute;left:5661;top:1314;width:440;height:450" wrapcoords="-200 -600 -200 21000 21800 21000 21800 -600 -200 -600" strokecolor="white">
              <v:textbox style="mso-next-textbox:#_x0000_s1041">
                <w:txbxContent>
                  <w:p w:rsidR="00191527" w:rsidRDefault="00191527" w:rsidP="00191527">
                    <w:pPr>
                      <w:jc w:val="center"/>
                    </w:pPr>
                    <w:r>
                      <w:t>1</w:t>
                    </w:r>
                  </w:p>
                </w:txbxContent>
              </v:textbox>
            </v:shape>
            <v:shape id="_x0000_s1042" type="#_x0000_t202" style="position:absolute;left:5159;top:1904;width:440;height:447" wrapcoords="-200 -600 -200 21000 21800 21000 21800 -600 -200 -600" strokecolor="white">
              <v:textbox style="mso-next-textbox:#_x0000_s1042">
                <w:txbxContent>
                  <w:p w:rsidR="00191527" w:rsidRDefault="00191527" w:rsidP="00191527">
                    <w:pPr>
                      <w:jc w:val="center"/>
                    </w:pPr>
                    <w:r>
                      <w:t>2</w:t>
                    </w:r>
                  </w:p>
                </w:txbxContent>
              </v:textbox>
            </v:shape>
            <v:shape id="_x0000_s1043" type="#_x0000_t202" style="position:absolute;left:4401;top:2214;width:360;height:360" wrapcoords="-200 -600 -200 21000 21800 21000 21800 -600 -200 -600" strokecolor="white">
              <v:textbox style="mso-next-textbox:#_x0000_s1043">
                <w:txbxContent>
                  <w:p w:rsidR="00191527" w:rsidRDefault="00191527" w:rsidP="00191527">
                    <w:pPr>
                      <w:jc w:val="center"/>
                    </w:pPr>
                    <w:r>
                      <w:t>3</w:t>
                    </w:r>
                  </w:p>
                </w:txbxContent>
              </v:textbox>
            </v:shape>
            <v:line id="_x0000_s1044" style="position:absolute" from="2991,1845" to="2992,4021" strokeweight="1.9pt"/>
            <v:line id="_x0000_s1045" style="position:absolute" from="2915,4021" to="2991,4021" strokeweight="1.9pt"/>
            <v:line id="_x0000_s1046" style="position:absolute" from="2915,3663" to="2991,3663" strokeweight="1.9pt"/>
            <v:line id="_x0000_s1047" style="position:absolute" from="2915,3295" to="2991,3296" strokeweight="1.9pt"/>
            <v:line id="_x0000_s1048" style="position:absolute" from="2915,2937" to="2991,2938" strokeweight="1.9pt"/>
            <v:line id="_x0000_s1049" style="position:absolute" from="2915,2570" to="2991,2571" strokeweight="1.9pt"/>
            <v:line id="_x0000_s1050" style="position:absolute" from="2915,2212" to="2991,2213" strokeweight="1.9pt"/>
            <v:line id="_x0000_s1051" style="position:absolute" from="2915,1845" to="2991,1846" strokeweight="1.9pt"/>
            <v:line id="_x0000_s1052" style="position:absolute" from="2991,4021" to="8642,4021" strokeweight="1.9pt"/>
            <v:line id="_x0000_s1053" style="position:absolute;flip:y" from="2991,4021" to="2992,4067" strokeweight="1.9pt"/>
            <v:line id="_x0000_s1054" style="position:absolute;flip:y" from="3558,4021" to="3559,4067" strokeweight="1.9pt"/>
            <v:line id="_x0000_s1055" style="position:absolute;flip:y" from="4124,4021" to="4125,4067" strokeweight="1.9pt"/>
            <v:line id="_x0000_s1056" style="position:absolute;flip:y" from="4691,4021" to="4692,4067" strokeweight="1.9pt"/>
            <v:line id="_x0000_s1057" style="position:absolute;flip:y" from="5257,4021" to="5258,4067" strokeweight="1.9pt"/>
            <v:line id="_x0000_s1058" style="position:absolute;flip:y" from="5823,4021" to="5824,4067" strokeweight="1.9pt"/>
            <v:line id="_x0000_s1059" style="position:absolute;flip:y" from="6376,4021" to="6376,4067" strokeweight="1.9pt"/>
            <v:line id="_x0000_s1060" style="position:absolute;flip:y" from="6941,4021" to="6942,4067" strokeweight="1.9pt"/>
            <v:line id="_x0000_s1061" style="position:absolute;flip:y" from="7509,4021" to="7509,4067" strokeweight="1.9pt"/>
            <v:line id="_x0000_s1062" style="position:absolute;flip:y" from="8074,4021" to="8075,4067" strokeweight="1.9pt"/>
            <v:line id="_x0000_s1063" style="position:absolute;flip:y" from="8642,4021" to="8642,4067" strokeweight="1.9pt"/>
            <v:shape id="_x0000_s1064" style="position:absolute;left:3558;top:3587;width:566;height:9" coordsize="701,19" path="m,l170,,341,19r190,l701,e" filled="f" strokeweight="1.9pt">
              <v:path arrowok="t"/>
            </v:shape>
            <v:shape id="_x0000_s1065" style="position:absolute;left:4124;top:3437;width:567;height:150" coordsize="702,306" path="m,306l171,249,342,191,531,95,702,e" filled="f" strokeweight="1.9pt">
              <v:path arrowok="t"/>
            </v:shape>
            <v:shape id="_x0000_s1066" style="position:absolute;left:4691;top:3154;width:566;height:283" coordsize="701,575" path="m,575l189,460,379,326,550,172,701,e" filled="f" strokeweight="1.9pt">
              <v:path arrowok="t"/>
            </v:shape>
            <v:shape id="_x0000_s1067" style="position:absolute;left:5257;top:2712;width:276;height:442" coordsize="342,900" path="m,900l114,708,190,498,266,268,342,e" filled="f" strokeweight="1.9pt">
              <v:path arrowok="t"/>
            </v:shape>
            <v:shape id="_x0000_s1068" style="position:absolute;left:5533;top:2052;width:290;height:660" coordsize="360,1341" path="m,1341r19,-77l38,1168,76,958,114,709,151,460,208,249r19,-77l246,96,265,38,303,r19,l360,19e" filled="f" strokeweight="1.9pt">
              <v:path arrowok="t"/>
            </v:shape>
            <v:shape id="_x0000_s1069" style="position:absolute;left:5823;top:2062;width:553;height:1233" coordsize="683,2509" path="m,l38,57r38,96l114,268r38,134l190,575r38,191l322,1149r95,422l455,1762r57,192l550,2126r38,153l645,2413r38,96e" filled="f" strokeweight="1.9pt">
              <v:path arrowok="t"/>
            </v:shape>
            <v:shape id="_x0000_s1070" style="position:absolute;left:6376;top:3295;width:565;height:142" coordsize="701,288" path="m,l76,115r75,77l246,230r95,19l455,268r95,l625,288r76,e" filled="f" strokeweight="1.9pt">
              <v:path arrowok="t"/>
            </v:shape>
            <v:shape id="_x0000_s1071" style="position:absolute;left:6941;top:3437;width:568;height:9" coordsize="702,19" path="m,l171,19r171,l531,,702,e" filled="f" strokeweight="1.9pt">
              <v:path arrowok="t"/>
            </v:shape>
            <v:line id="_x0000_s1072" style="position:absolute" from="7509,3437" to="8074,3438" strokeweight="1.9pt"/>
            <v:line id="_x0000_s1073" style="position:absolute" from="8074,3437" to="8642,3438" strokeweight="1.9pt"/>
            <v:shape id="_x0000_s1074" style="position:absolute;left:3558;top:3437;width:566;height:9" coordsize="701,19" path="m,l170,,341,19r190,l701,e" filled="f" strokeweight="1.9pt">
              <v:path arrowok="t"/>
            </v:shape>
            <v:shape id="_x0000_s1075" style="position:absolute;left:4124;top:3295;width:567;height:142" coordsize="702,288" path="m,288l171,249,342,173,531,96,702,e" filled="f" strokeweight="1.9pt">
              <v:path arrowok="t"/>
            </v:shape>
            <v:shape id="_x0000_s1076" style="position:absolute;left:4691;top:3003;width:566;height:292" coordsize="701,594" path="m,594l189,479,379,364,550,211r76,-96l701,e" filled="f" strokeweight="1.9pt">
              <v:path arrowok="t"/>
            </v:shape>
            <v:shape id="_x0000_s1077" style="position:absolute;left:5257;top:2354;width:276;height:649" coordsize="342,1321" path="m,1321r38,-76l57,1168,114,977,152,766,190,536,228,325,266,153,285,96,304,38,323,19,342,e" filled="f" strokeweight="1.9pt">
              <v:path arrowok="t"/>
            </v:shape>
            <v:shape id="_x0000_s1078" style="position:absolute;left:5533;top:2354;width:290;height:649" coordsize="360,1321" path="m,l19,19,38,38,57,96r19,57l114,325r37,192l208,747r38,211l303,1168r57,153e" filled="f" strokeweight="1.9pt">
              <v:path arrowok="t"/>
            </v:shape>
            <v:shape id="_x0000_s1079" style="position:absolute;left:5823;top:3003;width:553;height:434" coordsize="683,882" path="m,l152,249,322,479,512,690,683,882e" filled="f" strokeweight="1.9pt">
              <v:path arrowok="t"/>
            </v:shape>
            <v:shape id="_x0000_s1080" style="position:absolute;left:6376;top:3437;width:565;height:292" coordsize="701,593" path="m,l170,191,341,344,531,498r170,95e" filled="f" strokeweight="1.9pt">
              <v:path arrowok="t"/>
            </v:shape>
            <v:shape id="_x0000_s1081" style="position:absolute;left:6941;top:3729;width:568;height:18" coordsize="702,39" path="m,l95,20r76,19l342,39,531,20,702,e" filled="f" strokeweight="1.9pt">
              <v:path arrowok="t"/>
            </v:shape>
            <v:line id="_x0000_s1082" style="position:absolute" from="7509,3729" to="8074,3729" strokeweight="1.9pt"/>
            <v:line id="_x0000_s1083" style="position:absolute" from="8074,3729" to="8642,3729" strokeweight="1.9pt"/>
            <v:shape id="_x0000_s1084" style="position:absolute;left:3558;top:3003;width:566;height:10" coordsize="701,20" path="m,l170,,341,20r190,l701,e" filled="f" strokeweight="1.9pt">
              <v:path arrowok="t"/>
            </v:shape>
            <v:shape id="_x0000_s1085" style="position:absolute;left:4124;top:2862;width:567;height:141" coordsize="702,287" path="m,287l95,268r76,-57l342,115,436,58,531,19,607,r95,e" filled="f" strokeweight="1.9pt">
              <v:path arrowok="t"/>
            </v:shape>
            <v:shape id="_x0000_s1086" style="position:absolute;left:4691;top:2862;width:566;height:292" coordsize="701,594" path="m,l95,38r94,58l284,173r95,95l550,441r76,95l701,594e" filled="f" strokeweight="1.9pt">
              <v:path arrowok="t"/>
            </v:shape>
            <v:shape id="_x0000_s1087" style="position:absolute;left:5257;top:3154;width:276;height:141" coordsize="342,287" path="m,l114,96r76,57l266,230r76,57e" filled="f" strokeweight="1.9pt">
              <v:path arrowok="t"/>
            </v:shape>
            <v:shape id="_x0000_s1088" style="position:absolute;left:5533;top:3295;width:290;height:142" coordsize="360,288" path="m,l76,77r75,76l246,230r114,58e" filled="f" strokeweight="1.9pt">
              <v:path arrowok="t"/>
            </v:shape>
            <v:shape id="_x0000_s1089" style="position:absolute;left:5823;top:3437;width:553;height:75" coordsize="683,153" path="m,l152,38,322,76r190,39l683,153e" filled="f" strokeweight="1.9pt">
              <v:path arrowok="t"/>
            </v:shape>
            <v:shape id="_x0000_s1090" style="position:absolute;left:6376;top:3512;width:565;height:75" coordsize="701,153" path="m,l341,76r190,58l701,153e" filled="f" strokeweight="1.9pt">
              <v:path arrowok="t"/>
            </v:shape>
            <v:shape id="_x0000_s1091" style="position:absolute;left:6941;top:3587;width:568;height:9" coordsize="702,19" path="m,l171,19,342,,702,e" filled="f" strokeweight="1.9pt">
              <v:path arrowok="t"/>
            </v:shape>
            <v:line id="_x0000_s1092" style="position:absolute" from="7509,3587" to="8074,3587" strokeweight="1.9pt"/>
            <v:line id="_x0000_s1093" style="position:absolute" from="8074,3587" to="8642,3587" strokeweight="1.9pt"/>
            <v:shape id="_x0000_s1094" style="position:absolute;left:3481;top:3540;width:153;height:94" coordsize="189,192" path="m95,r94,96l95,192,,96,95,xe" fillcolor="black" strokeweight=".95pt">
              <v:path arrowok="t"/>
            </v:shape>
            <v:shape id="_x0000_s1095" style="position:absolute;left:4048;top:3540;width:153;height:94" coordsize="190,192" path="m95,r95,96l95,192,,96,95,xe" fillcolor="black" strokeweight=".95pt">
              <v:path arrowok="t"/>
            </v:shape>
            <v:shape id="_x0000_s1096" style="position:absolute;left:4614;top:3390;width:154;height:93" coordsize="190,191" path="m95,r95,96l95,191,,96,95,xe" fillcolor="black" strokeweight=".95pt">
              <v:path arrowok="t"/>
            </v:shape>
            <v:shape id="_x0000_s1097" style="position:absolute;left:5181;top:3107;width:152;height:94" coordsize="189,192" path="m94,r95,96l94,192,,96,94,xe" fillcolor="black" strokeweight=".95pt">
              <v:path arrowok="t"/>
            </v:shape>
            <v:shape id="_x0000_s1098" style="position:absolute;left:5989;top:2374;width:154;height:93" coordsize="190,191" path="m95,r95,96l95,191,,96,95,xe" fillcolor="black" strokeweight=".95pt">
              <v:path arrowok="t"/>
            </v:shape>
            <v:shape id="_x0000_s1099" style="position:absolute;left:5747;top:2014;width:154;height:95" coordsize="190,192" path="m95,r95,96l95,192,,96,95,xe" fillcolor="black" strokeweight=".95pt">
              <v:path arrowok="t"/>
            </v:shape>
            <v:shape id="_x0000_s1100" style="position:absolute;left:6299;top:3248;width:153;height:94" coordsize="190,192" path="m95,r95,96l95,192,,96,95,xe" fillcolor="black" strokeweight=".95pt">
              <v:path arrowok="t"/>
            </v:shape>
            <v:shape id="_x0000_s1101" style="position:absolute;left:6865;top:3390;width:153;height:93" coordsize="190,191" path="m95,r95,96l95,191,,96,95,xe" fillcolor="black" strokeweight=".95pt">
              <v:path arrowok="t"/>
            </v:shape>
            <v:shape id="_x0000_s1102" style="position:absolute;left:7431;top:3390;width:154;height:93" coordsize="190,191" path="m95,r95,96l95,191,,96,95,xe" fillcolor="black" strokeweight=".95pt">
              <v:path arrowok="t"/>
            </v:shape>
            <v:shape id="_x0000_s1103" style="position:absolute;left:7999;top:3390;width:152;height:93" coordsize="189,191" path="m94,r95,96l94,191,,96,94,xe" fillcolor="black" strokeweight=".95pt">
              <v:path arrowok="t"/>
            </v:shape>
            <v:shape id="_x0000_s1104" style="position:absolute;left:8565;top:3390;width:154;height:93" coordsize="190,191" path="m95,r95,96l95,191,,96,95,xe" fillcolor="black" strokeweight=".95pt">
              <v:path arrowok="t"/>
            </v:shape>
            <v:rect id="_x0000_s1105" style="position:absolute;left:3481;top:3390;width:139;height:84" fillcolor="black" strokeweight=".95pt"/>
            <v:rect id="_x0000_s1106" style="position:absolute;left:4048;top:3390;width:137;height:84" fillcolor="black" strokeweight=".95pt"/>
            <v:rect id="_x0000_s1107" style="position:absolute;left:4614;top:3248;width:138;height:85" fillcolor="black" strokeweight=".95pt"/>
            <v:rect id="_x0000_s1108" style="position:absolute;left:5181;top:2956;width:138;height:85" fillcolor="black" strokeweight=".95pt"/>
            <v:rect id="_x0000_s1109" style="position:absolute;left:5457;top:2307;width:137;height:84" fillcolor="black" strokeweight=".95pt"/>
            <v:rect id="_x0000_s1110" style="position:absolute;left:5747;top:2956;width:138;height:85" fillcolor="black" strokeweight=".95pt"/>
            <v:rect id="_x0000_s1111" style="position:absolute;left:6299;top:3390;width:138;height:84" fillcolor="black" strokeweight=".95pt"/>
            <v:rect id="_x0000_s1112" style="position:absolute;left:6865;top:3682;width:138;height:84" fillcolor="black" strokeweight=".95pt"/>
            <v:rect id="_x0000_s1113" style="position:absolute;left:7431;top:3682;width:139;height:84" fillcolor="black" strokeweight=".95pt"/>
            <v:rect id="_x0000_s1114" style="position:absolute;left:7999;top:3682;width:137;height:84" fillcolor="black" strokeweight=".95pt"/>
            <v:rect id="_x0000_s1115" style="position:absolute;left:8565;top:3682;width:138;height:84" fillcolor="black" strokeweight=".95pt"/>
            <v:shape id="_x0000_s1116" style="position:absolute;left:6299;top:3390;width:153;height:93" coordsize="190,191" path="m95,r95,191l,191,95,xe" fillcolor="black" strokeweight=".95pt">
              <v:path arrowok="t"/>
            </v:shape>
            <v:rect id="_x0000_s1117" style="position:absolute;left:3466;top:2947;width:199;height:123" fillcolor="black" stroked="f"/>
            <v:line id="_x0000_s1118" style="position:absolute;flip:x y" from="3481,2956" to="3558,3003" strokeweight=".95pt"/>
            <v:line id="_x0000_s1119" style="position:absolute" from="3558,3003" to="3634,3051" strokeweight=".95pt"/>
            <v:line id="_x0000_s1120" style="position:absolute;flip:x" from="3481,3003" to="3558,3051" strokeweight=".95pt"/>
            <v:line id="_x0000_s1121" style="position:absolute;flip:y" from="3558,2956" to="3634,3003" strokeweight=".95pt"/>
            <v:rect id="_x0000_s1122" style="position:absolute;left:4032;top:2947;width:199;height:123" fillcolor="black" stroked="f"/>
            <v:line id="_x0000_s1123" style="position:absolute;flip:x y" from="4048,2956" to="4124,3003" strokeweight=".95pt"/>
            <v:line id="_x0000_s1124" style="position:absolute" from="4124,3003" to="4201,3051" strokeweight=".95pt"/>
            <v:line id="_x0000_s1125" style="position:absolute;flip:x" from="4048,3003" to="4124,3051" strokeweight=".95pt"/>
            <v:line id="_x0000_s1126" style="position:absolute;flip:y" from="4124,2956" to="4201,3003" strokeweight=".95pt"/>
            <v:rect id="_x0000_s1127" style="position:absolute;left:4598;top:2806;width:200;height:122" fillcolor="black" stroked="f"/>
            <v:line id="_x0000_s1128" style="position:absolute;flip:x y" from="4614,2815" to="4691,2862" strokeweight=".95pt"/>
            <v:line id="_x0000_s1129" style="position:absolute" from="4691,2862" to="4768,2910" strokeweight=".95pt"/>
            <v:line id="_x0000_s1130" style="position:absolute;flip:x" from="4614,2862" to="4691,2910" strokeweight=".95pt"/>
            <v:line id="_x0000_s1131" style="position:absolute;flip:y" from="4691,2815" to="4768,2862" strokeweight=".95pt"/>
            <v:rect id="_x0000_s1132" style="position:absolute;left:5166;top:3098;width:198;height:122" fillcolor="black" stroked="f"/>
            <v:line id="_x0000_s1133" style="position:absolute;flip:x y" from="5181,3107" to="5257,3154" strokeweight=".95pt"/>
            <v:line id="_x0000_s1134" style="position:absolute" from="5257,3154" to="5333,3201" strokeweight=".95pt"/>
            <v:line id="_x0000_s1135" style="position:absolute;flip:x" from="5181,3154" to="5257,3201" strokeweight=".95pt"/>
            <v:line id="_x0000_s1136" style="position:absolute;flip:y" from="5257,3107" to="5333,3154" strokeweight=".95pt"/>
            <v:rect id="_x0000_s1137" style="position:absolute;left:5441;top:3238;width:199;height:123" fillcolor="black" stroked="f"/>
            <v:line id="_x0000_s1138" style="position:absolute;flip:x y" from="5457,3248" to="5533,3295" strokeweight=".95pt"/>
            <v:line id="_x0000_s1139" style="position:absolute" from="5533,3295" to="5610,3342" strokeweight=".95pt"/>
            <v:line id="_x0000_s1140" style="position:absolute;flip:x" from="5457,3295" to="5533,3342" strokeweight=".95pt"/>
            <v:line id="_x0000_s1141" style="position:absolute;flip:y" from="5533,3248" to="5610,3295" strokeweight=".95pt"/>
            <v:rect id="_x0000_s1142" style="position:absolute;left:5732;top:3381;width:200;height:122" fillcolor="black" stroked="f"/>
            <v:line id="_x0000_s1143" style="position:absolute;flip:x y" from="5747,3390" to="5823,3437" strokeweight=".95pt"/>
            <v:line id="_x0000_s1144" style="position:absolute" from="5823,3437" to="5901,3483" strokeweight=".95pt"/>
            <v:line id="_x0000_s1145" style="position:absolute;flip:x" from="5747,3437" to="5823,3483" strokeweight=".95pt"/>
            <v:line id="_x0000_s1146" style="position:absolute;flip:y" from="5823,3390" to="5901,3437" strokeweight=".95pt"/>
            <v:rect id="_x0000_s1147" style="position:absolute;left:6283;top:3456;width:199;height:122" fillcolor="black" stroked="f"/>
            <v:line id="_x0000_s1148" style="position:absolute;flip:x y" from="6299,3465" to="6376,3512" strokeweight=".95pt"/>
            <v:line id="_x0000_s1149" style="position:absolute" from="6376,3512" to="6452,3559" strokeweight=".95pt"/>
            <v:line id="_x0000_s1150" style="position:absolute;flip:x" from="6299,3512" to="6376,3559" strokeweight=".95pt"/>
            <v:rect id="_x0000_s1151" style="position:absolute;left:6851;top:3531;width:198;height:122" fillcolor="black" stroked="f"/>
            <v:line id="_x0000_s1152" style="position:absolute;flip:x y" from="6865,3540" to="6941,3587" strokeweight=".95pt"/>
            <v:line id="_x0000_s1153" style="position:absolute" from="6941,3587" to="7018,3634" strokeweight=".95pt"/>
            <v:line id="_x0000_s1154" style="position:absolute;flip:x" from="6865,3587" to="6941,3634" strokeweight=".95pt"/>
            <v:line id="_x0000_s1155" style="position:absolute;flip:y" from="6941,3540" to="7018,3587" strokeweight=".95pt"/>
            <v:rect id="_x0000_s1156" style="position:absolute;left:7417;top:3531;width:199;height:122" fillcolor="black" stroked="f"/>
            <v:line id="_x0000_s1157" style="position:absolute;flip:x y" from="7431,3540" to="7509,3587" strokeweight=".95pt"/>
            <v:line id="_x0000_s1158" style="position:absolute" from="7509,3587" to="7585,3634" strokeweight=".95pt"/>
            <v:line id="_x0000_s1159" style="position:absolute;flip:x" from="7431,3587" to="7509,3634" strokeweight=".95pt"/>
            <v:line id="_x0000_s1160" style="position:absolute;flip:y" from="7509,3540" to="7585,3587" strokeweight=".95pt"/>
            <v:rect id="_x0000_s1161" style="position:absolute;left:7984;top:3531;width:198;height:122" fillcolor="black" stroked="f"/>
            <v:line id="_x0000_s1162" style="position:absolute;flip:x y" from="7999,3540" to="8074,3587" strokeweight=".95pt"/>
            <v:line id="_x0000_s1163" style="position:absolute" from="8074,3587" to="8151,3634" strokeweight=".95pt"/>
            <v:line id="_x0000_s1164" style="position:absolute;flip:x" from="7999,3587" to="8074,3634" strokeweight=".95pt"/>
            <v:line id="_x0000_s1165" style="position:absolute;flip:y" from="8074,3540" to="8151,3587" strokeweight=".95pt"/>
            <v:rect id="_x0000_s1166" style="position:absolute;left:8549;top:3531;width:200;height:122" fillcolor="black" stroked="f"/>
            <v:line id="_x0000_s1167" style="position:absolute;flip:x y" from="8565,3540" to="8642,3587" strokeweight=".95pt"/>
            <v:line id="_x0000_s1168" style="position:absolute" from="8642,3587" to="8719,3634" strokeweight=".95pt"/>
            <v:line id="_x0000_s1169" style="position:absolute;flip:x" from="8565,3587" to="8642,3634" strokeweight=".95pt"/>
            <v:line id="_x0000_s1170" style="position:absolute;flip:y" from="8642,3540" to="8719,3587" strokeweight=".95pt"/>
            <v:rect id="_x0000_s1171" style="position:absolute;left:2507;top:3936;width:282;height:350" filled="f" stroked="f">
              <v:textbox style="mso-next-textbox:#_x0000_s1171" inset="0,0,0,0">
                <w:txbxContent>
                  <w:p w:rsidR="00191527" w:rsidRPr="00FF7598" w:rsidRDefault="00191527" w:rsidP="00191527">
                    <w:pPr>
                      <w:rPr>
                        <w:sz w:val="22"/>
                        <w:szCs w:val="22"/>
                      </w:rPr>
                    </w:pPr>
                    <w:r>
                      <w:rPr>
                        <w:rFonts w:ascii="Arial" w:hAnsi="Arial" w:cs="Arial"/>
                        <w:color w:val="000000"/>
                        <w:sz w:val="22"/>
                        <w:szCs w:val="22"/>
                        <w:lang w:val="en-US"/>
                      </w:rPr>
                      <w:t xml:space="preserve"> </w:t>
                    </w:r>
                    <w:r w:rsidRPr="00FF7598">
                      <w:rPr>
                        <w:rFonts w:ascii="Arial" w:hAnsi="Arial" w:cs="Arial"/>
                        <w:color w:val="000000"/>
                        <w:sz w:val="22"/>
                        <w:szCs w:val="22"/>
                        <w:lang w:val="en-US"/>
                      </w:rPr>
                      <w:t>0</w:t>
                    </w:r>
                  </w:p>
                </w:txbxContent>
              </v:textbox>
            </v:rect>
            <v:rect id="_x0000_s1172" style="position:absolute;left:2507;top:3578;width:282;height:199" filled="f" stroked="f">
              <v:textbox style="mso-next-textbox:#_x0000_s1172" inset="0,0,0,0">
                <w:txbxContent>
                  <w:p w:rsidR="00191527" w:rsidRPr="00FF7598" w:rsidRDefault="00191527" w:rsidP="00191527">
                    <w:r>
                      <w:rPr>
                        <w:rFonts w:ascii="Arial" w:hAnsi="Arial" w:cs="Arial"/>
                        <w:color w:val="000000"/>
                        <w:lang w:val="en-US"/>
                      </w:rPr>
                      <w:t xml:space="preserve">  </w:t>
                    </w:r>
                    <w:r w:rsidRPr="00FF7598">
                      <w:rPr>
                        <w:rFonts w:ascii="Arial" w:hAnsi="Arial" w:cs="Arial"/>
                        <w:color w:val="000000"/>
                        <w:lang w:val="en-US"/>
                      </w:rPr>
                      <w:t>5</w:t>
                    </w:r>
                  </w:p>
                </w:txbxContent>
              </v:textbox>
            </v:rect>
            <v:rect id="_x0000_s1173" style="position:absolute;left:2516;top:3211;width:270;height:339" filled="f" stroked="f">
              <v:textbox style="mso-next-textbox:#_x0000_s1173" inset="0,0,0,0">
                <w:txbxContent>
                  <w:p w:rsidR="00191527" w:rsidRPr="00FF7598" w:rsidRDefault="00191527" w:rsidP="00191527">
                    <w:pPr>
                      <w:rPr>
                        <w:sz w:val="22"/>
                        <w:szCs w:val="22"/>
                      </w:rPr>
                    </w:pPr>
                    <w:r w:rsidRPr="00FF7598">
                      <w:rPr>
                        <w:rFonts w:ascii="Arial" w:hAnsi="Arial" w:cs="Arial"/>
                        <w:color w:val="000000"/>
                        <w:sz w:val="22"/>
                        <w:szCs w:val="22"/>
                        <w:lang w:val="en-US"/>
                      </w:rPr>
                      <w:t>10</w:t>
                    </w:r>
                  </w:p>
                </w:txbxContent>
              </v:textbox>
            </v:rect>
            <v:rect id="_x0000_s1174" style="position:absolute;left:2516;top:2853;width:270;height:339" filled="f" stroked="f">
              <v:textbox style="mso-next-textbox:#_x0000_s1174" inset="0,0,0,0">
                <w:txbxContent>
                  <w:p w:rsidR="00191527" w:rsidRPr="00FF7598" w:rsidRDefault="00191527" w:rsidP="00191527">
                    <w:pPr>
                      <w:rPr>
                        <w:sz w:val="22"/>
                        <w:szCs w:val="22"/>
                      </w:rPr>
                    </w:pPr>
                    <w:r w:rsidRPr="00FF7598">
                      <w:rPr>
                        <w:rFonts w:ascii="Arial" w:hAnsi="Arial" w:cs="Arial"/>
                        <w:color w:val="000000"/>
                        <w:sz w:val="22"/>
                        <w:szCs w:val="22"/>
                        <w:lang w:val="en-US"/>
                      </w:rPr>
                      <w:t>15</w:t>
                    </w:r>
                  </w:p>
                </w:txbxContent>
              </v:textbox>
            </v:rect>
            <v:rect id="_x0000_s1175" style="position:absolute;left:2516;top:2486;width:270;height:339" filled="f" stroked="f">
              <v:textbox style="mso-next-textbox:#_x0000_s1175" inset="0,0,0,0">
                <w:txbxContent>
                  <w:p w:rsidR="00191527" w:rsidRPr="00FF7598" w:rsidRDefault="00191527" w:rsidP="00191527">
                    <w:pPr>
                      <w:rPr>
                        <w:sz w:val="22"/>
                        <w:szCs w:val="22"/>
                      </w:rPr>
                    </w:pPr>
                    <w:r w:rsidRPr="00FF7598">
                      <w:rPr>
                        <w:rFonts w:ascii="Arial" w:hAnsi="Arial" w:cs="Arial"/>
                        <w:color w:val="000000"/>
                        <w:sz w:val="22"/>
                        <w:szCs w:val="22"/>
                        <w:lang w:val="en-US"/>
                      </w:rPr>
                      <w:t>20</w:t>
                    </w:r>
                  </w:p>
                </w:txbxContent>
              </v:textbox>
            </v:rect>
            <v:rect id="_x0000_s1176" style="position:absolute;left:2516;top:2128;width:270;height:339" filled="f" stroked="f">
              <v:textbox style="mso-next-textbox:#_x0000_s1176" inset="0,0,0,0">
                <w:txbxContent>
                  <w:p w:rsidR="00191527" w:rsidRPr="00FF7598" w:rsidRDefault="00191527" w:rsidP="00191527">
                    <w:pPr>
                      <w:rPr>
                        <w:sz w:val="22"/>
                        <w:szCs w:val="22"/>
                      </w:rPr>
                    </w:pPr>
                    <w:r w:rsidRPr="00FF7598">
                      <w:rPr>
                        <w:rFonts w:ascii="Arial" w:hAnsi="Arial" w:cs="Arial"/>
                        <w:color w:val="000000"/>
                        <w:sz w:val="22"/>
                        <w:szCs w:val="22"/>
                        <w:lang w:val="en-US"/>
                      </w:rPr>
                      <w:t>25</w:t>
                    </w:r>
                  </w:p>
                </w:txbxContent>
              </v:textbox>
            </v:rect>
            <v:rect id="_x0000_s1177" style="position:absolute;left:2507;top:1773;width:355;height:248" filled="f" stroked="f">
              <v:textbox style="mso-next-textbox:#_x0000_s1177" inset="0,0,0,0">
                <w:txbxContent>
                  <w:p w:rsidR="00191527" w:rsidRPr="00B84B2F" w:rsidRDefault="00191527" w:rsidP="00191527">
                    <w:pPr>
                      <w:rPr>
                        <w:sz w:val="22"/>
                        <w:szCs w:val="22"/>
                      </w:rPr>
                    </w:pPr>
                    <w:r>
                      <w:rPr>
                        <w:rFonts w:ascii="Arial" w:hAnsi="Arial" w:cs="Arial"/>
                        <w:color w:val="000000"/>
                        <w:sz w:val="22"/>
                        <w:szCs w:val="22"/>
                        <w:lang w:val="en-US"/>
                      </w:rPr>
                      <w:t xml:space="preserve">  </w:t>
                    </w:r>
                    <w:r w:rsidRPr="00B84B2F">
                      <w:rPr>
                        <w:rFonts w:ascii="Arial" w:hAnsi="Arial" w:cs="Arial"/>
                        <w:color w:val="000000"/>
                        <w:sz w:val="22"/>
                        <w:szCs w:val="22"/>
                        <w:lang w:val="en-US"/>
                      </w:rPr>
                      <w:t>30</w:t>
                    </w:r>
                  </w:p>
                </w:txbxContent>
              </v:textbox>
            </v:rect>
            <v:rect id="_x0000_s1178" style="position:absolute;left:2804;top:4178;width:297;height:226" filled="f" stroked="f">
              <v:textbox style="mso-next-textbox:#_x0000_s1178" inset="0,0,0,0">
                <w:txbxContent>
                  <w:p w:rsidR="00191527" w:rsidRPr="00B84B2F" w:rsidRDefault="00191527" w:rsidP="00191527">
                    <w:pPr>
                      <w:rPr>
                        <w:sz w:val="22"/>
                        <w:szCs w:val="22"/>
                      </w:rPr>
                    </w:pPr>
                    <w:r>
                      <w:rPr>
                        <w:rFonts w:ascii="Arial" w:hAnsi="Arial" w:cs="Arial"/>
                        <w:color w:val="000000"/>
                        <w:sz w:val="22"/>
                        <w:szCs w:val="22"/>
                        <w:lang w:val="en-US"/>
                      </w:rPr>
                      <w:t xml:space="preserve">  </w:t>
                    </w:r>
                    <w:r w:rsidRPr="00B84B2F">
                      <w:rPr>
                        <w:rFonts w:ascii="Arial" w:hAnsi="Arial" w:cs="Arial"/>
                        <w:color w:val="000000"/>
                        <w:sz w:val="22"/>
                        <w:szCs w:val="22"/>
                        <w:lang w:val="en-US"/>
                      </w:rPr>
                      <w:t>0</w:t>
                    </w:r>
                  </w:p>
                </w:txbxContent>
              </v:textbox>
            </v:rect>
            <v:rect id="_x0000_s1179" style="position:absolute;left:3420;top:4152;width:275;height:249" filled="f" stroked="f">
              <v:textbox style="mso-next-textbox:#_x0000_s1179" inset="0,0,0,0">
                <w:txbxContent>
                  <w:p w:rsidR="00191527" w:rsidRPr="00FF7598" w:rsidRDefault="00191527" w:rsidP="00191527">
                    <w:pPr>
                      <w:rPr>
                        <w:sz w:val="22"/>
                        <w:szCs w:val="22"/>
                      </w:rPr>
                    </w:pPr>
                    <w:r w:rsidRPr="00FF7598">
                      <w:rPr>
                        <w:rFonts w:ascii="Arial" w:hAnsi="Arial" w:cs="Arial"/>
                        <w:color w:val="000000"/>
                        <w:sz w:val="22"/>
                        <w:szCs w:val="22"/>
                        <w:lang w:val="en-US"/>
                      </w:rPr>
                      <w:t>10</w:t>
                    </w:r>
                  </w:p>
                </w:txbxContent>
              </v:textbox>
            </v:rect>
            <v:rect id="_x0000_s1180" style="position:absolute;left:3986;top:4152;width:303;height:249" filled="f" stroked="f">
              <v:textbox style="mso-next-textbox:#_x0000_s1180" inset="0,0,0,0">
                <w:txbxContent>
                  <w:p w:rsidR="00191527" w:rsidRPr="00B84B2F" w:rsidRDefault="00191527" w:rsidP="00191527">
                    <w:pPr>
                      <w:rPr>
                        <w:sz w:val="22"/>
                        <w:szCs w:val="22"/>
                      </w:rPr>
                    </w:pPr>
                    <w:r w:rsidRPr="00B84B2F">
                      <w:rPr>
                        <w:rFonts w:ascii="Arial" w:hAnsi="Arial" w:cs="Arial"/>
                        <w:color w:val="000000"/>
                        <w:sz w:val="22"/>
                        <w:szCs w:val="22"/>
                        <w:lang w:val="en-US"/>
                      </w:rPr>
                      <w:t>20</w:t>
                    </w:r>
                  </w:p>
                </w:txbxContent>
              </v:textbox>
            </v:rect>
            <v:rect id="_x0000_s1181" style="position:absolute;left:4553;top:4152;width:330;height:249" filled="f" stroked="f">
              <v:textbox style="mso-next-textbox:#_x0000_s1181" inset="0,0,0,0">
                <w:txbxContent>
                  <w:p w:rsidR="00191527" w:rsidRPr="00B84B2F" w:rsidRDefault="00191527" w:rsidP="00191527">
                    <w:pPr>
                      <w:rPr>
                        <w:sz w:val="22"/>
                        <w:szCs w:val="22"/>
                      </w:rPr>
                    </w:pPr>
                    <w:r w:rsidRPr="00B84B2F">
                      <w:rPr>
                        <w:rFonts w:ascii="Arial" w:hAnsi="Arial" w:cs="Arial"/>
                        <w:color w:val="000000"/>
                        <w:sz w:val="22"/>
                        <w:szCs w:val="22"/>
                        <w:lang w:val="en-US"/>
                      </w:rPr>
                      <w:t>30</w:t>
                    </w:r>
                  </w:p>
                </w:txbxContent>
              </v:textbox>
            </v:rect>
            <v:rect id="_x0000_s1182" style="position:absolute;left:5120;top:4152;width:357;height:249" filled="f" stroked="f">
              <v:textbox style="mso-next-textbox:#_x0000_s1182" inset="0,0,0,0">
                <w:txbxContent>
                  <w:p w:rsidR="00191527" w:rsidRPr="00B84B2F" w:rsidRDefault="00191527" w:rsidP="00191527">
                    <w:pPr>
                      <w:rPr>
                        <w:sz w:val="22"/>
                        <w:szCs w:val="22"/>
                      </w:rPr>
                    </w:pPr>
                    <w:r w:rsidRPr="00B84B2F">
                      <w:rPr>
                        <w:rFonts w:ascii="Arial" w:hAnsi="Arial" w:cs="Arial"/>
                        <w:color w:val="000000"/>
                        <w:sz w:val="22"/>
                        <w:szCs w:val="22"/>
                        <w:lang w:val="en-US"/>
                      </w:rPr>
                      <w:t>40</w:t>
                    </w:r>
                  </w:p>
                </w:txbxContent>
              </v:textbox>
            </v:rect>
            <v:rect id="_x0000_s1183" style="position:absolute;left:5686;top:4152;width:237;height:249" filled="f" stroked="f">
              <v:textbox style="mso-next-textbox:#_x0000_s1183" inset="0,0,0,0">
                <w:txbxContent>
                  <w:p w:rsidR="00191527" w:rsidRPr="00B84B2F" w:rsidRDefault="00191527" w:rsidP="00191527">
                    <w:pPr>
                      <w:rPr>
                        <w:sz w:val="22"/>
                        <w:szCs w:val="22"/>
                      </w:rPr>
                    </w:pPr>
                    <w:r w:rsidRPr="00B84B2F">
                      <w:rPr>
                        <w:rFonts w:ascii="Arial" w:hAnsi="Arial" w:cs="Arial"/>
                        <w:color w:val="000000"/>
                        <w:sz w:val="22"/>
                        <w:szCs w:val="22"/>
                        <w:lang w:val="en-US"/>
                      </w:rPr>
                      <w:t>50</w:t>
                    </w:r>
                  </w:p>
                </w:txbxContent>
              </v:textbox>
            </v:rect>
            <v:rect id="_x0000_s1184" style="position:absolute;left:6238;top:4152;width:413;height:283" filled="f" stroked="f">
              <v:textbox style="mso-next-textbox:#_x0000_s1184" inset="0,0,0,0">
                <w:txbxContent>
                  <w:p w:rsidR="00191527" w:rsidRPr="00653DF6" w:rsidRDefault="00191527" w:rsidP="00191527">
                    <w:pPr>
                      <w:rPr>
                        <w:sz w:val="20"/>
                        <w:szCs w:val="20"/>
                      </w:rPr>
                    </w:pPr>
                    <w:r w:rsidRPr="00653DF6">
                      <w:rPr>
                        <w:rFonts w:ascii="Arial" w:hAnsi="Arial" w:cs="Arial"/>
                        <w:color w:val="000000"/>
                        <w:sz w:val="20"/>
                        <w:szCs w:val="20"/>
                        <w:lang w:val="en-US"/>
                      </w:rPr>
                      <w:t>60</w:t>
                    </w:r>
                  </w:p>
                </w:txbxContent>
              </v:textbox>
            </v:rect>
            <v:rect id="_x0000_s1185" style="position:absolute;left:6804;top:4152;width:307;height:249" filled="f" stroked="f">
              <v:textbox style="mso-next-textbox:#_x0000_s1185" inset="0,0,0,0">
                <w:txbxContent>
                  <w:p w:rsidR="00191527" w:rsidRPr="00B84B2F" w:rsidRDefault="00191527" w:rsidP="00191527">
                    <w:pPr>
                      <w:rPr>
                        <w:sz w:val="22"/>
                        <w:szCs w:val="22"/>
                      </w:rPr>
                    </w:pPr>
                    <w:r w:rsidRPr="00B84B2F">
                      <w:rPr>
                        <w:rFonts w:ascii="Arial" w:hAnsi="Arial" w:cs="Arial"/>
                        <w:color w:val="000000"/>
                        <w:sz w:val="22"/>
                        <w:szCs w:val="22"/>
                        <w:lang w:val="en-US"/>
                      </w:rPr>
                      <w:t>70</w:t>
                    </w:r>
                  </w:p>
                </w:txbxContent>
              </v:textbox>
            </v:rect>
            <v:rect id="_x0000_s1186" style="position:absolute;left:7371;top:4152;width:334;height:249" filled="f" stroked="f">
              <v:textbox style="mso-next-textbox:#_x0000_s1186" inset="0,0,0,0">
                <w:txbxContent>
                  <w:p w:rsidR="00191527" w:rsidRPr="00B84B2F" w:rsidRDefault="00191527" w:rsidP="00191527">
                    <w:pPr>
                      <w:rPr>
                        <w:sz w:val="22"/>
                        <w:szCs w:val="22"/>
                      </w:rPr>
                    </w:pPr>
                    <w:r w:rsidRPr="00B84B2F">
                      <w:rPr>
                        <w:rFonts w:ascii="Arial" w:hAnsi="Arial" w:cs="Arial"/>
                        <w:color w:val="000000"/>
                        <w:sz w:val="22"/>
                        <w:szCs w:val="22"/>
                        <w:lang w:val="en-US"/>
                      </w:rPr>
                      <w:t>80</w:t>
                    </w:r>
                  </w:p>
                </w:txbxContent>
              </v:textbox>
            </v:rect>
            <v:rect id="_x0000_s1187" style="position:absolute;left:7937;top:4152;width:362;height:249" filled="f" stroked="f">
              <v:textbox style="mso-next-textbox:#_x0000_s1187" inset="0,0,0,0">
                <w:txbxContent>
                  <w:p w:rsidR="00191527" w:rsidRPr="00B84B2F" w:rsidRDefault="00191527" w:rsidP="00191527">
                    <w:pPr>
                      <w:rPr>
                        <w:sz w:val="22"/>
                        <w:szCs w:val="22"/>
                      </w:rPr>
                    </w:pPr>
                    <w:r w:rsidRPr="00B84B2F">
                      <w:rPr>
                        <w:rFonts w:ascii="Arial" w:hAnsi="Arial" w:cs="Arial"/>
                        <w:color w:val="000000"/>
                        <w:sz w:val="22"/>
                        <w:szCs w:val="22"/>
                        <w:lang w:val="en-US"/>
                      </w:rPr>
                      <w:t>90</w:t>
                    </w:r>
                  </w:p>
                </w:txbxContent>
              </v:textbox>
            </v:rect>
            <v:rect id="_x0000_s1188" style="position:absolute;left:8444;top:4152;width:449;height:249" filled="f" stroked="f">
              <v:textbox style="mso-next-textbox:#_x0000_s1188" inset="0,0,0,0">
                <w:txbxContent>
                  <w:p w:rsidR="00191527" w:rsidRPr="00B84B2F" w:rsidRDefault="00191527" w:rsidP="00191527">
                    <w:pPr>
                      <w:rPr>
                        <w:sz w:val="22"/>
                        <w:szCs w:val="22"/>
                      </w:rPr>
                    </w:pPr>
                    <w:r w:rsidRPr="00B84B2F">
                      <w:rPr>
                        <w:rFonts w:ascii="Arial" w:hAnsi="Arial" w:cs="Arial"/>
                        <w:color w:val="000000"/>
                        <w:sz w:val="22"/>
                        <w:szCs w:val="22"/>
                        <w:lang w:val="en-US"/>
                      </w:rPr>
                      <w:t>100</w:t>
                    </w:r>
                  </w:p>
                </w:txbxContent>
              </v:textbox>
            </v:rect>
          </v:group>
        </w:pict>
      </w:r>
    </w:p>
    <w:p w:rsidR="00191527" w:rsidRDefault="00992A51" w:rsidP="00191527">
      <w:pPr>
        <w:ind w:left="708"/>
        <w:jc w:val="both"/>
        <w:rPr>
          <w:sz w:val="28"/>
          <w:szCs w:val="28"/>
        </w:rPr>
      </w:pPr>
      <w:r>
        <w:rPr>
          <w:noProof/>
          <w:sz w:val="28"/>
          <w:szCs w:val="28"/>
        </w:rPr>
        <w:pict>
          <v:rect id="_x0000_s1036" style="position:absolute;left:0;text-align:left;margin-left:10.85pt;margin-top:3.75pt;width:331.55pt;height:152.45pt;z-index:251662336" strokecolor="white" strokeweight="0"/>
        </w:pict>
      </w:r>
    </w:p>
    <w:p w:rsidR="00191527" w:rsidRDefault="00191527" w:rsidP="00191527">
      <w:pPr>
        <w:ind w:left="708"/>
        <w:jc w:val="both"/>
        <w:rPr>
          <w:sz w:val="28"/>
          <w:szCs w:val="28"/>
        </w:rPr>
      </w:pPr>
    </w:p>
    <w:p w:rsidR="00191527" w:rsidRDefault="00992A51" w:rsidP="00191527">
      <w:pPr>
        <w:jc w:val="both"/>
        <w:rPr>
          <w:sz w:val="28"/>
          <w:szCs w:val="28"/>
        </w:rPr>
      </w:pPr>
      <w:r>
        <w:rPr>
          <w:noProof/>
          <w:sz w:val="28"/>
          <w:szCs w:val="28"/>
        </w:rPr>
        <w:pict>
          <v:rect id="_x0000_s1037" style="position:absolute;left:0;text-align:left;margin-left:9pt;margin-top:10.65pt;width:331.45pt;height:152.4pt;z-index:251663360" filled="f" strokecolor="white" strokeweight="0"/>
        </w:pict>
      </w:r>
      <w:r>
        <w:rPr>
          <w:noProof/>
          <w:sz w:val="28"/>
          <w:szCs w:val="28"/>
        </w:rPr>
        <w:pict>
          <v:shape id="_x0000_s1035" type="#_x0000_t75" style="position:absolute;left:0;text-align:left;margin-left:9pt;margin-top:5.2pt;width:339.8pt;height:157.5pt;z-index:251661312" o:preferrelative="f">
            <v:fill o:detectmouseclick="t"/>
            <v:path o:extrusionok="t" o:connecttype="none"/>
            <o:lock v:ext="edit" text="t"/>
          </v:shape>
        </w:pict>
      </w: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Pr="00F4736D" w:rsidRDefault="00191527" w:rsidP="00191527">
      <w:pPr>
        <w:jc w:val="both"/>
        <w:rPr>
          <w:sz w:val="28"/>
          <w:szCs w:val="28"/>
        </w:rPr>
      </w:pPr>
    </w:p>
    <w:p w:rsidR="00191527" w:rsidRDefault="00191527" w:rsidP="00191527">
      <w:pPr>
        <w:ind w:firstLine="708"/>
        <w:jc w:val="both"/>
        <w:rPr>
          <w:sz w:val="28"/>
          <w:szCs w:val="28"/>
        </w:rPr>
      </w:pPr>
      <w:r>
        <w:rPr>
          <w:sz w:val="28"/>
          <w:szCs w:val="28"/>
        </w:rPr>
        <w:t>Рис.5</w:t>
      </w:r>
      <w:r w:rsidRPr="00D52B84">
        <w:rPr>
          <w:sz w:val="28"/>
          <w:szCs w:val="28"/>
        </w:rPr>
        <w:t>.</w:t>
      </w:r>
      <w:r>
        <w:rPr>
          <w:sz w:val="28"/>
          <w:szCs w:val="28"/>
        </w:rPr>
        <w:t xml:space="preserve"> Распределение фракций частиц карбида титана в различной </w:t>
      </w:r>
    </w:p>
    <w:p w:rsidR="00191527" w:rsidRDefault="00191527" w:rsidP="00191527">
      <w:pPr>
        <w:ind w:hanging="1260"/>
        <w:jc w:val="both"/>
        <w:rPr>
          <w:sz w:val="28"/>
          <w:szCs w:val="28"/>
        </w:rPr>
      </w:pPr>
      <w:r>
        <w:rPr>
          <w:sz w:val="28"/>
          <w:szCs w:val="28"/>
        </w:rPr>
        <w:t xml:space="preserve">                 </w:t>
      </w:r>
      <w:r>
        <w:rPr>
          <w:sz w:val="28"/>
          <w:szCs w:val="28"/>
        </w:rPr>
        <w:tab/>
      </w:r>
      <w:r>
        <w:rPr>
          <w:sz w:val="28"/>
          <w:szCs w:val="28"/>
        </w:rPr>
        <w:tab/>
        <w:t>дисперсионной среде: 1- глицерин; 2 – вода; 3 -  гексан.</w:t>
      </w:r>
    </w:p>
    <w:p w:rsidR="00191527" w:rsidRPr="00F4736D" w:rsidRDefault="00191527" w:rsidP="00191527">
      <w:pPr>
        <w:ind w:hanging="1260"/>
        <w:jc w:val="both"/>
        <w:rPr>
          <w:sz w:val="28"/>
          <w:szCs w:val="28"/>
        </w:rPr>
      </w:pPr>
    </w:p>
    <w:p w:rsidR="00191527" w:rsidRDefault="00191527" w:rsidP="00191527">
      <w:pPr>
        <w:ind w:firstLine="708"/>
        <w:jc w:val="both"/>
        <w:rPr>
          <w:sz w:val="28"/>
          <w:szCs w:val="28"/>
        </w:rPr>
      </w:pPr>
      <w:r>
        <w:rPr>
          <w:b/>
          <w:iCs/>
          <w:color w:val="000000"/>
          <w:sz w:val="28"/>
          <w:szCs w:val="28"/>
        </w:rPr>
        <w:t xml:space="preserve">Химические свойства УД карбидов. </w:t>
      </w:r>
      <w:r>
        <w:rPr>
          <w:iCs/>
          <w:color w:val="000000"/>
          <w:sz w:val="28"/>
          <w:szCs w:val="28"/>
        </w:rPr>
        <w:t>Определенный интерес представляет изучение химических свойств синтезированных карбидов. Одним из практически важных химических свойств карбидов является окисление их кислородом воздуха. Для изучения окисления полученных карбидов кислородом воздуха нами использован метод дифференциально-термического (дериватографического) анализа.</w:t>
      </w:r>
    </w:p>
    <w:p w:rsidR="00191527" w:rsidRDefault="00992A51" w:rsidP="00191527">
      <w:pPr>
        <w:ind w:firstLine="708"/>
        <w:jc w:val="both"/>
        <w:rPr>
          <w:sz w:val="28"/>
          <w:szCs w:val="28"/>
        </w:rPr>
      </w:pPr>
      <w:r>
        <w:rPr>
          <w:noProof/>
          <w:sz w:val="28"/>
          <w:szCs w:val="28"/>
        </w:rPr>
        <w:pict>
          <v:group id="_x0000_s1026" style="position:absolute;left:0;text-align:left;margin-left:-366.25pt;margin-top:-189.95pt;width:4in;height:237.8pt;z-index:251660288" coordorigin="-5624,2214" coordsize="5760,4756">
            <v:shape id="_x0000_s1027" type="#_x0000_t202" style="position:absolute;left:-5084;top:4014;width:1260;height:540" wrapcoords="-360 -450 -360 21150 21960 21150 21960 -450 -360 -450" strokecolor="white">
              <v:textbox style="mso-next-textbox:#_x0000_s1027">
                <w:txbxContent>
                  <w:p w:rsidR="00191527" w:rsidRPr="00916F5D" w:rsidRDefault="00191527" w:rsidP="00191527">
                    <w:pPr>
                      <w:jc w:val="center"/>
                      <w:rPr>
                        <w:color w:val="C0C0C0"/>
                        <w:sz w:val="28"/>
                        <w:szCs w:val="28"/>
                      </w:rPr>
                    </w:pPr>
                    <w:r w:rsidRPr="00916F5D">
                      <w:rPr>
                        <w:sz w:val="28"/>
                        <w:szCs w:val="28"/>
                      </w:rPr>
                      <w:t>ДТА-1</w:t>
                    </w:r>
                  </w:p>
                </w:txbxContent>
              </v:textbox>
            </v:shape>
            <v:shape id="_x0000_s1028" type="#_x0000_t202" style="position:absolute;left:-5624;top:6354;width:1260;height:540" wrapcoords="-360 -900 -360 20700 21960 20700 21960 -900 -360 -900" strokecolor="white">
              <v:textbox style="mso-next-textbox:#_x0000_s1028">
                <w:txbxContent>
                  <w:p w:rsidR="00191527" w:rsidRPr="00BF4CC0" w:rsidRDefault="00191527" w:rsidP="00191527">
                    <w:pPr>
                      <w:jc w:val="center"/>
                      <w:rPr>
                        <w:sz w:val="28"/>
                        <w:szCs w:val="28"/>
                      </w:rPr>
                    </w:pPr>
                    <w:r w:rsidRPr="00BF4CC0">
                      <w:rPr>
                        <w:sz w:val="28"/>
                        <w:szCs w:val="28"/>
                      </w:rPr>
                      <w:t>ДТА-2</w:t>
                    </w:r>
                  </w:p>
                </w:txbxContent>
              </v:textbox>
            </v:shape>
            <v:shape id="_x0000_s1029" type="#_x0000_t202" style="position:absolute;left:-4544;top:6365;width:1260;height:540" wrapcoords="-257 -1800 -257 19800 21857 19800 21857 -1800 -257 -1800" strokecolor="white">
              <v:textbox style="mso-next-textbox:#_x0000_s1029">
                <w:txbxContent>
                  <w:p w:rsidR="00191527" w:rsidRPr="00760300" w:rsidRDefault="00191527" w:rsidP="00191527">
                    <w:pPr>
                      <w:jc w:val="center"/>
                      <w:rPr>
                        <w:sz w:val="28"/>
                        <w:szCs w:val="28"/>
                        <w:lang w:val="en-US"/>
                      </w:rPr>
                    </w:pPr>
                    <w:r>
                      <w:rPr>
                        <w:sz w:val="28"/>
                        <w:szCs w:val="28"/>
                      </w:rPr>
                      <w:t>ТГ</w:t>
                    </w:r>
                    <w:r w:rsidRPr="00760300">
                      <w:rPr>
                        <w:sz w:val="28"/>
                        <w:szCs w:val="28"/>
                      </w:rPr>
                      <w:t>-2</w:t>
                    </w:r>
                  </w:p>
                </w:txbxContent>
              </v:textbox>
            </v:shape>
            <v:shape id="_x0000_s1030" type="#_x0000_t202" style="position:absolute;left:-4544;top:6430;width:1260;height:540" wrapcoords="-257 -600 -257 21000 21857 21000 21857 -600 -257 -600" strokecolor="white">
              <v:textbox style="mso-next-textbox:#_x0000_s1030">
                <w:txbxContent>
                  <w:p w:rsidR="00191527" w:rsidRPr="00EA06D2" w:rsidRDefault="00191527" w:rsidP="00191527">
                    <w:pPr>
                      <w:jc w:val="center"/>
                      <w:rPr>
                        <w:color w:val="FFFFFF"/>
                        <w:sz w:val="28"/>
                        <w:szCs w:val="28"/>
                      </w:rPr>
                    </w:pPr>
                    <w:r>
                      <w:rPr>
                        <w:sz w:val="28"/>
                        <w:szCs w:val="28"/>
                        <w:lang w:val="en-US"/>
                      </w:rPr>
                      <w:t>T</w:t>
                    </w:r>
                    <w:r>
                      <w:rPr>
                        <w:sz w:val="28"/>
                        <w:szCs w:val="28"/>
                      </w:rPr>
                      <w:t>Г</w:t>
                    </w:r>
                    <w:r w:rsidRPr="00760300">
                      <w:rPr>
                        <w:sz w:val="28"/>
                        <w:szCs w:val="28"/>
                        <w:lang w:val="en-US"/>
                      </w:rPr>
                      <w:t>-1</w:t>
                    </w:r>
                  </w:p>
                </w:txbxContent>
              </v:textbox>
            </v:shape>
            <v:shape id="_x0000_s1031" type="#_x0000_t202" style="position:absolute;left:-764;top:2214;width:900;height:540" wrapcoords="-360 -900 -360 20700 21960 20700 21960 -900 -360 -900" strokecolor="white">
              <v:textbox style="mso-next-textbox:#_x0000_s1031">
                <w:txbxContent>
                  <w:p w:rsidR="00191527" w:rsidRPr="00C72819" w:rsidRDefault="00191527" w:rsidP="00191527">
                    <w:pPr>
                      <w:jc w:val="center"/>
                      <w:rPr>
                        <w:sz w:val="28"/>
                        <w:szCs w:val="28"/>
                      </w:rPr>
                    </w:pPr>
                    <w:r w:rsidRPr="00C72819">
                      <w:rPr>
                        <w:sz w:val="28"/>
                        <w:szCs w:val="28"/>
                      </w:rPr>
                      <w:t>650</w:t>
                    </w:r>
                  </w:p>
                </w:txbxContent>
              </v:textbox>
            </v:shape>
            <v:shape id="_x0000_s1032" type="#_x0000_t202" style="position:absolute;left:-1844;top:2934;width:900;height:540" wrapcoords="-360 -600 -360 21000 21960 21000 21960 -600 -360 -600" strokecolor="white">
              <v:textbox style="mso-next-textbox:#_x0000_s1032">
                <w:txbxContent>
                  <w:p w:rsidR="00191527" w:rsidRPr="00C72819" w:rsidRDefault="00191527" w:rsidP="00191527">
                    <w:pPr>
                      <w:jc w:val="center"/>
                      <w:rPr>
                        <w:sz w:val="28"/>
                        <w:szCs w:val="28"/>
                      </w:rPr>
                    </w:pPr>
                    <w:r w:rsidRPr="00C72819">
                      <w:rPr>
                        <w:sz w:val="28"/>
                        <w:szCs w:val="28"/>
                      </w:rPr>
                      <w:t>490</w:t>
                    </w:r>
                  </w:p>
                </w:txbxContent>
              </v:textbox>
            </v:shape>
            <v:shape id="_x0000_s1033" type="#_x0000_t202" style="position:absolute;left:-3284;top:3474;width:900;height:540" wrapcoords="-360 -600 -360 21000 21960 21000 21960 -600 -360 -600" strokecolor="white">
              <v:textbox style="mso-next-textbox:#_x0000_s1033">
                <w:txbxContent>
                  <w:p w:rsidR="00191527" w:rsidRPr="00C72819" w:rsidRDefault="00191527" w:rsidP="00191527">
                    <w:pPr>
                      <w:jc w:val="center"/>
                      <w:rPr>
                        <w:sz w:val="28"/>
                        <w:szCs w:val="28"/>
                      </w:rPr>
                    </w:pPr>
                    <w:r w:rsidRPr="00C72819">
                      <w:rPr>
                        <w:sz w:val="28"/>
                        <w:szCs w:val="28"/>
                      </w:rPr>
                      <w:t>330</w:t>
                    </w:r>
                  </w:p>
                </w:txbxContent>
              </v:textbox>
            </v:shape>
            <v:shape id="_x0000_s1034" type="#_x0000_t202" style="position:absolute;left:-3284;top:5094;width:720;height:360" wrapcoords="-450 -1800 -450 19800 22050 19800 22050 -1800 -450 -1800" strokecolor="white">
              <v:textbox style="mso-next-textbox:#_x0000_s1034">
                <w:txbxContent>
                  <w:p w:rsidR="00191527" w:rsidRDefault="00191527" w:rsidP="00191527">
                    <w:pPr>
                      <w:jc w:val="center"/>
                    </w:pPr>
                    <w:r>
                      <w:t>380</w:t>
                    </w:r>
                  </w:p>
                </w:txbxContent>
              </v:textbox>
            </v:shape>
          </v:group>
        </w:pict>
      </w:r>
      <w:r w:rsidR="00191527">
        <w:rPr>
          <w:sz w:val="28"/>
          <w:szCs w:val="28"/>
        </w:rPr>
        <w:t>Сравнение дериватограмм карбидов, полученных в гексане, и в растворе стирола в гексане показывает, что дериватограммы отличаются (рис.6).</w:t>
      </w:r>
    </w:p>
    <w:p w:rsidR="00191527" w:rsidRDefault="00191527" w:rsidP="00191527">
      <w:pPr>
        <w:ind w:firstLine="708"/>
        <w:jc w:val="both"/>
        <w:rPr>
          <w:sz w:val="28"/>
          <w:szCs w:val="28"/>
        </w:rPr>
      </w:pPr>
      <w:r>
        <w:rPr>
          <w:sz w:val="28"/>
          <w:szCs w:val="28"/>
        </w:rPr>
        <w:t xml:space="preserve">  </w:t>
      </w:r>
    </w:p>
    <w:p w:rsidR="00191527" w:rsidRDefault="00992A51" w:rsidP="00191527">
      <w:pPr>
        <w:jc w:val="both"/>
        <w:rPr>
          <w:sz w:val="28"/>
          <w:szCs w:val="28"/>
        </w:rPr>
      </w:pPr>
      <w:r>
        <w:rPr>
          <w:noProof/>
          <w:sz w:val="28"/>
          <w:szCs w:val="28"/>
        </w:rPr>
        <w:pict>
          <v:group id="_x0000_s1397" style="position:absolute;left:0;text-align:left;margin-left:74pt;margin-top:0;width:369pt;height:218.9pt;z-index:251672576" coordorigin="2421,1134" coordsize="7395,4618">
            <v:shape id="_x0000_s1398" type="#_x0000_t75" style="position:absolute;left:3321;top:1674;width:6495;height:4078" stroked="t" strokecolor="white">
              <v:imagedata r:id="rId14" o:title="20070014"/>
            </v:shape>
            <v:shape id="_x0000_s1399" type="#_x0000_t202" style="position:absolute;left:6741;top:1134;width:863;height:487" wrapcoords="-360 -600 -360 21000 21960 21000 21960 -600 -360 -600" strokecolor="white">
              <v:textbox style="mso-next-textbox:#_x0000_s1399">
                <w:txbxContent>
                  <w:p w:rsidR="00191527" w:rsidRPr="00812140" w:rsidRDefault="00191527" w:rsidP="00191527">
                    <w:pPr>
                      <w:jc w:val="center"/>
                      <w:rPr>
                        <w:sz w:val="22"/>
                        <w:szCs w:val="22"/>
                      </w:rPr>
                    </w:pPr>
                    <w:r w:rsidRPr="00812140">
                      <w:rPr>
                        <w:sz w:val="22"/>
                        <w:szCs w:val="22"/>
                      </w:rPr>
                      <w:t>662</w:t>
                    </w:r>
                  </w:p>
                </w:txbxContent>
              </v:textbox>
            </v:shape>
            <v:shape id="_x0000_s1400" type="#_x0000_t202" style="position:absolute;left:6561;top:2034;width:720;height:360" wrapcoords="-360 -600 -360 21000 21960 21000 21960 -600 -360 -600" strokecolor="white">
              <v:textbox style="mso-next-textbox:#_x0000_s1400">
                <w:txbxContent>
                  <w:p w:rsidR="00191527" w:rsidRPr="00454DB2" w:rsidRDefault="00191527" w:rsidP="00191527">
                    <w:pPr>
                      <w:jc w:val="center"/>
                    </w:pPr>
                    <w:r w:rsidRPr="00454DB2">
                      <w:t>650</w:t>
                    </w:r>
                  </w:p>
                </w:txbxContent>
              </v:textbox>
            </v:shape>
            <v:shape id="_x0000_s1401" type="#_x0000_t202" style="position:absolute;left:5205;top:2394;width:862;height:466" wrapcoords="-360 -600 -360 21000 21960 21000 21960 -600 -360 -600" strokecolor="white">
              <v:textbox style="mso-next-textbox:#_x0000_s1401">
                <w:txbxContent>
                  <w:p w:rsidR="00191527" w:rsidRPr="00454DB2" w:rsidRDefault="00191527" w:rsidP="00191527">
                    <w:pPr>
                      <w:jc w:val="center"/>
                    </w:pPr>
                    <w:r w:rsidRPr="00454DB2">
                      <w:t>490</w:t>
                    </w:r>
                  </w:p>
                </w:txbxContent>
              </v:textbox>
            </v:shape>
            <v:shape id="_x0000_s1402" type="#_x0000_t202" style="position:absolute;left:3996;top:2574;width:863;height:490" wrapcoords="-360 -600 -360 21000 21960 21000 21960 -600 -360 -600" strokecolor="white">
              <v:textbox style="mso-next-textbox:#_x0000_s1402">
                <w:txbxContent>
                  <w:p w:rsidR="00191527" w:rsidRPr="00812140" w:rsidRDefault="00191527" w:rsidP="00191527">
                    <w:pPr>
                      <w:jc w:val="center"/>
                      <w:rPr>
                        <w:sz w:val="22"/>
                        <w:szCs w:val="22"/>
                      </w:rPr>
                    </w:pPr>
                    <w:r w:rsidRPr="00812140">
                      <w:rPr>
                        <w:sz w:val="22"/>
                        <w:szCs w:val="22"/>
                      </w:rPr>
                      <w:t>330</w:t>
                    </w:r>
                  </w:p>
                </w:txbxContent>
              </v:textbox>
            </v:shape>
            <v:shape id="_x0000_s1403" type="#_x0000_t202" style="position:absolute;left:4169;top:3882;width:863;height:492" wrapcoords="-360 -600 -360 21000 21960 21000 21960 -600 -360 -600" strokecolor="white">
              <v:textbox style="mso-next-textbox:#_x0000_s1403">
                <w:txbxContent>
                  <w:p w:rsidR="00191527" w:rsidRPr="00454DB2" w:rsidRDefault="00191527" w:rsidP="00191527">
                    <w:pPr>
                      <w:jc w:val="center"/>
                    </w:pPr>
                    <w:r w:rsidRPr="00454DB2">
                      <w:t>380</w:t>
                    </w:r>
                  </w:p>
                </w:txbxContent>
              </v:textbox>
            </v:shape>
            <v:shape id="_x0000_s1404" type="#_x0000_t202" style="position:absolute;left:2615;top:2934;width:1209;height:437" wrapcoords="-360 -600 -360 21000 21960 21000 21960 -600 -360 -600" strokecolor="white">
              <v:textbox style="mso-next-textbox:#_x0000_s1404">
                <w:txbxContent>
                  <w:p w:rsidR="00191527" w:rsidRPr="00454DB2" w:rsidRDefault="00191527" w:rsidP="00191527">
                    <w:pPr>
                      <w:jc w:val="center"/>
                      <w:rPr>
                        <w:sz w:val="22"/>
                        <w:szCs w:val="22"/>
                      </w:rPr>
                    </w:pPr>
                    <w:r w:rsidRPr="00454DB2">
                      <w:rPr>
                        <w:sz w:val="22"/>
                        <w:szCs w:val="22"/>
                      </w:rPr>
                      <w:t>ДТА-1</w:t>
                    </w:r>
                  </w:p>
                </w:txbxContent>
              </v:textbox>
            </v:shape>
            <v:shape id="_x0000_s1405" type="#_x0000_t202" style="position:absolute;left:2615;top:3678;width:1036;height:409" stroked="f">
              <v:textbox style="mso-next-textbox:#_x0000_s1405">
                <w:txbxContent>
                  <w:p w:rsidR="00191527" w:rsidRPr="00454DB2" w:rsidRDefault="00191527" w:rsidP="00191527">
                    <w:pPr>
                      <w:rPr>
                        <w:sz w:val="22"/>
                        <w:szCs w:val="22"/>
                      </w:rPr>
                    </w:pPr>
                    <w:r w:rsidRPr="00454DB2">
                      <w:rPr>
                        <w:sz w:val="22"/>
                        <w:szCs w:val="22"/>
                      </w:rPr>
                      <w:t>ДТА-2</w:t>
                    </w:r>
                  </w:p>
                </w:txbxContent>
              </v:textbox>
            </v:shape>
            <v:shape id="_x0000_s1406" type="#_x0000_t202" style="position:absolute;left:2421;top:4554;width:900;height:360" stroked="f">
              <v:textbox>
                <w:txbxContent>
                  <w:p w:rsidR="00191527" w:rsidRPr="00454DB2" w:rsidRDefault="00191527" w:rsidP="00191527">
                    <w:pPr>
                      <w:rPr>
                        <w:sz w:val="22"/>
                        <w:szCs w:val="22"/>
                      </w:rPr>
                    </w:pPr>
                    <w:r w:rsidRPr="00454DB2">
                      <w:rPr>
                        <w:sz w:val="22"/>
                        <w:szCs w:val="22"/>
                      </w:rPr>
                      <w:t>ТГ-1</w:t>
                    </w:r>
                  </w:p>
                </w:txbxContent>
              </v:textbox>
            </v:shape>
            <v:shape id="_x0000_s1407" type="#_x0000_t202" style="position:absolute;left:2421;top:5109;width:863;height:525" stroked="f">
              <v:textbox>
                <w:txbxContent>
                  <w:p w:rsidR="00191527" w:rsidRPr="00454DB2" w:rsidRDefault="00191527" w:rsidP="00191527">
                    <w:pPr>
                      <w:rPr>
                        <w:sz w:val="22"/>
                        <w:szCs w:val="22"/>
                      </w:rPr>
                    </w:pPr>
                    <w:r w:rsidRPr="00454DB2">
                      <w:rPr>
                        <w:sz w:val="22"/>
                        <w:szCs w:val="22"/>
                      </w:rPr>
                      <w:t>ТГ-2</w:t>
                    </w:r>
                  </w:p>
                </w:txbxContent>
              </v:textbox>
            </v:shape>
          </v:group>
        </w:pict>
      </w: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Pr="00506826" w:rsidRDefault="00191527" w:rsidP="00191527">
      <w:pPr>
        <w:ind w:left="708"/>
        <w:jc w:val="both"/>
        <w:rPr>
          <w:sz w:val="28"/>
          <w:szCs w:val="28"/>
        </w:rPr>
      </w:pPr>
      <w:r>
        <w:rPr>
          <w:sz w:val="28"/>
          <w:szCs w:val="28"/>
        </w:rPr>
        <w:lastRenderedPageBreak/>
        <w:t>Рис.6</w:t>
      </w:r>
      <w:r w:rsidRPr="008806D6">
        <w:rPr>
          <w:sz w:val="28"/>
          <w:szCs w:val="28"/>
        </w:rPr>
        <w:t>.</w:t>
      </w:r>
      <w:r>
        <w:rPr>
          <w:sz w:val="28"/>
          <w:szCs w:val="28"/>
        </w:rPr>
        <w:t xml:space="preserve">Кривые ДТА и ТГ дериватограммы  карбидных продуктов, полученных при электроискровом диспергировании </w:t>
      </w:r>
      <w:r w:rsidRPr="00D8420F">
        <w:rPr>
          <w:sz w:val="28"/>
          <w:szCs w:val="28"/>
        </w:rPr>
        <w:t xml:space="preserve">   </w:t>
      </w:r>
      <w:r>
        <w:rPr>
          <w:sz w:val="28"/>
          <w:szCs w:val="28"/>
        </w:rPr>
        <w:t xml:space="preserve">вольфрама в гексане (1) и в 5%- растворе стирола в гексане (2). </w:t>
      </w:r>
    </w:p>
    <w:p w:rsidR="00191527" w:rsidRDefault="00191527" w:rsidP="00191527">
      <w:pPr>
        <w:jc w:val="both"/>
        <w:rPr>
          <w:sz w:val="28"/>
          <w:szCs w:val="28"/>
        </w:rPr>
      </w:pPr>
    </w:p>
    <w:p w:rsidR="00191527" w:rsidRPr="00342CE5" w:rsidRDefault="00191527" w:rsidP="00191527">
      <w:pPr>
        <w:ind w:firstLine="708"/>
        <w:jc w:val="both"/>
        <w:rPr>
          <w:sz w:val="28"/>
          <w:szCs w:val="28"/>
        </w:rPr>
      </w:pPr>
      <w:r>
        <w:rPr>
          <w:sz w:val="28"/>
          <w:szCs w:val="28"/>
        </w:rPr>
        <w:t>На дериватограмме карбидов вольфрама, полученных в растворе стирола в гексане, температура экзотермического эффекта окисления свободного углерода повышается на 50</w:t>
      </w:r>
      <w:r>
        <w:rPr>
          <w:sz w:val="28"/>
          <w:szCs w:val="28"/>
          <w:vertAlign w:val="superscript"/>
        </w:rPr>
        <w:t>0</w:t>
      </w:r>
      <w:r>
        <w:rPr>
          <w:sz w:val="28"/>
          <w:szCs w:val="28"/>
        </w:rPr>
        <w:t xml:space="preserve"> и отсутствует экзотермический эффект, соответствующий окислению полукарбида вольфрама. Это, возможно, связано с тем, что на поверхности частиц карбидов образуется защитная пленка из полистирола, что может быть причиной  повышения температуры окисления углеродно-органической смеси.</w:t>
      </w:r>
    </w:p>
    <w:p w:rsidR="00191527" w:rsidRDefault="00191527" w:rsidP="00191527">
      <w:pPr>
        <w:ind w:firstLine="708"/>
        <w:jc w:val="both"/>
        <w:rPr>
          <w:sz w:val="28"/>
          <w:szCs w:val="28"/>
        </w:rPr>
      </w:pPr>
      <w:r>
        <w:rPr>
          <w:iCs/>
          <w:color w:val="000000"/>
          <w:sz w:val="28"/>
          <w:szCs w:val="28"/>
        </w:rPr>
        <w:t xml:space="preserve">Для выяснения механизма окисления высокодисперсных карбидных частиц кислородом воздуха  они были обработаны  </w:t>
      </w:r>
      <w:r>
        <w:rPr>
          <w:sz w:val="28"/>
          <w:szCs w:val="28"/>
        </w:rPr>
        <w:t>при температурах 350</w:t>
      </w:r>
      <w:r w:rsidRPr="00F77CD0">
        <w:rPr>
          <w:sz w:val="28"/>
          <w:szCs w:val="28"/>
          <w:vertAlign w:val="superscript"/>
        </w:rPr>
        <w:t>0</w:t>
      </w:r>
      <w:r>
        <w:rPr>
          <w:sz w:val="28"/>
          <w:szCs w:val="28"/>
        </w:rPr>
        <w:t>С, 500</w:t>
      </w:r>
      <w:r w:rsidRPr="00F77CD0">
        <w:rPr>
          <w:sz w:val="28"/>
          <w:szCs w:val="28"/>
          <w:vertAlign w:val="superscript"/>
        </w:rPr>
        <w:t>0</w:t>
      </w:r>
      <w:r>
        <w:rPr>
          <w:sz w:val="28"/>
          <w:szCs w:val="28"/>
        </w:rPr>
        <w:t>С и 900</w:t>
      </w:r>
      <w:r w:rsidRPr="00F77CD0">
        <w:rPr>
          <w:sz w:val="28"/>
          <w:szCs w:val="28"/>
          <w:vertAlign w:val="superscript"/>
        </w:rPr>
        <w:t>0</w:t>
      </w:r>
      <w:r>
        <w:rPr>
          <w:sz w:val="28"/>
          <w:szCs w:val="28"/>
        </w:rPr>
        <w:t>С в течение  30 минут в муфельной печи (табл.4).</w:t>
      </w:r>
    </w:p>
    <w:p w:rsidR="00191527" w:rsidRDefault="00191527" w:rsidP="00191527">
      <w:pPr>
        <w:ind w:left="4956" w:firstLine="708"/>
        <w:jc w:val="both"/>
        <w:rPr>
          <w:sz w:val="28"/>
          <w:szCs w:val="28"/>
        </w:rPr>
      </w:pPr>
    </w:p>
    <w:p w:rsidR="00191527" w:rsidRDefault="00191527" w:rsidP="00191527">
      <w:pPr>
        <w:ind w:left="6372" w:firstLine="708"/>
        <w:jc w:val="both"/>
        <w:rPr>
          <w:sz w:val="28"/>
          <w:szCs w:val="28"/>
        </w:rPr>
      </w:pPr>
    </w:p>
    <w:p w:rsidR="00191527" w:rsidRDefault="00191527" w:rsidP="00191527">
      <w:pPr>
        <w:jc w:val="center"/>
        <w:rPr>
          <w:sz w:val="28"/>
          <w:szCs w:val="28"/>
        </w:rPr>
      </w:pPr>
      <w:r>
        <w:rPr>
          <w:sz w:val="28"/>
          <w:szCs w:val="28"/>
        </w:rPr>
        <w:t xml:space="preserve">Таблица 4 - Окисление карбидных продуктов  электроискрового </w:t>
      </w:r>
    </w:p>
    <w:p w:rsidR="00191527" w:rsidRDefault="00191527" w:rsidP="00191527">
      <w:pPr>
        <w:jc w:val="center"/>
        <w:rPr>
          <w:sz w:val="28"/>
          <w:szCs w:val="28"/>
        </w:rPr>
      </w:pPr>
      <w:r>
        <w:rPr>
          <w:sz w:val="28"/>
          <w:szCs w:val="28"/>
        </w:rPr>
        <w:t>диспергирования   титана и вольфрама  при нагревании  на воздухе</w:t>
      </w:r>
    </w:p>
    <w:tbl>
      <w:tblPr>
        <w:tblW w:w="0" w:type="auto"/>
        <w:tblInd w:w="1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1800"/>
        <w:gridCol w:w="1620"/>
        <w:gridCol w:w="1440"/>
      </w:tblGrid>
      <w:tr w:rsidR="00191527" w:rsidRPr="00BF6105" w:rsidTr="00F953E1">
        <w:trPr>
          <w:trHeight w:val="648"/>
        </w:trPr>
        <w:tc>
          <w:tcPr>
            <w:tcW w:w="2160" w:type="dxa"/>
            <w:vMerge w:val="restart"/>
          </w:tcPr>
          <w:p w:rsidR="00191527" w:rsidRPr="002709A2" w:rsidRDefault="00191527" w:rsidP="00F953E1">
            <w:pPr>
              <w:jc w:val="center"/>
              <w:rPr>
                <w:sz w:val="28"/>
                <w:szCs w:val="28"/>
              </w:rPr>
            </w:pPr>
            <w:r w:rsidRPr="002709A2">
              <w:rPr>
                <w:sz w:val="28"/>
                <w:szCs w:val="28"/>
              </w:rPr>
              <w:t>Состав карбидных продуктов</w:t>
            </w:r>
          </w:p>
        </w:tc>
        <w:tc>
          <w:tcPr>
            <w:tcW w:w="4860" w:type="dxa"/>
            <w:gridSpan w:val="3"/>
          </w:tcPr>
          <w:p w:rsidR="00191527" w:rsidRPr="002709A2" w:rsidRDefault="00191527" w:rsidP="00F953E1">
            <w:pPr>
              <w:jc w:val="center"/>
              <w:rPr>
                <w:sz w:val="28"/>
                <w:szCs w:val="28"/>
              </w:rPr>
            </w:pPr>
            <w:r w:rsidRPr="002709A2">
              <w:rPr>
                <w:sz w:val="28"/>
                <w:szCs w:val="28"/>
              </w:rPr>
              <w:t>Изменение массы образцов в %</w:t>
            </w:r>
          </w:p>
        </w:tc>
      </w:tr>
      <w:tr w:rsidR="00191527" w:rsidRPr="00BF6105" w:rsidTr="00F953E1">
        <w:tc>
          <w:tcPr>
            <w:tcW w:w="2160" w:type="dxa"/>
            <w:vMerge/>
          </w:tcPr>
          <w:p w:rsidR="00191527" w:rsidRPr="002709A2" w:rsidRDefault="00191527" w:rsidP="00F953E1">
            <w:pPr>
              <w:jc w:val="both"/>
              <w:rPr>
                <w:sz w:val="28"/>
                <w:szCs w:val="28"/>
              </w:rPr>
            </w:pPr>
          </w:p>
        </w:tc>
        <w:tc>
          <w:tcPr>
            <w:tcW w:w="1800" w:type="dxa"/>
          </w:tcPr>
          <w:p w:rsidR="00191527" w:rsidRPr="002709A2" w:rsidRDefault="00191527" w:rsidP="00F953E1">
            <w:pPr>
              <w:jc w:val="both"/>
              <w:rPr>
                <w:sz w:val="28"/>
                <w:szCs w:val="28"/>
              </w:rPr>
            </w:pPr>
            <w:r w:rsidRPr="002709A2">
              <w:rPr>
                <w:sz w:val="28"/>
                <w:szCs w:val="28"/>
              </w:rPr>
              <w:t>350</w:t>
            </w:r>
            <w:r w:rsidRPr="002709A2">
              <w:rPr>
                <w:sz w:val="28"/>
                <w:szCs w:val="28"/>
                <w:vertAlign w:val="superscript"/>
              </w:rPr>
              <w:t>0</w:t>
            </w:r>
            <w:r w:rsidRPr="002709A2">
              <w:rPr>
                <w:sz w:val="28"/>
                <w:szCs w:val="28"/>
              </w:rPr>
              <w:t>С</w:t>
            </w:r>
          </w:p>
        </w:tc>
        <w:tc>
          <w:tcPr>
            <w:tcW w:w="1620" w:type="dxa"/>
          </w:tcPr>
          <w:p w:rsidR="00191527" w:rsidRPr="002709A2" w:rsidRDefault="00191527" w:rsidP="00F953E1">
            <w:pPr>
              <w:jc w:val="both"/>
              <w:rPr>
                <w:sz w:val="28"/>
                <w:szCs w:val="28"/>
              </w:rPr>
            </w:pPr>
            <w:r w:rsidRPr="002709A2">
              <w:rPr>
                <w:sz w:val="28"/>
                <w:szCs w:val="28"/>
              </w:rPr>
              <w:t>500</w:t>
            </w:r>
            <w:r w:rsidRPr="002709A2">
              <w:rPr>
                <w:sz w:val="28"/>
                <w:szCs w:val="28"/>
                <w:vertAlign w:val="superscript"/>
              </w:rPr>
              <w:t>0</w:t>
            </w:r>
            <w:r w:rsidRPr="002709A2">
              <w:rPr>
                <w:sz w:val="28"/>
                <w:szCs w:val="28"/>
              </w:rPr>
              <w:t>С</w:t>
            </w:r>
          </w:p>
        </w:tc>
        <w:tc>
          <w:tcPr>
            <w:tcW w:w="1440" w:type="dxa"/>
          </w:tcPr>
          <w:p w:rsidR="00191527" w:rsidRPr="002709A2" w:rsidRDefault="00191527" w:rsidP="00F953E1">
            <w:pPr>
              <w:jc w:val="both"/>
              <w:rPr>
                <w:sz w:val="28"/>
                <w:szCs w:val="28"/>
              </w:rPr>
            </w:pPr>
            <w:r w:rsidRPr="002709A2">
              <w:rPr>
                <w:sz w:val="28"/>
                <w:szCs w:val="28"/>
              </w:rPr>
              <w:t>900</w:t>
            </w:r>
            <w:r w:rsidRPr="002709A2">
              <w:rPr>
                <w:sz w:val="28"/>
                <w:szCs w:val="28"/>
                <w:vertAlign w:val="superscript"/>
              </w:rPr>
              <w:t>0</w:t>
            </w:r>
            <w:r w:rsidRPr="002709A2">
              <w:rPr>
                <w:sz w:val="28"/>
                <w:szCs w:val="28"/>
              </w:rPr>
              <w:t>С</w:t>
            </w:r>
          </w:p>
        </w:tc>
      </w:tr>
      <w:tr w:rsidR="00191527" w:rsidRPr="00BF6105" w:rsidTr="00F953E1">
        <w:tc>
          <w:tcPr>
            <w:tcW w:w="2160" w:type="dxa"/>
          </w:tcPr>
          <w:p w:rsidR="00191527" w:rsidRPr="002709A2" w:rsidRDefault="00191527" w:rsidP="00F953E1">
            <w:pPr>
              <w:jc w:val="both"/>
              <w:rPr>
                <w:sz w:val="28"/>
                <w:szCs w:val="28"/>
                <w:lang w:val="en-US"/>
              </w:rPr>
            </w:pPr>
            <w:r w:rsidRPr="002709A2">
              <w:rPr>
                <w:sz w:val="28"/>
                <w:szCs w:val="28"/>
                <w:lang w:val="en-US"/>
              </w:rPr>
              <w:t>WC,</w:t>
            </w:r>
            <w:r w:rsidRPr="002709A2">
              <w:rPr>
                <w:sz w:val="28"/>
                <w:szCs w:val="28"/>
              </w:rPr>
              <w:t xml:space="preserve"> </w:t>
            </w:r>
            <w:r w:rsidRPr="002709A2">
              <w:rPr>
                <w:sz w:val="28"/>
                <w:szCs w:val="28"/>
                <w:lang w:val="en-US"/>
              </w:rPr>
              <w:t>W</w:t>
            </w:r>
            <w:r w:rsidRPr="002709A2">
              <w:rPr>
                <w:sz w:val="28"/>
                <w:szCs w:val="28"/>
                <w:vertAlign w:val="subscript"/>
                <w:lang w:val="en-US"/>
              </w:rPr>
              <w:t>2</w:t>
            </w:r>
            <w:r w:rsidRPr="002709A2">
              <w:rPr>
                <w:sz w:val="28"/>
                <w:szCs w:val="28"/>
                <w:lang w:val="en-US"/>
              </w:rPr>
              <w:t>C</w:t>
            </w:r>
            <w:r w:rsidRPr="002709A2">
              <w:rPr>
                <w:sz w:val="28"/>
                <w:szCs w:val="28"/>
              </w:rPr>
              <w:t>, Ссв</w:t>
            </w:r>
          </w:p>
        </w:tc>
        <w:tc>
          <w:tcPr>
            <w:tcW w:w="1800" w:type="dxa"/>
          </w:tcPr>
          <w:p w:rsidR="00191527" w:rsidRPr="002709A2" w:rsidRDefault="00191527" w:rsidP="00F953E1">
            <w:pPr>
              <w:jc w:val="both"/>
              <w:rPr>
                <w:sz w:val="28"/>
                <w:szCs w:val="28"/>
              </w:rPr>
            </w:pPr>
            <w:r w:rsidRPr="002709A2">
              <w:rPr>
                <w:sz w:val="28"/>
                <w:szCs w:val="28"/>
              </w:rPr>
              <w:t>-3,3%</w:t>
            </w:r>
          </w:p>
        </w:tc>
        <w:tc>
          <w:tcPr>
            <w:tcW w:w="1620" w:type="dxa"/>
          </w:tcPr>
          <w:p w:rsidR="00191527" w:rsidRPr="002709A2" w:rsidRDefault="00191527" w:rsidP="00F953E1">
            <w:pPr>
              <w:jc w:val="both"/>
              <w:rPr>
                <w:sz w:val="28"/>
                <w:szCs w:val="28"/>
              </w:rPr>
            </w:pPr>
            <w:r w:rsidRPr="002709A2">
              <w:rPr>
                <w:sz w:val="28"/>
                <w:szCs w:val="28"/>
              </w:rPr>
              <w:t>+4,4%</w:t>
            </w:r>
          </w:p>
        </w:tc>
        <w:tc>
          <w:tcPr>
            <w:tcW w:w="1440" w:type="dxa"/>
          </w:tcPr>
          <w:p w:rsidR="00191527" w:rsidRPr="002709A2" w:rsidRDefault="00191527" w:rsidP="00F953E1">
            <w:pPr>
              <w:jc w:val="both"/>
              <w:rPr>
                <w:sz w:val="28"/>
                <w:szCs w:val="28"/>
              </w:rPr>
            </w:pPr>
            <w:r w:rsidRPr="002709A2">
              <w:rPr>
                <w:sz w:val="28"/>
                <w:szCs w:val="28"/>
              </w:rPr>
              <w:t>+7,4%</w:t>
            </w:r>
          </w:p>
        </w:tc>
      </w:tr>
      <w:tr w:rsidR="00191527" w:rsidRPr="00BF6105" w:rsidTr="00F953E1">
        <w:tc>
          <w:tcPr>
            <w:tcW w:w="2160" w:type="dxa"/>
          </w:tcPr>
          <w:p w:rsidR="00191527" w:rsidRPr="002709A2" w:rsidRDefault="00191527" w:rsidP="00F953E1">
            <w:pPr>
              <w:jc w:val="both"/>
              <w:rPr>
                <w:sz w:val="28"/>
                <w:szCs w:val="28"/>
              </w:rPr>
            </w:pPr>
            <w:r w:rsidRPr="002709A2">
              <w:rPr>
                <w:sz w:val="28"/>
                <w:szCs w:val="28"/>
                <w:lang w:val="en-US"/>
              </w:rPr>
              <w:t>TiC, C</w:t>
            </w:r>
            <w:r w:rsidRPr="002709A2">
              <w:rPr>
                <w:sz w:val="28"/>
                <w:szCs w:val="28"/>
              </w:rPr>
              <w:t>св</w:t>
            </w:r>
          </w:p>
        </w:tc>
        <w:tc>
          <w:tcPr>
            <w:tcW w:w="1800" w:type="dxa"/>
          </w:tcPr>
          <w:p w:rsidR="00191527" w:rsidRPr="002709A2" w:rsidRDefault="00191527" w:rsidP="00F953E1">
            <w:pPr>
              <w:jc w:val="both"/>
              <w:rPr>
                <w:sz w:val="28"/>
                <w:szCs w:val="28"/>
                <w:lang w:val="en-US"/>
              </w:rPr>
            </w:pPr>
            <w:r w:rsidRPr="002709A2">
              <w:rPr>
                <w:sz w:val="28"/>
                <w:szCs w:val="28"/>
                <w:lang w:val="en-US"/>
              </w:rPr>
              <w:t>-2</w:t>
            </w:r>
            <w:r w:rsidRPr="002709A2">
              <w:rPr>
                <w:sz w:val="28"/>
                <w:szCs w:val="28"/>
              </w:rPr>
              <w:t>,</w:t>
            </w:r>
            <w:r w:rsidRPr="002709A2">
              <w:rPr>
                <w:sz w:val="28"/>
                <w:szCs w:val="28"/>
                <w:lang w:val="en-US"/>
              </w:rPr>
              <w:t>5%</w:t>
            </w:r>
          </w:p>
        </w:tc>
        <w:tc>
          <w:tcPr>
            <w:tcW w:w="1620" w:type="dxa"/>
          </w:tcPr>
          <w:p w:rsidR="00191527" w:rsidRPr="002709A2" w:rsidRDefault="00191527" w:rsidP="00F953E1">
            <w:pPr>
              <w:jc w:val="both"/>
              <w:rPr>
                <w:sz w:val="28"/>
                <w:szCs w:val="28"/>
              </w:rPr>
            </w:pPr>
            <w:r w:rsidRPr="002709A2">
              <w:rPr>
                <w:sz w:val="28"/>
                <w:szCs w:val="28"/>
              </w:rPr>
              <w:t>+1,0%</w:t>
            </w:r>
          </w:p>
        </w:tc>
        <w:tc>
          <w:tcPr>
            <w:tcW w:w="1440" w:type="dxa"/>
          </w:tcPr>
          <w:p w:rsidR="00191527" w:rsidRPr="002709A2" w:rsidRDefault="00191527" w:rsidP="00F953E1">
            <w:pPr>
              <w:jc w:val="both"/>
              <w:rPr>
                <w:sz w:val="28"/>
                <w:szCs w:val="28"/>
              </w:rPr>
            </w:pPr>
            <w:r w:rsidRPr="002709A2">
              <w:rPr>
                <w:sz w:val="28"/>
                <w:szCs w:val="28"/>
              </w:rPr>
              <w:t>+2,3%</w:t>
            </w:r>
          </w:p>
        </w:tc>
      </w:tr>
    </w:tbl>
    <w:p w:rsidR="00191527" w:rsidRDefault="00191527" w:rsidP="00191527">
      <w:pPr>
        <w:jc w:val="both"/>
        <w:rPr>
          <w:sz w:val="28"/>
          <w:szCs w:val="28"/>
        </w:rPr>
      </w:pPr>
    </w:p>
    <w:p w:rsidR="00191527" w:rsidRPr="00F515F1" w:rsidRDefault="00191527" w:rsidP="00191527">
      <w:pPr>
        <w:ind w:firstLine="708"/>
        <w:jc w:val="both"/>
        <w:rPr>
          <w:sz w:val="32"/>
          <w:szCs w:val="28"/>
        </w:rPr>
      </w:pPr>
      <w:r>
        <w:rPr>
          <w:sz w:val="28"/>
          <w:szCs w:val="28"/>
        </w:rPr>
        <w:t>Высушенные карбидные продукты, независимо от природы карбидов, представляют собой черные порошкообразные вещества за счет свободного углерода. При нагревании карбидных продуктов при 350</w:t>
      </w:r>
      <w:r w:rsidRPr="003A0D2F">
        <w:rPr>
          <w:sz w:val="28"/>
          <w:szCs w:val="28"/>
          <w:vertAlign w:val="superscript"/>
        </w:rPr>
        <w:t>0</w:t>
      </w:r>
      <w:r>
        <w:rPr>
          <w:sz w:val="28"/>
          <w:szCs w:val="28"/>
        </w:rPr>
        <w:t xml:space="preserve">С на воздухе происходит окисление свободного углерода, и в результате после окисления углерода карбидный продукт титана представляет  собой вещество серого цвета, а карбидный продукт вольфрама приобретает серый цвет с зеленоватым оттенком, что может указать на частичное окисление карбидов  вольфрама. </w:t>
      </w:r>
    </w:p>
    <w:p w:rsidR="00191527" w:rsidRDefault="00191527" w:rsidP="00191527">
      <w:pPr>
        <w:jc w:val="both"/>
        <w:rPr>
          <w:sz w:val="28"/>
          <w:szCs w:val="28"/>
        </w:rPr>
      </w:pPr>
      <w:r>
        <w:rPr>
          <w:noProof/>
        </w:rPr>
        <w:drawing>
          <wp:anchor distT="0" distB="0" distL="114300" distR="114300" simplePos="0" relativeHeight="251669504" behindDoc="0" locked="0" layoutInCell="1" allowOverlap="1">
            <wp:simplePos x="0" y="0"/>
            <wp:positionH relativeFrom="column">
              <wp:posOffset>457200</wp:posOffset>
            </wp:positionH>
            <wp:positionV relativeFrom="paragraph">
              <wp:posOffset>133985</wp:posOffset>
            </wp:positionV>
            <wp:extent cx="4318000" cy="2921635"/>
            <wp:effectExtent l="19050" t="0" r="6350" b="0"/>
            <wp:wrapNone/>
            <wp:docPr id="346" name="Рисунок 4" descr="C:\Documents and Settings\Admin\Рабочий стол\Новая папка (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Documents and Settings\Admin\Рабочий стол\Новая папка (2)\04.jpg"/>
                    <pic:cNvPicPr>
                      <a:picLocks noChangeAspect="1" noChangeArrowheads="1"/>
                    </pic:cNvPicPr>
                  </pic:nvPicPr>
                  <pic:blipFill>
                    <a:blip r:embed="rId15" cstate="print"/>
                    <a:srcRect/>
                    <a:stretch>
                      <a:fillRect/>
                    </a:stretch>
                  </pic:blipFill>
                  <pic:spPr bwMode="auto">
                    <a:xfrm>
                      <a:off x="0" y="0"/>
                      <a:ext cx="4318000" cy="2921635"/>
                    </a:xfrm>
                    <a:prstGeom prst="rect">
                      <a:avLst/>
                    </a:prstGeom>
                    <a:noFill/>
                    <a:ln w="9525">
                      <a:noFill/>
                      <a:miter lim="800000"/>
                      <a:headEnd/>
                      <a:tailEnd/>
                    </a:ln>
                  </pic:spPr>
                </pic:pic>
              </a:graphicData>
            </a:graphic>
          </wp:anchor>
        </w:drawing>
      </w:r>
    </w:p>
    <w:p w:rsidR="00191527" w:rsidRDefault="00191527" w:rsidP="00191527">
      <w:pPr>
        <w:jc w:val="both"/>
        <w:rPr>
          <w:sz w:val="28"/>
          <w:szCs w:val="28"/>
        </w:rPr>
      </w:pPr>
    </w:p>
    <w:p w:rsidR="00191527" w:rsidRDefault="00992A51" w:rsidP="00191527">
      <w:pPr>
        <w:jc w:val="both"/>
        <w:rPr>
          <w:sz w:val="28"/>
          <w:szCs w:val="28"/>
        </w:rPr>
      </w:pPr>
      <w:r>
        <w:rPr>
          <w:noProof/>
          <w:sz w:val="28"/>
          <w:szCs w:val="28"/>
        </w:rPr>
        <w:pict>
          <v:group id="_x0000_s1371" style="position:absolute;left:0;text-align:left;margin-left:53.25pt;margin-top:.9pt;width:324.75pt;height:208.5pt;z-index:251670528" coordorigin="2766,6864" coordsize="6495,4170">
            <v:shape id="_x0000_s1372" type="#_x0000_t202" style="position:absolute;left:2766;top:7545;width:1470;height:400" stroked="f">
              <v:textbox style="mso-next-textbox:#_x0000_s1372">
                <w:txbxContent>
                  <w:p w:rsidR="00191527" w:rsidRPr="00EA5335" w:rsidRDefault="00191527" w:rsidP="00191527">
                    <w:pPr>
                      <w:spacing w:line="360" w:lineRule="auto"/>
                      <w:ind w:left="1078" w:hanging="1259"/>
                      <w:rPr>
                        <w:noProof/>
                        <w:lang w:val="en-US"/>
                      </w:rPr>
                    </w:pPr>
                    <w:r>
                      <w:rPr>
                        <w:noProof/>
                      </w:rPr>
                      <w:t xml:space="preserve"> </w:t>
                    </w:r>
                    <w:r>
                      <w:rPr>
                        <w:noProof/>
                        <w:lang w:val="en-US"/>
                      </w:rPr>
                      <w:t xml:space="preserve">   </w:t>
                    </w:r>
                    <w:r>
                      <w:rPr>
                        <w:noProof/>
                      </w:rPr>
                      <w:t xml:space="preserve"> </w:t>
                    </w:r>
                    <w:r>
                      <w:rPr>
                        <w:noProof/>
                        <w:lang w:val="en-US"/>
                      </w:rPr>
                      <w:t>I-WC</w:t>
                    </w:r>
                    <w:r w:rsidRPr="00402BA4">
                      <w:rPr>
                        <w:noProof/>
                        <w:vertAlign w:val="subscript"/>
                      </w:rPr>
                      <w:t xml:space="preserve">куб </w:t>
                    </w:r>
                  </w:p>
                </w:txbxContent>
              </v:textbox>
            </v:shape>
            <v:shape id="_x0000_s1373" type="#_x0000_t202" style="position:absolute;left:2852;top:7936;width:1438;height:382" stroked="f">
              <v:textbox style="mso-next-textbox:#_x0000_s1373">
                <w:txbxContent>
                  <w:p w:rsidR="00191527" w:rsidRPr="00EA5335" w:rsidRDefault="00191527" w:rsidP="00191527">
                    <w:pPr>
                      <w:rPr>
                        <w:lang w:val="en-US"/>
                      </w:rPr>
                    </w:pPr>
                    <w:r>
                      <w:rPr>
                        <w:lang w:val="en-US"/>
                      </w:rPr>
                      <w:t xml:space="preserve"> II</w:t>
                    </w:r>
                    <w:r>
                      <w:t xml:space="preserve"> </w:t>
                    </w:r>
                    <w:r>
                      <w:rPr>
                        <w:lang w:val="en-US"/>
                      </w:rPr>
                      <w:t>-</w:t>
                    </w:r>
                    <w:r>
                      <w:t xml:space="preserve"> </w:t>
                    </w:r>
                    <w:r>
                      <w:rPr>
                        <w:lang w:val="en-US"/>
                      </w:rPr>
                      <w:t>W</w:t>
                    </w:r>
                    <w:r w:rsidRPr="00402BA4">
                      <w:rPr>
                        <w:vertAlign w:val="subscript"/>
                        <w:lang w:val="en-US"/>
                      </w:rPr>
                      <w:t>2</w:t>
                    </w:r>
                    <w:r>
                      <w:rPr>
                        <w:lang w:val="en-US"/>
                      </w:rPr>
                      <w:t>C</w:t>
                    </w:r>
                  </w:p>
                </w:txbxContent>
              </v:textbox>
            </v:shape>
            <v:shape id="_x0000_s1374" type="#_x0000_t202" style="position:absolute;left:5661;top:7074;width:978;height:407" stroked="f">
              <v:textbox style="mso-next-textbox:#_x0000_s1374">
                <w:txbxContent>
                  <w:p w:rsidR="00191527" w:rsidRPr="00BE2687" w:rsidRDefault="00191527" w:rsidP="00191527">
                    <w:pPr>
                      <w:rPr>
                        <w:lang w:val="en-US"/>
                      </w:rPr>
                    </w:pPr>
                    <w:r>
                      <w:t>200</w:t>
                    </w:r>
                    <w:r>
                      <w:rPr>
                        <w:lang w:val="en-US"/>
                      </w:rPr>
                      <w:t xml:space="preserve"> </w:t>
                    </w:r>
                    <w:r>
                      <w:t>-</w:t>
                    </w:r>
                    <w:r>
                      <w:rPr>
                        <w:lang w:val="en-US"/>
                      </w:rPr>
                      <w:t xml:space="preserve"> I</w:t>
                    </w:r>
                  </w:p>
                </w:txbxContent>
              </v:textbox>
            </v:shape>
            <v:shape id="_x0000_s1375" type="#_x0000_t202" style="position:absolute;left:5661;top:7434;width:1141;height:519" stroked="f">
              <v:textbox style="mso-next-textbox:#_x0000_s1375">
                <w:txbxContent>
                  <w:p w:rsidR="00191527" w:rsidRPr="00BE2687" w:rsidRDefault="00191527" w:rsidP="00191527">
                    <w:pPr>
                      <w:rPr>
                        <w:lang w:val="en-US"/>
                      </w:rPr>
                    </w:pPr>
                    <w:r>
                      <w:rPr>
                        <w:lang w:val="en-US"/>
                      </w:rPr>
                      <w:t>101 - II</w:t>
                    </w:r>
                  </w:p>
                </w:txbxContent>
              </v:textbox>
            </v:shape>
            <v:shape id="_x0000_s1376" type="#_x0000_t202" style="position:absolute;left:7371;top:6864;width:916;height:452" stroked="f">
              <v:textbox style="mso-next-textbox:#_x0000_s1376">
                <w:txbxContent>
                  <w:p w:rsidR="00191527" w:rsidRPr="004C7DAB" w:rsidRDefault="00191527" w:rsidP="00191527">
                    <w:pPr>
                      <w:rPr>
                        <w:lang w:val="en-US"/>
                      </w:rPr>
                    </w:pPr>
                    <w:r>
                      <w:rPr>
                        <w:lang w:val="en-US"/>
                      </w:rPr>
                      <w:t>111-I</w:t>
                    </w:r>
                  </w:p>
                </w:txbxContent>
              </v:textbox>
            </v:shape>
            <v:shape id="_x0000_s1377" type="#_x0000_t202" style="position:absolute;left:7575;top:7945;width:1037;height:373" stroked="f">
              <v:textbox style="mso-next-textbox:#_x0000_s1377">
                <w:txbxContent>
                  <w:p w:rsidR="00191527" w:rsidRPr="004C7DAB" w:rsidRDefault="00191527" w:rsidP="00191527">
                    <w:pPr>
                      <w:rPr>
                        <w:lang w:val="en-US"/>
                      </w:rPr>
                    </w:pPr>
                    <w:r>
                      <w:rPr>
                        <w:lang w:val="en-US"/>
                      </w:rPr>
                      <w:t>100 - II</w:t>
                    </w:r>
                  </w:p>
                </w:txbxContent>
              </v:textbox>
            </v:shape>
            <v:shape id="_x0000_s1378" type="#_x0000_t202" style="position:absolute;left:8602;top:7517;width:616;height:419" stroked="f">
              <v:textbox style="mso-next-textbox:#_x0000_s1378">
                <w:txbxContent>
                  <w:p w:rsidR="00191527" w:rsidRPr="008B62E9" w:rsidRDefault="00191527" w:rsidP="00191527">
                    <w:pPr>
                      <w:rPr>
                        <w:lang w:val="en-US"/>
                      </w:rPr>
                    </w:pPr>
                    <w:r>
                      <w:rPr>
                        <w:lang w:val="en-US"/>
                      </w:rPr>
                      <w:t>1</w:t>
                    </w:r>
                  </w:p>
                </w:txbxContent>
              </v:textbox>
            </v:shape>
            <v:shape id="_x0000_s1379" type="#_x0000_t202" style="position:absolute;left:7164;top:8766;width:960;height:346" stroked="f">
              <v:textbox style="mso-next-textbox:#_x0000_s1379">
                <w:txbxContent>
                  <w:p w:rsidR="00191527" w:rsidRPr="00E5054A" w:rsidRDefault="00191527" w:rsidP="00191527">
                    <w:pPr>
                      <w:rPr>
                        <w:lang w:val="en-US"/>
                      </w:rPr>
                    </w:pPr>
                    <w:r>
                      <w:rPr>
                        <w:lang w:val="en-US"/>
                      </w:rPr>
                      <w:t>111 - I</w:t>
                    </w:r>
                  </w:p>
                </w:txbxContent>
              </v:textbox>
            </v:shape>
            <v:shape id="_x0000_s1380" type="#_x0000_t202" style="position:absolute;left:7164;top:9285;width:1200;height:555" stroked="f">
              <v:textbox style="mso-next-textbox:#_x0000_s1380">
                <w:txbxContent>
                  <w:p w:rsidR="00191527" w:rsidRPr="005E00E3" w:rsidRDefault="00191527" w:rsidP="00191527">
                    <w:pPr>
                      <w:rPr>
                        <w:lang w:val="en-US"/>
                      </w:rPr>
                    </w:pPr>
                    <w:r w:rsidRPr="005E00E3">
                      <w:rPr>
                        <w:lang w:val="en-US"/>
                      </w:rPr>
                      <w:t>100 - II</w:t>
                    </w:r>
                  </w:p>
                </w:txbxContent>
              </v:textbox>
            </v:shape>
            <v:shape id="_x0000_s1381" type="#_x0000_t202" style="position:absolute;left:8397;top:9112;width:821;height:509" stroked="f">
              <v:textbox style="mso-next-textbox:#_x0000_s1381">
                <w:txbxContent>
                  <w:p w:rsidR="00191527" w:rsidRPr="005D0ED0" w:rsidRDefault="00191527" w:rsidP="00191527">
                    <w:pPr>
                      <w:rPr>
                        <w:lang w:val="en-US"/>
                      </w:rPr>
                    </w:pPr>
                    <w:r>
                      <w:rPr>
                        <w:lang w:val="en-US"/>
                      </w:rPr>
                      <w:t xml:space="preserve">   2</w:t>
                    </w:r>
                  </w:p>
                </w:txbxContent>
              </v:textbox>
            </v:shape>
            <v:shape id="_x0000_s1382" type="#_x0000_t202" style="position:absolute;left:5316;top:8745;width:1023;height:376" stroked="f">
              <v:textbox style="mso-next-textbox:#_x0000_s1382">
                <w:txbxContent>
                  <w:p w:rsidR="00191527" w:rsidRPr="007076E5" w:rsidRDefault="00191527" w:rsidP="00191527">
                    <w:pPr>
                      <w:rPr>
                        <w:lang w:val="en-US"/>
                      </w:rPr>
                    </w:pPr>
                    <w:r>
                      <w:rPr>
                        <w:lang w:val="en-US"/>
                      </w:rPr>
                      <w:t>200 - I</w:t>
                    </w:r>
                  </w:p>
                </w:txbxContent>
              </v:textbox>
            </v:shape>
            <v:shape id="_x0000_s1383" type="#_x0000_t202" style="position:absolute;left:5522;top:9112;width:978;height:473" stroked="f">
              <v:textbox style="mso-next-textbox:#_x0000_s1383">
                <w:txbxContent>
                  <w:p w:rsidR="00191527" w:rsidRPr="007076E5" w:rsidRDefault="00191527" w:rsidP="00191527">
                    <w:pPr>
                      <w:rPr>
                        <w:lang w:val="en-US"/>
                      </w:rPr>
                    </w:pPr>
                    <w:r>
                      <w:rPr>
                        <w:lang w:val="en-US"/>
                      </w:rPr>
                      <w:t>101-II</w:t>
                    </w:r>
                  </w:p>
                </w:txbxContent>
              </v:textbox>
            </v:shape>
            <v:shape id="_x0000_s1384" type="#_x0000_t202" style="position:absolute;left:8397;top:10624;width:864;height:390" stroked="f">
              <v:textbox style="mso-next-textbox:#_x0000_s1384">
                <w:txbxContent>
                  <w:p w:rsidR="00191527" w:rsidRPr="002D3FC0" w:rsidRDefault="00191527" w:rsidP="00191527">
                    <w:pPr>
                      <w:rPr>
                        <w:lang w:val="en-US"/>
                      </w:rPr>
                    </w:pPr>
                    <w:r>
                      <w:rPr>
                        <w:lang w:val="en-US"/>
                      </w:rPr>
                      <w:t xml:space="preserve">  15</w:t>
                    </w:r>
                  </w:p>
                </w:txbxContent>
              </v:textbox>
            </v:shape>
            <v:shape id="_x0000_s1385" type="#_x0000_t202" style="position:absolute;left:5526;top:10613;width:698;height:421" stroked="f">
              <v:textbox style="mso-next-textbox:#_x0000_s1385">
                <w:txbxContent>
                  <w:p w:rsidR="00191527" w:rsidRPr="002D3FC0" w:rsidRDefault="00191527" w:rsidP="00191527">
                    <w:pPr>
                      <w:rPr>
                        <w:lang w:val="en-US"/>
                      </w:rPr>
                    </w:pPr>
                    <w:r>
                      <w:rPr>
                        <w:lang w:val="en-US"/>
                      </w:rPr>
                      <w:t xml:space="preserve">  20</w:t>
                    </w:r>
                  </w:p>
                </w:txbxContent>
              </v:textbox>
            </v:shape>
            <v:shape id="_x0000_s1386" type="#_x0000_t202" style="position:absolute;left:7371;top:10624;width:591;height:390" stroked="f">
              <v:textbox style="mso-next-textbox:#_x0000_s1386">
                <w:txbxContent>
                  <w:p w:rsidR="00191527" w:rsidRPr="002D3FC0" w:rsidRDefault="00191527" w:rsidP="00191527">
                    <w:pPr>
                      <w:rPr>
                        <w:lang w:val="en-US"/>
                      </w:rPr>
                    </w:pPr>
                    <w:r>
                      <w:rPr>
                        <w:lang w:val="en-US"/>
                      </w:rPr>
                      <w:t>2</w:t>
                    </w:r>
                    <w:r>
                      <w:rPr>
                        <w:lang w:val="en-US"/>
                      </w:rPr>
                      <w:sym w:font="Symbol" w:char="F071"/>
                    </w:r>
                  </w:p>
                </w:txbxContent>
              </v:textbox>
            </v:shape>
            <v:shape id="_x0000_s1387" type="#_x0000_t202" style="position:absolute;left:2766;top:10587;width:649;height:364" stroked="f">
              <v:textbox style="mso-next-textbox:#_x0000_s1387">
                <w:txbxContent>
                  <w:p w:rsidR="00191527" w:rsidRDefault="00191527" w:rsidP="00191527">
                    <w:r>
                      <w:t xml:space="preserve"> 25</w:t>
                    </w:r>
                  </w:p>
                </w:txbxContent>
              </v:textbox>
            </v:shape>
          </v:group>
        </w:pict>
      </w: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r>
        <w:rPr>
          <w:sz w:val="28"/>
          <w:szCs w:val="28"/>
        </w:rPr>
        <w:t>Рис.7. Дифрактограммы карбидов вольфрама  до (1) и после (2) термообработки при 350</w:t>
      </w:r>
      <w:r w:rsidRPr="000916ED">
        <w:rPr>
          <w:sz w:val="28"/>
          <w:szCs w:val="28"/>
          <w:vertAlign w:val="superscript"/>
        </w:rPr>
        <w:t>0</w:t>
      </w:r>
      <w:r>
        <w:rPr>
          <w:sz w:val="28"/>
          <w:szCs w:val="28"/>
        </w:rPr>
        <w:t>С.</w:t>
      </w:r>
    </w:p>
    <w:p w:rsidR="00191527" w:rsidRPr="000916ED" w:rsidRDefault="00191527" w:rsidP="00191527">
      <w:pPr>
        <w:ind w:left="708"/>
        <w:jc w:val="both"/>
        <w:rPr>
          <w:sz w:val="28"/>
          <w:szCs w:val="28"/>
        </w:rPr>
      </w:pPr>
    </w:p>
    <w:p w:rsidR="00191527" w:rsidRDefault="00191527" w:rsidP="00191527">
      <w:pPr>
        <w:ind w:firstLine="708"/>
        <w:jc w:val="both"/>
        <w:rPr>
          <w:sz w:val="28"/>
          <w:szCs w:val="28"/>
        </w:rPr>
      </w:pPr>
      <w:r>
        <w:rPr>
          <w:sz w:val="28"/>
          <w:szCs w:val="28"/>
        </w:rPr>
        <w:t>Для выяснения изменения в фазовом составе ультрадисперсных карбидов вольфрама и титана, синтезированных  в условиях искрового разряда  при термообработке, эти карбиды после термообработки при 350</w:t>
      </w:r>
      <w:r w:rsidRPr="00246E3A">
        <w:rPr>
          <w:sz w:val="28"/>
          <w:szCs w:val="28"/>
          <w:vertAlign w:val="superscript"/>
        </w:rPr>
        <w:t>0</w:t>
      </w:r>
      <w:r>
        <w:rPr>
          <w:sz w:val="28"/>
          <w:szCs w:val="28"/>
        </w:rPr>
        <w:t xml:space="preserve">С изучались методом рентгенофазового анализа (рис.7). Сравнение дериватограмм карбидов до и после термообработки показывает, что линии, характерные для карбидов вольфрама и титана, сохраняются практически без изменений. </w:t>
      </w:r>
    </w:p>
    <w:p w:rsidR="00191527" w:rsidRDefault="00191527" w:rsidP="00191527">
      <w:pPr>
        <w:ind w:firstLine="708"/>
        <w:jc w:val="both"/>
        <w:rPr>
          <w:sz w:val="28"/>
          <w:szCs w:val="28"/>
        </w:rPr>
      </w:pPr>
      <w:r>
        <w:rPr>
          <w:sz w:val="28"/>
          <w:szCs w:val="28"/>
        </w:rPr>
        <w:t>Нами изучена кинетика окисления УД карбидов вольфрама и титана, синтезированных в условиях искрового разряда. Установлено, что окисление карбидов зависит от температуры и продолжительности процесса (рис.8,9).</w:t>
      </w:r>
    </w:p>
    <w:p w:rsidR="00191527" w:rsidRDefault="00992A51" w:rsidP="00191527">
      <w:pPr>
        <w:jc w:val="both"/>
        <w:rPr>
          <w:sz w:val="28"/>
          <w:szCs w:val="28"/>
        </w:rPr>
      </w:pPr>
      <w:r>
        <w:rPr>
          <w:noProof/>
          <w:sz w:val="28"/>
          <w:szCs w:val="28"/>
        </w:rPr>
        <w:pict>
          <v:group id="_x0000_s1443" style="position:absolute;left:0;text-align:left;margin-left:75.7pt;margin-top:14.05pt;width:317.75pt;height:192.75pt;z-index:251677696" coordorigin="2197,2130" coordsize="7828,6163">
            <v:shape id="_x0000_s1444" type="#_x0000_t202" style="position:absolute;left:2197;top:2130;width:1273;height:885" wrapcoords="-360 0 -360 21000 21600 21000 21600 0 -360 0" stroked="f">
              <v:textbox style="mso-next-textbox:#_x0000_s1444">
                <w:txbxContent>
                  <w:p w:rsidR="00191527" w:rsidRPr="00476458" w:rsidRDefault="00191527" w:rsidP="00191527">
                    <w:pPr>
                      <w:jc w:val="center"/>
                      <w:rPr>
                        <w:lang w:val="en-US"/>
                      </w:rPr>
                    </w:pPr>
                    <w:r>
                      <w:sym w:font="Symbol" w:char="F044"/>
                    </w:r>
                    <w:r>
                      <w:rPr>
                        <w:lang w:val="en-US"/>
                      </w:rPr>
                      <w:t>m,%</w:t>
                    </w:r>
                  </w:p>
                </w:txbxContent>
              </v:textbox>
            </v:shape>
            <v:shape id="_x0000_s1445" type="#_x0000_t202" style="position:absolute;left:8672;top:7426;width:1274;height:867" wrapcoords="-360 0 -360 21000 21600 21000 21600 0 -360 0" stroked="f">
              <v:textbox style="mso-next-textbox:#_x0000_s1445">
                <w:txbxContent>
                  <w:p w:rsidR="00191527" w:rsidRPr="00033C12" w:rsidRDefault="00191527" w:rsidP="00191527">
                    <w:pPr>
                      <w:jc w:val="center"/>
                    </w:pPr>
                    <w:r w:rsidRPr="00033C12">
                      <w:rPr>
                        <w:lang w:val="en-US"/>
                      </w:rPr>
                      <w:t>r,час</w:t>
                    </w:r>
                  </w:p>
                </w:txbxContent>
              </v:textbox>
            </v:shape>
            <v:shape id="_x0000_s1446" type="#_x0000_t202" style="position:absolute;left:9263;top:2779;width:762;height:871" stroked="f">
              <v:textbox style="mso-next-textbox:#_x0000_s1446">
                <w:txbxContent>
                  <w:p w:rsidR="00191527" w:rsidRDefault="00191527" w:rsidP="00191527">
                    <w:r>
                      <w:t>1</w:t>
                    </w:r>
                  </w:p>
                </w:txbxContent>
              </v:textbox>
            </v:shape>
            <v:shape id="_x0000_s1447" type="#_x0000_t202" style="position:absolute;left:9263;top:4521;width:762;height:871" stroked="f">
              <v:textbox style="mso-next-textbox:#_x0000_s1447">
                <w:txbxContent>
                  <w:p w:rsidR="00191527" w:rsidRDefault="00191527" w:rsidP="00191527">
                    <w:r>
                      <w:t>2</w:t>
                    </w:r>
                  </w:p>
                </w:txbxContent>
              </v:textbox>
            </v:shape>
            <v:shape id="_x0000_s1448" type="#_x0000_t202" style="position:absolute;left:9263;top:5972;width:762;height:871" stroked="f">
              <v:textbox style="mso-next-textbox:#_x0000_s1448">
                <w:txbxContent>
                  <w:p w:rsidR="00191527" w:rsidRDefault="00191527" w:rsidP="00191527">
                    <w:r>
                      <w:t>3</w:t>
                    </w:r>
                  </w:p>
                </w:txbxContent>
              </v:textbox>
            </v:shape>
            <v:shape id="_x0000_s1449" type="#_x0000_t75" style="position:absolute;left:2197;top:2659;width:6847;height:5441" o:preferrelative="f">
              <v:fill o:detectmouseclick="t"/>
              <v:path o:extrusionok="t" o:connecttype="none"/>
              <o:lock v:ext="edit" text="t"/>
            </v:shape>
            <v:rect id="_x0000_s1450" style="position:absolute;left:2267;top:2734;width:6694;height:5293" strokecolor="white" strokeweight=".5pt"/>
            <v:rect id="_x0000_s1451" style="position:absolute;left:2871;top:3077;width:5869;height:4262" stroked="f"/>
            <v:line id="_x0000_s1452" style="position:absolute" from="2871,6906" to="8740,6906" strokecolor="white" strokeweight="0"/>
            <v:line id="_x0000_s1453" style="position:absolute" from="2871,6490" to="8740,6490" strokecolor="white" strokeweight="0"/>
            <v:line id="_x0000_s1454" style="position:absolute" from="2871,6056" to="8740,6056" strokecolor="white" strokeweight="0"/>
            <v:line id="_x0000_s1455" style="position:absolute" from="2871,5639" to="8740,5639" strokecolor="white" strokeweight="0"/>
            <v:line id="_x0000_s1456" style="position:absolute" from="2871,5207" to="8740,5207" strokecolor="white" strokeweight="0"/>
            <v:line id="_x0000_s1457" style="position:absolute" from="2871,4776" to="8740,4776" strokecolor="white" strokeweight="0"/>
            <v:line id="_x0000_s1458" style="position:absolute" from="2871,4358" to="8740,4358" strokecolor="white" strokeweight="0"/>
            <v:line id="_x0000_s1459" style="position:absolute" from="2871,3926" to="8740,3926" strokecolor="white" strokeweight="0"/>
            <v:line id="_x0000_s1460" style="position:absolute" from="2871,3508" to="8740,3508" strokecolor="white" strokeweight="0"/>
            <v:line id="_x0000_s1461" style="position:absolute" from="2871,3077" to="8740,3077" strokecolor="white" strokeweight="0"/>
            <v:rect id="_x0000_s1462" style="position:absolute;left:2871;top:3077;width:5869;height:4262" filled="f" strokecolor="white" strokeweight=".5pt"/>
            <v:line id="_x0000_s1463" style="position:absolute" from="2871,3077" to="2871,7339" strokeweight="1pt"/>
            <v:line id="_x0000_s1464" style="position:absolute" from="2803,7339" to="2871,7339" strokeweight="1pt"/>
            <v:line id="_x0000_s1465" style="position:absolute" from="2803,6906" to="2871,6906" strokeweight="1pt"/>
            <v:line id="_x0000_s1466" style="position:absolute" from="2803,6490" to="2871,6490" strokeweight="1pt"/>
            <v:line id="_x0000_s1467" style="position:absolute" from="2803,6056" to="2871,6056" strokeweight="1pt"/>
            <v:line id="_x0000_s1468" style="position:absolute" from="2803,5639" to="2871,5639" strokeweight="1pt"/>
            <v:line id="_x0000_s1469" style="position:absolute" from="2803,5207" to="2871,5207" strokeweight="1pt"/>
            <v:line id="_x0000_s1470" style="position:absolute" from="2803,4776" to="2871,4776" strokeweight="1pt"/>
            <v:line id="_x0000_s1471" style="position:absolute" from="2803,4358" to="2871,4358" strokeweight="1pt"/>
            <v:line id="_x0000_s1472" style="position:absolute" from="2803,3926" to="2871,3926" strokeweight="1pt"/>
            <v:line id="_x0000_s1473" style="position:absolute" from="2803,3508" to="2871,3508" strokeweight="1pt"/>
            <v:line id="_x0000_s1474" style="position:absolute" from="2803,3077" to="2871,3077" strokeweight="1pt"/>
            <v:line id="_x0000_s1475" style="position:absolute" from="2871,7339" to="8740,7339" strokeweight="1pt"/>
            <v:line id="_x0000_s1476" style="position:absolute;flip:y" from="2871,7339" to="2871,7414" strokeweight="1pt"/>
            <v:line id="_x0000_s1477" style="position:absolute;flip:y" from="4042,7339" to="4042,7414" strokeweight="1pt"/>
            <v:line id="_x0000_s1478" style="position:absolute;flip:y" from="5214,7339" to="5214,7414" strokeweight="1pt"/>
            <v:line id="_x0000_s1479" style="position:absolute;flip:y" from="6398,7339" to="6398,7414" strokeweight="1pt"/>
            <v:line id="_x0000_s1480" style="position:absolute;flip:y" from="7571,7339" to="7571,7414" strokeweight="1pt"/>
            <v:line id="_x0000_s1481" style="position:absolute;flip:y" from="8740,7339" to="8740,7414" strokeweight="1pt"/>
            <v:shape id="_x0000_s1482" style="position:absolute;left:4042;top:3719;width:1172;height:611" coordsize="832,379" path="m,379l206,277,411,175,626,83,724,36,832,e" filled="f" strokeweight="1pt">
              <v:path arrowok="t"/>
            </v:shape>
            <v:shape id="_x0000_s1483" style="position:absolute;left:5214;top:3463;width:1184;height:256" coordsize="840,158" path="m,158l205,102,420,56,635,19,840,e" filled="f" strokeweight="1pt">
              <v:path arrowok="t"/>
            </v:shape>
            <v:shape id="_x0000_s1484" style="position:absolute;left:6398;top:3449;width:1173;height:14" coordsize="832,9" path="m,9l206,,421,,626,9r206,e" filled="f" strokeweight="1pt">
              <v:path arrowok="t"/>
            </v:shape>
            <v:line id="_x0000_s1485" style="position:absolute" from="7571,3463" to="8740,3463" strokeweight="1pt"/>
            <v:shape id="_x0000_s1486" style="position:absolute;left:4042;top:5507;width:1172;height:193" coordsize="832,120" path="m,120l411,56,832,e" filled="f" strokeweight="1pt">
              <v:path arrowok="t"/>
            </v:shape>
            <v:shape id="_x0000_s1487" style="position:absolute;left:5214;top:5373;width:1184;height:134" coordsize="840,83" path="m,83l420,37,840,e" filled="f" strokeweight="1pt">
              <v:path arrowok="t"/>
            </v:shape>
            <v:shape id="_x0000_s1488" style="position:absolute;left:6398;top:5266;width:1173;height:107" coordsize="832,65" path="m,65l421,28,832,e" filled="f" strokeweight="1pt">
              <v:path arrowok="t"/>
            </v:shape>
            <v:line id="_x0000_s1489" style="position:absolute;flip:y" from="7571,5148" to="8740,5266" strokeweight="1pt"/>
            <v:shape id="_x0000_s1490" style="position:absolute;left:4042;top:6951;width:1172;height:107" coordsize="832,65" path="m,65l206,55,411,46,626,28,832,e" filled="f" strokeweight="1pt">
              <v:path arrowok="t"/>
            </v:shape>
            <v:shape id="_x0000_s1491" style="position:absolute;left:5214;top:6506;width:1184;height:445" coordsize="840,277" path="m,277l107,249r98,-37l420,138,635,55,733,18,840,e" filled="f" strokeweight="1pt">
              <v:path arrowok="t"/>
            </v:shape>
            <v:shape id="_x0000_s1492" style="position:absolute;left:6398;top:6474;width:1173;height:32" coordsize="832,19" path="m,19l108,9,206,,421,,626,9,832,19e" filled="f" strokeweight="1pt">
              <v:path arrowok="t"/>
            </v:shape>
            <v:line id="_x0000_s1493" style="position:absolute" from="7571,6506" to="8740,6506" strokeweight="1pt"/>
            <v:shape id="_x0000_s1494" style="position:absolute;left:4001;top:4285;width:83;height:89" coordsize="59,55" path="m29,l59,28,29,55,,28,29,xe" fillcolor="black" strokeweight=".5pt">
              <v:path arrowok="t"/>
            </v:shape>
            <v:shape id="_x0000_s1495" style="position:absolute;left:5172;top:3674;width:83;height:89" coordsize="59,55" path="m30,l59,28,30,55,,28,30,xe" fillcolor="black" strokeweight=".5pt">
              <v:path arrowok="t"/>
            </v:shape>
            <v:shape id="_x0000_s1496" style="position:absolute;left:6358;top:3420;width:83;height:88" coordsize="59,55" path="m29,l59,27,29,55,,27,29,xe" fillcolor="black" strokeweight=".5pt">
              <v:path arrowok="t"/>
            </v:shape>
            <v:shape id="_x0000_s1497" style="position:absolute;left:7527;top:3420;width:85;height:88" coordsize="59,55" path="m30,l59,27,30,55,,27,30,xe" fillcolor="black" strokeweight=".5pt">
              <v:path arrowok="t"/>
            </v:shape>
            <v:shape id="_x0000_s1498" style="position:absolute;left:8700;top:3420;width:81;height:88" coordsize="58,55" path="m29,l58,27,29,55,,27,29,xe" fillcolor="black" strokeweight=".5pt">
              <v:path arrowok="t"/>
            </v:shape>
            <v:oval id="_x0000_s1499" style="position:absolute;left:4001;top:5656;width:70;height:73" fillcolor="black" strokeweight=".5pt"/>
            <v:oval id="_x0000_s1500" style="position:absolute;left:5172;top:5461;width:70;height:75" fillcolor="black" strokeweight=".5pt"/>
            <v:oval id="_x0000_s1501" style="position:absolute;left:6358;top:5327;width:68;height:75" fillcolor="black" strokeweight=".5pt"/>
            <v:oval id="_x0000_s1502" style="position:absolute;left:7527;top:5223;width:70;height:75" fillcolor="black" strokeweight=".5pt"/>
            <v:oval id="_x0000_s1503" style="position:absolute;left:8700;top:5103;width:68;height:77" fillcolor="black" strokeweight=".5pt"/>
            <v:oval id="_x0000_s1504" style="position:absolute;left:4001;top:7010;width:70;height:77" fillcolor="black" strokeweight=".5pt"/>
            <v:oval id="_x0000_s1505" style="position:absolute;left:5172;top:6906;width:70;height:77" fillcolor="black" strokeweight=".5pt"/>
            <v:oval id="_x0000_s1506" style="position:absolute;left:6358;top:6460;width:68;height:73" fillcolor="black" strokeweight=".5pt"/>
            <v:oval id="_x0000_s1507" style="position:absolute;left:7527;top:6460;width:70;height:73" fillcolor="black" strokeweight=".5pt"/>
            <v:oval id="_x0000_s1508" style="position:absolute;left:8700;top:6460;width:68;height:73" fillcolor="black" strokeweight=".5pt"/>
            <v:rect id="_x0000_s1509" style="position:absolute;left:2267;top:7058;width:412;height:407" filled="f" stroked="f">
              <v:textbox style="mso-next-textbox:#_x0000_s1509" inset="0,0,0,0">
                <w:txbxContent>
                  <w:p w:rsidR="00191527" w:rsidRPr="00B85407" w:rsidRDefault="00191527" w:rsidP="00191527">
                    <w:pPr>
                      <w:jc w:val="center"/>
                      <w:rPr>
                        <w:sz w:val="20"/>
                        <w:szCs w:val="20"/>
                      </w:rPr>
                    </w:pPr>
                    <w:r w:rsidRPr="00B85407">
                      <w:rPr>
                        <w:rFonts w:ascii="Arial" w:hAnsi="Arial" w:cs="Arial"/>
                        <w:color w:val="000000"/>
                        <w:sz w:val="20"/>
                        <w:szCs w:val="20"/>
                      </w:rPr>
                      <w:t>0</w:t>
                    </w:r>
                  </w:p>
                </w:txbxContent>
              </v:textbox>
            </v:rect>
            <v:rect id="_x0000_s1510" style="position:absolute;left:2569;top:6774;width:110;height:258" filled="f" stroked="f">
              <v:textbox style="mso-next-textbox:#_x0000_s1510" inset="0,0,0,0">
                <w:txbxContent>
                  <w:p w:rsidR="00191527" w:rsidRPr="008F0E5D" w:rsidRDefault="00191527" w:rsidP="00191527"/>
                </w:txbxContent>
              </v:textbox>
            </v:rect>
            <v:rect id="_x0000_s1511" style="position:absolute;left:2569;top:6356;width:110;height:260" filled="f" stroked="f">
              <v:textbox style="mso-next-textbox:#_x0000_s1511" inset="0,0,0,0">
                <w:txbxContent>
                  <w:p w:rsidR="00191527" w:rsidRPr="003847FE" w:rsidRDefault="00191527" w:rsidP="00191527"/>
                </w:txbxContent>
              </v:textbox>
            </v:rect>
            <v:rect id="_x0000_s1512" style="position:absolute;left:2569;top:5924;width:110;height:259" filled="f" stroked="f">
              <v:textbox style="mso-next-textbox:#_x0000_s1512" inset="0,0,0,0">
                <w:txbxContent>
                  <w:p w:rsidR="00191527" w:rsidRPr="003847FE" w:rsidRDefault="00191527" w:rsidP="00191527"/>
                </w:txbxContent>
              </v:textbox>
            </v:rect>
            <v:rect id="_x0000_s1513" style="position:absolute;left:2569;top:5507;width:110;height:258" filled="f" stroked="f">
              <v:textbox style="mso-next-textbox:#_x0000_s1513" inset="0,0,0,0">
                <w:txbxContent>
                  <w:p w:rsidR="00191527" w:rsidRPr="003847FE" w:rsidRDefault="00191527" w:rsidP="00191527"/>
                </w:txbxContent>
              </v:textbox>
            </v:rect>
            <v:rect id="_x0000_s1514" style="position:absolute;left:2197;top:5049;width:468;height:536" filled="f" stroked="f">
              <v:textbox style="mso-next-textbox:#_x0000_s1514" inset="0,0,0,0">
                <w:txbxContent>
                  <w:p w:rsidR="00191527" w:rsidRPr="00B85407" w:rsidRDefault="00191527" w:rsidP="00191527">
                    <w:pPr>
                      <w:jc w:val="center"/>
                      <w:rPr>
                        <w:sz w:val="20"/>
                        <w:szCs w:val="20"/>
                      </w:rPr>
                    </w:pPr>
                    <w:r w:rsidRPr="00B85407">
                      <w:rPr>
                        <w:sz w:val="20"/>
                        <w:szCs w:val="20"/>
                      </w:rPr>
                      <w:t>10</w:t>
                    </w:r>
                  </w:p>
                </w:txbxContent>
              </v:textbox>
            </v:rect>
            <v:rect id="_x0000_s1515" style="position:absolute;left:2445;top:4226;width:220;height:518" filled="f" stroked="f">
              <v:textbox style="mso-next-textbox:#_x0000_s1515" inset="0,0,0,0">
                <w:txbxContent>
                  <w:p w:rsidR="00191527" w:rsidRPr="003847FE" w:rsidRDefault="00191527" w:rsidP="00191527"/>
                </w:txbxContent>
              </v:textbox>
            </v:rect>
            <v:rect id="_x0000_s1516" style="position:absolute;left:2445;top:3792;width:220;height:518" filled="f" stroked="f">
              <v:textbox style="mso-next-textbox:#_x0000_s1516" inset="0,0,0,0">
                <w:txbxContent>
                  <w:p w:rsidR="00191527" w:rsidRPr="003847FE" w:rsidRDefault="00191527" w:rsidP="00191527"/>
                </w:txbxContent>
              </v:textbox>
            </v:rect>
            <v:rect id="_x0000_s1517" style="position:absolute;left:2445;top:3376;width:220;height:519" filled="f" stroked="f">
              <v:textbox style="mso-next-textbox:#_x0000_s1517" inset="0,0,0,0">
                <w:txbxContent>
                  <w:p w:rsidR="00191527" w:rsidRPr="003847FE" w:rsidRDefault="00191527" w:rsidP="00191527"/>
                </w:txbxContent>
              </v:textbox>
            </v:rect>
            <v:rect id="_x0000_s1518" style="position:absolute;left:2197;top:2985;width:468;height:581" filled="f" stroked="f">
              <v:textbox style="mso-next-textbox:#_x0000_s1518" inset="0,0,0,0">
                <w:txbxContent>
                  <w:p w:rsidR="00191527" w:rsidRPr="00B85407" w:rsidRDefault="00191527" w:rsidP="00191527">
                    <w:pPr>
                      <w:jc w:val="center"/>
                      <w:rPr>
                        <w:sz w:val="20"/>
                        <w:szCs w:val="20"/>
                      </w:rPr>
                    </w:pPr>
                    <w:r w:rsidRPr="00B85407">
                      <w:rPr>
                        <w:rFonts w:ascii="Arial" w:hAnsi="Arial" w:cs="Arial"/>
                        <w:color w:val="000000"/>
                        <w:sz w:val="20"/>
                        <w:szCs w:val="20"/>
                        <w:lang w:val="en-US"/>
                      </w:rPr>
                      <w:t>20</w:t>
                    </w:r>
                  </w:p>
                  <w:p w:rsidR="00191527" w:rsidRDefault="00191527" w:rsidP="00191527"/>
                </w:txbxContent>
              </v:textbox>
            </v:rect>
            <v:rect id="_x0000_s1519" style="position:absolute;left:2665;top:7550;width:261;height:353" filled="f" stroked="f">
              <v:textbox style="mso-next-textbox:#_x0000_s1519" inset="0,0,0,0">
                <w:txbxContent>
                  <w:p w:rsidR="00191527" w:rsidRPr="00B85407" w:rsidRDefault="00191527" w:rsidP="00191527">
                    <w:pPr>
                      <w:rPr>
                        <w:sz w:val="20"/>
                        <w:szCs w:val="20"/>
                      </w:rPr>
                    </w:pPr>
                    <w:r w:rsidRPr="00B85407">
                      <w:rPr>
                        <w:rFonts w:ascii="Arial" w:hAnsi="Arial" w:cs="Arial"/>
                        <w:color w:val="000000"/>
                        <w:sz w:val="20"/>
                        <w:szCs w:val="20"/>
                      </w:rPr>
                      <w:t>0</w:t>
                    </w:r>
                  </w:p>
                </w:txbxContent>
              </v:textbox>
            </v:rect>
            <v:rect id="_x0000_s1520" style="position:absolute;left:3962;top:7550;width:358;height:353" filled="f" stroked="f">
              <v:textbox style="mso-next-textbox:#_x0000_s1520" inset="0,0,0,0">
                <w:txbxContent>
                  <w:p w:rsidR="00191527" w:rsidRPr="00B85407" w:rsidRDefault="00191527" w:rsidP="00191527">
                    <w:pPr>
                      <w:rPr>
                        <w:sz w:val="20"/>
                        <w:szCs w:val="20"/>
                      </w:rPr>
                    </w:pPr>
                    <w:r w:rsidRPr="00B85407">
                      <w:rPr>
                        <w:rFonts w:ascii="Arial" w:hAnsi="Arial" w:cs="Arial"/>
                        <w:color w:val="000000"/>
                        <w:sz w:val="20"/>
                        <w:szCs w:val="20"/>
                        <w:lang w:val="en-US"/>
                      </w:rPr>
                      <w:t>1</w:t>
                    </w:r>
                  </w:p>
                </w:txbxContent>
              </v:textbox>
            </v:rect>
            <v:rect id="_x0000_s1521" style="position:absolute;left:5130;top:7550;width:420;height:353" filled="f" stroked="f">
              <v:textbox style="mso-next-textbox:#_x0000_s1521" inset="0,0,0,0">
                <w:txbxContent>
                  <w:p w:rsidR="00191527" w:rsidRPr="00B85407" w:rsidRDefault="00191527" w:rsidP="00191527">
                    <w:pPr>
                      <w:rPr>
                        <w:sz w:val="20"/>
                        <w:szCs w:val="20"/>
                      </w:rPr>
                    </w:pPr>
                    <w:r w:rsidRPr="00B85407">
                      <w:rPr>
                        <w:rFonts w:ascii="Arial" w:hAnsi="Arial" w:cs="Arial"/>
                        <w:color w:val="000000"/>
                        <w:sz w:val="20"/>
                        <w:szCs w:val="20"/>
                        <w:lang w:val="en-US"/>
                      </w:rPr>
                      <w:t>2</w:t>
                    </w:r>
                  </w:p>
                </w:txbxContent>
              </v:textbox>
            </v:rect>
            <v:rect id="_x0000_s1522" style="position:absolute;left:6343;top:7550;width:302;height:258" filled="f" stroked="f">
              <v:textbox style="mso-next-textbox:#_x0000_s1522" inset="0,0,0,0">
                <w:txbxContent>
                  <w:p w:rsidR="00191527" w:rsidRPr="00B85407" w:rsidRDefault="00191527" w:rsidP="00191527">
                    <w:pPr>
                      <w:rPr>
                        <w:sz w:val="20"/>
                        <w:szCs w:val="20"/>
                      </w:rPr>
                    </w:pPr>
                    <w:r w:rsidRPr="00B85407">
                      <w:rPr>
                        <w:rFonts w:ascii="Arial" w:hAnsi="Arial" w:cs="Arial"/>
                        <w:color w:val="000000"/>
                        <w:sz w:val="20"/>
                        <w:szCs w:val="20"/>
                        <w:lang w:val="en-US"/>
                      </w:rPr>
                      <w:t>3</w:t>
                    </w:r>
                  </w:p>
                </w:txbxContent>
              </v:textbox>
            </v:rect>
            <v:rect id="_x0000_s1523" style="position:absolute;left:7516;top:7550;width:109;height:258" filled="f" stroked="f">
              <v:textbox style="mso-next-textbox:#_x0000_s1523" inset="0,0,0,0">
                <w:txbxContent>
                  <w:p w:rsidR="00191527" w:rsidRPr="00B85407" w:rsidRDefault="00191527" w:rsidP="00191527">
                    <w:pPr>
                      <w:rPr>
                        <w:sz w:val="20"/>
                        <w:szCs w:val="20"/>
                      </w:rPr>
                    </w:pPr>
                    <w:r w:rsidRPr="00B85407">
                      <w:rPr>
                        <w:rFonts w:ascii="Arial" w:hAnsi="Arial" w:cs="Arial"/>
                        <w:color w:val="000000"/>
                        <w:sz w:val="20"/>
                        <w:szCs w:val="20"/>
                        <w:lang w:val="en-US"/>
                      </w:rPr>
                      <w:t>4</w:t>
                    </w:r>
                  </w:p>
                </w:txbxContent>
              </v:textbox>
            </v:rect>
            <v:rect id="_x0000_s1524" style="position:absolute;left:8687;top:7550;width:109;height:258" filled="f" stroked="f">
              <v:textbox style="mso-next-textbox:#_x0000_s1524" inset="0,0,0,0">
                <w:txbxContent>
                  <w:p w:rsidR="00191527" w:rsidRPr="00B85407" w:rsidRDefault="00191527" w:rsidP="00191527">
                    <w:pPr>
                      <w:rPr>
                        <w:sz w:val="20"/>
                        <w:szCs w:val="20"/>
                      </w:rPr>
                    </w:pPr>
                    <w:r w:rsidRPr="00B85407">
                      <w:rPr>
                        <w:rFonts w:ascii="Arial" w:hAnsi="Arial" w:cs="Arial"/>
                        <w:color w:val="000000"/>
                        <w:sz w:val="20"/>
                        <w:szCs w:val="20"/>
                        <w:lang w:val="en-US"/>
                      </w:rPr>
                      <w:t>5</w:t>
                    </w:r>
                  </w:p>
                </w:txbxContent>
              </v:textbox>
            </v:rect>
            <v:rect id="_x0000_s1525" style="position:absolute;left:2197;top:2734;width:6694;height:5293" filled="f" strokecolor="white" strokeweight=".5pt"/>
          </v:group>
        </w:pict>
      </w: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Default="00191527" w:rsidP="00191527">
      <w:pPr>
        <w:jc w:val="both"/>
        <w:rPr>
          <w:sz w:val="28"/>
          <w:szCs w:val="28"/>
        </w:rPr>
      </w:pPr>
    </w:p>
    <w:p w:rsidR="00191527" w:rsidRPr="00AB045C" w:rsidRDefault="00191527" w:rsidP="00191527">
      <w:pPr>
        <w:jc w:val="both"/>
        <w:rPr>
          <w:sz w:val="28"/>
          <w:szCs w:val="28"/>
        </w:rPr>
      </w:pPr>
    </w:p>
    <w:p w:rsidR="00191527" w:rsidRPr="00AB045C" w:rsidRDefault="00191527" w:rsidP="00191527">
      <w:pPr>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r>
        <w:rPr>
          <w:sz w:val="28"/>
          <w:szCs w:val="28"/>
        </w:rPr>
        <w:t>Рис.8</w:t>
      </w:r>
      <w:r w:rsidRPr="00422BA8">
        <w:rPr>
          <w:sz w:val="28"/>
          <w:szCs w:val="28"/>
        </w:rPr>
        <w:t>.</w:t>
      </w:r>
      <w:r>
        <w:rPr>
          <w:b/>
          <w:sz w:val="28"/>
          <w:szCs w:val="28"/>
        </w:rPr>
        <w:t xml:space="preserve"> </w:t>
      </w:r>
      <w:r w:rsidRPr="0022538B">
        <w:rPr>
          <w:sz w:val="28"/>
          <w:szCs w:val="28"/>
        </w:rPr>
        <w:t>Кинети</w:t>
      </w:r>
      <w:r>
        <w:rPr>
          <w:sz w:val="28"/>
          <w:szCs w:val="28"/>
        </w:rPr>
        <w:t xml:space="preserve">ческие кривые </w:t>
      </w:r>
      <w:r w:rsidRPr="0022538B">
        <w:rPr>
          <w:sz w:val="28"/>
          <w:szCs w:val="28"/>
        </w:rPr>
        <w:t xml:space="preserve"> </w:t>
      </w:r>
      <w:r>
        <w:rPr>
          <w:sz w:val="28"/>
          <w:szCs w:val="28"/>
        </w:rPr>
        <w:t>окисления ультрадисперсных</w:t>
      </w:r>
      <w:r w:rsidRPr="0022538B">
        <w:rPr>
          <w:sz w:val="28"/>
          <w:szCs w:val="28"/>
        </w:rPr>
        <w:t xml:space="preserve"> карбидов вольфрама, синтезированных в </w:t>
      </w:r>
      <w:r>
        <w:rPr>
          <w:sz w:val="28"/>
          <w:szCs w:val="28"/>
        </w:rPr>
        <w:t xml:space="preserve"> </w:t>
      </w:r>
      <w:r w:rsidRPr="0022538B">
        <w:rPr>
          <w:sz w:val="28"/>
          <w:szCs w:val="28"/>
        </w:rPr>
        <w:t>условиях искрового разряда</w:t>
      </w:r>
      <w:r>
        <w:rPr>
          <w:sz w:val="28"/>
          <w:szCs w:val="28"/>
        </w:rPr>
        <w:t>,</w:t>
      </w:r>
      <w:r w:rsidRPr="0022538B">
        <w:rPr>
          <w:sz w:val="28"/>
          <w:szCs w:val="28"/>
        </w:rPr>
        <w:t xml:space="preserve"> при температурах 300</w:t>
      </w:r>
      <w:r w:rsidRPr="00F02D32">
        <w:rPr>
          <w:sz w:val="28"/>
          <w:szCs w:val="28"/>
          <w:vertAlign w:val="superscript"/>
        </w:rPr>
        <w:t>0</w:t>
      </w:r>
      <w:r w:rsidRPr="0022538B">
        <w:rPr>
          <w:sz w:val="28"/>
          <w:szCs w:val="28"/>
        </w:rPr>
        <w:t>С (3), 500</w:t>
      </w:r>
      <w:r w:rsidRPr="00F02D32">
        <w:rPr>
          <w:sz w:val="28"/>
          <w:szCs w:val="28"/>
          <w:vertAlign w:val="superscript"/>
        </w:rPr>
        <w:t>0</w:t>
      </w:r>
      <w:r w:rsidRPr="0022538B">
        <w:rPr>
          <w:sz w:val="28"/>
          <w:szCs w:val="28"/>
        </w:rPr>
        <w:t>С (2) и 900</w:t>
      </w:r>
      <w:r w:rsidRPr="00F02D32">
        <w:rPr>
          <w:sz w:val="28"/>
          <w:szCs w:val="28"/>
          <w:vertAlign w:val="superscript"/>
        </w:rPr>
        <w:t>0</w:t>
      </w:r>
      <w:r w:rsidRPr="0022538B">
        <w:rPr>
          <w:sz w:val="28"/>
          <w:szCs w:val="28"/>
        </w:rPr>
        <w:t>С (1)</w:t>
      </w:r>
      <w:r>
        <w:rPr>
          <w:sz w:val="28"/>
          <w:szCs w:val="28"/>
        </w:rPr>
        <w:t>.</w:t>
      </w:r>
      <w:r w:rsidRPr="0022538B">
        <w:rPr>
          <w:sz w:val="28"/>
          <w:szCs w:val="28"/>
        </w:rPr>
        <w:t xml:space="preserve"> </w:t>
      </w:r>
    </w:p>
    <w:p w:rsidR="00191527" w:rsidRDefault="00191527" w:rsidP="00191527">
      <w:pPr>
        <w:ind w:left="708"/>
        <w:jc w:val="both"/>
        <w:rPr>
          <w:b/>
          <w:sz w:val="28"/>
          <w:szCs w:val="28"/>
        </w:rPr>
      </w:pPr>
    </w:p>
    <w:p w:rsidR="00191527" w:rsidRDefault="00191527" w:rsidP="00191527">
      <w:pPr>
        <w:ind w:left="708"/>
        <w:jc w:val="both"/>
        <w:rPr>
          <w:b/>
          <w:sz w:val="28"/>
          <w:szCs w:val="28"/>
        </w:rPr>
      </w:pPr>
      <w:r>
        <w:rPr>
          <w:noProof/>
        </w:rPr>
        <w:drawing>
          <wp:anchor distT="0" distB="0" distL="114300" distR="114300" simplePos="0" relativeHeight="251678720" behindDoc="0" locked="0" layoutInCell="1" allowOverlap="1">
            <wp:simplePos x="0" y="0"/>
            <wp:positionH relativeFrom="column">
              <wp:posOffset>1080135</wp:posOffset>
            </wp:positionH>
            <wp:positionV relativeFrom="paragraph">
              <wp:posOffset>113030</wp:posOffset>
            </wp:positionV>
            <wp:extent cx="3816985" cy="2409825"/>
            <wp:effectExtent l="19050" t="0" r="0" b="0"/>
            <wp:wrapSquare wrapText="bothSides"/>
            <wp:docPr id="5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srcRect/>
                    <a:stretch>
                      <a:fillRect/>
                    </a:stretch>
                  </pic:blipFill>
                  <pic:spPr bwMode="auto">
                    <a:xfrm>
                      <a:off x="0" y="0"/>
                      <a:ext cx="3816985" cy="2409825"/>
                    </a:xfrm>
                    <a:prstGeom prst="rect">
                      <a:avLst/>
                    </a:prstGeom>
                    <a:noFill/>
                    <a:ln w="9525">
                      <a:noFill/>
                      <a:miter lim="800000"/>
                      <a:headEnd/>
                      <a:tailEnd/>
                    </a:ln>
                  </pic:spPr>
                </pic:pic>
              </a:graphicData>
            </a:graphic>
          </wp:anchor>
        </w:drawing>
      </w: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b/>
          <w:sz w:val="28"/>
          <w:szCs w:val="28"/>
        </w:rPr>
      </w:pPr>
    </w:p>
    <w:p w:rsidR="00191527" w:rsidRDefault="00191527" w:rsidP="00191527">
      <w:pPr>
        <w:ind w:left="708"/>
        <w:jc w:val="both"/>
        <w:rPr>
          <w:sz w:val="28"/>
          <w:szCs w:val="28"/>
        </w:rPr>
      </w:pPr>
      <w:r>
        <w:rPr>
          <w:sz w:val="28"/>
          <w:szCs w:val="28"/>
        </w:rPr>
        <w:t>Рис.9</w:t>
      </w:r>
      <w:r w:rsidRPr="00C3456D">
        <w:rPr>
          <w:sz w:val="28"/>
          <w:szCs w:val="28"/>
        </w:rPr>
        <w:t>.</w:t>
      </w:r>
      <w:r>
        <w:rPr>
          <w:b/>
          <w:sz w:val="28"/>
          <w:szCs w:val="28"/>
        </w:rPr>
        <w:t xml:space="preserve"> </w:t>
      </w:r>
      <w:r w:rsidRPr="00EC656B">
        <w:rPr>
          <w:sz w:val="28"/>
          <w:szCs w:val="28"/>
        </w:rPr>
        <w:t>Кинети</w:t>
      </w:r>
      <w:r>
        <w:rPr>
          <w:sz w:val="28"/>
          <w:szCs w:val="28"/>
        </w:rPr>
        <w:t xml:space="preserve">ческие кривые </w:t>
      </w:r>
      <w:r w:rsidRPr="00EC656B">
        <w:rPr>
          <w:sz w:val="28"/>
          <w:szCs w:val="28"/>
        </w:rPr>
        <w:t xml:space="preserve"> окисления </w:t>
      </w:r>
      <w:r>
        <w:rPr>
          <w:sz w:val="28"/>
          <w:szCs w:val="28"/>
        </w:rPr>
        <w:t xml:space="preserve">ультрадисперсного </w:t>
      </w:r>
      <w:r w:rsidRPr="00EC656B">
        <w:rPr>
          <w:sz w:val="28"/>
          <w:szCs w:val="28"/>
        </w:rPr>
        <w:t xml:space="preserve">карбида титана, синтезированного </w:t>
      </w:r>
      <w:r>
        <w:rPr>
          <w:sz w:val="28"/>
          <w:szCs w:val="28"/>
        </w:rPr>
        <w:t xml:space="preserve">в условиях искрового разряда, при температурах </w:t>
      </w:r>
      <w:r w:rsidRPr="00EC656B">
        <w:rPr>
          <w:sz w:val="28"/>
          <w:szCs w:val="28"/>
        </w:rPr>
        <w:t xml:space="preserve"> 500</w:t>
      </w:r>
      <w:r w:rsidRPr="00EC656B">
        <w:rPr>
          <w:sz w:val="28"/>
          <w:szCs w:val="28"/>
          <w:vertAlign w:val="superscript"/>
        </w:rPr>
        <w:t>0</w:t>
      </w:r>
      <w:r w:rsidRPr="00EC656B">
        <w:rPr>
          <w:sz w:val="28"/>
          <w:szCs w:val="28"/>
        </w:rPr>
        <w:t>С (2) и 900</w:t>
      </w:r>
      <w:r w:rsidRPr="00EC656B">
        <w:rPr>
          <w:sz w:val="28"/>
          <w:szCs w:val="28"/>
          <w:vertAlign w:val="superscript"/>
        </w:rPr>
        <w:t>0</w:t>
      </w:r>
      <w:r w:rsidRPr="00EC656B">
        <w:rPr>
          <w:sz w:val="28"/>
          <w:szCs w:val="28"/>
        </w:rPr>
        <w:t>С (1)</w:t>
      </w:r>
    </w:p>
    <w:p w:rsidR="00191527" w:rsidRPr="00FF7598" w:rsidRDefault="00191527" w:rsidP="00191527">
      <w:pPr>
        <w:ind w:left="708"/>
        <w:jc w:val="both"/>
        <w:rPr>
          <w:sz w:val="28"/>
          <w:szCs w:val="28"/>
        </w:rPr>
      </w:pPr>
    </w:p>
    <w:p w:rsidR="00191527" w:rsidRDefault="00191527" w:rsidP="00191527">
      <w:pPr>
        <w:ind w:firstLine="708"/>
        <w:jc w:val="both"/>
        <w:rPr>
          <w:sz w:val="28"/>
          <w:szCs w:val="28"/>
        </w:rPr>
      </w:pPr>
      <w:r>
        <w:rPr>
          <w:sz w:val="28"/>
          <w:szCs w:val="28"/>
        </w:rPr>
        <w:t>В отличие от карбидов вольфрама, карбид титана практически не окисляется при 500</w:t>
      </w:r>
      <w:r w:rsidRPr="006907C4">
        <w:rPr>
          <w:sz w:val="28"/>
          <w:szCs w:val="28"/>
          <w:vertAlign w:val="superscript"/>
        </w:rPr>
        <w:t>0</w:t>
      </w:r>
      <w:r>
        <w:rPr>
          <w:sz w:val="28"/>
          <w:szCs w:val="28"/>
        </w:rPr>
        <w:t>С и независимо от продолжительности процесса степень окисления карбида титана составляет 1,3%. Высокая скорость окисления карбида титана наблюдается при температуре 900</w:t>
      </w:r>
      <w:r w:rsidRPr="006907C4">
        <w:rPr>
          <w:sz w:val="28"/>
          <w:szCs w:val="28"/>
          <w:vertAlign w:val="superscript"/>
        </w:rPr>
        <w:t>0</w:t>
      </w:r>
      <w:r>
        <w:rPr>
          <w:sz w:val="28"/>
          <w:szCs w:val="28"/>
        </w:rPr>
        <w:t xml:space="preserve">С. </w:t>
      </w:r>
    </w:p>
    <w:p w:rsidR="00191527" w:rsidRDefault="00191527" w:rsidP="00191527">
      <w:pPr>
        <w:ind w:firstLine="708"/>
        <w:jc w:val="both"/>
      </w:pPr>
      <w:r w:rsidRPr="00217075">
        <w:rPr>
          <w:sz w:val="28"/>
          <w:szCs w:val="28"/>
        </w:rPr>
        <w:t>Определенный интерес предс</w:t>
      </w:r>
      <w:r>
        <w:rPr>
          <w:sz w:val="28"/>
          <w:szCs w:val="28"/>
        </w:rPr>
        <w:t>тавляет изучение химического вза</w:t>
      </w:r>
      <w:r w:rsidRPr="00217075">
        <w:rPr>
          <w:sz w:val="28"/>
          <w:szCs w:val="28"/>
        </w:rPr>
        <w:t>имодейств</w:t>
      </w:r>
      <w:r>
        <w:rPr>
          <w:sz w:val="28"/>
          <w:szCs w:val="28"/>
        </w:rPr>
        <w:t>ия карбидов титана  и вольфрама, синтезированных в условиях  искрового разряда, с различными кислотами.</w:t>
      </w:r>
    </w:p>
    <w:p w:rsidR="00191527" w:rsidRDefault="00191527" w:rsidP="00191527">
      <w:pPr>
        <w:ind w:firstLine="708"/>
        <w:jc w:val="both"/>
        <w:rPr>
          <w:sz w:val="28"/>
          <w:szCs w:val="28"/>
        </w:rPr>
      </w:pPr>
      <w:r>
        <w:rPr>
          <w:sz w:val="28"/>
          <w:szCs w:val="28"/>
        </w:rPr>
        <w:t>Для изучения растворимости в кислотах  мы использовали  образцы карбидов, обработанные при температуре 350</w:t>
      </w:r>
      <w:r>
        <w:rPr>
          <w:sz w:val="28"/>
          <w:szCs w:val="28"/>
          <w:vertAlign w:val="superscript"/>
        </w:rPr>
        <w:t>0</w:t>
      </w:r>
      <w:r>
        <w:rPr>
          <w:sz w:val="28"/>
          <w:szCs w:val="28"/>
        </w:rPr>
        <w:t>С, т.е. после удаления свободного углерода (сажи) (табл.5).</w:t>
      </w:r>
    </w:p>
    <w:p w:rsidR="00191527" w:rsidRDefault="00191527" w:rsidP="00191527">
      <w:pPr>
        <w:ind w:firstLine="709"/>
        <w:jc w:val="both"/>
        <w:rPr>
          <w:sz w:val="28"/>
          <w:szCs w:val="28"/>
        </w:rPr>
      </w:pPr>
      <w:r>
        <w:rPr>
          <w:sz w:val="28"/>
          <w:szCs w:val="28"/>
        </w:rPr>
        <w:t xml:space="preserve">Карбиды вольфрама, синтезированные в условиях искрового разряда, достаточно активно взаимодействуют со всеми кислотами, но их растворимость в азотной кислоте значительно больше, чем в соляной и серной кислотах. </w:t>
      </w:r>
    </w:p>
    <w:p w:rsidR="00191527" w:rsidRDefault="00191527" w:rsidP="00191527">
      <w:pPr>
        <w:jc w:val="both"/>
        <w:rPr>
          <w:sz w:val="28"/>
          <w:szCs w:val="28"/>
        </w:rPr>
      </w:pPr>
      <w:r>
        <w:rPr>
          <w:sz w:val="28"/>
          <w:szCs w:val="28"/>
        </w:rPr>
        <w:t xml:space="preserve">      </w:t>
      </w:r>
    </w:p>
    <w:p w:rsidR="00191527" w:rsidRDefault="00191527" w:rsidP="00191527">
      <w:pPr>
        <w:jc w:val="both"/>
        <w:rPr>
          <w:sz w:val="28"/>
          <w:szCs w:val="28"/>
        </w:rPr>
      </w:pPr>
      <w:r>
        <w:rPr>
          <w:sz w:val="28"/>
          <w:szCs w:val="28"/>
        </w:rPr>
        <w:t xml:space="preserve">        Таблица 5 - </w:t>
      </w:r>
      <w:r w:rsidRPr="00DF547B">
        <w:rPr>
          <w:sz w:val="28"/>
          <w:szCs w:val="28"/>
        </w:rPr>
        <w:t>Ра</w:t>
      </w:r>
      <w:r>
        <w:rPr>
          <w:sz w:val="28"/>
          <w:szCs w:val="28"/>
        </w:rPr>
        <w:t>створимость УД карбидов вольфрама и титана в  кислотах</w:t>
      </w:r>
    </w:p>
    <w:p w:rsidR="00191527" w:rsidRDefault="00191527" w:rsidP="00191527">
      <w:pPr>
        <w:jc w:val="both"/>
        <w:rPr>
          <w:sz w:val="28"/>
          <w:szCs w:val="28"/>
        </w:rPr>
      </w:pPr>
    </w:p>
    <w:tbl>
      <w:tblPr>
        <w:tblpPr w:leftFromText="180" w:rightFromText="180" w:vertAnchor="text" w:horzAnchor="page" w:tblpX="2293" w:tblpY="-9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160"/>
        <w:gridCol w:w="1416"/>
        <w:gridCol w:w="1134"/>
        <w:gridCol w:w="1701"/>
        <w:gridCol w:w="1417"/>
      </w:tblGrid>
      <w:tr w:rsidR="00191527" w:rsidRPr="00256297" w:rsidTr="00F953E1">
        <w:trPr>
          <w:trHeight w:val="347"/>
        </w:trPr>
        <w:tc>
          <w:tcPr>
            <w:tcW w:w="360" w:type="dxa"/>
            <w:vMerge w:val="restart"/>
          </w:tcPr>
          <w:p w:rsidR="00191527" w:rsidRPr="00256297" w:rsidRDefault="00191527" w:rsidP="00F953E1">
            <w:pPr>
              <w:jc w:val="both"/>
            </w:pPr>
          </w:p>
          <w:p w:rsidR="00191527" w:rsidRPr="00256297" w:rsidRDefault="00191527" w:rsidP="00F953E1">
            <w:pPr>
              <w:jc w:val="both"/>
            </w:pPr>
            <w:r w:rsidRPr="00256297">
              <w:t>№</w:t>
            </w:r>
          </w:p>
        </w:tc>
        <w:tc>
          <w:tcPr>
            <w:tcW w:w="2160" w:type="dxa"/>
            <w:vMerge w:val="restart"/>
          </w:tcPr>
          <w:p w:rsidR="00191527" w:rsidRPr="00256297" w:rsidRDefault="00191527" w:rsidP="00F953E1">
            <w:pPr>
              <w:jc w:val="center"/>
            </w:pPr>
            <w:r w:rsidRPr="00256297">
              <w:t>Кислота</w:t>
            </w:r>
          </w:p>
          <w:p w:rsidR="00191527" w:rsidRPr="00256297" w:rsidRDefault="00191527" w:rsidP="00F953E1">
            <w:pPr>
              <w:jc w:val="center"/>
            </w:pPr>
            <w:r w:rsidRPr="00256297">
              <w:t>(плотность, г/см</w:t>
            </w:r>
            <w:r w:rsidRPr="00256297">
              <w:rPr>
                <w:vertAlign w:val="superscript"/>
              </w:rPr>
              <w:t>3</w:t>
            </w:r>
            <w:r w:rsidRPr="00256297">
              <w:t>)</w:t>
            </w:r>
          </w:p>
        </w:tc>
        <w:tc>
          <w:tcPr>
            <w:tcW w:w="1416" w:type="dxa"/>
            <w:vMerge w:val="restart"/>
          </w:tcPr>
          <w:p w:rsidR="00191527" w:rsidRPr="00256297" w:rsidRDefault="00191527" w:rsidP="00F953E1">
            <w:pPr>
              <w:jc w:val="center"/>
            </w:pPr>
          </w:p>
          <w:p w:rsidR="00191527" w:rsidRPr="00256297" w:rsidRDefault="00191527" w:rsidP="00F953E1">
            <w:pPr>
              <w:jc w:val="center"/>
            </w:pPr>
            <w:r w:rsidRPr="00256297">
              <w:t>t,</w:t>
            </w:r>
            <w:r w:rsidRPr="00256297">
              <w:rPr>
                <w:vertAlign w:val="superscript"/>
              </w:rPr>
              <w:t>0</w:t>
            </w:r>
            <w:r w:rsidRPr="00256297">
              <w:t>С</w:t>
            </w:r>
          </w:p>
        </w:tc>
        <w:tc>
          <w:tcPr>
            <w:tcW w:w="1134" w:type="dxa"/>
            <w:vMerge w:val="restart"/>
          </w:tcPr>
          <w:p w:rsidR="00191527" w:rsidRPr="00256297" w:rsidRDefault="00191527" w:rsidP="00F953E1">
            <w:pPr>
              <w:jc w:val="center"/>
            </w:pPr>
          </w:p>
          <w:p w:rsidR="00191527" w:rsidRPr="00256297" w:rsidRDefault="00191527" w:rsidP="00F953E1">
            <w:pPr>
              <w:jc w:val="center"/>
              <w:rPr>
                <w:lang w:val="en-US"/>
              </w:rPr>
            </w:pPr>
            <w:r w:rsidRPr="00256297">
              <w:sym w:font="Symbol" w:char="F074"/>
            </w:r>
            <w:r w:rsidRPr="00256297">
              <w:t>, ч</w:t>
            </w:r>
          </w:p>
        </w:tc>
        <w:tc>
          <w:tcPr>
            <w:tcW w:w="3118" w:type="dxa"/>
            <w:gridSpan w:val="2"/>
          </w:tcPr>
          <w:p w:rsidR="00191527" w:rsidRPr="00256297" w:rsidRDefault="00191527" w:rsidP="00F953E1">
            <w:pPr>
              <w:jc w:val="center"/>
            </w:pPr>
            <w:r w:rsidRPr="00256297">
              <w:t>Растворимость,</w:t>
            </w:r>
            <w:r w:rsidRPr="00256297">
              <w:rPr>
                <w:lang w:val="en-US"/>
              </w:rPr>
              <w:t xml:space="preserve"> </w:t>
            </w:r>
            <w:r w:rsidRPr="00256297">
              <w:t>%</w:t>
            </w:r>
          </w:p>
        </w:tc>
      </w:tr>
      <w:tr w:rsidR="00191527" w:rsidRPr="00256297" w:rsidTr="00F953E1">
        <w:trPr>
          <w:trHeight w:val="176"/>
        </w:trPr>
        <w:tc>
          <w:tcPr>
            <w:tcW w:w="360" w:type="dxa"/>
            <w:vMerge/>
          </w:tcPr>
          <w:p w:rsidR="00191527" w:rsidRPr="00256297" w:rsidRDefault="00191527" w:rsidP="00F953E1">
            <w:pPr>
              <w:jc w:val="both"/>
            </w:pPr>
          </w:p>
        </w:tc>
        <w:tc>
          <w:tcPr>
            <w:tcW w:w="2160" w:type="dxa"/>
            <w:vMerge/>
          </w:tcPr>
          <w:p w:rsidR="00191527" w:rsidRPr="00256297" w:rsidRDefault="00191527" w:rsidP="00F953E1">
            <w:pPr>
              <w:jc w:val="both"/>
            </w:pPr>
          </w:p>
        </w:tc>
        <w:tc>
          <w:tcPr>
            <w:tcW w:w="1416" w:type="dxa"/>
            <w:vMerge/>
          </w:tcPr>
          <w:p w:rsidR="00191527" w:rsidRPr="00256297" w:rsidRDefault="00191527" w:rsidP="00F953E1">
            <w:pPr>
              <w:jc w:val="center"/>
            </w:pPr>
          </w:p>
        </w:tc>
        <w:tc>
          <w:tcPr>
            <w:tcW w:w="1134" w:type="dxa"/>
            <w:vMerge/>
          </w:tcPr>
          <w:p w:rsidR="00191527" w:rsidRPr="00256297" w:rsidRDefault="00191527" w:rsidP="00F953E1">
            <w:pPr>
              <w:jc w:val="center"/>
            </w:pPr>
          </w:p>
        </w:tc>
        <w:tc>
          <w:tcPr>
            <w:tcW w:w="1701" w:type="dxa"/>
          </w:tcPr>
          <w:p w:rsidR="00191527" w:rsidRPr="00256297" w:rsidRDefault="00191527" w:rsidP="00F953E1">
            <w:pPr>
              <w:jc w:val="center"/>
            </w:pPr>
            <w:r w:rsidRPr="00256297">
              <w:t>Эксперимент.</w:t>
            </w:r>
          </w:p>
        </w:tc>
        <w:tc>
          <w:tcPr>
            <w:tcW w:w="1417" w:type="dxa"/>
          </w:tcPr>
          <w:p w:rsidR="00191527" w:rsidRPr="004B676E" w:rsidRDefault="00191527" w:rsidP="00F953E1">
            <w:pPr>
              <w:jc w:val="center"/>
            </w:pPr>
            <w:r w:rsidRPr="00256297">
              <w:t>Лит.</w:t>
            </w:r>
            <w:r>
              <w:t xml:space="preserve"> </w:t>
            </w:r>
            <w:r>
              <w:rPr>
                <w:lang w:val="en-US"/>
              </w:rPr>
              <w:t>[</w:t>
            </w:r>
            <w:r>
              <w:t>5, 55</w:t>
            </w:r>
            <w:r>
              <w:rPr>
                <w:lang w:val="en-US"/>
              </w:rPr>
              <w:t>]</w:t>
            </w:r>
          </w:p>
        </w:tc>
      </w:tr>
      <w:tr w:rsidR="00191527" w:rsidRPr="00256297" w:rsidTr="00F953E1">
        <w:trPr>
          <w:trHeight w:val="353"/>
        </w:trPr>
        <w:tc>
          <w:tcPr>
            <w:tcW w:w="8188" w:type="dxa"/>
            <w:gridSpan w:val="6"/>
          </w:tcPr>
          <w:p w:rsidR="00191527" w:rsidRPr="00256297" w:rsidRDefault="00191527" w:rsidP="00F953E1">
            <w:pPr>
              <w:jc w:val="center"/>
            </w:pPr>
            <w:r w:rsidRPr="00256297">
              <w:t>УД карбиды вольфрама</w:t>
            </w:r>
          </w:p>
        </w:tc>
      </w:tr>
      <w:tr w:rsidR="00191527" w:rsidRPr="00256297" w:rsidTr="00F953E1">
        <w:trPr>
          <w:trHeight w:val="526"/>
        </w:trPr>
        <w:tc>
          <w:tcPr>
            <w:tcW w:w="360" w:type="dxa"/>
          </w:tcPr>
          <w:p w:rsidR="00191527" w:rsidRPr="00256297" w:rsidRDefault="00191527" w:rsidP="00F953E1">
            <w:pPr>
              <w:jc w:val="both"/>
            </w:pPr>
            <w:r w:rsidRPr="00256297">
              <w:t>1</w:t>
            </w:r>
          </w:p>
        </w:tc>
        <w:tc>
          <w:tcPr>
            <w:tcW w:w="2160" w:type="dxa"/>
          </w:tcPr>
          <w:p w:rsidR="00191527" w:rsidRPr="00256297" w:rsidRDefault="00191527" w:rsidP="00F953E1">
            <w:pPr>
              <w:jc w:val="both"/>
            </w:pPr>
            <w:r w:rsidRPr="00256297">
              <w:rPr>
                <w:lang w:val="en-US"/>
              </w:rPr>
              <w:t>HCl</w:t>
            </w:r>
            <w:r w:rsidRPr="00256297">
              <w:t xml:space="preserve"> (1,19)</w:t>
            </w:r>
          </w:p>
        </w:tc>
        <w:tc>
          <w:tcPr>
            <w:tcW w:w="1416" w:type="dxa"/>
          </w:tcPr>
          <w:p w:rsidR="00191527" w:rsidRPr="00256297" w:rsidRDefault="00191527" w:rsidP="00F953E1">
            <w:pPr>
              <w:jc w:val="both"/>
            </w:pPr>
            <w:r w:rsidRPr="00256297">
              <w:t>20</w:t>
            </w:r>
          </w:p>
          <w:p w:rsidR="00191527" w:rsidRPr="00256297" w:rsidRDefault="00191527" w:rsidP="00F953E1">
            <w:pPr>
              <w:jc w:val="both"/>
            </w:pPr>
            <w:r w:rsidRPr="00256297">
              <w:t>кипение</w:t>
            </w:r>
          </w:p>
        </w:tc>
        <w:tc>
          <w:tcPr>
            <w:tcW w:w="1134" w:type="dxa"/>
          </w:tcPr>
          <w:p w:rsidR="00191527" w:rsidRPr="00256297" w:rsidRDefault="00191527" w:rsidP="00F953E1">
            <w:pPr>
              <w:jc w:val="center"/>
            </w:pPr>
            <w:r w:rsidRPr="00256297">
              <w:t>24</w:t>
            </w:r>
          </w:p>
          <w:p w:rsidR="00191527" w:rsidRPr="00256297" w:rsidRDefault="00191527" w:rsidP="00F953E1">
            <w:pPr>
              <w:jc w:val="center"/>
            </w:pPr>
            <w:r w:rsidRPr="00256297">
              <w:t>2</w:t>
            </w:r>
          </w:p>
        </w:tc>
        <w:tc>
          <w:tcPr>
            <w:tcW w:w="1701" w:type="dxa"/>
          </w:tcPr>
          <w:p w:rsidR="00191527" w:rsidRPr="00256297" w:rsidRDefault="00191527" w:rsidP="00F953E1">
            <w:pPr>
              <w:jc w:val="center"/>
            </w:pPr>
            <w:r w:rsidRPr="00256297">
              <w:t>49</w:t>
            </w:r>
          </w:p>
          <w:p w:rsidR="00191527" w:rsidRPr="00256297" w:rsidRDefault="00191527" w:rsidP="00F953E1">
            <w:pPr>
              <w:jc w:val="center"/>
            </w:pPr>
            <w:r w:rsidRPr="00256297">
              <w:t>52</w:t>
            </w:r>
          </w:p>
        </w:tc>
        <w:tc>
          <w:tcPr>
            <w:tcW w:w="1417" w:type="dxa"/>
          </w:tcPr>
          <w:p w:rsidR="00191527" w:rsidRPr="00256297" w:rsidRDefault="00191527" w:rsidP="00F953E1">
            <w:pPr>
              <w:jc w:val="center"/>
            </w:pPr>
            <w:r w:rsidRPr="00256297">
              <w:t>3</w:t>
            </w:r>
          </w:p>
          <w:p w:rsidR="00191527" w:rsidRPr="00256297" w:rsidRDefault="00191527" w:rsidP="00F953E1">
            <w:pPr>
              <w:jc w:val="center"/>
            </w:pPr>
            <w:r w:rsidRPr="00256297">
              <w:t>52</w:t>
            </w:r>
          </w:p>
        </w:tc>
      </w:tr>
      <w:tr w:rsidR="00191527" w:rsidRPr="00256297" w:rsidTr="00F953E1">
        <w:trPr>
          <w:trHeight w:val="506"/>
        </w:trPr>
        <w:tc>
          <w:tcPr>
            <w:tcW w:w="360" w:type="dxa"/>
          </w:tcPr>
          <w:p w:rsidR="00191527" w:rsidRPr="00256297" w:rsidRDefault="00191527" w:rsidP="00F953E1">
            <w:pPr>
              <w:jc w:val="both"/>
            </w:pPr>
            <w:r w:rsidRPr="00256297">
              <w:t>2</w:t>
            </w:r>
          </w:p>
        </w:tc>
        <w:tc>
          <w:tcPr>
            <w:tcW w:w="2160" w:type="dxa"/>
          </w:tcPr>
          <w:p w:rsidR="00191527" w:rsidRPr="00256297" w:rsidRDefault="00191527" w:rsidP="00F953E1">
            <w:pPr>
              <w:jc w:val="both"/>
            </w:pPr>
            <w:r w:rsidRPr="00256297">
              <w:rPr>
                <w:lang w:val="en-US"/>
              </w:rPr>
              <w:t>HNO</w:t>
            </w:r>
            <w:r w:rsidRPr="00256297">
              <w:rPr>
                <w:vertAlign w:val="subscript"/>
              </w:rPr>
              <w:t xml:space="preserve">3 </w:t>
            </w:r>
            <w:r w:rsidRPr="00256297">
              <w:t>(1,47)</w:t>
            </w:r>
            <w:r w:rsidRPr="00256297">
              <w:rPr>
                <w:vertAlign w:val="subscript"/>
              </w:rPr>
              <w:t xml:space="preserve">  </w:t>
            </w:r>
          </w:p>
        </w:tc>
        <w:tc>
          <w:tcPr>
            <w:tcW w:w="1416" w:type="dxa"/>
          </w:tcPr>
          <w:p w:rsidR="00191527" w:rsidRPr="00256297" w:rsidRDefault="00191527" w:rsidP="00F953E1">
            <w:pPr>
              <w:jc w:val="both"/>
            </w:pPr>
            <w:r w:rsidRPr="00256297">
              <w:t>20</w:t>
            </w:r>
          </w:p>
          <w:p w:rsidR="00191527" w:rsidRPr="00256297" w:rsidRDefault="00191527" w:rsidP="00F953E1">
            <w:pPr>
              <w:jc w:val="both"/>
            </w:pPr>
            <w:r w:rsidRPr="00256297">
              <w:t>кипение</w:t>
            </w:r>
          </w:p>
        </w:tc>
        <w:tc>
          <w:tcPr>
            <w:tcW w:w="1134" w:type="dxa"/>
          </w:tcPr>
          <w:p w:rsidR="00191527" w:rsidRPr="00256297" w:rsidRDefault="00191527" w:rsidP="00F953E1">
            <w:pPr>
              <w:jc w:val="center"/>
            </w:pPr>
            <w:r w:rsidRPr="00256297">
              <w:t>24</w:t>
            </w:r>
          </w:p>
          <w:p w:rsidR="00191527" w:rsidRPr="00256297" w:rsidRDefault="00191527" w:rsidP="00F953E1">
            <w:pPr>
              <w:jc w:val="center"/>
            </w:pPr>
            <w:r w:rsidRPr="00256297">
              <w:t>2</w:t>
            </w:r>
          </w:p>
        </w:tc>
        <w:tc>
          <w:tcPr>
            <w:tcW w:w="1701" w:type="dxa"/>
          </w:tcPr>
          <w:p w:rsidR="00191527" w:rsidRPr="00256297" w:rsidRDefault="00191527" w:rsidP="00F953E1">
            <w:pPr>
              <w:jc w:val="center"/>
            </w:pPr>
            <w:r w:rsidRPr="00256297">
              <w:t>67</w:t>
            </w:r>
          </w:p>
          <w:p w:rsidR="00191527" w:rsidRPr="00256297" w:rsidRDefault="00191527" w:rsidP="00F953E1">
            <w:pPr>
              <w:jc w:val="center"/>
            </w:pPr>
            <w:r w:rsidRPr="00256297">
              <w:t>89</w:t>
            </w:r>
          </w:p>
        </w:tc>
        <w:tc>
          <w:tcPr>
            <w:tcW w:w="1417" w:type="dxa"/>
          </w:tcPr>
          <w:p w:rsidR="00191527" w:rsidRPr="00256297" w:rsidRDefault="00191527" w:rsidP="00F953E1">
            <w:pPr>
              <w:jc w:val="center"/>
            </w:pPr>
            <w:r w:rsidRPr="00256297">
              <w:t>37</w:t>
            </w:r>
          </w:p>
          <w:p w:rsidR="00191527" w:rsidRPr="00256297" w:rsidRDefault="00191527" w:rsidP="00F953E1">
            <w:pPr>
              <w:jc w:val="center"/>
            </w:pPr>
            <w:r w:rsidRPr="00256297">
              <w:t>99</w:t>
            </w:r>
          </w:p>
        </w:tc>
      </w:tr>
      <w:tr w:rsidR="00191527" w:rsidRPr="00256297" w:rsidTr="00F953E1">
        <w:trPr>
          <w:trHeight w:val="485"/>
        </w:trPr>
        <w:tc>
          <w:tcPr>
            <w:tcW w:w="360" w:type="dxa"/>
          </w:tcPr>
          <w:p w:rsidR="00191527" w:rsidRPr="00256297" w:rsidRDefault="00191527" w:rsidP="00F953E1">
            <w:pPr>
              <w:jc w:val="both"/>
            </w:pPr>
            <w:r w:rsidRPr="00256297">
              <w:t>3</w:t>
            </w:r>
          </w:p>
        </w:tc>
        <w:tc>
          <w:tcPr>
            <w:tcW w:w="2160" w:type="dxa"/>
          </w:tcPr>
          <w:p w:rsidR="00191527" w:rsidRPr="00256297" w:rsidRDefault="00191527" w:rsidP="00F953E1">
            <w:pPr>
              <w:jc w:val="both"/>
            </w:pPr>
            <w:r w:rsidRPr="00256297">
              <w:rPr>
                <w:lang w:val="en-US"/>
              </w:rPr>
              <w:t>H</w:t>
            </w:r>
            <w:r w:rsidRPr="00256297">
              <w:rPr>
                <w:vertAlign w:val="subscript"/>
              </w:rPr>
              <w:t>2</w:t>
            </w:r>
            <w:r w:rsidRPr="00256297">
              <w:rPr>
                <w:lang w:val="en-US"/>
              </w:rPr>
              <w:t>SO</w:t>
            </w:r>
            <w:r w:rsidRPr="00256297">
              <w:rPr>
                <w:vertAlign w:val="subscript"/>
              </w:rPr>
              <w:t>4</w:t>
            </w:r>
            <w:r w:rsidRPr="00256297">
              <w:t xml:space="preserve"> (1,84)</w:t>
            </w:r>
          </w:p>
        </w:tc>
        <w:tc>
          <w:tcPr>
            <w:tcW w:w="1416" w:type="dxa"/>
          </w:tcPr>
          <w:p w:rsidR="00191527" w:rsidRPr="00256297" w:rsidRDefault="00191527" w:rsidP="00F953E1">
            <w:pPr>
              <w:jc w:val="both"/>
            </w:pPr>
            <w:r w:rsidRPr="00256297">
              <w:t>20</w:t>
            </w:r>
          </w:p>
          <w:p w:rsidR="00191527" w:rsidRPr="00256297" w:rsidRDefault="00191527" w:rsidP="00F953E1">
            <w:pPr>
              <w:jc w:val="both"/>
            </w:pPr>
            <w:r w:rsidRPr="00256297">
              <w:t>кипение</w:t>
            </w:r>
          </w:p>
        </w:tc>
        <w:tc>
          <w:tcPr>
            <w:tcW w:w="1134" w:type="dxa"/>
          </w:tcPr>
          <w:p w:rsidR="00191527" w:rsidRPr="00256297" w:rsidRDefault="00191527" w:rsidP="00F953E1">
            <w:pPr>
              <w:jc w:val="center"/>
            </w:pPr>
            <w:r w:rsidRPr="00256297">
              <w:t>24</w:t>
            </w:r>
          </w:p>
          <w:p w:rsidR="00191527" w:rsidRPr="00256297" w:rsidRDefault="00191527" w:rsidP="00F953E1">
            <w:pPr>
              <w:jc w:val="center"/>
            </w:pPr>
            <w:r w:rsidRPr="00256297">
              <w:t>2</w:t>
            </w:r>
          </w:p>
        </w:tc>
        <w:tc>
          <w:tcPr>
            <w:tcW w:w="1701" w:type="dxa"/>
          </w:tcPr>
          <w:p w:rsidR="00191527" w:rsidRPr="00256297" w:rsidRDefault="00191527" w:rsidP="00F953E1">
            <w:pPr>
              <w:jc w:val="center"/>
            </w:pPr>
            <w:r w:rsidRPr="00256297">
              <w:t>35</w:t>
            </w:r>
          </w:p>
          <w:p w:rsidR="00191527" w:rsidRPr="00256297" w:rsidRDefault="00191527" w:rsidP="00F953E1">
            <w:pPr>
              <w:jc w:val="center"/>
              <w:rPr>
                <w:lang w:val="en-US"/>
              </w:rPr>
            </w:pPr>
            <w:r w:rsidRPr="00256297">
              <w:rPr>
                <w:lang w:val="en-US"/>
              </w:rPr>
              <w:t>37</w:t>
            </w:r>
          </w:p>
        </w:tc>
        <w:tc>
          <w:tcPr>
            <w:tcW w:w="1417" w:type="dxa"/>
          </w:tcPr>
          <w:p w:rsidR="00191527" w:rsidRPr="00256297" w:rsidRDefault="00191527" w:rsidP="00F953E1">
            <w:pPr>
              <w:jc w:val="center"/>
              <w:rPr>
                <w:lang w:val="en-US"/>
              </w:rPr>
            </w:pPr>
            <w:r w:rsidRPr="00256297">
              <w:rPr>
                <w:lang w:val="en-US"/>
              </w:rPr>
              <w:t>9</w:t>
            </w:r>
          </w:p>
          <w:p w:rsidR="00191527" w:rsidRPr="00256297" w:rsidRDefault="00191527" w:rsidP="00F953E1">
            <w:pPr>
              <w:jc w:val="center"/>
              <w:rPr>
                <w:lang w:val="en-US"/>
              </w:rPr>
            </w:pPr>
            <w:r w:rsidRPr="00256297">
              <w:rPr>
                <w:lang w:val="en-US"/>
              </w:rPr>
              <w:t>99</w:t>
            </w:r>
          </w:p>
        </w:tc>
      </w:tr>
      <w:tr w:rsidR="00191527" w:rsidRPr="00256297" w:rsidTr="00F953E1">
        <w:trPr>
          <w:trHeight w:val="311"/>
        </w:trPr>
        <w:tc>
          <w:tcPr>
            <w:tcW w:w="8188" w:type="dxa"/>
            <w:gridSpan w:val="6"/>
          </w:tcPr>
          <w:p w:rsidR="00191527" w:rsidRPr="00256297" w:rsidRDefault="00191527" w:rsidP="00F953E1">
            <w:pPr>
              <w:jc w:val="center"/>
            </w:pPr>
            <w:r w:rsidRPr="00256297">
              <w:t>УД карбид титана</w:t>
            </w:r>
          </w:p>
        </w:tc>
      </w:tr>
      <w:tr w:rsidR="00191527" w:rsidRPr="00256297" w:rsidTr="00F953E1">
        <w:trPr>
          <w:trHeight w:val="504"/>
        </w:trPr>
        <w:tc>
          <w:tcPr>
            <w:tcW w:w="360" w:type="dxa"/>
          </w:tcPr>
          <w:p w:rsidR="00191527" w:rsidRPr="00256297" w:rsidRDefault="00191527" w:rsidP="00F953E1">
            <w:pPr>
              <w:jc w:val="both"/>
            </w:pPr>
            <w:r w:rsidRPr="00256297">
              <w:t>1</w:t>
            </w:r>
          </w:p>
        </w:tc>
        <w:tc>
          <w:tcPr>
            <w:tcW w:w="2160" w:type="dxa"/>
          </w:tcPr>
          <w:p w:rsidR="00191527" w:rsidRPr="00256297" w:rsidRDefault="00191527" w:rsidP="00F953E1">
            <w:pPr>
              <w:jc w:val="both"/>
            </w:pPr>
            <w:r w:rsidRPr="00256297">
              <w:rPr>
                <w:lang w:val="en-US"/>
              </w:rPr>
              <w:t>HCl</w:t>
            </w:r>
            <w:r w:rsidRPr="00256297">
              <w:t xml:space="preserve"> (1,19)</w:t>
            </w:r>
          </w:p>
        </w:tc>
        <w:tc>
          <w:tcPr>
            <w:tcW w:w="1416" w:type="dxa"/>
          </w:tcPr>
          <w:p w:rsidR="00191527" w:rsidRPr="00256297" w:rsidRDefault="00191527" w:rsidP="00F953E1">
            <w:pPr>
              <w:jc w:val="both"/>
            </w:pPr>
            <w:r w:rsidRPr="00256297">
              <w:t>20</w:t>
            </w:r>
          </w:p>
          <w:p w:rsidR="00191527" w:rsidRPr="00256297" w:rsidRDefault="00191527" w:rsidP="00F953E1">
            <w:pPr>
              <w:jc w:val="both"/>
            </w:pPr>
            <w:r w:rsidRPr="00256297">
              <w:t>кипение</w:t>
            </w:r>
          </w:p>
        </w:tc>
        <w:tc>
          <w:tcPr>
            <w:tcW w:w="1134" w:type="dxa"/>
          </w:tcPr>
          <w:p w:rsidR="00191527" w:rsidRPr="00256297" w:rsidRDefault="00191527" w:rsidP="00F953E1">
            <w:pPr>
              <w:jc w:val="center"/>
            </w:pPr>
            <w:r w:rsidRPr="00256297">
              <w:t>24</w:t>
            </w:r>
          </w:p>
          <w:p w:rsidR="00191527" w:rsidRPr="00256297" w:rsidRDefault="00191527" w:rsidP="00F953E1">
            <w:pPr>
              <w:jc w:val="center"/>
            </w:pPr>
            <w:r w:rsidRPr="00256297">
              <w:t>2</w:t>
            </w:r>
          </w:p>
        </w:tc>
        <w:tc>
          <w:tcPr>
            <w:tcW w:w="1701" w:type="dxa"/>
          </w:tcPr>
          <w:p w:rsidR="00191527" w:rsidRPr="00256297" w:rsidRDefault="00191527" w:rsidP="00F953E1">
            <w:pPr>
              <w:jc w:val="center"/>
            </w:pPr>
            <w:r w:rsidRPr="00256297">
              <w:t>65</w:t>
            </w:r>
          </w:p>
          <w:p w:rsidR="00191527" w:rsidRPr="00256297" w:rsidRDefault="00191527" w:rsidP="00F953E1">
            <w:pPr>
              <w:jc w:val="center"/>
            </w:pPr>
            <w:r w:rsidRPr="00256297">
              <w:t>73</w:t>
            </w:r>
          </w:p>
        </w:tc>
        <w:tc>
          <w:tcPr>
            <w:tcW w:w="1417" w:type="dxa"/>
          </w:tcPr>
          <w:p w:rsidR="00191527" w:rsidRPr="00256297" w:rsidRDefault="00191527" w:rsidP="00F953E1">
            <w:pPr>
              <w:jc w:val="center"/>
            </w:pPr>
            <w:r w:rsidRPr="00256297">
              <w:t>1</w:t>
            </w:r>
          </w:p>
          <w:p w:rsidR="00191527" w:rsidRPr="00256297" w:rsidRDefault="00191527" w:rsidP="00F953E1">
            <w:pPr>
              <w:jc w:val="center"/>
            </w:pPr>
            <w:r w:rsidRPr="00256297">
              <w:t>0</w:t>
            </w:r>
          </w:p>
        </w:tc>
      </w:tr>
      <w:tr w:rsidR="00191527" w:rsidRPr="00256297" w:rsidTr="00F953E1">
        <w:trPr>
          <w:trHeight w:val="484"/>
        </w:trPr>
        <w:tc>
          <w:tcPr>
            <w:tcW w:w="360" w:type="dxa"/>
          </w:tcPr>
          <w:p w:rsidR="00191527" w:rsidRPr="00256297" w:rsidRDefault="00191527" w:rsidP="00F953E1">
            <w:pPr>
              <w:jc w:val="both"/>
            </w:pPr>
            <w:r w:rsidRPr="00256297">
              <w:t>2</w:t>
            </w:r>
          </w:p>
        </w:tc>
        <w:tc>
          <w:tcPr>
            <w:tcW w:w="2160" w:type="dxa"/>
          </w:tcPr>
          <w:p w:rsidR="00191527" w:rsidRPr="00256297" w:rsidRDefault="00191527" w:rsidP="00F953E1">
            <w:pPr>
              <w:jc w:val="both"/>
            </w:pPr>
            <w:r w:rsidRPr="00256297">
              <w:t>HNO</w:t>
            </w:r>
            <w:r w:rsidRPr="00256297">
              <w:rPr>
                <w:vertAlign w:val="subscript"/>
              </w:rPr>
              <w:t xml:space="preserve">3 </w:t>
            </w:r>
            <w:r w:rsidRPr="00256297">
              <w:t>(1,47)</w:t>
            </w:r>
          </w:p>
        </w:tc>
        <w:tc>
          <w:tcPr>
            <w:tcW w:w="1416" w:type="dxa"/>
          </w:tcPr>
          <w:p w:rsidR="00191527" w:rsidRPr="00256297" w:rsidRDefault="00191527" w:rsidP="00F953E1">
            <w:pPr>
              <w:jc w:val="both"/>
            </w:pPr>
            <w:r w:rsidRPr="00256297">
              <w:t>20</w:t>
            </w:r>
          </w:p>
          <w:p w:rsidR="00191527" w:rsidRPr="00256297" w:rsidRDefault="00191527" w:rsidP="00F953E1">
            <w:pPr>
              <w:jc w:val="both"/>
            </w:pPr>
            <w:r w:rsidRPr="00256297">
              <w:t>кипение</w:t>
            </w:r>
          </w:p>
        </w:tc>
        <w:tc>
          <w:tcPr>
            <w:tcW w:w="1134" w:type="dxa"/>
          </w:tcPr>
          <w:p w:rsidR="00191527" w:rsidRPr="00256297" w:rsidRDefault="00191527" w:rsidP="00F953E1">
            <w:pPr>
              <w:jc w:val="center"/>
            </w:pPr>
            <w:r w:rsidRPr="00256297">
              <w:t>24</w:t>
            </w:r>
          </w:p>
          <w:p w:rsidR="00191527" w:rsidRPr="00256297" w:rsidRDefault="00191527" w:rsidP="00F953E1">
            <w:pPr>
              <w:jc w:val="center"/>
            </w:pPr>
            <w:r w:rsidRPr="00256297">
              <w:t>2</w:t>
            </w:r>
          </w:p>
        </w:tc>
        <w:tc>
          <w:tcPr>
            <w:tcW w:w="1701" w:type="dxa"/>
          </w:tcPr>
          <w:p w:rsidR="00191527" w:rsidRPr="00256297" w:rsidRDefault="00191527" w:rsidP="00F953E1">
            <w:pPr>
              <w:jc w:val="center"/>
            </w:pPr>
            <w:r w:rsidRPr="00256297">
              <w:t>67</w:t>
            </w:r>
          </w:p>
          <w:p w:rsidR="00191527" w:rsidRPr="00256297" w:rsidRDefault="00191527" w:rsidP="00F953E1">
            <w:pPr>
              <w:jc w:val="center"/>
            </w:pPr>
            <w:r w:rsidRPr="00256297">
              <w:t>70</w:t>
            </w:r>
          </w:p>
        </w:tc>
        <w:tc>
          <w:tcPr>
            <w:tcW w:w="1417" w:type="dxa"/>
          </w:tcPr>
          <w:p w:rsidR="00191527" w:rsidRPr="00256297" w:rsidRDefault="00191527" w:rsidP="00F953E1">
            <w:pPr>
              <w:jc w:val="center"/>
            </w:pPr>
            <w:r w:rsidRPr="00256297">
              <w:t>100</w:t>
            </w:r>
          </w:p>
          <w:p w:rsidR="00191527" w:rsidRPr="00256297" w:rsidRDefault="00191527" w:rsidP="00F953E1">
            <w:pPr>
              <w:jc w:val="center"/>
            </w:pPr>
            <w:r w:rsidRPr="00256297">
              <w:t>100</w:t>
            </w:r>
          </w:p>
        </w:tc>
      </w:tr>
      <w:tr w:rsidR="00191527" w:rsidRPr="00256297" w:rsidTr="00F953E1">
        <w:trPr>
          <w:trHeight w:val="464"/>
        </w:trPr>
        <w:tc>
          <w:tcPr>
            <w:tcW w:w="360" w:type="dxa"/>
          </w:tcPr>
          <w:p w:rsidR="00191527" w:rsidRPr="00256297" w:rsidRDefault="00191527" w:rsidP="00F953E1">
            <w:pPr>
              <w:jc w:val="both"/>
            </w:pPr>
            <w:r w:rsidRPr="00256297">
              <w:t>3</w:t>
            </w:r>
          </w:p>
        </w:tc>
        <w:tc>
          <w:tcPr>
            <w:tcW w:w="2160" w:type="dxa"/>
          </w:tcPr>
          <w:p w:rsidR="00191527" w:rsidRPr="00256297" w:rsidRDefault="00191527" w:rsidP="00F953E1">
            <w:pPr>
              <w:jc w:val="both"/>
            </w:pPr>
            <w:r w:rsidRPr="00256297">
              <w:rPr>
                <w:lang w:val="en-US"/>
              </w:rPr>
              <w:t>H</w:t>
            </w:r>
            <w:r w:rsidRPr="00256297">
              <w:rPr>
                <w:vertAlign w:val="subscript"/>
              </w:rPr>
              <w:t>2</w:t>
            </w:r>
            <w:r w:rsidRPr="00256297">
              <w:rPr>
                <w:lang w:val="en-US"/>
              </w:rPr>
              <w:t>SO</w:t>
            </w:r>
            <w:r w:rsidRPr="00256297">
              <w:rPr>
                <w:vertAlign w:val="subscript"/>
              </w:rPr>
              <w:t>4</w:t>
            </w:r>
            <w:r w:rsidRPr="00256297">
              <w:t xml:space="preserve"> (1,84)</w:t>
            </w:r>
          </w:p>
        </w:tc>
        <w:tc>
          <w:tcPr>
            <w:tcW w:w="1416" w:type="dxa"/>
          </w:tcPr>
          <w:p w:rsidR="00191527" w:rsidRPr="00256297" w:rsidRDefault="00191527" w:rsidP="00F953E1">
            <w:pPr>
              <w:jc w:val="both"/>
            </w:pPr>
            <w:r w:rsidRPr="00256297">
              <w:t>20</w:t>
            </w:r>
          </w:p>
          <w:p w:rsidR="00191527" w:rsidRPr="00256297" w:rsidRDefault="00191527" w:rsidP="00F953E1">
            <w:pPr>
              <w:jc w:val="both"/>
            </w:pPr>
            <w:r w:rsidRPr="00256297">
              <w:t>кипение</w:t>
            </w:r>
          </w:p>
        </w:tc>
        <w:tc>
          <w:tcPr>
            <w:tcW w:w="1134" w:type="dxa"/>
          </w:tcPr>
          <w:p w:rsidR="00191527" w:rsidRPr="00256297" w:rsidRDefault="00191527" w:rsidP="00F953E1">
            <w:pPr>
              <w:jc w:val="center"/>
            </w:pPr>
            <w:r w:rsidRPr="00256297">
              <w:t>24</w:t>
            </w:r>
          </w:p>
          <w:p w:rsidR="00191527" w:rsidRPr="00256297" w:rsidRDefault="00191527" w:rsidP="00F953E1">
            <w:pPr>
              <w:jc w:val="center"/>
            </w:pPr>
            <w:r w:rsidRPr="00256297">
              <w:t>2</w:t>
            </w:r>
          </w:p>
        </w:tc>
        <w:tc>
          <w:tcPr>
            <w:tcW w:w="1701" w:type="dxa"/>
          </w:tcPr>
          <w:p w:rsidR="00191527" w:rsidRPr="00256297" w:rsidRDefault="00191527" w:rsidP="00F953E1">
            <w:pPr>
              <w:jc w:val="center"/>
              <w:rPr>
                <w:lang w:val="en-US"/>
              </w:rPr>
            </w:pPr>
            <w:r w:rsidRPr="00256297">
              <w:t>4</w:t>
            </w:r>
            <w:r w:rsidRPr="00256297">
              <w:rPr>
                <w:lang w:val="en-US"/>
              </w:rPr>
              <w:t>9</w:t>
            </w:r>
          </w:p>
          <w:p w:rsidR="00191527" w:rsidRPr="00256297" w:rsidRDefault="00191527" w:rsidP="00F953E1">
            <w:pPr>
              <w:jc w:val="center"/>
            </w:pPr>
            <w:r w:rsidRPr="00256297">
              <w:rPr>
                <w:lang w:val="en-US"/>
              </w:rPr>
              <w:t>83</w:t>
            </w:r>
          </w:p>
        </w:tc>
        <w:tc>
          <w:tcPr>
            <w:tcW w:w="1417" w:type="dxa"/>
          </w:tcPr>
          <w:p w:rsidR="00191527" w:rsidRPr="00256297" w:rsidRDefault="00191527" w:rsidP="00F953E1">
            <w:pPr>
              <w:jc w:val="center"/>
              <w:rPr>
                <w:lang w:val="en-US"/>
              </w:rPr>
            </w:pPr>
            <w:r w:rsidRPr="00256297">
              <w:t>100</w:t>
            </w:r>
          </w:p>
          <w:p w:rsidR="00191527" w:rsidRPr="00256297" w:rsidRDefault="00191527" w:rsidP="00F953E1">
            <w:pPr>
              <w:jc w:val="center"/>
              <w:rPr>
                <w:lang w:val="en-US"/>
              </w:rPr>
            </w:pPr>
            <w:r w:rsidRPr="00256297">
              <w:rPr>
                <w:lang w:val="en-US"/>
              </w:rPr>
              <w:t>12</w:t>
            </w:r>
          </w:p>
        </w:tc>
      </w:tr>
    </w:tbl>
    <w:p w:rsidR="00191527" w:rsidRDefault="00191527" w:rsidP="00191527">
      <w:pPr>
        <w:ind w:firstLine="708"/>
        <w:jc w:val="both"/>
        <w:rPr>
          <w:sz w:val="28"/>
          <w:szCs w:val="28"/>
        </w:rPr>
      </w:pPr>
      <w:r>
        <w:rPr>
          <w:sz w:val="28"/>
          <w:szCs w:val="28"/>
        </w:rPr>
        <w:t xml:space="preserve"> </w:t>
      </w: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Pr="00F20A35" w:rsidRDefault="00191527" w:rsidP="00191527">
      <w:pPr>
        <w:ind w:firstLine="708"/>
        <w:jc w:val="both"/>
        <w:rPr>
          <w:sz w:val="28"/>
          <w:szCs w:val="28"/>
        </w:rPr>
      </w:pPr>
      <w:r>
        <w:rPr>
          <w:sz w:val="28"/>
          <w:szCs w:val="28"/>
        </w:rPr>
        <w:t xml:space="preserve">УД карбид титана, синтезированный в условиях искрового разряда, достаточно активно взаимодействует  с  концентрированными  кислотами при комнатной температуре и при кипячении. </w:t>
      </w:r>
    </w:p>
    <w:p w:rsidR="00191527" w:rsidRDefault="00191527" w:rsidP="00191527">
      <w:pPr>
        <w:ind w:firstLine="708"/>
        <w:jc w:val="both"/>
        <w:rPr>
          <w:sz w:val="28"/>
          <w:szCs w:val="28"/>
        </w:rPr>
      </w:pPr>
      <w:r>
        <w:rPr>
          <w:b/>
          <w:color w:val="000000"/>
          <w:sz w:val="28"/>
          <w:szCs w:val="28"/>
        </w:rPr>
        <w:lastRenderedPageBreak/>
        <w:t xml:space="preserve">Оптические свойства суспензии УД карбидов. </w:t>
      </w:r>
      <w:r>
        <w:rPr>
          <w:color w:val="000000"/>
          <w:sz w:val="28"/>
          <w:szCs w:val="28"/>
        </w:rPr>
        <w:t>Определенный интерес представляет изучение экстракции синтезированных в условиях искрового разряда УД</w:t>
      </w:r>
      <w:r w:rsidRPr="005F3339">
        <w:rPr>
          <w:color w:val="000000"/>
          <w:sz w:val="28"/>
          <w:szCs w:val="28"/>
        </w:rPr>
        <w:t xml:space="preserve"> карбидов различными</w:t>
      </w:r>
      <w:r>
        <w:rPr>
          <w:color w:val="000000"/>
          <w:sz w:val="28"/>
          <w:szCs w:val="28"/>
        </w:rPr>
        <w:t xml:space="preserve"> растворителями, а также </w:t>
      </w:r>
      <w:r w:rsidRPr="005F3339">
        <w:rPr>
          <w:color w:val="000000"/>
          <w:sz w:val="28"/>
          <w:szCs w:val="28"/>
        </w:rPr>
        <w:t xml:space="preserve"> стабилизирующей способности этих растворителей</w:t>
      </w:r>
      <w:r>
        <w:rPr>
          <w:color w:val="000000"/>
          <w:sz w:val="28"/>
          <w:szCs w:val="28"/>
        </w:rPr>
        <w:t xml:space="preserve">. </w:t>
      </w:r>
      <w:r w:rsidRPr="005F3339">
        <w:rPr>
          <w:color w:val="000000"/>
          <w:sz w:val="28"/>
          <w:szCs w:val="28"/>
        </w:rPr>
        <w:t xml:space="preserve"> В качестве растворителя использованы вода, этиловый спирт (96%), 0,3%-ные растворы глицерина и желатины в воде.</w:t>
      </w:r>
      <w:r w:rsidRPr="006638C5">
        <w:rPr>
          <w:sz w:val="28"/>
          <w:szCs w:val="28"/>
        </w:rPr>
        <w:t xml:space="preserve"> Полученные суспензии </w:t>
      </w:r>
      <w:r>
        <w:rPr>
          <w:sz w:val="28"/>
          <w:szCs w:val="28"/>
        </w:rPr>
        <w:t>УД карбидов</w:t>
      </w:r>
      <w:r w:rsidRPr="006638C5">
        <w:rPr>
          <w:sz w:val="28"/>
          <w:szCs w:val="28"/>
        </w:rPr>
        <w:t xml:space="preserve"> вольфрама и титана изучались ме</w:t>
      </w:r>
      <w:r>
        <w:rPr>
          <w:sz w:val="28"/>
          <w:szCs w:val="28"/>
        </w:rPr>
        <w:t>тодом оптической спектроскопии (рис.10, 11).</w:t>
      </w:r>
    </w:p>
    <w:p w:rsidR="00191527" w:rsidRDefault="00191527" w:rsidP="00191527">
      <w:pPr>
        <w:ind w:firstLine="708"/>
        <w:jc w:val="both"/>
        <w:rPr>
          <w:sz w:val="28"/>
          <w:szCs w:val="28"/>
        </w:rPr>
      </w:pPr>
      <w:r w:rsidRPr="006638C5">
        <w:rPr>
          <w:sz w:val="28"/>
          <w:szCs w:val="28"/>
        </w:rPr>
        <w:t xml:space="preserve">Спектры поглощения суспензий карбидов вольфрама и титана независимо от природы </w:t>
      </w:r>
      <w:r w:rsidRPr="003A2680">
        <w:rPr>
          <w:sz w:val="28"/>
          <w:szCs w:val="28"/>
        </w:rPr>
        <w:t>растворителей</w:t>
      </w:r>
      <w:r w:rsidRPr="006638C5">
        <w:rPr>
          <w:sz w:val="28"/>
          <w:szCs w:val="28"/>
        </w:rPr>
        <w:t xml:space="preserve"> состоят из одного максимума различной интенсивности при длине волны электромагнитного излучения 300 нм. Самый интенсивный</w:t>
      </w:r>
      <w:r w:rsidRPr="006638C5">
        <w:rPr>
          <w:sz w:val="28"/>
          <w:szCs w:val="28"/>
        </w:rPr>
        <w:tab/>
        <w:t xml:space="preserve"> максимум имеют спектры суспензии карбидов вольфрама и титана в воде, причем оптическая плотность полосы поглощения </w:t>
      </w:r>
      <w:r w:rsidRPr="003A2680">
        <w:rPr>
          <w:sz w:val="28"/>
          <w:szCs w:val="28"/>
        </w:rPr>
        <w:t>спектра</w:t>
      </w:r>
      <w:r w:rsidRPr="006638C5">
        <w:rPr>
          <w:sz w:val="28"/>
          <w:szCs w:val="28"/>
        </w:rPr>
        <w:t xml:space="preserve"> суспензий карбида титана выше, чем оптическая плотность полосы поглощения спектра суспензии карбида вольфрама.</w:t>
      </w:r>
      <w:r w:rsidRPr="00D5696E">
        <w:rPr>
          <w:sz w:val="28"/>
          <w:szCs w:val="28"/>
        </w:rPr>
        <w:t xml:space="preserve"> </w:t>
      </w:r>
    </w:p>
    <w:p w:rsidR="00191527" w:rsidRPr="006638C5" w:rsidRDefault="00191527" w:rsidP="00191527">
      <w:pPr>
        <w:ind w:hanging="180"/>
        <w:jc w:val="both"/>
        <w:rPr>
          <w:sz w:val="28"/>
          <w:szCs w:val="28"/>
        </w:rPr>
      </w:pPr>
      <w:r>
        <w:rPr>
          <w:sz w:val="28"/>
          <w:szCs w:val="28"/>
        </w:rPr>
        <w:t xml:space="preserve">  </w:t>
      </w:r>
      <w:r w:rsidRPr="006638C5">
        <w:rPr>
          <w:sz w:val="28"/>
          <w:szCs w:val="28"/>
        </w:rPr>
        <w:t>Это указывае</w:t>
      </w:r>
      <w:r>
        <w:rPr>
          <w:sz w:val="28"/>
          <w:szCs w:val="28"/>
        </w:rPr>
        <w:t>т на то, что для разделения УД</w:t>
      </w:r>
      <w:r w:rsidRPr="006638C5">
        <w:rPr>
          <w:sz w:val="28"/>
          <w:szCs w:val="28"/>
        </w:rPr>
        <w:t xml:space="preserve"> карбидов из продуктов синтеза </w:t>
      </w:r>
      <w:r>
        <w:rPr>
          <w:sz w:val="28"/>
          <w:szCs w:val="28"/>
        </w:rPr>
        <w:t xml:space="preserve"> </w:t>
      </w:r>
      <w:r w:rsidRPr="006638C5">
        <w:rPr>
          <w:sz w:val="28"/>
          <w:szCs w:val="28"/>
        </w:rPr>
        <w:t xml:space="preserve">в </w:t>
      </w:r>
      <w:r>
        <w:rPr>
          <w:sz w:val="28"/>
          <w:szCs w:val="28"/>
        </w:rPr>
        <w:t xml:space="preserve"> </w:t>
      </w:r>
      <w:r w:rsidRPr="006638C5">
        <w:rPr>
          <w:sz w:val="28"/>
          <w:szCs w:val="28"/>
        </w:rPr>
        <w:t xml:space="preserve">условиях </w:t>
      </w:r>
      <w:r>
        <w:rPr>
          <w:sz w:val="28"/>
          <w:szCs w:val="28"/>
        </w:rPr>
        <w:t xml:space="preserve"> </w:t>
      </w:r>
      <w:r w:rsidRPr="006638C5">
        <w:rPr>
          <w:sz w:val="28"/>
          <w:szCs w:val="28"/>
        </w:rPr>
        <w:t xml:space="preserve">искрового </w:t>
      </w:r>
      <w:r>
        <w:rPr>
          <w:sz w:val="28"/>
          <w:szCs w:val="28"/>
        </w:rPr>
        <w:t xml:space="preserve"> </w:t>
      </w:r>
      <w:r w:rsidRPr="006638C5">
        <w:rPr>
          <w:sz w:val="28"/>
          <w:szCs w:val="28"/>
        </w:rPr>
        <w:t xml:space="preserve">разряда </w:t>
      </w:r>
      <w:r>
        <w:rPr>
          <w:sz w:val="28"/>
          <w:szCs w:val="28"/>
        </w:rPr>
        <w:t xml:space="preserve"> </w:t>
      </w:r>
      <w:r w:rsidRPr="006638C5">
        <w:rPr>
          <w:sz w:val="28"/>
          <w:szCs w:val="28"/>
        </w:rPr>
        <w:t xml:space="preserve">в </w:t>
      </w:r>
      <w:r>
        <w:rPr>
          <w:sz w:val="28"/>
          <w:szCs w:val="28"/>
        </w:rPr>
        <w:t xml:space="preserve"> </w:t>
      </w:r>
      <w:r w:rsidRPr="006638C5">
        <w:rPr>
          <w:sz w:val="28"/>
          <w:szCs w:val="28"/>
        </w:rPr>
        <w:t>качестве</w:t>
      </w:r>
      <w:r>
        <w:rPr>
          <w:sz w:val="28"/>
          <w:szCs w:val="28"/>
        </w:rPr>
        <w:t xml:space="preserve"> </w:t>
      </w:r>
      <w:r w:rsidRPr="006638C5">
        <w:rPr>
          <w:sz w:val="28"/>
          <w:szCs w:val="28"/>
        </w:rPr>
        <w:t xml:space="preserve"> экстрагирующего</w:t>
      </w:r>
      <w:r>
        <w:rPr>
          <w:sz w:val="28"/>
          <w:szCs w:val="28"/>
        </w:rPr>
        <w:t xml:space="preserve"> </w:t>
      </w:r>
      <w:r w:rsidRPr="006638C5">
        <w:rPr>
          <w:sz w:val="28"/>
          <w:szCs w:val="28"/>
        </w:rPr>
        <w:t xml:space="preserve">  растворителя предпочтительно использовать воду.</w:t>
      </w:r>
    </w:p>
    <w:p w:rsidR="00191527" w:rsidRDefault="00191527" w:rsidP="00191527">
      <w:pPr>
        <w:ind w:firstLine="708"/>
        <w:jc w:val="both"/>
        <w:rPr>
          <w:sz w:val="28"/>
          <w:szCs w:val="28"/>
        </w:rPr>
      </w:pPr>
    </w:p>
    <w:p w:rsidR="00191527" w:rsidRDefault="00191527" w:rsidP="00191527">
      <w:pPr>
        <w:jc w:val="both"/>
        <w:rPr>
          <w:sz w:val="28"/>
          <w:szCs w:val="28"/>
        </w:rPr>
      </w:pPr>
    </w:p>
    <w:p w:rsidR="00191527" w:rsidRDefault="00992A51" w:rsidP="00191527">
      <w:pPr>
        <w:jc w:val="both"/>
        <w:rPr>
          <w:sz w:val="28"/>
          <w:szCs w:val="28"/>
        </w:rPr>
      </w:pPr>
      <w:r>
        <w:rPr>
          <w:noProof/>
          <w:sz w:val="28"/>
          <w:szCs w:val="28"/>
        </w:rPr>
        <w:pict>
          <v:group id="_x0000_s1426" style="position:absolute;left:0;text-align:left;margin-left:101pt;margin-top:7.8pt;width:364.05pt;height:205.55pt;z-index:251675648" coordorigin="3721,1838" coordsize="7281,3549">
            <v:shape id="_x0000_s1427" type="#_x0000_t75" style="position:absolute;left:3721;top:2161;width:6194;height:3226">
              <v:imagedata r:id="rId17" o:title=""/>
            </v:shape>
            <v:group id="_x0000_s1428" style="position:absolute;left:3802;top:1838;width:7200;height:3322" coordorigin="2421,2805" coordsize="7200,3322">
              <v:shape id="_x0000_s1429" type="#_x0000_t202" style="position:absolute;left:2421;top:2805;width:661;height:433" strokecolor="white">
                <v:textbox style="mso-next-textbox:#_x0000_s1429">
                  <w:txbxContent>
                    <w:p w:rsidR="00191527" w:rsidRPr="000C2F13" w:rsidRDefault="00191527" w:rsidP="00191527">
                      <w:pPr>
                        <w:jc w:val="center"/>
                        <w:rPr>
                          <w:sz w:val="22"/>
                          <w:szCs w:val="22"/>
                          <w:lang w:val="en-US"/>
                        </w:rPr>
                      </w:pPr>
                      <w:r w:rsidRPr="000C2F13">
                        <w:rPr>
                          <w:sz w:val="22"/>
                          <w:szCs w:val="22"/>
                          <w:lang w:val="en-US"/>
                        </w:rPr>
                        <w:t>D</w:t>
                      </w:r>
                    </w:p>
                  </w:txbxContent>
                </v:textbox>
              </v:shape>
              <v:group id="_x0000_s1430" style="position:absolute;left:5714;top:3158;width:3907;height:2969" coordorigin="5714,3158" coordsize="3907,2969">
                <v:shape id="_x0000_s1431" type="#_x0000_t202" style="position:absolute;left:8615;top:5631;width:1006;height:496" strokecolor="white">
                  <v:textbox style="mso-next-textbox:#_x0000_s1431">
                    <w:txbxContent>
                      <w:p w:rsidR="00191527" w:rsidRPr="009149CF" w:rsidRDefault="00191527" w:rsidP="00191527">
                        <w:r>
                          <w:sym w:font="Symbol" w:char="F06C"/>
                        </w:r>
                        <w:r>
                          <w:t>, нм</w:t>
                        </w:r>
                      </w:p>
                    </w:txbxContent>
                  </v:textbox>
                </v:shape>
                <v:shape id="_x0000_s1432" type="#_x0000_t202" style="position:absolute;left:5960;top:3158;width:428;height:335" strokecolor="white">
                  <v:textbox style="mso-next-textbox:#_x0000_s1432">
                    <w:txbxContent>
                      <w:p w:rsidR="00191527" w:rsidRDefault="00191527" w:rsidP="00191527">
                        <w:r>
                          <w:t>1</w:t>
                        </w:r>
                      </w:p>
                    </w:txbxContent>
                  </v:textbox>
                </v:shape>
                <v:shape id="_x0000_s1433" type="#_x0000_t202" style="position:absolute;left:5714;top:4041;width:176;height:373" strokecolor="white">
                  <v:textbox style="mso-next-textbox:#_x0000_s1433">
                    <w:txbxContent>
                      <w:p w:rsidR="00191527" w:rsidRDefault="00191527" w:rsidP="00191527">
                        <w:r>
                          <w:t>2</w:t>
                        </w:r>
                      </w:p>
                    </w:txbxContent>
                  </v:textbox>
                </v:shape>
                <v:shape id="_x0000_s1434" type="#_x0000_t202" style="position:absolute;left:8541;top:5454;width:428;height:339" strokecolor="white">
                  <v:textbox style="mso-next-textbox:#_x0000_s1434">
                    <w:txbxContent>
                      <w:p w:rsidR="00191527" w:rsidRDefault="00191527" w:rsidP="00191527">
                        <w:r>
                          <w:t>4</w:t>
                        </w:r>
                      </w:p>
                    </w:txbxContent>
                  </v:textbox>
                </v:shape>
                <v:shape id="_x0000_s1435" type="#_x0000_t202" style="position:absolute;left:8541;top:5094;width:540;height:360" stroked="f">
                  <v:textbox style="mso-next-textbox:#_x0000_s1435">
                    <w:txbxContent>
                      <w:p w:rsidR="00191527" w:rsidRDefault="00191527" w:rsidP="00191527">
                        <w:r>
                          <w:t>3</w:t>
                        </w:r>
                      </w:p>
                    </w:txbxContent>
                  </v:textbox>
                </v:shape>
              </v:group>
            </v:group>
          </v:group>
        </w:pict>
      </w:r>
    </w:p>
    <w:p w:rsidR="00191527" w:rsidRPr="006638C5" w:rsidRDefault="00191527" w:rsidP="00191527">
      <w:pPr>
        <w:jc w:val="both"/>
        <w:rPr>
          <w:sz w:val="28"/>
          <w:szCs w:val="28"/>
        </w:rPr>
      </w:pPr>
    </w:p>
    <w:p w:rsidR="00191527" w:rsidRPr="006638C5" w:rsidRDefault="00191527" w:rsidP="00191527">
      <w:pPr>
        <w:jc w:val="both"/>
        <w:rPr>
          <w:sz w:val="28"/>
          <w:szCs w:val="28"/>
        </w:rPr>
      </w:pPr>
    </w:p>
    <w:p w:rsidR="00191527" w:rsidRPr="006638C5" w:rsidRDefault="00191527" w:rsidP="00191527">
      <w:pPr>
        <w:jc w:val="both"/>
        <w:rPr>
          <w:sz w:val="28"/>
          <w:szCs w:val="28"/>
        </w:rPr>
      </w:pPr>
    </w:p>
    <w:p w:rsidR="00191527" w:rsidRPr="006638C5" w:rsidRDefault="00191527" w:rsidP="00191527">
      <w:pPr>
        <w:jc w:val="both"/>
        <w:rPr>
          <w:sz w:val="28"/>
          <w:szCs w:val="28"/>
        </w:rPr>
      </w:pPr>
    </w:p>
    <w:p w:rsidR="00191527" w:rsidRPr="006638C5"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Pr="006638C5" w:rsidRDefault="00191527" w:rsidP="00191527">
      <w:pPr>
        <w:jc w:val="both"/>
        <w:rPr>
          <w:sz w:val="28"/>
          <w:szCs w:val="28"/>
        </w:rPr>
      </w:pPr>
    </w:p>
    <w:p w:rsidR="00191527" w:rsidRPr="006638C5" w:rsidRDefault="00191527" w:rsidP="00191527">
      <w:pPr>
        <w:jc w:val="both"/>
        <w:rPr>
          <w:b/>
          <w:sz w:val="28"/>
          <w:szCs w:val="28"/>
        </w:rPr>
      </w:pPr>
    </w:p>
    <w:p w:rsidR="00191527" w:rsidRDefault="00191527" w:rsidP="00191527">
      <w:pPr>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r w:rsidRPr="0061549F">
        <w:rPr>
          <w:sz w:val="28"/>
          <w:szCs w:val="28"/>
        </w:rPr>
        <w:t>Ри</w:t>
      </w:r>
      <w:r>
        <w:rPr>
          <w:sz w:val="28"/>
          <w:szCs w:val="28"/>
        </w:rPr>
        <w:t>с.10</w:t>
      </w:r>
      <w:r w:rsidRPr="0061549F">
        <w:rPr>
          <w:sz w:val="28"/>
          <w:szCs w:val="28"/>
        </w:rPr>
        <w:t>.</w:t>
      </w:r>
      <w:r>
        <w:rPr>
          <w:sz w:val="28"/>
          <w:szCs w:val="28"/>
        </w:rPr>
        <w:t xml:space="preserve"> </w:t>
      </w:r>
      <w:r w:rsidRPr="006638C5">
        <w:rPr>
          <w:sz w:val="28"/>
          <w:szCs w:val="28"/>
        </w:rPr>
        <w:t>С</w:t>
      </w:r>
      <w:r>
        <w:rPr>
          <w:sz w:val="28"/>
          <w:szCs w:val="28"/>
        </w:rPr>
        <w:t>пектры поглощения суспензии УД</w:t>
      </w:r>
      <w:r w:rsidRPr="006638C5">
        <w:rPr>
          <w:sz w:val="28"/>
          <w:szCs w:val="28"/>
        </w:rPr>
        <w:t xml:space="preserve"> карбида вольфрама, синтезированного в условиях искрового разряда, в воде (1), в растворах </w:t>
      </w:r>
      <w:r>
        <w:rPr>
          <w:sz w:val="28"/>
          <w:szCs w:val="28"/>
        </w:rPr>
        <w:t xml:space="preserve"> </w:t>
      </w:r>
      <w:r w:rsidRPr="006638C5">
        <w:rPr>
          <w:sz w:val="28"/>
          <w:szCs w:val="28"/>
        </w:rPr>
        <w:t xml:space="preserve">глицерина (2) и желатины (3) </w:t>
      </w:r>
      <w:r>
        <w:rPr>
          <w:sz w:val="28"/>
          <w:szCs w:val="28"/>
        </w:rPr>
        <w:t>в воде, и в этиловом спирте (4).</w:t>
      </w:r>
    </w:p>
    <w:p w:rsidR="00191527" w:rsidRDefault="00191527" w:rsidP="00191527">
      <w:pPr>
        <w:ind w:left="708"/>
        <w:jc w:val="both"/>
        <w:rPr>
          <w:sz w:val="28"/>
          <w:szCs w:val="28"/>
        </w:rPr>
      </w:pPr>
    </w:p>
    <w:p w:rsidR="00191527" w:rsidRDefault="00992A51" w:rsidP="00191527">
      <w:pPr>
        <w:jc w:val="both"/>
        <w:rPr>
          <w:sz w:val="28"/>
          <w:szCs w:val="28"/>
        </w:rPr>
      </w:pPr>
      <w:r w:rsidRPr="00992A51">
        <w:rPr>
          <w:noProof/>
          <w:color w:val="000000"/>
          <w:sz w:val="28"/>
          <w:szCs w:val="28"/>
        </w:rPr>
        <w:pict>
          <v:group id="_x0000_s1408" style="position:absolute;left:0;text-align:left;margin-left:97.9pt;margin-top:8.25pt;width:367.15pt;height:194.35pt;z-index:251673600" coordorigin="3659,6998" coordsize="7343,3334">
            <v:shape id="_x0000_s1409" type="#_x0000_t75" style="position:absolute;left:3659;top:7269;width:6350;height:3063">
              <v:imagedata r:id="rId18" o:title=""/>
            </v:shape>
            <v:shape id="_x0000_s1410" type="#_x0000_t202" style="position:absolute;left:3721;top:6998;width:624;height:370" strokecolor="white">
              <v:textbox style="mso-next-textbox:#_x0000_s1410">
                <w:txbxContent>
                  <w:p w:rsidR="00191527" w:rsidRPr="008857B1" w:rsidRDefault="00191527" w:rsidP="00191527">
                    <w:pPr>
                      <w:jc w:val="center"/>
                      <w:rPr>
                        <w:lang w:val="en-US"/>
                      </w:rPr>
                    </w:pPr>
                    <w:r>
                      <w:rPr>
                        <w:lang w:val="en-US"/>
                      </w:rPr>
                      <w:t>D</w:t>
                    </w:r>
                  </w:p>
                </w:txbxContent>
              </v:textbox>
            </v:shape>
            <v:group id="_x0000_s1411" style="position:absolute;left:6940;top:6998;width:4062;height:2981" coordorigin="5739,8108" coordsize="4062,2981">
              <v:shape id="_x0000_s1412" type="#_x0000_t202" style="position:absolute;left:5739;top:8108;width:449;height:400" strokecolor="white">
                <v:textbox style="mso-next-textbox:#_x0000_s1412">
                  <w:txbxContent>
                    <w:p w:rsidR="00191527" w:rsidRDefault="00191527" w:rsidP="00191527">
                      <w:r>
                        <w:t>1</w:t>
                      </w:r>
                    </w:p>
                  </w:txbxContent>
                </v:textbox>
              </v:shape>
              <v:shape id="_x0000_s1413" type="#_x0000_t202" style="position:absolute;left:8600;top:9414;width:450;height:454" strokecolor="white">
                <v:textbox style="mso-next-textbox:#_x0000_s1413">
                  <w:txbxContent>
                    <w:p w:rsidR="00191527" w:rsidRDefault="00191527" w:rsidP="00191527">
                      <w:r>
                        <w:t>2</w:t>
                      </w:r>
                    </w:p>
                  </w:txbxContent>
                </v:textbox>
              </v:shape>
              <v:shape id="_x0000_s1414" type="#_x0000_t202" style="position:absolute;left:8600;top:10389;width:343;height:434" strokecolor="white">
                <v:textbox style="mso-next-textbox:#_x0000_s1414">
                  <w:txbxContent>
                    <w:p w:rsidR="00191527" w:rsidRDefault="00191527" w:rsidP="00191527">
                      <w:r>
                        <w:t>4</w:t>
                      </w:r>
                    </w:p>
                  </w:txbxContent>
                </v:textbox>
              </v:shape>
              <v:shape id="_x0000_s1415" type="#_x0000_t202" style="position:absolute;left:8771;top:10674;width:1030;height:415" stroked="f">
                <v:textbox style="mso-next-textbox:#_x0000_s1415">
                  <w:txbxContent>
                    <w:p w:rsidR="00191527" w:rsidRPr="0092749C" w:rsidRDefault="00191527" w:rsidP="00191527">
                      <w:pPr>
                        <w:rPr>
                          <w:sz w:val="22"/>
                          <w:szCs w:val="22"/>
                        </w:rPr>
                      </w:pPr>
                      <w:r w:rsidRPr="0092749C">
                        <w:rPr>
                          <w:sz w:val="22"/>
                          <w:szCs w:val="22"/>
                        </w:rPr>
                        <w:sym w:font="Symbol" w:char="F06C"/>
                      </w:r>
                      <w:r w:rsidRPr="0092749C">
                        <w:rPr>
                          <w:sz w:val="22"/>
                          <w:szCs w:val="22"/>
                        </w:rPr>
                        <w:t>, нм</w:t>
                      </w:r>
                    </w:p>
                    <w:p w:rsidR="00191527" w:rsidRDefault="00191527" w:rsidP="00191527"/>
                  </w:txbxContent>
                </v:textbox>
              </v:shape>
              <v:shape id="_x0000_s1416" type="#_x0000_t202" style="position:absolute;left:5758;top:9594;width:515;height:483" stroked="f">
                <v:textbox style="mso-next-textbox:#_x0000_s1416">
                  <w:txbxContent>
                    <w:p w:rsidR="00191527" w:rsidRDefault="00191527" w:rsidP="00191527">
                      <w:r>
                        <w:t>3</w:t>
                      </w:r>
                    </w:p>
                  </w:txbxContent>
                </v:textbox>
              </v:shape>
            </v:group>
          </v:group>
        </w:pict>
      </w: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Pr="006638C5" w:rsidRDefault="00191527" w:rsidP="00191527">
      <w:pPr>
        <w:ind w:left="708"/>
        <w:jc w:val="both"/>
        <w:rPr>
          <w:sz w:val="28"/>
          <w:szCs w:val="28"/>
        </w:rPr>
      </w:pPr>
    </w:p>
    <w:p w:rsidR="00191527" w:rsidRPr="006638C5" w:rsidRDefault="00191527" w:rsidP="00191527">
      <w:pPr>
        <w:jc w:val="both"/>
        <w:rPr>
          <w:sz w:val="28"/>
          <w:szCs w:val="28"/>
        </w:rPr>
      </w:pPr>
    </w:p>
    <w:p w:rsidR="00191527" w:rsidRPr="006638C5" w:rsidRDefault="00191527" w:rsidP="00191527">
      <w:pPr>
        <w:jc w:val="both"/>
        <w:rPr>
          <w:sz w:val="28"/>
          <w:szCs w:val="28"/>
        </w:rPr>
      </w:pPr>
      <w:r w:rsidRPr="006638C5">
        <w:rPr>
          <w:sz w:val="28"/>
          <w:szCs w:val="28"/>
        </w:rPr>
        <w:tab/>
      </w:r>
      <w:r>
        <w:rPr>
          <w:sz w:val="28"/>
          <w:szCs w:val="28"/>
        </w:rPr>
        <w:tab/>
      </w: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r>
        <w:rPr>
          <w:sz w:val="28"/>
          <w:szCs w:val="28"/>
        </w:rPr>
        <w:t>Рис.11</w:t>
      </w:r>
      <w:r w:rsidRPr="000A7CB2">
        <w:rPr>
          <w:sz w:val="28"/>
          <w:szCs w:val="28"/>
        </w:rPr>
        <w:t>.</w:t>
      </w:r>
      <w:r>
        <w:rPr>
          <w:sz w:val="28"/>
          <w:szCs w:val="28"/>
        </w:rPr>
        <w:t xml:space="preserve"> </w:t>
      </w:r>
      <w:r w:rsidRPr="006638C5">
        <w:rPr>
          <w:sz w:val="28"/>
          <w:szCs w:val="28"/>
        </w:rPr>
        <w:t>Спектры погл</w:t>
      </w:r>
      <w:r>
        <w:rPr>
          <w:sz w:val="28"/>
          <w:szCs w:val="28"/>
        </w:rPr>
        <w:t xml:space="preserve">ощения суспензии УД </w:t>
      </w:r>
      <w:r w:rsidRPr="006638C5">
        <w:rPr>
          <w:sz w:val="28"/>
          <w:szCs w:val="28"/>
        </w:rPr>
        <w:t xml:space="preserve">карбида титана, </w:t>
      </w:r>
      <w:r>
        <w:rPr>
          <w:sz w:val="28"/>
          <w:szCs w:val="28"/>
        </w:rPr>
        <w:t xml:space="preserve"> </w:t>
      </w:r>
      <w:r w:rsidRPr="006638C5">
        <w:rPr>
          <w:sz w:val="28"/>
          <w:szCs w:val="28"/>
        </w:rPr>
        <w:t>синтезированного в условиях искрового разряда, в вод</w:t>
      </w:r>
      <w:r>
        <w:rPr>
          <w:sz w:val="28"/>
          <w:szCs w:val="28"/>
        </w:rPr>
        <w:t xml:space="preserve">е (1), в этиловом спирте (2), </w:t>
      </w:r>
      <w:r w:rsidRPr="006638C5">
        <w:rPr>
          <w:sz w:val="28"/>
          <w:szCs w:val="28"/>
        </w:rPr>
        <w:t xml:space="preserve"> в растворах желатины (3)  и глицерина (4) в во</w:t>
      </w:r>
      <w:r>
        <w:rPr>
          <w:sz w:val="28"/>
          <w:szCs w:val="28"/>
        </w:rPr>
        <w:t>де.</w:t>
      </w:r>
    </w:p>
    <w:p w:rsidR="00191527" w:rsidRDefault="00191527" w:rsidP="00191527">
      <w:pPr>
        <w:ind w:left="708"/>
        <w:jc w:val="both"/>
        <w:rPr>
          <w:sz w:val="28"/>
          <w:szCs w:val="28"/>
        </w:rPr>
      </w:pPr>
    </w:p>
    <w:p w:rsidR="00191527" w:rsidRDefault="00191527" w:rsidP="00191527">
      <w:pPr>
        <w:ind w:firstLine="708"/>
        <w:jc w:val="both"/>
        <w:rPr>
          <w:sz w:val="28"/>
          <w:szCs w:val="28"/>
        </w:rPr>
      </w:pPr>
      <w:r w:rsidRPr="00A122D7">
        <w:rPr>
          <w:sz w:val="28"/>
          <w:szCs w:val="28"/>
        </w:rPr>
        <w:t xml:space="preserve">Для изучения </w:t>
      </w:r>
      <w:r>
        <w:rPr>
          <w:sz w:val="28"/>
          <w:szCs w:val="28"/>
        </w:rPr>
        <w:t xml:space="preserve">состояния УД частиц карбидов в суспензии нами </w:t>
      </w:r>
      <w:r w:rsidRPr="00A122D7">
        <w:rPr>
          <w:sz w:val="28"/>
          <w:szCs w:val="28"/>
        </w:rPr>
        <w:t xml:space="preserve"> из соответствующих суспензий</w:t>
      </w:r>
      <w:r>
        <w:rPr>
          <w:sz w:val="28"/>
          <w:szCs w:val="28"/>
        </w:rPr>
        <w:t xml:space="preserve">  упариванием растворителя, выделены частицы карбидов. Выделенные из суспензий карбидные частицы имеют  сферическую форму.  </w:t>
      </w:r>
    </w:p>
    <w:p w:rsidR="00191527" w:rsidRDefault="00191527" w:rsidP="00191527">
      <w:pPr>
        <w:jc w:val="both"/>
        <w:rPr>
          <w:sz w:val="28"/>
          <w:szCs w:val="28"/>
        </w:rPr>
      </w:pPr>
      <w:r>
        <w:rPr>
          <w:sz w:val="28"/>
          <w:szCs w:val="28"/>
        </w:rPr>
        <w:t xml:space="preserve">     </w:t>
      </w:r>
    </w:p>
    <w:p w:rsidR="00191527" w:rsidRDefault="00191527" w:rsidP="00191527">
      <w:pPr>
        <w:jc w:val="both"/>
        <w:rPr>
          <w:sz w:val="28"/>
          <w:szCs w:val="28"/>
        </w:rPr>
      </w:pPr>
      <w:r>
        <w:rPr>
          <w:noProof/>
          <w:sz w:val="28"/>
          <w:szCs w:val="28"/>
        </w:rPr>
        <w:drawing>
          <wp:anchor distT="0" distB="0" distL="114300" distR="114300" simplePos="0" relativeHeight="251667456" behindDoc="0" locked="0" layoutInCell="1" allowOverlap="1">
            <wp:simplePos x="0" y="0"/>
            <wp:positionH relativeFrom="column">
              <wp:posOffset>3543300</wp:posOffset>
            </wp:positionH>
            <wp:positionV relativeFrom="paragraph">
              <wp:posOffset>78740</wp:posOffset>
            </wp:positionV>
            <wp:extent cx="2057400" cy="1485900"/>
            <wp:effectExtent l="19050" t="0" r="0" b="0"/>
            <wp:wrapSquare wrapText="bothSides"/>
            <wp:docPr id="319" name="Рисунок 319" descr="TiC-вод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TiC-вода (3)"/>
                    <pic:cNvPicPr>
                      <a:picLocks noChangeAspect="1" noChangeArrowheads="1"/>
                    </pic:cNvPicPr>
                  </pic:nvPicPr>
                  <pic:blipFill>
                    <a:blip r:embed="rId19" cstate="print"/>
                    <a:srcRect/>
                    <a:stretch>
                      <a:fillRect/>
                    </a:stretch>
                  </pic:blipFill>
                  <pic:spPr bwMode="auto">
                    <a:xfrm>
                      <a:off x="0" y="0"/>
                      <a:ext cx="2057400" cy="1485900"/>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6432" behindDoc="0" locked="0" layoutInCell="1" allowOverlap="1">
            <wp:simplePos x="0" y="0"/>
            <wp:positionH relativeFrom="column">
              <wp:posOffset>571500</wp:posOffset>
            </wp:positionH>
            <wp:positionV relativeFrom="paragraph">
              <wp:posOffset>78740</wp:posOffset>
            </wp:positionV>
            <wp:extent cx="1943100" cy="1463040"/>
            <wp:effectExtent l="19050" t="0" r="0" b="0"/>
            <wp:wrapSquare wrapText="bothSides"/>
            <wp:docPr id="318" name="Рисунок 318" descr="WC-вод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WC-вода (6)"/>
                    <pic:cNvPicPr>
                      <a:picLocks noChangeAspect="1" noChangeArrowheads="1"/>
                    </pic:cNvPicPr>
                  </pic:nvPicPr>
                  <pic:blipFill>
                    <a:blip r:embed="rId20" cstate="print"/>
                    <a:srcRect/>
                    <a:stretch>
                      <a:fillRect/>
                    </a:stretch>
                  </pic:blipFill>
                  <pic:spPr bwMode="auto">
                    <a:xfrm>
                      <a:off x="0" y="0"/>
                      <a:ext cx="1943100" cy="1463040"/>
                    </a:xfrm>
                    <a:prstGeom prst="rect">
                      <a:avLst/>
                    </a:prstGeom>
                    <a:noFill/>
                    <a:ln w="9525">
                      <a:noFill/>
                      <a:miter lim="800000"/>
                      <a:headEnd/>
                      <a:tailEnd/>
                    </a:ln>
                  </pic:spPr>
                </pic:pic>
              </a:graphicData>
            </a:graphic>
          </wp:anchor>
        </w:drawing>
      </w:r>
    </w:p>
    <w:p w:rsidR="00191527" w:rsidRDefault="00191527" w:rsidP="00191527">
      <w:pPr>
        <w:jc w:val="both"/>
        <w:rPr>
          <w:sz w:val="28"/>
          <w:szCs w:val="28"/>
        </w:rPr>
      </w:pPr>
    </w:p>
    <w:p w:rsidR="00191527" w:rsidRDefault="00191527" w:rsidP="00191527">
      <w:pPr>
        <w:jc w:val="both"/>
        <w:rPr>
          <w:sz w:val="28"/>
          <w:szCs w:val="28"/>
        </w:rPr>
      </w:pPr>
    </w:p>
    <w:p w:rsidR="00191527" w:rsidRPr="00713423" w:rsidRDefault="00191527" w:rsidP="00191527">
      <w:pPr>
        <w:jc w:val="both"/>
        <w:rPr>
          <w:b/>
          <w:sz w:val="28"/>
          <w:szCs w:val="28"/>
        </w:rPr>
      </w:pPr>
      <w:r>
        <w:rPr>
          <w:sz w:val="28"/>
          <w:szCs w:val="28"/>
        </w:rPr>
        <w:t xml:space="preserve">       </w:t>
      </w:r>
      <w:r w:rsidRPr="00713423">
        <w:rPr>
          <w:b/>
          <w:sz w:val="28"/>
          <w:szCs w:val="28"/>
        </w:rPr>
        <w:t>а</w:t>
      </w:r>
      <w:r w:rsidRPr="00713423">
        <w:rPr>
          <w:b/>
          <w:sz w:val="28"/>
          <w:szCs w:val="28"/>
        </w:rPr>
        <w:tab/>
      </w:r>
      <w:r>
        <w:rPr>
          <w:sz w:val="28"/>
          <w:szCs w:val="28"/>
        </w:rPr>
        <w:tab/>
        <w:t xml:space="preserve">   </w:t>
      </w:r>
      <w:r w:rsidRPr="00713423">
        <w:rPr>
          <w:b/>
          <w:sz w:val="28"/>
          <w:szCs w:val="28"/>
        </w:rPr>
        <w:t>б</w:t>
      </w:r>
    </w:p>
    <w:p w:rsidR="00191527" w:rsidRDefault="00191527" w:rsidP="00191527">
      <w:pPr>
        <w:jc w:val="both"/>
        <w:rPr>
          <w:sz w:val="28"/>
          <w:szCs w:val="28"/>
        </w:rPr>
      </w:pPr>
    </w:p>
    <w:p w:rsidR="00191527" w:rsidRDefault="00191527" w:rsidP="00191527">
      <w:pPr>
        <w:jc w:val="both"/>
        <w:rPr>
          <w:sz w:val="28"/>
          <w:szCs w:val="28"/>
        </w:rPr>
      </w:pPr>
      <w:r>
        <w:rPr>
          <w:sz w:val="28"/>
          <w:szCs w:val="28"/>
        </w:rPr>
        <w:tab/>
      </w:r>
      <w:r>
        <w:rPr>
          <w:sz w:val="28"/>
          <w:szCs w:val="28"/>
        </w:rPr>
        <w:tab/>
      </w:r>
      <w:r>
        <w:rPr>
          <w:sz w:val="28"/>
          <w:szCs w:val="28"/>
        </w:rPr>
        <w:tab/>
      </w:r>
      <w:r>
        <w:rPr>
          <w:sz w:val="28"/>
          <w:szCs w:val="28"/>
        </w:rPr>
        <w:tab/>
      </w:r>
    </w:p>
    <w:p w:rsidR="00191527" w:rsidRDefault="00191527" w:rsidP="00191527">
      <w:pPr>
        <w:ind w:left="708"/>
        <w:jc w:val="both"/>
        <w:rPr>
          <w:sz w:val="28"/>
          <w:szCs w:val="28"/>
        </w:rPr>
      </w:pPr>
    </w:p>
    <w:p w:rsidR="00191527" w:rsidRDefault="00191527" w:rsidP="00191527">
      <w:pPr>
        <w:ind w:left="708"/>
        <w:jc w:val="both"/>
        <w:rPr>
          <w:sz w:val="28"/>
          <w:szCs w:val="28"/>
        </w:rPr>
      </w:pPr>
      <w:r>
        <w:rPr>
          <w:sz w:val="28"/>
          <w:szCs w:val="28"/>
        </w:rPr>
        <w:t>Рис.12</w:t>
      </w:r>
      <w:r w:rsidRPr="000A7CB2">
        <w:rPr>
          <w:sz w:val="28"/>
          <w:szCs w:val="28"/>
        </w:rPr>
        <w:t>.</w:t>
      </w:r>
      <w:r>
        <w:rPr>
          <w:sz w:val="28"/>
          <w:szCs w:val="28"/>
        </w:rPr>
        <w:t xml:space="preserve">  Дисперсность частиц карбидов вольфрама (а) и титана (б), выделенных из водной суспензии, увел.1000 кратное.</w:t>
      </w:r>
    </w:p>
    <w:p w:rsidR="00191527" w:rsidRPr="002A5C43" w:rsidRDefault="00191527" w:rsidP="00191527">
      <w:pPr>
        <w:ind w:left="708"/>
        <w:jc w:val="both"/>
        <w:rPr>
          <w:sz w:val="28"/>
          <w:szCs w:val="28"/>
        </w:rPr>
      </w:pPr>
    </w:p>
    <w:p w:rsidR="00191527" w:rsidRDefault="00191527" w:rsidP="00191527">
      <w:pPr>
        <w:jc w:val="both"/>
        <w:rPr>
          <w:sz w:val="28"/>
          <w:szCs w:val="28"/>
        </w:rPr>
      </w:pPr>
      <w:r>
        <w:rPr>
          <w:sz w:val="28"/>
          <w:szCs w:val="28"/>
        </w:rPr>
        <w:tab/>
      </w:r>
      <w:r>
        <w:rPr>
          <w:b/>
          <w:sz w:val="28"/>
          <w:szCs w:val="28"/>
        </w:rPr>
        <w:t xml:space="preserve">Каталитическая активность УД карбидов. </w:t>
      </w:r>
      <w:r>
        <w:rPr>
          <w:sz w:val="28"/>
          <w:szCs w:val="28"/>
        </w:rPr>
        <w:t>Карбиды тугоплавких металлов, в том числе карбиды вольфрама и титана являются перспективными катализаторами. Каталитическая активность карбидов тугоплавких металлов в основном определяется дефектностью в подрешетке углерода, а увеличение степени металличности химической связи обуславливает также рост каталитической активности дефектных карбидов.</w:t>
      </w:r>
      <w:r>
        <w:rPr>
          <w:sz w:val="28"/>
          <w:szCs w:val="28"/>
        </w:rPr>
        <w:tab/>
        <w:t>В этом плане определенный интерес представляют ультрадисперсные карбиды,  синтезированные в условиях искрового разряда. В качестве модельной реакции для оценки каталитической активности ультрадисперсных карбидов вольфрама и титана использована реакция разложения пероксида водорода (рис.13,14).</w:t>
      </w:r>
    </w:p>
    <w:p w:rsidR="00191527" w:rsidRDefault="00191527" w:rsidP="00191527">
      <w:pPr>
        <w:jc w:val="both"/>
        <w:rPr>
          <w:sz w:val="28"/>
          <w:szCs w:val="28"/>
        </w:rPr>
      </w:pPr>
    </w:p>
    <w:p w:rsidR="00191527" w:rsidRPr="00D514D6" w:rsidRDefault="00992A51" w:rsidP="00191527">
      <w:pPr>
        <w:jc w:val="both"/>
        <w:rPr>
          <w:sz w:val="28"/>
          <w:szCs w:val="28"/>
          <w:lang w:val="en-US"/>
        </w:rPr>
      </w:pPr>
      <w:r>
        <w:rPr>
          <w:noProof/>
          <w:sz w:val="28"/>
          <w:szCs w:val="28"/>
        </w:rPr>
        <w:pict>
          <v:group id="_x0000_s1388" style="position:absolute;left:0;text-align:left;margin-left:99.45pt;margin-top:9.85pt;width:345.75pt;height:173.4pt;z-index:251671552" coordorigin="3690,8691" coordsize="6915,3141">
            <v:shape id="_x0000_s1389" type="#_x0000_t75" style="position:absolute;left:3690;top:8905;width:6031;height:2927">
              <v:imagedata r:id="rId21" o:title=""/>
            </v:shape>
            <v:group id="_x0000_s1390" style="position:absolute;left:9525;top:8691;width:1080;height:3118" coordorigin="8361,11214" coordsize="1080,3118">
              <v:shape id="_x0000_s1391" type="#_x0000_t202" style="position:absolute;left:8361;top:11214;width:540;height:360" stroked="f">
                <v:textbox style="mso-next-textbox:#_x0000_s1391">
                  <w:txbxContent>
                    <w:p w:rsidR="00191527" w:rsidRDefault="00191527" w:rsidP="00191527">
                      <w:r>
                        <w:t xml:space="preserve">  1</w:t>
                      </w:r>
                    </w:p>
                  </w:txbxContent>
                </v:textbox>
              </v:shape>
              <v:shape id="_x0000_s1392" type="#_x0000_t202" style="position:absolute;left:8361;top:11632;width:720;height:360" stroked="f">
                <v:textbox style="mso-next-textbox:#_x0000_s1392">
                  <w:txbxContent>
                    <w:p w:rsidR="00191527" w:rsidRPr="00F85F2E" w:rsidRDefault="00191527" w:rsidP="00191527">
                      <w:pPr>
                        <w:rPr>
                          <w:sz w:val="22"/>
                          <w:szCs w:val="22"/>
                        </w:rPr>
                      </w:pPr>
                      <w:r w:rsidRPr="00F85F2E">
                        <w:rPr>
                          <w:sz w:val="22"/>
                          <w:szCs w:val="22"/>
                        </w:rPr>
                        <w:t xml:space="preserve">  </w:t>
                      </w:r>
                      <w:r>
                        <w:rPr>
                          <w:sz w:val="22"/>
                          <w:szCs w:val="22"/>
                        </w:rPr>
                        <w:t>2</w:t>
                      </w:r>
                    </w:p>
                  </w:txbxContent>
                </v:textbox>
              </v:shape>
              <v:shape id="_x0000_s1393" type="#_x0000_t202" style="position:absolute;left:8496;top:11888;width:585;height:464" stroked="f">
                <v:textbox style="mso-next-textbox:#_x0000_s1393">
                  <w:txbxContent>
                    <w:p w:rsidR="00191527" w:rsidRPr="00F85F2E" w:rsidRDefault="00191527" w:rsidP="00191527">
                      <w:pPr>
                        <w:rPr>
                          <w:sz w:val="22"/>
                          <w:szCs w:val="22"/>
                        </w:rPr>
                      </w:pPr>
                      <w:r w:rsidRPr="00F85F2E">
                        <w:rPr>
                          <w:sz w:val="22"/>
                          <w:szCs w:val="22"/>
                        </w:rPr>
                        <w:t>3</w:t>
                      </w:r>
                    </w:p>
                  </w:txbxContent>
                </v:textbox>
              </v:shape>
              <v:shape id="_x0000_s1394" type="#_x0000_t202" style="position:absolute;left:8496;top:12197;width:270;height:308" stroked="f">
                <v:textbox style="mso-next-textbox:#_x0000_s1394">
                  <w:txbxContent>
                    <w:p w:rsidR="00191527" w:rsidRPr="00F85F2E" w:rsidRDefault="00191527" w:rsidP="00191527">
                      <w:pPr>
                        <w:rPr>
                          <w:sz w:val="22"/>
                          <w:szCs w:val="22"/>
                        </w:rPr>
                      </w:pPr>
                      <w:r w:rsidRPr="00F85F2E">
                        <w:rPr>
                          <w:sz w:val="22"/>
                          <w:szCs w:val="22"/>
                        </w:rPr>
                        <w:t>4</w:t>
                      </w:r>
                    </w:p>
                  </w:txbxContent>
                </v:textbox>
              </v:shape>
              <v:shape id="_x0000_s1395" type="#_x0000_t202" style="position:absolute;left:8496;top:12505;width:405;height:387" stroked="f">
                <v:textbox style="mso-next-textbox:#_x0000_s1395">
                  <w:txbxContent>
                    <w:p w:rsidR="00191527" w:rsidRPr="00F85F2E" w:rsidRDefault="00191527" w:rsidP="00191527">
                      <w:pPr>
                        <w:rPr>
                          <w:sz w:val="22"/>
                          <w:szCs w:val="22"/>
                        </w:rPr>
                      </w:pPr>
                      <w:r w:rsidRPr="00F85F2E">
                        <w:rPr>
                          <w:sz w:val="22"/>
                          <w:szCs w:val="22"/>
                        </w:rPr>
                        <w:t>5</w:t>
                      </w:r>
                    </w:p>
                  </w:txbxContent>
                </v:textbox>
              </v:shape>
              <v:shape id="_x0000_s1396" type="#_x0000_t202" style="position:absolute;left:8361;top:13792;width:1080;height:540" stroked="f">
                <v:textbox style="mso-next-textbox:#_x0000_s1396">
                  <w:txbxContent>
                    <w:p w:rsidR="00191527" w:rsidRPr="000A4D87" w:rsidRDefault="00191527" w:rsidP="00191527">
                      <w:r>
                        <w:sym w:font="Symbol" w:char="F074"/>
                      </w:r>
                      <w:r>
                        <w:t>,мин.</w:t>
                      </w:r>
                    </w:p>
                  </w:txbxContent>
                </v:textbox>
              </v:shape>
            </v:group>
          </v:group>
        </w:pict>
      </w:r>
      <w:r w:rsidR="00191527">
        <w:rPr>
          <w:sz w:val="28"/>
          <w:szCs w:val="28"/>
        </w:rPr>
        <w:tab/>
        <w:t xml:space="preserve">                      </w:t>
      </w:r>
      <w:r w:rsidR="00191527" w:rsidRPr="00D514D6">
        <w:rPr>
          <w:position w:val="-14"/>
          <w:sz w:val="28"/>
          <w:szCs w:val="28"/>
        </w:rPr>
        <w:object w:dxaOrig="760" w:dyaOrig="380">
          <v:shape id="_x0000_i1025" type="#_x0000_t75" style="width:38.3pt;height:17.3pt" o:ole="">
            <v:imagedata r:id="rId22" o:title=""/>
          </v:shape>
          <o:OLEObject Type="Embed" ProgID="Equation.3" ShapeID="_x0000_i1025" DrawAspect="Content" ObjectID="_1415442908" r:id="rId23"/>
        </w:object>
      </w:r>
    </w:p>
    <w:p w:rsidR="00191527" w:rsidRDefault="00191527" w:rsidP="00191527">
      <w:pPr>
        <w:jc w:val="both"/>
        <w:rPr>
          <w:sz w:val="28"/>
          <w:szCs w:val="28"/>
        </w:rPr>
      </w:pPr>
    </w:p>
    <w:p w:rsidR="00191527" w:rsidRDefault="00191527" w:rsidP="00191527">
      <w:pPr>
        <w:jc w:val="both"/>
        <w:rPr>
          <w:sz w:val="28"/>
          <w:szCs w:val="28"/>
        </w:rPr>
      </w:pPr>
    </w:p>
    <w:p w:rsidR="00191527" w:rsidRDefault="00191527" w:rsidP="00191527">
      <w:pPr>
        <w:jc w:val="both"/>
        <w:rPr>
          <w:sz w:val="28"/>
          <w:szCs w:val="28"/>
        </w:rPr>
      </w:pPr>
    </w:p>
    <w:p w:rsidR="00191527" w:rsidRPr="006C4CAA" w:rsidRDefault="00191527" w:rsidP="00191527">
      <w:pPr>
        <w:jc w:val="both"/>
      </w:pPr>
    </w:p>
    <w:p w:rsidR="00191527" w:rsidRPr="006C4CAA" w:rsidRDefault="00191527" w:rsidP="00191527">
      <w:pPr>
        <w:jc w:val="both"/>
      </w:pPr>
    </w:p>
    <w:p w:rsidR="00191527" w:rsidRPr="006C4CAA" w:rsidRDefault="00191527" w:rsidP="00191527">
      <w:pPr>
        <w:jc w:val="both"/>
      </w:pPr>
    </w:p>
    <w:p w:rsidR="00191527" w:rsidRPr="006C4CAA" w:rsidRDefault="00191527" w:rsidP="00191527">
      <w:pPr>
        <w:jc w:val="both"/>
      </w:pPr>
    </w:p>
    <w:p w:rsidR="00191527" w:rsidRDefault="00191527" w:rsidP="00191527">
      <w:pPr>
        <w:jc w:val="both"/>
      </w:pPr>
    </w:p>
    <w:p w:rsidR="00191527" w:rsidRDefault="00191527" w:rsidP="00191527">
      <w:pPr>
        <w:jc w:val="both"/>
        <w:rPr>
          <w:sz w:val="28"/>
          <w:szCs w:val="28"/>
        </w:rPr>
      </w:pPr>
    </w:p>
    <w:p w:rsidR="00191527" w:rsidRDefault="00191527" w:rsidP="00191527">
      <w:pPr>
        <w:ind w:left="708"/>
        <w:jc w:val="both"/>
        <w:rPr>
          <w:sz w:val="28"/>
          <w:szCs w:val="28"/>
        </w:rPr>
      </w:pPr>
    </w:p>
    <w:p w:rsidR="00191527" w:rsidRDefault="00191527" w:rsidP="00191527">
      <w:pPr>
        <w:ind w:left="708"/>
        <w:rPr>
          <w:sz w:val="28"/>
          <w:szCs w:val="28"/>
        </w:rPr>
      </w:pPr>
    </w:p>
    <w:p w:rsidR="00191527" w:rsidRDefault="00191527" w:rsidP="00191527">
      <w:pPr>
        <w:ind w:left="708"/>
        <w:rPr>
          <w:sz w:val="28"/>
          <w:szCs w:val="28"/>
        </w:rPr>
      </w:pPr>
      <w:r>
        <w:rPr>
          <w:sz w:val="28"/>
          <w:szCs w:val="28"/>
        </w:rPr>
        <w:t>Рис.13</w:t>
      </w:r>
      <w:r w:rsidRPr="00642B29">
        <w:rPr>
          <w:sz w:val="28"/>
          <w:szCs w:val="28"/>
        </w:rPr>
        <w:t>.</w:t>
      </w:r>
      <w:r>
        <w:rPr>
          <w:b/>
          <w:sz w:val="28"/>
          <w:szCs w:val="28"/>
        </w:rPr>
        <w:t xml:space="preserve"> </w:t>
      </w:r>
      <w:r w:rsidRPr="009034D5">
        <w:rPr>
          <w:sz w:val="28"/>
          <w:szCs w:val="28"/>
        </w:rPr>
        <w:t>Кинетические кривые реакции</w:t>
      </w:r>
      <w:r>
        <w:rPr>
          <w:b/>
          <w:sz w:val="28"/>
          <w:szCs w:val="28"/>
        </w:rPr>
        <w:t xml:space="preserve"> </w:t>
      </w:r>
      <w:r>
        <w:rPr>
          <w:sz w:val="28"/>
          <w:szCs w:val="28"/>
        </w:rPr>
        <w:t xml:space="preserve"> разложения пероксида водорода в присутствии УД карбидов вольфрама в различных средах при 70</w:t>
      </w:r>
      <w:r w:rsidRPr="004C493D">
        <w:rPr>
          <w:sz w:val="28"/>
          <w:szCs w:val="28"/>
          <w:vertAlign w:val="superscript"/>
        </w:rPr>
        <w:t>0</w:t>
      </w:r>
      <w:r>
        <w:rPr>
          <w:sz w:val="28"/>
          <w:szCs w:val="28"/>
        </w:rPr>
        <w:t xml:space="preserve">С. Среда:1-1н </w:t>
      </w:r>
      <w:r>
        <w:rPr>
          <w:sz w:val="28"/>
          <w:szCs w:val="28"/>
          <w:lang w:val="en-US"/>
        </w:rPr>
        <w:t>HNO</w:t>
      </w:r>
      <w:r w:rsidRPr="005D4F96">
        <w:rPr>
          <w:sz w:val="28"/>
          <w:szCs w:val="28"/>
          <w:vertAlign w:val="subscript"/>
        </w:rPr>
        <w:t>3</w:t>
      </w:r>
      <w:r>
        <w:rPr>
          <w:sz w:val="28"/>
          <w:szCs w:val="28"/>
        </w:rPr>
        <w:t>;2-1н</w:t>
      </w:r>
      <w:r w:rsidRPr="005D4F96">
        <w:rPr>
          <w:sz w:val="28"/>
          <w:szCs w:val="28"/>
        </w:rPr>
        <w:t xml:space="preserve"> </w:t>
      </w:r>
      <w:r>
        <w:rPr>
          <w:sz w:val="28"/>
          <w:szCs w:val="28"/>
          <w:lang w:val="en-US"/>
        </w:rPr>
        <w:t>H</w:t>
      </w:r>
      <w:r w:rsidRPr="005D4F96">
        <w:rPr>
          <w:sz w:val="28"/>
          <w:szCs w:val="28"/>
          <w:vertAlign w:val="subscript"/>
        </w:rPr>
        <w:t>2</w:t>
      </w:r>
      <w:r>
        <w:rPr>
          <w:sz w:val="28"/>
          <w:szCs w:val="28"/>
          <w:lang w:val="en-US"/>
        </w:rPr>
        <w:t>SO</w:t>
      </w:r>
      <w:r w:rsidRPr="005D4F96">
        <w:rPr>
          <w:sz w:val="28"/>
          <w:szCs w:val="28"/>
          <w:vertAlign w:val="subscript"/>
        </w:rPr>
        <w:t>4</w:t>
      </w:r>
      <w:r w:rsidRPr="004C493D">
        <w:rPr>
          <w:sz w:val="28"/>
          <w:szCs w:val="28"/>
        </w:rPr>
        <w:t>;</w:t>
      </w:r>
      <w:r w:rsidRPr="005D4F96">
        <w:rPr>
          <w:sz w:val="28"/>
          <w:szCs w:val="28"/>
          <w:vertAlign w:val="subscript"/>
        </w:rPr>
        <w:t xml:space="preserve"> </w:t>
      </w:r>
      <w:r w:rsidRPr="005D4F96">
        <w:rPr>
          <w:sz w:val="28"/>
          <w:szCs w:val="28"/>
        </w:rPr>
        <w:t xml:space="preserve"> 3-</w:t>
      </w:r>
      <w:r>
        <w:rPr>
          <w:sz w:val="28"/>
          <w:szCs w:val="28"/>
        </w:rPr>
        <w:t xml:space="preserve">1н </w:t>
      </w:r>
      <w:r>
        <w:rPr>
          <w:sz w:val="28"/>
          <w:szCs w:val="28"/>
          <w:lang w:val="en-US"/>
        </w:rPr>
        <w:t>HCI</w:t>
      </w:r>
      <w:r>
        <w:rPr>
          <w:sz w:val="28"/>
          <w:szCs w:val="28"/>
        </w:rPr>
        <w:t>; 4-</w:t>
      </w:r>
      <w:r w:rsidRPr="005D4F96">
        <w:rPr>
          <w:sz w:val="28"/>
          <w:szCs w:val="28"/>
        </w:rPr>
        <w:t xml:space="preserve"> </w:t>
      </w:r>
      <w:r>
        <w:rPr>
          <w:sz w:val="28"/>
          <w:szCs w:val="28"/>
          <w:lang w:val="en-US"/>
        </w:rPr>
        <w:t>H</w:t>
      </w:r>
      <w:r w:rsidRPr="005D4F96">
        <w:rPr>
          <w:sz w:val="28"/>
          <w:szCs w:val="28"/>
          <w:vertAlign w:val="subscript"/>
        </w:rPr>
        <w:t>2</w:t>
      </w:r>
      <w:r>
        <w:rPr>
          <w:sz w:val="28"/>
          <w:szCs w:val="28"/>
          <w:lang w:val="en-US"/>
        </w:rPr>
        <w:t>O</w:t>
      </w:r>
      <w:r>
        <w:rPr>
          <w:sz w:val="28"/>
          <w:szCs w:val="28"/>
        </w:rPr>
        <w:t xml:space="preserve">; </w:t>
      </w:r>
      <w:r w:rsidRPr="005D4F96">
        <w:rPr>
          <w:sz w:val="28"/>
          <w:szCs w:val="28"/>
        </w:rPr>
        <w:t xml:space="preserve"> </w:t>
      </w:r>
      <w:r>
        <w:rPr>
          <w:sz w:val="28"/>
          <w:szCs w:val="28"/>
        </w:rPr>
        <w:t xml:space="preserve">5-1н </w:t>
      </w:r>
      <w:r>
        <w:rPr>
          <w:sz w:val="28"/>
          <w:szCs w:val="28"/>
          <w:lang w:val="en-US"/>
        </w:rPr>
        <w:t>NaOH</w:t>
      </w:r>
      <w:r>
        <w:rPr>
          <w:sz w:val="28"/>
          <w:szCs w:val="28"/>
        </w:rPr>
        <w:t>.</w:t>
      </w:r>
    </w:p>
    <w:p w:rsidR="00191527" w:rsidRDefault="00191527" w:rsidP="00191527">
      <w:pPr>
        <w:ind w:left="708"/>
        <w:jc w:val="both"/>
        <w:rPr>
          <w:sz w:val="28"/>
          <w:szCs w:val="28"/>
        </w:rPr>
      </w:pPr>
    </w:p>
    <w:p w:rsidR="00191527" w:rsidRDefault="00191527" w:rsidP="00191527">
      <w:pPr>
        <w:ind w:firstLine="528"/>
        <w:jc w:val="both"/>
        <w:rPr>
          <w:sz w:val="28"/>
          <w:szCs w:val="28"/>
        </w:rPr>
      </w:pPr>
      <w:r>
        <w:rPr>
          <w:sz w:val="28"/>
          <w:szCs w:val="28"/>
        </w:rPr>
        <w:t>Скорость разложения Н</w:t>
      </w:r>
      <w:r w:rsidRPr="0002108F">
        <w:rPr>
          <w:sz w:val="28"/>
          <w:szCs w:val="28"/>
          <w:vertAlign w:val="subscript"/>
        </w:rPr>
        <w:t>2</w:t>
      </w:r>
      <w:r>
        <w:rPr>
          <w:sz w:val="28"/>
          <w:szCs w:val="28"/>
        </w:rPr>
        <w:t>О</w:t>
      </w:r>
      <w:r w:rsidRPr="0002108F">
        <w:rPr>
          <w:sz w:val="28"/>
          <w:szCs w:val="28"/>
          <w:vertAlign w:val="subscript"/>
        </w:rPr>
        <w:t>2</w:t>
      </w:r>
      <w:r>
        <w:rPr>
          <w:sz w:val="28"/>
          <w:szCs w:val="28"/>
        </w:rPr>
        <w:t xml:space="preserve"> в присутствии УД карбидов вольфрама зависит от условий осуществления реакции,  пероксид водорода с наибольшей скоростью разлагается в растворе 1н азотной кислоты (рис.13).</w:t>
      </w:r>
    </w:p>
    <w:p w:rsidR="00191527" w:rsidRDefault="00191527" w:rsidP="00191527">
      <w:pPr>
        <w:ind w:firstLine="528"/>
        <w:jc w:val="both"/>
        <w:rPr>
          <w:sz w:val="28"/>
          <w:szCs w:val="28"/>
        </w:rPr>
      </w:pPr>
      <w:r>
        <w:rPr>
          <w:sz w:val="28"/>
          <w:szCs w:val="28"/>
        </w:rPr>
        <w:t xml:space="preserve">УД карбид титана проявляет достаточно высокую каталитическую активность для реакции разложения пероксида водорода в растворах 1н </w:t>
      </w:r>
      <w:r>
        <w:rPr>
          <w:sz w:val="28"/>
          <w:szCs w:val="28"/>
          <w:lang w:val="en-US"/>
        </w:rPr>
        <w:t>HCI</w:t>
      </w:r>
      <w:r>
        <w:rPr>
          <w:sz w:val="28"/>
          <w:szCs w:val="28"/>
        </w:rPr>
        <w:t xml:space="preserve"> и</w:t>
      </w:r>
      <w:r w:rsidRPr="00F77008">
        <w:rPr>
          <w:sz w:val="28"/>
          <w:szCs w:val="28"/>
        </w:rPr>
        <w:t xml:space="preserve"> </w:t>
      </w:r>
      <w:r>
        <w:rPr>
          <w:sz w:val="28"/>
          <w:szCs w:val="28"/>
          <w:lang w:val="en-US"/>
        </w:rPr>
        <w:t>HNO</w:t>
      </w:r>
      <w:r w:rsidRPr="00F77008">
        <w:rPr>
          <w:sz w:val="28"/>
          <w:szCs w:val="28"/>
          <w:vertAlign w:val="subscript"/>
        </w:rPr>
        <w:t>3</w:t>
      </w:r>
      <w:r>
        <w:rPr>
          <w:sz w:val="28"/>
          <w:szCs w:val="28"/>
          <w:vertAlign w:val="subscript"/>
        </w:rPr>
        <w:t xml:space="preserve"> </w:t>
      </w:r>
      <w:r w:rsidRPr="008D3307">
        <w:rPr>
          <w:sz w:val="28"/>
          <w:szCs w:val="28"/>
        </w:rPr>
        <w:t>(рис.</w:t>
      </w:r>
      <w:r>
        <w:rPr>
          <w:sz w:val="28"/>
          <w:szCs w:val="28"/>
        </w:rPr>
        <w:t>14).</w:t>
      </w:r>
    </w:p>
    <w:p w:rsidR="00191527" w:rsidRDefault="00191527" w:rsidP="00191527">
      <w:pPr>
        <w:ind w:firstLine="528"/>
        <w:jc w:val="both"/>
        <w:rPr>
          <w:sz w:val="28"/>
          <w:szCs w:val="28"/>
        </w:rPr>
      </w:pPr>
    </w:p>
    <w:p w:rsidR="00191527" w:rsidRDefault="00992A51" w:rsidP="00191527">
      <w:pPr>
        <w:ind w:firstLine="708"/>
        <w:jc w:val="both"/>
        <w:rPr>
          <w:sz w:val="28"/>
          <w:szCs w:val="28"/>
        </w:rPr>
      </w:pPr>
      <w:r w:rsidRPr="00992A51">
        <w:rPr>
          <w:b/>
          <w:noProof/>
          <w:sz w:val="28"/>
          <w:szCs w:val="28"/>
        </w:rPr>
        <w:pict>
          <v:group id="_x0000_s1417" style="position:absolute;left:0;text-align:left;margin-left:95pt;margin-top:8.5pt;width:5in;height:191.05pt;z-index:251674624" coordorigin="2061,6004" coordsize="7380,3022">
            <v:shape id="_x0000_s1418" type="#_x0000_t75" style="position:absolute;left:2061;top:6163;width:6746;height:2863">
              <v:imagedata r:id="rId24" o:title=""/>
            </v:shape>
            <v:shape id="_x0000_s1419" type="#_x0000_t75" style="position:absolute;left:2061;top:6004;width:696;height:309">
              <v:imagedata r:id="rId25" o:title=""/>
            </v:shape>
            <v:shape id="_x0000_s1420" type="#_x0000_t202" style="position:absolute;left:8373;top:6354;width:418;height:335" stroked="f" strokecolor="blue">
              <v:textbox style="mso-next-textbox:#_x0000_s1420">
                <w:txbxContent>
                  <w:p w:rsidR="00191527" w:rsidRPr="00DA0A70" w:rsidRDefault="00191527" w:rsidP="00191527">
                    <w:pPr>
                      <w:rPr>
                        <w:sz w:val="22"/>
                        <w:szCs w:val="22"/>
                      </w:rPr>
                    </w:pPr>
                    <w:r>
                      <w:t>1</w:t>
                    </w:r>
                  </w:p>
                </w:txbxContent>
              </v:textbox>
            </v:shape>
            <v:shape id="_x0000_s1421" type="#_x0000_t202" style="position:absolute;left:8411;top:6640;width:569;height:318" stroked="f" strokecolor="blue">
              <v:textbox style="mso-next-textbox:#_x0000_s1421">
                <w:txbxContent>
                  <w:p w:rsidR="00191527" w:rsidRPr="0092749C" w:rsidRDefault="00191527" w:rsidP="00191527">
                    <w:pPr>
                      <w:rPr>
                        <w:sz w:val="22"/>
                        <w:szCs w:val="22"/>
                      </w:rPr>
                    </w:pPr>
                    <w:r w:rsidRPr="0092749C">
                      <w:rPr>
                        <w:sz w:val="22"/>
                        <w:szCs w:val="22"/>
                      </w:rPr>
                      <w:t>2</w:t>
                    </w:r>
                  </w:p>
                </w:txbxContent>
              </v:textbox>
            </v:shape>
            <v:shape id="_x0000_s1422" type="#_x0000_t202" style="position:absolute;left:8411;top:6958;width:418;height:318" stroked="f" strokecolor="blue">
              <v:textbox style="mso-next-textbox:#_x0000_s1422">
                <w:txbxContent>
                  <w:p w:rsidR="00191527" w:rsidRPr="00DA0A70" w:rsidRDefault="00191527" w:rsidP="00191527">
                    <w:pPr>
                      <w:rPr>
                        <w:sz w:val="22"/>
                        <w:szCs w:val="22"/>
                      </w:rPr>
                    </w:pPr>
                    <w:r w:rsidRPr="00DA0A70">
                      <w:rPr>
                        <w:sz w:val="22"/>
                        <w:szCs w:val="22"/>
                      </w:rPr>
                      <w:t>3</w:t>
                    </w:r>
                  </w:p>
                </w:txbxContent>
              </v:textbox>
            </v:shape>
            <v:shape id="_x0000_s1423" type="#_x0000_t202" style="position:absolute;left:8411;top:7276;width:553;height:319" stroked="f" strokecolor="blue">
              <v:textbox style="mso-next-textbox:#_x0000_s1423">
                <w:txbxContent>
                  <w:p w:rsidR="00191527" w:rsidRPr="00DA0A70" w:rsidRDefault="00191527" w:rsidP="00191527">
                    <w:pPr>
                      <w:rPr>
                        <w:sz w:val="22"/>
                        <w:szCs w:val="22"/>
                      </w:rPr>
                    </w:pPr>
                    <w:r w:rsidRPr="00DA0A70">
                      <w:rPr>
                        <w:sz w:val="22"/>
                        <w:szCs w:val="22"/>
                      </w:rPr>
                      <w:t>4</w:t>
                    </w:r>
                  </w:p>
                </w:txbxContent>
              </v:textbox>
            </v:shape>
            <v:shape id="_x0000_s1424" type="#_x0000_t202" style="position:absolute;left:8411;top:7595;width:522;height:318" stroked="f" strokecolor="blue">
              <v:textbox style="mso-next-textbox:#_x0000_s1424">
                <w:txbxContent>
                  <w:p w:rsidR="00191527" w:rsidRPr="00DA0A70" w:rsidRDefault="00191527" w:rsidP="00191527">
                    <w:pPr>
                      <w:rPr>
                        <w:sz w:val="22"/>
                        <w:szCs w:val="22"/>
                      </w:rPr>
                    </w:pPr>
                    <w:r w:rsidRPr="00DA0A70">
                      <w:rPr>
                        <w:sz w:val="22"/>
                        <w:szCs w:val="22"/>
                      </w:rPr>
                      <w:t>5</w:t>
                    </w:r>
                  </w:p>
                </w:txbxContent>
              </v:textbox>
            </v:shape>
            <v:shape id="_x0000_s1425" type="#_x0000_t202" style="position:absolute;left:8411;top:8334;width:1030;height:521" stroked="f">
              <v:textbox style="mso-next-textbox:#_x0000_s1425">
                <w:txbxContent>
                  <w:p w:rsidR="00191527" w:rsidRPr="0092749C" w:rsidRDefault="00191527" w:rsidP="00191527">
                    <w:r w:rsidRPr="0092749C">
                      <w:sym w:font="Symbol" w:char="F074"/>
                    </w:r>
                    <w:r w:rsidRPr="0092749C">
                      <w:t>, мин.</w:t>
                    </w:r>
                  </w:p>
                </w:txbxContent>
              </v:textbox>
            </v:shape>
          </v:group>
          <o:OLEObject Type="Embed" ProgID="Equation.3" ShapeID="_x0000_s1419" DrawAspect="Content" ObjectID="_1415442909" r:id="rId26"/>
        </w:pict>
      </w:r>
    </w:p>
    <w:p w:rsidR="00191527" w:rsidRDefault="00191527" w:rsidP="00191527">
      <w:pPr>
        <w:tabs>
          <w:tab w:val="left" w:pos="2730"/>
        </w:tabs>
        <w:jc w:val="both"/>
      </w:pPr>
    </w:p>
    <w:p w:rsidR="00191527" w:rsidRDefault="00191527" w:rsidP="00191527">
      <w:pPr>
        <w:jc w:val="both"/>
        <w:rPr>
          <w:b/>
          <w:sz w:val="28"/>
          <w:szCs w:val="28"/>
        </w:rPr>
      </w:pPr>
    </w:p>
    <w:p w:rsidR="00191527" w:rsidRDefault="00191527" w:rsidP="00191527">
      <w:pPr>
        <w:jc w:val="both"/>
        <w:rPr>
          <w:b/>
          <w:sz w:val="28"/>
          <w:szCs w:val="28"/>
        </w:rPr>
      </w:pPr>
    </w:p>
    <w:p w:rsidR="00191527" w:rsidRDefault="00191527" w:rsidP="00191527">
      <w:pPr>
        <w:jc w:val="both"/>
        <w:rPr>
          <w:b/>
          <w:sz w:val="28"/>
          <w:szCs w:val="28"/>
        </w:rPr>
      </w:pPr>
    </w:p>
    <w:p w:rsidR="00191527" w:rsidRDefault="00191527" w:rsidP="00191527">
      <w:pPr>
        <w:jc w:val="both"/>
        <w:rPr>
          <w:b/>
          <w:sz w:val="28"/>
          <w:szCs w:val="28"/>
        </w:rPr>
      </w:pPr>
    </w:p>
    <w:p w:rsidR="00191527" w:rsidRDefault="00191527" w:rsidP="00191527">
      <w:pPr>
        <w:jc w:val="both"/>
        <w:rPr>
          <w:b/>
          <w:sz w:val="28"/>
          <w:szCs w:val="28"/>
        </w:rPr>
      </w:pPr>
    </w:p>
    <w:p w:rsidR="00191527" w:rsidRDefault="00191527" w:rsidP="00191527">
      <w:pPr>
        <w:jc w:val="both"/>
        <w:rPr>
          <w:b/>
          <w:sz w:val="28"/>
          <w:szCs w:val="28"/>
        </w:rPr>
      </w:pPr>
    </w:p>
    <w:p w:rsidR="00191527" w:rsidRDefault="00191527" w:rsidP="00191527">
      <w:pPr>
        <w:jc w:val="both"/>
        <w:rPr>
          <w:b/>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p>
    <w:p w:rsidR="00191527" w:rsidRDefault="00191527" w:rsidP="00191527">
      <w:pPr>
        <w:ind w:left="708"/>
        <w:jc w:val="both"/>
        <w:rPr>
          <w:sz w:val="28"/>
          <w:szCs w:val="28"/>
        </w:rPr>
      </w:pPr>
      <w:r w:rsidRPr="0014427C">
        <w:rPr>
          <w:sz w:val="28"/>
          <w:szCs w:val="28"/>
        </w:rPr>
        <w:t>Рис.</w:t>
      </w:r>
      <w:r>
        <w:rPr>
          <w:sz w:val="28"/>
          <w:szCs w:val="28"/>
        </w:rPr>
        <w:t>14</w:t>
      </w:r>
      <w:r>
        <w:rPr>
          <w:b/>
          <w:sz w:val="28"/>
          <w:szCs w:val="28"/>
        </w:rPr>
        <w:t>.</w:t>
      </w:r>
      <w:r>
        <w:rPr>
          <w:sz w:val="28"/>
          <w:szCs w:val="28"/>
        </w:rPr>
        <w:t xml:space="preserve"> Кинетические кривые реакции  разложения пероксида водорода в  присутствии УД карбида титана в различных средах    при 70</w:t>
      </w:r>
      <w:r w:rsidRPr="004C493D">
        <w:rPr>
          <w:sz w:val="28"/>
          <w:szCs w:val="28"/>
          <w:vertAlign w:val="superscript"/>
        </w:rPr>
        <w:t>0</w:t>
      </w:r>
      <w:r>
        <w:rPr>
          <w:sz w:val="28"/>
          <w:szCs w:val="28"/>
        </w:rPr>
        <w:t xml:space="preserve">С. Среда:1-1н </w:t>
      </w:r>
      <w:r>
        <w:rPr>
          <w:sz w:val="28"/>
          <w:szCs w:val="28"/>
          <w:lang w:val="en-US"/>
        </w:rPr>
        <w:t>HCl</w:t>
      </w:r>
      <w:r>
        <w:rPr>
          <w:sz w:val="28"/>
          <w:szCs w:val="28"/>
        </w:rPr>
        <w:t>;</w:t>
      </w:r>
      <w:r w:rsidRPr="00BE477C">
        <w:rPr>
          <w:sz w:val="28"/>
          <w:szCs w:val="28"/>
        </w:rPr>
        <w:t xml:space="preserve"> </w:t>
      </w:r>
      <w:r>
        <w:rPr>
          <w:sz w:val="28"/>
          <w:szCs w:val="28"/>
        </w:rPr>
        <w:t>2-1н</w:t>
      </w:r>
      <w:r w:rsidRPr="005D4F96">
        <w:rPr>
          <w:sz w:val="28"/>
          <w:szCs w:val="28"/>
        </w:rPr>
        <w:t xml:space="preserve"> </w:t>
      </w:r>
      <w:r>
        <w:rPr>
          <w:sz w:val="28"/>
          <w:szCs w:val="28"/>
          <w:lang w:val="en-US"/>
        </w:rPr>
        <w:t>HNO</w:t>
      </w:r>
      <w:r w:rsidRPr="005D4F96">
        <w:rPr>
          <w:sz w:val="28"/>
          <w:szCs w:val="28"/>
          <w:vertAlign w:val="subscript"/>
        </w:rPr>
        <w:t>3</w:t>
      </w:r>
      <w:r>
        <w:rPr>
          <w:sz w:val="28"/>
          <w:szCs w:val="28"/>
        </w:rPr>
        <w:t xml:space="preserve">; </w:t>
      </w:r>
      <w:r w:rsidRPr="005D4F96">
        <w:rPr>
          <w:sz w:val="28"/>
          <w:szCs w:val="28"/>
        </w:rPr>
        <w:t xml:space="preserve"> 3-</w:t>
      </w:r>
      <w:r w:rsidRPr="00BE477C">
        <w:rPr>
          <w:sz w:val="28"/>
          <w:szCs w:val="28"/>
        </w:rPr>
        <w:t xml:space="preserve"> </w:t>
      </w:r>
      <w:r>
        <w:rPr>
          <w:sz w:val="28"/>
          <w:szCs w:val="28"/>
          <w:lang w:val="en-US"/>
        </w:rPr>
        <w:t>H</w:t>
      </w:r>
      <w:r w:rsidRPr="005D4F96">
        <w:rPr>
          <w:sz w:val="28"/>
          <w:szCs w:val="28"/>
          <w:vertAlign w:val="subscript"/>
        </w:rPr>
        <w:t>2</w:t>
      </w:r>
      <w:r>
        <w:rPr>
          <w:sz w:val="28"/>
          <w:szCs w:val="28"/>
          <w:lang w:val="en-US"/>
        </w:rPr>
        <w:t>O</w:t>
      </w:r>
      <w:r>
        <w:rPr>
          <w:sz w:val="28"/>
          <w:szCs w:val="28"/>
        </w:rPr>
        <w:t xml:space="preserve">;  4-1н </w:t>
      </w:r>
      <w:r w:rsidRPr="00BE477C">
        <w:rPr>
          <w:sz w:val="28"/>
          <w:szCs w:val="28"/>
        </w:rPr>
        <w:t xml:space="preserve"> </w:t>
      </w:r>
      <w:r>
        <w:rPr>
          <w:sz w:val="28"/>
          <w:szCs w:val="28"/>
          <w:lang w:val="en-US"/>
        </w:rPr>
        <w:t>H</w:t>
      </w:r>
      <w:r w:rsidRPr="005D4F96">
        <w:rPr>
          <w:sz w:val="28"/>
          <w:szCs w:val="28"/>
          <w:vertAlign w:val="subscript"/>
        </w:rPr>
        <w:t>2</w:t>
      </w:r>
      <w:r>
        <w:rPr>
          <w:sz w:val="28"/>
          <w:szCs w:val="28"/>
          <w:lang w:val="en-US"/>
        </w:rPr>
        <w:t>SO</w:t>
      </w:r>
      <w:r w:rsidRPr="005D4F96">
        <w:rPr>
          <w:sz w:val="28"/>
          <w:szCs w:val="28"/>
          <w:vertAlign w:val="subscript"/>
        </w:rPr>
        <w:t>4</w:t>
      </w:r>
      <w:r>
        <w:rPr>
          <w:sz w:val="28"/>
          <w:szCs w:val="28"/>
        </w:rPr>
        <w:t xml:space="preserve">; </w:t>
      </w:r>
      <w:r w:rsidRPr="005D4F96">
        <w:rPr>
          <w:sz w:val="28"/>
          <w:szCs w:val="28"/>
        </w:rPr>
        <w:t xml:space="preserve"> </w:t>
      </w:r>
      <w:r>
        <w:rPr>
          <w:sz w:val="28"/>
          <w:szCs w:val="28"/>
        </w:rPr>
        <w:t xml:space="preserve">5-1н </w:t>
      </w:r>
      <w:r>
        <w:rPr>
          <w:sz w:val="28"/>
          <w:szCs w:val="28"/>
          <w:lang w:val="en-US"/>
        </w:rPr>
        <w:t>NaOH</w:t>
      </w:r>
      <w:r>
        <w:rPr>
          <w:sz w:val="28"/>
          <w:szCs w:val="28"/>
        </w:rPr>
        <w:t>.</w:t>
      </w:r>
    </w:p>
    <w:p w:rsidR="00191527" w:rsidRDefault="00191527" w:rsidP="00191527">
      <w:pPr>
        <w:ind w:left="708"/>
        <w:jc w:val="both"/>
        <w:rPr>
          <w:sz w:val="28"/>
          <w:szCs w:val="28"/>
        </w:rPr>
      </w:pPr>
    </w:p>
    <w:p w:rsidR="00191527" w:rsidRDefault="00191527" w:rsidP="00191527">
      <w:pPr>
        <w:ind w:firstLine="528"/>
        <w:jc w:val="both"/>
        <w:rPr>
          <w:sz w:val="28"/>
          <w:szCs w:val="28"/>
        </w:rPr>
      </w:pPr>
      <w:r>
        <w:rPr>
          <w:sz w:val="28"/>
          <w:szCs w:val="28"/>
        </w:rPr>
        <w:tab/>
        <w:t>Каталитическая активность УД карбидов вольфрама для реакции разложения Н</w:t>
      </w:r>
      <w:r w:rsidRPr="00590C20">
        <w:rPr>
          <w:sz w:val="28"/>
          <w:szCs w:val="28"/>
          <w:vertAlign w:val="subscript"/>
        </w:rPr>
        <w:t>2</w:t>
      </w:r>
      <w:r>
        <w:rPr>
          <w:sz w:val="28"/>
          <w:szCs w:val="28"/>
        </w:rPr>
        <w:t>О</w:t>
      </w:r>
      <w:r w:rsidRPr="00590C20">
        <w:rPr>
          <w:sz w:val="28"/>
          <w:szCs w:val="28"/>
          <w:vertAlign w:val="subscript"/>
        </w:rPr>
        <w:t>2</w:t>
      </w:r>
      <w:r>
        <w:rPr>
          <w:sz w:val="28"/>
          <w:szCs w:val="28"/>
        </w:rPr>
        <w:t xml:space="preserve"> значительно выше, чем карбида титана.</w:t>
      </w:r>
    </w:p>
    <w:p w:rsidR="00191527" w:rsidRDefault="00191527" w:rsidP="00191527">
      <w:pPr>
        <w:ind w:firstLine="708"/>
        <w:jc w:val="both"/>
        <w:rPr>
          <w:sz w:val="28"/>
          <w:szCs w:val="28"/>
        </w:rPr>
      </w:pPr>
      <w:r>
        <w:rPr>
          <w:sz w:val="28"/>
          <w:szCs w:val="28"/>
        </w:rPr>
        <w:t xml:space="preserve">Полученные нами данные о каталитической активности карбидов вольфрама и титана согласуются с литературными данными, т.к. в ряду </w:t>
      </w:r>
      <w:r>
        <w:rPr>
          <w:sz w:val="28"/>
          <w:szCs w:val="28"/>
          <w:lang w:val="en-US"/>
        </w:rPr>
        <w:t>TaC</w:t>
      </w:r>
      <w:r>
        <w:rPr>
          <w:sz w:val="28"/>
          <w:szCs w:val="28"/>
          <w:lang w:val="en-US"/>
        </w:rPr>
        <w:sym w:font="Symbol" w:char="F0AE"/>
      </w:r>
      <w:r w:rsidRPr="00AF277E">
        <w:rPr>
          <w:sz w:val="28"/>
          <w:szCs w:val="28"/>
        </w:rPr>
        <w:t xml:space="preserve"> </w:t>
      </w:r>
      <w:r>
        <w:rPr>
          <w:sz w:val="28"/>
          <w:szCs w:val="28"/>
          <w:lang w:val="en-US"/>
        </w:rPr>
        <w:t>ZrC</w:t>
      </w:r>
      <w:r>
        <w:rPr>
          <w:sz w:val="28"/>
          <w:szCs w:val="28"/>
          <w:lang w:val="en-US"/>
        </w:rPr>
        <w:sym w:font="Symbol" w:char="F0AE"/>
      </w:r>
      <w:r w:rsidRPr="00AF277E">
        <w:rPr>
          <w:sz w:val="28"/>
          <w:szCs w:val="28"/>
        </w:rPr>
        <w:t xml:space="preserve"> </w:t>
      </w:r>
      <w:r>
        <w:rPr>
          <w:sz w:val="28"/>
          <w:szCs w:val="28"/>
          <w:lang w:val="en-US"/>
        </w:rPr>
        <w:t>TiC</w:t>
      </w:r>
      <w:r>
        <w:rPr>
          <w:sz w:val="28"/>
          <w:szCs w:val="28"/>
          <w:lang w:val="en-US"/>
        </w:rPr>
        <w:sym w:font="Symbol" w:char="F0AE"/>
      </w:r>
      <w:r w:rsidRPr="00AF277E">
        <w:rPr>
          <w:sz w:val="28"/>
          <w:szCs w:val="28"/>
        </w:rPr>
        <w:t xml:space="preserve"> </w:t>
      </w:r>
      <w:r>
        <w:rPr>
          <w:sz w:val="28"/>
          <w:szCs w:val="28"/>
          <w:lang w:val="en-US"/>
        </w:rPr>
        <w:t>WC</w:t>
      </w:r>
      <w:r w:rsidRPr="00AF277E">
        <w:rPr>
          <w:sz w:val="28"/>
          <w:szCs w:val="28"/>
        </w:rPr>
        <w:t xml:space="preserve"> </w:t>
      </w:r>
      <w:r>
        <w:rPr>
          <w:sz w:val="28"/>
          <w:szCs w:val="28"/>
        </w:rPr>
        <w:t>каталитическая  активность карбидов в реакции разложения Н</w:t>
      </w:r>
      <w:r w:rsidRPr="00A122D7">
        <w:rPr>
          <w:sz w:val="28"/>
          <w:szCs w:val="28"/>
          <w:vertAlign w:val="subscript"/>
        </w:rPr>
        <w:t>2</w:t>
      </w:r>
      <w:r>
        <w:rPr>
          <w:sz w:val="28"/>
          <w:szCs w:val="28"/>
        </w:rPr>
        <w:t>О</w:t>
      </w:r>
      <w:r w:rsidRPr="00A122D7">
        <w:rPr>
          <w:sz w:val="28"/>
          <w:szCs w:val="28"/>
          <w:vertAlign w:val="subscript"/>
        </w:rPr>
        <w:t>2</w:t>
      </w:r>
      <w:r>
        <w:rPr>
          <w:sz w:val="28"/>
          <w:szCs w:val="28"/>
        </w:rPr>
        <w:t xml:space="preserve"> значительно возрастает. </w:t>
      </w:r>
    </w:p>
    <w:p w:rsidR="00191527" w:rsidRDefault="00191527" w:rsidP="00191527">
      <w:pPr>
        <w:ind w:firstLine="540"/>
        <w:jc w:val="both"/>
        <w:rPr>
          <w:sz w:val="28"/>
          <w:szCs w:val="28"/>
        </w:rPr>
      </w:pPr>
      <w:r>
        <w:rPr>
          <w:sz w:val="28"/>
          <w:szCs w:val="28"/>
        </w:rPr>
        <w:lastRenderedPageBreak/>
        <w:t xml:space="preserve">Используя  кинетическое уравнение реакции первого порядка, нами рассчитаны наблюдаемые константы скорости реакции разложения пероксида водорода в присутствии карбидов вольфрама и титана (табл.6). </w:t>
      </w:r>
    </w:p>
    <w:p w:rsidR="00191527" w:rsidRDefault="00191527" w:rsidP="00191527">
      <w:pPr>
        <w:ind w:firstLine="708"/>
        <w:jc w:val="both"/>
        <w:rPr>
          <w:sz w:val="28"/>
          <w:szCs w:val="28"/>
        </w:rPr>
      </w:pPr>
    </w:p>
    <w:p w:rsidR="00191527" w:rsidRDefault="00191527" w:rsidP="00191527">
      <w:pPr>
        <w:ind w:firstLine="708"/>
        <w:jc w:val="both"/>
        <w:rPr>
          <w:sz w:val="28"/>
          <w:szCs w:val="28"/>
        </w:rPr>
      </w:pPr>
      <w:r>
        <w:rPr>
          <w:sz w:val="28"/>
          <w:szCs w:val="28"/>
        </w:rPr>
        <w:t xml:space="preserve">                                                                                         </w:t>
      </w:r>
    </w:p>
    <w:p w:rsidR="00191527" w:rsidRDefault="00191527" w:rsidP="00191527">
      <w:pPr>
        <w:jc w:val="center"/>
        <w:rPr>
          <w:sz w:val="28"/>
          <w:szCs w:val="28"/>
        </w:rPr>
      </w:pPr>
      <w:r>
        <w:rPr>
          <w:sz w:val="28"/>
          <w:szCs w:val="28"/>
        </w:rPr>
        <w:t xml:space="preserve">      Таблица 6 - Константа скорости и энергия активации реакции</w:t>
      </w:r>
    </w:p>
    <w:p w:rsidR="00191527" w:rsidRDefault="00191527" w:rsidP="00191527">
      <w:pPr>
        <w:jc w:val="center"/>
        <w:rPr>
          <w:sz w:val="28"/>
          <w:szCs w:val="28"/>
        </w:rPr>
      </w:pPr>
      <w:r>
        <w:rPr>
          <w:sz w:val="28"/>
          <w:szCs w:val="28"/>
        </w:rPr>
        <w:t xml:space="preserve"> разложения Н</w:t>
      </w:r>
      <w:r w:rsidRPr="00690DA2">
        <w:rPr>
          <w:sz w:val="28"/>
          <w:szCs w:val="28"/>
          <w:vertAlign w:val="subscript"/>
        </w:rPr>
        <w:t>2</w:t>
      </w:r>
      <w:r>
        <w:rPr>
          <w:sz w:val="28"/>
          <w:szCs w:val="28"/>
        </w:rPr>
        <w:t>О</w:t>
      </w:r>
      <w:r w:rsidRPr="00690DA2">
        <w:rPr>
          <w:sz w:val="28"/>
          <w:szCs w:val="28"/>
          <w:vertAlign w:val="subscript"/>
        </w:rPr>
        <w:t>2</w:t>
      </w:r>
    </w:p>
    <w:tbl>
      <w:tblPr>
        <w:tblW w:w="0" w:type="auto"/>
        <w:tblInd w:w="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620"/>
        <w:gridCol w:w="1800"/>
        <w:gridCol w:w="1800"/>
        <w:gridCol w:w="1800"/>
      </w:tblGrid>
      <w:tr w:rsidR="00191527" w:rsidRPr="00AF59C2" w:rsidTr="00F953E1">
        <w:tc>
          <w:tcPr>
            <w:tcW w:w="1260" w:type="dxa"/>
            <w:vMerge w:val="restart"/>
          </w:tcPr>
          <w:p w:rsidR="00191527" w:rsidRPr="00973929" w:rsidRDefault="00191527" w:rsidP="00F953E1">
            <w:pPr>
              <w:jc w:val="center"/>
            </w:pPr>
          </w:p>
          <w:p w:rsidR="00191527" w:rsidRPr="00AF59C2" w:rsidRDefault="00191527" w:rsidP="00F953E1">
            <w:pPr>
              <w:jc w:val="center"/>
              <w:rPr>
                <w:lang w:val="en-US"/>
              </w:rPr>
            </w:pPr>
            <w:r w:rsidRPr="00AF59C2">
              <w:rPr>
                <w:lang w:val="en-US"/>
              </w:rPr>
              <w:t>T, K</w:t>
            </w:r>
          </w:p>
        </w:tc>
        <w:tc>
          <w:tcPr>
            <w:tcW w:w="3420" w:type="dxa"/>
            <w:gridSpan w:val="2"/>
          </w:tcPr>
          <w:p w:rsidR="00191527" w:rsidRPr="00AF59C2" w:rsidRDefault="00191527" w:rsidP="00F953E1">
            <w:pPr>
              <w:jc w:val="center"/>
              <w:rPr>
                <w:lang w:val="en-US"/>
              </w:rPr>
            </w:pPr>
            <w:r>
              <w:rPr>
                <w:lang w:val="en-US"/>
              </w:rPr>
              <w:t>WC (1</w:t>
            </w:r>
            <w:r>
              <w:t>н</w:t>
            </w:r>
            <w:r w:rsidRPr="00AF59C2">
              <w:rPr>
                <w:lang w:val="en-US"/>
              </w:rPr>
              <w:t xml:space="preserve"> HNO</w:t>
            </w:r>
            <w:r w:rsidRPr="00AF59C2">
              <w:rPr>
                <w:vertAlign w:val="subscript"/>
                <w:lang w:val="en-US"/>
              </w:rPr>
              <w:t>3</w:t>
            </w:r>
            <w:r w:rsidRPr="00AF59C2">
              <w:rPr>
                <w:lang w:val="en-US"/>
              </w:rPr>
              <w:t>)</w:t>
            </w:r>
          </w:p>
        </w:tc>
        <w:tc>
          <w:tcPr>
            <w:tcW w:w="3600" w:type="dxa"/>
            <w:gridSpan w:val="2"/>
          </w:tcPr>
          <w:p w:rsidR="00191527" w:rsidRPr="00973929" w:rsidRDefault="00191527" w:rsidP="00F953E1">
            <w:pPr>
              <w:jc w:val="center"/>
            </w:pPr>
            <w:r>
              <w:rPr>
                <w:lang w:val="en-US"/>
              </w:rPr>
              <w:t>TiC (1</w:t>
            </w:r>
            <w:r>
              <w:t>н</w:t>
            </w:r>
            <w:r w:rsidRPr="00AF59C2">
              <w:rPr>
                <w:lang w:val="en-US"/>
              </w:rPr>
              <w:t xml:space="preserve"> HNO</w:t>
            </w:r>
            <w:r w:rsidRPr="00AF59C2">
              <w:rPr>
                <w:vertAlign w:val="subscript"/>
                <w:lang w:val="en-US"/>
              </w:rPr>
              <w:t>3</w:t>
            </w:r>
            <w:r w:rsidRPr="00AF59C2">
              <w:rPr>
                <w:lang w:val="en-US"/>
              </w:rPr>
              <w:t>)</w:t>
            </w:r>
          </w:p>
        </w:tc>
      </w:tr>
      <w:tr w:rsidR="00191527" w:rsidRPr="00AF59C2" w:rsidTr="00F953E1">
        <w:tc>
          <w:tcPr>
            <w:tcW w:w="1260" w:type="dxa"/>
            <w:vMerge/>
          </w:tcPr>
          <w:p w:rsidR="00191527" w:rsidRPr="00AF59C2" w:rsidRDefault="00191527" w:rsidP="00F953E1">
            <w:pPr>
              <w:jc w:val="center"/>
              <w:rPr>
                <w:lang w:val="en-US"/>
              </w:rPr>
            </w:pPr>
          </w:p>
        </w:tc>
        <w:tc>
          <w:tcPr>
            <w:tcW w:w="1620" w:type="dxa"/>
          </w:tcPr>
          <w:p w:rsidR="00191527" w:rsidRPr="00973929" w:rsidRDefault="00191527" w:rsidP="00F953E1">
            <w:pPr>
              <w:jc w:val="center"/>
            </w:pPr>
            <w:r w:rsidRPr="00973929">
              <w:t>К</w:t>
            </w:r>
            <w:r w:rsidRPr="00AF59C2">
              <w:rPr>
                <w:vertAlign w:val="subscript"/>
              </w:rPr>
              <w:t>наб</w:t>
            </w:r>
            <w:r w:rsidRPr="00973929">
              <w:t>, сек</w:t>
            </w:r>
            <w:r w:rsidRPr="00AF59C2">
              <w:rPr>
                <w:vertAlign w:val="superscript"/>
              </w:rPr>
              <w:t>-1</w:t>
            </w:r>
          </w:p>
        </w:tc>
        <w:tc>
          <w:tcPr>
            <w:tcW w:w="1800" w:type="dxa"/>
          </w:tcPr>
          <w:p w:rsidR="00191527" w:rsidRPr="00973929" w:rsidRDefault="00191527" w:rsidP="00F953E1">
            <w:pPr>
              <w:jc w:val="center"/>
            </w:pPr>
            <w:r w:rsidRPr="00973929">
              <w:t>Е</w:t>
            </w:r>
            <w:r w:rsidRPr="00AF59C2">
              <w:rPr>
                <w:vertAlign w:val="subscript"/>
              </w:rPr>
              <w:t>каж</w:t>
            </w:r>
            <w:r w:rsidRPr="00973929">
              <w:t>, кДж/моль</w:t>
            </w:r>
          </w:p>
        </w:tc>
        <w:tc>
          <w:tcPr>
            <w:tcW w:w="1800" w:type="dxa"/>
          </w:tcPr>
          <w:p w:rsidR="00191527" w:rsidRPr="00973929" w:rsidRDefault="00191527" w:rsidP="00F953E1">
            <w:pPr>
              <w:jc w:val="center"/>
            </w:pPr>
            <w:r w:rsidRPr="00973929">
              <w:t>К</w:t>
            </w:r>
            <w:r w:rsidRPr="00AF59C2">
              <w:rPr>
                <w:vertAlign w:val="subscript"/>
              </w:rPr>
              <w:t>наб</w:t>
            </w:r>
            <w:r w:rsidRPr="00973929">
              <w:t>, сек</w:t>
            </w:r>
            <w:r w:rsidRPr="00AF59C2">
              <w:rPr>
                <w:vertAlign w:val="superscript"/>
              </w:rPr>
              <w:t>-1</w:t>
            </w:r>
          </w:p>
        </w:tc>
        <w:tc>
          <w:tcPr>
            <w:tcW w:w="1800" w:type="dxa"/>
          </w:tcPr>
          <w:p w:rsidR="00191527" w:rsidRPr="00973929" w:rsidRDefault="00191527" w:rsidP="00F953E1">
            <w:pPr>
              <w:jc w:val="center"/>
            </w:pPr>
            <w:r w:rsidRPr="00973929">
              <w:t>Е</w:t>
            </w:r>
            <w:r w:rsidRPr="00AF59C2">
              <w:rPr>
                <w:vertAlign w:val="subscript"/>
              </w:rPr>
              <w:t>каж</w:t>
            </w:r>
            <w:r w:rsidRPr="00973929">
              <w:t>, кДж/моль</w:t>
            </w:r>
          </w:p>
        </w:tc>
      </w:tr>
      <w:tr w:rsidR="00191527" w:rsidRPr="00AF59C2" w:rsidTr="00F953E1">
        <w:tc>
          <w:tcPr>
            <w:tcW w:w="1260" w:type="dxa"/>
          </w:tcPr>
          <w:p w:rsidR="00191527" w:rsidRPr="00AF59C2" w:rsidRDefault="00191527" w:rsidP="00F953E1">
            <w:pPr>
              <w:jc w:val="center"/>
              <w:rPr>
                <w:lang w:val="en-US"/>
              </w:rPr>
            </w:pPr>
            <w:r w:rsidRPr="00AF59C2">
              <w:rPr>
                <w:lang w:val="en-US"/>
              </w:rPr>
              <w:t>303</w:t>
            </w:r>
          </w:p>
        </w:tc>
        <w:tc>
          <w:tcPr>
            <w:tcW w:w="1620" w:type="dxa"/>
          </w:tcPr>
          <w:p w:rsidR="00191527" w:rsidRPr="00AF59C2" w:rsidRDefault="00191527" w:rsidP="00F953E1">
            <w:pPr>
              <w:jc w:val="center"/>
              <w:rPr>
                <w:lang w:val="en-US"/>
              </w:rPr>
            </w:pPr>
            <w:r w:rsidRPr="00973929">
              <w:t>0</w:t>
            </w:r>
            <w:r w:rsidRPr="00AF59C2">
              <w:rPr>
                <w:lang w:val="en-US"/>
              </w:rPr>
              <w:t>,</w:t>
            </w:r>
            <w:r w:rsidRPr="00973929">
              <w:t>0</w:t>
            </w:r>
            <w:r w:rsidRPr="00AF59C2">
              <w:rPr>
                <w:lang w:val="en-US"/>
              </w:rPr>
              <w:t>57</w:t>
            </w:r>
          </w:p>
        </w:tc>
        <w:tc>
          <w:tcPr>
            <w:tcW w:w="1800" w:type="dxa"/>
          </w:tcPr>
          <w:p w:rsidR="00191527" w:rsidRPr="00973929" w:rsidRDefault="00191527" w:rsidP="00F953E1">
            <w:pPr>
              <w:jc w:val="center"/>
            </w:pPr>
          </w:p>
        </w:tc>
        <w:tc>
          <w:tcPr>
            <w:tcW w:w="1800" w:type="dxa"/>
          </w:tcPr>
          <w:p w:rsidR="00191527" w:rsidRPr="00AF59C2" w:rsidRDefault="00191527" w:rsidP="00F953E1">
            <w:pPr>
              <w:jc w:val="center"/>
              <w:rPr>
                <w:lang w:val="en-US"/>
              </w:rPr>
            </w:pPr>
            <w:r w:rsidRPr="00AF59C2">
              <w:rPr>
                <w:lang w:val="en-US"/>
              </w:rPr>
              <w:t>0,054</w:t>
            </w:r>
          </w:p>
        </w:tc>
        <w:tc>
          <w:tcPr>
            <w:tcW w:w="1800" w:type="dxa"/>
          </w:tcPr>
          <w:p w:rsidR="00191527" w:rsidRPr="00973929" w:rsidRDefault="00191527" w:rsidP="00F953E1">
            <w:pPr>
              <w:jc w:val="center"/>
            </w:pPr>
          </w:p>
        </w:tc>
      </w:tr>
      <w:tr w:rsidR="00191527" w:rsidRPr="00AF59C2" w:rsidTr="00F953E1">
        <w:tc>
          <w:tcPr>
            <w:tcW w:w="1260" w:type="dxa"/>
          </w:tcPr>
          <w:p w:rsidR="00191527" w:rsidRPr="00973929" w:rsidRDefault="00191527" w:rsidP="00F953E1">
            <w:pPr>
              <w:jc w:val="center"/>
            </w:pPr>
            <w:r w:rsidRPr="00973929">
              <w:t>323</w:t>
            </w:r>
          </w:p>
        </w:tc>
        <w:tc>
          <w:tcPr>
            <w:tcW w:w="1620" w:type="dxa"/>
          </w:tcPr>
          <w:p w:rsidR="00191527" w:rsidRPr="00AF59C2" w:rsidRDefault="00191527" w:rsidP="00F953E1">
            <w:pPr>
              <w:jc w:val="center"/>
              <w:rPr>
                <w:lang w:val="en-US"/>
              </w:rPr>
            </w:pPr>
            <w:r w:rsidRPr="00AF59C2">
              <w:rPr>
                <w:lang w:val="en-US"/>
              </w:rPr>
              <w:t>0,170</w:t>
            </w:r>
          </w:p>
        </w:tc>
        <w:tc>
          <w:tcPr>
            <w:tcW w:w="1800" w:type="dxa"/>
          </w:tcPr>
          <w:p w:rsidR="00191527" w:rsidRPr="00973929" w:rsidRDefault="00191527" w:rsidP="00F953E1">
            <w:pPr>
              <w:jc w:val="center"/>
            </w:pPr>
            <w:r w:rsidRPr="00973929">
              <w:t>25,9</w:t>
            </w:r>
          </w:p>
        </w:tc>
        <w:tc>
          <w:tcPr>
            <w:tcW w:w="1800" w:type="dxa"/>
          </w:tcPr>
          <w:p w:rsidR="00191527" w:rsidRPr="00AF59C2" w:rsidRDefault="00191527" w:rsidP="00F953E1">
            <w:pPr>
              <w:jc w:val="center"/>
              <w:rPr>
                <w:lang w:val="en-US"/>
              </w:rPr>
            </w:pPr>
            <w:r w:rsidRPr="00AF59C2">
              <w:rPr>
                <w:lang w:val="en-US"/>
              </w:rPr>
              <w:t>0,096</w:t>
            </w:r>
          </w:p>
        </w:tc>
        <w:tc>
          <w:tcPr>
            <w:tcW w:w="1800" w:type="dxa"/>
          </w:tcPr>
          <w:p w:rsidR="00191527" w:rsidRPr="00973929" w:rsidRDefault="00191527" w:rsidP="00F953E1">
            <w:pPr>
              <w:jc w:val="center"/>
            </w:pPr>
            <w:r w:rsidRPr="00973929">
              <w:t>47,1</w:t>
            </w:r>
          </w:p>
        </w:tc>
      </w:tr>
      <w:tr w:rsidR="00191527" w:rsidRPr="00AF59C2" w:rsidTr="00F953E1">
        <w:tc>
          <w:tcPr>
            <w:tcW w:w="1260" w:type="dxa"/>
          </w:tcPr>
          <w:p w:rsidR="00191527" w:rsidRPr="00973929" w:rsidRDefault="00191527" w:rsidP="00F953E1">
            <w:pPr>
              <w:jc w:val="center"/>
            </w:pPr>
            <w:r w:rsidRPr="00973929">
              <w:t>343</w:t>
            </w:r>
          </w:p>
        </w:tc>
        <w:tc>
          <w:tcPr>
            <w:tcW w:w="1620" w:type="dxa"/>
          </w:tcPr>
          <w:p w:rsidR="00191527" w:rsidRPr="00AF59C2" w:rsidRDefault="00191527" w:rsidP="00F953E1">
            <w:pPr>
              <w:jc w:val="center"/>
              <w:rPr>
                <w:lang w:val="en-US"/>
              </w:rPr>
            </w:pPr>
            <w:r w:rsidRPr="00AF59C2">
              <w:rPr>
                <w:lang w:val="en-US"/>
              </w:rPr>
              <w:t>0,504</w:t>
            </w:r>
          </w:p>
        </w:tc>
        <w:tc>
          <w:tcPr>
            <w:tcW w:w="1800" w:type="dxa"/>
          </w:tcPr>
          <w:p w:rsidR="00191527" w:rsidRPr="00973929" w:rsidRDefault="00191527" w:rsidP="00F953E1">
            <w:pPr>
              <w:jc w:val="center"/>
            </w:pPr>
          </w:p>
        </w:tc>
        <w:tc>
          <w:tcPr>
            <w:tcW w:w="1800" w:type="dxa"/>
          </w:tcPr>
          <w:p w:rsidR="00191527" w:rsidRPr="00AF59C2" w:rsidRDefault="00191527" w:rsidP="00F953E1">
            <w:pPr>
              <w:jc w:val="center"/>
              <w:rPr>
                <w:lang w:val="en-US"/>
              </w:rPr>
            </w:pPr>
            <w:r w:rsidRPr="00AF59C2">
              <w:rPr>
                <w:lang w:val="en-US"/>
              </w:rPr>
              <w:t>0,179</w:t>
            </w:r>
          </w:p>
        </w:tc>
        <w:tc>
          <w:tcPr>
            <w:tcW w:w="1800" w:type="dxa"/>
          </w:tcPr>
          <w:p w:rsidR="00191527" w:rsidRPr="00973929" w:rsidRDefault="00191527" w:rsidP="00F953E1">
            <w:pPr>
              <w:jc w:val="center"/>
            </w:pPr>
          </w:p>
        </w:tc>
      </w:tr>
    </w:tbl>
    <w:p w:rsidR="00191527" w:rsidRDefault="00191527" w:rsidP="00191527">
      <w:pPr>
        <w:ind w:firstLine="540"/>
        <w:jc w:val="both"/>
        <w:rPr>
          <w:sz w:val="28"/>
          <w:szCs w:val="28"/>
        </w:rPr>
      </w:pPr>
    </w:p>
    <w:p w:rsidR="00191527" w:rsidRPr="00952D76" w:rsidRDefault="00191527" w:rsidP="00191527">
      <w:pPr>
        <w:ind w:firstLine="540"/>
        <w:jc w:val="both"/>
        <w:rPr>
          <w:sz w:val="28"/>
          <w:szCs w:val="28"/>
        </w:rPr>
      </w:pPr>
      <w:r>
        <w:rPr>
          <w:sz w:val="28"/>
          <w:szCs w:val="28"/>
        </w:rPr>
        <w:t>Наблюдаемая константа скорости реакции разложения Н</w:t>
      </w:r>
      <w:r w:rsidRPr="00272409">
        <w:rPr>
          <w:sz w:val="28"/>
          <w:szCs w:val="28"/>
          <w:vertAlign w:val="subscript"/>
        </w:rPr>
        <w:t>2</w:t>
      </w:r>
      <w:r>
        <w:rPr>
          <w:sz w:val="28"/>
          <w:szCs w:val="28"/>
        </w:rPr>
        <w:t>О</w:t>
      </w:r>
      <w:r w:rsidRPr="00272409">
        <w:rPr>
          <w:sz w:val="28"/>
          <w:szCs w:val="28"/>
          <w:vertAlign w:val="subscript"/>
        </w:rPr>
        <w:t>2</w:t>
      </w:r>
      <w:r>
        <w:rPr>
          <w:sz w:val="28"/>
          <w:szCs w:val="28"/>
        </w:rPr>
        <w:t xml:space="preserve"> в присутствии УД карбида вольфрама достаточно сильно отличается от константы скорости этой реакции в присутствии УД карбида титана при более высокой температуре. Это указывает на то, что гетерогенно-каталитические реакции являются многостадийными процессами, а температура процесса может оказывать влияние на отдельные стадии процесса по-разному и, соответственно, по-разному будет изменяться кинетика процесса. Энергия активации реакции гетерогенно-каталитического разложения пероксида водорода в присутствии УД карбида вольфрама значительно меньше,  чем энергия активации этой реакции в присутствии карбида титана.</w:t>
      </w:r>
    </w:p>
    <w:p w:rsidR="00191527" w:rsidRDefault="00191527" w:rsidP="00191527">
      <w:pPr>
        <w:ind w:firstLine="540"/>
        <w:jc w:val="both"/>
        <w:rPr>
          <w:sz w:val="28"/>
          <w:szCs w:val="28"/>
        </w:rPr>
      </w:pPr>
    </w:p>
    <w:p w:rsidR="00191527" w:rsidRDefault="00191527" w:rsidP="00191527">
      <w:pPr>
        <w:rPr>
          <w:b/>
          <w:sz w:val="28"/>
          <w:szCs w:val="28"/>
        </w:rPr>
      </w:pPr>
    </w:p>
    <w:p w:rsidR="00191527" w:rsidRPr="00170BBA" w:rsidRDefault="00191527" w:rsidP="00191527">
      <w:pPr>
        <w:ind w:firstLine="540"/>
        <w:jc w:val="center"/>
        <w:rPr>
          <w:sz w:val="28"/>
          <w:szCs w:val="28"/>
        </w:rPr>
      </w:pPr>
      <w:r w:rsidRPr="00636EA4">
        <w:rPr>
          <w:b/>
          <w:sz w:val="28"/>
          <w:szCs w:val="28"/>
        </w:rPr>
        <w:t>Выводы</w:t>
      </w:r>
    </w:p>
    <w:p w:rsidR="00191527" w:rsidRDefault="00191527" w:rsidP="00191527">
      <w:pPr>
        <w:ind w:firstLine="708"/>
        <w:jc w:val="both"/>
        <w:rPr>
          <w:sz w:val="28"/>
          <w:szCs w:val="28"/>
        </w:rPr>
      </w:pPr>
      <w:r>
        <w:rPr>
          <w:sz w:val="28"/>
          <w:szCs w:val="28"/>
        </w:rPr>
        <w:t>1.Систематически изучены возможности синтеза ультрадисперсных карбидов вольфрама и титана в условиях электроискрового диспергирования металлов и твердых сплавов в жидких углеродсодержащих  диэлектрических средах. Продукты электроискрового диспергирования вольфрама и сплавов ВК, ВН состоят из полидисперсных частиц монокарбида и полукарбида вольфрама, где основной фазой является монокарбид, а продукты титана и сплава ТН - из монокарбида титана или сложного карбида на основе титана.</w:t>
      </w:r>
    </w:p>
    <w:p w:rsidR="00191527" w:rsidRDefault="00191527" w:rsidP="00191527">
      <w:pPr>
        <w:ind w:firstLine="708"/>
        <w:jc w:val="both"/>
        <w:rPr>
          <w:sz w:val="28"/>
          <w:szCs w:val="28"/>
        </w:rPr>
      </w:pPr>
      <w:r>
        <w:rPr>
          <w:sz w:val="28"/>
          <w:szCs w:val="28"/>
        </w:rPr>
        <w:t xml:space="preserve">2. Показано, что содержание  ультрадисперсных карбидов в продуктах синтеза зависит от природы диспергируемого материала и состава диэлектрической среды, и количество их увеличивается при диспергировании твердых сплавов типа ВК, ВН и ТН, а также  при  введении в состав диэлектрической среды стирола. </w:t>
      </w:r>
    </w:p>
    <w:p w:rsidR="00191527" w:rsidRDefault="00191527" w:rsidP="00191527">
      <w:pPr>
        <w:ind w:firstLine="708"/>
        <w:jc w:val="both"/>
        <w:rPr>
          <w:sz w:val="28"/>
          <w:szCs w:val="28"/>
        </w:rPr>
      </w:pPr>
      <w:r>
        <w:rPr>
          <w:sz w:val="28"/>
          <w:szCs w:val="28"/>
        </w:rPr>
        <w:t xml:space="preserve">3. Методом седиментации установлены закономерности разделения на фракции карбидных частиц и показано, что за одинаковое время наиболее высокодисперсные карбидные частицы осаждаются из глицерина, для отделения ультрадисперсных фракций карбида вольфрама требуется в два раза меньше времени, чем для карбида титана. </w:t>
      </w:r>
    </w:p>
    <w:p w:rsidR="00191527" w:rsidRDefault="00191527" w:rsidP="00191527">
      <w:pPr>
        <w:ind w:firstLine="708"/>
        <w:jc w:val="both"/>
        <w:rPr>
          <w:sz w:val="28"/>
          <w:szCs w:val="28"/>
        </w:rPr>
      </w:pPr>
      <w:r>
        <w:rPr>
          <w:sz w:val="28"/>
          <w:szCs w:val="28"/>
        </w:rPr>
        <w:lastRenderedPageBreak/>
        <w:t xml:space="preserve">4. Гравиметрическим методом установлены закономерности кинетики окисления </w:t>
      </w:r>
      <w:r w:rsidRPr="00F504B2">
        <w:rPr>
          <w:sz w:val="28"/>
          <w:szCs w:val="28"/>
        </w:rPr>
        <w:t xml:space="preserve"> </w:t>
      </w:r>
      <w:r>
        <w:rPr>
          <w:sz w:val="28"/>
          <w:szCs w:val="28"/>
        </w:rPr>
        <w:t>кислородом воздуха и взаимодействия с минеральными кислотами ультрадисперсных карбидов. Показано, что  степень окисления карбидных частиц зависит от их природы, температуры нагрева и времени выдержки. Карбиды вольфрама более устойчивы к действию концентрированной серной кислоты, а  карбид титана - к действию концентрированной азотной и серной кислот при комнатной температуре.</w:t>
      </w:r>
    </w:p>
    <w:p w:rsidR="00191527" w:rsidRDefault="00191527" w:rsidP="00191527">
      <w:pPr>
        <w:ind w:firstLine="708"/>
        <w:jc w:val="both"/>
        <w:rPr>
          <w:sz w:val="28"/>
          <w:szCs w:val="28"/>
        </w:rPr>
      </w:pPr>
      <w:r>
        <w:rPr>
          <w:sz w:val="28"/>
          <w:szCs w:val="28"/>
        </w:rPr>
        <w:t xml:space="preserve">5. Методом  оптической спектроскопии определена стабильность суспензий ультрадисперсных карбидов в различных дисперсионных средах. По стабилизирующей эффективности дисперсионные среды образуют следующие  ряды: вода </w:t>
      </w:r>
      <w:r>
        <w:rPr>
          <w:sz w:val="28"/>
          <w:szCs w:val="28"/>
        </w:rPr>
        <w:sym w:font="Symbol" w:char="F03E"/>
      </w:r>
      <w:r>
        <w:rPr>
          <w:sz w:val="28"/>
          <w:szCs w:val="28"/>
        </w:rPr>
        <w:t xml:space="preserve"> раствор глицерина в воде</w:t>
      </w:r>
      <w:r>
        <w:rPr>
          <w:sz w:val="28"/>
          <w:szCs w:val="28"/>
        </w:rPr>
        <w:sym w:font="Symbol" w:char="F03E"/>
      </w:r>
      <w:r>
        <w:rPr>
          <w:sz w:val="28"/>
          <w:szCs w:val="28"/>
        </w:rPr>
        <w:t xml:space="preserve"> раствор желатины в воде </w:t>
      </w:r>
      <w:r>
        <w:rPr>
          <w:sz w:val="28"/>
          <w:szCs w:val="28"/>
        </w:rPr>
        <w:sym w:font="Symbol" w:char="F03E"/>
      </w:r>
      <w:r>
        <w:rPr>
          <w:sz w:val="28"/>
          <w:szCs w:val="28"/>
        </w:rPr>
        <w:t xml:space="preserve"> этиловый спирт (для карбидов вольфрама); вода </w:t>
      </w:r>
      <w:r>
        <w:rPr>
          <w:sz w:val="28"/>
          <w:szCs w:val="28"/>
        </w:rPr>
        <w:sym w:font="Symbol" w:char="F03E"/>
      </w:r>
      <w:r>
        <w:rPr>
          <w:sz w:val="28"/>
          <w:szCs w:val="28"/>
        </w:rPr>
        <w:t xml:space="preserve"> этиловый спирт </w:t>
      </w:r>
      <w:r>
        <w:rPr>
          <w:sz w:val="28"/>
          <w:szCs w:val="28"/>
        </w:rPr>
        <w:sym w:font="Symbol" w:char="F03E"/>
      </w:r>
      <w:r>
        <w:rPr>
          <w:sz w:val="28"/>
          <w:szCs w:val="28"/>
        </w:rPr>
        <w:t xml:space="preserve"> раствор желатины в воде </w:t>
      </w:r>
      <w:r>
        <w:rPr>
          <w:sz w:val="28"/>
          <w:szCs w:val="28"/>
        </w:rPr>
        <w:sym w:font="Symbol" w:char="F03E"/>
      </w:r>
      <w:r>
        <w:rPr>
          <w:sz w:val="28"/>
          <w:szCs w:val="28"/>
        </w:rPr>
        <w:t xml:space="preserve"> раствор глицерина в воде (для карбида титана). </w:t>
      </w:r>
    </w:p>
    <w:p w:rsidR="00191527" w:rsidRDefault="00191527" w:rsidP="00191527">
      <w:pPr>
        <w:ind w:firstLine="708"/>
        <w:jc w:val="both"/>
        <w:rPr>
          <w:sz w:val="28"/>
          <w:szCs w:val="28"/>
        </w:rPr>
      </w:pPr>
      <w:r>
        <w:rPr>
          <w:sz w:val="28"/>
          <w:szCs w:val="28"/>
        </w:rPr>
        <w:t>6. Показано, что ультрадисперсные карбиды вольфрама и титана обладают каталитической  активностью. Установлено, что скорость разложения пероксида водорода в присутствии карбида вольфрама значительно выше, чем в присутствии карбида титана.</w:t>
      </w:r>
    </w:p>
    <w:p w:rsidR="00191527" w:rsidRDefault="00191527" w:rsidP="00191527">
      <w:pPr>
        <w:ind w:firstLine="708"/>
        <w:jc w:val="both"/>
        <w:rPr>
          <w:sz w:val="28"/>
          <w:szCs w:val="28"/>
        </w:rPr>
      </w:pPr>
    </w:p>
    <w:p w:rsidR="00191527" w:rsidRDefault="00191527" w:rsidP="00191527">
      <w:pPr>
        <w:ind w:firstLine="708"/>
        <w:jc w:val="both"/>
        <w:rPr>
          <w:sz w:val="28"/>
          <w:szCs w:val="28"/>
        </w:rPr>
      </w:pPr>
    </w:p>
    <w:p w:rsidR="00191527" w:rsidRDefault="00191527" w:rsidP="00191527">
      <w:pPr>
        <w:ind w:firstLine="708"/>
        <w:rPr>
          <w:b/>
          <w:sz w:val="28"/>
          <w:szCs w:val="28"/>
        </w:rPr>
      </w:pPr>
      <w:r w:rsidRPr="00FA4090">
        <w:rPr>
          <w:b/>
          <w:sz w:val="28"/>
          <w:szCs w:val="28"/>
        </w:rPr>
        <w:t>Основные результаты диссертационной работы отражены</w:t>
      </w:r>
    </w:p>
    <w:p w:rsidR="00191527" w:rsidRPr="00BD698E" w:rsidRDefault="00191527" w:rsidP="00191527">
      <w:pPr>
        <w:ind w:firstLine="708"/>
        <w:rPr>
          <w:b/>
          <w:sz w:val="28"/>
          <w:szCs w:val="28"/>
        </w:rPr>
      </w:pPr>
      <w:r>
        <w:rPr>
          <w:b/>
          <w:sz w:val="28"/>
          <w:szCs w:val="28"/>
        </w:rPr>
        <w:t xml:space="preserve">                             </w:t>
      </w:r>
      <w:r w:rsidRPr="00FA4090">
        <w:rPr>
          <w:b/>
          <w:sz w:val="28"/>
          <w:szCs w:val="28"/>
        </w:rPr>
        <w:t xml:space="preserve"> в </w:t>
      </w:r>
      <w:r w:rsidRPr="00BD698E">
        <w:rPr>
          <w:b/>
          <w:sz w:val="28"/>
          <w:szCs w:val="28"/>
        </w:rPr>
        <w:t>следующих публикациях</w:t>
      </w:r>
      <w:r>
        <w:rPr>
          <w:b/>
          <w:sz w:val="28"/>
          <w:szCs w:val="28"/>
        </w:rPr>
        <w:t>:</w:t>
      </w:r>
    </w:p>
    <w:p w:rsidR="00191527" w:rsidRDefault="00191527" w:rsidP="00191527">
      <w:pPr>
        <w:pStyle w:val="a9"/>
        <w:rPr>
          <w:szCs w:val="28"/>
        </w:rPr>
      </w:pPr>
      <w:r w:rsidRPr="00BD698E">
        <w:rPr>
          <w:szCs w:val="28"/>
        </w:rPr>
        <w:t xml:space="preserve">1. </w:t>
      </w:r>
      <w:r w:rsidRPr="00912503">
        <w:rPr>
          <w:b/>
          <w:szCs w:val="28"/>
        </w:rPr>
        <w:t>Сатывалдиев А.С</w:t>
      </w:r>
      <w:r>
        <w:rPr>
          <w:szCs w:val="28"/>
        </w:rPr>
        <w:t xml:space="preserve">. </w:t>
      </w:r>
      <w:r w:rsidRPr="00BD698E">
        <w:rPr>
          <w:szCs w:val="28"/>
        </w:rPr>
        <w:t>Перспективы синтеза ультрадисперсных карбидов тугоплавких переходных металлов в условиях искровой эрозии</w:t>
      </w:r>
      <w:r>
        <w:rPr>
          <w:szCs w:val="28"/>
        </w:rPr>
        <w:t xml:space="preserve"> </w:t>
      </w:r>
      <w:r w:rsidRPr="00912503">
        <w:rPr>
          <w:szCs w:val="28"/>
        </w:rPr>
        <w:t>[</w:t>
      </w:r>
      <w:r>
        <w:rPr>
          <w:szCs w:val="28"/>
        </w:rPr>
        <w:t>Текст</w:t>
      </w:r>
      <w:r w:rsidRPr="00912503">
        <w:rPr>
          <w:szCs w:val="28"/>
        </w:rPr>
        <w:t>]</w:t>
      </w:r>
      <w:r w:rsidRPr="00BD698E">
        <w:rPr>
          <w:szCs w:val="28"/>
        </w:rPr>
        <w:t xml:space="preserve"> </w:t>
      </w:r>
      <w:r>
        <w:rPr>
          <w:szCs w:val="28"/>
        </w:rPr>
        <w:t xml:space="preserve">/А.С. </w:t>
      </w:r>
      <w:r w:rsidRPr="00BD698E">
        <w:rPr>
          <w:szCs w:val="28"/>
        </w:rPr>
        <w:t>Сатывалдиев</w:t>
      </w:r>
      <w:r>
        <w:rPr>
          <w:szCs w:val="28"/>
        </w:rPr>
        <w:t>,</w:t>
      </w:r>
      <w:r w:rsidRPr="00BD698E">
        <w:rPr>
          <w:szCs w:val="28"/>
        </w:rPr>
        <w:t xml:space="preserve"> У.А.Асанов, </w:t>
      </w:r>
      <w:r>
        <w:rPr>
          <w:szCs w:val="28"/>
        </w:rPr>
        <w:t xml:space="preserve"> Е.О. </w:t>
      </w:r>
      <w:r w:rsidRPr="00BD698E">
        <w:rPr>
          <w:szCs w:val="28"/>
        </w:rPr>
        <w:t>Дронов</w:t>
      </w:r>
      <w:r>
        <w:rPr>
          <w:szCs w:val="28"/>
        </w:rPr>
        <w:t>, Г.К. Насирдинова</w:t>
      </w:r>
      <w:r w:rsidR="006279FC">
        <w:rPr>
          <w:szCs w:val="28"/>
        </w:rPr>
        <w:t xml:space="preserve"> //</w:t>
      </w:r>
      <w:r>
        <w:rPr>
          <w:szCs w:val="28"/>
        </w:rPr>
        <w:t xml:space="preserve"> Вестник ОшГУ, Ош,</w:t>
      </w:r>
      <w:r w:rsidRPr="00BD698E">
        <w:rPr>
          <w:szCs w:val="28"/>
        </w:rPr>
        <w:t xml:space="preserve"> 2003. </w:t>
      </w:r>
      <w:r>
        <w:rPr>
          <w:szCs w:val="28"/>
        </w:rPr>
        <w:t xml:space="preserve">- №5. - С.118-123.  </w:t>
      </w:r>
    </w:p>
    <w:p w:rsidR="00191527" w:rsidRPr="00BD698E" w:rsidRDefault="00191527" w:rsidP="00191527">
      <w:pPr>
        <w:pStyle w:val="a9"/>
        <w:rPr>
          <w:szCs w:val="28"/>
        </w:rPr>
      </w:pPr>
      <w:r>
        <w:rPr>
          <w:szCs w:val="28"/>
        </w:rPr>
        <w:t>2</w:t>
      </w:r>
      <w:r w:rsidRPr="00A16C97">
        <w:rPr>
          <w:b/>
          <w:szCs w:val="28"/>
        </w:rPr>
        <w:t>. Насирдинова Г.К.</w:t>
      </w:r>
      <w:r>
        <w:rPr>
          <w:szCs w:val="28"/>
        </w:rPr>
        <w:t xml:space="preserve"> Дисперсность карбидов вольфрама, синтезированных в условиях искрового разряда  </w:t>
      </w:r>
      <w:r w:rsidRPr="00DF3930">
        <w:rPr>
          <w:szCs w:val="28"/>
        </w:rPr>
        <w:t>[</w:t>
      </w:r>
      <w:r>
        <w:rPr>
          <w:szCs w:val="28"/>
        </w:rPr>
        <w:t>Текст</w:t>
      </w:r>
      <w:r w:rsidRPr="00DF3930">
        <w:rPr>
          <w:szCs w:val="28"/>
        </w:rPr>
        <w:t xml:space="preserve">] </w:t>
      </w:r>
      <w:r>
        <w:rPr>
          <w:szCs w:val="28"/>
        </w:rPr>
        <w:t xml:space="preserve"> /</w:t>
      </w:r>
      <w:r w:rsidRPr="008F4ADB">
        <w:rPr>
          <w:szCs w:val="28"/>
        </w:rPr>
        <w:t xml:space="preserve"> </w:t>
      </w:r>
      <w:r>
        <w:rPr>
          <w:szCs w:val="28"/>
        </w:rPr>
        <w:t>Г.К. Насирдинова,  А.С. Сатывалдиев</w:t>
      </w:r>
      <w:r w:rsidR="006279FC">
        <w:rPr>
          <w:szCs w:val="28"/>
        </w:rPr>
        <w:t xml:space="preserve"> // </w:t>
      </w:r>
      <w:r>
        <w:rPr>
          <w:szCs w:val="28"/>
        </w:rPr>
        <w:t xml:space="preserve">Вестник КГУ им. И. Арабаева, Бишкек, 2004. – Серия 1.- Вып.2. – С.162-167.   </w:t>
      </w:r>
    </w:p>
    <w:p w:rsidR="00191527" w:rsidRDefault="00191527" w:rsidP="00191527">
      <w:pPr>
        <w:pStyle w:val="a9"/>
        <w:rPr>
          <w:szCs w:val="28"/>
        </w:rPr>
      </w:pPr>
      <w:r>
        <w:rPr>
          <w:szCs w:val="28"/>
        </w:rPr>
        <w:t>3</w:t>
      </w:r>
      <w:r w:rsidRPr="00BD698E">
        <w:rPr>
          <w:szCs w:val="28"/>
        </w:rPr>
        <w:t xml:space="preserve">. </w:t>
      </w:r>
      <w:r w:rsidRPr="00A16C97">
        <w:rPr>
          <w:b/>
          <w:szCs w:val="28"/>
        </w:rPr>
        <w:t>Сатывалдиев А.С.</w:t>
      </w:r>
      <w:r>
        <w:rPr>
          <w:szCs w:val="28"/>
        </w:rPr>
        <w:t xml:space="preserve"> Изучение возможности синтеза ультрадисперсных карбидов вольфрама в условиях низковольтного искрового разряда</w:t>
      </w:r>
      <w:r w:rsidRPr="007F6979">
        <w:rPr>
          <w:szCs w:val="28"/>
        </w:rPr>
        <w:t xml:space="preserve"> [</w:t>
      </w:r>
      <w:r>
        <w:rPr>
          <w:szCs w:val="28"/>
        </w:rPr>
        <w:t>Текст</w:t>
      </w:r>
      <w:r w:rsidRPr="007F6979">
        <w:rPr>
          <w:szCs w:val="28"/>
        </w:rPr>
        <w:t>]</w:t>
      </w:r>
      <w:r>
        <w:rPr>
          <w:szCs w:val="28"/>
        </w:rPr>
        <w:t xml:space="preserve"> / А.С. Сатывалдиев, У.А. Асанов, Г.К. Насирдинова</w:t>
      </w:r>
      <w:r w:rsidR="002A4D6F">
        <w:rPr>
          <w:szCs w:val="28"/>
        </w:rPr>
        <w:t xml:space="preserve"> //</w:t>
      </w:r>
      <w:r>
        <w:rPr>
          <w:szCs w:val="28"/>
        </w:rPr>
        <w:t xml:space="preserve"> Вестник КНУ им. Ж.Баласагына, Бишкек, 2004.- Серия3.-Вып.1.- С.125-129. </w:t>
      </w:r>
    </w:p>
    <w:p w:rsidR="00191527" w:rsidRDefault="00191527" w:rsidP="00191527">
      <w:pPr>
        <w:pStyle w:val="a9"/>
        <w:rPr>
          <w:szCs w:val="28"/>
        </w:rPr>
      </w:pPr>
      <w:r>
        <w:rPr>
          <w:szCs w:val="28"/>
        </w:rPr>
        <w:t xml:space="preserve">4. </w:t>
      </w:r>
      <w:r w:rsidRPr="00A16C97">
        <w:rPr>
          <w:b/>
          <w:szCs w:val="28"/>
        </w:rPr>
        <w:t>Сатывалдиев А.С.</w:t>
      </w:r>
      <w:r>
        <w:rPr>
          <w:szCs w:val="28"/>
        </w:rPr>
        <w:t xml:space="preserve"> </w:t>
      </w:r>
      <w:r w:rsidRPr="001B41F9">
        <w:rPr>
          <w:szCs w:val="28"/>
        </w:rPr>
        <w:t>Синтез ультрадисперсных карбидов тугоплавких металлов в условиях искрового разряда</w:t>
      </w:r>
      <w:r>
        <w:rPr>
          <w:szCs w:val="28"/>
        </w:rPr>
        <w:t xml:space="preserve"> </w:t>
      </w:r>
      <w:r w:rsidRPr="007F6979">
        <w:rPr>
          <w:szCs w:val="28"/>
        </w:rPr>
        <w:t>[</w:t>
      </w:r>
      <w:r>
        <w:rPr>
          <w:szCs w:val="28"/>
        </w:rPr>
        <w:t>Текст</w:t>
      </w:r>
      <w:r w:rsidRPr="007F6979">
        <w:rPr>
          <w:szCs w:val="28"/>
        </w:rPr>
        <w:t xml:space="preserve">] </w:t>
      </w:r>
      <w:r>
        <w:rPr>
          <w:szCs w:val="28"/>
        </w:rPr>
        <w:t>/А.С. Сатывалдиев, Г.К. Насирд</w:t>
      </w:r>
      <w:r w:rsidR="002A4D6F">
        <w:rPr>
          <w:szCs w:val="28"/>
        </w:rPr>
        <w:t>инова, С.С. Мищенко, Е.О.Дронов</w:t>
      </w:r>
      <w:r>
        <w:rPr>
          <w:szCs w:val="28"/>
        </w:rPr>
        <w:t xml:space="preserve"> </w:t>
      </w:r>
      <w:r w:rsidRPr="001B41F9">
        <w:rPr>
          <w:szCs w:val="28"/>
        </w:rPr>
        <w:t>// Сб. труд. 1</w:t>
      </w:r>
      <w:r w:rsidRPr="001B41F9">
        <w:rPr>
          <w:szCs w:val="28"/>
          <w:lang w:val="en-US"/>
        </w:rPr>
        <w:t>V</w:t>
      </w:r>
      <w:r w:rsidRPr="001B41F9">
        <w:rPr>
          <w:szCs w:val="28"/>
        </w:rPr>
        <w:t xml:space="preserve"> Межд. симп. по теорет. и приклад. плазмохим.</w:t>
      </w:r>
      <w:r>
        <w:rPr>
          <w:szCs w:val="28"/>
        </w:rPr>
        <w:t>- Иваново, 2005.- Т</w:t>
      </w:r>
      <w:r w:rsidRPr="001B41F9">
        <w:rPr>
          <w:szCs w:val="28"/>
        </w:rPr>
        <w:t>.1.</w:t>
      </w:r>
      <w:r>
        <w:rPr>
          <w:szCs w:val="28"/>
        </w:rPr>
        <w:t xml:space="preserve"> – С.303-306.   </w:t>
      </w:r>
    </w:p>
    <w:p w:rsidR="00191527" w:rsidRPr="001C5A95" w:rsidRDefault="00191527" w:rsidP="00191527">
      <w:pPr>
        <w:pStyle w:val="a9"/>
        <w:rPr>
          <w:szCs w:val="28"/>
          <w:lang w:val="en-US"/>
        </w:rPr>
      </w:pPr>
      <w:r>
        <w:rPr>
          <w:szCs w:val="28"/>
        </w:rPr>
        <w:t>5</w:t>
      </w:r>
      <w:r w:rsidRPr="00A07FE7">
        <w:rPr>
          <w:szCs w:val="28"/>
        </w:rPr>
        <w:t xml:space="preserve">. </w:t>
      </w:r>
      <w:r w:rsidRPr="00A16C97">
        <w:rPr>
          <w:b/>
          <w:szCs w:val="28"/>
        </w:rPr>
        <w:t>Насирдинова Г.К.</w:t>
      </w:r>
      <w:r>
        <w:rPr>
          <w:szCs w:val="28"/>
        </w:rPr>
        <w:t xml:space="preserve"> Получение ультрадис</w:t>
      </w:r>
      <w:r w:rsidRPr="00A07FE7">
        <w:rPr>
          <w:szCs w:val="28"/>
        </w:rPr>
        <w:t>персного карбида титана из отход</w:t>
      </w:r>
      <w:r>
        <w:rPr>
          <w:szCs w:val="28"/>
        </w:rPr>
        <w:t>ов твердых сплавов типа ТН мето</w:t>
      </w:r>
      <w:r w:rsidRPr="00A07FE7">
        <w:rPr>
          <w:szCs w:val="28"/>
        </w:rPr>
        <w:t>дом электроэрозионной технологии</w:t>
      </w:r>
      <w:r>
        <w:rPr>
          <w:szCs w:val="28"/>
        </w:rPr>
        <w:t xml:space="preserve"> </w:t>
      </w:r>
      <w:r w:rsidRPr="00094F36">
        <w:rPr>
          <w:szCs w:val="28"/>
        </w:rPr>
        <w:t>[</w:t>
      </w:r>
      <w:r>
        <w:rPr>
          <w:szCs w:val="28"/>
        </w:rPr>
        <w:t>Текст</w:t>
      </w:r>
      <w:r w:rsidRPr="00094F36">
        <w:rPr>
          <w:szCs w:val="28"/>
        </w:rPr>
        <w:t>]</w:t>
      </w:r>
      <w:r>
        <w:rPr>
          <w:szCs w:val="28"/>
        </w:rPr>
        <w:t xml:space="preserve"> / Г.К.Насирдинова, А.С. Сатывалдиев, Ж.Б. Бакенов</w:t>
      </w:r>
      <w:r w:rsidR="002A4D6F">
        <w:rPr>
          <w:szCs w:val="28"/>
        </w:rPr>
        <w:t xml:space="preserve"> //</w:t>
      </w:r>
      <w:r w:rsidRPr="00A70C16">
        <w:rPr>
          <w:szCs w:val="28"/>
        </w:rPr>
        <w:t xml:space="preserve"> </w:t>
      </w:r>
      <w:r>
        <w:rPr>
          <w:szCs w:val="28"/>
        </w:rPr>
        <w:t>Вестник КГУ им. И</w:t>
      </w:r>
      <w:r w:rsidRPr="001C5A95">
        <w:rPr>
          <w:szCs w:val="28"/>
          <w:lang w:val="en-US"/>
        </w:rPr>
        <w:t>.</w:t>
      </w:r>
      <w:r>
        <w:rPr>
          <w:szCs w:val="28"/>
        </w:rPr>
        <w:t>Арабаева</w:t>
      </w:r>
      <w:r w:rsidRPr="001C5A95">
        <w:rPr>
          <w:szCs w:val="28"/>
          <w:lang w:val="en-US"/>
        </w:rPr>
        <w:t xml:space="preserve">, </w:t>
      </w:r>
      <w:r>
        <w:rPr>
          <w:szCs w:val="28"/>
        </w:rPr>
        <w:t>Бишкек</w:t>
      </w:r>
      <w:r w:rsidRPr="001C5A95">
        <w:rPr>
          <w:szCs w:val="28"/>
          <w:lang w:val="en-US"/>
        </w:rPr>
        <w:t xml:space="preserve">, 2005.- </w:t>
      </w:r>
      <w:r>
        <w:rPr>
          <w:szCs w:val="28"/>
        </w:rPr>
        <w:t>Серия</w:t>
      </w:r>
      <w:r w:rsidRPr="001C5A95">
        <w:rPr>
          <w:szCs w:val="28"/>
          <w:lang w:val="en-US"/>
        </w:rPr>
        <w:t xml:space="preserve"> 2. – </w:t>
      </w:r>
      <w:r>
        <w:rPr>
          <w:szCs w:val="28"/>
        </w:rPr>
        <w:t>Вып</w:t>
      </w:r>
      <w:r w:rsidRPr="001C5A95">
        <w:rPr>
          <w:szCs w:val="28"/>
          <w:lang w:val="en-US"/>
        </w:rPr>
        <w:t xml:space="preserve">.4. – </w:t>
      </w:r>
      <w:r>
        <w:rPr>
          <w:szCs w:val="28"/>
        </w:rPr>
        <w:t>С</w:t>
      </w:r>
      <w:r w:rsidRPr="001C5A95">
        <w:rPr>
          <w:szCs w:val="28"/>
          <w:lang w:val="en-US"/>
        </w:rPr>
        <w:t xml:space="preserve">.278-283.  </w:t>
      </w:r>
    </w:p>
    <w:p w:rsidR="00191527" w:rsidRPr="000D2D83" w:rsidRDefault="00191527" w:rsidP="00191527">
      <w:pPr>
        <w:pStyle w:val="a9"/>
        <w:rPr>
          <w:szCs w:val="28"/>
          <w:lang w:val="en-US"/>
        </w:rPr>
      </w:pPr>
      <w:r w:rsidRPr="00A6023B">
        <w:rPr>
          <w:szCs w:val="28"/>
          <w:lang w:val="en-US"/>
        </w:rPr>
        <w:t xml:space="preserve">6. </w:t>
      </w:r>
      <w:r w:rsidRPr="00A16C97">
        <w:rPr>
          <w:b/>
          <w:szCs w:val="28"/>
          <w:lang w:val="en-US"/>
        </w:rPr>
        <w:t>Satyvaldiev</w:t>
      </w:r>
      <w:r w:rsidRPr="00A6023B">
        <w:rPr>
          <w:b/>
          <w:szCs w:val="28"/>
          <w:lang w:val="en-US"/>
        </w:rPr>
        <w:t xml:space="preserve"> </w:t>
      </w:r>
      <w:r w:rsidRPr="00A16C97">
        <w:rPr>
          <w:b/>
          <w:szCs w:val="28"/>
          <w:lang w:val="en-US"/>
        </w:rPr>
        <w:t>A</w:t>
      </w:r>
      <w:r w:rsidRPr="00A6023B">
        <w:rPr>
          <w:b/>
          <w:szCs w:val="28"/>
          <w:lang w:val="en-US"/>
        </w:rPr>
        <w:t>.</w:t>
      </w:r>
      <w:r w:rsidRPr="00A6023B">
        <w:rPr>
          <w:szCs w:val="28"/>
          <w:lang w:val="en-US"/>
        </w:rPr>
        <w:t xml:space="preserve"> </w:t>
      </w:r>
      <w:r w:rsidRPr="009067DB">
        <w:rPr>
          <w:szCs w:val="28"/>
          <w:lang w:val="en-US"/>
        </w:rPr>
        <w:t>Spark</w:t>
      </w:r>
      <w:r w:rsidRPr="00A6023B">
        <w:rPr>
          <w:szCs w:val="28"/>
          <w:lang w:val="en-US"/>
        </w:rPr>
        <w:t xml:space="preserve">  </w:t>
      </w:r>
      <w:r w:rsidRPr="009067DB">
        <w:rPr>
          <w:szCs w:val="28"/>
          <w:lang w:val="en-US"/>
        </w:rPr>
        <w:t>Erosion</w:t>
      </w:r>
      <w:r w:rsidRPr="00A6023B">
        <w:rPr>
          <w:szCs w:val="28"/>
          <w:lang w:val="en-US"/>
        </w:rPr>
        <w:t xml:space="preserve"> </w:t>
      </w:r>
      <w:r w:rsidRPr="009067DB">
        <w:rPr>
          <w:szCs w:val="28"/>
          <w:lang w:val="en-US"/>
        </w:rPr>
        <w:t>Synthesis</w:t>
      </w:r>
      <w:r w:rsidRPr="00A6023B">
        <w:rPr>
          <w:szCs w:val="28"/>
          <w:lang w:val="en-US"/>
        </w:rPr>
        <w:t xml:space="preserve"> </w:t>
      </w:r>
      <w:r w:rsidRPr="009067DB">
        <w:rPr>
          <w:szCs w:val="28"/>
          <w:lang w:val="en-US"/>
        </w:rPr>
        <w:t>of</w:t>
      </w:r>
      <w:r w:rsidRPr="00A6023B">
        <w:rPr>
          <w:szCs w:val="28"/>
          <w:lang w:val="en-US"/>
        </w:rPr>
        <w:t xml:space="preserve"> </w:t>
      </w:r>
      <w:r w:rsidRPr="009067DB">
        <w:rPr>
          <w:szCs w:val="28"/>
          <w:lang w:val="en-US"/>
        </w:rPr>
        <w:t>Titanium</w:t>
      </w:r>
      <w:r w:rsidRPr="00A6023B">
        <w:rPr>
          <w:szCs w:val="28"/>
          <w:lang w:val="en-US"/>
        </w:rPr>
        <w:t xml:space="preserve"> </w:t>
      </w:r>
      <w:r w:rsidRPr="009067DB">
        <w:rPr>
          <w:szCs w:val="28"/>
          <w:lang w:val="en-US"/>
        </w:rPr>
        <w:t>Nanocrystalline</w:t>
      </w:r>
      <w:r w:rsidRPr="00A6023B">
        <w:rPr>
          <w:szCs w:val="28"/>
          <w:lang w:val="en-US"/>
        </w:rPr>
        <w:t xml:space="preserve"> </w:t>
      </w:r>
      <w:r w:rsidRPr="009067DB">
        <w:rPr>
          <w:szCs w:val="28"/>
          <w:lang w:val="en-US"/>
        </w:rPr>
        <w:t>Carbides</w:t>
      </w:r>
      <w:r w:rsidRPr="00A6023B">
        <w:rPr>
          <w:szCs w:val="28"/>
          <w:lang w:val="en-US"/>
        </w:rPr>
        <w:t xml:space="preserve"> [</w:t>
      </w:r>
      <w:r>
        <w:rPr>
          <w:szCs w:val="28"/>
        </w:rPr>
        <w:t>Текст</w:t>
      </w:r>
      <w:r w:rsidRPr="00A6023B">
        <w:rPr>
          <w:szCs w:val="28"/>
          <w:lang w:val="en-US"/>
        </w:rPr>
        <w:t xml:space="preserve">] / </w:t>
      </w:r>
      <w:r>
        <w:rPr>
          <w:szCs w:val="28"/>
        </w:rPr>
        <w:t>А</w:t>
      </w:r>
      <w:r w:rsidRPr="00A6023B">
        <w:rPr>
          <w:szCs w:val="28"/>
          <w:lang w:val="en-US"/>
        </w:rPr>
        <w:t xml:space="preserve">. </w:t>
      </w:r>
      <w:r w:rsidRPr="009067DB">
        <w:rPr>
          <w:szCs w:val="28"/>
          <w:lang w:val="en-US"/>
        </w:rPr>
        <w:t>Satyvaldiev</w:t>
      </w:r>
      <w:r w:rsidRPr="00A6023B">
        <w:rPr>
          <w:szCs w:val="28"/>
          <w:lang w:val="en-US"/>
        </w:rPr>
        <w:t xml:space="preserve">, </w:t>
      </w:r>
      <w:r>
        <w:rPr>
          <w:szCs w:val="28"/>
          <w:lang w:val="en-US"/>
        </w:rPr>
        <w:t>G</w:t>
      </w:r>
      <w:r w:rsidRPr="00A6023B">
        <w:rPr>
          <w:szCs w:val="28"/>
          <w:lang w:val="en-US"/>
        </w:rPr>
        <w:t xml:space="preserve">. </w:t>
      </w:r>
      <w:r>
        <w:rPr>
          <w:szCs w:val="28"/>
          <w:lang w:val="en-US"/>
        </w:rPr>
        <w:t>Nasirdinova</w:t>
      </w:r>
      <w:r w:rsidRPr="00A6023B">
        <w:rPr>
          <w:szCs w:val="28"/>
          <w:lang w:val="en-US"/>
        </w:rPr>
        <w:t xml:space="preserve">, </w:t>
      </w:r>
      <w:r w:rsidRPr="009067DB">
        <w:rPr>
          <w:szCs w:val="28"/>
          <w:lang w:val="es-AR"/>
        </w:rPr>
        <w:t>E.</w:t>
      </w:r>
      <w:r>
        <w:rPr>
          <w:szCs w:val="28"/>
          <w:lang w:val="es-AR"/>
        </w:rPr>
        <w:t xml:space="preserve"> </w:t>
      </w:r>
      <w:r w:rsidRPr="009067DB">
        <w:rPr>
          <w:szCs w:val="28"/>
          <w:lang w:val="es-AR"/>
        </w:rPr>
        <w:t>Dronov,</w:t>
      </w:r>
      <w:r w:rsidRPr="000D2D83">
        <w:rPr>
          <w:szCs w:val="28"/>
          <w:lang w:val="en-US"/>
        </w:rPr>
        <w:t xml:space="preserve"> </w:t>
      </w:r>
      <w:r w:rsidRPr="009067DB">
        <w:rPr>
          <w:szCs w:val="28"/>
          <w:lang w:val="es-AR"/>
        </w:rPr>
        <w:t>U.Asanov</w:t>
      </w:r>
      <w:r w:rsidR="002A4D6F" w:rsidRPr="002A4D6F">
        <w:rPr>
          <w:szCs w:val="28"/>
          <w:lang w:val="en-US"/>
        </w:rPr>
        <w:t xml:space="preserve"> /</w:t>
      </w:r>
      <w:r w:rsidR="002A4D6F" w:rsidRPr="00BB6490">
        <w:rPr>
          <w:szCs w:val="28"/>
          <w:lang w:val="en-US"/>
        </w:rPr>
        <w:t>/</w:t>
      </w:r>
      <w:r w:rsidRPr="009067DB">
        <w:rPr>
          <w:szCs w:val="28"/>
          <w:lang w:val="en-US"/>
        </w:rPr>
        <w:t xml:space="preserve"> </w:t>
      </w:r>
      <w:r>
        <w:rPr>
          <w:szCs w:val="28"/>
          <w:lang w:val="en-US"/>
        </w:rPr>
        <w:t>M</w:t>
      </w:r>
      <w:r w:rsidRPr="009067DB">
        <w:rPr>
          <w:szCs w:val="28"/>
          <w:lang w:val="en-US"/>
        </w:rPr>
        <w:t>a</w:t>
      </w:r>
      <w:r>
        <w:rPr>
          <w:szCs w:val="28"/>
          <w:lang w:val="en-US"/>
        </w:rPr>
        <w:t>terials science and technology</w:t>
      </w:r>
      <w:r w:rsidRPr="00F17B0C">
        <w:rPr>
          <w:szCs w:val="28"/>
          <w:lang w:val="en-US"/>
        </w:rPr>
        <w:t xml:space="preserve">, </w:t>
      </w:r>
      <w:r w:rsidRPr="009067DB">
        <w:rPr>
          <w:szCs w:val="28"/>
          <w:lang w:val="en-US"/>
        </w:rPr>
        <w:t>USA</w:t>
      </w:r>
      <w:r>
        <w:rPr>
          <w:szCs w:val="28"/>
          <w:lang w:val="en-US"/>
        </w:rPr>
        <w:t>, 2006</w:t>
      </w:r>
      <w:r w:rsidRPr="009067DB">
        <w:rPr>
          <w:szCs w:val="28"/>
          <w:lang w:val="en-US"/>
        </w:rPr>
        <w:t xml:space="preserve">. </w:t>
      </w:r>
      <w:r w:rsidRPr="00F17B0C">
        <w:rPr>
          <w:szCs w:val="28"/>
          <w:lang w:val="en-US"/>
        </w:rPr>
        <w:t>-</w:t>
      </w:r>
      <w:r w:rsidRPr="00A6023B">
        <w:rPr>
          <w:szCs w:val="28"/>
          <w:lang w:val="en-US"/>
        </w:rPr>
        <w:t xml:space="preserve"> </w:t>
      </w:r>
      <w:r w:rsidRPr="009067DB">
        <w:rPr>
          <w:szCs w:val="28"/>
          <w:lang w:val="en-US"/>
        </w:rPr>
        <w:t xml:space="preserve">vol. 4. – </w:t>
      </w:r>
      <w:r>
        <w:rPr>
          <w:szCs w:val="28"/>
        </w:rPr>
        <w:t>Р</w:t>
      </w:r>
      <w:r w:rsidRPr="009067DB">
        <w:rPr>
          <w:szCs w:val="28"/>
          <w:lang w:val="en-US"/>
        </w:rPr>
        <w:t>.</w:t>
      </w:r>
      <w:r>
        <w:rPr>
          <w:szCs w:val="28"/>
          <w:lang w:val="en-US"/>
        </w:rPr>
        <w:t>381-392.</w:t>
      </w:r>
      <w:r w:rsidRPr="009067DB">
        <w:rPr>
          <w:szCs w:val="28"/>
          <w:lang w:val="en-US"/>
        </w:rPr>
        <w:t xml:space="preserve">   </w:t>
      </w:r>
    </w:p>
    <w:p w:rsidR="00191527" w:rsidRDefault="00191527" w:rsidP="00191527">
      <w:pPr>
        <w:pStyle w:val="a9"/>
        <w:rPr>
          <w:szCs w:val="28"/>
        </w:rPr>
      </w:pPr>
      <w:r w:rsidRPr="00A347D7">
        <w:rPr>
          <w:szCs w:val="28"/>
        </w:rPr>
        <w:lastRenderedPageBreak/>
        <w:t xml:space="preserve">7. </w:t>
      </w:r>
      <w:r w:rsidRPr="00A16C97">
        <w:rPr>
          <w:b/>
          <w:szCs w:val="28"/>
        </w:rPr>
        <w:t>Насирдинова Г.К</w:t>
      </w:r>
      <w:r>
        <w:rPr>
          <w:szCs w:val="28"/>
        </w:rPr>
        <w:t xml:space="preserve">. </w:t>
      </w:r>
      <w:r w:rsidRPr="009067DB">
        <w:rPr>
          <w:szCs w:val="28"/>
        </w:rPr>
        <w:t>Получения</w:t>
      </w:r>
      <w:r w:rsidRPr="00A347D7">
        <w:rPr>
          <w:szCs w:val="28"/>
        </w:rPr>
        <w:t xml:space="preserve"> </w:t>
      </w:r>
      <w:r w:rsidRPr="009067DB">
        <w:rPr>
          <w:szCs w:val="28"/>
        </w:rPr>
        <w:t>наноразмерных</w:t>
      </w:r>
      <w:r w:rsidRPr="00A347D7">
        <w:rPr>
          <w:szCs w:val="28"/>
        </w:rPr>
        <w:t xml:space="preserve">  </w:t>
      </w:r>
      <w:r w:rsidRPr="009067DB">
        <w:rPr>
          <w:szCs w:val="28"/>
        </w:rPr>
        <w:t>карбидов</w:t>
      </w:r>
      <w:r w:rsidRPr="00A347D7">
        <w:rPr>
          <w:szCs w:val="28"/>
        </w:rPr>
        <w:t xml:space="preserve">  </w:t>
      </w:r>
      <w:r w:rsidRPr="009067DB">
        <w:rPr>
          <w:szCs w:val="28"/>
        </w:rPr>
        <w:t>вольфрама</w:t>
      </w:r>
      <w:r w:rsidRPr="00A347D7">
        <w:rPr>
          <w:szCs w:val="28"/>
        </w:rPr>
        <w:t xml:space="preserve">  </w:t>
      </w:r>
      <w:r w:rsidRPr="009067DB">
        <w:rPr>
          <w:szCs w:val="28"/>
        </w:rPr>
        <w:t>из</w:t>
      </w:r>
      <w:r w:rsidRPr="00A347D7">
        <w:rPr>
          <w:szCs w:val="28"/>
        </w:rPr>
        <w:t xml:space="preserve"> </w:t>
      </w:r>
      <w:r w:rsidRPr="009067DB">
        <w:rPr>
          <w:szCs w:val="28"/>
        </w:rPr>
        <w:t>отходов</w:t>
      </w:r>
      <w:r w:rsidRPr="00A347D7">
        <w:rPr>
          <w:szCs w:val="28"/>
        </w:rPr>
        <w:t xml:space="preserve">  </w:t>
      </w:r>
      <w:r w:rsidRPr="009067DB">
        <w:rPr>
          <w:szCs w:val="28"/>
        </w:rPr>
        <w:t>твердых</w:t>
      </w:r>
      <w:r w:rsidRPr="00A347D7">
        <w:rPr>
          <w:szCs w:val="28"/>
        </w:rPr>
        <w:t xml:space="preserve">  </w:t>
      </w:r>
      <w:r w:rsidRPr="009067DB">
        <w:rPr>
          <w:szCs w:val="28"/>
        </w:rPr>
        <w:t>сплавов</w:t>
      </w:r>
      <w:r w:rsidRPr="00A347D7">
        <w:rPr>
          <w:szCs w:val="28"/>
        </w:rPr>
        <w:t xml:space="preserve">  </w:t>
      </w:r>
      <w:r w:rsidRPr="009067DB">
        <w:rPr>
          <w:szCs w:val="28"/>
        </w:rPr>
        <w:t>типа</w:t>
      </w:r>
      <w:r w:rsidRPr="00A347D7">
        <w:rPr>
          <w:szCs w:val="28"/>
        </w:rPr>
        <w:t xml:space="preserve"> </w:t>
      </w:r>
      <w:r w:rsidRPr="009067DB">
        <w:rPr>
          <w:szCs w:val="28"/>
        </w:rPr>
        <w:t>ВК</w:t>
      </w:r>
      <w:r>
        <w:rPr>
          <w:szCs w:val="28"/>
        </w:rPr>
        <w:t xml:space="preserve"> </w:t>
      </w:r>
      <w:r w:rsidRPr="00094F36">
        <w:rPr>
          <w:szCs w:val="28"/>
        </w:rPr>
        <w:t>[</w:t>
      </w:r>
      <w:r>
        <w:rPr>
          <w:szCs w:val="28"/>
        </w:rPr>
        <w:t>Текст</w:t>
      </w:r>
      <w:r w:rsidRPr="00094F36">
        <w:rPr>
          <w:szCs w:val="28"/>
        </w:rPr>
        <w:t>]</w:t>
      </w:r>
      <w:r w:rsidRPr="00A347D7">
        <w:rPr>
          <w:szCs w:val="28"/>
        </w:rPr>
        <w:t xml:space="preserve"> /</w:t>
      </w:r>
      <w:r>
        <w:rPr>
          <w:szCs w:val="28"/>
        </w:rPr>
        <w:t xml:space="preserve"> Г.К. Насирдинова, А.С. Сатывалдиев</w:t>
      </w:r>
      <w:r w:rsidR="00BB6490">
        <w:rPr>
          <w:szCs w:val="28"/>
        </w:rPr>
        <w:t xml:space="preserve"> //</w:t>
      </w:r>
      <w:r>
        <w:rPr>
          <w:szCs w:val="28"/>
        </w:rPr>
        <w:t xml:space="preserve"> Вестник</w:t>
      </w:r>
      <w:r w:rsidRPr="00A347D7">
        <w:rPr>
          <w:szCs w:val="28"/>
        </w:rPr>
        <w:t xml:space="preserve"> </w:t>
      </w:r>
      <w:r>
        <w:rPr>
          <w:szCs w:val="28"/>
        </w:rPr>
        <w:t>КГУ</w:t>
      </w:r>
      <w:r w:rsidRPr="00A347D7">
        <w:rPr>
          <w:szCs w:val="28"/>
        </w:rPr>
        <w:t xml:space="preserve"> </w:t>
      </w:r>
      <w:r>
        <w:rPr>
          <w:szCs w:val="28"/>
        </w:rPr>
        <w:t>им</w:t>
      </w:r>
      <w:r w:rsidRPr="00A347D7">
        <w:rPr>
          <w:szCs w:val="28"/>
        </w:rPr>
        <w:t xml:space="preserve">. </w:t>
      </w:r>
      <w:r>
        <w:rPr>
          <w:szCs w:val="28"/>
        </w:rPr>
        <w:t>И</w:t>
      </w:r>
      <w:r w:rsidRPr="00C76239">
        <w:rPr>
          <w:szCs w:val="28"/>
        </w:rPr>
        <w:t xml:space="preserve">. </w:t>
      </w:r>
      <w:r>
        <w:rPr>
          <w:szCs w:val="28"/>
        </w:rPr>
        <w:t xml:space="preserve">Арабаева, Бишкек, 2008.- Вып.11. – С.220-223. </w:t>
      </w:r>
    </w:p>
    <w:p w:rsidR="00191527" w:rsidRDefault="00191527" w:rsidP="00191527">
      <w:pPr>
        <w:pStyle w:val="a9"/>
        <w:rPr>
          <w:szCs w:val="28"/>
        </w:rPr>
      </w:pPr>
      <w:r>
        <w:rPr>
          <w:szCs w:val="28"/>
        </w:rPr>
        <w:t>8.</w:t>
      </w:r>
      <w:r w:rsidRPr="00F903E2">
        <w:rPr>
          <w:szCs w:val="28"/>
        </w:rPr>
        <w:t xml:space="preserve"> </w:t>
      </w:r>
      <w:r w:rsidRPr="00A16C97">
        <w:rPr>
          <w:b/>
          <w:szCs w:val="28"/>
        </w:rPr>
        <w:t>Насирдинова Г.К</w:t>
      </w:r>
      <w:r>
        <w:rPr>
          <w:szCs w:val="28"/>
        </w:rPr>
        <w:t xml:space="preserve">. </w:t>
      </w:r>
      <w:r w:rsidRPr="009067DB">
        <w:rPr>
          <w:szCs w:val="28"/>
        </w:rPr>
        <w:t>Дериватографическое исследование ультрадисперсных карбидных соединений вольфрама, синтезированных в условиях искрового разряда</w:t>
      </w:r>
      <w:r>
        <w:rPr>
          <w:szCs w:val="28"/>
        </w:rPr>
        <w:t xml:space="preserve"> </w:t>
      </w:r>
      <w:r w:rsidRPr="00094F36">
        <w:rPr>
          <w:szCs w:val="28"/>
        </w:rPr>
        <w:t>[</w:t>
      </w:r>
      <w:r>
        <w:rPr>
          <w:szCs w:val="28"/>
        </w:rPr>
        <w:t>Текст</w:t>
      </w:r>
      <w:r w:rsidRPr="00094F36">
        <w:rPr>
          <w:szCs w:val="28"/>
        </w:rPr>
        <w:t>]</w:t>
      </w:r>
      <w:r>
        <w:rPr>
          <w:szCs w:val="28"/>
        </w:rPr>
        <w:t xml:space="preserve">  /</w:t>
      </w:r>
      <w:r w:rsidRPr="00A347D7">
        <w:rPr>
          <w:szCs w:val="28"/>
        </w:rPr>
        <w:t xml:space="preserve"> </w:t>
      </w:r>
      <w:r>
        <w:rPr>
          <w:szCs w:val="28"/>
        </w:rPr>
        <w:t>Г.К. Насирдинова</w:t>
      </w:r>
      <w:r w:rsidR="00BB6490">
        <w:rPr>
          <w:szCs w:val="28"/>
        </w:rPr>
        <w:t xml:space="preserve"> //</w:t>
      </w:r>
      <w:r>
        <w:rPr>
          <w:szCs w:val="28"/>
        </w:rPr>
        <w:t xml:space="preserve"> Вестник КГУ им. И. Арабаева, Бишкек, 2008.- Вып.11. – С.223-227. </w:t>
      </w:r>
    </w:p>
    <w:p w:rsidR="00191527" w:rsidRDefault="00191527" w:rsidP="00191527">
      <w:pPr>
        <w:ind w:left="-108"/>
        <w:jc w:val="both"/>
        <w:rPr>
          <w:sz w:val="28"/>
          <w:szCs w:val="28"/>
        </w:rPr>
      </w:pPr>
      <w:r>
        <w:rPr>
          <w:sz w:val="28"/>
          <w:szCs w:val="28"/>
        </w:rPr>
        <w:t xml:space="preserve">9. </w:t>
      </w:r>
      <w:r w:rsidRPr="00A16C97">
        <w:rPr>
          <w:b/>
          <w:sz w:val="28"/>
          <w:szCs w:val="28"/>
        </w:rPr>
        <w:t>Насирдинова Г.К.</w:t>
      </w:r>
      <w:r>
        <w:rPr>
          <w:sz w:val="28"/>
          <w:szCs w:val="28"/>
        </w:rPr>
        <w:t xml:space="preserve"> Окисление ультрадисперсного карбида титана, синтезированного в условиях искрового разряда </w:t>
      </w:r>
      <w:r w:rsidRPr="00094F36">
        <w:rPr>
          <w:sz w:val="28"/>
          <w:szCs w:val="28"/>
        </w:rPr>
        <w:t>[</w:t>
      </w:r>
      <w:r>
        <w:rPr>
          <w:sz w:val="28"/>
          <w:szCs w:val="28"/>
        </w:rPr>
        <w:t>Текст</w:t>
      </w:r>
      <w:r w:rsidRPr="00094F36">
        <w:rPr>
          <w:sz w:val="28"/>
          <w:szCs w:val="28"/>
        </w:rPr>
        <w:t>]</w:t>
      </w:r>
      <w:r>
        <w:rPr>
          <w:sz w:val="28"/>
          <w:szCs w:val="28"/>
        </w:rPr>
        <w:t xml:space="preserve"> / Г.К. Насирдинова</w:t>
      </w:r>
      <w:r w:rsidR="00BB6490">
        <w:rPr>
          <w:sz w:val="28"/>
          <w:szCs w:val="28"/>
        </w:rPr>
        <w:t xml:space="preserve"> //</w:t>
      </w:r>
      <w:r>
        <w:rPr>
          <w:sz w:val="28"/>
          <w:szCs w:val="28"/>
        </w:rPr>
        <w:t xml:space="preserve"> Известия ВУЗов, Бишкек, 2008.- №7-8. – С.37-39.</w:t>
      </w:r>
    </w:p>
    <w:p w:rsidR="00191527" w:rsidRDefault="00191527" w:rsidP="00191527">
      <w:pPr>
        <w:ind w:left="-108"/>
        <w:jc w:val="both"/>
        <w:rPr>
          <w:sz w:val="28"/>
          <w:szCs w:val="28"/>
        </w:rPr>
      </w:pPr>
      <w:r>
        <w:rPr>
          <w:sz w:val="28"/>
          <w:szCs w:val="28"/>
        </w:rPr>
        <w:t xml:space="preserve">10. </w:t>
      </w:r>
      <w:r w:rsidRPr="00A16C97">
        <w:rPr>
          <w:b/>
          <w:sz w:val="28"/>
          <w:szCs w:val="28"/>
        </w:rPr>
        <w:t>Насирдинова Г.К.</w:t>
      </w:r>
      <w:r>
        <w:rPr>
          <w:sz w:val="28"/>
          <w:szCs w:val="28"/>
        </w:rPr>
        <w:t xml:space="preserve"> Химическая устойчивость ультрадисперсных карбидов титана и вольфрама, синтезированных в условиях искрового разряда</w:t>
      </w:r>
      <w:r w:rsidRPr="00094F36">
        <w:rPr>
          <w:sz w:val="28"/>
          <w:szCs w:val="28"/>
        </w:rPr>
        <w:t xml:space="preserve"> [</w:t>
      </w:r>
      <w:r>
        <w:rPr>
          <w:sz w:val="28"/>
          <w:szCs w:val="28"/>
        </w:rPr>
        <w:t>Текст</w:t>
      </w:r>
      <w:r w:rsidRPr="00094F36">
        <w:rPr>
          <w:sz w:val="28"/>
          <w:szCs w:val="28"/>
        </w:rPr>
        <w:t>]</w:t>
      </w:r>
      <w:r>
        <w:rPr>
          <w:sz w:val="28"/>
          <w:szCs w:val="28"/>
        </w:rPr>
        <w:t>/ Г.К. Насирдинова</w:t>
      </w:r>
      <w:r w:rsidR="00BB6490">
        <w:rPr>
          <w:sz w:val="28"/>
          <w:szCs w:val="28"/>
        </w:rPr>
        <w:t xml:space="preserve"> //</w:t>
      </w:r>
      <w:r>
        <w:rPr>
          <w:sz w:val="28"/>
          <w:szCs w:val="28"/>
        </w:rPr>
        <w:t xml:space="preserve"> Наука и новые технологии, Бишкек,  2009. - №3. – С.256-258.</w:t>
      </w:r>
    </w:p>
    <w:p w:rsidR="00191527" w:rsidRPr="009067DB" w:rsidRDefault="00191527" w:rsidP="00191527">
      <w:pPr>
        <w:ind w:left="-108"/>
        <w:jc w:val="both"/>
        <w:rPr>
          <w:sz w:val="28"/>
          <w:szCs w:val="28"/>
        </w:rPr>
      </w:pPr>
      <w:r>
        <w:rPr>
          <w:sz w:val="28"/>
          <w:szCs w:val="28"/>
        </w:rPr>
        <w:t xml:space="preserve">11. </w:t>
      </w:r>
      <w:r w:rsidRPr="00A16C97">
        <w:rPr>
          <w:b/>
          <w:sz w:val="28"/>
          <w:szCs w:val="28"/>
        </w:rPr>
        <w:t>Насирдинова Г.К.</w:t>
      </w:r>
      <w:r>
        <w:rPr>
          <w:sz w:val="28"/>
          <w:szCs w:val="28"/>
        </w:rPr>
        <w:t xml:space="preserve"> Синтез наноразмерных карбидов вольфрама и титана в условиях искрового разряда </w:t>
      </w:r>
      <w:r w:rsidRPr="00094F36">
        <w:rPr>
          <w:sz w:val="28"/>
          <w:szCs w:val="28"/>
        </w:rPr>
        <w:t>[</w:t>
      </w:r>
      <w:r>
        <w:rPr>
          <w:sz w:val="28"/>
          <w:szCs w:val="28"/>
        </w:rPr>
        <w:t>Текст</w:t>
      </w:r>
      <w:r w:rsidRPr="00094F36">
        <w:rPr>
          <w:sz w:val="28"/>
          <w:szCs w:val="28"/>
        </w:rPr>
        <w:t>]</w:t>
      </w:r>
      <w:r>
        <w:rPr>
          <w:sz w:val="28"/>
          <w:szCs w:val="28"/>
        </w:rPr>
        <w:t xml:space="preserve"> / Г.К. Насирдинова, А.С. Сатывалдиев </w:t>
      </w:r>
      <w:r w:rsidR="00BB6490">
        <w:rPr>
          <w:sz w:val="28"/>
          <w:szCs w:val="28"/>
        </w:rPr>
        <w:t>//</w:t>
      </w:r>
      <w:r>
        <w:rPr>
          <w:sz w:val="28"/>
          <w:szCs w:val="28"/>
        </w:rPr>
        <w:t xml:space="preserve"> Наука и новые технологии, Бишкек,  2010. - №3. – С.145-147. </w:t>
      </w:r>
    </w:p>
    <w:p w:rsidR="00191527" w:rsidRDefault="00191527" w:rsidP="00191527">
      <w:pPr>
        <w:ind w:left="-108"/>
        <w:jc w:val="center"/>
        <w:rPr>
          <w:b/>
          <w:sz w:val="28"/>
          <w:szCs w:val="28"/>
        </w:rPr>
      </w:pPr>
    </w:p>
    <w:p w:rsidR="00191527" w:rsidRDefault="00191527" w:rsidP="00191527">
      <w:pPr>
        <w:ind w:left="-108" w:firstLine="816"/>
        <w:jc w:val="center"/>
        <w:rPr>
          <w:b/>
          <w:sz w:val="28"/>
          <w:szCs w:val="28"/>
        </w:rPr>
      </w:pPr>
    </w:p>
    <w:p w:rsidR="00191527" w:rsidRDefault="00191527" w:rsidP="00191527">
      <w:pPr>
        <w:ind w:left="-108" w:firstLine="816"/>
        <w:jc w:val="center"/>
        <w:rPr>
          <w:b/>
          <w:sz w:val="28"/>
          <w:szCs w:val="28"/>
        </w:rPr>
      </w:pPr>
      <w:r w:rsidRPr="007D790F">
        <w:rPr>
          <w:b/>
          <w:sz w:val="28"/>
          <w:szCs w:val="28"/>
        </w:rPr>
        <w:t>КОРУТУНДУ</w:t>
      </w:r>
    </w:p>
    <w:p w:rsidR="00191527" w:rsidRPr="007D790F" w:rsidRDefault="00191527" w:rsidP="00191527">
      <w:pPr>
        <w:ind w:left="-108"/>
        <w:jc w:val="center"/>
        <w:rPr>
          <w:b/>
          <w:sz w:val="28"/>
          <w:szCs w:val="28"/>
        </w:rPr>
      </w:pPr>
    </w:p>
    <w:p w:rsidR="00191527" w:rsidRDefault="00191527" w:rsidP="00191527">
      <w:pPr>
        <w:ind w:left="708"/>
        <w:jc w:val="center"/>
        <w:rPr>
          <w:b/>
          <w:sz w:val="28"/>
          <w:szCs w:val="28"/>
        </w:rPr>
      </w:pPr>
      <w:r w:rsidRPr="007D790F">
        <w:rPr>
          <w:b/>
          <w:sz w:val="28"/>
          <w:szCs w:val="28"/>
        </w:rPr>
        <w:t>Насирдинова</w:t>
      </w:r>
      <w:r w:rsidRPr="00AD28DD">
        <w:rPr>
          <w:b/>
          <w:sz w:val="28"/>
          <w:szCs w:val="28"/>
        </w:rPr>
        <w:t xml:space="preserve"> </w:t>
      </w:r>
      <w:r w:rsidRPr="007D790F">
        <w:rPr>
          <w:b/>
          <w:sz w:val="28"/>
          <w:szCs w:val="28"/>
        </w:rPr>
        <w:t>Гулзада</w:t>
      </w:r>
      <w:r w:rsidRPr="00AD28DD">
        <w:rPr>
          <w:b/>
          <w:sz w:val="28"/>
          <w:szCs w:val="28"/>
        </w:rPr>
        <w:t xml:space="preserve"> </w:t>
      </w:r>
      <w:r w:rsidRPr="007D790F">
        <w:rPr>
          <w:b/>
          <w:sz w:val="28"/>
          <w:szCs w:val="28"/>
        </w:rPr>
        <w:t>Калиевнанын</w:t>
      </w:r>
    </w:p>
    <w:p w:rsidR="00191527" w:rsidRDefault="00191527" w:rsidP="00191527">
      <w:pPr>
        <w:ind w:left="708"/>
        <w:jc w:val="center"/>
        <w:rPr>
          <w:b/>
          <w:sz w:val="28"/>
          <w:szCs w:val="28"/>
        </w:rPr>
      </w:pPr>
      <w:r w:rsidRPr="00AD28DD">
        <w:rPr>
          <w:b/>
          <w:sz w:val="28"/>
          <w:szCs w:val="28"/>
        </w:rPr>
        <w:t>«</w:t>
      </w:r>
      <w:r>
        <w:rPr>
          <w:b/>
          <w:sz w:val="28"/>
          <w:szCs w:val="28"/>
        </w:rPr>
        <w:t>Учкун</w:t>
      </w:r>
      <w:r w:rsidRPr="00AD28DD">
        <w:rPr>
          <w:b/>
          <w:sz w:val="28"/>
          <w:szCs w:val="28"/>
        </w:rPr>
        <w:t xml:space="preserve"> </w:t>
      </w:r>
      <w:r>
        <w:rPr>
          <w:b/>
          <w:sz w:val="28"/>
          <w:szCs w:val="28"/>
        </w:rPr>
        <w:t>разряд</w:t>
      </w:r>
      <w:r w:rsidRPr="00AD28DD">
        <w:rPr>
          <w:b/>
          <w:sz w:val="28"/>
          <w:szCs w:val="28"/>
        </w:rPr>
        <w:t xml:space="preserve"> </w:t>
      </w:r>
      <w:r>
        <w:rPr>
          <w:b/>
          <w:sz w:val="28"/>
          <w:szCs w:val="28"/>
        </w:rPr>
        <w:t>шартында</w:t>
      </w:r>
      <w:r w:rsidRPr="00AD28DD">
        <w:rPr>
          <w:b/>
          <w:sz w:val="28"/>
          <w:szCs w:val="28"/>
        </w:rPr>
        <w:t xml:space="preserve"> </w:t>
      </w:r>
      <w:r>
        <w:rPr>
          <w:b/>
          <w:sz w:val="28"/>
          <w:szCs w:val="28"/>
        </w:rPr>
        <w:t>кыйындык</w:t>
      </w:r>
      <w:r w:rsidRPr="00AD28DD">
        <w:rPr>
          <w:b/>
          <w:sz w:val="28"/>
          <w:szCs w:val="28"/>
        </w:rPr>
        <w:t xml:space="preserve"> </w:t>
      </w:r>
      <w:r>
        <w:rPr>
          <w:b/>
          <w:sz w:val="28"/>
          <w:szCs w:val="28"/>
        </w:rPr>
        <w:t>менен</w:t>
      </w:r>
      <w:r w:rsidRPr="00AD28DD">
        <w:rPr>
          <w:b/>
          <w:sz w:val="28"/>
          <w:szCs w:val="28"/>
        </w:rPr>
        <w:t xml:space="preserve"> </w:t>
      </w:r>
      <w:r>
        <w:rPr>
          <w:b/>
          <w:sz w:val="28"/>
          <w:szCs w:val="28"/>
        </w:rPr>
        <w:t>балкып</w:t>
      </w:r>
      <w:r w:rsidRPr="00AD28DD">
        <w:rPr>
          <w:b/>
          <w:sz w:val="28"/>
          <w:szCs w:val="28"/>
        </w:rPr>
        <w:t xml:space="preserve"> </w:t>
      </w:r>
      <w:r w:rsidRPr="007D790F">
        <w:rPr>
          <w:rFonts w:ascii="Kyrgyzfnt" w:hAnsi="Kyrgyzfnt"/>
          <w:b/>
          <w:sz w:val="28"/>
          <w:szCs w:val="28"/>
        </w:rPr>
        <w:t>эръъчъ</w:t>
      </w:r>
      <w:r w:rsidRPr="00AD28DD">
        <w:rPr>
          <w:b/>
          <w:sz w:val="28"/>
          <w:szCs w:val="28"/>
        </w:rPr>
        <w:t xml:space="preserve"> </w:t>
      </w:r>
      <w:r>
        <w:rPr>
          <w:b/>
          <w:sz w:val="28"/>
          <w:szCs w:val="28"/>
        </w:rPr>
        <w:t>металлдардын</w:t>
      </w:r>
      <w:r w:rsidRPr="00AD28DD">
        <w:rPr>
          <w:b/>
          <w:sz w:val="28"/>
          <w:szCs w:val="28"/>
        </w:rPr>
        <w:t xml:space="preserve"> </w:t>
      </w:r>
      <w:r>
        <w:rPr>
          <w:b/>
          <w:sz w:val="28"/>
          <w:szCs w:val="28"/>
        </w:rPr>
        <w:t>карбиддерин</w:t>
      </w:r>
      <w:r w:rsidRPr="00AD28DD">
        <w:rPr>
          <w:b/>
          <w:sz w:val="28"/>
          <w:szCs w:val="28"/>
        </w:rPr>
        <w:t xml:space="preserve"> </w:t>
      </w:r>
      <w:r>
        <w:rPr>
          <w:b/>
          <w:sz w:val="28"/>
          <w:szCs w:val="28"/>
        </w:rPr>
        <w:t>синтезд</w:t>
      </w:r>
      <w:r w:rsidRPr="007D790F">
        <w:rPr>
          <w:rFonts w:ascii="Kyrgyzfnt" w:hAnsi="Kyrgyzfnt"/>
          <w:b/>
          <w:sz w:val="28"/>
          <w:szCs w:val="28"/>
        </w:rPr>
        <w:t>ёё</w:t>
      </w:r>
      <w:r w:rsidRPr="00AD28DD">
        <w:rPr>
          <w:b/>
          <w:sz w:val="28"/>
          <w:szCs w:val="28"/>
        </w:rPr>
        <w:t xml:space="preserve">»,  </w:t>
      </w:r>
      <w:r w:rsidRPr="007D790F">
        <w:rPr>
          <w:b/>
          <w:sz w:val="28"/>
          <w:szCs w:val="28"/>
        </w:rPr>
        <w:t>деген</w:t>
      </w:r>
      <w:r w:rsidRPr="00AD28DD">
        <w:rPr>
          <w:b/>
          <w:sz w:val="28"/>
          <w:szCs w:val="28"/>
        </w:rPr>
        <w:t xml:space="preserve"> </w:t>
      </w:r>
      <w:r w:rsidRPr="007D790F">
        <w:rPr>
          <w:b/>
          <w:sz w:val="28"/>
          <w:szCs w:val="28"/>
        </w:rPr>
        <w:t>темадагы</w:t>
      </w:r>
      <w:r w:rsidRPr="00AD28DD">
        <w:rPr>
          <w:b/>
          <w:sz w:val="28"/>
          <w:szCs w:val="28"/>
        </w:rPr>
        <w:t xml:space="preserve"> 02.00.01-</w:t>
      </w:r>
      <w:r w:rsidRPr="007D790F">
        <w:rPr>
          <w:b/>
          <w:sz w:val="28"/>
          <w:szCs w:val="28"/>
        </w:rPr>
        <w:t>органикалык</w:t>
      </w:r>
      <w:r w:rsidRPr="00AD28DD">
        <w:rPr>
          <w:b/>
          <w:sz w:val="28"/>
          <w:szCs w:val="28"/>
        </w:rPr>
        <w:t xml:space="preserve"> </w:t>
      </w:r>
      <w:r w:rsidRPr="007D790F">
        <w:rPr>
          <w:b/>
          <w:sz w:val="28"/>
          <w:szCs w:val="28"/>
        </w:rPr>
        <w:t>эмес</w:t>
      </w:r>
      <w:r w:rsidRPr="00AD28DD">
        <w:rPr>
          <w:b/>
          <w:sz w:val="28"/>
          <w:szCs w:val="28"/>
        </w:rPr>
        <w:t xml:space="preserve"> </w:t>
      </w:r>
      <w:r w:rsidRPr="007D790F">
        <w:rPr>
          <w:b/>
          <w:sz w:val="28"/>
          <w:szCs w:val="28"/>
        </w:rPr>
        <w:t>химия</w:t>
      </w:r>
      <w:r>
        <w:rPr>
          <w:b/>
          <w:sz w:val="28"/>
          <w:szCs w:val="28"/>
        </w:rPr>
        <w:t xml:space="preserve"> </w:t>
      </w:r>
      <w:r w:rsidRPr="007D790F">
        <w:rPr>
          <w:b/>
          <w:sz w:val="28"/>
          <w:szCs w:val="28"/>
        </w:rPr>
        <w:t>адистиги боюнча химия или</w:t>
      </w:r>
      <w:r>
        <w:rPr>
          <w:b/>
          <w:sz w:val="28"/>
          <w:szCs w:val="28"/>
        </w:rPr>
        <w:t>мдеринин кандидаты окумуштуулук</w:t>
      </w:r>
      <w:r w:rsidRPr="00AD28DD">
        <w:rPr>
          <w:b/>
          <w:sz w:val="28"/>
          <w:szCs w:val="28"/>
        </w:rPr>
        <w:t xml:space="preserve"> </w:t>
      </w:r>
      <w:r w:rsidRPr="007D790F">
        <w:rPr>
          <w:b/>
          <w:sz w:val="28"/>
          <w:szCs w:val="28"/>
        </w:rPr>
        <w:t>даражасына сунуш кылынган диссертациясына берилди</w:t>
      </w:r>
    </w:p>
    <w:p w:rsidR="00191527" w:rsidRPr="007D790F" w:rsidRDefault="00191527" w:rsidP="00191527">
      <w:pPr>
        <w:ind w:left="-108"/>
        <w:jc w:val="center"/>
        <w:rPr>
          <w:b/>
          <w:sz w:val="28"/>
          <w:szCs w:val="28"/>
        </w:rPr>
      </w:pPr>
    </w:p>
    <w:p w:rsidR="00191527" w:rsidRDefault="00191527" w:rsidP="00191527">
      <w:pPr>
        <w:ind w:left="-108" w:firstLine="816"/>
        <w:jc w:val="both"/>
        <w:rPr>
          <w:sz w:val="28"/>
          <w:szCs w:val="28"/>
        </w:rPr>
      </w:pPr>
      <w:r w:rsidRPr="007D790F">
        <w:rPr>
          <w:b/>
          <w:sz w:val="28"/>
          <w:szCs w:val="28"/>
        </w:rPr>
        <w:t>Негизги с</w:t>
      </w:r>
      <w:r w:rsidRPr="007D790F">
        <w:rPr>
          <w:rFonts w:ascii="Kyrgyzfnt" w:hAnsi="Kyrgyzfnt"/>
          <w:b/>
          <w:sz w:val="28"/>
          <w:szCs w:val="28"/>
        </w:rPr>
        <w:t>ёздёр</w:t>
      </w:r>
      <w:r>
        <w:rPr>
          <w:sz w:val="28"/>
          <w:szCs w:val="28"/>
        </w:rPr>
        <w:t xml:space="preserve">: электр учкун разряды, диэлектрикалык </w:t>
      </w:r>
      <w:r w:rsidRPr="007D790F">
        <w:rPr>
          <w:rFonts w:ascii="Kyrgyzfnt" w:hAnsi="Kyrgyzfnt"/>
          <w:sz w:val="28"/>
          <w:szCs w:val="28"/>
        </w:rPr>
        <w:t>чёйрё</w:t>
      </w:r>
      <w:r>
        <w:rPr>
          <w:sz w:val="28"/>
          <w:szCs w:val="28"/>
        </w:rPr>
        <w:t>, ультрадиспе</w:t>
      </w:r>
      <w:r w:rsidRPr="007D790F">
        <w:rPr>
          <w:rFonts w:ascii="Kyrgyzfnt" w:hAnsi="Kyrgyzfnt"/>
          <w:sz w:val="28"/>
          <w:szCs w:val="28"/>
        </w:rPr>
        <w:t xml:space="preserve">рстъъ </w:t>
      </w:r>
      <w:r>
        <w:rPr>
          <w:sz w:val="28"/>
          <w:szCs w:val="28"/>
        </w:rPr>
        <w:t>карбиддер, вольфрам карбиддери, титан карбиди, седиментация, химиялык касиеттери, кычкылдануунун кинетикасы, карбиддердин суспензиясы, каталитикалык касиеттер.</w:t>
      </w:r>
    </w:p>
    <w:p w:rsidR="00191527" w:rsidRDefault="00191527" w:rsidP="00191527">
      <w:pPr>
        <w:ind w:left="-108" w:firstLine="816"/>
        <w:jc w:val="both"/>
        <w:rPr>
          <w:sz w:val="28"/>
          <w:szCs w:val="28"/>
        </w:rPr>
      </w:pPr>
      <w:r w:rsidRPr="007D790F">
        <w:rPr>
          <w:rFonts w:ascii="Kyrgyzfnt" w:hAnsi="Kyrgyzfnt"/>
          <w:b/>
          <w:sz w:val="28"/>
          <w:szCs w:val="28"/>
        </w:rPr>
        <w:t xml:space="preserve">Изилдёё </w:t>
      </w:r>
      <w:r w:rsidRPr="007D790F">
        <w:rPr>
          <w:b/>
          <w:sz w:val="28"/>
          <w:szCs w:val="28"/>
        </w:rPr>
        <w:t>объектилери</w:t>
      </w:r>
      <w:r>
        <w:rPr>
          <w:sz w:val="28"/>
          <w:szCs w:val="28"/>
        </w:rPr>
        <w:t>: учкун разряд шартында синтезделген вольфрамдын жана титандын ультрадисперс</w:t>
      </w:r>
      <w:r w:rsidRPr="007D790F">
        <w:rPr>
          <w:rFonts w:ascii="Kyrgyzfnt" w:hAnsi="Kyrgyzfnt"/>
          <w:sz w:val="28"/>
          <w:szCs w:val="28"/>
        </w:rPr>
        <w:t xml:space="preserve">тъъ </w:t>
      </w:r>
      <w:r>
        <w:rPr>
          <w:sz w:val="28"/>
          <w:szCs w:val="28"/>
        </w:rPr>
        <w:t>карбиддери.</w:t>
      </w:r>
    </w:p>
    <w:p w:rsidR="00191527" w:rsidRDefault="00191527" w:rsidP="00191527">
      <w:pPr>
        <w:ind w:left="-108" w:firstLine="816"/>
        <w:jc w:val="both"/>
        <w:rPr>
          <w:sz w:val="28"/>
          <w:szCs w:val="28"/>
        </w:rPr>
      </w:pPr>
      <w:r w:rsidRPr="007D790F">
        <w:rPr>
          <w:b/>
          <w:sz w:val="28"/>
          <w:szCs w:val="28"/>
        </w:rPr>
        <w:t>Иштин максаты</w:t>
      </w:r>
      <w:r>
        <w:rPr>
          <w:sz w:val="28"/>
          <w:szCs w:val="28"/>
        </w:rPr>
        <w:t>: учкун разряд шартында вольфрамдын жана титандын ультрадиспе</w:t>
      </w:r>
      <w:r w:rsidRPr="007D790F">
        <w:rPr>
          <w:rFonts w:ascii="Kyrgyzfnt" w:hAnsi="Kyrgyzfnt"/>
          <w:sz w:val="28"/>
          <w:szCs w:val="28"/>
        </w:rPr>
        <w:t>рстъъ</w:t>
      </w:r>
      <w:r>
        <w:rPr>
          <w:sz w:val="28"/>
          <w:szCs w:val="28"/>
        </w:rPr>
        <w:t xml:space="preserve"> карбиддерин синт</w:t>
      </w:r>
      <w:r w:rsidRPr="007D790F">
        <w:rPr>
          <w:rFonts w:ascii="Kyrgyzfnt" w:hAnsi="Kyrgyzfnt"/>
          <w:sz w:val="28"/>
          <w:szCs w:val="28"/>
        </w:rPr>
        <w:t>ездёёнъ</w:t>
      </w:r>
      <w:r>
        <w:rPr>
          <w:sz w:val="28"/>
          <w:szCs w:val="28"/>
        </w:rPr>
        <w:t xml:space="preserve">н физика – химиялык негиздерин иштеп чыгуу жана алардын кээ бир касиеттерин </w:t>
      </w:r>
      <w:r w:rsidRPr="007D790F">
        <w:rPr>
          <w:rFonts w:ascii="Kyrgyzfnt" w:hAnsi="Kyrgyzfnt"/>
          <w:sz w:val="28"/>
          <w:szCs w:val="28"/>
        </w:rPr>
        <w:t>изилдёё.</w:t>
      </w:r>
    </w:p>
    <w:p w:rsidR="00191527" w:rsidRDefault="00191527" w:rsidP="00191527">
      <w:pPr>
        <w:ind w:left="-108" w:firstLine="816"/>
        <w:jc w:val="both"/>
        <w:rPr>
          <w:sz w:val="28"/>
          <w:szCs w:val="28"/>
        </w:rPr>
      </w:pPr>
      <w:r w:rsidRPr="008C1B3C">
        <w:rPr>
          <w:b/>
          <w:sz w:val="28"/>
          <w:szCs w:val="28"/>
        </w:rPr>
        <w:t>Изил</w:t>
      </w:r>
      <w:r w:rsidRPr="008C1B3C">
        <w:rPr>
          <w:rFonts w:ascii="Kyrgyzfnt" w:hAnsi="Kyrgyzfnt"/>
          <w:b/>
          <w:sz w:val="28"/>
          <w:szCs w:val="28"/>
        </w:rPr>
        <w:t>дёё</w:t>
      </w:r>
      <w:r w:rsidRPr="008C1B3C">
        <w:rPr>
          <w:b/>
          <w:sz w:val="28"/>
          <w:szCs w:val="28"/>
        </w:rPr>
        <w:t xml:space="preserve"> ыкмалары:</w:t>
      </w:r>
      <w:r>
        <w:rPr>
          <w:sz w:val="28"/>
          <w:szCs w:val="28"/>
        </w:rPr>
        <w:t xml:space="preserve"> рентгенофазалык анализ, дифференциалдык-термикалык анализ, электрондук микроскопия, ИК-спектроскопиясы, оптикалык спектроскопия, седиментациялык анализ, химиялык анализ, кинетикалык ыкмалар.</w:t>
      </w:r>
    </w:p>
    <w:p w:rsidR="00191527" w:rsidRPr="00B92EEC" w:rsidRDefault="00191527" w:rsidP="00191527">
      <w:pPr>
        <w:ind w:left="-108" w:firstLine="816"/>
        <w:jc w:val="both"/>
        <w:rPr>
          <w:sz w:val="28"/>
          <w:szCs w:val="28"/>
        </w:rPr>
      </w:pPr>
      <w:r w:rsidRPr="008C1B3C">
        <w:rPr>
          <w:b/>
          <w:sz w:val="28"/>
          <w:szCs w:val="28"/>
        </w:rPr>
        <w:lastRenderedPageBreak/>
        <w:t>Изилд</w:t>
      </w:r>
      <w:r w:rsidRPr="008C1B3C">
        <w:rPr>
          <w:rFonts w:ascii="Kyrgyzfnt" w:hAnsi="Kyrgyzfnt"/>
          <w:b/>
          <w:sz w:val="28"/>
          <w:szCs w:val="28"/>
        </w:rPr>
        <w:t>ёё</w:t>
      </w:r>
      <w:r w:rsidRPr="008C1B3C">
        <w:rPr>
          <w:b/>
          <w:sz w:val="28"/>
          <w:szCs w:val="28"/>
        </w:rPr>
        <w:t xml:space="preserve"> аппараттары</w:t>
      </w:r>
      <w:r>
        <w:rPr>
          <w:sz w:val="28"/>
          <w:szCs w:val="28"/>
        </w:rPr>
        <w:t>: дифрактометр ДРОН-3,</w:t>
      </w:r>
      <w:r w:rsidRPr="00B92EEC">
        <w:rPr>
          <w:sz w:val="28"/>
          <w:szCs w:val="28"/>
        </w:rPr>
        <w:t xml:space="preserve"> </w:t>
      </w:r>
      <w:r>
        <w:rPr>
          <w:sz w:val="28"/>
          <w:szCs w:val="28"/>
        </w:rPr>
        <w:t xml:space="preserve">электрондук микроскоптор  </w:t>
      </w:r>
      <w:r>
        <w:rPr>
          <w:sz w:val="28"/>
          <w:szCs w:val="28"/>
          <w:lang w:val="en-US"/>
        </w:rPr>
        <w:t>BS</w:t>
      </w:r>
      <w:r>
        <w:rPr>
          <w:sz w:val="28"/>
          <w:szCs w:val="28"/>
        </w:rPr>
        <w:t xml:space="preserve">-300 жана </w:t>
      </w:r>
      <w:r>
        <w:rPr>
          <w:sz w:val="28"/>
          <w:szCs w:val="28"/>
          <w:lang w:val="en-US"/>
        </w:rPr>
        <w:t>Jeol</w:t>
      </w:r>
      <w:r w:rsidRPr="00012E0A">
        <w:rPr>
          <w:sz w:val="28"/>
          <w:szCs w:val="28"/>
        </w:rPr>
        <w:t xml:space="preserve"> </w:t>
      </w:r>
      <w:r>
        <w:rPr>
          <w:sz w:val="28"/>
          <w:szCs w:val="28"/>
          <w:lang w:val="en-US"/>
        </w:rPr>
        <w:t>JSM</w:t>
      </w:r>
      <w:r w:rsidRPr="00012E0A">
        <w:rPr>
          <w:sz w:val="28"/>
          <w:szCs w:val="28"/>
        </w:rPr>
        <w:t xml:space="preserve"> - 6490 </w:t>
      </w:r>
      <w:r>
        <w:rPr>
          <w:sz w:val="28"/>
          <w:szCs w:val="28"/>
          <w:lang w:val="en-US"/>
        </w:rPr>
        <w:t>LA</w:t>
      </w:r>
      <w:r>
        <w:rPr>
          <w:sz w:val="28"/>
          <w:szCs w:val="28"/>
        </w:rPr>
        <w:t xml:space="preserve">, дериватограф </w:t>
      </w:r>
      <w:r>
        <w:rPr>
          <w:sz w:val="28"/>
          <w:szCs w:val="28"/>
          <w:lang w:val="en-US"/>
        </w:rPr>
        <w:t>Q</w:t>
      </w:r>
      <w:r w:rsidRPr="00B92EEC">
        <w:rPr>
          <w:sz w:val="28"/>
          <w:szCs w:val="28"/>
        </w:rPr>
        <w:t>-1500</w:t>
      </w:r>
      <w:r>
        <w:rPr>
          <w:sz w:val="28"/>
          <w:szCs w:val="28"/>
        </w:rPr>
        <w:t>,  спектрометр "</w:t>
      </w:r>
      <w:r>
        <w:rPr>
          <w:sz w:val="28"/>
          <w:szCs w:val="28"/>
          <w:lang w:val="en-US"/>
        </w:rPr>
        <w:t>Nicolet</w:t>
      </w:r>
      <w:r>
        <w:rPr>
          <w:sz w:val="28"/>
          <w:szCs w:val="28"/>
        </w:rPr>
        <w:t xml:space="preserve">", </w:t>
      </w:r>
      <w:r w:rsidRPr="00CF086B">
        <w:rPr>
          <w:sz w:val="28"/>
          <w:szCs w:val="28"/>
        </w:rPr>
        <w:t xml:space="preserve"> </w:t>
      </w:r>
      <w:r>
        <w:rPr>
          <w:sz w:val="28"/>
          <w:szCs w:val="28"/>
          <w:lang w:val="en-US"/>
        </w:rPr>
        <w:t>Inpact</w:t>
      </w:r>
      <w:r w:rsidRPr="00531E80">
        <w:rPr>
          <w:sz w:val="28"/>
          <w:szCs w:val="28"/>
        </w:rPr>
        <w:t xml:space="preserve"> </w:t>
      </w:r>
      <w:r w:rsidRPr="00CF086B">
        <w:rPr>
          <w:sz w:val="28"/>
          <w:szCs w:val="28"/>
        </w:rPr>
        <w:t>-</w:t>
      </w:r>
      <w:r w:rsidRPr="00531E80">
        <w:rPr>
          <w:sz w:val="28"/>
          <w:szCs w:val="28"/>
        </w:rPr>
        <w:t xml:space="preserve"> </w:t>
      </w:r>
      <w:r w:rsidRPr="00CF086B">
        <w:rPr>
          <w:sz w:val="28"/>
          <w:szCs w:val="28"/>
        </w:rPr>
        <w:t>420</w:t>
      </w:r>
      <w:r>
        <w:rPr>
          <w:sz w:val="28"/>
          <w:szCs w:val="28"/>
        </w:rPr>
        <w:t>,</w:t>
      </w:r>
      <w:r w:rsidRPr="00CF086B">
        <w:rPr>
          <w:sz w:val="28"/>
          <w:szCs w:val="28"/>
        </w:rPr>
        <w:t xml:space="preserve"> </w:t>
      </w:r>
      <w:r>
        <w:rPr>
          <w:sz w:val="28"/>
          <w:szCs w:val="28"/>
        </w:rPr>
        <w:t xml:space="preserve">спектрофотометр СФ-46. </w:t>
      </w:r>
    </w:p>
    <w:p w:rsidR="00191527" w:rsidRPr="009E3369" w:rsidRDefault="00191527" w:rsidP="00191527">
      <w:pPr>
        <w:ind w:left="-108" w:firstLine="816"/>
        <w:jc w:val="both"/>
        <w:rPr>
          <w:rFonts w:ascii="Kyrgyzfnt" w:hAnsi="Kyrgyzfnt"/>
          <w:sz w:val="28"/>
          <w:szCs w:val="28"/>
        </w:rPr>
      </w:pPr>
      <w:r w:rsidRPr="009E3369">
        <w:rPr>
          <w:rFonts w:ascii="Kyrgyzfnt"/>
          <w:sz w:val="28"/>
          <w:szCs w:val="28"/>
        </w:rPr>
        <w:t>Электр</w:t>
      </w:r>
      <w:r w:rsidRPr="009E3369">
        <w:rPr>
          <w:rFonts w:ascii="Kyrgyzfnt" w:hAnsi="Kyrgyzfnt" w:cs="Kyrgyzfnt"/>
          <w:sz w:val="28"/>
          <w:szCs w:val="28"/>
        </w:rPr>
        <w:t xml:space="preserve"> </w:t>
      </w:r>
      <w:r w:rsidRPr="009E3369">
        <w:rPr>
          <w:rFonts w:ascii="Kyrgyzfnt"/>
          <w:sz w:val="28"/>
          <w:szCs w:val="28"/>
        </w:rPr>
        <w:t>учкун</w:t>
      </w:r>
      <w:r w:rsidRPr="009E3369">
        <w:rPr>
          <w:rFonts w:ascii="Kyrgyzfnt" w:hAnsi="Kyrgyzfnt" w:cs="Kyrgyzfnt"/>
          <w:sz w:val="28"/>
          <w:szCs w:val="28"/>
        </w:rPr>
        <w:t xml:space="preserve"> </w:t>
      </w:r>
      <w:r w:rsidRPr="009E3369">
        <w:rPr>
          <w:rFonts w:ascii="Kyrgyzfnt"/>
          <w:sz w:val="28"/>
          <w:szCs w:val="28"/>
        </w:rPr>
        <w:t>шартында</w:t>
      </w:r>
      <w:r w:rsidRPr="009E3369">
        <w:rPr>
          <w:rFonts w:ascii="Kyrgyzfnt" w:hAnsi="Kyrgyzfnt" w:cs="Kyrgyzfnt"/>
          <w:sz w:val="28"/>
          <w:szCs w:val="28"/>
        </w:rPr>
        <w:t xml:space="preserve"> </w:t>
      </w:r>
      <w:r w:rsidRPr="009E3369">
        <w:rPr>
          <w:rFonts w:ascii="Kyrgyzfnt"/>
          <w:sz w:val="28"/>
          <w:szCs w:val="28"/>
        </w:rPr>
        <w:t>вольфрамдын</w:t>
      </w:r>
      <w:r w:rsidRPr="009E3369">
        <w:rPr>
          <w:rFonts w:ascii="Kyrgyzfnt" w:hAnsi="Kyrgyzfnt" w:cs="Kyrgyzfnt"/>
          <w:sz w:val="28"/>
          <w:szCs w:val="28"/>
        </w:rPr>
        <w:t xml:space="preserve"> </w:t>
      </w:r>
      <w:r w:rsidRPr="009E3369">
        <w:rPr>
          <w:rFonts w:ascii="Kyrgyzfnt"/>
          <w:sz w:val="28"/>
          <w:szCs w:val="28"/>
        </w:rPr>
        <w:t>жана</w:t>
      </w:r>
      <w:r w:rsidRPr="009E3369">
        <w:rPr>
          <w:rFonts w:ascii="Kyrgyzfnt" w:hAnsi="Kyrgyzfnt" w:cs="Kyrgyzfnt"/>
          <w:sz w:val="28"/>
          <w:szCs w:val="28"/>
        </w:rPr>
        <w:t xml:space="preserve"> </w:t>
      </w:r>
      <w:r w:rsidRPr="009E3369">
        <w:rPr>
          <w:rFonts w:ascii="Kyrgyzfnt"/>
          <w:sz w:val="28"/>
          <w:szCs w:val="28"/>
        </w:rPr>
        <w:t>титандын</w:t>
      </w:r>
      <w:r w:rsidRPr="009E3369">
        <w:rPr>
          <w:rFonts w:ascii="Kyrgyzfnt" w:hAnsi="Kyrgyzfnt" w:cs="Kyrgyzfnt"/>
          <w:sz w:val="28"/>
          <w:szCs w:val="28"/>
        </w:rPr>
        <w:t xml:space="preserve"> </w:t>
      </w:r>
      <w:r w:rsidRPr="009E3369">
        <w:rPr>
          <w:rFonts w:ascii="Kyrgyzfnt"/>
          <w:sz w:val="28"/>
          <w:szCs w:val="28"/>
        </w:rPr>
        <w:t>ультра</w:t>
      </w:r>
      <w:r w:rsidRPr="009E3369">
        <w:rPr>
          <w:rFonts w:ascii="Kyrgyzfnt" w:hAnsi="Kyrgyzfnt" w:cs="Kyrgyzfnt"/>
          <w:sz w:val="28"/>
          <w:szCs w:val="28"/>
        </w:rPr>
        <w:t xml:space="preserve"> </w:t>
      </w:r>
      <w:r w:rsidRPr="009E3369">
        <w:rPr>
          <w:rFonts w:ascii="Kyrgyzfnt"/>
          <w:sz w:val="28"/>
          <w:szCs w:val="28"/>
        </w:rPr>
        <w:t>дисперст</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карбиддерин</w:t>
      </w:r>
      <w:r w:rsidRPr="009E3369">
        <w:rPr>
          <w:rFonts w:ascii="Kyrgyzfnt" w:hAnsi="Kyrgyzfnt" w:cs="Kyrgyzfnt"/>
          <w:sz w:val="28"/>
          <w:szCs w:val="28"/>
        </w:rPr>
        <w:t xml:space="preserve"> </w:t>
      </w:r>
      <w:r w:rsidRPr="009E3369">
        <w:rPr>
          <w:rFonts w:ascii="Kyrgyzfnt"/>
          <w:sz w:val="28"/>
          <w:szCs w:val="28"/>
        </w:rPr>
        <w:t>синтезд</w:t>
      </w:r>
      <w:r>
        <w:rPr>
          <w:rFonts w:ascii="Kyrgyzfnt"/>
          <w:sz w:val="28"/>
          <w:szCs w:val="28"/>
        </w:rPr>
        <w:t>өө</w:t>
      </w:r>
      <w:r w:rsidRPr="009E3369">
        <w:rPr>
          <w:rFonts w:ascii="Kyrgyzfnt"/>
          <w:sz w:val="28"/>
          <w:szCs w:val="28"/>
        </w:rPr>
        <w:t>н</w:t>
      </w:r>
      <w:r>
        <w:rPr>
          <w:rFonts w:ascii="Kyrgyzfnt"/>
          <w:sz w:val="28"/>
          <w:szCs w:val="28"/>
        </w:rPr>
        <w:t>ү</w:t>
      </w:r>
      <w:r w:rsidRPr="009E3369">
        <w:rPr>
          <w:rFonts w:ascii="Kyrgyzfnt"/>
          <w:sz w:val="28"/>
          <w:szCs w:val="28"/>
        </w:rPr>
        <w:t>н</w:t>
      </w:r>
      <w:r w:rsidRPr="009E3369">
        <w:rPr>
          <w:rFonts w:ascii="Kyrgyzfnt" w:hAnsi="Kyrgyzfnt" w:cs="Kyrgyzfnt"/>
          <w:sz w:val="28"/>
          <w:szCs w:val="28"/>
        </w:rPr>
        <w:t xml:space="preserve"> </w:t>
      </w:r>
      <w:r w:rsidRPr="009E3369">
        <w:rPr>
          <w:rFonts w:ascii="Kyrgyzfnt"/>
          <w:sz w:val="28"/>
          <w:szCs w:val="28"/>
        </w:rPr>
        <w:t>закон</w:t>
      </w:r>
      <w:r w:rsidRPr="009E3369">
        <w:rPr>
          <w:rFonts w:ascii="Kyrgyzfnt" w:hAnsi="Kyrgyzfnt" w:cs="Kyrgyzfnt"/>
          <w:sz w:val="28"/>
          <w:szCs w:val="28"/>
        </w:rPr>
        <w:t xml:space="preserve"> </w:t>
      </w:r>
      <w:r w:rsidRPr="009E3369">
        <w:rPr>
          <w:rFonts w:ascii="Kyrgyzfnt"/>
          <w:sz w:val="28"/>
          <w:szCs w:val="28"/>
        </w:rPr>
        <w:t>ченемд</w:t>
      </w:r>
      <w:r>
        <w:rPr>
          <w:rFonts w:ascii="Kyrgyzfnt"/>
          <w:sz w:val="28"/>
          <w:szCs w:val="28"/>
        </w:rPr>
        <w:t>үү</w:t>
      </w:r>
      <w:r w:rsidRPr="009E3369">
        <w:rPr>
          <w:rFonts w:ascii="Kyrgyzfnt"/>
          <w:sz w:val="28"/>
          <w:szCs w:val="28"/>
        </w:rPr>
        <w:t>л</w:t>
      </w:r>
      <w:r>
        <w:rPr>
          <w:rFonts w:ascii="Kyrgyzfnt"/>
          <w:sz w:val="28"/>
          <w:szCs w:val="28"/>
        </w:rPr>
        <w:t>ү</w:t>
      </w:r>
      <w:r w:rsidRPr="009E3369">
        <w:rPr>
          <w:rFonts w:ascii="Kyrgyzfnt"/>
          <w:sz w:val="28"/>
          <w:szCs w:val="28"/>
        </w:rPr>
        <w:t>кт</w:t>
      </w:r>
      <w:r>
        <w:rPr>
          <w:rFonts w:ascii="Kyrgyzfnt"/>
          <w:sz w:val="28"/>
          <w:szCs w:val="28"/>
        </w:rPr>
        <w:t>ө</w:t>
      </w:r>
      <w:r w:rsidRPr="009E3369">
        <w:rPr>
          <w:rFonts w:ascii="Kyrgyzfnt"/>
          <w:sz w:val="28"/>
          <w:szCs w:val="28"/>
        </w:rPr>
        <w:t>р</w:t>
      </w:r>
      <w:r>
        <w:rPr>
          <w:rFonts w:ascii="Kyrgyzfnt"/>
          <w:sz w:val="28"/>
          <w:szCs w:val="28"/>
        </w:rPr>
        <w:t>ү</w:t>
      </w:r>
      <w:r w:rsidRPr="009E3369">
        <w:rPr>
          <w:rFonts w:ascii="Kyrgyzfnt" w:hAnsi="Kyrgyzfnt" w:cs="Kyrgyzfnt"/>
          <w:sz w:val="28"/>
          <w:szCs w:val="28"/>
        </w:rPr>
        <w:t xml:space="preserve"> </w:t>
      </w:r>
      <w:r w:rsidRPr="009E3369">
        <w:rPr>
          <w:rFonts w:ascii="Kyrgyzfnt"/>
          <w:sz w:val="28"/>
          <w:szCs w:val="28"/>
        </w:rPr>
        <w:t>изилденген</w:t>
      </w:r>
      <w:r w:rsidRPr="009E3369">
        <w:rPr>
          <w:rFonts w:ascii="Kyrgyzfnt" w:hAnsi="Kyrgyzfnt" w:cs="Kyrgyzfnt"/>
          <w:sz w:val="28"/>
          <w:szCs w:val="28"/>
        </w:rPr>
        <w:t xml:space="preserve">. </w:t>
      </w:r>
      <w:r w:rsidRPr="009E3369">
        <w:rPr>
          <w:rFonts w:ascii="Kyrgyzfnt"/>
          <w:sz w:val="28"/>
          <w:szCs w:val="28"/>
        </w:rPr>
        <w:t>Ультра</w:t>
      </w:r>
      <w:r w:rsidRPr="009E3369">
        <w:rPr>
          <w:rFonts w:ascii="Kyrgyzfnt" w:hAnsi="Kyrgyzfnt" w:cs="Kyrgyzfnt"/>
          <w:sz w:val="28"/>
          <w:szCs w:val="28"/>
        </w:rPr>
        <w:t xml:space="preserve"> </w:t>
      </w:r>
      <w:r w:rsidRPr="009E3369">
        <w:rPr>
          <w:rFonts w:ascii="Kyrgyzfnt"/>
          <w:sz w:val="28"/>
          <w:szCs w:val="28"/>
        </w:rPr>
        <w:t>дисперст</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карбиддердин</w:t>
      </w:r>
      <w:r w:rsidRPr="009E3369">
        <w:rPr>
          <w:rFonts w:ascii="Kyrgyzfnt" w:hAnsi="Kyrgyzfnt" w:cs="Kyrgyzfnt"/>
          <w:sz w:val="28"/>
          <w:szCs w:val="28"/>
        </w:rPr>
        <w:t xml:space="preserve"> </w:t>
      </w:r>
      <w:r w:rsidRPr="009E3369">
        <w:rPr>
          <w:rFonts w:ascii="Kyrgyzfnt"/>
          <w:sz w:val="28"/>
          <w:szCs w:val="28"/>
        </w:rPr>
        <w:t>чыгышы</w:t>
      </w:r>
      <w:r w:rsidRPr="009E3369">
        <w:rPr>
          <w:rFonts w:ascii="Kyrgyzfnt" w:hAnsi="Kyrgyzfnt" w:cs="Kyrgyzfnt"/>
          <w:sz w:val="28"/>
          <w:szCs w:val="28"/>
        </w:rPr>
        <w:t xml:space="preserve"> </w:t>
      </w:r>
      <w:r w:rsidRPr="009E3369">
        <w:rPr>
          <w:rFonts w:ascii="Kyrgyzfnt"/>
          <w:sz w:val="28"/>
          <w:szCs w:val="28"/>
        </w:rPr>
        <w:t>дисперстелген</w:t>
      </w:r>
      <w:r w:rsidRPr="009E3369">
        <w:rPr>
          <w:rFonts w:ascii="Kyrgyzfnt" w:hAnsi="Kyrgyzfnt" w:cs="Kyrgyzfnt"/>
          <w:sz w:val="28"/>
          <w:szCs w:val="28"/>
        </w:rPr>
        <w:t xml:space="preserve"> </w:t>
      </w:r>
      <w:r w:rsidRPr="009E3369">
        <w:rPr>
          <w:rFonts w:ascii="Kyrgyzfnt"/>
          <w:sz w:val="28"/>
          <w:szCs w:val="28"/>
        </w:rPr>
        <w:t>материалдардын</w:t>
      </w:r>
      <w:r w:rsidRPr="009E3369">
        <w:rPr>
          <w:rFonts w:ascii="Kyrgyzfnt" w:hAnsi="Kyrgyzfnt" w:cs="Kyrgyzfnt"/>
          <w:sz w:val="28"/>
          <w:szCs w:val="28"/>
        </w:rPr>
        <w:t xml:space="preserve"> </w:t>
      </w:r>
      <w:r w:rsidRPr="009E3369">
        <w:rPr>
          <w:rFonts w:ascii="Kyrgyzfnt"/>
          <w:sz w:val="28"/>
          <w:szCs w:val="28"/>
        </w:rPr>
        <w:t>жаратылышынан</w:t>
      </w:r>
      <w:r w:rsidRPr="009E3369">
        <w:rPr>
          <w:rFonts w:ascii="Kyrgyzfnt" w:hAnsi="Kyrgyzfnt" w:cs="Kyrgyzfnt"/>
          <w:sz w:val="28"/>
          <w:szCs w:val="28"/>
        </w:rPr>
        <w:t xml:space="preserve"> </w:t>
      </w:r>
      <w:r w:rsidRPr="009E3369">
        <w:rPr>
          <w:rFonts w:ascii="Kyrgyzfnt"/>
          <w:sz w:val="28"/>
          <w:szCs w:val="28"/>
        </w:rPr>
        <w:t>жана</w:t>
      </w:r>
      <w:r w:rsidRPr="009E3369">
        <w:rPr>
          <w:rFonts w:ascii="Kyrgyzfnt" w:hAnsi="Kyrgyzfnt" w:cs="Kyrgyzfnt"/>
          <w:sz w:val="28"/>
          <w:szCs w:val="28"/>
        </w:rPr>
        <w:t xml:space="preserve"> </w:t>
      </w:r>
      <w:r w:rsidRPr="009E3369">
        <w:rPr>
          <w:rFonts w:ascii="Kyrgyzfnt"/>
          <w:sz w:val="28"/>
          <w:szCs w:val="28"/>
        </w:rPr>
        <w:t>диэлектрикалык</w:t>
      </w:r>
      <w:r w:rsidRPr="009E3369">
        <w:rPr>
          <w:rFonts w:ascii="Kyrgyzfnt" w:hAnsi="Kyrgyzfnt" w:cs="Kyrgyzfnt"/>
          <w:sz w:val="28"/>
          <w:szCs w:val="28"/>
        </w:rPr>
        <w:t xml:space="preserve"> </w:t>
      </w:r>
      <w:r w:rsidRPr="009E3369">
        <w:rPr>
          <w:rFonts w:ascii="Kyrgyzfnt"/>
          <w:sz w:val="28"/>
          <w:szCs w:val="28"/>
        </w:rPr>
        <w:t>ч</w:t>
      </w:r>
      <w:r>
        <w:rPr>
          <w:rFonts w:ascii="Kyrgyzfnt"/>
          <w:sz w:val="28"/>
          <w:szCs w:val="28"/>
        </w:rPr>
        <w:t>ө</w:t>
      </w:r>
      <w:r w:rsidRPr="009E3369">
        <w:rPr>
          <w:rFonts w:ascii="Kyrgyzfnt"/>
          <w:sz w:val="28"/>
          <w:szCs w:val="28"/>
        </w:rPr>
        <w:t>йр</w:t>
      </w:r>
      <w:r>
        <w:rPr>
          <w:rFonts w:ascii="Kyrgyzfnt"/>
          <w:sz w:val="28"/>
          <w:szCs w:val="28"/>
        </w:rPr>
        <w:t>ө</w:t>
      </w:r>
      <w:r w:rsidRPr="009E3369">
        <w:rPr>
          <w:rFonts w:ascii="Kyrgyzfnt"/>
          <w:sz w:val="28"/>
          <w:szCs w:val="28"/>
        </w:rPr>
        <w:t>н</w:t>
      </w:r>
      <w:r>
        <w:rPr>
          <w:rFonts w:ascii="Kyrgyzfnt"/>
          <w:sz w:val="28"/>
          <w:szCs w:val="28"/>
        </w:rPr>
        <w:t>ү</w:t>
      </w:r>
      <w:r w:rsidRPr="009E3369">
        <w:rPr>
          <w:rFonts w:ascii="Kyrgyzfnt"/>
          <w:sz w:val="28"/>
          <w:szCs w:val="28"/>
        </w:rPr>
        <w:t>н</w:t>
      </w:r>
      <w:r w:rsidRPr="009E3369">
        <w:rPr>
          <w:rFonts w:ascii="Kyrgyzfnt" w:hAnsi="Kyrgyzfnt"/>
          <w:sz w:val="28"/>
          <w:szCs w:val="28"/>
        </w:rPr>
        <w:t xml:space="preserve"> </w:t>
      </w:r>
      <w:r w:rsidRPr="009E3369">
        <w:rPr>
          <w:rFonts w:ascii="Kyrgyzfnt"/>
          <w:sz w:val="28"/>
          <w:szCs w:val="28"/>
        </w:rPr>
        <w:t>составынан</w:t>
      </w:r>
      <w:r w:rsidRPr="009E3369">
        <w:rPr>
          <w:rFonts w:ascii="Kyrgyzfnt" w:hAnsi="Kyrgyzfnt" w:cs="Kyrgyzfnt"/>
          <w:sz w:val="28"/>
          <w:szCs w:val="28"/>
        </w:rPr>
        <w:t xml:space="preserve"> </w:t>
      </w:r>
      <w:r w:rsidRPr="009E3369">
        <w:rPr>
          <w:rFonts w:ascii="Kyrgyzfnt"/>
          <w:sz w:val="28"/>
          <w:szCs w:val="28"/>
        </w:rPr>
        <w:t>к</w:t>
      </w:r>
      <w:r>
        <w:rPr>
          <w:rFonts w:ascii="Kyrgyzfnt"/>
          <w:sz w:val="28"/>
          <w:szCs w:val="28"/>
        </w:rPr>
        <w:t>ө</w:t>
      </w:r>
      <w:r w:rsidRPr="009E3369">
        <w:rPr>
          <w:rFonts w:ascii="Kyrgyzfnt"/>
          <w:sz w:val="28"/>
          <w:szCs w:val="28"/>
        </w:rPr>
        <w:t>з</w:t>
      </w:r>
      <w:r w:rsidRPr="009E3369">
        <w:rPr>
          <w:rFonts w:ascii="Kyrgyzfnt" w:hAnsi="Kyrgyzfnt" w:cs="Kyrgyzfnt"/>
          <w:sz w:val="28"/>
          <w:szCs w:val="28"/>
        </w:rPr>
        <w:t xml:space="preserve"> </w:t>
      </w:r>
      <w:r w:rsidRPr="009E3369">
        <w:rPr>
          <w:rFonts w:ascii="Kyrgyzfnt"/>
          <w:sz w:val="28"/>
          <w:szCs w:val="28"/>
        </w:rPr>
        <w:t>карандылыгы</w:t>
      </w:r>
      <w:r w:rsidRPr="009E3369">
        <w:rPr>
          <w:rFonts w:ascii="Kyrgyzfnt" w:hAnsi="Kyrgyzfnt" w:cs="Kyrgyzfnt"/>
          <w:sz w:val="28"/>
          <w:szCs w:val="28"/>
        </w:rPr>
        <w:t xml:space="preserve"> </w:t>
      </w:r>
      <w:r w:rsidRPr="009E3369">
        <w:rPr>
          <w:rFonts w:ascii="Kyrgyzfnt"/>
          <w:sz w:val="28"/>
          <w:szCs w:val="28"/>
        </w:rPr>
        <w:t>к</w:t>
      </w:r>
      <w:r>
        <w:rPr>
          <w:rFonts w:ascii="Kyrgyzfnt"/>
          <w:sz w:val="28"/>
          <w:szCs w:val="28"/>
        </w:rPr>
        <w:t>ө</w:t>
      </w:r>
      <w:r w:rsidRPr="009E3369">
        <w:rPr>
          <w:rFonts w:ascii="Kyrgyzfnt"/>
          <w:sz w:val="28"/>
          <w:szCs w:val="28"/>
        </w:rPr>
        <w:t>рс</w:t>
      </w:r>
      <w:r>
        <w:rPr>
          <w:rFonts w:ascii="Kyrgyzfnt"/>
          <w:sz w:val="28"/>
          <w:szCs w:val="28"/>
        </w:rPr>
        <w:t>ө</w:t>
      </w:r>
      <w:r w:rsidRPr="009E3369">
        <w:rPr>
          <w:rFonts w:ascii="Kyrgyzfnt"/>
          <w:sz w:val="28"/>
          <w:szCs w:val="28"/>
        </w:rPr>
        <w:t>т</w:t>
      </w:r>
      <w:r>
        <w:rPr>
          <w:rFonts w:ascii="Kyrgyzfnt"/>
          <w:sz w:val="28"/>
          <w:szCs w:val="28"/>
        </w:rPr>
        <w:t>ү</w:t>
      </w:r>
      <w:r w:rsidRPr="009E3369">
        <w:rPr>
          <w:rFonts w:ascii="Kyrgyzfnt"/>
          <w:sz w:val="28"/>
          <w:szCs w:val="28"/>
        </w:rPr>
        <w:t>лг</w:t>
      </w:r>
      <w:r>
        <w:rPr>
          <w:rFonts w:ascii="Kyrgyzfnt"/>
          <w:sz w:val="28"/>
          <w:szCs w:val="28"/>
        </w:rPr>
        <w:t>ө</w:t>
      </w:r>
      <w:r w:rsidRPr="009E3369">
        <w:rPr>
          <w:rFonts w:ascii="Kyrgyzfnt"/>
          <w:sz w:val="28"/>
          <w:szCs w:val="28"/>
        </w:rPr>
        <w:t>н</w:t>
      </w:r>
      <w:r w:rsidRPr="009E3369">
        <w:rPr>
          <w:rFonts w:ascii="Kyrgyzfnt" w:hAnsi="Kyrgyzfnt" w:cs="Kyrgyzfnt"/>
          <w:sz w:val="28"/>
          <w:szCs w:val="28"/>
        </w:rPr>
        <w:t xml:space="preserve">. </w:t>
      </w:r>
      <w:r w:rsidRPr="009E3369">
        <w:rPr>
          <w:rFonts w:ascii="Kyrgyzfnt"/>
          <w:sz w:val="28"/>
          <w:szCs w:val="28"/>
        </w:rPr>
        <w:t>Жогору</w:t>
      </w:r>
      <w:r w:rsidRPr="009E3369">
        <w:rPr>
          <w:rFonts w:ascii="Kyrgyzfnt" w:hAnsi="Kyrgyzfnt" w:cs="Kyrgyzfnt"/>
          <w:sz w:val="28"/>
          <w:szCs w:val="28"/>
        </w:rPr>
        <w:t xml:space="preserve"> </w:t>
      </w:r>
      <w:r w:rsidRPr="009E3369">
        <w:rPr>
          <w:rFonts w:ascii="Kyrgyzfnt"/>
          <w:sz w:val="28"/>
          <w:szCs w:val="28"/>
        </w:rPr>
        <w:t>дисперст</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карбиддик</w:t>
      </w:r>
      <w:r w:rsidRPr="009E3369">
        <w:rPr>
          <w:rFonts w:ascii="Kyrgyzfnt" w:hAnsi="Kyrgyzfnt" w:cs="Kyrgyzfnt"/>
          <w:sz w:val="28"/>
          <w:szCs w:val="28"/>
        </w:rPr>
        <w:t xml:space="preserve"> </w:t>
      </w:r>
      <w:r w:rsidRPr="009E3369">
        <w:rPr>
          <w:rFonts w:ascii="Kyrgyzfnt"/>
          <w:sz w:val="28"/>
          <w:szCs w:val="28"/>
        </w:rPr>
        <w:t>б</w:t>
      </w:r>
      <w:r>
        <w:rPr>
          <w:rFonts w:ascii="Kyrgyzfnt"/>
          <w:sz w:val="28"/>
          <w:szCs w:val="28"/>
        </w:rPr>
        <w:t>ө</w:t>
      </w:r>
      <w:r w:rsidRPr="009E3369">
        <w:rPr>
          <w:rFonts w:ascii="Kyrgyzfnt"/>
          <w:sz w:val="28"/>
          <w:szCs w:val="28"/>
        </w:rPr>
        <w:t>л</w:t>
      </w:r>
      <w:r>
        <w:rPr>
          <w:rFonts w:ascii="Kyrgyzfnt"/>
          <w:sz w:val="28"/>
          <w:szCs w:val="28"/>
        </w:rPr>
        <w:t>ү</w:t>
      </w:r>
      <w:r w:rsidRPr="009E3369">
        <w:rPr>
          <w:rFonts w:ascii="Kyrgyzfnt"/>
          <w:sz w:val="28"/>
          <w:szCs w:val="28"/>
        </w:rPr>
        <w:t>кч</w:t>
      </w:r>
      <w:r>
        <w:rPr>
          <w:rFonts w:ascii="Kyrgyzfnt"/>
          <w:sz w:val="28"/>
          <w:szCs w:val="28"/>
        </w:rPr>
        <w:t>ө</w:t>
      </w:r>
      <w:r w:rsidRPr="009E3369">
        <w:rPr>
          <w:rFonts w:ascii="Kyrgyzfnt"/>
          <w:sz w:val="28"/>
          <w:szCs w:val="28"/>
        </w:rPr>
        <w:t>л</w:t>
      </w:r>
      <w:r>
        <w:rPr>
          <w:rFonts w:ascii="Kyrgyzfnt"/>
          <w:sz w:val="28"/>
          <w:szCs w:val="28"/>
        </w:rPr>
        <w:t>ө</w:t>
      </w:r>
      <w:r w:rsidRPr="009E3369">
        <w:rPr>
          <w:rFonts w:ascii="Kyrgyzfnt"/>
          <w:sz w:val="28"/>
          <w:szCs w:val="28"/>
        </w:rPr>
        <w:t>рд</w:t>
      </w:r>
      <w:r>
        <w:rPr>
          <w:rFonts w:ascii="Kyrgyzfnt"/>
          <w:sz w:val="28"/>
          <w:szCs w:val="28"/>
        </w:rPr>
        <w:t>ү</w:t>
      </w:r>
      <w:r w:rsidRPr="009E3369">
        <w:rPr>
          <w:rFonts w:ascii="Kyrgyzfnt"/>
          <w:sz w:val="28"/>
          <w:szCs w:val="28"/>
        </w:rPr>
        <w:t>н</w:t>
      </w:r>
      <w:r w:rsidRPr="009E3369">
        <w:rPr>
          <w:rFonts w:ascii="Kyrgyzfnt" w:hAnsi="Kyrgyzfnt" w:cs="Kyrgyzfnt"/>
          <w:sz w:val="28"/>
          <w:szCs w:val="28"/>
        </w:rPr>
        <w:t xml:space="preserve"> </w:t>
      </w:r>
      <w:r w:rsidRPr="009E3369">
        <w:rPr>
          <w:rFonts w:ascii="Kyrgyzfnt"/>
          <w:sz w:val="28"/>
          <w:szCs w:val="28"/>
        </w:rPr>
        <w:t>гранулометрдик</w:t>
      </w:r>
      <w:r w:rsidRPr="009E3369">
        <w:rPr>
          <w:rFonts w:ascii="Kyrgyzfnt" w:hAnsi="Kyrgyzfnt" w:cs="Kyrgyzfnt"/>
          <w:sz w:val="28"/>
          <w:szCs w:val="28"/>
        </w:rPr>
        <w:t xml:space="preserve"> </w:t>
      </w:r>
      <w:r w:rsidRPr="009E3369">
        <w:rPr>
          <w:rFonts w:ascii="Kyrgyzfnt"/>
          <w:sz w:val="28"/>
          <w:szCs w:val="28"/>
        </w:rPr>
        <w:t>м</w:t>
      </w:r>
      <w:r>
        <w:rPr>
          <w:rFonts w:ascii="Kyrgyzfnt"/>
          <w:sz w:val="28"/>
          <w:szCs w:val="28"/>
        </w:rPr>
        <w:t>ү</w:t>
      </w:r>
      <w:r w:rsidRPr="009E3369">
        <w:rPr>
          <w:rFonts w:ascii="Kyrgyzfnt"/>
          <w:sz w:val="28"/>
          <w:szCs w:val="28"/>
        </w:rPr>
        <w:t>н</w:t>
      </w:r>
      <w:r>
        <w:rPr>
          <w:rFonts w:ascii="Kyrgyzfnt"/>
          <w:sz w:val="28"/>
          <w:szCs w:val="28"/>
        </w:rPr>
        <w:t>ө</w:t>
      </w:r>
      <w:r w:rsidRPr="009E3369">
        <w:rPr>
          <w:rFonts w:ascii="Kyrgyzfnt"/>
          <w:sz w:val="28"/>
          <w:szCs w:val="28"/>
        </w:rPr>
        <w:t>зд</w:t>
      </w:r>
      <w:r>
        <w:rPr>
          <w:rFonts w:ascii="Kyrgyzfnt"/>
          <w:sz w:val="28"/>
          <w:szCs w:val="28"/>
        </w:rPr>
        <w:t>ө</w:t>
      </w:r>
      <w:r w:rsidRPr="009E3369">
        <w:rPr>
          <w:rFonts w:ascii="Kyrgyzfnt"/>
          <w:sz w:val="28"/>
          <w:szCs w:val="28"/>
        </w:rPr>
        <w:t>м</w:t>
      </w:r>
      <w:r>
        <w:rPr>
          <w:rFonts w:ascii="Kyrgyzfnt"/>
          <w:sz w:val="28"/>
          <w:szCs w:val="28"/>
        </w:rPr>
        <w:t>ө</w:t>
      </w:r>
      <w:r w:rsidRPr="009E3369">
        <w:rPr>
          <w:rFonts w:ascii="Kyrgyzfnt"/>
          <w:sz w:val="28"/>
          <w:szCs w:val="28"/>
        </w:rPr>
        <w:t>с</w:t>
      </w:r>
      <w:r>
        <w:rPr>
          <w:rFonts w:ascii="Kyrgyzfnt"/>
          <w:sz w:val="28"/>
          <w:szCs w:val="28"/>
        </w:rPr>
        <w:t>ү</w:t>
      </w:r>
      <w:r w:rsidRPr="009E3369">
        <w:rPr>
          <w:rFonts w:ascii="Kyrgyzfnt" w:hAnsi="Kyrgyzfnt" w:cs="Kyrgyzfnt"/>
          <w:sz w:val="28"/>
          <w:szCs w:val="28"/>
        </w:rPr>
        <w:t xml:space="preserve"> </w:t>
      </w:r>
      <w:r w:rsidRPr="009E3369">
        <w:rPr>
          <w:rFonts w:ascii="Kyrgyzfnt"/>
          <w:sz w:val="28"/>
          <w:szCs w:val="28"/>
        </w:rPr>
        <w:t>аныкталган</w:t>
      </w:r>
      <w:r w:rsidRPr="009E3369">
        <w:rPr>
          <w:rFonts w:ascii="Kyrgyzfnt" w:hAnsi="Kyrgyzfnt" w:cs="Kyrgyzfnt"/>
          <w:sz w:val="28"/>
          <w:szCs w:val="28"/>
        </w:rPr>
        <w:t xml:space="preserve"> </w:t>
      </w:r>
      <w:r w:rsidRPr="009E3369">
        <w:rPr>
          <w:rFonts w:ascii="Kyrgyzfnt"/>
          <w:sz w:val="28"/>
          <w:szCs w:val="28"/>
        </w:rPr>
        <w:t>жана</w:t>
      </w:r>
      <w:r w:rsidRPr="009E3369">
        <w:rPr>
          <w:rFonts w:ascii="Kyrgyzfnt" w:hAnsi="Kyrgyzfnt" w:cs="Kyrgyzfnt"/>
          <w:sz w:val="28"/>
          <w:szCs w:val="28"/>
        </w:rPr>
        <w:t xml:space="preserve"> </w:t>
      </w:r>
      <w:r w:rsidRPr="009E3369">
        <w:rPr>
          <w:rFonts w:ascii="Kyrgyzfnt"/>
          <w:sz w:val="28"/>
          <w:szCs w:val="28"/>
        </w:rPr>
        <w:t>седиментация</w:t>
      </w:r>
      <w:r w:rsidRPr="009E3369">
        <w:rPr>
          <w:rFonts w:ascii="Kyrgyzfnt" w:hAnsi="Kyrgyzfnt" w:cs="Kyrgyzfnt"/>
          <w:sz w:val="28"/>
          <w:szCs w:val="28"/>
        </w:rPr>
        <w:t xml:space="preserve"> </w:t>
      </w:r>
      <w:r w:rsidRPr="009E3369">
        <w:rPr>
          <w:rFonts w:ascii="Kyrgyzfnt"/>
          <w:sz w:val="28"/>
          <w:szCs w:val="28"/>
        </w:rPr>
        <w:t>ыкмасы</w:t>
      </w:r>
      <w:r w:rsidRPr="009E3369">
        <w:rPr>
          <w:rFonts w:ascii="Kyrgyzfnt" w:hAnsi="Kyrgyzfnt" w:cs="Kyrgyzfnt"/>
          <w:sz w:val="28"/>
          <w:szCs w:val="28"/>
        </w:rPr>
        <w:t xml:space="preserve"> </w:t>
      </w:r>
      <w:r w:rsidRPr="009E3369">
        <w:rPr>
          <w:rFonts w:ascii="Kyrgyzfnt"/>
          <w:sz w:val="28"/>
          <w:szCs w:val="28"/>
        </w:rPr>
        <w:t>менен</w:t>
      </w:r>
      <w:r w:rsidRPr="009E3369">
        <w:rPr>
          <w:rFonts w:ascii="Kyrgyzfnt" w:hAnsi="Kyrgyzfnt" w:cs="Kyrgyzfnt"/>
          <w:sz w:val="28"/>
          <w:szCs w:val="28"/>
        </w:rPr>
        <w:t xml:space="preserve"> </w:t>
      </w:r>
      <w:r w:rsidRPr="009E3369">
        <w:rPr>
          <w:rFonts w:ascii="Kyrgyzfnt"/>
          <w:sz w:val="28"/>
          <w:szCs w:val="28"/>
        </w:rPr>
        <w:t>карбиддик</w:t>
      </w:r>
      <w:r w:rsidRPr="009E3369">
        <w:rPr>
          <w:rFonts w:ascii="Kyrgyzfnt" w:hAnsi="Kyrgyzfnt" w:cs="Kyrgyzfnt"/>
          <w:sz w:val="28"/>
          <w:szCs w:val="28"/>
        </w:rPr>
        <w:t xml:space="preserve"> </w:t>
      </w:r>
      <w:r w:rsidRPr="009E3369">
        <w:rPr>
          <w:rFonts w:ascii="Kyrgyzfnt"/>
          <w:sz w:val="28"/>
          <w:szCs w:val="28"/>
        </w:rPr>
        <w:t>б</w:t>
      </w:r>
      <w:r>
        <w:rPr>
          <w:rFonts w:ascii="Kyrgyzfnt"/>
          <w:sz w:val="28"/>
          <w:szCs w:val="28"/>
        </w:rPr>
        <w:t>ө</w:t>
      </w:r>
      <w:r w:rsidRPr="009E3369">
        <w:rPr>
          <w:rFonts w:ascii="Kyrgyzfnt"/>
          <w:sz w:val="28"/>
          <w:szCs w:val="28"/>
        </w:rPr>
        <w:t>л</w:t>
      </w:r>
      <w:r>
        <w:rPr>
          <w:rFonts w:ascii="Kyrgyzfnt"/>
          <w:sz w:val="28"/>
          <w:szCs w:val="28"/>
        </w:rPr>
        <w:t>ү</w:t>
      </w:r>
      <w:r w:rsidRPr="009E3369">
        <w:rPr>
          <w:rFonts w:ascii="Kyrgyzfnt"/>
          <w:sz w:val="28"/>
          <w:szCs w:val="28"/>
        </w:rPr>
        <w:t>кч</w:t>
      </w:r>
      <w:r>
        <w:rPr>
          <w:rFonts w:ascii="Kyrgyzfnt"/>
          <w:sz w:val="28"/>
          <w:szCs w:val="28"/>
        </w:rPr>
        <w:t>ө</w:t>
      </w:r>
      <w:r w:rsidRPr="009E3369">
        <w:rPr>
          <w:rFonts w:ascii="Kyrgyzfnt"/>
          <w:sz w:val="28"/>
          <w:szCs w:val="28"/>
        </w:rPr>
        <w:t>л</w:t>
      </w:r>
      <w:r>
        <w:rPr>
          <w:rFonts w:ascii="Kyrgyzfnt"/>
          <w:sz w:val="28"/>
          <w:szCs w:val="28"/>
        </w:rPr>
        <w:t>ө</w:t>
      </w:r>
      <w:r w:rsidRPr="009E3369">
        <w:rPr>
          <w:rFonts w:ascii="Kyrgyzfnt"/>
          <w:sz w:val="28"/>
          <w:szCs w:val="28"/>
        </w:rPr>
        <w:t>р</w:t>
      </w:r>
      <w:r w:rsidRPr="009E3369">
        <w:rPr>
          <w:rFonts w:ascii="Kyrgyzfnt" w:hAnsi="Kyrgyzfnt" w:cs="Kyrgyzfnt"/>
          <w:sz w:val="28"/>
          <w:szCs w:val="28"/>
        </w:rPr>
        <w:t xml:space="preserve"> </w:t>
      </w:r>
      <w:r w:rsidRPr="009E3369">
        <w:rPr>
          <w:rFonts w:ascii="Kyrgyzfnt"/>
          <w:sz w:val="28"/>
          <w:szCs w:val="28"/>
        </w:rPr>
        <w:t>фракцияларга</w:t>
      </w:r>
      <w:r w:rsidRPr="009E3369">
        <w:rPr>
          <w:rFonts w:ascii="Kyrgyzfnt" w:hAnsi="Kyrgyzfnt" w:cs="Kyrgyzfnt"/>
          <w:sz w:val="28"/>
          <w:szCs w:val="28"/>
        </w:rPr>
        <w:t xml:space="preserve"> </w:t>
      </w:r>
      <w:r w:rsidRPr="009E3369">
        <w:rPr>
          <w:rFonts w:ascii="Kyrgyzfnt"/>
          <w:sz w:val="28"/>
          <w:szCs w:val="28"/>
        </w:rPr>
        <w:t>б</w:t>
      </w:r>
      <w:r>
        <w:rPr>
          <w:rFonts w:ascii="Kyrgyzfnt"/>
          <w:sz w:val="28"/>
          <w:szCs w:val="28"/>
        </w:rPr>
        <w:t>ө</w:t>
      </w:r>
      <w:r w:rsidRPr="009E3369">
        <w:rPr>
          <w:rFonts w:ascii="Kyrgyzfnt"/>
          <w:sz w:val="28"/>
          <w:szCs w:val="28"/>
        </w:rPr>
        <w:t>л</w:t>
      </w:r>
      <w:r>
        <w:rPr>
          <w:rFonts w:ascii="Kyrgyzfnt"/>
          <w:sz w:val="28"/>
          <w:szCs w:val="28"/>
        </w:rPr>
        <w:t>ү</w:t>
      </w:r>
      <w:r w:rsidRPr="009E3369">
        <w:rPr>
          <w:rFonts w:ascii="Kyrgyzfnt"/>
          <w:sz w:val="28"/>
          <w:szCs w:val="28"/>
        </w:rPr>
        <w:t>нг</w:t>
      </w:r>
      <w:r>
        <w:rPr>
          <w:rFonts w:ascii="Kyrgyzfnt"/>
          <w:sz w:val="28"/>
          <w:szCs w:val="28"/>
        </w:rPr>
        <w:t>ө</w:t>
      </w:r>
      <w:r w:rsidRPr="009E3369">
        <w:rPr>
          <w:rFonts w:ascii="Kyrgyzfnt"/>
          <w:sz w:val="28"/>
          <w:szCs w:val="28"/>
        </w:rPr>
        <w:t>н</w:t>
      </w:r>
      <w:r w:rsidRPr="009E3369">
        <w:rPr>
          <w:rFonts w:ascii="Kyrgyzfnt" w:hAnsi="Kyrgyzfnt" w:cs="Kyrgyzfnt"/>
          <w:sz w:val="28"/>
          <w:szCs w:val="28"/>
        </w:rPr>
        <w:t xml:space="preserve">. </w:t>
      </w:r>
      <w:r w:rsidRPr="009E3369">
        <w:rPr>
          <w:rFonts w:ascii="Kyrgyzfnt"/>
          <w:sz w:val="28"/>
          <w:szCs w:val="28"/>
        </w:rPr>
        <w:t>Ультра</w:t>
      </w:r>
      <w:r w:rsidRPr="009E3369">
        <w:rPr>
          <w:rFonts w:ascii="Kyrgyzfnt" w:hAnsi="Kyrgyzfnt" w:cs="Kyrgyzfnt"/>
          <w:sz w:val="28"/>
          <w:szCs w:val="28"/>
        </w:rPr>
        <w:t xml:space="preserve"> </w:t>
      </w:r>
      <w:r w:rsidRPr="009E3369">
        <w:rPr>
          <w:rFonts w:ascii="Kyrgyzfnt"/>
          <w:sz w:val="28"/>
          <w:szCs w:val="28"/>
        </w:rPr>
        <w:t>дисперст</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карбиддердин</w:t>
      </w:r>
      <w:r w:rsidRPr="009E3369">
        <w:rPr>
          <w:rFonts w:ascii="Kyrgyzfnt" w:hAnsi="Kyrgyzfnt" w:cs="Kyrgyzfnt"/>
          <w:sz w:val="28"/>
          <w:szCs w:val="28"/>
        </w:rPr>
        <w:t xml:space="preserve"> </w:t>
      </w:r>
      <w:r w:rsidRPr="009E3369">
        <w:rPr>
          <w:rFonts w:ascii="Kyrgyzfnt"/>
          <w:sz w:val="28"/>
          <w:szCs w:val="28"/>
        </w:rPr>
        <w:t>химиялык</w:t>
      </w:r>
      <w:r w:rsidRPr="009E3369">
        <w:rPr>
          <w:rFonts w:ascii="Kyrgyzfnt" w:hAnsi="Kyrgyzfnt" w:cs="Kyrgyzfnt"/>
          <w:sz w:val="28"/>
          <w:szCs w:val="28"/>
        </w:rPr>
        <w:t xml:space="preserve"> </w:t>
      </w:r>
      <w:r w:rsidRPr="009E3369">
        <w:rPr>
          <w:rFonts w:ascii="Kyrgyzfnt"/>
          <w:sz w:val="28"/>
          <w:szCs w:val="28"/>
        </w:rPr>
        <w:t>жана</w:t>
      </w:r>
      <w:r w:rsidRPr="009E3369">
        <w:rPr>
          <w:rFonts w:ascii="Kyrgyzfnt" w:hAnsi="Kyrgyzfnt" w:cs="Kyrgyzfnt"/>
          <w:sz w:val="28"/>
          <w:szCs w:val="28"/>
        </w:rPr>
        <w:t xml:space="preserve"> </w:t>
      </w:r>
      <w:r w:rsidRPr="009E3369">
        <w:rPr>
          <w:rFonts w:ascii="Kyrgyzfnt"/>
          <w:sz w:val="28"/>
          <w:szCs w:val="28"/>
        </w:rPr>
        <w:t>каталитикалык</w:t>
      </w:r>
      <w:r w:rsidRPr="009E3369">
        <w:rPr>
          <w:rFonts w:ascii="Kyrgyzfnt" w:hAnsi="Kyrgyzfnt" w:cs="Kyrgyzfnt"/>
          <w:sz w:val="28"/>
          <w:szCs w:val="28"/>
        </w:rPr>
        <w:t xml:space="preserve"> </w:t>
      </w:r>
      <w:r w:rsidRPr="009E3369">
        <w:rPr>
          <w:rFonts w:ascii="Kyrgyzfnt"/>
          <w:sz w:val="28"/>
          <w:szCs w:val="28"/>
        </w:rPr>
        <w:t>касиеттери</w:t>
      </w:r>
      <w:r w:rsidRPr="009E3369">
        <w:rPr>
          <w:rFonts w:ascii="Kyrgyzfnt" w:hAnsi="Kyrgyzfnt" w:cs="Kyrgyzfnt"/>
          <w:sz w:val="28"/>
          <w:szCs w:val="28"/>
        </w:rPr>
        <w:t xml:space="preserve"> </w:t>
      </w:r>
      <w:r w:rsidRPr="009E3369">
        <w:rPr>
          <w:rFonts w:ascii="Kyrgyzfnt"/>
          <w:sz w:val="28"/>
          <w:szCs w:val="28"/>
        </w:rPr>
        <w:t>жана</w:t>
      </w:r>
      <w:r w:rsidRPr="009E3369">
        <w:rPr>
          <w:rFonts w:ascii="Kyrgyzfnt" w:hAnsi="Kyrgyzfnt" w:cs="Kyrgyzfnt"/>
          <w:sz w:val="28"/>
          <w:szCs w:val="28"/>
        </w:rPr>
        <w:t xml:space="preserve"> </w:t>
      </w:r>
      <w:r w:rsidRPr="009E3369">
        <w:rPr>
          <w:rFonts w:ascii="Kyrgyzfnt"/>
          <w:sz w:val="28"/>
          <w:szCs w:val="28"/>
        </w:rPr>
        <w:t>ультра</w:t>
      </w:r>
      <w:r w:rsidRPr="009E3369">
        <w:rPr>
          <w:rFonts w:ascii="Kyrgyzfnt" w:hAnsi="Kyrgyzfnt" w:cs="Kyrgyzfnt"/>
          <w:sz w:val="28"/>
          <w:szCs w:val="28"/>
        </w:rPr>
        <w:t xml:space="preserve"> </w:t>
      </w:r>
      <w:r w:rsidRPr="009E3369">
        <w:rPr>
          <w:rFonts w:ascii="Kyrgyzfnt"/>
          <w:sz w:val="28"/>
          <w:szCs w:val="28"/>
        </w:rPr>
        <w:t>дисперст</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карбиддердин</w:t>
      </w:r>
      <w:r w:rsidRPr="009E3369">
        <w:rPr>
          <w:rFonts w:ascii="Kyrgyzfnt" w:hAnsi="Kyrgyzfnt" w:cs="Kyrgyzfnt"/>
          <w:sz w:val="28"/>
          <w:szCs w:val="28"/>
        </w:rPr>
        <w:t xml:space="preserve"> </w:t>
      </w:r>
      <w:r w:rsidRPr="009E3369">
        <w:rPr>
          <w:rFonts w:ascii="Kyrgyzfnt"/>
          <w:sz w:val="28"/>
          <w:szCs w:val="28"/>
        </w:rPr>
        <w:t>ар</w:t>
      </w:r>
      <w:r w:rsidRPr="009E3369">
        <w:rPr>
          <w:rFonts w:ascii="Kyrgyzfnt" w:hAnsi="Kyrgyzfnt" w:cs="Kyrgyzfnt"/>
          <w:sz w:val="28"/>
          <w:szCs w:val="28"/>
        </w:rPr>
        <w:t xml:space="preserve"> </w:t>
      </w:r>
      <w:r w:rsidRPr="009E3369">
        <w:rPr>
          <w:rFonts w:ascii="Kyrgyzfnt"/>
          <w:sz w:val="28"/>
          <w:szCs w:val="28"/>
        </w:rPr>
        <w:t>т</w:t>
      </w:r>
      <w:r>
        <w:rPr>
          <w:rFonts w:ascii="Kyrgyzfnt"/>
          <w:sz w:val="28"/>
          <w:szCs w:val="28"/>
        </w:rPr>
        <w:t>ү</w:t>
      </w:r>
      <w:r w:rsidRPr="009E3369">
        <w:rPr>
          <w:rFonts w:ascii="Kyrgyzfnt"/>
          <w:sz w:val="28"/>
          <w:szCs w:val="28"/>
        </w:rPr>
        <w:t>рд</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дисперс</w:t>
      </w:r>
      <w:r>
        <w:rPr>
          <w:rFonts w:ascii="Kyrgyzfnt"/>
          <w:sz w:val="28"/>
          <w:szCs w:val="28"/>
        </w:rPr>
        <w:t>тик</w:t>
      </w:r>
      <w:r w:rsidRPr="009E3369">
        <w:rPr>
          <w:rFonts w:ascii="Kyrgyzfnt" w:hAnsi="Kyrgyzfnt" w:cs="Kyrgyzfnt"/>
          <w:sz w:val="28"/>
          <w:szCs w:val="28"/>
        </w:rPr>
        <w:t xml:space="preserve"> </w:t>
      </w:r>
      <w:r w:rsidRPr="009E3369">
        <w:rPr>
          <w:rFonts w:ascii="Kyrgyzfnt"/>
          <w:sz w:val="28"/>
          <w:szCs w:val="28"/>
        </w:rPr>
        <w:t>ч</w:t>
      </w:r>
      <w:r>
        <w:rPr>
          <w:rFonts w:ascii="Kyrgyzfnt"/>
          <w:sz w:val="28"/>
          <w:szCs w:val="28"/>
        </w:rPr>
        <w:t>ө</w:t>
      </w:r>
      <w:r w:rsidRPr="009E3369">
        <w:rPr>
          <w:rFonts w:ascii="Kyrgyzfnt"/>
          <w:sz w:val="28"/>
          <w:szCs w:val="28"/>
        </w:rPr>
        <w:t>йр</w:t>
      </w:r>
      <w:r>
        <w:rPr>
          <w:rFonts w:ascii="Kyrgyzfnt"/>
          <w:sz w:val="28"/>
          <w:szCs w:val="28"/>
        </w:rPr>
        <w:t>ө</w:t>
      </w:r>
      <w:r w:rsidRPr="009E3369">
        <w:rPr>
          <w:rFonts w:ascii="Kyrgyzfnt"/>
          <w:sz w:val="28"/>
          <w:szCs w:val="28"/>
        </w:rPr>
        <w:t>л</w:t>
      </w:r>
      <w:r>
        <w:rPr>
          <w:rFonts w:ascii="Kyrgyzfnt"/>
          <w:sz w:val="28"/>
          <w:szCs w:val="28"/>
        </w:rPr>
        <w:t>ө</w:t>
      </w:r>
      <w:r w:rsidRPr="009E3369">
        <w:rPr>
          <w:rFonts w:ascii="Kyrgyzfnt"/>
          <w:sz w:val="28"/>
          <w:szCs w:val="28"/>
        </w:rPr>
        <w:t>рд</w:t>
      </w:r>
      <w:r>
        <w:rPr>
          <w:rFonts w:ascii="Kyrgyzfnt"/>
          <w:sz w:val="28"/>
          <w:szCs w:val="28"/>
        </w:rPr>
        <w:t>ө</w:t>
      </w:r>
      <w:r w:rsidRPr="009E3369">
        <w:rPr>
          <w:rFonts w:ascii="Kyrgyzfnt" w:hAnsi="Kyrgyzfnt" w:cs="Kyrgyzfnt"/>
          <w:sz w:val="28"/>
          <w:szCs w:val="28"/>
        </w:rPr>
        <w:t xml:space="preserve"> </w:t>
      </w:r>
      <w:r w:rsidRPr="009E3369">
        <w:rPr>
          <w:rFonts w:ascii="Kyrgyzfnt"/>
          <w:sz w:val="28"/>
          <w:szCs w:val="28"/>
        </w:rPr>
        <w:t>стабилд</w:t>
      </w:r>
      <w:r>
        <w:rPr>
          <w:rFonts w:ascii="Kyrgyzfnt"/>
          <w:sz w:val="28"/>
          <w:szCs w:val="28"/>
        </w:rPr>
        <w:t>үү</w:t>
      </w:r>
      <w:r w:rsidRPr="009E3369">
        <w:rPr>
          <w:rFonts w:ascii="Kyrgyzfnt" w:hAnsi="Kyrgyzfnt" w:cs="Kyrgyzfnt"/>
          <w:sz w:val="28"/>
          <w:szCs w:val="28"/>
        </w:rPr>
        <w:t xml:space="preserve"> </w:t>
      </w:r>
      <w:r w:rsidRPr="009E3369">
        <w:rPr>
          <w:rFonts w:ascii="Kyrgyzfnt"/>
          <w:sz w:val="28"/>
          <w:szCs w:val="28"/>
        </w:rPr>
        <w:t>суспензияларын</w:t>
      </w:r>
      <w:r w:rsidRPr="009E3369">
        <w:rPr>
          <w:rFonts w:ascii="Kyrgyzfnt" w:hAnsi="Kyrgyzfnt" w:cs="Kyrgyzfnt"/>
          <w:sz w:val="28"/>
          <w:szCs w:val="28"/>
        </w:rPr>
        <w:t xml:space="preserve"> </w:t>
      </w:r>
      <w:r w:rsidRPr="009E3369">
        <w:rPr>
          <w:rFonts w:ascii="Kyrgyzfnt"/>
          <w:sz w:val="28"/>
          <w:szCs w:val="28"/>
        </w:rPr>
        <w:t>алуу</w:t>
      </w:r>
      <w:r w:rsidRPr="009E3369">
        <w:rPr>
          <w:rFonts w:ascii="Kyrgyzfnt" w:hAnsi="Kyrgyzfnt" w:cs="Kyrgyzfnt"/>
          <w:sz w:val="28"/>
          <w:szCs w:val="28"/>
        </w:rPr>
        <w:t xml:space="preserve"> </w:t>
      </w:r>
      <w:r w:rsidRPr="009E3369">
        <w:rPr>
          <w:rFonts w:ascii="Kyrgyzfnt"/>
          <w:sz w:val="28"/>
          <w:szCs w:val="28"/>
        </w:rPr>
        <w:t>м</w:t>
      </w:r>
      <w:r>
        <w:rPr>
          <w:rFonts w:ascii="Kyrgyzfnt"/>
          <w:sz w:val="28"/>
          <w:szCs w:val="28"/>
        </w:rPr>
        <w:t>ү</w:t>
      </w:r>
      <w:r w:rsidRPr="009E3369">
        <w:rPr>
          <w:rFonts w:ascii="Kyrgyzfnt"/>
          <w:sz w:val="28"/>
          <w:szCs w:val="28"/>
        </w:rPr>
        <w:t>мк</w:t>
      </w:r>
      <w:r>
        <w:rPr>
          <w:rFonts w:ascii="Kyrgyzfnt"/>
          <w:sz w:val="28"/>
          <w:szCs w:val="28"/>
        </w:rPr>
        <w:t>ү</w:t>
      </w:r>
      <w:r w:rsidRPr="009E3369">
        <w:rPr>
          <w:rFonts w:ascii="Kyrgyzfnt"/>
          <w:sz w:val="28"/>
          <w:szCs w:val="28"/>
        </w:rPr>
        <w:t>нч</w:t>
      </w:r>
      <w:r>
        <w:rPr>
          <w:rFonts w:ascii="Kyrgyzfnt"/>
          <w:sz w:val="28"/>
          <w:szCs w:val="28"/>
        </w:rPr>
        <w:t>ү</w:t>
      </w:r>
      <w:r w:rsidRPr="009E3369">
        <w:rPr>
          <w:rFonts w:ascii="Kyrgyzfnt"/>
          <w:sz w:val="28"/>
          <w:szCs w:val="28"/>
        </w:rPr>
        <w:t>л</w:t>
      </w:r>
      <w:r>
        <w:rPr>
          <w:rFonts w:ascii="Kyrgyzfnt"/>
          <w:sz w:val="28"/>
          <w:szCs w:val="28"/>
        </w:rPr>
        <w:t>ү</w:t>
      </w:r>
      <w:r w:rsidRPr="009E3369">
        <w:rPr>
          <w:rFonts w:ascii="Kyrgyzfnt"/>
          <w:sz w:val="28"/>
          <w:szCs w:val="28"/>
        </w:rPr>
        <w:t>г</w:t>
      </w:r>
      <w:r>
        <w:rPr>
          <w:rFonts w:ascii="Kyrgyzfnt"/>
          <w:sz w:val="28"/>
          <w:szCs w:val="28"/>
        </w:rPr>
        <w:t>ү</w:t>
      </w:r>
      <w:r w:rsidRPr="009E3369">
        <w:rPr>
          <w:rFonts w:ascii="Kyrgyzfnt" w:hAnsi="Kyrgyzfnt" w:cs="Kyrgyzfnt"/>
          <w:sz w:val="28"/>
          <w:szCs w:val="28"/>
        </w:rPr>
        <w:t xml:space="preserve"> </w:t>
      </w:r>
      <w:r w:rsidRPr="009E3369">
        <w:rPr>
          <w:rFonts w:ascii="Kyrgyzfnt"/>
          <w:sz w:val="28"/>
          <w:szCs w:val="28"/>
        </w:rPr>
        <w:t>изилденген</w:t>
      </w:r>
      <w:r w:rsidRPr="009E3369">
        <w:rPr>
          <w:rFonts w:ascii="Kyrgyzfnt" w:hAnsi="Kyrgyzfnt"/>
          <w:sz w:val="28"/>
          <w:szCs w:val="28"/>
        </w:rPr>
        <w:t>.</w:t>
      </w:r>
    </w:p>
    <w:p w:rsidR="00191527" w:rsidRDefault="00191527" w:rsidP="00191527">
      <w:pPr>
        <w:pStyle w:val="a9"/>
        <w:rPr>
          <w:rFonts w:ascii="Kyrgyzfnt" w:hAnsi="Kyrgyzfnt"/>
          <w:szCs w:val="28"/>
        </w:rPr>
      </w:pPr>
    </w:p>
    <w:p w:rsidR="00191527" w:rsidRDefault="00191527" w:rsidP="00191527">
      <w:pPr>
        <w:pStyle w:val="a9"/>
        <w:rPr>
          <w:rFonts w:ascii="Kyrgyzfnt" w:hAnsi="Kyrgyzfnt"/>
          <w:szCs w:val="28"/>
        </w:rPr>
      </w:pPr>
    </w:p>
    <w:p w:rsidR="00191527" w:rsidRDefault="00191527" w:rsidP="00191527">
      <w:pPr>
        <w:pStyle w:val="a9"/>
        <w:rPr>
          <w:rFonts w:ascii="Kyrgyzfnt" w:hAnsi="Kyrgyzfnt"/>
          <w:szCs w:val="28"/>
        </w:rPr>
      </w:pPr>
    </w:p>
    <w:p w:rsidR="00191527" w:rsidRPr="00F72CF8" w:rsidRDefault="00191527" w:rsidP="00191527">
      <w:pPr>
        <w:pStyle w:val="a9"/>
        <w:rPr>
          <w:rFonts w:ascii="Kyrgyzfnt" w:hAnsi="Kyrgyzfnt"/>
          <w:szCs w:val="28"/>
        </w:rPr>
      </w:pPr>
    </w:p>
    <w:p w:rsidR="00191527" w:rsidRPr="00402B98" w:rsidRDefault="00191527" w:rsidP="00191527">
      <w:pPr>
        <w:pStyle w:val="a9"/>
        <w:jc w:val="center"/>
        <w:rPr>
          <w:b/>
          <w:szCs w:val="28"/>
        </w:rPr>
      </w:pPr>
      <w:r w:rsidRPr="00B35960">
        <w:rPr>
          <w:b/>
          <w:szCs w:val="28"/>
        </w:rPr>
        <w:t>Р</w:t>
      </w:r>
      <w:r>
        <w:rPr>
          <w:b/>
          <w:szCs w:val="28"/>
        </w:rPr>
        <w:t xml:space="preserve">ЕЗЮМЕ  </w:t>
      </w:r>
    </w:p>
    <w:p w:rsidR="00191527" w:rsidRPr="00402B98" w:rsidRDefault="00191527" w:rsidP="00191527">
      <w:pPr>
        <w:pStyle w:val="a9"/>
        <w:jc w:val="center"/>
        <w:rPr>
          <w:b/>
          <w:szCs w:val="28"/>
        </w:rPr>
      </w:pPr>
    </w:p>
    <w:p w:rsidR="00191527" w:rsidRPr="00B35960" w:rsidRDefault="00191527" w:rsidP="00191527">
      <w:pPr>
        <w:pStyle w:val="a9"/>
        <w:ind w:left="708"/>
        <w:rPr>
          <w:b/>
          <w:bCs/>
          <w:szCs w:val="28"/>
        </w:rPr>
      </w:pPr>
      <w:r w:rsidRPr="00B35960">
        <w:rPr>
          <w:b/>
          <w:szCs w:val="28"/>
        </w:rPr>
        <w:t>диссертации Насирдиновой Гулзады Калиевны на тему: «</w:t>
      </w:r>
      <w:r w:rsidRPr="00B35960">
        <w:rPr>
          <w:b/>
          <w:bCs/>
          <w:szCs w:val="28"/>
        </w:rPr>
        <w:t>Синтез ультрадисперсных карбидов  тугоплавких переходных металлов</w:t>
      </w:r>
    </w:p>
    <w:p w:rsidR="00191527" w:rsidRDefault="00191527" w:rsidP="00191527">
      <w:pPr>
        <w:pStyle w:val="a9"/>
        <w:jc w:val="center"/>
        <w:rPr>
          <w:b/>
          <w:szCs w:val="28"/>
        </w:rPr>
      </w:pPr>
      <w:r w:rsidRPr="00AD28DD">
        <w:rPr>
          <w:b/>
          <w:bCs/>
          <w:szCs w:val="28"/>
        </w:rPr>
        <w:t xml:space="preserve">       </w:t>
      </w:r>
      <w:r w:rsidRPr="00B35960">
        <w:rPr>
          <w:b/>
          <w:bCs/>
          <w:szCs w:val="28"/>
        </w:rPr>
        <w:t>методом искровой эрозии</w:t>
      </w:r>
      <w:r w:rsidRPr="00B35960">
        <w:rPr>
          <w:b/>
          <w:szCs w:val="28"/>
        </w:rPr>
        <w:t xml:space="preserve">», представленной на соискание ученой </w:t>
      </w:r>
      <w:r w:rsidRPr="00AD28DD">
        <w:rPr>
          <w:b/>
          <w:szCs w:val="28"/>
        </w:rPr>
        <w:t xml:space="preserve">            </w:t>
      </w:r>
      <w:r w:rsidRPr="00B35960">
        <w:rPr>
          <w:b/>
          <w:szCs w:val="28"/>
        </w:rPr>
        <w:t>степени кандидата химических наук по специальност</w:t>
      </w:r>
      <w:r>
        <w:rPr>
          <w:b/>
          <w:szCs w:val="28"/>
        </w:rPr>
        <w:t xml:space="preserve">и </w:t>
      </w:r>
    </w:p>
    <w:p w:rsidR="00191527" w:rsidRPr="00B35960" w:rsidRDefault="00191527" w:rsidP="00191527">
      <w:pPr>
        <w:pStyle w:val="a9"/>
        <w:jc w:val="center"/>
        <w:rPr>
          <w:b/>
          <w:szCs w:val="28"/>
        </w:rPr>
      </w:pPr>
      <w:r>
        <w:rPr>
          <w:b/>
          <w:szCs w:val="28"/>
        </w:rPr>
        <w:t>02.00.01-неорганическая химия</w:t>
      </w:r>
    </w:p>
    <w:p w:rsidR="00191527" w:rsidRPr="00B35960" w:rsidRDefault="00191527" w:rsidP="00191527">
      <w:pPr>
        <w:pStyle w:val="a9"/>
        <w:jc w:val="center"/>
        <w:rPr>
          <w:b/>
          <w:szCs w:val="28"/>
        </w:rPr>
      </w:pPr>
    </w:p>
    <w:p w:rsidR="00191527" w:rsidRPr="00B35960" w:rsidRDefault="00191527" w:rsidP="00191527">
      <w:pPr>
        <w:ind w:firstLine="720"/>
        <w:jc w:val="both"/>
        <w:rPr>
          <w:sz w:val="28"/>
          <w:szCs w:val="28"/>
        </w:rPr>
      </w:pPr>
      <w:r w:rsidRPr="00B35960">
        <w:rPr>
          <w:b/>
          <w:sz w:val="28"/>
          <w:szCs w:val="28"/>
        </w:rPr>
        <w:t>Ключевые слова</w:t>
      </w:r>
      <w:r w:rsidRPr="00B35960">
        <w:rPr>
          <w:sz w:val="28"/>
          <w:szCs w:val="28"/>
        </w:rPr>
        <w:t>: электроискровой разряд, диэлектрическая среда, ультрадисперсные карбиды, карбиды вольфрама, карбид титана, седиментация, химические свойства, кинетика окисления, суспензия карбидов, каталитические свойства.</w:t>
      </w:r>
    </w:p>
    <w:p w:rsidR="00191527" w:rsidRPr="00B35960" w:rsidRDefault="00191527" w:rsidP="00191527">
      <w:pPr>
        <w:ind w:firstLine="720"/>
        <w:jc w:val="both"/>
        <w:rPr>
          <w:sz w:val="28"/>
          <w:szCs w:val="28"/>
        </w:rPr>
      </w:pPr>
      <w:r w:rsidRPr="00B35960">
        <w:rPr>
          <w:b/>
          <w:sz w:val="28"/>
          <w:szCs w:val="28"/>
        </w:rPr>
        <w:t>Объекты исследования:</w:t>
      </w:r>
      <w:r w:rsidRPr="00B35960">
        <w:rPr>
          <w:sz w:val="28"/>
          <w:szCs w:val="28"/>
        </w:rPr>
        <w:t xml:space="preserve"> ультрадисперсные карбиды вольфрама и титана, синтезированные  в условиях искрового разряда.</w:t>
      </w:r>
    </w:p>
    <w:p w:rsidR="00191527" w:rsidRPr="00B35960" w:rsidRDefault="00191527" w:rsidP="00191527">
      <w:pPr>
        <w:ind w:firstLine="720"/>
        <w:jc w:val="both"/>
        <w:rPr>
          <w:sz w:val="28"/>
          <w:szCs w:val="28"/>
        </w:rPr>
      </w:pPr>
      <w:r w:rsidRPr="00B35960">
        <w:rPr>
          <w:b/>
          <w:sz w:val="28"/>
          <w:szCs w:val="28"/>
        </w:rPr>
        <w:t>Цель работы:</w:t>
      </w:r>
      <w:r w:rsidRPr="00B35960">
        <w:rPr>
          <w:sz w:val="28"/>
          <w:szCs w:val="28"/>
        </w:rPr>
        <w:t xml:space="preserve"> разработка физико-химических основ синтеза ультрадисперсных карбидов вольфрама и титана в условиях искрового разряда и изучение некоторых их свойств.</w:t>
      </w:r>
    </w:p>
    <w:p w:rsidR="00191527" w:rsidRPr="00B35960" w:rsidRDefault="00191527" w:rsidP="00191527">
      <w:pPr>
        <w:ind w:firstLine="720"/>
        <w:jc w:val="both"/>
        <w:rPr>
          <w:sz w:val="28"/>
          <w:szCs w:val="28"/>
        </w:rPr>
      </w:pPr>
      <w:r w:rsidRPr="00B35960">
        <w:rPr>
          <w:b/>
          <w:sz w:val="28"/>
          <w:szCs w:val="28"/>
        </w:rPr>
        <w:t xml:space="preserve">Методы исследования: </w:t>
      </w:r>
      <w:r w:rsidRPr="00B35960">
        <w:rPr>
          <w:sz w:val="28"/>
          <w:szCs w:val="28"/>
        </w:rPr>
        <w:t>рентгенофазовый анализ, дифференциально-термический анализ, электронная микроскопия, ИК-спектроскопия, оптическая спектроскопия, седиментационный анализ, химический анализ, кинетические методы.</w:t>
      </w:r>
    </w:p>
    <w:p w:rsidR="00191527" w:rsidRPr="00B35960" w:rsidRDefault="00191527" w:rsidP="00191527">
      <w:pPr>
        <w:ind w:firstLine="720"/>
        <w:jc w:val="both"/>
        <w:rPr>
          <w:sz w:val="28"/>
          <w:szCs w:val="28"/>
        </w:rPr>
      </w:pPr>
      <w:r w:rsidRPr="00B35960">
        <w:rPr>
          <w:b/>
          <w:sz w:val="28"/>
          <w:szCs w:val="28"/>
        </w:rPr>
        <w:t xml:space="preserve">Исследовательское оборудование: </w:t>
      </w:r>
      <w:r>
        <w:rPr>
          <w:sz w:val="28"/>
          <w:szCs w:val="28"/>
        </w:rPr>
        <w:t>дифрактометр ДРОН-3, электронные</w:t>
      </w:r>
      <w:r w:rsidRPr="00B35960">
        <w:rPr>
          <w:sz w:val="28"/>
          <w:szCs w:val="28"/>
        </w:rPr>
        <w:t xml:space="preserve"> </w:t>
      </w:r>
      <w:r>
        <w:rPr>
          <w:sz w:val="28"/>
          <w:szCs w:val="28"/>
        </w:rPr>
        <w:t xml:space="preserve"> </w:t>
      </w:r>
      <w:r w:rsidRPr="00B35960">
        <w:rPr>
          <w:sz w:val="28"/>
          <w:szCs w:val="28"/>
        </w:rPr>
        <w:t>микроскоп</w:t>
      </w:r>
      <w:r>
        <w:rPr>
          <w:sz w:val="28"/>
          <w:szCs w:val="28"/>
        </w:rPr>
        <w:t>ы</w:t>
      </w:r>
      <w:r w:rsidRPr="00B35960">
        <w:rPr>
          <w:sz w:val="28"/>
          <w:szCs w:val="28"/>
        </w:rPr>
        <w:t xml:space="preserve"> </w:t>
      </w:r>
      <w:r w:rsidRPr="00B35960">
        <w:rPr>
          <w:sz w:val="28"/>
          <w:szCs w:val="28"/>
          <w:lang w:val="en-US"/>
        </w:rPr>
        <w:t>BS</w:t>
      </w:r>
      <w:r w:rsidRPr="00B35960">
        <w:rPr>
          <w:sz w:val="28"/>
          <w:szCs w:val="28"/>
        </w:rPr>
        <w:t>-300</w:t>
      </w:r>
      <w:r>
        <w:rPr>
          <w:sz w:val="28"/>
          <w:szCs w:val="28"/>
        </w:rPr>
        <w:t xml:space="preserve"> и </w:t>
      </w:r>
      <w:r>
        <w:rPr>
          <w:sz w:val="28"/>
          <w:szCs w:val="28"/>
          <w:lang w:val="en-US"/>
        </w:rPr>
        <w:t>Jeol</w:t>
      </w:r>
      <w:r w:rsidRPr="00012E0A">
        <w:rPr>
          <w:sz w:val="28"/>
          <w:szCs w:val="28"/>
        </w:rPr>
        <w:t xml:space="preserve"> </w:t>
      </w:r>
      <w:r>
        <w:rPr>
          <w:sz w:val="28"/>
          <w:szCs w:val="28"/>
        </w:rPr>
        <w:t xml:space="preserve">  </w:t>
      </w:r>
      <w:r>
        <w:rPr>
          <w:sz w:val="28"/>
          <w:szCs w:val="28"/>
          <w:lang w:val="en-US"/>
        </w:rPr>
        <w:t>JSM</w:t>
      </w:r>
      <w:r w:rsidRPr="00012E0A">
        <w:rPr>
          <w:sz w:val="28"/>
          <w:szCs w:val="28"/>
        </w:rPr>
        <w:t xml:space="preserve"> - 6490 </w:t>
      </w:r>
      <w:r>
        <w:rPr>
          <w:sz w:val="28"/>
          <w:szCs w:val="28"/>
          <w:lang w:val="en-US"/>
        </w:rPr>
        <w:t>LA</w:t>
      </w:r>
      <w:r w:rsidRPr="00B35960">
        <w:rPr>
          <w:sz w:val="28"/>
          <w:szCs w:val="28"/>
        </w:rPr>
        <w:t xml:space="preserve">, </w:t>
      </w:r>
      <w:r>
        <w:rPr>
          <w:sz w:val="28"/>
          <w:szCs w:val="28"/>
        </w:rPr>
        <w:t xml:space="preserve">       </w:t>
      </w:r>
      <w:r w:rsidRPr="00B35960">
        <w:rPr>
          <w:sz w:val="28"/>
          <w:szCs w:val="28"/>
        </w:rPr>
        <w:t xml:space="preserve">дериватограф </w:t>
      </w:r>
      <w:r>
        <w:rPr>
          <w:sz w:val="28"/>
          <w:szCs w:val="28"/>
        </w:rPr>
        <w:t xml:space="preserve"> </w:t>
      </w:r>
      <w:r w:rsidRPr="00B35960">
        <w:rPr>
          <w:sz w:val="28"/>
          <w:szCs w:val="28"/>
          <w:lang w:val="en-US"/>
        </w:rPr>
        <w:t>Q</w:t>
      </w:r>
      <w:r w:rsidRPr="00B35960">
        <w:rPr>
          <w:sz w:val="28"/>
          <w:szCs w:val="28"/>
        </w:rPr>
        <w:t xml:space="preserve">-1500, </w:t>
      </w:r>
      <w:r>
        <w:rPr>
          <w:sz w:val="28"/>
          <w:szCs w:val="28"/>
        </w:rPr>
        <w:t xml:space="preserve"> спектрометр "</w:t>
      </w:r>
      <w:r>
        <w:rPr>
          <w:sz w:val="28"/>
          <w:szCs w:val="28"/>
          <w:lang w:val="en-US"/>
        </w:rPr>
        <w:t>Nicolet</w:t>
      </w:r>
      <w:r>
        <w:rPr>
          <w:sz w:val="28"/>
          <w:szCs w:val="28"/>
        </w:rPr>
        <w:t xml:space="preserve">", </w:t>
      </w:r>
      <w:r w:rsidRPr="00CF086B">
        <w:rPr>
          <w:sz w:val="28"/>
          <w:szCs w:val="28"/>
        </w:rPr>
        <w:t xml:space="preserve"> </w:t>
      </w:r>
      <w:r>
        <w:rPr>
          <w:sz w:val="28"/>
          <w:szCs w:val="28"/>
          <w:lang w:val="en-US"/>
        </w:rPr>
        <w:t>Inpact</w:t>
      </w:r>
      <w:r w:rsidRPr="00D654D7">
        <w:rPr>
          <w:sz w:val="28"/>
          <w:szCs w:val="28"/>
        </w:rPr>
        <w:t xml:space="preserve"> </w:t>
      </w:r>
      <w:r w:rsidRPr="00CF086B">
        <w:rPr>
          <w:sz w:val="28"/>
          <w:szCs w:val="28"/>
        </w:rPr>
        <w:t>-</w:t>
      </w:r>
      <w:r w:rsidRPr="00D654D7">
        <w:rPr>
          <w:sz w:val="28"/>
          <w:szCs w:val="28"/>
        </w:rPr>
        <w:t xml:space="preserve"> </w:t>
      </w:r>
      <w:r w:rsidRPr="00CF086B">
        <w:rPr>
          <w:sz w:val="28"/>
          <w:szCs w:val="28"/>
        </w:rPr>
        <w:t>420</w:t>
      </w:r>
      <w:r>
        <w:rPr>
          <w:sz w:val="28"/>
          <w:szCs w:val="28"/>
        </w:rPr>
        <w:t>,</w:t>
      </w:r>
      <w:r w:rsidRPr="00CF086B">
        <w:rPr>
          <w:sz w:val="28"/>
          <w:szCs w:val="28"/>
        </w:rPr>
        <w:t xml:space="preserve"> </w:t>
      </w:r>
      <w:r w:rsidRPr="00B35960">
        <w:rPr>
          <w:sz w:val="28"/>
          <w:szCs w:val="28"/>
        </w:rPr>
        <w:t>спектрофотометр СФ-46.</w:t>
      </w:r>
    </w:p>
    <w:p w:rsidR="00191527" w:rsidRPr="00B35960" w:rsidRDefault="00191527" w:rsidP="00191527">
      <w:pPr>
        <w:ind w:firstLine="720"/>
        <w:jc w:val="both"/>
        <w:rPr>
          <w:sz w:val="28"/>
          <w:szCs w:val="28"/>
        </w:rPr>
      </w:pPr>
      <w:r w:rsidRPr="00B35960">
        <w:rPr>
          <w:sz w:val="28"/>
          <w:szCs w:val="28"/>
        </w:rPr>
        <w:t>Изучены закономерности синтеза ультрадисперсных карбидов вольфрама и титана в условиях электроискрово</w:t>
      </w:r>
      <w:r>
        <w:rPr>
          <w:sz w:val="28"/>
          <w:szCs w:val="28"/>
        </w:rPr>
        <w:t>го разряда. Показано, что выход</w:t>
      </w:r>
      <w:r w:rsidRPr="00B35960">
        <w:rPr>
          <w:sz w:val="28"/>
          <w:szCs w:val="28"/>
        </w:rPr>
        <w:t xml:space="preserve"> ультрадисперсных карбидов зависит от природы диспергируемого </w:t>
      </w:r>
      <w:r w:rsidRPr="00B35960">
        <w:rPr>
          <w:sz w:val="28"/>
          <w:szCs w:val="28"/>
        </w:rPr>
        <w:lastRenderedPageBreak/>
        <w:t>материала и состава диэлектрической среды. Определены гранулометрические характеристики высокодисперсных карбидных частиц и методом седиментации разделены карбидные частицы на фракции. Изучены химические и каталитические свойства ультрадисперсных карбидов и возможности получения стабильных суспензий ультрадисперсных карбидов в различных дисперсионных средах.</w:t>
      </w:r>
    </w:p>
    <w:p w:rsidR="00191527" w:rsidRPr="00402B98" w:rsidRDefault="00191527" w:rsidP="00191527">
      <w:pPr>
        <w:ind w:firstLine="720"/>
        <w:jc w:val="both"/>
        <w:rPr>
          <w:sz w:val="28"/>
          <w:szCs w:val="28"/>
        </w:rPr>
      </w:pPr>
    </w:p>
    <w:p w:rsidR="00191527" w:rsidRPr="001B5FEC" w:rsidRDefault="00191527" w:rsidP="00191527">
      <w:pPr>
        <w:jc w:val="center"/>
        <w:rPr>
          <w:b/>
          <w:sz w:val="28"/>
          <w:szCs w:val="28"/>
          <w:lang w:val="en-US"/>
        </w:rPr>
      </w:pPr>
      <w:r w:rsidRPr="001B5FEC">
        <w:rPr>
          <w:b/>
          <w:sz w:val="28"/>
          <w:szCs w:val="28"/>
          <w:lang w:val="en-US"/>
        </w:rPr>
        <w:t>SUMMARY</w:t>
      </w:r>
    </w:p>
    <w:p w:rsidR="00191527" w:rsidRPr="001B5FEC" w:rsidRDefault="00191527" w:rsidP="00191527">
      <w:pPr>
        <w:jc w:val="both"/>
        <w:rPr>
          <w:sz w:val="28"/>
          <w:szCs w:val="28"/>
          <w:lang w:val="en-US"/>
        </w:rPr>
      </w:pPr>
    </w:p>
    <w:p w:rsidR="00191527" w:rsidRPr="008B65DF" w:rsidRDefault="00191527" w:rsidP="00191527">
      <w:pPr>
        <w:ind w:left="708"/>
        <w:jc w:val="both"/>
        <w:rPr>
          <w:b/>
          <w:sz w:val="28"/>
          <w:szCs w:val="28"/>
          <w:lang w:val="en-US"/>
        </w:rPr>
      </w:pPr>
      <w:r>
        <w:rPr>
          <w:b/>
          <w:sz w:val="28"/>
          <w:szCs w:val="28"/>
          <w:lang w:val="en-US"/>
        </w:rPr>
        <w:t>d</w:t>
      </w:r>
      <w:r w:rsidRPr="001B5FEC">
        <w:rPr>
          <w:b/>
          <w:sz w:val="28"/>
          <w:szCs w:val="28"/>
          <w:lang w:val="en-US"/>
        </w:rPr>
        <w:t>issertation on the subjec</w:t>
      </w:r>
      <w:r>
        <w:rPr>
          <w:b/>
          <w:sz w:val="28"/>
          <w:szCs w:val="28"/>
          <w:lang w:val="en-US"/>
        </w:rPr>
        <w:t>t: “Synthesis of ultra dispersed</w:t>
      </w:r>
      <w:r w:rsidRPr="001B5FEC">
        <w:rPr>
          <w:b/>
          <w:sz w:val="28"/>
          <w:szCs w:val="28"/>
          <w:lang w:val="en-US"/>
        </w:rPr>
        <w:t xml:space="preserve"> carbides of refractory transition metals by a method of spark erosion” of Nasirdinova Gulzada Kalievna, submitted for the degree of candidate of chemical sciences on </w:t>
      </w:r>
      <w:r>
        <w:rPr>
          <w:b/>
          <w:sz w:val="28"/>
          <w:szCs w:val="28"/>
          <w:lang w:val="en-US"/>
        </w:rPr>
        <w:t>02.00.01-inoganic chemistry</w:t>
      </w:r>
      <w:r w:rsidRPr="001B5FEC">
        <w:rPr>
          <w:b/>
          <w:sz w:val="28"/>
          <w:szCs w:val="28"/>
          <w:lang w:val="en-US"/>
        </w:rPr>
        <w:t xml:space="preserve"> specia</w:t>
      </w:r>
      <w:r>
        <w:rPr>
          <w:b/>
          <w:sz w:val="28"/>
          <w:szCs w:val="28"/>
          <w:lang w:val="en-US"/>
        </w:rPr>
        <w:t>lty</w:t>
      </w:r>
    </w:p>
    <w:p w:rsidR="00191527" w:rsidRPr="001B5FEC" w:rsidRDefault="00191527" w:rsidP="00191527">
      <w:pPr>
        <w:jc w:val="center"/>
        <w:rPr>
          <w:sz w:val="28"/>
          <w:szCs w:val="28"/>
          <w:lang w:val="en-US"/>
        </w:rPr>
      </w:pPr>
    </w:p>
    <w:p w:rsidR="00191527" w:rsidRPr="001B5FEC" w:rsidRDefault="00191527" w:rsidP="00191527">
      <w:pPr>
        <w:jc w:val="both"/>
        <w:rPr>
          <w:sz w:val="28"/>
          <w:szCs w:val="28"/>
          <w:lang w:val="en-US"/>
        </w:rPr>
      </w:pPr>
      <w:r w:rsidRPr="001B5FEC">
        <w:rPr>
          <w:b/>
          <w:sz w:val="28"/>
          <w:szCs w:val="28"/>
          <w:lang w:val="en-US"/>
        </w:rPr>
        <w:t xml:space="preserve">         Keywords</w:t>
      </w:r>
      <w:r>
        <w:rPr>
          <w:sz w:val="28"/>
          <w:szCs w:val="28"/>
          <w:lang w:val="en-US"/>
        </w:rPr>
        <w:t>: electro spark discharge</w:t>
      </w:r>
      <w:r w:rsidRPr="001B5FEC">
        <w:rPr>
          <w:sz w:val="28"/>
          <w:szCs w:val="28"/>
          <w:lang w:val="en-US"/>
        </w:rPr>
        <w:t xml:space="preserve">, the dielectric </w:t>
      </w:r>
      <w:r>
        <w:rPr>
          <w:sz w:val="28"/>
          <w:szCs w:val="28"/>
          <w:lang w:val="en-US"/>
        </w:rPr>
        <w:t xml:space="preserve"> medium</w:t>
      </w:r>
      <w:r w:rsidRPr="001B5FEC">
        <w:rPr>
          <w:sz w:val="28"/>
          <w:szCs w:val="28"/>
          <w:lang w:val="en-US"/>
        </w:rPr>
        <w:t>, ultra disperse carbides, tungsten carbides, titanium carbide, sedimentation, chemical properties, the oxidation kinetics, suspension of carbides, catalytic properties.</w:t>
      </w:r>
    </w:p>
    <w:p w:rsidR="00191527" w:rsidRPr="001B5FEC" w:rsidRDefault="00191527" w:rsidP="00191527">
      <w:pPr>
        <w:jc w:val="both"/>
        <w:rPr>
          <w:sz w:val="28"/>
          <w:szCs w:val="28"/>
          <w:lang w:val="en-US"/>
        </w:rPr>
      </w:pPr>
      <w:r w:rsidRPr="001B5FEC">
        <w:rPr>
          <w:b/>
          <w:sz w:val="28"/>
          <w:szCs w:val="28"/>
          <w:lang w:val="en-US"/>
        </w:rPr>
        <w:t xml:space="preserve">         Objects of research</w:t>
      </w:r>
      <w:r w:rsidRPr="001B5FEC">
        <w:rPr>
          <w:sz w:val="28"/>
          <w:szCs w:val="28"/>
          <w:lang w:val="en-US"/>
        </w:rPr>
        <w:t>: ultra disperse</w:t>
      </w:r>
      <w:r>
        <w:rPr>
          <w:sz w:val="28"/>
          <w:szCs w:val="28"/>
          <w:lang w:val="en-US"/>
        </w:rPr>
        <w:t>d</w:t>
      </w:r>
      <w:r w:rsidRPr="001B5FEC">
        <w:rPr>
          <w:sz w:val="28"/>
          <w:szCs w:val="28"/>
          <w:lang w:val="en-US"/>
        </w:rPr>
        <w:t xml:space="preserve"> tungsten and titanium</w:t>
      </w:r>
      <w:r>
        <w:rPr>
          <w:sz w:val="28"/>
          <w:szCs w:val="28"/>
          <w:lang w:val="en-US"/>
        </w:rPr>
        <w:t>,</w:t>
      </w:r>
      <w:r w:rsidRPr="001B5FEC">
        <w:rPr>
          <w:sz w:val="28"/>
          <w:szCs w:val="28"/>
          <w:lang w:val="en-US"/>
        </w:rPr>
        <w:t xml:space="preserve"> carbide</w:t>
      </w:r>
      <w:r>
        <w:rPr>
          <w:sz w:val="28"/>
          <w:szCs w:val="28"/>
          <w:lang w:val="en-US"/>
        </w:rPr>
        <w:t>s</w:t>
      </w:r>
      <w:r w:rsidRPr="001B5FEC">
        <w:rPr>
          <w:sz w:val="28"/>
          <w:szCs w:val="28"/>
          <w:lang w:val="en-US"/>
        </w:rPr>
        <w:t xml:space="preserve"> synthesized in a spark discharge.</w:t>
      </w:r>
    </w:p>
    <w:p w:rsidR="00191527" w:rsidRPr="001B5FEC" w:rsidRDefault="00191527" w:rsidP="00191527">
      <w:pPr>
        <w:jc w:val="both"/>
        <w:rPr>
          <w:sz w:val="28"/>
          <w:szCs w:val="28"/>
          <w:lang w:val="en-US"/>
        </w:rPr>
      </w:pPr>
      <w:r w:rsidRPr="001B5FEC">
        <w:rPr>
          <w:b/>
          <w:sz w:val="28"/>
          <w:szCs w:val="28"/>
          <w:lang w:val="en-US"/>
        </w:rPr>
        <w:t xml:space="preserve">         The work purpose</w:t>
      </w:r>
      <w:r w:rsidRPr="001B5FEC">
        <w:rPr>
          <w:sz w:val="28"/>
          <w:szCs w:val="28"/>
          <w:lang w:val="en-US"/>
        </w:rPr>
        <w:t>: development of physico-chemical bases of synthesis of ultra disperse</w:t>
      </w:r>
      <w:r>
        <w:rPr>
          <w:sz w:val="28"/>
          <w:szCs w:val="28"/>
          <w:lang w:val="en-US"/>
        </w:rPr>
        <w:t>d</w:t>
      </w:r>
      <w:r w:rsidRPr="001B5FEC">
        <w:rPr>
          <w:sz w:val="28"/>
          <w:szCs w:val="28"/>
          <w:lang w:val="en-US"/>
        </w:rPr>
        <w:t xml:space="preserve"> carbides of tungsten and the titan</w:t>
      </w:r>
      <w:r>
        <w:rPr>
          <w:sz w:val="28"/>
          <w:szCs w:val="28"/>
          <w:lang w:val="en-US"/>
        </w:rPr>
        <w:t xml:space="preserve">ium under </w:t>
      </w:r>
      <w:r w:rsidRPr="001B5FEC">
        <w:rPr>
          <w:sz w:val="28"/>
          <w:szCs w:val="28"/>
          <w:lang w:val="en-US"/>
        </w:rPr>
        <w:t xml:space="preserve">the conditions of the spark </w:t>
      </w:r>
      <w:r>
        <w:rPr>
          <w:sz w:val="28"/>
          <w:szCs w:val="28"/>
          <w:lang w:val="en-US"/>
        </w:rPr>
        <w:t>discharge</w:t>
      </w:r>
      <w:r w:rsidRPr="001B5FEC">
        <w:rPr>
          <w:sz w:val="28"/>
          <w:szCs w:val="28"/>
          <w:lang w:val="en-US"/>
        </w:rPr>
        <w:t xml:space="preserve"> and studying of some their properties.</w:t>
      </w:r>
    </w:p>
    <w:p w:rsidR="00191527" w:rsidRPr="001B5FEC" w:rsidRDefault="00191527" w:rsidP="00191527">
      <w:pPr>
        <w:jc w:val="both"/>
        <w:rPr>
          <w:sz w:val="28"/>
          <w:szCs w:val="28"/>
          <w:lang w:val="en-US"/>
        </w:rPr>
      </w:pPr>
      <w:r w:rsidRPr="001B5FEC">
        <w:rPr>
          <w:b/>
          <w:sz w:val="28"/>
          <w:szCs w:val="28"/>
          <w:lang w:val="en-US"/>
        </w:rPr>
        <w:t xml:space="preserve">         Research methods</w:t>
      </w:r>
      <w:r w:rsidRPr="001B5FEC">
        <w:rPr>
          <w:sz w:val="28"/>
          <w:szCs w:val="28"/>
          <w:lang w:val="en-US"/>
        </w:rPr>
        <w:t>: roentgen phase analysis, differential-thermal analysis, electronic microscopy, infrared spectroscopy, optical spectroscopy, sedimentation analysis, chemical analysis, kinetic methods.</w:t>
      </w:r>
    </w:p>
    <w:p w:rsidR="00191527" w:rsidRPr="001B5FEC" w:rsidRDefault="00191527" w:rsidP="00191527">
      <w:pPr>
        <w:jc w:val="both"/>
        <w:rPr>
          <w:sz w:val="28"/>
          <w:szCs w:val="28"/>
          <w:lang w:val="en-US"/>
        </w:rPr>
      </w:pPr>
      <w:r w:rsidRPr="001B5FEC">
        <w:rPr>
          <w:b/>
          <w:sz w:val="28"/>
          <w:szCs w:val="28"/>
          <w:lang w:val="en-US"/>
        </w:rPr>
        <w:t xml:space="preserve">         Research equipment</w:t>
      </w:r>
      <w:r w:rsidRPr="001B5FEC">
        <w:rPr>
          <w:sz w:val="28"/>
          <w:szCs w:val="28"/>
          <w:lang w:val="en-US"/>
        </w:rPr>
        <w:t>: DRON-3</w:t>
      </w:r>
      <w:r>
        <w:rPr>
          <w:sz w:val="28"/>
          <w:szCs w:val="28"/>
          <w:lang w:val="en-US"/>
        </w:rPr>
        <w:t xml:space="preserve"> </w:t>
      </w:r>
      <w:r w:rsidRPr="001B5FEC">
        <w:rPr>
          <w:sz w:val="28"/>
          <w:szCs w:val="28"/>
          <w:lang w:val="en-US"/>
        </w:rPr>
        <w:t>diffractometer, BS-300</w:t>
      </w:r>
      <w:r w:rsidRPr="00A04DA6">
        <w:rPr>
          <w:sz w:val="28"/>
          <w:szCs w:val="28"/>
          <w:lang w:val="en-US"/>
        </w:rPr>
        <w:t xml:space="preserve"> </w:t>
      </w:r>
      <w:r>
        <w:rPr>
          <w:sz w:val="28"/>
          <w:szCs w:val="28"/>
          <w:lang w:val="en-US"/>
        </w:rPr>
        <w:t>and  Jeol</w:t>
      </w:r>
      <w:r w:rsidRPr="00A04DA6">
        <w:rPr>
          <w:sz w:val="28"/>
          <w:szCs w:val="28"/>
          <w:lang w:val="en-US"/>
        </w:rPr>
        <w:t xml:space="preserve"> </w:t>
      </w:r>
      <w:r>
        <w:rPr>
          <w:sz w:val="28"/>
          <w:szCs w:val="28"/>
          <w:lang w:val="en-US"/>
        </w:rPr>
        <w:t>JSM</w:t>
      </w:r>
      <w:r w:rsidRPr="00A04DA6">
        <w:rPr>
          <w:sz w:val="28"/>
          <w:szCs w:val="28"/>
          <w:lang w:val="en-US"/>
        </w:rPr>
        <w:t xml:space="preserve"> - 6490 </w:t>
      </w:r>
      <w:r>
        <w:rPr>
          <w:sz w:val="28"/>
          <w:szCs w:val="28"/>
          <w:lang w:val="en-US"/>
        </w:rPr>
        <w:t>LA</w:t>
      </w:r>
      <w:r w:rsidRPr="001B5FEC">
        <w:rPr>
          <w:sz w:val="28"/>
          <w:szCs w:val="28"/>
          <w:lang w:val="en-US"/>
        </w:rPr>
        <w:t xml:space="preserve"> electron microscop</w:t>
      </w:r>
      <w:r>
        <w:rPr>
          <w:sz w:val="28"/>
          <w:szCs w:val="28"/>
          <w:lang w:val="en-US"/>
        </w:rPr>
        <w:t>s</w:t>
      </w:r>
      <w:r w:rsidRPr="00D45D20">
        <w:rPr>
          <w:sz w:val="28"/>
          <w:szCs w:val="28"/>
          <w:lang w:val="en-US"/>
        </w:rPr>
        <w:t>,</w:t>
      </w:r>
      <w:r>
        <w:rPr>
          <w:sz w:val="28"/>
          <w:szCs w:val="28"/>
          <w:lang w:val="en-US"/>
        </w:rPr>
        <w:t xml:space="preserve"> </w:t>
      </w:r>
      <w:r w:rsidRPr="001B5FEC">
        <w:rPr>
          <w:sz w:val="28"/>
          <w:szCs w:val="28"/>
          <w:lang w:val="en-US"/>
        </w:rPr>
        <w:t>Q-1500</w:t>
      </w:r>
      <w:r>
        <w:rPr>
          <w:sz w:val="28"/>
          <w:szCs w:val="28"/>
          <w:lang w:val="en-US"/>
        </w:rPr>
        <w:t xml:space="preserve"> </w:t>
      </w:r>
      <w:r w:rsidRPr="001B5FEC">
        <w:rPr>
          <w:sz w:val="28"/>
          <w:szCs w:val="28"/>
          <w:lang w:val="en-US"/>
        </w:rPr>
        <w:t xml:space="preserve">derivatograph, </w:t>
      </w:r>
      <w:r w:rsidRPr="00C379A0">
        <w:rPr>
          <w:sz w:val="28"/>
          <w:szCs w:val="28"/>
          <w:lang w:val="en-US"/>
        </w:rPr>
        <w:t>"</w:t>
      </w:r>
      <w:r>
        <w:rPr>
          <w:sz w:val="28"/>
          <w:szCs w:val="28"/>
          <w:lang w:val="en-US"/>
        </w:rPr>
        <w:t>Nicolet</w:t>
      </w:r>
      <w:r w:rsidRPr="00C379A0">
        <w:rPr>
          <w:sz w:val="28"/>
          <w:szCs w:val="28"/>
          <w:lang w:val="en-US"/>
        </w:rPr>
        <w:t xml:space="preserve">",  </w:t>
      </w:r>
      <w:r>
        <w:rPr>
          <w:sz w:val="28"/>
          <w:szCs w:val="28"/>
          <w:lang w:val="en-US"/>
        </w:rPr>
        <w:t>Inpact</w:t>
      </w:r>
      <w:r w:rsidRPr="00C379A0">
        <w:rPr>
          <w:sz w:val="28"/>
          <w:szCs w:val="28"/>
          <w:lang w:val="en-US"/>
        </w:rPr>
        <w:t xml:space="preserve">-420 </w:t>
      </w:r>
      <w:r>
        <w:rPr>
          <w:sz w:val="28"/>
          <w:szCs w:val="28"/>
          <w:lang w:val="en-US"/>
        </w:rPr>
        <w:t>spectrometer</w:t>
      </w:r>
      <w:r w:rsidRPr="00C379A0">
        <w:rPr>
          <w:sz w:val="28"/>
          <w:szCs w:val="28"/>
          <w:lang w:val="en-US"/>
        </w:rPr>
        <w:t xml:space="preserve">, </w:t>
      </w:r>
      <w:r w:rsidRPr="001B5FEC">
        <w:rPr>
          <w:sz w:val="28"/>
          <w:szCs w:val="28"/>
          <w:lang w:val="en-US"/>
        </w:rPr>
        <w:t>SF-46</w:t>
      </w:r>
      <w:r>
        <w:rPr>
          <w:sz w:val="28"/>
          <w:szCs w:val="28"/>
          <w:lang w:val="en-US"/>
        </w:rPr>
        <w:t xml:space="preserve"> </w:t>
      </w:r>
      <w:r w:rsidRPr="001B5FEC">
        <w:rPr>
          <w:sz w:val="28"/>
          <w:szCs w:val="28"/>
          <w:lang w:val="en-US"/>
        </w:rPr>
        <w:t>spectrophotometer.</w:t>
      </w:r>
    </w:p>
    <w:p w:rsidR="00191527" w:rsidRDefault="00191527" w:rsidP="00191527">
      <w:pPr>
        <w:jc w:val="both"/>
        <w:rPr>
          <w:sz w:val="28"/>
          <w:szCs w:val="28"/>
          <w:lang w:val="en-US"/>
        </w:rPr>
      </w:pPr>
      <w:r w:rsidRPr="001B5FEC">
        <w:rPr>
          <w:sz w:val="28"/>
          <w:szCs w:val="28"/>
          <w:lang w:val="en-US"/>
        </w:rPr>
        <w:t xml:space="preserve">       The regula</w:t>
      </w:r>
      <w:r>
        <w:rPr>
          <w:sz w:val="28"/>
          <w:szCs w:val="28"/>
          <w:lang w:val="en-US"/>
        </w:rPr>
        <w:t>rities</w:t>
      </w:r>
      <w:r w:rsidRPr="001B5FEC">
        <w:rPr>
          <w:sz w:val="28"/>
          <w:szCs w:val="28"/>
          <w:lang w:val="en-US"/>
        </w:rPr>
        <w:t xml:space="preserve"> of the synthesis of ultra disperse</w:t>
      </w:r>
      <w:r>
        <w:rPr>
          <w:sz w:val="28"/>
          <w:szCs w:val="28"/>
          <w:lang w:val="en-US"/>
        </w:rPr>
        <w:t>d</w:t>
      </w:r>
      <w:r w:rsidRPr="001B5FEC">
        <w:rPr>
          <w:sz w:val="28"/>
          <w:szCs w:val="28"/>
          <w:lang w:val="en-US"/>
        </w:rPr>
        <w:t xml:space="preserve"> tungsten and titanium carbide</w:t>
      </w:r>
      <w:r>
        <w:rPr>
          <w:sz w:val="28"/>
          <w:szCs w:val="28"/>
          <w:lang w:val="en-US"/>
        </w:rPr>
        <w:t>s</w:t>
      </w:r>
      <w:r w:rsidRPr="001B5FEC">
        <w:rPr>
          <w:sz w:val="28"/>
          <w:szCs w:val="28"/>
          <w:lang w:val="en-US"/>
        </w:rPr>
        <w:t xml:space="preserve"> in electro spark discharge</w:t>
      </w:r>
      <w:r>
        <w:rPr>
          <w:sz w:val="28"/>
          <w:szCs w:val="28"/>
          <w:lang w:val="en-US"/>
        </w:rPr>
        <w:t xml:space="preserve"> are studied</w:t>
      </w:r>
      <w:r w:rsidRPr="001B5FEC">
        <w:rPr>
          <w:sz w:val="28"/>
          <w:szCs w:val="28"/>
          <w:lang w:val="en-US"/>
        </w:rPr>
        <w:t xml:space="preserve">. It is shown   that the </w:t>
      </w:r>
      <w:r>
        <w:rPr>
          <w:sz w:val="28"/>
          <w:szCs w:val="28"/>
          <w:lang w:val="en-US"/>
        </w:rPr>
        <w:t>yield of ultra dispersed</w:t>
      </w:r>
      <w:r w:rsidRPr="001B5FEC">
        <w:rPr>
          <w:sz w:val="28"/>
          <w:szCs w:val="28"/>
          <w:lang w:val="en-US"/>
        </w:rPr>
        <w:t xml:space="preserve"> carbides depends on the nature of the dispersing material and composition of </w:t>
      </w:r>
      <w:r>
        <w:rPr>
          <w:sz w:val="28"/>
          <w:szCs w:val="28"/>
          <w:lang w:val="en-US"/>
        </w:rPr>
        <w:t>the dielectric medium. G</w:t>
      </w:r>
      <w:r w:rsidRPr="001B5FEC">
        <w:rPr>
          <w:sz w:val="28"/>
          <w:szCs w:val="28"/>
          <w:lang w:val="en-US"/>
        </w:rPr>
        <w:t xml:space="preserve">ranulometric characteristics of highly dispersed   carbide particles </w:t>
      </w:r>
      <w:r>
        <w:rPr>
          <w:sz w:val="28"/>
          <w:szCs w:val="28"/>
          <w:lang w:val="en-US"/>
        </w:rPr>
        <w:t xml:space="preserve">were defined </w:t>
      </w:r>
      <w:r w:rsidRPr="001B5FEC">
        <w:rPr>
          <w:sz w:val="28"/>
          <w:szCs w:val="28"/>
          <w:lang w:val="en-US"/>
        </w:rPr>
        <w:t>and of carbide    particles</w:t>
      </w:r>
      <w:r>
        <w:rPr>
          <w:sz w:val="28"/>
          <w:szCs w:val="28"/>
          <w:lang w:val="en-US"/>
        </w:rPr>
        <w:t xml:space="preserve"> were </w:t>
      </w:r>
    </w:p>
    <w:p w:rsidR="00191527" w:rsidRPr="001B5FEC" w:rsidRDefault="00191527" w:rsidP="00191527">
      <w:pPr>
        <w:jc w:val="both"/>
        <w:rPr>
          <w:sz w:val="28"/>
          <w:szCs w:val="28"/>
          <w:lang w:val="en-US"/>
        </w:rPr>
      </w:pPr>
      <w:r>
        <w:rPr>
          <w:sz w:val="28"/>
          <w:szCs w:val="28"/>
          <w:lang w:val="en-US"/>
        </w:rPr>
        <w:t>separated on</w:t>
      </w:r>
      <w:r w:rsidRPr="001B5FEC">
        <w:rPr>
          <w:sz w:val="28"/>
          <w:szCs w:val="28"/>
          <w:lang w:val="en-US"/>
        </w:rPr>
        <w:t xml:space="preserve"> fractions</w:t>
      </w:r>
      <w:r>
        <w:rPr>
          <w:sz w:val="28"/>
          <w:szCs w:val="28"/>
          <w:lang w:val="en-US"/>
        </w:rPr>
        <w:t xml:space="preserve"> by</w:t>
      </w:r>
      <w:r w:rsidRPr="00D03704">
        <w:rPr>
          <w:sz w:val="28"/>
          <w:szCs w:val="28"/>
          <w:lang w:val="en-US"/>
        </w:rPr>
        <w:t xml:space="preserve"> </w:t>
      </w:r>
      <w:r w:rsidRPr="001B5FEC">
        <w:rPr>
          <w:sz w:val="28"/>
          <w:szCs w:val="28"/>
          <w:lang w:val="en-US"/>
        </w:rPr>
        <w:t>method of</w:t>
      </w:r>
      <w:r w:rsidRPr="00D03704">
        <w:rPr>
          <w:sz w:val="28"/>
          <w:szCs w:val="28"/>
          <w:lang w:val="en-US"/>
        </w:rPr>
        <w:t xml:space="preserve"> </w:t>
      </w:r>
      <w:r w:rsidRPr="001B5FEC">
        <w:rPr>
          <w:sz w:val="28"/>
          <w:szCs w:val="28"/>
          <w:lang w:val="en-US"/>
        </w:rPr>
        <w:t>sedimentation</w:t>
      </w:r>
      <w:r>
        <w:rPr>
          <w:sz w:val="28"/>
          <w:szCs w:val="28"/>
          <w:lang w:val="en-US"/>
        </w:rPr>
        <w:t>. T</w:t>
      </w:r>
      <w:r w:rsidRPr="001B5FEC">
        <w:rPr>
          <w:sz w:val="28"/>
          <w:szCs w:val="28"/>
          <w:lang w:val="en-US"/>
        </w:rPr>
        <w:t xml:space="preserve">he chemical and catalytic properties </w:t>
      </w:r>
      <w:r>
        <w:rPr>
          <w:sz w:val="28"/>
          <w:szCs w:val="28"/>
          <w:lang w:val="en-US"/>
        </w:rPr>
        <w:t xml:space="preserve">of </w:t>
      </w:r>
      <w:r w:rsidRPr="001B5FEC">
        <w:rPr>
          <w:sz w:val="28"/>
          <w:szCs w:val="28"/>
          <w:lang w:val="en-US"/>
        </w:rPr>
        <w:t>ultra disperse</w:t>
      </w:r>
      <w:r>
        <w:rPr>
          <w:sz w:val="28"/>
          <w:szCs w:val="28"/>
          <w:lang w:val="en-US"/>
        </w:rPr>
        <w:t>d</w:t>
      </w:r>
      <w:r w:rsidRPr="001B5FEC">
        <w:rPr>
          <w:sz w:val="28"/>
          <w:szCs w:val="28"/>
          <w:lang w:val="en-US"/>
        </w:rPr>
        <w:t xml:space="preserve"> carbides and the possibilit</w:t>
      </w:r>
      <w:r>
        <w:rPr>
          <w:sz w:val="28"/>
          <w:szCs w:val="28"/>
          <w:lang w:val="en-US"/>
        </w:rPr>
        <w:t>ies</w:t>
      </w:r>
      <w:r w:rsidRPr="001B5FEC">
        <w:rPr>
          <w:sz w:val="28"/>
          <w:szCs w:val="28"/>
          <w:lang w:val="en-US"/>
        </w:rPr>
        <w:t xml:space="preserve"> of obtaining </w:t>
      </w:r>
      <w:r>
        <w:rPr>
          <w:sz w:val="28"/>
          <w:szCs w:val="28"/>
          <w:lang w:val="en-US"/>
        </w:rPr>
        <w:t xml:space="preserve">of </w:t>
      </w:r>
      <w:r w:rsidRPr="001B5FEC">
        <w:rPr>
          <w:sz w:val="28"/>
          <w:szCs w:val="28"/>
          <w:lang w:val="en-US"/>
        </w:rPr>
        <w:t>stable suspensions of ultra disperse</w:t>
      </w:r>
      <w:r>
        <w:rPr>
          <w:sz w:val="28"/>
          <w:szCs w:val="28"/>
          <w:lang w:val="en-US"/>
        </w:rPr>
        <w:t>d</w:t>
      </w:r>
      <w:r w:rsidRPr="001B5FEC">
        <w:rPr>
          <w:sz w:val="28"/>
          <w:szCs w:val="28"/>
          <w:lang w:val="en-US"/>
        </w:rPr>
        <w:t xml:space="preserve"> carbides in different dispersion media</w:t>
      </w:r>
      <w:r>
        <w:rPr>
          <w:sz w:val="28"/>
          <w:szCs w:val="28"/>
          <w:lang w:val="en-US"/>
        </w:rPr>
        <w:t xml:space="preserve"> were studied</w:t>
      </w:r>
      <w:r w:rsidRPr="001B5FEC">
        <w:rPr>
          <w:sz w:val="28"/>
          <w:szCs w:val="28"/>
          <w:lang w:val="en-US"/>
        </w:rPr>
        <w:t xml:space="preserve">.   </w:t>
      </w:r>
    </w:p>
    <w:p w:rsidR="00191527" w:rsidRPr="001B5FEC" w:rsidRDefault="00191527" w:rsidP="00191527">
      <w:pPr>
        <w:ind w:firstLine="720"/>
        <w:jc w:val="both"/>
        <w:rPr>
          <w:sz w:val="28"/>
          <w:szCs w:val="28"/>
          <w:lang w:val="en-US"/>
        </w:rPr>
      </w:pPr>
    </w:p>
    <w:p w:rsidR="00191527" w:rsidRPr="00191527" w:rsidRDefault="00191527">
      <w:pPr>
        <w:rPr>
          <w:lang w:val="en-US"/>
        </w:rPr>
      </w:pPr>
    </w:p>
    <w:sectPr w:rsidR="00191527" w:rsidRPr="00191527" w:rsidSect="002823B3">
      <w:foot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E90" w:rsidRDefault="00EB4E90" w:rsidP="005C1A78">
      <w:r>
        <w:separator/>
      </w:r>
    </w:p>
  </w:endnote>
  <w:endnote w:type="continuationSeparator" w:id="0">
    <w:p w:rsidR="00EB4E90" w:rsidRDefault="00EB4E90" w:rsidP="005C1A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Kyrgyzfnt">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57130"/>
      <w:docPartObj>
        <w:docPartGallery w:val="Page Numbers (Bottom of Page)"/>
        <w:docPartUnique/>
      </w:docPartObj>
    </w:sdtPr>
    <w:sdtContent>
      <w:p w:rsidR="005C1A78" w:rsidRDefault="00992A51">
        <w:pPr>
          <w:pStyle w:val="a4"/>
          <w:jc w:val="center"/>
        </w:pPr>
        <w:fldSimple w:instr=" PAGE   \* MERGEFORMAT ">
          <w:r w:rsidR="001C5A95">
            <w:rPr>
              <w:noProof/>
            </w:rPr>
            <w:t>2</w:t>
          </w:r>
        </w:fldSimple>
      </w:p>
    </w:sdtContent>
  </w:sdt>
  <w:p w:rsidR="005C1A78" w:rsidRDefault="005C1A7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E90" w:rsidRDefault="00EB4E90" w:rsidP="005C1A78">
      <w:r>
        <w:separator/>
      </w:r>
    </w:p>
  </w:footnote>
  <w:footnote w:type="continuationSeparator" w:id="0">
    <w:p w:rsidR="00EB4E90" w:rsidRDefault="00EB4E90" w:rsidP="005C1A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515AA"/>
    <w:multiLevelType w:val="hybridMultilevel"/>
    <w:tmpl w:val="96000A6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1BA12EFC"/>
    <w:multiLevelType w:val="multilevel"/>
    <w:tmpl w:val="5CA6B5BA"/>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FB05B7A"/>
    <w:multiLevelType w:val="hybridMultilevel"/>
    <w:tmpl w:val="8DC66D7E"/>
    <w:lvl w:ilvl="0" w:tplc="B47EB6FC">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2D75565"/>
    <w:multiLevelType w:val="hybridMultilevel"/>
    <w:tmpl w:val="E3003846"/>
    <w:lvl w:ilvl="0" w:tplc="5C268ED4">
      <w:start w:val="106"/>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6E5669"/>
    <w:multiLevelType w:val="hybridMultilevel"/>
    <w:tmpl w:val="7B4A5718"/>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1B25523"/>
    <w:multiLevelType w:val="multilevel"/>
    <w:tmpl w:val="F01015CA"/>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
    <w:nsid w:val="51B2606E"/>
    <w:multiLevelType w:val="hybridMultilevel"/>
    <w:tmpl w:val="F92EE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1B55AE0"/>
    <w:multiLevelType w:val="multilevel"/>
    <w:tmpl w:val="8DC66D7E"/>
    <w:lvl w:ilvl="0">
      <w:start w:val="1"/>
      <w:numFmt w:val="decimal"/>
      <w:lvlText w:val="%1."/>
      <w:lvlJc w:val="left"/>
      <w:pPr>
        <w:tabs>
          <w:tab w:val="num" w:pos="795"/>
        </w:tabs>
        <w:ind w:left="795" w:hanging="43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C2A0B7A"/>
    <w:multiLevelType w:val="hybridMultilevel"/>
    <w:tmpl w:val="F54C00AC"/>
    <w:lvl w:ilvl="0" w:tplc="04190001">
      <w:start w:val="1"/>
      <w:numFmt w:val="bullet"/>
      <w:lvlText w:val=""/>
      <w:lvlJc w:val="left"/>
      <w:pPr>
        <w:tabs>
          <w:tab w:val="num" w:pos="833"/>
        </w:tabs>
        <w:ind w:left="833" w:hanging="360"/>
      </w:pPr>
      <w:rPr>
        <w:rFonts w:ascii="Symbol" w:hAnsi="Symbol" w:hint="default"/>
      </w:r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9">
    <w:nsid w:val="5E3555D7"/>
    <w:multiLevelType w:val="singleLevel"/>
    <w:tmpl w:val="CB24CE08"/>
    <w:lvl w:ilvl="0">
      <w:start w:val="1"/>
      <w:numFmt w:val="decimal"/>
      <w:lvlText w:val="%1)"/>
      <w:legacy w:legacy="1" w:legacySpace="0" w:legacyIndent="302"/>
      <w:lvlJc w:val="left"/>
      <w:rPr>
        <w:rFonts w:ascii="Times New Roman" w:hAnsi="Times New Roman" w:cs="Times New Roman" w:hint="default"/>
      </w:rPr>
    </w:lvl>
  </w:abstractNum>
  <w:abstractNum w:abstractNumId="10">
    <w:nsid w:val="6BD470C9"/>
    <w:multiLevelType w:val="hybridMultilevel"/>
    <w:tmpl w:val="4C6C52FA"/>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11">
    <w:nsid w:val="6C6768C8"/>
    <w:multiLevelType w:val="hybridMultilevel"/>
    <w:tmpl w:val="B9E40B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5C25950"/>
    <w:multiLevelType w:val="multilevel"/>
    <w:tmpl w:val="226039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410"/>
        </w:tabs>
        <w:ind w:left="1410" w:hanging="720"/>
      </w:pPr>
      <w:rPr>
        <w:rFonts w:hint="default"/>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940"/>
        </w:tabs>
        <w:ind w:left="5940" w:hanging="180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3">
    <w:nsid w:val="7F9D72EB"/>
    <w:multiLevelType w:val="hybridMultilevel"/>
    <w:tmpl w:val="F01015CA"/>
    <w:lvl w:ilvl="0" w:tplc="66787DF8">
      <w:start w:val="1"/>
      <w:numFmt w:val="decimal"/>
      <w:lvlText w:val="%1."/>
      <w:lvlJc w:val="left"/>
      <w:pPr>
        <w:tabs>
          <w:tab w:val="num" w:pos="720"/>
        </w:tabs>
        <w:ind w:left="720" w:hanging="360"/>
      </w:pPr>
      <w:rPr>
        <w:rFonts w:hint="default"/>
      </w:rPr>
    </w:lvl>
    <w:lvl w:ilvl="1" w:tplc="18B2C43E">
      <w:numFmt w:val="none"/>
      <w:lvlText w:val=""/>
      <w:lvlJc w:val="left"/>
      <w:pPr>
        <w:tabs>
          <w:tab w:val="num" w:pos="360"/>
        </w:tabs>
      </w:pPr>
    </w:lvl>
    <w:lvl w:ilvl="2" w:tplc="37261BDE">
      <w:numFmt w:val="none"/>
      <w:lvlText w:val=""/>
      <w:lvlJc w:val="left"/>
      <w:pPr>
        <w:tabs>
          <w:tab w:val="num" w:pos="360"/>
        </w:tabs>
      </w:pPr>
    </w:lvl>
    <w:lvl w:ilvl="3" w:tplc="79E60FD0">
      <w:numFmt w:val="none"/>
      <w:lvlText w:val=""/>
      <w:lvlJc w:val="left"/>
      <w:pPr>
        <w:tabs>
          <w:tab w:val="num" w:pos="360"/>
        </w:tabs>
      </w:pPr>
    </w:lvl>
    <w:lvl w:ilvl="4" w:tplc="DC30D6DE">
      <w:numFmt w:val="none"/>
      <w:lvlText w:val=""/>
      <w:lvlJc w:val="left"/>
      <w:pPr>
        <w:tabs>
          <w:tab w:val="num" w:pos="360"/>
        </w:tabs>
      </w:pPr>
    </w:lvl>
    <w:lvl w:ilvl="5" w:tplc="ADBCB818">
      <w:numFmt w:val="none"/>
      <w:lvlText w:val=""/>
      <w:lvlJc w:val="left"/>
      <w:pPr>
        <w:tabs>
          <w:tab w:val="num" w:pos="360"/>
        </w:tabs>
      </w:pPr>
    </w:lvl>
    <w:lvl w:ilvl="6" w:tplc="0708343C">
      <w:numFmt w:val="none"/>
      <w:lvlText w:val=""/>
      <w:lvlJc w:val="left"/>
      <w:pPr>
        <w:tabs>
          <w:tab w:val="num" w:pos="360"/>
        </w:tabs>
      </w:pPr>
    </w:lvl>
    <w:lvl w:ilvl="7" w:tplc="70F0265A">
      <w:numFmt w:val="none"/>
      <w:lvlText w:val=""/>
      <w:lvlJc w:val="left"/>
      <w:pPr>
        <w:tabs>
          <w:tab w:val="num" w:pos="360"/>
        </w:tabs>
      </w:pPr>
    </w:lvl>
    <w:lvl w:ilvl="8" w:tplc="8E4460A8">
      <w:numFmt w:val="none"/>
      <w:lvlText w:val=""/>
      <w:lvlJc w:val="left"/>
      <w:pPr>
        <w:tabs>
          <w:tab w:val="num" w:pos="360"/>
        </w:tabs>
      </w:pPr>
    </w:lvl>
  </w:abstractNum>
  <w:num w:numId="1">
    <w:abstractNumId w:val="13"/>
  </w:num>
  <w:num w:numId="2">
    <w:abstractNumId w:val="9"/>
  </w:num>
  <w:num w:numId="3">
    <w:abstractNumId w:val="5"/>
  </w:num>
  <w:num w:numId="4">
    <w:abstractNumId w:val="2"/>
  </w:num>
  <w:num w:numId="5">
    <w:abstractNumId w:val="6"/>
  </w:num>
  <w:num w:numId="6">
    <w:abstractNumId w:val="7"/>
  </w:num>
  <w:num w:numId="7">
    <w:abstractNumId w:val="3"/>
  </w:num>
  <w:num w:numId="8">
    <w:abstractNumId w:val="10"/>
  </w:num>
  <w:num w:numId="9">
    <w:abstractNumId w:val="8"/>
  </w:num>
  <w:num w:numId="10">
    <w:abstractNumId w:val="0"/>
  </w:num>
  <w:num w:numId="11">
    <w:abstractNumId w:val="4"/>
  </w:num>
  <w:num w:numId="12">
    <w:abstractNumId w:val="1"/>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1"/>
    <w:footnote w:id="0"/>
  </w:footnotePr>
  <w:endnotePr>
    <w:endnote w:id="-1"/>
    <w:endnote w:id="0"/>
  </w:endnotePr>
  <w:compat/>
  <w:rsids>
    <w:rsidRoot w:val="00191527"/>
    <w:rsid w:val="00111C6F"/>
    <w:rsid w:val="00191527"/>
    <w:rsid w:val="001C5A95"/>
    <w:rsid w:val="002823B3"/>
    <w:rsid w:val="002A4D6F"/>
    <w:rsid w:val="00326BB9"/>
    <w:rsid w:val="00433930"/>
    <w:rsid w:val="00444A43"/>
    <w:rsid w:val="005C1A78"/>
    <w:rsid w:val="006279FC"/>
    <w:rsid w:val="0065107A"/>
    <w:rsid w:val="007629C3"/>
    <w:rsid w:val="008D26A9"/>
    <w:rsid w:val="00992A51"/>
    <w:rsid w:val="00B8471F"/>
    <w:rsid w:val="00BB6490"/>
    <w:rsid w:val="00DE1DF1"/>
    <w:rsid w:val="00E6325C"/>
    <w:rsid w:val="00EB4E90"/>
    <w:rsid w:val="00F06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5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915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91527"/>
    <w:pPr>
      <w:tabs>
        <w:tab w:val="center" w:pos="4677"/>
        <w:tab w:val="right" w:pos="9355"/>
      </w:tabs>
    </w:pPr>
  </w:style>
  <w:style w:type="character" w:customStyle="1" w:styleId="a5">
    <w:name w:val="Нижний колонтитул Знак"/>
    <w:basedOn w:val="a0"/>
    <w:link w:val="a4"/>
    <w:uiPriority w:val="99"/>
    <w:rsid w:val="00191527"/>
    <w:rPr>
      <w:rFonts w:ascii="Times New Roman" w:eastAsia="Times New Roman" w:hAnsi="Times New Roman" w:cs="Times New Roman"/>
      <w:sz w:val="24"/>
      <w:szCs w:val="24"/>
      <w:lang w:eastAsia="ru-RU"/>
    </w:rPr>
  </w:style>
  <w:style w:type="character" w:styleId="a6">
    <w:name w:val="page number"/>
    <w:basedOn w:val="a0"/>
    <w:rsid w:val="00191527"/>
  </w:style>
  <w:style w:type="paragraph" w:styleId="a7">
    <w:name w:val="header"/>
    <w:basedOn w:val="a"/>
    <w:link w:val="a8"/>
    <w:rsid w:val="00191527"/>
    <w:pPr>
      <w:tabs>
        <w:tab w:val="center" w:pos="4677"/>
        <w:tab w:val="right" w:pos="9355"/>
      </w:tabs>
    </w:pPr>
  </w:style>
  <w:style w:type="character" w:customStyle="1" w:styleId="a8">
    <w:name w:val="Верхний колонтитул Знак"/>
    <w:basedOn w:val="a0"/>
    <w:link w:val="a7"/>
    <w:rsid w:val="00191527"/>
    <w:rPr>
      <w:rFonts w:ascii="Times New Roman" w:eastAsia="Times New Roman" w:hAnsi="Times New Roman" w:cs="Times New Roman"/>
      <w:sz w:val="24"/>
      <w:szCs w:val="24"/>
      <w:lang w:eastAsia="ru-RU"/>
    </w:rPr>
  </w:style>
  <w:style w:type="paragraph" w:styleId="a9">
    <w:name w:val="Body Text"/>
    <w:basedOn w:val="a"/>
    <w:link w:val="aa"/>
    <w:rsid w:val="00191527"/>
    <w:pPr>
      <w:jc w:val="both"/>
    </w:pPr>
    <w:rPr>
      <w:sz w:val="28"/>
      <w:szCs w:val="20"/>
    </w:rPr>
  </w:style>
  <w:style w:type="character" w:customStyle="1" w:styleId="aa">
    <w:name w:val="Основной текст Знак"/>
    <w:basedOn w:val="a0"/>
    <w:link w:val="a9"/>
    <w:rsid w:val="00191527"/>
    <w:rPr>
      <w:rFonts w:ascii="Times New Roman" w:eastAsia="Times New Roman" w:hAnsi="Times New Roman" w:cs="Times New Roman"/>
      <w:sz w:val="28"/>
      <w:szCs w:val="20"/>
      <w:lang w:eastAsia="ru-RU"/>
    </w:rPr>
  </w:style>
  <w:style w:type="paragraph" w:styleId="ab">
    <w:name w:val="Balloon Text"/>
    <w:basedOn w:val="a"/>
    <w:link w:val="ac"/>
    <w:rsid w:val="00191527"/>
    <w:rPr>
      <w:rFonts w:ascii="Tahoma" w:hAnsi="Tahoma" w:cs="Tahoma"/>
      <w:sz w:val="16"/>
      <w:szCs w:val="16"/>
    </w:rPr>
  </w:style>
  <w:style w:type="character" w:customStyle="1" w:styleId="ac">
    <w:name w:val="Текст выноски Знак"/>
    <w:basedOn w:val="a0"/>
    <w:link w:val="ab"/>
    <w:rsid w:val="0019152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emf"/><Relationship Id="rId25"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wmf"/><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02CD4-E92C-4666-AE78-9380F14A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5826</Words>
  <Characters>33214</Characters>
  <Application>Microsoft Office Word</Application>
  <DocSecurity>0</DocSecurity>
  <Lines>276</Lines>
  <Paragraphs>77</Paragraphs>
  <ScaleCrop>false</ScaleCrop>
  <Company>Microsoft</Company>
  <LinksUpToDate>false</LinksUpToDate>
  <CharactersWithSpaces>38963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2012-11-22T05:52:00Z</cp:lastPrinted>
  <dcterms:created xsi:type="dcterms:W3CDTF">2012-10-12T04:46:00Z</dcterms:created>
  <dcterms:modified xsi:type="dcterms:W3CDTF">2012-11-26T07:49:00Z</dcterms:modified>
</cp:coreProperties>
</file>