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E31" w:rsidRDefault="000A6593" w:rsidP="002C7E31">
      <w:pPr>
        <w:spacing w:after="0" w:line="240" w:lineRule="auto"/>
        <w:rPr>
          <w:sz w:val="24"/>
          <w:szCs w:val="24"/>
        </w:rPr>
      </w:pPr>
      <w:r w:rsidRPr="00170841">
        <w:rPr>
          <w:sz w:val="24"/>
          <w:szCs w:val="24"/>
        </w:rPr>
        <w:t>НАЦИОНАЛЬНА</w:t>
      </w:r>
      <w:r w:rsidR="005B1610" w:rsidRPr="00170841">
        <w:rPr>
          <w:sz w:val="24"/>
          <w:szCs w:val="24"/>
        </w:rPr>
        <w:t>Я</w:t>
      </w:r>
      <w:r w:rsidRPr="00170841">
        <w:rPr>
          <w:sz w:val="24"/>
          <w:szCs w:val="24"/>
        </w:rPr>
        <w:t xml:space="preserve"> АКАДЕМИЯ НАУК </w:t>
      </w:r>
    </w:p>
    <w:p w:rsidR="000A6593" w:rsidRDefault="000A6593" w:rsidP="002C7E31">
      <w:pPr>
        <w:spacing w:after="0" w:line="240" w:lineRule="auto"/>
        <w:rPr>
          <w:sz w:val="24"/>
          <w:szCs w:val="24"/>
        </w:rPr>
      </w:pPr>
      <w:r w:rsidRPr="00170841">
        <w:rPr>
          <w:sz w:val="24"/>
          <w:szCs w:val="24"/>
        </w:rPr>
        <w:t>КЫРГЫЗСКОЙ РЕСПУБЛИКИ</w:t>
      </w:r>
    </w:p>
    <w:p w:rsidR="002C7E31" w:rsidRDefault="002C7E31" w:rsidP="002C7E31">
      <w:pPr>
        <w:spacing w:after="0" w:line="240" w:lineRule="auto"/>
        <w:rPr>
          <w:sz w:val="24"/>
          <w:szCs w:val="24"/>
        </w:rPr>
      </w:pPr>
    </w:p>
    <w:p w:rsidR="002C7E31" w:rsidRPr="00170841" w:rsidRDefault="002C7E31" w:rsidP="002C7E31">
      <w:pPr>
        <w:spacing w:after="0" w:line="240" w:lineRule="auto"/>
        <w:rPr>
          <w:sz w:val="24"/>
          <w:szCs w:val="24"/>
        </w:rPr>
      </w:pPr>
    </w:p>
    <w:p w:rsidR="000A6593" w:rsidRPr="00170841" w:rsidRDefault="000A6593" w:rsidP="001A2611">
      <w:pPr>
        <w:tabs>
          <w:tab w:val="left" w:pos="851"/>
        </w:tabs>
        <w:spacing w:after="0" w:line="240" w:lineRule="auto"/>
        <w:rPr>
          <w:sz w:val="24"/>
          <w:szCs w:val="24"/>
        </w:rPr>
      </w:pPr>
      <w:r w:rsidRPr="00170841">
        <w:rPr>
          <w:sz w:val="24"/>
          <w:szCs w:val="24"/>
        </w:rPr>
        <w:t>ИНСТИТУТ АВТОМАТИКИ И ИНФОРМАЦИОННЫХ ТЕХНОЛОГИЙ</w:t>
      </w:r>
    </w:p>
    <w:p w:rsidR="000A6593" w:rsidRPr="00170841" w:rsidRDefault="000A6593" w:rsidP="001A2611">
      <w:pPr>
        <w:tabs>
          <w:tab w:val="left" w:pos="851"/>
        </w:tabs>
        <w:spacing w:after="0" w:line="240" w:lineRule="auto"/>
        <w:ind w:firstLine="567"/>
        <w:outlineLvl w:val="0"/>
        <w:rPr>
          <w:rStyle w:val="a7"/>
          <w:b/>
          <w:sz w:val="24"/>
          <w:szCs w:val="24"/>
        </w:rPr>
      </w:pPr>
    </w:p>
    <w:p w:rsidR="000A6593" w:rsidRPr="00170841" w:rsidRDefault="000A6593" w:rsidP="000A6593">
      <w:pPr>
        <w:spacing w:after="0" w:line="240" w:lineRule="auto"/>
        <w:jc w:val="right"/>
        <w:outlineLvl w:val="0"/>
        <w:rPr>
          <w:sz w:val="24"/>
          <w:szCs w:val="24"/>
        </w:rPr>
      </w:pPr>
      <w:r w:rsidRPr="00170841">
        <w:rPr>
          <w:sz w:val="24"/>
          <w:szCs w:val="24"/>
        </w:rPr>
        <w:t xml:space="preserve">Диссертационный совет </w:t>
      </w:r>
      <w:r w:rsidRPr="00170841">
        <w:rPr>
          <w:rStyle w:val="a7"/>
          <w:sz w:val="24"/>
          <w:szCs w:val="24"/>
        </w:rPr>
        <w:t>Д.05.11.030</w:t>
      </w: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jc w:val="right"/>
        <w:outlineLvl w:val="0"/>
        <w:rPr>
          <w:b w:val="0"/>
          <w:sz w:val="24"/>
          <w:szCs w:val="24"/>
        </w:rPr>
      </w:pPr>
      <w:r w:rsidRPr="00170841">
        <w:rPr>
          <w:b w:val="0"/>
          <w:sz w:val="24"/>
          <w:szCs w:val="24"/>
        </w:rPr>
        <w:t>На правах рукописи</w:t>
      </w:r>
    </w:p>
    <w:p w:rsidR="000A6593" w:rsidRPr="00170841" w:rsidRDefault="000A6593" w:rsidP="000A6593">
      <w:pPr>
        <w:spacing w:after="0" w:line="240" w:lineRule="auto"/>
        <w:jc w:val="right"/>
        <w:outlineLvl w:val="0"/>
        <w:rPr>
          <w:b w:val="0"/>
          <w:sz w:val="24"/>
          <w:szCs w:val="24"/>
        </w:rPr>
      </w:pPr>
      <w:r w:rsidRPr="00170841">
        <w:rPr>
          <w:b w:val="0"/>
          <w:sz w:val="24"/>
          <w:szCs w:val="24"/>
        </w:rPr>
        <w:t xml:space="preserve">УДК </w:t>
      </w:r>
      <w:r w:rsidR="00020B3F" w:rsidRPr="00170841">
        <w:rPr>
          <w:b w:val="0"/>
          <w:sz w:val="24"/>
          <w:szCs w:val="24"/>
        </w:rPr>
        <w:t>004.89</w:t>
      </w: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sz w:val="24"/>
          <w:szCs w:val="24"/>
        </w:rPr>
      </w:pPr>
    </w:p>
    <w:p w:rsidR="000A6593" w:rsidRPr="00170841" w:rsidRDefault="000A6593" w:rsidP="000A6593">
      <w:pPr>
        <w:spacing w:after="0" w:line="240" w:lineRule="auto"/>
        <w:outlineLvl w:val="0"/>
        <w:rPr>
          <w:sz w:val="24"/>
          <w:szCs w:val="24"/>
        </w:rPr>
      </w:pPr>
      <w:r w:rsidRPr="00170841">
        <w:rPr>
          <w:sz w:val="24"/>
          <w:szCs w:val="24"/>
        </w:rPr>
        <w:t>САВЧЕНКО ЕЛЕНА ЮРЬЕВНА</w:t>
      </w:r>
    </w:p>
    <w:p w:rsidR="000A6593" w:rsidRPr="00170841" w:rsidRDefault="000A6593" w:rsidP="000A6593">
      <w:pPr>
        <w:spacing w:after="0" w:line="240" w:lineRule="auto"/>
        <w:rPr>
          <w:sz w:val="24"/>
          <w:szCs w:val="24"/>
        </w:rPr>
      </w:pPr>
    </w:p>
    <w:p w:rsidR="000A6593" w:rsidRPr="00170841" w:rsidRDefault="000A6593" w:rsidP="000A6593">
      <w:pPr>
        <w:spacing w:after="0" w:line="240" w:lineRule="auto"/>
        <w:rPr>
          <w:sz w:val="24"/>
          <w:szCs w:val="24"/>
        </w:rPr>
      </w:pPr>
    </w:p>
    <w:p w:rsidR="000A6593" w:rsidRPr="00170841" w:rsidRDefault="000A6593" w:rsidP="000A6593">
      <w:pPr>
        <w:spacing w:after="0" w:line="240" w:lineRule="auto"/>
        <w:rPr>
          <w:sz w:val="24"/>
          <w:szCs w:val="24"/>
        </w:rPr>
      </w:pPr>
      <w:r w:rsidRPr="00170841">
        <w:rPr>
          <w:sz w:val="24"/>
          <w:szCs w:val="24"/>
        </w:rPr>
        <w:t>РАЗРАБОТКА И ИССЛЕДОВАНИЕ АЛГОРИТМОВ ОБУЧЕНИЯ НЕЙРОННЫХ СЕТЕЙ ДЛЯ ЗАДАЧ АДАПТИВНОГО ТЕСТИРОВАНИЯ</w:t>
      </w: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r w:rsidRPr="00170841">
        <w:rPr>
          <w:b w:val="0"/>
          <w:sz w:val="24"/>
          <w:szCs w:val="24"/>
        </w:rPr>
        <w:t xml:space="preserve">Специальность: 05.13.01 </w:t>
      </w:r>
    </w:p>
    <w:p w:rsidR="000A6593" w:rsidRPr="00170841" w:rsidRDefault="000A6593" w:rsidP="000A6593">
      <w:pPr>
        <w:spacing w:after="0" w:line="240" w:lineRule="auto"/>
        <w:rPr>
          <w:b w:val="0"/>
          <w:sz w:val="24"/>
          <w:szCs w:val="24"/>
        </w:rPr>
      </w:pPr>
      <w:r w:rsidRPr="00170841">
        <w:rPr>
          <w:b w:val="0"/>
          <w:sz w:val="24"/>
          <w:szCs w:val="24"/>
        </w:rPr>
        <w:t>Системный анализ, управление и обработка информации</w:t>
      </w: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outlineLvl w:val="0"/>
        <w:rPr>
          <w:b w:val="0"/>
          <w:sz w:val="24"/>
          <w:szCs w:val="24"/>
        </w:rPr>
      </w:pPr>
      <w:r w:rsidRPr="00170841">
        <w:rPr>
          <w:b w:val="0"/>
          <w:sz w:val="24"/>
          <w:szCs w:val="24"/>
        </w:rPr>
        <w:t>Автореферат</w:t>
      </w:r>
    </w:p>
    <w:p w:rsidR="000A6593" w:rsidRPr="00170841" w:rsidRDefault="000A6593" w:rsidP="000A6593">
      <w:pPr>
        <w:spacing w:after="0" w:line="240" w:lineRule="auto"/>
        <w:outlineLvl w:val="0"/>
        <w:rPr>
          <w:b w:val="0"/>
          <w:sz w:val="24"/>
          <w:szCs w:val="24"/>
        </w:rPr>
      </w:pPr>
      <w:r w:rsidRPr="00170841">
        <w:rPr>
          <w:b w:val="0"/>
          <w:sz w:val="24"/>
          <w:szCs w:val="24"/>
        </w:rPr>
        <w:t>диссертации на соискание ученой степени</w:t>
      </w:r>
    </w:p>
    <w:p w:rsidR="000A6593" w:rsidRPr="00170841" w:rsidRDefault="000A6593" w:rsidP="000A6593">
      <w:pPr>
        <w:spacing w:after="0" w:line="240" w:lineRule="auto"/>
        <w:rPr>
          <w:b w:val="0"/>
          <w:sz w:val="24"/>
          <w:szCs w:val="24"/>
        </w:rPr>
      </w:pPr>
      <w:r w:rsidRPr="00170841">
        <w:rPr>
          <w:b w:val="0"/>
          <w:sz w:val="24"/>
          <w:szCs w:val="24"/>
        </w:rPr>
        <w:t>кандидата технических наук</w:t>
      </w:r>
    </w:p>
    <w:p w:rsidR="000A6593" w:rsidRPr="00170841" w:rsidRDefault="000A6593" w:rsidP="000A6593">
      <w:pPr>
        <w:spacing w:after="0" w:line="240" w:lineRule="auto"/>
        <w:jc w:val="right"/>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0A6593" w:rsidRPr="00170841" w:rsidRDefault="000A6593" w:rsidP="000A6593">
      <w:pPr>
        <w:spacing w:after="0" w:line="240" w:lineRule="auto"/>
        <w:rPr>
          <w:b w:val="0"/>
          <w:sz w:val="24"/>
          <w:szCs w:val="24"/>
        </w:rPr>
      </w:pPr>
    </w:p>
    <w:p w:rsidR="0077779F" w:rsidRDefault="000A6593" w:rsidP="00170841">
      <w:pPr>
        <w:outlineLvl w:val="0"/>
        <w:rPr>
          <w:b w:val="0"/>
        </w:rPr>
      </w:pPr>
      <w:r w:rsidRPr="00170841">
        <w:rPr>
          <w:b w:val="0"/>
          <w:sz w:val="24"/>
          <w:szCs w:val="24"/>
        </w:rPr>
        <w:t xml:space="preserve">Бишкек </w:t>
      </w:r>
      <w:r w:rsidR="00170841">
        <w:rPr>
          <w:b w:val="0"/>
          <w:sz w:val="24"/>
          <w:szCs w:val="24"/>
        </w:rPr>
        <w:t xml:space="preserve">– </w:t>
      </w:r>
      <w:r w:rsidRPr="00170841">
        <w:rPr>
          <w:b w:val="0"/>
          <w:sz w:val="24"/>
          <w:szCs w:val="24"/>
        </w:rPr>
        <w:t>2011</w:t>
      </w:r>
      <w:r w:rsidR="0077779F">
        <w:rPr>
          <w:b w:val="0"/>
        </w:rPr>
        <w:br w:type="page"/>
      </w:r>
    </w:p>
    <w:p w:rsidR="000A6593" w:rsidRPr="0077779F" w:rsidRDefault="000A6593" w:rsidP="00020B3F">
      <w:pPr>
        <w:jc w:val="both"/>
        <w:rPr>
          <w:b w:val="0"/>
          <w:sz w:val="20"/>
          <w:szCs w:val="20"/>
        </w:rPr>
      </w:pPr>
      <w:r w:rsidRPr="0077779F">
        <w:rPr>
          <w:b w:val="0"/>
          <w:sz w:val="20"/>
          <w:szCs w:val="20"/>
        </w:rPr>
        <w:lastRenderedPageBreak/>
        <w:t>Работа выполнена в УНПК «Международный университет Кыргызстана»</w:t>
      </w:r>
    </w:p>
    <w:p w:rsidR="000A6593" w:rsidRPr="0077779F" w:rsidRDefault="000A6593" w:rsidP="000A6593">
      <w:pPr>
        <w:spacing w:after="0" w:line="240" w:lineRule="auto"/>
        <w:rPr>
          <w:b w:val="0"/>
          <w:sz w:val="20"/>
          <w:szCs w:val="20"/>
        </w:rPr>
      </w:pPr>
    </w:p>
    <w:p w:rsidR="000A6593" w:rsidRPr="0077779F" w:rsidRDefault="000A6593" w:rsidP="000A6593">
      <w:pPr>
        <w:spacing w:after="0" w:line="240" w:lineRule="auto"/>
        <w:rPr>
          <w:b w:val="0"/>
          <w:sz w:val="20"/>
          <w:szCs w:val="20"/>
        </w:rPr>
      </w:pPr>
    </w:p>
    <w:tbl>
      <w:tblPr>
        <w:tblStyle w:val="a8"/>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4111"/>
      </w:tblGrid>
      <w:tr w:rsidR="000A6593" w:rsidRPr="0077779F" w:rsidTr="00170841">
        <w:tc>
          <w:tcPr>
            <w:tcW w:w="3085" w:type="dxa"/>
            <w:vAlign w:val="center"/>
          </w:tcPr>
          <w:p w:rsidR="000A6593" w:rsidRPr="0077779F" w:rsidRDefault="000A6593" w:rsidP="00DC0AC6">
            <w:pPr>
              <w:jc w:val="left"/>
              <w:rPr>
                <w:sz w:val="20"/>
                <w:szCs w:val="20"/>
              </w:rPr>
            </w:pPr>
            <w:r w:rsidRPr="0077779F">
              <w:rPr>
                <w:sz w:val="20"/>
                <w:szCs w:val="20"/>
              </w:rPr>
              <w:t>Научный руководитель:</w:t>
            </w:r>
          </w:p>
          <w:p w:rsidR="000A6593" w:rsidRPr="0077779F" w:rsidRDefault="000A6593" w:rsidP="00DC0AC6">
            <w:pPr>
              <w:jc w:val="left"/>
              <w:rPr>
                <w:sz w:val="20"/>
                <w:szCs w:val="20"/>
              </w:rPr>
            </w:pPr>
          </w:p>
        </w:tc>
        <w:tc>
          <w:tcPr>
            <w:tcW w:w="4111" w:type="dxa"/>
          </w:tcPr>
          <w:p w:rsidR="000A6593" w:rsidRPr="0077779F" w:rsidRDefault="000A6593" w:rsidP="00DC3826">
            <w:pPr>
              <w:ind w:left="743"/>
              <w:jc w:val="both"/>
              <w:rPr>
                <w:b w:val="0"/>
                <w:sz w:val="20"/>
                <w:szCs w:val="20"/>
              </w:rPr>
            </w:pPr>
            <w:r w:rsidRPr="0077779F">
              <w:rPr>
                <w:b w:val="0"/>
                <w:sz w:val="20"/>
                <w:szCs w:val="20"/>
              </w:rPr>
              <w:t>доктор технических наук, доцент</w:t>
            </w:r>
          </w:p>
          <w:p w:rsidR="000A6593" w:rsidRPr="0077779F" w:rsidRDefault="000A6593" w:rsidP="00DC3826">
            <w:pPr>
              <w:ind w:left="743"/>
              <w:jc w:val="both"/>
              <w:rPr>
                <w:sz w:val="20"/>
                <w:szCs w:val="20"/>
              </w:rPr>
            </w:pPr>
            <w:r w:rsidRPr="0077779F">
              <w:rPr>
                <w:sz w:val="20"/>
                <w:szCs w:val="20"/>
              </w:rPr>
              <w:t>Миркин Евгений Леонидович</w:t>
            </w:r>
          </w:p>
        </w:tc>
      </w:tr>
      <w:tr w:rsidR="000A6593" w:rsidRPr="0077779F" w:rsidTr="00170841">
        <w:tc>
          <w:tcPr>
            <w:tcW w:w="3085" w:type="dxa"/>
          </w:tcPr>
          <w:p w:rsidR="000A6593" w:rsidRPr="0077779F" w:rsidRDefault="000A6593" w:rsidP="00DC0AC6">
            <w:pPr>
              <w:jc w:val="left"/>
              <w:rPr>
                <w:sz w:val="20"/>
                <w:szCs w:val="20"/>
              </w:rPr>
            </w:pPr>
          </w:p>
        </w:tc>
        <w:tc>
          <w:tcPr>
            <w:tcW w:w="4111" w:type="dxa"/>
          </w:tcPr>
          <w:p w:rsidR="000A6593" w:rsidRPr="0077779F" w:rsidRDefault="000A6593" w:rsidP="00DC3826">
            <w:pPr>
              <w:ind w:left="743"/>
              <w:jc w:val="both"/>
              <w:rPr>
                <w:sz w:val="20"/>
                <w:szCs w:val="20"/>
              </w:rPr>
            </w:pPr>
          </w:p>
        </w:tc>
      </w:tr>
      <w:tr w:rsidR="000A6593" w:rsidRPr="0077779F" w:rsidTr="00170841">
        <w:tc>
          <w:tcPr>
            <w:tcW w:w="3085" w:type="dxa"/>
          </w:tcPr>
          <w:p w:rsidR="000A6593" w:rsidRPr="0077779F" w:rsidRDefault="000A6593" w:rsidP="00DC0AC6">
            <w:pPr>
              <w:jc w:val="left"/>
              <w:rPr>
                <w:sz w:val="20"/>
                <w:szCs w:val="20"/>
              </w:rPr>
            </w:pPr>
            <w:r w:rsidRPr="0077779F">
              <w:rPr>
                <w:sz w:val="20"/>
                <w:szCs w:val="20"/>
              </w:rPr>
              <w:t>Официальные оппоненты:</w:t>
            </w:r>
          </w:p>
        </w:tc>
        <w:tc>
          <w:tcPr>
            <w:tcW w:w="4111" w:type="dxa"/>
          </w:tcPr>
          <w:p w:rsidR="00DC0AC6" w:rsidRPr="0077779F" w:rsidRDefault="00DC0AC6" w:rsidP="00DC3826">
            <w:pPr>
              <w:ind w:left="743"/>
              <w:jc w:val="both"/>
              <w:rPr>
                <w:b w:val="0"/>
                <w:sz w:val="20"/>
                <w:szCs w:val="20"/>
              </w:rPr>
            </w:pPr>
            <w:r w:rsidRPr="0077779F">
              <w:rPr>
                <w:b w:val="0"/>
                <w:sz w:val="20"/>
                <w:szCs w:val="20"/>
              </w:rPr>
              <w:t xml:space="preserve">доктор технических наук, </w:t>
            </w:r>
            <w:r w:rsidR="00EE56A8">
              <w:rPr>
                <w:b w:val="0"/>
                <w:sz w:val="20"/>
                <w:szCs w:val="20"/>
              </w:rPr>
              <w:t>профессор</w:t>
            </w:r>
          </w:p>
          <w:p w:rsidR="000A6593" w:rsidRPr="0077779F" w:rsidRDefault="00DC0AC6" w:rsidP="00DC3826">
            <w:pPr>
              <w:ind w:left="743"/>
              <w:jc w:val="both"/>
              <w:rPr>
                <w:sz w:val="20"/>
                <w:szCs w:val="20"/>
              </w:rPr>
            </w:pPr>
            <w:r w:rsidRPr="0077779F">
              <w:rPr>
                <w:sz w:val="20"/>
                <w:szCs w:val="20"/>
              </w:rPr>
              <w:t>Исмаилов Бактыбек Искакович</w:t>
            </w:r>
          </w:p>
        </w:tc>
      </w:tr>
      <w:tr w:rsidR="000A6593" w:rsidRPr="0077779F" w:rsidTr="00170841">
        <w:tc>
          <w:tcPr>
            <w:tcW w:w="3085" w:type="dxa"/>
          </w:tcPr>
          <w:p w:rsidR="000A6593" w:rsidRPr="0077779F" w:rsidRDefault="000A6593" w:rsidP="00DC0AC6">
            <w:pPr>
              <w:jc w:val="left"/>
              <w:rPr>
                <w:sz w:val="20"/>
                <w:szCs w:val="20"/>
              </w:rPr>
            </w:pPr>
          </w:p>
        </w:tc>
        <w:tc>
          <w:tcPr>
            <w:tcW w:w="4111" w:type="dxa"/>
          </w:tcPr>
          <w:p w:rsidR="000A6593" w:rsidRPr="0077779F" w:rsidRDefault="000A6593" w:rsidP="00DC3826">
            <w:pPr>
              <w:ind w:left="743"/>
              <w:jc w:val="both"/>
              <w:rPr>
                <w:sz w:val="20"/>
                <w:szCs w:val="20"/>
              </w:rPr>
            </w:pPr>
          </w:p>
        </w:tc>
      </w:tr>
      <w:tr w:rsidR="000A6593" w:rsidRPr="0077779F" w:rsidTr="00170841">
        <w:tc>
          <w:tcPr>
            <w:tcW w:w="3085" w:type="dxa"/>
          </w:tcPr>
          <w:p w:rsidR="000A6593" w:rsidRPr="0077779F" w:rsidRDefault="000A6593" w:rsidP="00DC0AC6">
            <w:pPr>
              <w:jc w:val="left"/>
              <w:rPr>
                <w:sz w:val="20"/>
                <w:szCs w:val="20"/>
              </w:rPr>
            </w:pPr>
          </w:p>
        </w:tc>
        <w:tc>
          <w:tcPr>
            <w:tcW w:w="4111" w:type="dxa"/>
          </w:tcPr>
          <w:p w:rsidR="000A6593" w:rsidRPr="0077779F" w:rsidRDefault="00A81CDB" w:rsidP="00DC3826">
            <w:pPr>
              <w:ind w:left="743"/>
              <w:jc w:val="both"/>
              <w:rPr>
                <w:b w:val="0"/>
                <w:sz w:val="20"/>
                <w:szCs w:val="20"/>
              </w:rPr>
            </w:pPr>
            <w:r w:rsidRPr="0077779F">
              <w:rPr>
                <w:b w:val="0"/>
                <w:sz w:val="20"/>
                <w:szCs w:val="20"/>
              </w:rPr>
              <w:t>к</w:t>
            </w:r>
            <w:r w:rsidR="00DC0AC6" w:rsidRPr="0077779F">
              <w:rPr>
                <w:b w:val="0"/>
                <w:sz w:val="20"/>
                <w:szCs w:val="20"/>
              </w:rPr>
              <w:t>андидат технических наук, доцент</w:t>
            </w:r>
          </w:p>
          <w:p w:rsidR="00DC0AC6" w:rsidRPr="0077779F" w:rsidRDefault="00DC0AC6" w:rsidP="00DC3826">
            <w:pPr>
              <w:ind w:left="743"/>
              <w:jc w:val="both"/>
              <w:rPr>
                <w:sz w:val="20"/>
                <w:szCs w:val="20"/>
              </w:rPr>
            </w:pPr>
            <w:r w:rsidRPr="0077779F">
              <w:rPr>
                <w:sz w:val="20"/>
                <w:szCs w:val="20"/>
              </w:rPr>
              <w:t>Бочкарев Александр Иванович</w:t>
            </w:r>
          </w:p>
        </w:tc>
      </w:tr>
      <w:tr w:rsidR="000A6593" w:rsidRPr="0077779F" w:rsidTr="00170841">
        <w:tc>
          <w:tcPr>
            <w:tcW w:w="3085" w:type="dxa"/>
          </w:tcPr>
          <w:p w:rsidR="000A6593" w:rsidRPr="0077779F" w:rsidRDefault="000A6593" w:rsidP="00DC0AC6">
            <w:pPr>
              <w:jc w:val="left"/>
              <w:rPr>
                <w:sz w:val="20"/>
                <w:szCs w:val="20"/>
              </w:rPr>
            </w:pPr>
          </w:p>
        </w:tc>
        <w:tc>
          <w:tcPr>
            <w:tcW w:w="4111" w:type="dxa"/>
          </w:tcPr>
          <w:p w:rsidR="000A6593" w:rsidRPr="0077779F" w:rsidRDefault="000A6593" w:rsidP="00DC3826">
            <w:pPr>
              <w:ind w:left="743"/>
              <w:jc w:val="both"/>
              <w:rPr>
                <w:sz w:val="20"/>
                <w:szCs w:val="20"/>
              </w:rPr>
            </w:pPr>
          </w:p>
        </w:tc>
      </w:tr>
      <w:tr w:rsidR="000A6593" w:rsidRPr="0077779F" w:rsidTr="00170841">
        <w:tc>
          <w:tcPr>
            <w:tcW w:w="3085" w:type="dxa"/>
          </w:tcPr>
          <w:p w:rsidR="000A6593" w:rsidRPr="0077779F" w:rsidRDefault="000A6593" w:rsidP="00DC0AC6">
            <w:pPr>
              <w:jc w:val="left"/>
              <w:rPr>
                <w:sz w:val="20"/>
                <w:szCs w:val="20"/>
              </w:rPr>
            </w:pPr>
            <w:r w:rsidRPr="0077779F">
              <w:rPr>
                <w:sz w:val="20"/>
                <w:szCs w:val="20"/>
              </w:rPr>
              <w:t>Ведущая организация</w:t>
            </w:r>
            <w:r w:rsidR="002C7E31">
              <w:rPr>
                <w:sz w:val="20"/>
                <w:szCs w:val="20"/>
              </w:rPr>
              <w:t>:</w:t>
            </w:r>
          </w:p>
        </w:tc>
        <w:tc>
          <w:tcPr>
            <w:tcW w:w="4111" w:type="dxa"/>
          </w:tcPr>
          <w:p w:rsidR="000A6593" w:rsidRPr="0077779F" w:rsidRDefault="00DC0AC6" w:rsidP="00DC3826">
            <w:pPr>
              <w:ind w:left="743"/>
              <w:jc w:val="both"/>
              <w:rPr>
                <w:b w:val="0"/>
                <w:sz w:val="20"/>
                <w:szCs w:val="20"/>
              </w:rPr>
            </w:pPr>
            <w:r w:rsidRPr="0077779F">
              <w:rPr>
                <w:rStyle w:val="caplt"/>
                <w:b w:val="0"/>
                <w:sz w:val="20"/>
                <w:szCs w:val="20"/>
              </w:rPr>
              <w:t>К</w:t>
            </w:r>
            <w:r w:rsidRPr="0077779F">
              <w:rPr>
                <w:b w:val="0"/>
                <w:sz w:val="20"/>
                <w:szCs w:val="20"/>
              </w:rPr>
              <w:t>ыргызско-Российский Славянский университет имени Б.Н. Ельцина</w:t>
            </w:r>
          </w:p>
        </w:tc>
      </w:tr>
    </w:tbl>
    <w:p w:rsidR="000A6593" w:rsidRPr="0077779F" w:rsidRDefault="000A6593" w:rsidP="000A6593">
      <w:pPr>
        <w:spacing w:after="0" w:line="240" w:lineRule="auto"/>
        <w:jc w:val="right"/>
        <w:rPr>
          <w:b w:val="0"/>
          <w:sz w:val="20"/>
          <w:szCs w:val="20"/>
        </w:rPr>
      </w:pPr>
    </w:p>
    <w:p w:rsidR="000A6593" w:rsidRPr="0077779F" w:rsidRDefault="000A6593" w:rsidP="000A6593">
      <w:pPr>
        <w:tabs>
          <w:tab w:val="left" w:pos="851"/>
        </w:tabs>
        <w:spacing w:after="0" w:line="240" w:lineRule="auto"/>
        <w:ind w:firstLine="567"/>
        <w:jc w:val="both"/>
        <w:rPr>
          <w:b w:val="0"/>
          <w:bCs/>
          <w:sz w:val="20"/>
          <w:szCs w:val="20"/>
        </w:rPr>
      </w:pPr>
      <w:r w:rsidRPr="0077779F">
        <w:rPr>
          <w:b w:val="0"/>
          <w:sz w:val="20"/>
          <w:szCs w:val="20"/>
        </w:rPr>
        <w:t xml:space="preserve">Защита состоится </w:t>
      </w:r>
      <w:r w:rsidR="00892D6D">
        <w:rPr>
          <w:b w:val="0"/>
          <w:bCs/>
          <w:sz w:val="20"/>
          <w:szCs w:val="20"/>
        </w:rPr>
        <w:t>«10 февраля 2012г.»</w:t>
      </w:r>
      <w:r w:rsidR="00B774F4" w:rsidRPr="0077779F">
        <w:rPr>
          <w:b w:val="0"/>
          <w:bCs/>
          <w:sz w:val="20"/>
          <w:szCs w:val="20"/>
        </w:rPr>
        <w:t xml:space="preserve"> в</w:t>
      </w:r>
      <w:r w:rsidR="00170841">
        <w:rPr>
          <w:b w:val="0"/>
          <w:bCs/>
          <w:sz w:val="20"/>
          <w:szCs w:val="20"/>
        </w:rPr>
        <w:t xml:space="preserve"> </w:t>
      </w:r>
      <w:r w:rsidR="00892D6D" w:rsidRPr="00892D6D">
        <w:rPr>
          <w:b w:val="0"/>
          <w:bCs/>
          <w:sz w:val="20"/>
          <w:szCs w:val="20"/>
        </w:rPr>
        <w:t>10.00</w:t>
      </w:r>
      <w:r w:rsidR="00A0548B" w:rsidRPr="0077779F">
        <w:rPr>
          <w:b w:val="0"/>
          <w:sz w:val="20"/>
          <w:szCs w:val="20"/>
        </w:rPr>
        <w:t xml:space="preserve"> </w:t>
      </w:r>
      <w:r w:rsidRPr="0077779F">
        <w:rPr>
          <w:b w:val="0"/>
          <w:sz w:val="20"/>
          <w:szCs w:val="20"/>
        </w:rPr>
        <w:t xml:space="preserve">на заседании Диссертационного совета </w:t>
      </w:r>
      <w:r w:rsidRPr="0077779F">
        <w:rPr>
          <w:rStyle w:val="a7"/>
          <w:sz w:val="20"/>
          <w:szCs w:val="20"/>
        </w:rPr>
        <w:t xml:space="preserve">Д.05.11.030 </w:t>
      </w:r>
      <w:r w:rsidRPr="0077779F">
        <w:rPr>
          <w:b w:val="0"/>
          <w:sz w:val="20"/>
          <w:szCs w:val="20"/>
        </w:rPr>
        <w:t xml:space="preserve">при Институте автоматики и информационных технологий Национальной </w:t>
      </w:r>
      <w:r w:rsidR="000577F5">
        <w:rPr>
          <w:b w:val="0"/>
          <w:sz w:val="20"/>
          <w:szCs w:val="20"/>
        </w:rPr>
        <w:t>а</w:t>
      </w:r>
      <w:r w:rsidRPr="0077779F">
        <w:rPr>
          <w:b w:val="0"/>
          <w:sz w:val="20"/>
          <w:szCs w:val="20"/>
        </w:rPr>
        <w:t xml:space="preserve">кадемии </w:t>
      </w:r>
      <w:r w:rsidR="000577F5">
        <w:rPr>
          <w:b w:val="0"/>
          <w:sz w:val="20"/>
          <w:szCs w:val="20"/>
        </w:rPr>
        <w:t>н</w:t>
      </w:r>
      <w:r w:rsidRPr="0077779F">
        <w:rPr>
          <w:b w:val="0"/>
          <w:sz w:val="20"/>
          <w:szCs w:val="20"/>
        </w:rPr>
        <w:t xml:space="preserve">аук Кыргызской Республики </w:t>
      </w:r>
      <w:r w:rsidRPr="0077779F">
        <w:rPr>
          <w:b w:val="0"/>
          <w:bCs/>
          <w:sz w:val="20"/>
          <w:szCs w:val="20"/>
        </w:rPr>
        <w:t>по адресу: 720071, г.</w:t>
      </w:r>
      <w:r w:rsidR="00170841">
        <w:rPr>
          <w:b w:val="0"/>
          <w:bCs/>
          <w:sz w:val="20"/>
          <w:szCs w:val="20"/>
        </w:rPr>
        <w:t xml:space="preserve"> </w:t>
      </w:r>
      <w:r w:rsidRPr="0077779F">
        <w:rPr>
          <w:b w:val="0"/>
          <w:bCs/>
          <w:sz w:val="20"/>
          <w:szCs w:val="20"/>
        </w:rPr>
        <w:t>Бишкек, пр.</w:t>
      </w:r>
      <w:r w:rsidR="00170841">
        <w:rPr>
          <w:b w:val="0"/>
          <w:bCs/>
          <w:sz w:val="20"/>
          <w:szCs w:val="20"/>
        </w:rPr>
        <w:t xml:space="preserve"> </w:t>
      </w:r>
      <w:r w:rsidRPr="0077779F">
        <w:rPr>
          <w:b w:val="0"/>
          <w:bCs/>
          <w:sz w:val="20"/>
          <w:szCs w:val="20"/>
        </w:rPr>
        <w:t>Чуй, 265, ауд.</w:t>
      </w:r>
      <w:r w:rsidR="00170841">
        <w:rPr>
          <w:b w:val="0"/>
          <w:bCs/>
          <w:sz w:val="20"/>
          <w:szCs w:val="20"/>
        </w:rPr>
        <w:t xml:space="preserve"> </w:t>
      </w:r>
      <w:r w:rsidRPr="0077779F">
        <w:rPr>
          <w:b w:val="0"/>
          <w:bCs/>
          <w:sz w:val="20"/>
          <w:szCs w:val="20"/>
        </w:rPr>
        <w:t>118</w:t>
      </w:r>
    </w:p>
    <w:p w:rsidR="000A6593" w:rsidRPr="0077779F" w:rsidRDefault="000A6593" w:rsidP="000A6593">
      <w:pPr>
        <w:spacing w:after="0" w:line="240" w:lineRule="auto"/>
        <w:jc w:val="both"/>
        <w:rPr>
          <w:b w:val="0"/>
          <w:bCs/>
          <w:sz w:val="20"/>
          <w:szCs w:val="20"/>
        </w:rPr>
      </w:pPr>
    </w:p>
    <w:p w:rsidR="000A6593" w:rsidRPr="0077779F" w:rsidRDefault="000A6593" w:rsidP="000A6593">
      <w:pPr>
        <w:spacing w:after="0" w:line="240" w:lineRule="auto"/>
        <w:jc w:val="both"/>
        <w:rPr>
          <w:b w:val="0"/>
          <w:bCs/>
          <w:sz w:val="20"/>
          <w:szCs w:val="20"/>
        </w:rPr>
      </w:pPr>
    </w:p>
    <w:p w:rsidR="000A6593" w:rsidRPr="0077779F" w:rsidRDefault="000A6593" w:rsidP="00DC3826">
      <w:pPr>
        <w:spacing w:after="0" w:line="240" w:lineRule="auto"/>
        <w:ind w:firstLine="567"/>
        <w:jc w:val="both"/>
        <w:rPr>
          <w:b w:val="0"/>
          <w:bCs/>
          <w:sz w:val="20"/>
          <w:szCs w:val="20"/>
        </w:rPr>
      </w:pPr>
      <w:r w:rsidRPr="0077779F">
        <w:rPr>
          <w:b w:val="0"/>
          <w:bCs/>
          <w:sz w:val="20"/>
          <w:szCs w:val="20"/>
        </w:rPr>
        <w:t xml:space="preserve">С диссертацией можно ознакомиться в библиотеке </w:t>
      </w:r>
      <w:r w:rsidRPr="0077779F">
        <w:rPr>
          <w:b w:val="0"/>
          <w:sz w:val="20"/>
          <w:szCs w:val="20"/>
        </w:rPr>
        <w:t xml:space="preserve">Национальной </w:t>
      </w:r>
      <w:r w:rsidR="00170841">
        <w:rPr>
          <w:b w:val="0"/>
          <w:sz w:val="20"/>
          <w:szCs w:val="20"/>
        </w:rPr>
        <w:t>а</w:t>
      </w:r>
      <w:r w:rsidRPr="0077779F">
        <w:rPr>
          <w:b w:val="0"/>
          <w:sz w:val="20"/>
          <w:szCs w:val="20"/>
        </w:rPr>
        <w:t xml:space="preserve">кадемии </w:t>
      </w:r>
      <w:r w:rsidR="00170841">
        <w:rPr>
          <w:b w:val="0"/>
          <w:sz w:val="20"/>
          <w:szCs w:val="20"/>
        </w:rPr>
        <w:t>н</w:t>
      </w:r>
      <w:r w:rsidRPr="0077779F">
        <w:rPr>
          <w:b w:val="0"/>
          <w:sz w:val="20"/>
          <w:szCs w:val="20"/>
        </w:rPr>
        <w:t>аук Кыргызской Республики</w:t>
      </w:r>
    </w:p>
    <w:p w:rsidR="000A6593" w:rsidRPr="0077779F" w:rsidRDefault="000A6593" w:rsidP="000A6593">
      <w:pPr>
        <w:spacing w:after="0" w:line="240" w:lineRule="auto"/>
        <w:jc w:val="both"/>
        <w:rPr>
          <w:b w:val="0"/>
          <w:bCs/>
          <w:sz w:val="20"/>
          <w:szCs w:val="20"/>
        </w:rPr>
      </w:pPr>
    </w:p>
    <w:p w:rsidR="000A6593" w:rsidRPr="0077779F" w:rsidRDefault="000A6593" w:rsidP="000A6593">
      <w:pPr>
        <w:spacing w:after="0" w:line="240" w:lineRule="auto"/>
        <w:jc w:val="both"/>
        <w:outlineLvl w:val="0"/>
        <w:rPr>
          <w:b w:val="0"/>
          <w:bCs/>
          <w:sz w:val="20"/>
          <w:szCs w:val="20"/>
        </w:rPr>
      </w:pPr>
    </w:p>
    <w:p w:rsidR="000A6593" w:rsidRPr="0077779F" w:rsidRDefault="000A6593" w:rsidP="000A6593">
      <w:pPr>
        <w:spacing w:after="0" w:line="240" w:lineRule="auto"/>
        <w:jc w:val="both"/>
        <w:outlineLvl w:val="0"/>
        <w:rPr>
          <w:b w:val="0"/>
          <w:bCs/>
          <w:sz w:val="20"/>
          <w:szCs w:val="20"/>
        </w:rPr>
      </w:pPr>
      <w:r w:rsidRPr="0077779F">
        <w:rPr>
          <w:b w:val="0"/>
          <w:bCs/>
          <w:sz w:val="20"/>
          <w:szCs w:val="20"/>
        </w:rPr>
        <w:t>Автореферат разослан</w:t>
      </w:r>
      <w:r w:rsidR="00DC0AC6" w:rsidRPr="0077779F">
        <w:rPr>
          <w:b w:val="0"/>
          <w:bCs/>
          <w:sz w:val="20"/>
          <w:szCs w:val="20"/>
        </w:rPr>
        <w:t xml:space="preserve"> </w:t>
      </w:r>
      <w:r w:rsidR="00892D6D">
        <w:rPr>
          <w:b w:val="0"/>
          <w:bCs/>
          <w:sz w:val="20"/>
          <w:szCs w:val="20"/>
        </w:rPr>
        <w:t>«30 декабря 2011г.»</w:t>
      </w:r>
    </w:p>
    <w:p w:rsidR="000A6593" w:rsidRPr="0077779F" w:rsidRDefault="000A6593" w:rsidP="000A6593">
      <w:pPr>
        <w:spacing w:after="0" w:line="240" w:lineRule="auto"/>
        <w:jc w:val="both"/>
        <w:rPr>
          <w:b w:val="0"/>
          <w:bCs/>
          <w:sz w:val="20"/>
          <w:szCs w:val="20"/>
        </w:rPr>
      </w:pPr>
    </w:p>
    <w:p w:rsidR="000A6593" w:rsidRPr="0077779F" w:rsidRDefault="000A6593" w:rsidP="000A6593">
      <w:pPr>
        <w:spacing w:after="0" w:line="240" w:lineRule="auto"/>
        <w:jc w:val="both"/>
        <w:outlineLvl w:val="0"/>
        <w:rPr>
          <w:b w:val="0"/>
          <w:sz w:val="20"/>
          <w:szCs w:val="20"/>
        </w:rPr>
      </w:pPr>
    </w:p>
    <w:p w:rsidR="00DC0AC6" w:rsidRPr="0077779F" w:rsidRDefault="00DC0AC6" w:rsidP="000A6593">
      <w:pPr>
        <w:spacing w:after="0" w:line="240" w:lineRule="auto"/>
        <w:jc w:val="both"/>
        <w:outlineLvl w:val="0"/>
        <w:rPr>
          <w:b w:val="0"/>
          <w:sz w:val="20"/>
          <w:szCs w:val="20"/>
        </w:rPr>
      </w:pPr>
    </w:p>
    <w:p w:rsidR="00DC0AC6" w:rsidRPr="0077779F" w:rsidRDefault="005D1704" w:rsidP="000A6593">
      <w:pPr>
        <w:spacing w:after="0" w:line="240" w:lineRule="auto"/>
        <w:jc w:val="both"/>
        <w:outlineLvl w:val="0"/>
        <w:rPr>
          <w:b w:val="0"/>
          <w:sz w:val="20"/>
          <w:szCs w:val="20"/>
        </w:rPr>
      </w:pPr>
      <w:r>
        <w:rPr>
          <w:b w:val="0"/>
          <w:noProof/>
          <w:sz w:val="20"/>
          <w:szCs w:val="20"/>
          <w:lang w:eastAsia="ru-RU" w:bidi="ar-SA"/>
        </w:rPr>
        <w:drawing>
          <wp:anchor distT="0" distB="0" distL="114300" distR="114300" simplePos="0" relativeHeight="251679744" behindDoc="0" locked="0" layoutInCell="1" allowOverlap="1">
            <wp:simplePos x="0" y="0"/>
            <wp:positionH relativeFrom="column">
              <wp:posOffset>2127885</wp:posOffset>
            </wp:positionH>
            <wp:positionV relativeFrom="paragraph">
              <wp:posOffset>114935</wp:posOffset>
            </wp:positionV>
            <wp:extent cx="1054735" cy="711835"/>
            <wp:effectExtent l="19050" t="0" r="0" b="0"/>
            <wp:wrapThrough wrapText="bothSides">
              <wp:wrapPolygon edited="0">
                <wp:start x="-390" y="0"/>
                <wp:lineTo x="-390" y="20810"/>
                <wp:lineTo x="21457" y="20810"/>
                <wp:lineTo x="21457" y="0"/>
                <wp:lineTo x="-390" y="0"/>
              </wp:wrapPolygon>
            </wp:wrapThrough>
            <wp:docPr id="14" name="Рисунок 0" descr="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002.jpg"/>
                    <pic:cNvPicPr/>
                  </pic:nvPicPr>
                  <pic:blipFill>
                    <a:blip r:embed="rId8" cstate="print"/>
                    <a:stretch>
                      <a:fillRect/>
                    </a:stretch>
                  </pic:blipFill>
                  <pic:spPr>
                    <a:xfrm>
                      <a:off x="0" y="0"/>
                      <a:ext cx="1054735" cy="711835"/>
                    </a:xfrm>
                    <a:prstGeom prst="rect">
                      <a:avLst/>
                    </a:prstGeom>
                  </pic:spPr>
                </pic:pic>
              </a:graphicData>
            </a:graphic>
          </wp:anchor>
        </w:drawing>
      </w:r>
    </w:p>
    <w:p w:rsidR="000A6593" w:rsidRPr="0077779F" w:rsidRDefault="000A6593" w:rsidP="00170841">
      <w:pPr>
        <w:spacing w:after="0" w:line="240" w:lineRule="auto"/>
        <w:ind w:left="709"/>
        <w:jc w:val="both"/>
        <w:outlineLvl w:val="0"/>
        <w:rPr>
          <w:b w:val="0"/>
          <w:sz w:val="20"/>
          <w:szCs w:val="20"/>
        </w:rPr>
      </w:pPr>
      <w:r w:rsidRPr="0077779F">
        <w:rPr>
          <w:b w:val="0"/>
          <w:sz w:val="20"/>
          <w:szCs w:val="20"/>
        </w:rPr>
        <w:t>Ученый секретарь</w:t>
      </w:r>
    </w:p>
    <w:p w:rsidR="000A6593" w:rsidRPr="0077779F" w:rsidRDefault="000A6593" w:rsidP="00170841">
      <w:pPr>
        <w:spacing w:after="0" w:line="240" w:lineRule="auto"/>
        <w:ind w:left="709"/>
        <w:jc w:val="both"/>
        <w:rPr>
          <w:b w:val="0"/>
          <w:sz w:val="20"/>
          <w:szCs w:val="20"/>
        </w:rPr>
      </w:pPr>
      <w:r w:rsidRPr="0077779F">
        <w:rPr>
          <w:b w:val="0"/>
          <w:sz w:val="20"/>
          <w:szCs w:val="20"/>
        </w:rPr>
        <w:t>Диссертационного совета</w:t>
      </w:r>
      <w:r w:rsidR="00DC0AC6" w:rsidRPr="0077779F">
        <w:rPr>
          <w:b w:val="0"/>
          <w:sz w:val="20"/>
          <w:szCs w:val="20"/>
        </w:rPr>
        <w:t xml:space="preserve"> </w:t>
      </w:r>
    </w:p>
    <w:p w:rsidR="00DC0AC6" w:rsidRPr="0077779F" w:rsidRDefault="00DC0AC6" w:rsidP="005D1704">
      <w:pPr>
        <w:spacing w:after="0" w:line="240" w:lineRule="auto"/>
        <w:ind w:left="709"/>
        <w:jc w:val="both"/>
        <w:rPr>
          <w:b w:val="0"/>
          <w:sz w:val="20"/>
          <w:szCs w:val="20"/>
        </w:rPr>
      </w:pPr>
      <w:r w:rsidRPr="0077779F">
        <w:rPr>
          <w:b w:val="0"/>
          <w:sz w:val="20"/>
          <w:szCs w:val="20"/>
        </w:rPr>
        <w:t>к.т.н</w:t>
      </w:r>
      <w:r w:rsidR="00170841">
        <w:rPr>
          <w:b w:val="0"/>
          <w:sz w:val="20"/>
          <w:szCs w:val="20"/>
        </w:rPr>
        <w:t>.</w:t>
      </w:r>
      <w:r w:rsidRPr="0077779F">
        <w:rPr>
          <w:b w:val="0"/>
          <w:sz w:val="20"/>
          <w:szCs w:val="20"/>
        </w:rPr>
        <w:tab/>
      </w:r>
      <w:r w:rsidRPr="0077779F">
        <w:rPr>
          <w:b w:val="0"/>
          <w:sz w:val="20"/>
          <w:szCs w:val="20"/>
        </w:rPr>
        <w:tab/>
      </w:r>
      <w:r w:rsidRPr="0077779F">
        <w:rPr>
          <w:b w:val="0"/>
          <w:sz w:val="20"/>
          <w:szCs w:val="20"/>
        </w:rPr>
        <w:tab/>
      </w:r>
      <w:r w:rsidR="005D1704" w:rsidRPr="00280E47">
        <w:rPr>
          <w:b w:val="0"/>
          <w:sz w:val="20"/>
          <w:szCs w:val="20"/>
        </w:rPr>
        <w:t xml:space="preserve"> </w:t>
      </w:r>
      <w:r w:rsidRPr="0077779F">
        <w:rPr>
          <w:b w:val="0"/>
          <w:sz w:val="20"/>
          <w:szCs w:val="20"/>
        </w:rPr>
        <w:tab/>
      </w:r>
      <w:r w:rsidRPr="0077779F">
        <w:rPr>
          <w:b w:val="0"/>
          <w:sz w:val="20"/>
          <w:szCs w:val="20"/>
        </w:rPr>
        <w:tab/>
      </w:r>
      <w:r w:rsidRPr="0077779F">
        <w:rPr>
          <w:b w:val="0"/>
          <w:sz w:val="20"/>
          <w:szCs w:val="20"/>
        </w:rPr>
        <w:tab/>
      </w:r>
      <w:r w:rsidRPr="0077779F">
        <w:rPr>
          <w:b w:val="0"/>
          <w:sz w:val="20"/>
          <w:szCs w:val="20"/>
        </w:rPr>
        <w:tab/>
      </w:r>
      <w:r w:rsidR="005D1704" w:rsidRPr="005D1704">
        <w:rPr>
          <w:b w:val="0"/>
          <w:sz w:val="20"/>
          <w:szCs w:val="20"/>
        </w:rPr>
        <w:t xml:space="preserve">                        </w:t>
      </w:r>
      <w:r w:rsidR="00A5638E" w:rsidRPr="0077779F">
        <w:rPr>
          <w:b w:val="0"/>
          <w:sz w:val="20"/>
          <w:szCs w:val="20"/>
        </w:rPr>
        <w:t xml:space="preserve">И.В. </w:t>
      </w:r>
      <w:r w:rsidRPr="0077779F">
        <w:rPr>
          <w:b w:val="0"/>
          <w:sz w:val="20"/>
          <w:szCs w:val="20"/>
        </w:rPr>
        <w:t xml:space="preserve">Брякин </w:t>
      </w:r>
    </w:p>
    <w:p w:rsidR="00170841" w:rsidRDefault="00170841">
      <w:pPr>
        <w:jc w:val="left"/>
        <w:rPr>
          <w:sz w:val="20"/>
          <w:szCs w:val="20"/>
        </w:rPr>
      </w:pPr>
      <w:r>
        <w:rPr>
          <w:sz w:val="20"/>
          <w:szCs w:val="20"/>
        </w:rPr>
        <w:br w:type="page"/>
      </w:r>
    </w:p>
    <w:p w:rsidR="002851FF" w:rsidRPr="0077779F" w:rsidRDefault="00A05E15" w:rsidP="00433390">
      <w:pPr>
        <w:spacing w:after="0" w:line="240" w:lineRule="auto"/>
        <w:rPr>
          <w:sz w:val="20"/>
          <w:szCs w:val="20"/>
        </w:rPr>
      </w:pPr>
      <w:r w:rsidRPr="0077779F">
        <w:rPr>
          <w:sz w:val="20"/>
          <w:szCs w:val="20"/>
        </w:rPr>
        <w:lastRenderedPageBreak/>
        <w:t>О</w:t>
      </w:r>
      <w:r w:rsidR="003E56CC" w:rsidRPr="0077779F">
        <w:rPr>
          <w:sz w:val="20"/>
          <w:szCs w:val="20"/>
        </w:rPr>
        <w:t xml:space="preserve">БЩАЯ </w:t>
      </w:r>
      <w:r w:rsidR="001A2611" w:rsidRPr="0077779F">
        <w:rPr>
          <w:sz w:val="20"/>
          <w:szCs w:val="20"/>
        </w:rPr>
        <w:t>ХАРАКТЕРИСТИКА</w:t>
      </w:r>
    </w:p>
    <w:p w:rsidR="002851FF" w:rsidRPr="0077779F" w:rsidRDefault="00A2262A" w:rsidP="00433390">
      <w:pPr>
        <w:tabs>
          <w:tab w:val="left" w:pos="851"/>
        </w:tabs>
        <w:spacing w:after="0" w:line="240" w:lineRule="auto"/>
        <w:ind w:firstLine="567"/>
        <w:jc w:val="both"/>
        <w:rPr>
          <w:b w:val="0"/>
          <w:sz w:val="20"/>
          <w:szCs w:val="20"/>
        </w:rPr>
      </w:pPr>
      <w:r w:rsidRPr="0077779F">
        <w:rPr>
          <w:sz w:val="20"/>
          <w:szCs w:val="20"/>
        </w:rPr>
        <w:t>Актуальность темы.</w:t>
      </w:r>
      <w:r w:rsidRPr="0077779F">
        <w:rPr>
          <w:b w:val="0"/>
          <w:sz w:val="20"/>
          <w:szCs w:val="20"/>
        </w:rPr>
        <w:t xml:space="preserve"> </w:t>
      </w:r>
      <w:r w:rsidR="002851FF" w:rsidRPr="0077779F">
        <w:rPr>
          <w:b w:val="0"/>
          <w:sz w:val="20"/>
          <w:szCs w:val="20"/>
        </w:rPr>
        <w:t xml:space="preserve">Последнее десятилетие характеризуется повышенным интересом исследователей к нейросетевым методам обработки информации. </w:t>
      </w:r>
      <w:r w:rsidR="002851FF" w:rsidRPr="0077779F">
        <w:rPr>
          <w:rFonts w:eastAsia="Times New Roman"/>
          <w:b w:val="0"/>
          <w:sz w:val="20"/>
          <w:szCs w:val="20"/>
          <w:lang w:eastAsia="ru-RU"/>
        </w:rPr>
        <w:t>Все чаще искусственные нейронные сети используются для моделирования социальных, технических, экономических, экологических процессов. О чем свидетельствует рост количества</w:t>
      </w:r>
      <w:r w:rsidR="002851FF" w:rsidRPr="0077779F">
        <w:rPr>
          <w:b w:val="0"/>
          <w:sz w:val="20"/>
          <w:szCs w:val="20"/>
        </w:rPr>
        <w:t xml:space="preserve"> публикаций в этой области, создаются программные имитаторы нейросетей, расширяются и сферы применения нейросистем. </w:t>
      </w:r>
      <w:r w:rsidR="00CE200E" w:rsidRPr="0077779F">
        <w:rPr>
          <w:b w:val="0"/>
          <w:sz w:val="20"/>
          <w:szCs w:val="20"/>
        </w:rPr>
        <w:t>П</w:t>
      </w:r>
      <w:r w:rsidR="002851FF" w:rsidRPr="0077779F">
        <w:rPr>
          <w:b w:val="0"/>
          <w:sz w:val="20"/>
          <w:szCs w:val="20"/>
        </w:rPr>
        <w:t>еречень часто встречающихся задач, где используются нейронные сети:</w:t>
      </w:r>
    </w:p>
    <w:p w:rsidR="002851FF" w:rsidRPr="0077779F" w:rsidRDefault="00CE200E" w:rsidP="00D84FF3">
      <w:pPr>
        <w:pStyle w:val="a6"/>
        <w:numPr>
          <w:ilvl w:val="0"/>
          <w:numId w:val="5"/>
        </w:numPr>
        <w:tabs>
          <w:tab w:val="left" w:pos="426"/>
        </w:tabs>
        <w:spacing w:before="0" w:beforeAutospacing="0" w:after="0" w:afterAutospacing="0"/>
        <w:ind w:left="426" w:hanging="142"/>
        <w:jc w:val="both"/>
        <w:rPr>
          <w:rFonts w:ascii="Times New Roman" w:hAnsi="Times New Roman"/>
          <w:b w:val="0"/>
        </w:rPr>
      </w:pPr>
      <w:r w:rsidRPr="0077779F">
        <w:rPr>
          <w:rFonts w:ascii="Times New Roman" w:hAnsi="Times New Roman"/>
          <w:b w:val="0"/>
          <w:u w:val="single"/>
        </w:rPr>
        <w:t xml:space="preserve">задачи </w:t>
      </w:r>
      <w:r w:rsidR="002851FF" w:rsidRPr="0077779F">
        <w:rPr>
          <w:rFonts w:ascii="Times New Roman" w:hAnsi="Times New Roman"/>
          <w:b w:val="0"/>
          <w:u w:val="single"/>
        </w:rPr>
        <w:t>управлени</w:t>
      </w:r>
      <w:r w:rsidRPr="0077779F">
        <w:rPr>
          <w:rFonts w:ascii="Times New Roman" w:hAnsi="Times New Roman"/>
          <w:b w:val="0"/>
          <w:u w:val="single"/>
        </w:rPr>
        <w:t>я</w:t>
      </w:r>
      <w:r w:rsidR="002851FF" w:rsidRPr="0077779F">
        <w:rPr>
          <w:rFonts w:ascii="Times New Roman" w:hAnsi="Times New Roman"/>
          <w:b w:val="0"/>
        </w:rPr>
        <w:t xml:space="preserve"> в реальном времени технологическими процессами непрерывного производства;</w:t>
      </w:r>
    </w:p>
    <w:p w:rsidR="002851FF" w:rsidRPr="0077779F" w:rsidRDefault="00CE200E" w:rsidP="00D84FF3">
      <w:pPr>
        <w:pStyle w:val="a6"/>
        <w:numPr>
          <w:ilvl w:val="0"/>
          <w:numId w:val="5"/>
        </w:numPr>
        <w:tabs>
          <w:tab w:val="left" w:pos="426"/>
        </w:tabs>
        <w:spacing w:before="0" w:beforeAutospacing="0" w:after="0" w:afterAutospacing="0"/>
        <w:ind w:left="426" w:hanging="142"/>
        <w:jc w:val="both"/>
        <w:rPr>
          <w:rFonts w:ascii="Times New Roman" w:hAnsi="Times New Roman"/>
          <w:b w:val="0"/>
        </w:rPr>
      </w:pPr>
      <w:r w:rsidRPr="0077779F">
        <w:rPr>
          <w:rFonts w:ascii="Times New Roman" w:hAnsi="Times New Roman"/>
          <w:b w:val="0"/>
          <w:u w:val="single"/>
        </w:rPr>
        <w:t xml:space="preserve">задачи </w:t>
      </w:r>
      <w:r w:rsidR="002851FF" w:rsidRPr="0077779F">
        <w:rPr>
          <w:rFonts w:ascii="Times New Roman" w:hAnsi="Times New Roman"/>
          <w:b w:val="0"/>
          <w:u w:val="single"/>
        </w:rPr>
        <w:t>распознавани</w:t>
      </w:r>
      <w:r w:rsidRPr="0077779F">
        <w:rPr>
          <w:rFonts w:ascii="Times New Roman" w:hAnsi="Times New Roman"/>
          <w:b w:val="0"/>
          <w:u w:val="single"/>
        </w:rPr>
        <w:t>я</w:t>
      </w:r>
      <w:r w:rsidR="002851FF" w:rsidRPr="0077779F">
        <w:rPr>
          <w:rFonts w:ascii="Times New Roman" w:hAnsi="Times New Roman"/>
          <w:b w:val="0"/>
          <w:u w:val="single"/>
        </w:rPr>
        <w:t xml:space="preserve"> образов</w:t>
      </w:r>
      <w:r w:rsidR="002851FF" w:rsidRPr="0077779F">
        <w:rPr>
          <w:rFonts w:ascii="Times New Roman" w:hAnsi="Times New Roman"/>
          <w:b w:val="0"/>
        </w:rPr>
        <w:t xml:space="preserve">: </w:t>
      </w:r>
      <w:r w:rsidRPr="0077779F">
        <w:rPr>
          <w:rFonts w:ascii="Times New Roman" w:hAnsi="Times New Roman"/>
          <w:b w:val="0"/>
        </w:rPr>
        <w:t>распознавание графических образов</w:t>
      </w:r>
      <w:r w:rsidR="002851FF" w:rsidRPr="0077779F">
        <w:rPr>
          <w:rFonts w:ascii="Times New Roman" w:hAnsi="Times New Roman"/>
          <w:b w:val="0"/>
        </w:rPr>
        <w:t xml:space="preserve">, медицинская диагностика (распознавание болезни по симптомам); распознавание </w:t>
      </w:r>
      <w:r w:rsidRPr="0077779F">
        <w:rPr>
          <w:rFonts w:ascii="Times New Roman" w:hAnsi="Times New Roman"/>
          <w:b w:val="0"/>
        </w:rPr>
        <w:t xml:space="preserve">физических образов с использованием радиочастотных и </w:t>
      </w:r>
      <w:r w:rsidR="00E75E74" w:rsidRPr="0077779F">
        <w:rPr>
          <w:rFonts w:ascii="Times New Roman" w:hAnsi="Times New Roman"/>
          <w:b w:val="0"/>
        </w:rPr>
        <w:t>ультро</w:t>
      </w:r>
      <w:r w:rsidRPr="0077779F">
        <w:rPr>
          <w:rFonts w:ascii="Times New Roman" w:hAnsi="Times New Roman"/>
          <w:b w:val="0"/>
        </w:rPr>
        <w:t>звуковых методов</w:t>
      </w:r>
      <w:r w:rsidR="002851FF" w:rsidRPr="0077779F">
        <w:rPr>
          <w:rFonts w:ascii="Times New Roman" w:hAnsi="Times New Roman"/>
          <w:b w:val="0"/>
        </w:rPr>
        <w:t xml:space="preserve">; </w:t>
      </w:r>
      <w:r w:rsidRPr="0077779F">
        <w:rPr>
          <w:rFonts w:ascii="Times New Roman" w:hAnsi="Times New Roman"/>
          <w:b w:val="0"/>
        </w:rPr>
        <w:t>идентификация личности по биопараметрическим данным</w:t>
      </w:r>
      <w:r w:rsidR="002851FF" w:rsidRPr="0077779F">
        <w:rPr>
          <w:rFonts w:ascii="Times New Roman" w:hAnsi="Times New Roman"/>
          <w:b w:val="0"/>
        </w:rPr>
        <w:t>; геологические задачи распознавания;</w:t>
      </w:r>
    </w:p>
    <w:p w:rsidR="002851FF" w:rsidRPr="0077779F" w:rsidRDefault="009B1534" w:rsidP="00D84FF3">
      <w:pPr>
        <w:pStyle w:val="a6"/>
        <w:numPr>
          <w:ilvl w:val="0"/>
          <w:numId w:val="5"/>
        </w:numPr>
        <w:tabs>
          <w:tab w:val="left" w:pos="426"/>
        </w:tabs>
        <w:spacing w:before="0" w:beforeAutospacing="0" w:after="0" w:afterAutospacing="0"/>
        <w:ind w:left="426" w:hanging="142"/>
        <w:jc w:val="both"/>
        <w:rPr>
          <w:rFonts w:ascii="Times New Roman" w:hAnsi="Times New Roman"/>
          <w:b w:val="0"/>
        </w:rPr>
      </w:pPr>
      <w:r w:rsidRPr="0077779F">
        <w:rPr>
          <w:rFonts w:ascii="Times New Roman" w:hAnsi="Times New Roman"/>
          <w:b w:val="0"/>
          <w:u w:val="single"/>
        </w:rPr>
        <w:t xml:space="preserve">задачи </w:t>
      </w:r>
      <w:r w:rsidR="002851FF" w:rsidRPr="0077779F">
        <w:rPr>
          <w:rFonts w:ascii="Times New Roman" w:hAnsi="Times New Roman"/>
          <w:b w:val="0"/>
          <w:u w:val="single"/>
        </w:rPr>
        <w:t>предсказани</w:t>
      </w:r>
      <w:r w:rsidRPr="0077779F">
        <w:rPr>
          <w:rFonts w:ascii="Times New Roman" w:hAnsi="Times New Roman"/>
          <w:b w:val="0"/>
          <w:u w:val="single"/>
        </w:rPr>
        <w:t>я</w:t>
      </w:r>
      <w:r w:rsidR="002851FF" w:rsidRPr="0077779F">
        <w:rPr>
          <w:rFonts w:ascii="Times New Roman" w:hAnsi="Times New Roman"/>
          <w:b w:val="0"/>
          <w:u w:val="single"/>
        </w:rPr>
        <w:t>, прогноз</w:t>
      </w:r>
      <w:r w:rsidRPr="0077779F">
        <w:rPr>
          <w:rFonts w:ascii="Times New Roman" w:hAnsi="Times New Roman"/>
          <w:b w:val="0"/>
          <w:u w:val="single"/>
        </w:rPr>
        <w:t>а</w:t>
      </w:r>
      <w:r w:rsidR="002851FF" w:rsidRPr="0077779F">
        <w:rPr>
          <w:rFonts w:ascii="Times New Roman" w:hAnsi="Times New Roman"/>
          <w:b w:val="0"/>
        </w:rPr>
        <w:t xml:space="preserve">: погоды, предсказание цен на фондовых биржах, политические предсказания </w:t>
      </w:r>
      <w:r w:rsidRPr="0077779F">
        <w:rPr>
          <w:rFonts w:ascii="Times New Roman" w:hAnsi="Times New Roman"/>
          <w:b w:val="0"/>
        </w:rPr>
        <w:t>и другие экономические прогнозы;</w:t>
      </w:r>
    </w:p>
    <w:p w:rsidR="002851FF" w:rsidRPr="0077779F" w:rsidRDefault="002851FF" w:rsidP="00D84FF3">
      <w:pPr>
        <w:pStyle w:val="a6"/>
        <w:numPr>
          <w:ilvl w:val="0"/>
          <w:numId w:val="5"/>
        </w:numPr>
        <w:tabs>
          <w:tab w:val="left" w:pos="426"/>
        </w:tabs>
        <w:spacing w:before="0" w:beforeAutospacing="0" w:after="0" w:afterAutospacing="0"/>
        <w:ind w:left="426" w:hanging="142"/>
        <w:jc w:val="both"/>
        <w:rPr>
          <w:rFonts w:ascii="Times New Roman" w:hAnsi="Times New Roman"/>
          <w:b w:val="0"/>
        </w:rPr>
      </w:pPr>
      <w:r w:rsidRPr="0077779F">
        <w:rPr>
          <w:rFonts w:ascii="Times New Roman" w:hAnsi="Times New Roman"/>
          <w:b w:val="0"/>
        </w:rPr>
        <w:t>различные</w:t>
      </w:r>
      <w:r w:rsidRPr="0077779F">
        <w:rPr>
          <w:rFonts w:ascii="Times New Roman" w:hAnsi="Times New Roman"/>
          <w:b w:val="0"/>
          <w:u w:val="single"/>
        </w:rPr>
        <w:t xml:space="preserve"> задачи обработки сигналов</w:t>
      </w:r>
      <w:r w:rsidRPr="0077779F">
        <w:rPr>
          <w:rFonts w:ascii="Times New Roman" w:hAnsi="Times New Roman"/>
          <w:b w:val="0"/>
        </w:rPr>
        <w:t xml:space="preserve"> при наличии больших шумов;</w:t>
      </w:r>
    </w:p>
    <w:p w:rsidR="002851FF" w:rsidRPr="0077779F" w:rsidRDefault="002851FF" w:rsidP="00D84FF3">
      <w:pPr>
        <w:pStyle w:val="a6"/>
        <w:numPr>
          <w:ilvl w:val="0"/>
          <w:numId w:val="5"/>
        </w:numPr>
        <w:tabs>
          <w:tab w:val="left" w:pos="426"/>
        </w:tabs>
        <w:spacing w:before="0" w:beforeAutospacing="0" w:after="0" w:afterAutospacing="0"/>
        <w:ind w:left="426" w:hanging="142"/>
        <w:jc w:val="both"/>
        <w:rPr>
          <w:rFonts w:ascii="Times New Roman" w:hAnsi="Times New Roman"/>
          <w:b w:val="0"/>
        </w:rPr>
      </w:pPr>
      <w:r w:rsidRPr="0077779F">
        <w:rPr>
          <w:rFonts w:ascii="Times New Roman" w:hAnsi="Times New Roman"/>
          <w:b w:val="0"/>
          <w:u w:val="single"/>
        </w:rPr>
        <w:t>задачи кластеризации и категоризации данных</w:t>
      </w:r>
      <w:r w:rsidRPr="0077779F">
        <w:rPr>
          <w:rFonts w:ascii="Times New Roman" w:hAnsi="Times New Roman"/>
          <w:b w:val="0"/>
        </w:rPr>
        <w:t>.</w:t>
      </w:r>
    </w:p>
    <w:p w:rsidR="002851FF" w:rsidRPr="0077779F" w:rsidRDefault="002851FF" w:rsidP="002851FF">
      <w:pPr>
        <w:pStyle w:val="a4"/>
        <w:tabs>
          <w:tab w:val="left" w:pos="851"/>
        </w:tabs>
        <w:spacing w:before="0" w:beforeAutospacing="0" w:after="0" w:afterAutospacing="0"/>
        <w:ind w:firstLine="567"/>
        <w:rPr>
          <w:rFonts w:ascii="Times New Roman" w:hAnsi="Times New Roman"/>
          <w:b w:val="0"/>
          <w:color w:val="000000"/>
          <w:spacing w:val="-2"/>
          <w:sz w:val="20"/>
          <w:szCs w:val="20"/>
        </w:rPr>
      </w:pPr>
      <w:r w:rsidRPr="0077779F">
        <w:rPr>
          <w:rFonts w:ascii="Times New Roman" w:hAnsi="Times New Roman"/>
          <w:b w:val="0"/>
          <w:color w:val="000000"/>
          <w:spacing w:val="-5"/>
          <w:sz w:val="20"/>
          <w:szCs w:val="20"/>
        </w:rPr>
        <w:t xml:space="preserve">Теория нейронных сетей начала зарождаться в сороковых годах прошлого века в среде ученых, </w:t>
      </w:r>
      <w:r w:rsidRPr="0077779F">
        <w:rPr>
          <w:rFonts w:ascii="Times New Roman" w:hAnsi="Times New Roman"/>
          <w:b w:val="0"/>
          <w:color w:val="000000"/>
          <w:spacing w:val="-3"/>
          <w:sz w:val="20"/>
          <w:szCs w:val="20"/>
        </w:rPr>
        <w:t xml:space="preserve">изучавших принципы организации и функционирования биологических нейронных сетей. Основные результаты, полученные в этой области, связаны с </w:t>
      </w:r>
      <w:r w:rsidRPr="0077779F">
        <w:rPr>
          <w:rFonts w:ascii="Times New Roman" w:hAnsi="Times New Roman"/>
          <w:b w:val="0"/>
          <w:color w:val="000000"/>
          <w:spacing w:val="-1"/>
          <w:sz w:val="20"/>
          <w:szCs w:val="20"/>
        </w:rPr>
        <w:t xml:space="preserve">именами исследователей У. Маккалоха, Д. Хебба, Ф. Розенблатта, </w:t>
      </w:r>
      <w:r w:rsidR="00170841">
        <w:rPr>
          <w:rFonts w:ascii="Times New Roman" w:hAnsi="Times New Roman"/>
          <w:b w:val="0"/>
          <w:color w:val="000000"/>
          <w:spacing w:val="-1"/>
          <w:sz w:val="20"/>
          <w:szCs w:val="20"/>
        </w:rPr>
        <w:t xml:space="preserve">                  </w:t>
      </w:r>
      <w:r w:rsidRPr="0077779F">
        <w:rPr>
          <w:rFonts w:ascii="Times New Roman" w:hAnsi="Times New Roman"/>
          <w:b w:val="0"/>
          <w:color w:val="000000"/>
          <w:spacing w:val="-2"/>
          <w:sz w:val="20"/>
          <w:szCs w:val="20"/>
        </w:rPr>
        <w:t>М. Минского, Дж. Хопфилда и др</w:t>
      </w:r>
      <w:r w:rsidR="009B1534" w:rsidRPr="0077779F">
        <w:rPr>
          <w:rFonts w:ascii="Times New Roman" w:hAnsi="Times New Roman"/>
          <w:b w:val="0"/>
          <w:color w:val="000000"/>
          <w:spacing w:val="-2"/>
          <w:sz w:val="20"/>
          <w:szCs w:val="20"/>
        </w:rPr>
        <w:t>.</w:t>
      </w:r>
      <w:r w:rsidRPr="0077779F">
        <w:rPr>
          <w:rFonts w:ascii="Times New Roman" w:hAnsi="Times New Roman"/>
          <w:b w:val="0"/>
          <w:color w:val="000000"/>
          <w:spacing w:val="-2"/>
          <w:sz w:val="20"/>
          <w:szCs w:val="20"/>
        </w:rPr>
        <w:t xml:space="preserve"> Под нейронными сетями подразумеваются вычислительные структуры, кото</w:t>
      </w:r>
      <w:r w:rsidRPr="0077779F">
        <w:rPr>
          <w:rFonts w:ascii="Times New Roman" w:hAnsi="Times New Roman"/>
          <w:b w:val="0"/>
          <w:color w:val="000000"/>
          <w:spacing w:val="-3"/>
          <w:sz w:val="20"/>
          <w:szCs w:val="20"/>
        </w:rPr>
        <w:t>рые моделируют простые биологические процессы, обычно ассоциируемые с про</w:t>
      </w:r>
      <w:r w:rsidRPr="0077779F">
        <w:rPr>
          <w:rFonts w:ascii="Times New Roman" w:hAnsi="Times New Roman"/>
          <w:b w:val="0"/>
          <w:color w:val="000000"/>
          <w:spacing w:val="-2"/>
          <w:sz w:val="20"/>
          <w:szCs w:val="20"/>
        </w:rPr>
        <w:t>цессами человеческого мозга. Важны</w:t>
      </w:r>
      <w:r w:rsidR="00A527AB" w:rsidRPr="0077779F">
        <w:rPr>
          <w:rFonts w:ascii="Times New Roman" w:hAnsi="Times New Roman"/>
          <w:b w:val="0"/>
          <w:color w:val="000000"/>
          <w:spacing w:val="-2"/>
          <w:sz w:val="20"/>
          <w:szCs w:val="20"/>
        </w:rPr>
        <w:t xml:space="preserve">е </w:t>
      </w:r>
      <w:r w:rsidRPr="0077779F">
        <w:rPr>
          <w:rFonts w:ascii="Times New Roman" w:hAnsi="Times New Roman"/>
          <w:b w:val="0"/>
          <w:color w:val="000000"/>
          <w:spacing w:val="-2"/>
          <w:sz w:val="20"/>
          <w:szCs w:val="20"/>
        </w:rPr>
        <w:t>теоретические и прикладные результаты по проблеме обучения и построения нейронных сетей представлены в работах</w:t>
      </w:r>
      <w:r w:rsidRPr="0077779F">
        <w:rPr>
          <w:rFonts w:ascii="Times New Roman" w:hAnsi="Times New Roman"/>
          <w:b w:val="0"/>
          <w:noProof/>
          <w:color w:val="000000"/>
          <w:spacing w:val="-1"/>
          <w:sz w:val="20"/>
          <w:szCs w:val="20"/>
        </w:rPr>
        <w:t xml:space="preserve"> В.П. Дьяконова, В.В. Круглова, </w:t>
      </w:r>
      <w:r w:rsidR="00170841">
        <w:rPr>
          <w:rFonts w:ascii="Times New Roman" w:hAnsi="Times New Roman"/>
          <w:b w:val="0"/>
          <w:noProof/>
          <w:color w:val="000000"/>
          <w:spacing w:val="-1"/>
          <w:sz w:val="20"/>
          <w:szCs w:val="20"/>
        </w:rPr>
        <w:t xml:space="preserve">                   </w:t>
      </w:r>
      <w:r w:rsidRPr="0077779F">
        <w:rPr>
          <w:rFonts w:ascii="Times New Roman" w:hAnsi="Times New Roman"/>
          <w:b w:val="0"/>
          <w:noProof/>
          <w:color w:val="000000"/>
          <w:spacing w:val="-1"/>
          <w:sz w:val="20"/>
          <w:szCs w:val="20"/>
        </w:rPr>
        <w:t>Д.</w:t>
      </w:r>
      <w:r w:rsidR="00170841">
        <w:rPr>
          <w:rFonts w:ascii="Times New Roman" w:hAnsi="Times New Roman"/>
          <w:b w:val="0"/>
          <w:noProof/>
          <w:color w:val="000000"/>
          <w:spacing w:val="-1"/>
          <w:sz w:val="20"/>
          <w:szCs w:val="20"/>
        </w:rPr>
        <w:t xml:space="preserve"> </w:t>
      </w:r>
      <w:r w:rsidRPr="0077779F">
        <w:rPr>
          <w:rFonts w:ascii="Times New Roman" w:hAnsi="Times New Roman"/>
          <w:b w:val="0"/>
          <w:noProof/>
          <w:color w:val="000000"/>
          <w:spacing w:val="-1"/>
          <w:sz w:val="20"/>
          <w:szCs w:val="20"/>
        </w:rPr>
        <w:t>Рутковской, М.</w:t>
      </w:r>
      <w:r w:rsidR="00170841">
        <w:rPr>
          <w:rFonts w:ascii="Times New Roman" w:hAnsi="Times New Roman"/>
          <w:b w:val="0"/>
          <w:noProof/>
          <w:color w:val="000000"/>
          <w:spacing w:val="-1"/>
          <w:sz w:val="20"/>
          <w:szCs w:val="20"/>
        </w:rPr>
        <w:t xml:space="preserve"> </w:t>
      </w:r>
      <w:r w:rsidRPr="0077779F">
        <w:rPr>
          <w:rFonts w:ascii="Times New Roman" w:hAnsi="Times New Roman"/>
          <w:b w:val="0"/>
          <w:noProof/>
          <w:color w:val="000000"/>
          <w:spacing w:val="-1"/>
          <w:sz w:val="20"/>
          <w:szCs w:val="20"/>
        </w:rPr>
        <w:t>Пилиньского, Л.</w:t>
      </w:r>
      <w:r w:rsidR="00170841">
        <w:rPr>
          <w:rFonts w:ascii="Times New Roman" w:hAnsi="Times New Roman"/>
          <w:b w:val="0"/>
          <w:noProof/>
          <w:color w:val="000000"/>
          <w:spacing w:val="-1"/>
          <w:sz w:val="20"/>
          <w:szCs w:val="20"/>
        </w:rPr>
        <w:t xml:space="preserve"> </w:t>
      </w:r>
      <w:r w:rsidRPr="0077779F">
        <w:rPr>
          <w:rFonts w:ascii="Times New Roman" w:hAnsi="Times New Roman"/>
          <w:b w:val="0"/>
          <w:noProof/>
          <w:color w:val="000000"/>
          <w:spacing w:val="-1"/>
          <w:sz w:val="20"/>
          <w:szCs w:val="20"/>
        </w:rPr>
        <w:t>Рунковского</w:t>
      </w:r>
      <w:r w:rsidRPr="0077779F">
        <w:rPr>
          <w:rFonts w:ascii="Times New Roman" w:hAnsi="Times New Roman"/>
          <w:b w:val="0"/>
          <w:color w:val="000000"/>
          <w:spacing w:val="-1"/>
          <w:sz w:val="20"/>
          <w:szCs w:val="20"/>
        </w:rPr>
        <w:t xml:space="preserve">, </w:t>
      </w:r>
      <w:r w:rsidRPr="0077779F">
        <w:rPr>
          <w:rFonts w:ascii="Times New Roman" w:hAnsi="Times New Roman"/>
          <w:b w:val="0"/>
          <w:noProof/>
          <w:sz w:val="20"/>
          <w:szCs w:val="20"/>
        </w:rPr>
        <w:t>Саймон Хайкина,</w:t>
      </w:r>
      <w:r w:rsidRPr="0077779F">
        <w:rPr>
          <w:rFonts w:ascii="Times New Roman" w:hAnsi="Times New Roman"/>
          <w:b w:val="0"/>
          <w:noProof/>
          <w:color w:val="000000"/>
          <w:spacing w:val="-1"/>
          <w:sz w:val="20"/>
          <w:szCs w:val="20"/>
        </w:rPr>
        <w:t xml:space="preserve"> Сигеру Омату, Марзуки Халид, Рубия Юсоф. </w:t>
      </w:r>
      <w:r w:rsidRPr="0077779F">
        <w:rPr>
          <w:rFonts w:ascii="Times New Roman" w:hAnsi="Times New Roman"/>
          <w:b w:val="0"/>
          <w:color w:val="000000"/>
          <w:spacing w:val="-4"/>
          <w:sz w:val="20"/>
          <w:szCs w:val="20"/>
        </w:rPr>
        <w:t xml:space="preserve">К настоящему времени предложено и изучено большое количество моделей </w:t>
      </w:r>
      <w:r w:rsidRPr="0077779F">
        <w:rPr>
          <w:rFonts w:ascii="Times New Roman" w:hAnsi="Times New Roman"/>
          <w:b w:val="0"/>
          <w:color w:val="000000"/>
          <w:spacing w:val="-2"/>
          <w:sz w:val="20"/>
          <w:szCs w:val="20"/>
        </w:rPr>
        <w:t>нейроподобных элементов и нейронных сетей.</w:t>
      </w:r>
    </w:p>
    <w:p w:rsidR="002851FF" w:rsidRPr="0077779F" w:rsidRDefault="002851FF" w:rsidP="002851FF">
      <w:pPr>
        <w:tabs>
          <w:tab w:val="left" w:pos="851"/>
        </w:tabs>
        <w:spacing w:after="0" w:line="240" w:lineRule="auto"/>
        <w:ind w:firstLine="567"/>
        <w:jc w:val="both"/>
        <w:rPr>
          <w:rFonts w:eastAsia="Times New Roman"/>
          <w:b w:val="0"/>
          <w:sz w:val="20"/>
          <w:szCs w:val="20"/>
          <w:lang w:eastAsia="ru-RU"/>
        </w:rPr>
      </w:pPr>
      <w:r w:rsidRPr="0077779F">
        <w:rPr>
          <w:rFonts w:eastAsia="Times New Roman"/>
          <w:b w:val="0"/>
          <w:sz w:val="20"/>
          <w:szCs w:val="20"/>
          <w:lang w:eastAsia="ru-RU"/>
        </w:rPr>
        <w:t xml:space="preserve">Нейронные сети являются универсальным механизмом обработки информации, одно и то же проектное решение нейронной сети может использоваться во многих предметных областях. </w:t>
      </w:r>
    </w:p>
    <w:p w:rsidR="002851FF" w:rsidRPr="0077779F" w:rsidRDefault="002851FF" w:rsidP="002851FF">
      <w:pPr>
        <w:tabs>
          <w:tab w:val="left" w:pos="851"/>
        </w:tabs>
        <w:spacing w:after="0" w:line="240" w:lineRule="auto"/>
        <w:ind w:firstLine="567"/>
        <w:jc w:val="both"/>
        <w:rPr>
          <w:rFonts w:eastAsia="Times New Roman"/>
          <w:b w:val="0"/>
          <w:sz w:val="20"/>
          <w:szCs w:val="20"/>
          <w:lang w:eastAsia="ru-RU"/>
        </w:rPr>
      </w:pPr>
      <w:r w:rsidRPr="0077779F">
        <w:rPr>
          <w:rFonts w:eastAsia="Times New Roman"/>
          <w:b w:val="0"/>
          <w:sz w:val="20"/>
          <w:szCs w:val="20"/>
          <w:lang w:eastAsia="ru-RU"/>
        </w:rPr>
        <w:t>Нейронные сети</w:t>
      </w:r>
      <w:r w:rsidR="009B1534" w:rsidRPr="0077779F">
        <w:rPr>
          <w:rFonts w:eastAsia="Times New Roman"/>
          <w:b w:val="0"/>
          <w:sz w:val="20"/>
          <w:szCs w:val="20"/>
          <w:lang w:eastAsia="ru-RU"/>
        </w:rPr>
        <w:t>,</w:t>
      </w:r>
      <w:r w:rsidRPr="0077779F">
        <w:rPr>
          <w:rFonts w:eastAsia="Times New Roman"/>
          <w:b w:val="0"/>
          <w:sz w:val="20"/>
          <w:szCs w:val="20"/>
          <w:lang w:eastAsia="ru-RU"/>
        </w:rPr>
        <w:t xml:space="preserve"> </w:t>
      </w:r>
      <w:r w:rsidR="009B1534" w:rsidRPr="0077779F">
        <w:rPr>
          <w:rFonts w:eastAsia="Times New Roman"/>
          <w:b w:val="0"/>
          <w:sz w:val="20"/>
          <w:szCs w:val="20"/>
          <w:lang w:eastAsia="ru-RU"/>
        </w:rPr>
        <w:t>по сравнению с традиционными схемами решений подобных задач</w:t>
      </w:r>
      <w:r w:rsidR="00A527AB" w:rsidRPr="0077779F">
        <w:rPr>
          <w:rFonts w:eastAsia="Times New Roman"/>
          <w:b w:val="0"/>
          <w:sz w:val="20"/>
          <w:szCs w:val="20"/>
          <w:lang w:eastAsia="ru-RU"/>
        </w:rPr>
        <w:t>,</w:t>
      </w:r>
      <w:r w:rsidR="009B1534" w:rsidRPr="0077779F">
        <w:rPr>
          <w:rFonts w:eastAsia="Times New Roman"/>
          <w:b w:val="0"/>
          <w:sz w:val="20"/>
          <w:szCs w:val="20"/>
          <w:lang w:eastAsia="ru-RU"/>
        </w:rPr>
        <w:t xml:space="preserve"> имеют ряд </w:t>
      </w:r>
      <w:r w:rsidRPr="0077779F">
        <w:rPr>
          <w:rFonts w:eastAsia="Times New Roman"/>
          <w:b w:val="0"/>
          <w:sz w:val="20"/>
          <w:szCs w:val="20"/>
          <w:lang w:eastAsia="ru-RU"/>
        </w:rPr>
        <w:t xml:space="preserve"> преимуществ:</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позволя</w:t>
      </w:r>
      <w:r w:rsidR="009B1534" w:rsidRPr="0077779F">
        <w:rPr>
          <w:b w:val="0"/>
          <w:sz w:val="20"/>
          <w:szCs w:val="20"/>
        </w:rPr>
        <w:t>ют</w:t>
      </w:r>
      <w:r w:rsidRPr="0077779F">
        <w:rPr>
          <w:b w:val="0"/>
          <w:sz w:val="20"/>
          <w:szCs w:val="20"/>
        </w:rPr>
        <w:t xml:space="preserve"> решать задачи, которые трудно или невозможно решить традиционными методами в силу отсутствия формализованных математических описаний процессов функционирования;</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 xml:space="preserve">накапливают информацию, </w:t>
      </w:r>
      <w:r w:rsidR="009B1534" w:rsidRPr="0077779F">
        <w:rPr>
          <w:b w:val="0"/>
          <w:sz w:val="20"/>
          <w:szCs w:val="20"/>
        </w:rPr>
        <w:t>повышая</w:t>
      </w:r>
      <w:r w:rsidRPr="0077779F">
        <w:rPr>
          <w:b w:val="0"/>
          <w:sz w:val="20"/>
          <w:szCs w:val="20"/>
        </w:rPr>
        <w:t xml:space="preserve"> эффективность их </w:t>
      </w:r>
      <w:r w:rsidR="009B1534" w:rsidRPr="0077779F">
        <w:rPr>
          <w:b w:val="0"/>
          <w:sz w:val="20"/>
          <w:szCs w:val="20"/>
        </w:rPr>
        <w:t>работы во времени</w:t>
      </w:r>
      <w:r w:rsidRPr="0077779F">
        <w:rPr>
          <w:b w:val="0"/>
          <w:sz w:val="20"/>
          <w:szCs w:val="20"/>
        </w:rPr>
        <w:t>;</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использование обучаемых нейронных сетей позволя</w:t>
      </w:r>
      <w:r w:rsidR="00A527AB" w:rsidRPr="0077779F">
        <w:rPr>
          <w:b w:val="0"/>
          <w:sz w:val="20"/>
          <w:szCs w:val="20"/>
        </w:rPr>
        <w:t>ю</w:t>
      </w:r>
      <w:r w:rsidRPr="0077779F">
        <w:rPr>
          <w:b w:val="0"/>
          <w:sz w:val="20"/>
          <w:szCs w:val="20"/>
        </w:rPr>
        <w:t>т сделать диагностический контроль объективным и расширить его применение.</w:t>
      </w:r>
    </w:p>
    <w:p w:rsidR="00170841" w:rsidRDefault="002851FF" w:rsidP="00170841">
      <w:pPr>
        <w:spacing w:after="0" w:line="240" w:lineRule="auto"/>
        <w:ind w:firstLine="567"/>
        <w:jc w:val="both"/>
        <w:rPr>
          <w:rFonts w:eastAsia="Times New Roman"/>
          <w:b w:val="0"/>
          <w:sz w:val="20"/>
          <w:szCs w:val="20"/>
          <w:lang w:eastAsia="ru-RU"/>
        </w:rPr>
      </w:pPr>
      <w:r w:rsidRPr="0077779F">
        <w:rPr>
          <w:b w:val="0"/>
          <w:sz w:val="20"/>
          <w:szCs w:val="20"/>
        </w:rPr>
        <w:lastRenderedPageBreak/>
        <w:t>Самым важным свойством нейронных сетей является их способность</w:t>
      </w:r>
      <w:r w:rsidRPr="0077779F">
        <w:rPr>
          <w:rFonts w:eastAsia="Times New Roman"/>
          <w:b w:val="0"/>
          <w:sz w:val="20"/>
          <w:szCs w:val="20"/>
          <w:lang w:eastAsia="ru-RU"/>
        </w:rPr>
        <w:t xml:space="preserve"> обуч</w:t>
      </w:r>
      <w:r w:rsidR="00A527AB" w:rsidRPr="0077779F">
        <w:rPr>
          <w:rFonts w:eastAsia="Times New Roman"/>
          <w:b w:val="0"/>
          <w:sz w:val="20"/>
          <w:szCs w:val="20"/>
          <w:lang w:eastAsia="ru-RU"/>
        </w:rPr>
        <w:t>ению</w:t>
      </w:r>
      <w:r w:rsidRPr="0077779F">
        <w:rPr>
          <w:rFonts w:eastAsia="Times New Roman"/>
          <w:b w:val="0"/>
          <w:sz w:val="20"/>
          <w:szCs w:val="20"/>
          <w:lang w:eastAsia="ru-RU"/>
        </w:rPr>
        <w:t xml:space="preserve"> на</w:t>
      </w:r>
      <w:r w:rsidR="00A527AB" w:rsidRPr="0077779F">
        <w:rPr>
          <w:rFonts w:eastAsia="Times New Roman"/>
          <w:b w:val="0"/>
          <w:sz w:val="20"/>
          <w:szCs w:val="20"/>
          <w:lang w:eastAsia="ru-RU"/>
        </w:rPr>
        <w:t xml:space="preserve"> основе данных окружающей среды,</w:t>
      </w:r>
      <w:r w:rsidRPr="0077779F">
        <w:rPr>
          <w:rFonts w:eastAsia="Times New Roman"/>
          <w:b w:val="0"/>
          <w:sz w:val="20"/>
          <w:szCs w:val="20"/>
          <w:lang w:eastAsia="ru-RU"/>
        </w:rPr>
        <w:t xml:space="preserve"> в результате обучения повышать свою производительность. </w:t>
      </w:r>
    </w:p>
    <w:p w:rsidR="002851FF" w:rsidRPr="0077779F" w:rsidRDefault="002851FF" w:rsidP="00170841">
      <w:pPr>
        <w:spacing w:after="0" w:line="240" w:lineRule="auto"/>
        <w:ind w:firstLine="567"/>
        <w:jc w:val="both"/>
        <w:rPr>
          <w:rFonts w:eastAsia="Times New Roman"/>
          <w:b w:val="0"/>
          <w:sz w:val="20"/>
          <w:szCs w:val="20"/>
          <w:lang w:eastAsia="ru-RU"/>
        </w:rPr>
      </w:pPr>
      <w:r w:rsidRPr="0077779F">
        <w:rPr>
          <w:rFonts w:eastAsia="Times New Roman"/>
          <w:b w:val="0"/>
          <w:sz w:val="20"/>
          <w:szCs w:val="20"/>
          <w:lang w:eastAsia="ru-RU"/>
        </w:rPr>
        <w:t>Обучение нейронной сети происходит посредством интерактивного процесса корректировки синаптических весов</w:t>
      </w:r>
      <w:r w:rsidR="00A2262A" w:rsidRPr="0077779F">
        <w:rPr>
          <w:rFonts w:eastAsia="Times New Roman"/>
          <w:b w:val="0"/>
          <w:sz w:val="20"/>
          <w:szCs w:val="20"/>
          <w:lang w:eastAsia="ru-RU"/>
        </w:rPr>
        <w:t>.</w:t>
      </w:r>
      <w:r w:rsidRPr="0077779F">
        <w:rPr>
          <w:rFonts w:eastAsia="Times New Roman"/>
          <w:b w:val="0"/>
          <w:sz w:val="20"/>
          <w:szCs w:val="20"/>
          <w:lang w:eastAsia="ru-RU"/>
        </w:rPr>
        <w:t xml:space="preserve"> Обучение нейронной сети – является основной задачей в построении нейросетевых моделей. Выбор эффективного и скоростного алгоритма обучения нейронной сети является </w:t>
      </w:r>
      <w:r w:rsidR="004078F5" w:rsidRPr="0077779F">
        <w:rPr>
          <w:rFonts w:eastAsia="Times New Roman"/>
          <w:b w:val="0"/>
          <w:sz w:val="20"/>
          <w:szCs w:val="20"/>
          <w:lang w:eastAsia="ru-RU"/>
        </w:rPr>
        <w:t>проблемной задачей, решение которой является весьма актуальной.</w:t>
      </w:r>
    </w:p>
    <w:p w:rsidR="002851FF" w:rsidRPr="0077779F" w:rsidRDefault="002851FF" w:rsidP="002851FF">
      <w:pPr>
        <w:tabs>
          <w:tab w:val="left" w:pos="851"/>
        </w:tabs>
        <w:spacing w:after="0" w:line="240" w:lineRule="auto"/>
        <w:ind w:firstLine="567"/>
        <w:jc w:val="both"/>
        <w:rPr>
          <w:rFonts w:eastAsia="Times New Roman"/>
          <w:b w:val="0"/>
          <w:sz w:val="20"/>
          <w:szCs w:val="20"/>
          <w:lang w:eastAsia="ru-RU"/>
        </w:rPr>
      </w:pPr>
      <w:r w:rsidRPr="0077779F">
        <w:rPr>
          <w:rFonts w:eastAsia="Times New Roman"/>
          <w:b w:val="0"/>
          <w:sz w:val="20"/>
          <w:szCs w:val="20"/>
          <w:lang w:eastAsia="ru-RU"/>
        </w:rPr>
        <w:t xml:space="preserve">Однако столь широкое применение нейросетевых технологий в различных </w:t>
      </w:r>
      <w:r w:rsidR="00A527AB" w:rsidRPr="0077779F">
        <w:rPr>
          <w:rFonts w:eastAsia="Times New Roman"/>
          <w:b w:val="0"/>
          <w:sz w:val="20"/>
          <w:szCs w:val="20"/>
          <w:lang w:eastAsia="ru-RU"/>
        </w:rPr>
        <w:t>прикладных задачах</w:t>
      </w:r>
      <w:r w:rsidRPr="0077779F">
        <w:rPr>
          <w:rFonts w:eastAsia="Times New Roman"/>
          <w:b w:val="0"/>
          <w:sz w:val="20"/>
          <w:szCs w:val="20"/>
          <w:lang w:eastAsia="ru-RU"/>
        </w:rPr>
        <w:t xml:space="preserve"> </w:t>
      </w:r>
      <w:r w:rsidR="00EA1D1F" w:rsidRPr="0077779F">
        <w:rPr>
          <w:rFonts w:eastAsia="Times New Roman"/>
          <w:b w:val="0"/>
          <w:sz w:val="20"/>
          <w:szCs w:val="20"/>
          <w:lang w:eastAsia="ru-RU"/>
        </w:rPr>
        <w:t xml:space="preserve">только начинает задействовать </w:t>
      </w:r>
      <w:r w:rsidRPr="0077779F">
        <w:rPr>
          <w:rFonts w:eastAsia="Times New Roman"/>
          <w:b w:val="0"/>
          <w:sz w:val="20"/>
          <w:szCs w:val="20"/>
          <w:lang w:eastAsia="ru-RU"/>
        </w:rPr>
        <w:t xml:space="preserve">такую важную </w:t>
      </w:r>
      <w:r w:rsidR="004078F5" w:rsidRPr="0077779F">
        <w:rPr>
          <w:rFonts w:eastAsia="Times New Roman"/>
          <w:b w:val="0"/>
          <w:sz w:val="20"/>
          <w:szCs w:val="20"/>
          <w:lang w:eastAsia="ru-RU"/>
        </w:rPr>
        <w:t>сферу</w:t>
      </w:r>
      <w:r w:rsidRPr="0077779F">
        <w:rPr>
          <w:rFonts w:eastAsia="Times New Roman"/>
          <w:b w:val="0"/>
          <w:sz w:val="20"/>
          <w:szCs w:val="20"/>
          <w:lang w:eastAsia="ru-RU"/>
        </w:rPr>
        <w:t xml:space="preserve"> их потенциального использования, как </w:t>
      </w:r>
      <w:r w:rsidR="004078F5" w:rsidRPr="0077779F">
        <w:rPr>
          <w:rFonts w:eastAsia="Times New Roman"/>
          <w:b w:val="0"/>
          <w:sz w:val="20"/>
          <w:szCs w:val="20"/>
          <w:lang w:eastAsia="ru-RU"/>
        </w:rPr>
        <w:t xml:space="preserve">область </w:t>
      </w:r>
      <w:r w:rsidRPr="0077779F">
        <w:rPr>
          <w:rFonts w:eastAsia="Times New Roman"/>
          <w:b w:val="0"/>
          <w:sz w:val="20"/>
          <w:szCs w:val="20"/>
          <w:lang w:eastAsia="ru-RU"/>
        </w:rPr>
        <w:t>образовани</w:t>
      </w:r>
      <w:r w:rsidR="004078F5" w:rsidRPr="0077779F">
        <w:rPr>
          <w:rFonts w:eastAsia="Times New Roman"/>
          <w:b w:val="0"/>
          <w:sz w:val="20"/>
          <w:szCs w:val="20"/>
          <w:lang w:eastAsia="ru-RU"/>
        </w:rPr>
        <w:t>я</w:t>
      </w:r>
      <w:r w:rsidRPr="0077779F">
        <w:rPr>
          <w:rFonts w:eastAsia="Times New Roman"/>
          <w:b w:val="0"/>
          <w:sz w:val="20"/>
          <w:szCs w:val="20"/>
          <w:lang w:eastAsia="ru-RU"/>
        </w:rPr>
        <w:t xml:space="preserve">, в частности применение нейронных сетей в процессе оценки и адаптивного тестирования знаний. Адаптивное тестирование является одним из перспективнейших направлений в формах оценки знаний. Большой вклад в разработку принципов работы адаптивного тестирования внесли такие ученые как: В.С. Аванесов, </w:t>
      </w:r>
      <w:r w:rsidR="00170841">
        <w:rPr>
          <w:rFonts w:eastAsia="Times New Roman"/>
          <w:b w:val="0"/>
          <w:sz w:val="20"/>
          <w:szCs w:val="20"/>
          <w:lang w:eastAsia="ru-RU"/>
        </w:rPr>
        <w:t xml:space="preserve">              </w:t>
      </w:r>
      <w:r w:rsidRPr="0077779F">
        <w:rPr>
          <w:rFonts w:eastAsia="Times New Roman"/>
          <w:b w:val="0"/>
          <w:sz w:val="20"/>
          <w:szCs w:val="20"/>
          <w:lang w:eastAsia="ru-RU"/>
        </w:rPr>
        <w:t>М.Б.</w:t>
      </w:r>
      <w:r w:rsidR="00170841">
        <w:rPr>
          <w:rFonts w:eastAsia="Times New Roman"/>
          <w:b w:val="0"/>
          <w:sz w:val="20"/>
          <w:szCs w:val="20"/>
          <w:lang w:eastAsia="ru-RU"/>
        </w:rPr>
        <w:t xml:space="preserve"> </w:t>
      </w:r>
      <w:r w:rsidRPr="0077779F">
        <w:rPr>
          <w:rFonts w:eastAsia="Times New Roman"/>
          <w:b w:val="0"/>
          <w:sz w:val="20"/>
          <w:szCs w:val="20"/>
          <w:lang w:eastAsia="ru-RU"/>
        </w:rPr>
        <w:t xml:space="preserve">Челышкова, </w:t>
      </w:r>
      <w:r w:rsidR="00B62C00" w:rsidRPr="0077779F">
        <w:rPr>
          <w:rFonts w:eastAsia="Times New Roman"/>
          <w:b w:val="0"/>
          <w:sz w:val="20"/>
          <w:szCs w:val="20"/>
          <w:lang w:eastAsia="ru-RU"/>
        </w:rPr>
        <w:t>J.A. Arter, R.K. Hambleton,</w:t>
      </w:r>
      <w:r w:rsidR="00C65B1C" w:rsidRPr="0077779F">
        <w:rPr>
          <w:rFonts w:eastAsia="Times New Roman"/>
          <w:b w:val="0"/>
          <w:sz w:val="20"/>
          <w:szCs w:val="20"/>
          <w:lang w:eastAsia="ru-RU"/>
        </w:rPr>
        <w:t xml:space="preserve"> </w:t>
      </w:r>
      <w:r w:rsidRPr="0077779F">
        <w:rPr>
          <w:rFonts w:eastAsia="Times New Roman"/>
          <w:b w:val="0"/>
          <w:sz w:val="20"/>
          <w:szCs w:val="20"/>
          <w:lang w:eastAsia="ru-RU"/>
        </w:rPr>
        <w:t xml:space="preserve">А.Н. Майорова. </w:t>
      </w:r>
      <w:r w:rsidRPr="0077779F">
        <w:rPr>
          <w:b w:val="0"/>
          <w:sz w:val="20"/>
          <w:szCs w:val="20"/>
        </w:rPr>
        <w:t>На сегодняшний день адаптивное тестирование</w:t>
      </w:r>
      <w:r w:rsidR="00A527AB" w:rsidRPr="0077779F">
        <w:rPr>
          <w:b w:val="0"/>
          <w:sz w:val="20"/>
          <w:szCs w:val="20"/>
        </w:rPr>
        <w:t>,</w:t>
      </w:r>
      <w:r w:rsidRPr="0077779F">
        <w:rPr>
          <w:b w:val="0"/>
          <w:sz w:val="20"/>
          <w:szCs w:val="20"/>
        </w:rPr>
        <w:t xml:space="preserve"> как одна из наиболее технологичных и объективных форм контроля</w:t>
      </w:r>
      <w:r w:rsidR="00A527AB" w:rsidRPr="0077779F">
        <w:rPr>
          <w:b w:val="0"/>
          <w:sz w:val="20"/>
          <w:szCs w:val="20"/>
        </w:rPr>
        <w:t>,</w:t>
      </w:r>
      <w:r w:rsidRPr="0077779F">
        <w:rPr>
          <w:b w:val="0"/>
          <w:sz w:val="20"/>
          <w:szCs w:val="20"/>
        </w:rPr>
        <w:t xml:space="preserve"> повсеместно используется во многих странах мира, в том числе, и в Кыргызстане [</w:t>
      </w:r>
      <w:r w:rsidR="00994459" w:rsidRPr="0077779F">
        <w:rPr>
          <w:b w:val="0"/>
          <w:sz w:val="20"/>
          <w:szCs w:val="20"/>
        </w:rPr>
        <w:t>10]</w:t>
      </w:r>
      <w:r w:rsidR="00B62C00" w:rsidRPr="0077779F">
        <w:rPr>
          <w:b w:val="0"/>
          <w:sz w:val="20"/>
          <w:szCs w:val="20"/>
        </w:rPr>
        <w:t>. Методика адаптивного тестирования позволя</w:t>
      </w:r>
      <w:r w:rsidR="008C7514" w:rsidRPr="0077779F">
        <w:rPr>
          <w:b w:val="0"/>
          <w:sz w:val="20"/>
          <w:szCs w:val="20"/>
        </w:rPr>
        <w:t>е</w:t>
      </w:r>
      <w:r w:rsidRPr="0077779F">
        <w:rPr>
          <w:rFonts w:eastAsia="Times New Roman"/>
          <w:b w:val="0"/>
          <w:sz w:val="20"/>
          <w:szCs w:val="20"/>
          <w:lang w:eastAsia="ru-RU"/>
        </w:rPr>
        <w:t>т:</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 xml:space="preserve">повысить точность оценивания знаний обучающегося; </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уменьшить вероятность возникновения ошибок при подсчете результатов тестирования и выведения итоговой оценки;</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способствует сокращению трудоемкости работы по обработке результатов тестирования;</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обеспечить индивидуальный подход к обучающимся в процессе оценки знаний.</w:t>
      </w:r>
    </w:p>
    <w:p w:rsidR="002851FF" w:rsidRPr="0077779F" w:rsidRDefault="002851FF" w:rsidP="002851FF">
      <w:pPr>
        <w:tabs>
          <w:tab w:val="left" w:pos="851"/>
        </w:tabs>
        <w:spacing w:after="0" w:line="240" w:lineRule="auto"/>
        <w:ind w:firstLine="567"/>
        <w:jc w:val="both"/>
        <w:rPr>
          <w:rFonts w:eastAsia="Times New Roman"/>
          <w:b w:val="0"/>
          <w:sz w:val="20"/>
          <w:szCs w:val="20"/>
          <w:lang w:eastAsia="ru-RU"/>
        </w:rPr>
      </w:pPr>
      <w:r w:rsidRPr="0077779F">
        <w:rPr>
          <w:rFonts w:eastAsia="Times New Roman"/>
          <w:b w:val="0"/>
          <w:sz w:val="20"/>
          <w:szCs w:val="20"/>
          <w:lang w:eastAsia="ru-RU"/>
        </w:rPr>
        <w:t>В результате поведенных исследований можно сделать вывод об актуальности работ, направленных на разработку и исследование алгоритмов обучения нейронных сетей для задач адаптивного тестирования.</w:t>
      </w:r>
    </w:p>
    <w:p w:rsidR="001A2611" w:rsidRPr="0077779F" w:rsidRDefault="002851FF" w:rsidP="002851FF">
      <w:pPr>
        <w:tabs>
          <w:tab w:val="left" w:pos="851"/>
        </w:tabs>
        <w:spacing w:after="0" w:line="240" w:lineRule="auto"/>
        <w:ind w:firstLine="567"/>
        <w:jc w:val="both"/>
        <w:rPr>
          <w:rFonts w:eastAsia="Times New Roman"/>
          <w:b w:val="0"/>
          <w:sz w:val="20"/>
          <w:szCs w:val="20"/>
          <w:lang w:eastAsia="ru-RU"/>
        </w:rPr>
      </w:pPr>
      <w:r w:rsidRPr="0077779F">
        <w:rPr>
          <w:rFonts w:eastAsia="Times New Roman"/>
          <w:sz w:val="20"/>
          <w:szCs w:val="20"/>
          <w:lang w:eastAsia="ru-RU"/>
        </w:rPr>
        <w:t>Цели и задачи исследования.</w:t>
      </w:r>
      <w:r w:rsidRPr="0077779F">
        <w:rPr>
          <w:rFonts w:eastAsia="Times New Roman"/>
          <w:b w:val="0"/>
          <w:sz w:val="20"/>
          <w:szCs w:val="20"/>
          <w:lang w:eastAsia="ru-RU"/>
        </w:rPr>
        <w:t xml:space="preserve"> </w:t>
      </w:r>
    </w:p>
    <w:p w:rsidR="002851FF" w:rsidRPr="0077779F" w:rsidRDefault="002851FF" w:rsidP="002851FF">
      <w:pPr>
        <w:tabs>
          <w:tab w:val="left" w:pos="851"/>
        </w:tabs>
        <w:spacing w:after="0" w:line="240" w:lineRule="auto"/>
        <w:ind w:firstLine="567"/>
        <w:jc w:val="both"/>
        <w:rPr>
          <w:rFonts w:eastAsia="Times New Roman"/>
          <w:b w:val="0"/>
          <w:sz w:val="20"/>
          <w:szCs w:val="20"/>
          <w:lang w:eastAsia="ru-RU"/>
        </w:rPr>
      </w:pPr>
      <w:r w:rsidRPr="0077779F">
        <w:rPr>
          <w:rFonts w:eastAsia="Times New Roman"/>
          <w:b w:val="0"/>
          <w:sz w:val="20"/>
          <w:szCs w:val="20"/>
          <w:lang w:eastAsia="ru-RU"/>
        </w:rPr>
        <w:t>Целью работы является разработка алгоритмов обучения нейронных сетей для задач адаптивного тестирования. Для достижения поставленной цели необходимо решить следующие задачи:</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анализ основных алгоритмов обучения нейронных сетей;</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анализ особенностей поведения сигмоидальных функций, используемых в активационных функциях при обучении нейронных сетей;</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разработка метод</w:t>
      </w:r>
      <w:r w:rsidR="00F6140E" w:rsidRPr="0077779F">
        <w:rPr>
          <w:b w:val="0"/>
          <w:sz w:val="20"/>
          <w:szCs w:val="20"/>
        </w:rPr>
        <w:t>а</w:t>
      </w:r>
      <w:r w:rsidRPr="0077779F">
        <w:rPr>
          <w:b w:val="0"/>
          <w:sz w:val="20"/>
          <w:szCs w:val="20"/>
        </w:rPr>
        <w:t xml:space="preserve"> настройки сигмоидальных функций активаций в алгоритме обратного распространения ошибки;</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разработка метод</w:t>
      </w:r>
      <w:r w:rsidR="00F6140E" w:rsidRPr="0077779F">
        <w:rPr>
          <w:b w:val="0"/>
          <w:sz w:val="20"/>
          <w:szCs w:val="20"/>
        </w:rPr>
        <w:t>а</w:t>
      </w:r>
      <w:r w:rsidRPr="0077779F">
        <w:rPr>
          <w:b w:val="0"/>
          <w:sz w:val="20"/>
          <w:szCs w:val="20"/>
        </w:rPr>
        <w:t xml:space="preserve"> настройки сигмоидальных функций активаций в алгоритме наискорейшего спуска;</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анализ принципов построения адаптивных тестирующих систем;</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разработка нейросетевого конфигуратора, обеспечивающего управление процессом принятия решений при адаптивном тестировании;</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lastRenderedPageBreak/>
        <w:t>применение полученных метод</w:t>
      </w:r>
      <w:r w:rsidR="00F6140E" w:rsidRPr="0077779F">
        <w:rPr>
          <w:b w:val="0"/>
          <w:sz w:val="20"/>
          <w:szCs w:val="20"/>
        </w:rPr>
        <w:t>ов</w:t>
      </w:r>
      <w:r w:rsidRPr="0077779F">
        <w:rPr>
          <w:b w:val="0"/>
          <w:sz w:val="20"/>
          <w:szCs w:val="20"/>
        </w:rPr>
        <w:t xml:space="preserve"> настройки сигмоидальных функций активации в п</w:t>
      </w:r>
      <w:r w:rsidR="00A527AB" w:rsidRPr="0077779F">
        <w:rPr>
          <w:b w:val="0"/>
          <w:sz w:val="20"/>
          <w:szCs w:val="20"/>
        </w:rPr>
        <w:t>роцессе обучения нейронной сети</w:t>
      </w:r>
      <w:r w:rsidRPr="0077779F">
        <w:rPr>
          <w:b w:val="0"/>
          <w:sz w:val="20"/>
          <w:szCs w:val="20"/>
        </w:rPr>
        <w:t xml:space="preserve"> для обеспечения работы нейросетевого конфигуратора;</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 xml:space="preserve">разработка </w:t>
      </w:r>
      <w:r w:rsidR="00F6140E" w:rsidRPr="0077779F">
        <w:rPr>
          <w:b w:val="0"/>
          <w:sz w:val="20"/>
          <w:szCs w:val="20"/>
        </w:rPr>
        <w:t>комплекса программ</w:t>
      </w:r>
      <w:r w:rsidRPr="0077779F">
        <w:rPr>
          <w:b w:val="0"/>
          <w:sz w:val="20"/>
          <w:szCs w:val="20"/>
        </w:rPr>
        <w:t>, реализующего алгоритмы адаптивного нейросетевого тестирования для прикладных задач.</w:t>
      </w:r>
    </w:p>
    <w:p w:rsidR="002851FF" w:rsidRPr="0077779F" w:rsidRDefault="002851FF" w:rsidP="002851FF">
      <w:pPr>
        <w:tabs>
          <w:tab w:val="left" w:pos="851"/>
        </w:tabs>
        <w:spacing w:after="0" w:line="240" w:lineRule="auto"/>
        <w:ind w:firstLine="567"/>
        <w:jc w:val="both"/>
        <w:rPr>
          <w:rFonts w:eastAsia="Times New Roman"/>
          <w:b w:val="0"/>
          <w:sz w:val="20"/>
          <w:szCs w:val="20"/>
          <w:lang w:eastAsia="ru-RU"/>
        </w:rPr>
      </w:pPr>
      <w:r w:rsidRPr="0077779F">
        <w:rPr>
          <w:rFonts w:eastAsia="Times New Roman"/>
          <w:sz w:val="20"/>
          <w:szCs w:val="20"/>
          <w:lang w:eastAsia="ru-RU"/>
        </w:rPr>
        <w:t xml:space="preserve">Научная новизна </w:t>
      </w:r>
      <w:r w:rsidR="00E75E74" w:rsidRPr="0077779F">
        <w:rPr>
          <w:rFonts w:eastAsia="Times New Roman"/>
          <w:sz w:val="20"/>
          <w:szCs w:val="20"/>
          <w:lang w:eastAsia="ru-RU"/>
        </w:rPr>
        <w:t xml:space="preserve">работы </w:t>
      </w:r>
      <w:r w:rsidRPr="0077779F">
        <w:rPr>
          <w:rFonts w:eastAsia="Times New Roman"/>
          <w:b w:val="0"/>
          <w:sz w:val="20"/>
          <w:szCs w:val="20"/>
          <w:lang w:eastAsia="ru-RU"/>
        </w:rPr>
        <w:t>заключается в:</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разработке новых метод</w:t>
      </w:r>
      <w:r w:rsidR="00F6140E" w:rsidRPr="0077779F">
        <w:rPr>
          <w:b w:val="0"/>
          <w:sz w:val="20"/>
          <w:szCs w:val="20"/>
        </w:rPr>
        <w:t>ов</w:t>
      </w:r>
      <w:r w:rsidRPr="0077779F">
        <w:rPr>
          <w:b w:val="0"/>
          <w:sz w:val="20"/>
          <w:szCs w:val="20"/>
        </w:rPr>
        <w:t xml:space="preserve"> настройки сигмоидальных функций активаций в алго</w:t>
      </w:r>
      <w:r w:rsidR="00E75E74" w:rsidRPr="0077779F">
        <w:rPr>
          <w:b w:val="0"/>
          <w:sz w:val="20"/>
          <w:szCs w:val="20"/>
        </w:rPr>
        <w:t>ритмах обучения нейронных сетей;</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разработке нейросетевого конфигуратора, обеспечивающего управление процессом принятия реше</w:t>
      </w:r>
      <w:r w:rsidR="00E75E74" w:rsidRPr="0077779F">
        <w:rPr>
          <w:b w:val="0"/>
          <w:sz w:val="20"/>
          <w:szCs w:val="20"/>
        </w:rPr>
        <w:t>ний при адаптивном тестировании;</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применение полученных метод</w:t>
      </w:r>
      <w:r w:rsidR="00F6140E" w:rsidRPr="0077779F">
        <w:rPr>
          <w:b w:val="0"/>
          <w:sz w:val="20"/>
          <w:szCs w:val="20"/>
        </w:rPr>
        <w:t>ов</w:t>
      </w:r>
      <w:r w:rsidRPr="0077779F">
        <w:rPr>
          <w:b w:val="0"/>
          <w:sz w:val="20"/>
          <w:szCs w:val="20"/>
        </w:rPr>
        <w:t xml:space="preserve"> настройки сигмоидальных функций активации в процессе обучения нейронной сети, для обеспечения работы нейросетевого конфигуратора. </w:t>
      </w:r>
    </w:p>
    <w:p w:rsidR="002851FF" w:rsidRPr="0077779F" w:rsidRDefault="002851FF" w:rsidP="00A2262A">
      <w:pPr>
        <w:tabs>
          <w:tab w:val="left" w:pos="851"/>
        </w:tabs>
        <w:spacing w:after="0" w:line="240" w:lineRule="auto"/>
        <w:ind w:firstLine="567"/>
        <w:jc w:val="both"/>
        <w:outlineLvl w:val="0"/>
        <w:rPr>
          <w:rFonts w:eastAsia="Times New Roman"/>
          <w:sz w:val="20"/>
          <w:szCs w:val="20"/>
          <w:lang w:eastAsia="ru-RU"/>
        </w:rPr>
      </w:pPr>
      <w:r w:rsidRPr="0077779F">
        <w:rPr>
          <w:rFonts w:eastAsia="Times New Roman"/>
          <w:sz w:val="20"/>
          <w:szCs w:val="20"/>
          <w:lang w:eastAsia="ru-RU"/>
        </w:rPr>
        <w:t>Практическая зн</w:t>
      </w:r>
      <w:r w:rsidR="00A527AB" w:rsidRPr="0077779F">
        <w:rPr>
          <w:rFonts w:eastAsia="Times New Roman"/>
          <w:sz w:val="20"/>
          <w:szCs w:val="20"/>
          <w:lang w:eastAsia="ru-RU"/>
        </w:rPr>
        <w:t>ачимость полученных результатов.</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Разработанная адаптивная тестирующая система с применением нейросетевых технологий используется в К</w:t>
      </w:r>
      <w:r w:rsidR="00170841">
        <w:rPr>
          <w:b w:val="0"/>
          <w:sz w:val="20"/>
          <w:szCs w:val="20"/>
        </w:rPr>
        <w:t>ыргызско-</w:t>
      </w:r>
      <w:r w:rsidR="00EE56A8">
        <w:rPr>
          <w:b w:val="0"/>
          <w:sz w:val="20"/>
          <w:szCs w:val="20"/>
        </w:rPr>
        <w:t>К</w:t>
      </w:r>
      <w:r w:rsidR="00170841">
        <w:rPr>
          <w:b w:val="0"/>
          <w:sz w:val="20"/>
          <w:szCs w:val="20"/>
        </w:rPr>
        <w:t>азахско-</w:t>
      </w:r>
      <w:r w:rsidR="00EE56A8">
        <w:rPr>
          <w:b w:val="0"/>
          <w:sz w:val="20"/>
          <w:szCs w:val="20"/>
        </w:rPr>
        <w:t>А</w:t>
      </w:r>
      <w:r w:rsidR="00170841">
        <w:rPr>
          <w:b w:val="0"/>
          <w:sz w:val="20"/>
          <w:szCs w:val="20"/>
        </w:rPr>
        <w:t>мериканском совместном п</w:t>
      </w:r>
      <w:r w:rsidRPr="0077779F">
        <w:rPr>
          <w:b w:val="0"/>
          <w:sz w:val="20"/>
          <w:szCs w:val="20"/>
        </w:rPr>
        <w:t>редприятии ОсОО «Булгаары» и в учебном процессе в Международном университете Кыргызстана,</w:t>
      </w:r>
      <w:r w:rsidR="00E75E74" w:rsidRPr="0077779F">
        <w:rPr>
          <w:b w:val="0"/>
          <w:sz w:val="20"/>
          <w:szCs w:val="20"/>
        </w:rPr>
        <w:t xml:space="preserve"> КРСУ кафедра «Математических методов в экономике», </w:t>
      </w:r>
      <w:r w:rsidRPr="0077779F">
        <w:rPr>
          <w:b w:val="0"/>
          <w:sz w:val="20"/>
          <w:szCs w:val="20"/>
        </w:rPr>
        <w:t>что подтверждено актами о внедрении в эксплуатацию.</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Разработанные метод</w:t>
      </w:r>
      <w:r w:rsidR="00F6140E" w:rsidRPr="0077779F">
        <w:rPr>
          <w:b w:val="0"/>
          <w:sz w:val="20"/>
          <w:szCs w:val="20"/>
        </w:rPr>
        <w:t>ы</w:t>
      </w:r>
      <w:r w:rsidRPr="0077779F">
        <w:rPr>
          <w:b w:val="0"/>
          <w:sz w:val="20"/>
          <w:szCs w:val="20"/>
        </w:rPr>
        <w:t xml:space="preserve"> настройки сигмоидальных функций активации в алго</w:t>
      </w:r>
      <w:r w:rsidR="00A527AB" w:rsidRPr="0077779F">
        <w:rPr>
          <w:b w:val="0"/>
          <w:sz w:val="20"/>
          <w:szCs w:val="20"/>
        </w:rPr>
        <w:t>ритмах обучения нейронных сетей</w:t>
      </w:r>
      <w:r w:rsidRPr="0077779F">
        <w:rPr>
          <w:b w:val="0"/>
          <w:sz w:val="20"/>
          <w:szCs w:val="20"/>
        </w:rPr>
        <w:t xml:space="preserve"> являются инструментом повышения эффективности обучения нейронных сетей и могут быть использованы для различных прикладных задач.</w:t>
      </w:r>
    </w:p>
    <w:p w:rsidR="002851FF" w:rsidRPr="0077779F" w:rsidRDefault="002851FF" w:rsidP="00A2262A">
      <w:pPr>
        <w:tabs>
          <w:tab w:val="left" w:pos="851"/>
        </w:tabs>
        <w:spacing w:after="0" w:line="240" w:lineRule="auto"/>
        <w:ind w:firstLine="567"/>
        <w:jc w:val="both"/>
        <w:outlineLvl w:val="0"/>
        <w:rPr>
          <w:rFonts w:eastAsia="Times New Roman"/>
          <w:sz w:val="20"/>
          <w:szCs w:val="20"/>
          <w:lang w:eastAsia="ru-RU"/>
        </w:rPr>
      </w:pPr>
      <w:r w:rsidRPr="0077779F">
        <w:rPr>
          <w:rFonts w:eastAsia="Times New Roman"/>
          <w:sz w:val="20"/>
          <w:szCs w:val="20"/>
          <w:lang w:eastAsia="ru-RU"/>
        </w:rPr>
        <w:t xml:space="preserve">Основные положения диссертации, выносимые на защиту. </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Метод настройки сигмоидальных функций активаций в алгоритме обратного распространения ошибки.</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Метод настройки сигмоидальных функций активаций в алгоритме наискорейшего спуска.</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Результаты анализа принципов построения адаптивных тестирующих систем.</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Нейросетевой конфигуратор, обеспечивающий управление процессом принятия решений при адаптивном тестировании.</w:t>
      </w:r>
    </w:p>
    <w:p w:rsidR="002851FF" w:rsidRPr="0077779F" w:rsidRDefault="002851FF" w:rsidP="00D84FF3">
      <w:pPr>
        <w:pStyle w:val="a3"/>
        <w:numPr>
          <w:ilvl w:val="0"/>
          <w:numId w:val="2"/>
        </w:numPr>
        <w:spacing w:after="0" w:line="240" w:lineRule="auto"/>
        <w:ind w:left="426" w:hanging="142"/>
        <w:jc w:val="both"/>
        <w:rPr>
          <w:b w:val="0"/>
          <w:sz w:val="20"/>
          <w:szCs w:val="20"/>
        </w:rPr>
      </w:pPr>
      <w:r w:rsidRPr="0077779F">
        <w:rPr>
          <w:b w:val="0"/>
          <w:sz w:val="20"/>
          <w:szCs w:val="20"/>
        </w:rPr>
        <w:t>Применение полученных метод</w:t>
      </w:r>
      <w:r w:rsidR="00F6140E" w:rsidRPr="0077779F">
        <w:rPr>
          <w:b w:val="0"/>
          <w:sz w:val="20"/>
          <w:szCs w:val="20"/>
        </w:rPr>
        <w:t xml:space="preserve">ов </w:t>
      </w:r>
      <w:r w:rsidRPr="0077779F">
        <w:rPr>
          <w:b w:val="0"/>
          <w:sz w:val="20"/>
          <w:szCs w:val="20"/>
        </w:rPr>
        <w:t>настройки сигмоидальных функций активации в п</w:t>
      </w:r>
      <w:r w:rsidR="00A527AB" w:rsidRPr="0077779F">
        <w:rPr>
          <w:b w:val="0"/>
          <w:sz w:val="20"/>
          <w:szCs w:val="20"/>
        </w:rPr>
        <w:t>роцессе обучения нейронной сети</w:t>
      </w:r>
      <w:r w:rsidRPr="0077779F">
        <w:rPr>
          <w:b w:val="0"/>
          <w:sz w:val="20"/>
          <w:szCs w:val="20"/>
        </w:rPr>
        <w:t xml:space="preserve"> для обеспечения работы нейросетевого конфигуратора. </w:t>
      </w:r>
    </w:p>
    <w:p w:rsidR="002851FF" w:rsidRPr="0077779F" w:rsidRDefault="00F6140E" w:rsidP="00D84FF3">
      <w:pPr>
        <w:pStyle w:val="a3"/>
        <w:numPr>
          <w:ilvl w:val="0"/>
          <w:numId w:val="2"/>
        </w:numPr>
        <w:spacing w:after="0" w:line="240" w:lineRule="auto"/>
        <w:ind w:left="426" w:hanging="142"/>
        <w:jc w:val="both"/>
        <w:rPr>
          <w:b w:val="0"/>
          <w:sz w:val="20"/>
          <w:szCs w:val="20"/>
        </w:rPr>
      </w:pPr>
      <w:r w:rsidRPr="0077779F">
        <w:rPr>
          <w:b w:val="0"/>
          <w:sz w:val="20"/>
          <w:szCs w:val="20"/>
        </w:rPr>
        <w:t>Комплекс программ</w:t>
      </w:r>
      <w:r w:rsidR="002851FF" w:rsidRPr="0077779F">
        <w:rPr>
          <w:b w:val="0"/>
          <w:sz w:val="20"/>
          <w:szCs w:val="20"/>
        </w:rPr>
        <w:t>, реализующий алгоритмы адаптивного нейросетевого тестирования для прикладных задач.</w:t>
      </w:r>
    </w:p>
    <w:p w:rsidR="001A2611" w:rsidRPr="0077779F" w:rsidRDefault="002851FF" w:rsidP="002851FF">
      <w:pPr>
        <w:tabs>
          <w:tab w:val="left" w:pos="851"/>
        </w:tabs>
        <w:spacing w:after="0" w:line="240" w:lineRule="auto"/>
        <w:ind w:firstLine="567"/>
        <w:jc w:val="both"/>
        <w:rPr>
          <w:b w:val="0"/>
          <w:sz w:val="20"/>
          <w:szCs w:val="20"/>
        </w:rPr>
      </w:pPr>
      <w:r w:rsidRPr="0077779F">
        <w:rPr>
          <w:sz w:val="20"/>
          <w:szCs w:val="20"/>
        </w:rPr>
        <w:t>Личный вклад соискателя.</w:t>
      </w:r>
      <w:r w:rsidRPr="0077779F">
        <w:rPr>
          <w:b w:val="0"/>
          <w:sz w:val="20"/>
          <w:szCs w:val="20"/>
        </w:rPr>
        <w:t xml:space="preserve"> </w:t>
      </w:r>
    </w:p>
    <w:p w:rsidR="002851FF" w:rsidRPr="0077779F" w:rsidRDefault="002851FF" w:rsidP="002851FF">
      <w:pPr>
        <w:tabs>
          <w:tab w:val="left" w:pos="851"/>
        </w:tabs>
        <w:spacing w:after="0" w:line="240" w:lineRule="auto"/>
        <w:ind w:firstLine="567"/>
        <w:jc w:val="both"/>
        <w:rPr>
          <w:b w:val="0"/>
          <w:sz w:val="20"/>
          <w:szCs w:val="20"/>
        </w:rPr>
      </w:pPr>
      <w:r w:rsidRPr="0077779F">
        <w:rPr>
          <w:b w:val="0"/>
          <w:sz w:val="20"/>
          <w:szCs w:val="20"/>
        </w:rPr>
        <w:t>Все результаты, представленные в диссертационной работе и имеющие научную новизну, получены автором лично и  под руководством научного руководителя.</w:t>
      </w:r>
    </w:p>
    <w:p w:rsidR="002851FF" w:rsidRPr="0077779F" w:rsidRDefault="002851FF" w:rsidP="002851FF">
      <w:pPr>
        <w:tabs>
          <w:tab w:val="left" w:pos="851"/>
        </w:tabs>
        <w:spacing w:after="0" w:line="240" w:lineRule="auto"/>
        <w:ind w:firstLine="567"/>
        <w:jc w:val="both"/>
        <w:rPr>
          <w:b w:val="0"/>
          <w:sz w:val="20"/>
          <w:szCs w:val="20"/>
        </w:rPr>
      </w:pPr>
      <w:r w:rsidRPr="0077779F">
        <w:rPr>
          <w:b w:val="0"/>
          <w:sz w:val="20"/>
          <w:szCs w:val="20"/>
        </w:rPr>
        <w:t>В работе [</w:t>
      </w:r>
      <w:r w:rsidR="00614024" w:rsidRPr="0077779F">
        <w:rPr>
          <w:b w:val="0"/>
          <w:sz w:val="20"/>
          <w:szCs w:val="20"/>
        </w:rPr>
        <w:t>1</w:t>
      </w:r>
      <w:r w:rsidRPr="0077779F">
        <w:rPr>
          <w:b w:val="0"/>
          <w:sz w:val="20"/>
          <w:szCs w:val="20"/>
        </w:rPr>
        <w:t>] Миркину Е.Л. принадлежит постановка задачи метод</w:t>
      </w:r>
      <w:r w:rsidR="00C65B1C" w:rsidRPr="0077779F">
        <w:rPr>
          <w:b w:val="0"/>
          <w:sz w:val="20"/>
          <w:szCs w:val="20"/>
        </w:rPr>
        <w:t xml:space="preserve">а </w:t>
      </w:r>
      <w:r w:rsidRPr="0077779F">
        <w:rPr>
          <w:b w:val="0"/>
          <w:sz w:val="20"/>
          <w:szCs w:val="20"/>
        </w:rPr>
        <w:t>настройки сигмоидальных функций активации в нейронных сетях.</w:t>
      </w:r>
    </w:p>
    <w:p w:rsidR="002851FF" w:rsidRPr="0077779F" w:rsidRDefault="002851FF" w:rsidP="002851FF">
      <w:pPr>
        <w:tabs>
          <w:tab w:val="left" w:pos="851"/>
        </w:tabs>
        <w:spacing w:after="0" w:line="240" w:lineRule="auto"/>
        <w:ind w:firstLine="567"/>
        <w:jc w:val="both"/>
        <w:rPr>
          <w:b w:val="0"/>
          <w:sz w:val="20"/>
          <w:szCs w:val="20"/>
        </w:rPr>
      </w:pPr>
      <w:r w:rsidRPr="0077779F">
        <w:rPr>
          <w:b w:val="0"/>
          <w:sz w:val="20"/>
          <w:szCs w:val="20"/>
        </w:rPr>
        <w:lastRenderedPageBreak/>
        <w:t>В</w:t>
      </w:r>
      <w:r w:rsidR="006861F8" w:rsidRPr="0077779F">
        <w:rPr>
          <w:b w:val="0"/>
          <w:sz w:val="20"/>
          <w:szCs w:val="20"/>
        </w:rPr>
        <w:t xml:space="preserve"> </w:t>
      </w:r>
      <w:r w:rsidRPr="0077779F">
        <w:rPr>
          <w:b w:val="0"/>
          <w:sz w:val="20"/>
          <w:szCs w:val="20"/>
        </w:rPr>
        <w:t>работе [</w:t>
      </w:r>
      <w:r w:rsidR="00892D6D" w:rsidRPr="00892D6D">
        <w:rPr>
          <w:b w:val="0"/>
          <w:sz w:val="20"/>
          <w:szCs w:val="20"/>
        </w:rPr>
        <w:t>7</w:t>
      </w:r>
      <w:r w:rsidRPr="0077779F">
        <w:rPr>
          <w:b w:val="0"/>
          <w:sz w:val="20"/>
          <w:szCs w:val="20"/>
        </w:rPr>
        <w:t>]</w:t>
      </w:r>
      <w:r w:rsidRPr="0077779F">
        <w:rPr>
          <w:b w:val="0"/>
          <w:color w:val="FF0000"/>
          <w:sz w:val="20"/>
          <w:szCs w:val="20"/>
        </w:rPr>
        <w:t xml:space="preserve"> </w:t>
      </w:r>
      <w:r w:rsidRPr="0077779F">
        <w:rPr>
          <w:b w:val="0"/>
          <w:sz w:val="20"/>
          <w:szCs w:val="20"/>
        </w:rPr>
        <w:t>Мусакуловой Ж.А. принадлежит программная реализация отдельных модулей полученно</w:t>
      </w:r>
      <w:r w:rsidR="00C65B1C" w:rsidRPr="0077779F">
        <w:rPr>
          <w:b w:val="0"/>
          <w:sz w:val="20"/>
          <w:szCs w:val="20"/>
        </w:rPr>
        <w:t>го</w:t>
      </w:r>
      <w:r w:rsidRPr="0077779F">
        <w:rPr>
          <w:b w:val="0"/>
          <w:sz w:val="20"/>
          <w:szCs w:val="20"/>
        </w:rPr>
        <w:t xml:space="preserve"> метод</w:t>
      </w:r>
      <w:r w:rsidR="00C65B1C" w:rsidRPr="0077779F">
        <w:rPr>
          <w:b w:val="0"/>
          <w:sz w:val="20"/>
          <w:szCs w:val="20"/>
        </w:rPr>
        <w:t>а</w:t>
      </w:r>
      <w:r w:rsidRPr="0077779F">
        <w:rPr>
          <w:b w:val="0"/>
          <w:sz w:val="20"/>
          <w:szCs w:val="20"/>
        </w:rPr>
        <w:t xml:space="preserve"> настройки сигмоидальных функций активации в алгоритме обратного распространения ошибки.</w:t>
      </w:r>
    </w:p>
    <w:p w:rsidR="001A2611" w:rsidRPr="0077779F" w:rsidRDefault="002851FF" w:rsidP="002851FF">
      <w:pPr>
        <w:tabs>
          <w:tab w:val="left" w:pos="851"/>
        </w:tabs>
        <w:spacing w:after="0" w:line="240" w:lineRule="auto"/>
        <w:ind w:firstLine="567"/>
        <w:jc w:val="both"/>
        <w:rPr>
          <w:b w:val="0"/>
          <w:sz w:val="20"/>
          <w:szCs w:val="20"/>
        </w:rPr>
      </w:pPr>
      <w:r w:rsidRPr="0077779F">
        <w:rPr>
          <w:sz w:val="20"/>
          <w:szCs w:val="20"/>
        </w:rPr>
        <w:t>Апробация результатов диссертации.</w:t>
      </w:r>
      <w:r w:rsidRPr="0077779F">
        <w:rPr>
          <w:b w:val="0"/>
          <w:sz w:val="20"/>
          <w:szCs w:val="20"/>
        </w:rPr>
        <w:t xml:space="preserve"> </w:t>
      </w:r>
    </w:p>
    <w:p w:rsidR="002851FF" w:rsidRPr="0077779F" w:rsidRDefault="002851FF" w:rsidP="002851FF">
      <w:pPr>
        <w:tabs>
          <w:tab w:val="left" w:pos="851"/>
        </w:tabs>
        <w:spacing w:after="0" w:line="240" w:lineRule="auto"/>
        <w:ind w:firstLine="567"/>
        <w:jc w:val="both"/>
        <w:rPr>
          <w:b w:val="0"/>
          <w:sz w:val="20"/>
          <w:szCs w:val="20"/>
        </w:rPr>
      </w:pPr>
      <w:r w:rsidRPr="0077779F">
        <w:rPr>
          <w:b w:val="0"/>
          <w:sz w:val="20"/>
          <w:szCs w:val="20"/>
        </w:rPr>
        <w:t>Результаты диссертационной работы были представлены на юбилейной международной научно-практической конференции «Инновационное развитие Высшей школы в контексте глобализации» (МУК, Бишкек, 2008</w:t>
      </w:r>
      <w:r w:rsidR="00170841">
        <w:rPr>
          <w:b w:val="0"/>
          <w:sz w:val="20"/>
          <w:szCs w:val="20"/>
        </w:rPr>
        <w:t xml:space="preserve"> </w:t>
      </w:r>
      <w:r w:rsidRPr="0077779F">
        <w:rPr>
          <w:b w:val="0"/>
          <w:sz w:val="20"/>
          <w:szCs w:val="20"/>
        </w:rPr>
        <w:t>г</w:t>
      </w:r>
      <w:r w:rsidR="00170841">
        <w:rPr>
          <w:b w:val="0"/>
          <w:sz w:val="20"/>
          <w:szCs w:val="20"/>
        </w:rPr>
        <w:t>.</w:t>
      </w:r>
      <w:r w:rsidRPr="0077779F">
        <w:rPr>
          <w:b w:val="0"/>
          <w:sz w:val="20"/>
          <w:szCs w:val="20"/>
        </w:rPr>
        <w:t>), на 2-ой международной научно-технической конференции «Проблемы автоматизации, управления, экономики и подготовки кадров для современных производств» (БГТУ «ВОЕНМЕХ», Россия, Санкт-Петербург, 2008</w:t>
      </w:r>
      <w:r w:rsidR="00170841">
        <w:rPr>
          <w:b w:val="0"/>
          <w:sz w:val="20"/>
          <w:szCs w:val="20"/>
        </w:rPr>
        <w:t xml:space="preserve"> </w:t>
      </w:r>
      <w:r w:rsidRPr="0077779F">
        <w:rPr>
          <w:b w:val="0"/>
          <w:sz w:val="20"/>
          <w:szCs w:val="20"/>
        </w:rPr>
        <w:t>г</w:t>
      </w:r>
      <w:r w:rsidR="00170841">
        <w:rPr>
          <w:b w:val="0"/>
          <w:sz w:val="20"/>
          <w:szCs w:val="20"/>
        </w:rPr>
        <w:t>.</w:t>
      </w:r>
      <w:r w:rsidRPr="0077779F">
        <w:rPr>
          <w:b w:val="0"/>
          <w:sz w:val="20"/>
          <w:szCs w:val="20"/>
        </w:rPr>
        <w:t xml:space="preserve">), на 10-й всероссийской научно-технической конференции «Теоретические и прикладные вопросы современных информационных технологий» (ТИПВСИТ, Россия, Улан-Удэ, </w:t>
      </w:r>
      <w:r w:rsidR="00170841">
        <w:rPr>
          <w:b w:val="0"/>
          <w:sz w:val="20"/>
          <w:szCs w:val="20"/>
        </w:rPr>
        <w:t xml:space="preserve"> </w:t>
      </w:r>
      <w:r w:rsidRPr="0077779F">
        <w:rPr>
          <w:b w:val="0"/>
          <w:sz w:val="20"/>
          <w:szCs w:val="20"/>
        </w:rPr>
        <w:t>2009</w:t>
      </w:r>
      <w:r w:rsidR="00170841">
        <w:rPr>
          <w:b w:val="0"/>
          <w:sz w:val="20"/>
          <w:szCs w:val="20"/>
        </w:rPr>
        <w:t xml:space="preserve"> </w:t>
      </w:r>
      <w:r w:rsidRPr="0077779F">
        <w:rPr>
          <w:b w:val="0"/>
          <w:sz w:val="20"/>
          <w:szCs w:val="20"/>
        </w:rPr>
        <w:t>г.), на 2-ой Всероссийской научно-практической конференции с международным участием «Тестирование в сфере образования: проблемы и перспективы развития» (Институт дополнительного профессионального образования, повышения квалификации и переподготовки специалистов. Сибирский государственный технологический универ</w:t>
      </w:r>
      <w:r w:rsidR="00170841">
        <w:rPr>
          <w:b w:val="0"/>
          <w:sz w:val="20"/>
          <w:szCs w:val="20"/>
        </w:rPr>
        <w:t>ситет, Россия,  Красноярск,  200</w:t>
      </w:r>
      <w:r w:rsidRPr="0077779F">
        <w:rPr>
          <w:b w:val="0"/>
          <w:sz w:val="20"/>
          <w:szCs w:val="20"/>
        </w:rPr>
        <w:t>9</w:t>
      </w:r>
      <w:r w:rsidR="00170841">
        <w:rPr>
          <w:b w:val="0"/>
          <w:sz w:val="20"/>
          <w:szCs w:val="20"/>
        </w:rPr>
        <w:t xml:space="preserve"> </w:t>
      </w:r>
      <w:r w:rsidRPr="0077779F">
        <w:rPr>
          <w:b w:val="0"/>
          <w:sz w:val="20"/>
          <w:szCs w:val="20"/>
        </w:rPr>
        <w:t>г</w:t>
      </w:r>
      <w:r w:rsidR="00170841">
        <w:rPr>
          <w:b w:val="0"/>
          <w:sz w:val="20"/>
          <w:szCs w:val="20"/>
        </w:rPr>
        <w:t>.</w:t>
      </w:r>
      <w:r w:rsidRPr="0077779F">
        <w:rPr>
          <w:b w:val="0"/>
          <w:sz w:val="20"/>
          <w:szCs w:val="20"/>
        </w:rPr>
        <w:t>), на международной конференции «Проблемы управления и информационных технологий». (НАН КР, Институт автоматики и информационных технологий,</w:t>
      </w:r>
      <w:r w:rsidR="00892D6D" w:rsidRPr="00892D6D">
        <w:rPr>
          <w:b w:val="0"/>
          <w:sz w:val="20"/>
          <w:szCs w:val="20"/>
        </w:rPr>
        <w:t xml:space="preserve"> </w:t>
      </w:r>
      <w:r w:rsidRPr="0077779F">
        <w:rPr>
          <w:b w:val="0"/>
          <w:sz w:val="20"/>
          <w:szCs w:val="20"/>
        </w:rPr>
        <w:t>Кыргызстан, 2010</w:t>
      </w:r>
      <w:r w:rsidR="00170841">
        <w:rPr>
          <w:b w:val="0"/>
          <w:sz w:val="20"/>
          <w:szCs w:val="20"/>
        </w:rPr>
        <w:t xml:space="preserve"> </w:t>
      </w:r>
      <w:r w:rsidRPr="0077779F">
        <w:rPr>
          <w:b w:val="0"/>
          <w:sz w:val="20"/>
          <w:szCs w:val="20"/>
        </w:rPr>
        <w:t>г.), на 9-ой научно-практической конференция КРСУ «Применение математических методов и интернет технологий в экономике» (Кыргызстан, 2010</w:t>
      </w:r>
      <w:r w:rsidR="00170841">
        <w:rPr>
          <w:b w:val="0"/>
          <w:sz w:val="20"/>
          <w:szCs w:val="20"/>
        </w:rPr>
        <w:t xml:space="preserve"> </w:t>
      </w:r>
      <w:r w:rsidRPr="0077779F">
        <w:rPr>
          <w:b w:val="0"/>
          <w:sz w:val="20"/>
          <w:szCs w:val="20"/>
        </w:rPr>
        <w:t>г.), на конференции «EDucamp-2010: высшее образование будущего» (Кыргызстан, 2010</w:t>
      </w:r>
      <w:r w:rsidR="00170841">
        <w:rPr>
          <w:b w:val="0"/>
          <w:sz w:val="20"/>
          <w:szCs w:val="20"/>
        </w:rPr>
        <w:t xml:space="preserve"> </w:t>
      </w:r>
      <w:r w:rsidRPr="0077779F">
        <w:rPr>
          <w:b w:val="0"/>
          <w:sz w:val="20"/>
          <w:szCs w:val="20"/>
        </w:rPr>
        <w:t>г</w:t>
      </w:r>
      <w:r w:rsidR="00170841">
        <w:rPr>
          <w:b w:val="0"/>
          <w:sz w:val="20"/>
          <w:szCs w:val="20"/>
        </w:rPr>
        <w:t>.</w:t>
      </w:r>
      <w:r w:rsidRPr="0077779F">
        <w:rPr>
          <w:b w:val="0"/>
          <w:sz w:val="20"/>
          <w:szCs w:val="20"/>
        </w:rPr>
        <w:t>).</w:t>
      </w:r>
    </w:p>
    <w:p w:rsidR="001A2611" w:rsidRPr="0077779F" w:rsidRDefault="002851FF" w:rsidP="002851FF">
      <w:pPr>
        <w:tabs>
          <w:tab w:val="left" w:pos="851"/>
        </w:tabs>
        <w:spacing w:after="0" w:line="240" w:lineRule="auto"/>
        <w:ind w:firstLine="567"/>
        <w:jc w:val="both"/>
        <w:rPr>
          <w:b w:val="0"/>
          <w:sz w:val="20"/>
          <w:szCs w:val="20"/>
        </w:rPr>
      </w:pPr>
      <w:r w:rsidRPr="0077779F">
        <w:rPr>
          <w:sz w:val="20"/>
          <w:szCs w:val="20"/>
        </w:rPr>
        <w:t>Публикации.</w:t>
      </w:r>
      <w:r w:rsidRPr="0077779F">
        <w:rPr>
          <w:b w:val="0"/>
          <w:sz w:val="20"/>
          <w:szCs w:val="20"/>
        </w:rPr>
        <w:t xml:space="preserve"> </w:t>
      </w:r>
    </w:p>
    <w:p w:rsidR="002851FF" w:rsidRPr="0077779F" w:rsidRDefault="002851FF" w:rsidP="002851FF">
      <w:pPr>
        <w:tabs>
          <w:tab w:val="left" w:pos="851"/>
        </w:tabs>
        <w:spacing w:after="0" w:line="240" w:lineRule="auto"/>
        <w:ind w:firstLine="567"/>
        <w:jc w:val="both"/>
        <w:rPr>
          <w:b w:val="0"/>
          <w:sz w:val="20"/>
          <w:szCs w:val="20"/>
        </w:rPr>
      </w:pPr>
      <w:r w:rsidRPr="0077779F">
        <w:rPr>
          <w:b w:val="0"/>
          <w:sz w:val="20"/>
          <w:szCs w:val="20"/>
        </w:rPr>
        <w:t>Основные научные результаты, полученные в диссертации опубликованы в 13-ти печатных работах, в том числе 2 статьи в соавторстве.</w:t>
      </w:r>
    </w:p>
    <w:p w:rsidR="001A2611" w:rsidRPr="0077779F" w:rsidRDefault="002851FF" w:rsidP="002851FF">
      <w:pPr>
        <w:tabs>
          <w:tab w:val="left" w:pos="851"/>
        </w:tabs>
        <w:spacing w:after="0" w:line="240" w:lineRule="auto"/>
        <w:ind w:firstLine="567"/>
        <w:jc w:val="both"/>
        <w:rPr>
          <w:b w:val="0"/>
          <w:sz w:val="20"/>
          <w:szCs w:val="20"/>
        </w:rPr>
      </w:pPr>
      <w:r w:rsidRPr="0077779F">
        <w:rPr>
          <w:sz w:val="20"/>
          <w:szCs w:val="20"/>
        </w:rPr>
        <w:t>Структура и объем работы</w:t>
      </w:r>
      <w:r w:rsidRPr="0077779F">
        <w:rPr>
          <w:b w:val="0"/>
          <w:sz w:val="20"/>
          <w:szCs w:val="20"/>
        </w:rPr>
        <w:t xml:space="preserve">. </w:t>
      </w:r>
    </w:p>
    <w:p w:rsidR="002851FF" w:rsidRPr="0077779F" w:rsidRDefault="002851FF" w:rsidP="002851FF">
      <w:pPr>
        <w:tabs>
          <w:tab w:val="left" w:pos="851"/>
        </w:tabs>
        <w:spacing w:after="0" w:line="240" w:lineRule="auto"/>
        <w:ind w:firstLine="567"/>
        <w:jc w:val="both"/>
        <w:rPr>
          <w:b w:val="0"/>
          <w:sz w:val="20"/>
          <w:szCs w:val="20"/>
        </w:rPr>
      </w:pPr>
      <w:r w:rsidRPr="0077779F">
        <w:rPr>
          <w:b w:val="0"/>
          <w:sz w:val="20"/>
          <w:szCs w:val="20"/>
        </w:rPr>
        <w:t>Диссертация состоит из введения, четырех глав, заключения</w:t>
      </w:r>
      <w:r w:rsidR="00614024" w:rsidRPr="0077779F">
        <w:rPr>
          <w:b w:val="0"/>
          <w:sz w:val="20"/>
          <w:szCs w:val="20"/>
        </w:rPr>
        <w:t xml:space="preserve"> </w:t>
      </w:r>
      <w:r w:rsidR="00170841">
        <w:rPr>
          <w:b w:val="0"/>
          <w:sz w:val="20"/>
          <w:szCs w:val="20"/>
        </w:rPr>
        <w:t>–</w:t>
      </w:r>
      <w:r w:rsidR="00614024" w:rsidRPr="0077779F">
        <w:rPr>
          <w:b w:val="0"/>
          <w:sz w:val="20"/>
          <w:szCs w:val="20"/>
        </w:rPr>
        <w:t xml:space="preserve"> всего 12</w:t>
      </w:r>
      <w:r w:rsidR="00120C25" w:rsidRPr="0077779F">
        <w:rPr>
          <w:b w:val="0"/>
          <w:sz w:val="20"/>
          <w:szCs w:val="20"/>
        </w:rPr>
        <w:t>7</w:t>
      </w:r>
      <w:r w:rsidR="00614024" w:rsidRPr="0077779F">
        <w:rPr>
          <w:b w:val="0"/>
          <w:sz w:val="20"/>
          <w:szCs w:val="20"/>
        </w:rPr>
        <w:t xml:space="preserve"> страниц</w:t>
      </w:r>
      <w:r w:rsidRPr="0077779F">
        <w:rPr>
          <w:b w:val="0"/>
          <w:sz w:val="20"/>
          <w:szCs w:val="20"/>
        </w:rPr>
        <w:t>, а также списка литературы и приложения.</w:t>
      </w:r>
    </w:p>
    <w:p w:rsidR="000A6593" w:rsidRPr="0077779F" w:rsidRDefault="000A6593" w:rsidP="003E56CC">
      <w:pPr>
        <w:tabs>
          <w:tab w:val="left" w:pos="851"/>
        </w:tabs>
        <w:spacing w:after="0" w:line="240" w:lineRule="auto"/>
        <w:ind w:firstLine="567"/>
        <w:rPr>
          <w:b w:val="0"/>
          <w:sz w:val="20"/>
          <w:szCs w:val="20"/>
        </w:rPr>
      </w:pPr>
    </w:p>
    <w:p w:rsidR="0041088F" w:rsidRPr="0077779F" w:rsidRDefault="003E56CC" w:rsidP="00A2262A">
      <w:pPr>
        <w:tabs>
          <w:tab w:val="left" w:pos="851"/>
        </w:tabs>
        <w:spacing w:after="0" w:line="240" w:lineRule="auto"/>
        <w:ind w:firstLine="567"/>
        <w:outlineLvl w:val="0"/>
        <w:rPr>
          <w:sz w:val="20"/>
          <w:szCs w:val="20"/>
        </w:rPr>
      </w:pPr>
      <w:r w:rsidRPr="0077779F">
        <w:rPr>
          <w:sz w:val="20"/>
          <w:szCs w:val="20"/>
        </w:rPr>
        <w:t>ОСНОВНОЕ СОДЕРЖАНИЕ ДИССЕРТАЦИИ</w:t>
      </w:r>
    </w:p>
    <w:p w:rsidR="003E56CC" w:rsidRPr="0077779F" w:rsidRDefault="00C612ED" w:rsidP="002019D8">
      <w:pPr>
        <w:tabs>
          <w:tab w:val="left" w:pos="851"/>
        </w:tabs>
        <w:spacing w:after="0" w:line="240" w:lineRule="auto"/>
        <w:ind w:firstLine="567"/>
        <w:jc w:val="both"/>
        <w:rPr>
          <w:b w:val="0"/>
          <w:sz w:val="20"/>
          <w:szCs w:val="20"/>
        </w:rPr>
      </w:pPr>
      <w:r w:rsidRPr="0077779F">
        <w:rPr>
          <w:sz w:val="20"/>
          <w:szCs w:val="20"/>
        </w:rPr>
        <w:t>Во введении</w:t>
      </w:r>
      <w:r w:rsidR="002019D8" w:rsidRPr="0077779F">
        <w:rPr>
          <w:b w:val="0"/>
          <w:sz w:val="20"/>
          <w:szCs w:val="20"/>
        </w:rPr>
        <w:t xml:space="preserve"> обосновывается актуальность темы диссертационной работы, сформулированы ее цели и задачи, научная новизна, практическая значимость полученных результатов, сформулированы основные положения, выносимые на защиту.</w:t>
      </w:r>
    </w:p>
    <w:p w:rsidR="002019D8" w:rsidRPr="0077779F" w:rsidRDefault="002019D8" w:rsidP="002019D8">
      <w:pPr>
        <w:tabs>
          <w:tab w:val="left" w:pos="851"/>
        </w:tabs>
        <w:spacing w:after="0" w:line="240" w:lineRule="auto"/>
        <w:ind w:firstLine="567"/>
        <w:jc w:val="both"/>
        <w:rPr>
          <w:b w:val="0"/>
          <w:sz w:val="20"/>
          <w:szCs w:val="20"/>
        </w:rPr>
      </w:pPr>
      <w:r w:rsidRPr="0077779F">
        <w:rPr>
          <w:sz w:val="20"/>
          <w:szCs w:val="20"/>
        </w:rPr>
        <w:t>В первой главе «Анализ основных этапов развития нейросетевых алгоритмов</w:t>
      </w:r>
      <w:r w:rsidRPr="0077779F">
        <w:rPr>
          <w:b w:val="0"/>
          <w:sz w:val="20"/>
          <w:szCs w:val="20"/>
        </w:rPr>
        <w:t>» приведен аналитический обзор основных этапов развития нейронных сетей</w:t>
      </w:r>
      <w:r w:rsidR="00A527AB" w:rsidRPr="0077779F">
        <w:rPr>
          <w:b w:val="0"/>
          <w:sz w:val="20"/>
          <w:szCs w:val="20"/>
        </w:rPr>
        <w:t>;</w:t>
      </w:r>
      <w:r w:rsidRPr="0077779F">
        <w:rPr>
          <w:b w:val="0"/>
          <w:sz w:val="20"/>
          <w:szCs w:val="20"/>
        </w:rPr>
        <w:t xml:space="preserve"> описаны основные алгоритмы обучения нейронных сетей</w:t>
      </w:r>
      <w:r w:rsidR="00A527AB" w:rsidRPr="0077779F">
        <w:rPr>
          <w:b w:val="0"/>
          <w:sz w:val="20"/>
          <w:szCs w:val="20"/>
        </w:rPr>
        <w:t>;</w:t>
      </w:r>
      <w:r w:rsidRPr="0077779F">
        <w:rPr>
          <w:b w:val="0"/>
          <w:sz w:val="20"/>
          <w:szCs w:val="20"/>
        </w:rPr>
        <w:t xml:space="preserve"> </w:t>
      </w:r>
      <w:r w:rsidR="00A527AB" w:rsidRPr="0077779F">
        <w:rPr>
          <w:b w:val="0"/>
          <w:sz w:val="20"/>
          <w:szCs w:val="20"/>
        </w:rPr>
        <w:t>в</w:t>
      </w:r>
      <w:r w:rsidRPr="0077779F">
        <w:rPr>
          <w:b w:val="0"/>
          <w:sz w:val="20"/>
          <w:szCs w:val="20"/>
        </w:rPr>
        <w:t>ыявлены вычислительные проблемы, возникающие при синтезе алгоритма обратного распространения ошибки</w:t>
      </w:r>
      <w:r w:rsidR="00A527AB" w:rsidRPr="0077779F">
        <w:rPr>
          <w:b w:val="0"/>
          <w:sz w:val="20"/>
          <w:szCs w:val="20"/>
        </w:rPr>
        <w:t>;</w:t>
      </w:r>
      <w:r w:rsidRPr="0077779F">
        <w:rPr>
          <w:b w:val="0"/>
          <w:sz w:val="20"/>
          <w:szCs w:val="20"/>
        </w:rPr>
        <w:t xml:space="preserve"> обозначены перспективные направления исследований в этой области.</w:t>
      </w:r>
    </w:p>
    <w:p w:rsidR="002019D8" w:rsidRPr="00260275" w:rsidRDefault="002019D8" w:rsidP="002019D8">
      <w:pPr>
        <w:tabs>
          <w:tab w:val="left" w:pos="851"/>
        </w:tabs>
        <w:overflowPunct w:val="0"/>
        <w:spacing w:after="0" w:line="240" w:lineRule="auto"/>
        <w:ind w:firstLine="567"/>
        <w:jc w:val="both"/>
        <w:rPr>
          <w:b w:val="0"/>
          <w:sz w:val="20"/>
          <w:szCs w:val="20"/>
        </w:rPr>
      </w:pPr>
      <w:r w:rsidRPr="0077779F">
        <w:rPr>
          <w:sz w:val="20"/>
          <w:szCs w:val="20"/>
        </w:rPr>
        <w:t>Во второй главе «Синтез алгоритмов настройки сигмоидальных функций активаций с адаптацией сигмоид»</w:t>
      </w:r>
      <w:r w:rsidRPr="0077779F">
        <w:rPr>
          <w:b w:val="0"/>
          <w:sz w:val="20"/>
          <w:szCs w:val="20"/>
        </w:rPr>
        <w:t xml:space="preserve"> </w:t>
      </w:r>
      <w:r w:rsidRPr="00EE56A8">
        <w:rPr>
          <w:b w:val="0"/>
          <w:sz w:val="20"/>
          <w:szCs w:val="20"/>
        </w:rPr>
        <w:t xml:space="preserve">проводиться анализ особенностей сигмоидальных функций активаций в нейронных сетях. Проанализирована одна из наиболее распространенных в нейронных сетях нелинейная функция с </w:t>
      </w:r>
      <w:r w:rsidRPr="00260275">
        <w:rPr>
          <w:b w:val="0"/>
          <w:sz w:val="20"/>
          <w:szCs w:val="20"/>
        </w:rPr>
        <w:lastRenderedPageBreak/>
        <w:t>насыщением логистическая функция или сигмоид рис.</w:t>
      </w:r>
      <w:r w:rsidR="00170841" w:rsidRPr="00260275">
        <w:rPr>
          <w:b w:val="0"/>
          <w:sz w:val="20"/>
          <w:szCs w:val="20"/>
        </w:rPr>
        <w:t xml:space="preserve"> </w:t>
      </w:r>
      <w:r w:rsidRPr="00260275">
        <w:rPr>
          <w:b w:val="0"/>
          <w:sz w:val="20"/>
          <w:szCs w:val="20"/>
        </w:rPr>
        <w:t>1 функция S-образного вида:</w:t>
      </w:r>
    </w:p>
    <w:p w:rsidR="002019D8" w:rsidRPr="00260275" w:rsidRDefault="002019D8" w:rsidP="00433390">
      <w:pPr>
        <w:overflowPunct w:val="0"/>
        <w:spacing w:after="0" w:line="240" w:lineRule="auto"/>
        <w:jc w:val="right"/>
        <w:rPr>
          <w:b w:val="0"/>
          <w:sz w:val="20"/>
          <w:szCs w:val="20"/>
        </w:rPr>
      </w:pPr>
      <w:r w:rsidRPr="00260275">
        <w:rPr>
          <w:b w:val="0"/>
          <w:sz w:val="20"/>
          <w:szCs w:val="20"/>
        </w:rPr>
        <w:t xml:space="preserve">             </w:t>
      </w:r>
      <m:oMath>
        <m:r>
          <m:rPr>
            <m:sty m:val="bi"/>
          </m:rPr>
          <w:rPr>
            <w:rFonts w:ascii="Cambria Math" w:hAnsi="Cambria Math"/>
            <w:sz w:val="20"/>
            <w:szCs w:val="20"/>
          </w:rPr>
          <m:t>f</m:t>
        </m:r>
        <m:d>
          <m:dPr>
            <m:ctrlPr>
              <w:rPr>
                <w:rFonts w:ascii="Cambria Math" w:hAnsi="Cambria Math"/>
                <w:b w:val="0"/>
                <w:i/>
                <w:sz w:val="20"/>
                <w:szCs w:val="20"/>
              </w:rPr>
            </m:ctrlPr>
          </m:dPr>
          <m:e>
            <m:r>
              <m:rPr>
                <m:sty m:val="bi"/>
              </m:rPr>
              <w:rPr>
                <w:rFonts w:ascii="Cambria Math" w:hAnsi="Cambria Math"/>
                <w:sz w:val="20"/>
                <w:szCs w:val="20"/>
              </w:rPr>
              <m:t>v</m:t>
            </m:r>
          </m:e>
        </m:d>
        <m:r>
          <m:rPr>
            <m:sty m:val="bi"/>
          </m:rPr>
          <w:rPr>
            <w:rFonts w:ascii="Cambria Math" w:hAnsi="Cambria Math"/>
            <w:sz w:val="20"/>
            <w:szCs w:val="20"/>
          </w:rPr>
          <m:t>=</m:t>
        </m:r>
        <m:f>
          <m:fPr>
            <m:ctrlPr>
              <w:rPr>
                <w:rFonts w:ascii="Cambria Math" w:hAnsi="Cambria Math"/>
                <w:b w:val="0"/>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1+</m:t>
            </m:r>
            <m:sSup>
              <m:sSupPr>
                <m:ctrlPr>
                  <w:rPr>
                    <w:rFonts w:ascii="Cambria Math" w:hAnsi="Cambria Math"/>
                    <w:b w:val="0"/>
                    <w:i/>
                    <w:sz w:val="20"/>
                    <w:szCs w:val="20"/>
                  </w:rPr>
                </m:ctrlPr>
              </m:sSupPr>
              <m:e>
                <m:r>
                  <m:rPr>
                    <m:sty m:val="bi"/>
                  </m:rPr>
                  <w:rPr>
                    <w:rFonts w:ascii="Cambria Math" w:hAnsi="Cambria Math"/>
                    <w:sz w:val="20"/>
                    <w:szCs w:val="20"/>
                  </w:rPr>
                  <m:t>e</m:t>
                </m:r>
              </m:e>
              <m:sup>
                <m:r>
                  <m:rPr>
                    <m:sty m:val="bi"/>
                  </m:rPr>
                  <w:rPr>
                    <w:rFonts w:ascii="Cambria Math" w:hAnsi="Cambria Math"/>
                    <w:sz w:val="20"/>
                    <w:szCs w:val="20"/>
                  </w:rPr>
                  <m:t>-αv</m:t>
                </m:r>
              </m:sup>
            </m:sSup>
          </m:den>
        </m:f>
      </m:oMath>
      <w:r w:rsidRPr="00260275">
        <w:rPr>
          <w:b w:val="0"/>
          <w:sz w:val="20"/>
          <w:szCs w:val="20"/>
        </w:rPr>
        <w:t xml:space="preserve">   </w:t>
      </w:r>
      <w:r w:rsidR="00A75707" w:rsidRPr="00260275">
        <w:rPr>
          <w:b w:val="0"/>
          <w:sz w:val="20"/>
          <w:szCs w:val="20"/>
        </w:rPr>
        <w:t>,</w:t>
      </w:r>
      <w:r w:rsidRPr="00260275">
        <w:rPr>
          <w:b w:val="0"/>
          <w:sz w:val="20"/>
          <w:szCs w:val="20"/>
        </w:rPr>
        <w:t xml:space="preserve">            </w:t>
      </w:r>
      <w:r w:rsidR="00A75707" w:rsidRPr="00260275">
        <w:rPr>
          <w:b w:val="0"/>
          <w:sz w:val="20"/>
          <w:szCs w:val="20"/>
        </w:rPr>
        <w:t xml:space="preserve">                            </w:t>
      </w:r>
      <w:r w:rsidRPr="00260275">
        <w:rPr>
          <w:b w:val="0"/>
          <w:sz w:val="20"/>
          <w:szCs w:val="20"/>
        </w:rPr>
        <w:t xml:space="preserve">      </w:t>
      </w:r>
      <w:r w:rsidR="000A6593" w:rsidRPr="00260275">
        <w:rPr>
          <w:b w:val="0"/>
          <w:sz w:val="20"/>
          <w:szCs w:val="20"/>
        </w:rPr>
        <w:t xml:space="preserve">    </w:t>
      </w:r>
      <w:r w:rsidRPr="00260275">
        <w:rPr>
          <w:b w:val="0"/>
          <w:sz w:val="20"/>
          <w:szCs w:val="20"/>
        </w:rPr>
        <w:t xml:space="preserve">         (1)</w:t>
      </w:r>
    </w:p>
    <w:p w:rsidR="002019D8" w:rsidRPr="00260275" w:rsidRDefault="002019D8" w:rsidP="002019D8">
      <w:pPr>
        <w:tabs>
          <w:tab w:val="left" w:pos="851"/>
        </w:tabs>
        <w:overflowPunct w:val="0"/>
        <w:spacing w:after="0" w:line="240" w:lineRule="auto"/>
        <w:jc w:val="both"/>
        <w:rPr>
          <w:b w:val="0"/>
          <w:sz w:val="20"/>
          <w:szCs w:val="20"/>
        </w:rPr>
      </w:pPr>
      <w:r w:rsidRPr="00260275">
        <w:rPr>
          <w:b w:val="0"/>
          <w:sz w:val="20"/>
          <w:szCs w:val="20"/>
        </w:rPr>
        <w:t xml:space="preserve">где </w:t>
      </w:r>
      <m:oMath>
        <m:r>
          <m:rPr>
            <m:sty m:val="bi"/>
          </m:rPr>
          <w:rPr>
            <w:rFonts w:ascii="Cambria Math" w:hAnsi="Cambria Math"/>
            <w:sz w:val="20"/>
            <w:szCs w:val="20"/>
          </w:rPr>
          <m:t>α</m:t>
        </m:r>
      </m:oMath>
      <w:r w:rsidRPr="00260275">
        <w:rPr>
          <w:b w:val="0"/>
          <w:sz w:val="20"/>
          <w:szCs w:val="20"/>
        </w:rPr>
        <w:t xml:space="preserve">- параметр наклона сигмоидальной функции активации. </w:t>
      </w:r>
    </w:p>
    <w:p w:rsidR="00170841" w:rsidRPr="00260275" w:rsidRDefault="00D84FF3" w:rsidP="00804F8C">
      <w:pPr>
        <w:tabs>
          <w:tab w:val="left" w:pos="851"/>
        </w:tabs>
        <w:overflowPunct w:val="0"/>
        <w:spacing w:after="0" w:line="240" w:lineRule="auto"/>
        <w:rPr>
          <w:b w:val="0"/>
          <w:sz w:val="20"/>
          <w:szCs w:val="20"/>
        </w:rPr>
      </w:pPr>
      <w:r w:rsidRPr="00260275">
        <w:rPr>
          <w:b w:val="0"/>
          <w:noProof/>
          <w:sz w:val="20"/>
          <w:szCs w:val="20"/>
          <w:lang w:eastAsia="ru-RU" w:bidi="ar-SA"/>
        </w:rPr>
        <w:drawing>
          <wp:anchor distT="0" distB="0" distL="114300" distR="114300" simplePos="0" relativeHeight="251681792" behindDoc="0" locked="0" layoutInCell="1" allowOverlap="1">
            <wp:simplePos x="0" y="0"/>
            <wp:positionH relativeFrom="column">
              <wp:posOffset>25400</wp:posOffset>
            </wp:positionH>
            <wp:positionV relativeFrom="paragraph">
              <wp:posOffset>166370</wp:posOffset>
            </wp:positionV>
            <wp:extent cx="2197100" cy="1828800"/>
            <wp:effectExtent l="19050" t="0" r="0" b="0"/>
            <wp:wrapThrough wrapText="bothSides">
              <wp:wrapPolygon edited="0">
                <wp:start x="-187" y="0"/>
                <wp:lineTo x="-187" y="21375"/>
                <wp:lineTo x="21538" y="21375"/>
                <wp:lineTo x="21538" y="0"/>
                <wp:lineTo x="-187" y="0"/>
              </wp:wrapPolygon>
            </wp:wrapThrough>
            <wp:docPr id="2" name="Рисунок 5" descr="логистическая сигмоида.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истическая сигмоида.gif"/>
                    <pic:cNvPicPr/>
                  </pic:nvPicPr>
                  <pic:blipFill>
                    <a:blip r:embed="rId9" cstate="print"/>
                    <a:stretch>
                      <a:fillRect/>
                    </a:stretch>
                  </pic:blipFill>
                  <pic:spPr>
                    <a:xfrm>
                      <a:off x="0" y="0"/>
                      <a:ext cx="2197100" cy="1828800"/>
                    </a:xfrm>
                    <a:prstGeom prst="rect">
                      <a:avLst/>
                    </a:prstGeom>
                  </pic:spPr>
                </pic:pic>
              </a:graphicData>
            </a:graphic>
          </wp:anchor>
        </w:drawing>
      </w:r>
      <w:r w:rsidRPr="00260275">
        <w:rPr>
          <w:b w:val="0"/>
          <w:noProof/>
          <w:sz w:val="20"/>
          <w:szCs w:val="20"/>
          <w:lang w:eastAsia="ru-RU" w:bidi="ar-SA"/>
        </w:rPr>
        <w:drawing>
          <wp:anchor distT="0" distB="0" distL="114300" distR="114300" simplePos="0" relativeHeight="251680768" behindDoc="0" locked="0" layoutInCell="1" allowOverlap="1">
            <wp:simplePos x="0" y="0"/>
            <wp:positionH relativeFrom="column">
              <wp:posOffset>2171700</wp:posOffset>
            </wp:positionH>
            <wp:positionV relativeFrom="paragraph">
              <wp:posOffset>166370</wp:posOffset>
            </wp:positionV>
            <wp:extent cx="2410460" cy="1797050"/>
            <wp:effectExtent l="19050" t="0" r="8890" b="0"/>
            <wp:wrapThrough wrapText="bothSides">
              <wp:wrapPolygon edited="0">
                <wp:start x="-171" y="0"/>
                <wp:lineTo x="-171" y="21295"/>
                <wp:lineTo x="21680" y="21295"/>
                <wp:lineTo x="21680" y="0"/>
                <wp:lineTo x="-171" y="0"/>
              </wp:wrapPolygon>
            </wp:wrapThrough>
            <wp:docPr id="15" name="Рисунок 2" descr="семейство сигмоид.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ейство сигмоид.gif"/>
                    <pic:cNvPicPr/>
                  </pic:nvPicPr>
                  <pic:blipFill>
                    <a:blip r:embed="rId10" cstate="print"/>
                    <a:stretch>
                      <a:fillRect/>
                    </a:stretch>
                  </pic:blipFill>
                  <pic:spPr>
                    <a:xfrm>
                      <a:off x="0" y="0"/>
                      <a:ext cx="2410460" cy="1797050"/>
                    </a:xfrm>
                    <a:prstGeom prst="rect">
                      <a:avLst/>
                    </a:prstGeom>
                  </pic:spPr>
                </pic:pic>
              </a:graphicData>
            </a:graphic>
          </wp:anchor>
        </w:drawing>
      </w:r>
    </w:p>
    <w:p w:rsidR="00D84FF3" w:rsidRPr="00260275" w:rsidRDefault="00170841" w:rsidP="00D84FF3">
      <w:pPr>
        <w:tabs>
          <w:tab w:val="left" w:pos="851"/>
        </w:tabs>
        <w:overflowPunct w:val="0"/>
        <w:spacing w:after="0" w:line="240" w:lineRule="auto"/>
        <w:jc w:val="both"/>
        <w:rPr>
          <w:b w:val="0"/>
          <w:sz w:val="18"/>
          <w:szCs w:val="18"/>
        </w:rPr>
      </w:pPr>
      <w:r w:rsidRPr="00260275">
        <w:rPr>
          <w:b w:val="0"/>
          <w:sz w:val="18"/>
          <w:szCs w:val="18"/>
        </w:rPr>
        <w:t>Рис. 1. Сигмод–логистическая функция</w:t>
      </w:r>
      <w:r w:rsidR="00D84FF3" w:rsidRPr="00260275">
        <w:rPr>
          <w:b w:val="0"/>
          <w:sz w:val="18"/>
          <w:szCs w:val="18"/>
        </w:rPr>
        <w:t xml:space="preserve">     </w:t>
      </w:r>
      <w:r w:rsidR="006B1B1B" w:rsidRPr="00260275">
        <w:rPr>
          <w:b w:val="0"/>
          <w:sz w:val="18"/>
          <w:szCs w:val="18"/>
        </w:rPr>
        <w:t xml:space="preserve">         </w:t>
      </w:r>
      <w:r w:rsidR="00D84FF3" w:rsidRPr="00260275">
        <w:rPr>
          <w:b w:val="0"/>
          <w:sz w:val="18"/>
          <w:szCs w:val="18"/>
        </w:rPr>
        <w:t xml:space="preserve"> </w:t>
      </w:r>
      <w:r w:rsidR="00281662" w:rsidRPr="00260275">
        <w:rPr>
          <w:b w:val="0"/>
          <w:sz w:val="18"/>
          <w:szCs w:val="18"/>
        </w:rPr>
        <w:t>Рис.</w:t>
      </w:r>
      <w:r w:rsidRPr="00260275">
        <w:rPr>
          <w:b w:val="0"/>
          <w:sz w:val="18"/>
          <w:szCs w:val="18"/>
        </w:rPr>
        <w:t xml:space="preserve"> </w:t>
      </w:r>
      <w:r w:rsidR="00281662" w:rsidRPr="00260275">
        <w:rPr>
          <w:b w:val="0"/>
          <w:sz w:val="18"/>
          <w:szCs w:val="18"/>
        </w:rPr>
        <w:t>2</w:t>
      </w:r>
      <w:r w:rsidR="00C65B1C" w:rsidRPr="00260275">
        <w:rPr>
          <w:b w:val="0"/>
          <w:sz w:val="18"/>
          <w:szCs w:val="18"/>
        </w:rPr>
        <w:t xml:space="preserve">. </w:t>
      </w:r>
      <w:r w:rsidR="00281662" w:rsidRPr="00260275">
        <w:rPr>
          <w:b w:val="0"/>
          <w:sz w:val="18"/>
          <w:szCs w:val="18"/>
        </w:rPr>
        <w:t xml:space="preserve">Сигмоидальная функция для </w:t>
      </w:r>
    </w:p>
    <w:p w:rsidR="00281662" w:rsidRPr="00260275" w:rsidRDefault="00D84FF3" w:rsidP="00D84FF3">
      <w:pPr>
        <w:tabs>
          <w:tab w:val="left" w:pos="851"/>
        </w:tabs>
        <w:overflowPunct w:val="0"/>
        <w:spacing w:after="0" w:line="240" w:lineRule="auto"/>
        <w:jc w:val="both"/>
        <w:rPr>
          <w:b w:val="0"/>
          <w:sz w:val="18"/>
          <w:szCs w:val="18"/>
        </w:rPr>
      </w:pPr>
      <w:r w:rsidRPr="00260275">
        <w:rPr>
          <w:b w:val="0"/>
          <w:sz w:val="18"/>
          <w:szCs w:val="18"/>
        </w:rPr>
        <w:t xml:space="preserve">                                                                             </w:t>
      </w:r>
      <w:r w:rsidR="006B1B1B" w:rsidRPr="00260275">
        <w:rPr>
          <w:b w:val="0"/>
          <w:sz w:val="18"/>
          <w:szCs w:val="18"/>
        </w:rPr>
        <w:t xml:space="preserve">         </w:t>
      </w:r>
      <w:r w:rsidRPr="00260275">
        <w:rPr>
          <w:b w:val="0"/>
          <w:sz w:val="18"/>
          <w:szCs w:val="18"/>
        </w:rPr>
        <w:t xml:space="preserve"> </w:t>
      </w:r>
      <w:r w:rsidR="00170841" w:rsidRPr="00260275">
        <w:rPr>
          <w:b w:val="0"/>
          <w:sz w:val="18"/>
          <w:szCs w:val="18"/>
        </w:rPr>
        <w:t>р</w:t>
      </w:r>
      <w:r w:rsidR="008C7514" w:rsidRPr="00260275">
        <w:rPr>
          <w:b w:val="0"/>
          <w:sz w:val="18"/>
          <w:szCs w:val="18"/>
        </w:rPr>
        <w:t xml:space="preserve">азличных </w:t>
      </w:r>
      <w:r w:rsidR="00E75E74" w:rsidRPr="00260275">
        <w:rPr>
          <w:b w:val="0"/>
          <w:sz w:val="18"/>
          <w:szCs w:val="18"/>
        </w:rPr>
        <w:t>з</w:t>
      </w:r>
      <w:r w:rsidR="008C7514" w:rsidRPr="00260275">
        <w:rPr>
          <w:b w:val="0"/>
          <w:sz w:val="18"/>
          <w:szCs w:val="18"/>
        </w:rPr>
        <w:t>начений парам</w:t>
      </w:r>
      <w:r w:rsidR="00E75E74" w:rsidRPr="00260275">
        <w:rPr>
          <w:b w:val="0"/>
          <w:sz w:val="18"/>
          <w:szCs w:val="18"/>
        </w:rPr>
        <w:t>е</w:t>
      </w:r>
      <w:r w:rsidR="00281662" w:rsidRPr="00260275">
        <w:rPr>
          <w:b w:val="0"/>
          <w:sz w:val="18"/>
          <w:szCs w:val="18"/>
        </w:rPr>
        <w:t>тра</w:t>
      </w:r>
      <w:r w:rsidR="00170841" w:rsidRPr="00260275">
        <w:rPr>
          <w:b w:val="0"/>
          <w:sz w:val="18"/>
          <w:szCs w:val="18"/>
        </w:rPr>
        <w:t xml:space="preserve"> </w:t>
      </w:r>
      <m:oMath>
        <m:r>
          <m:rPr>
            <m:sty m:val="bi"/>
          </m:rPr>
          <w:rPr>
            <w:rFonts w:ascii="Cambria Math" w:hAnsi="Cambria Math"/>
            <w:sz w:val="18"/>
            <w:szCs w:val="18"/>
          </w:rPr>
          <m:t>α</m:t>
        </m:r>
      </m:oMath>
      <w:r w:rsidR="00281662" w:rsidRPr="00260275">
        <w:rPr>
          <w:b w:val="0"/>
          <w:sz w:val="18"/>
          <w:szCs w:val="18"/>
        </w:rPr>
        <w:t>.</w:t>
      </w:r>
    </w:p>
    <w:p w:rsidR="00D84FF3" w:rsidRPr="00260275" w:rsidRDefault="00D84FF3" w:rsidP="00170841">
      <w:pPr>
        <w:overflowPunct w:val="0"/>
        <w:spacing w:after="0" w:line="240" w:lineRule="auto"/>
        <w:ind w:firstLine="567"/>
        <w:jc w:val="both"/>
        <w:rPr>
          <w:b w:val="0"/>
          <w:sz w:val="20"/>
          <w:szCs w:val="20"/>
        </w:rPr>
      </w:pPr>
    </w:p>
    <w:p w:rsidR="002019D8" w:rsidRPr="00260275" w:rsidRDefault="002019D8" w:rsidP="00170841">
      <w:pPr>
        <w:overflowPunct w:val="0"/>
        <w:spacing w:after="0" w:line="240" w:lineRule="auto"/>
        <w:ind w:firstLine="567"/>
        <w:jc w:val="both"/>
        <w:rPr>
          <w:rFonts w:eastAsia="Times New Roman"/>
          <w:b w:val="0"/>
          <w:sz w:val="20"/>
          <w:szCs w:val="20"/>
          <w:lang w:eastAsia="ru-RU"/>
        </w:rPr>
      </w:pPr>
      <w:r w:rsidRPr="00260275">
        <w:rPr>
          <w:b w:val="0"/>
          <w:sz w:val="20"/>
          <w:szCs w:val="20"/>
        </w:rPr>
        <w:t>На рис.</w:t>
      </w:r>
      <w:r w:rsidR="00170841" w:rsidRPr="00260275">
        <w:rPr>
          <w:b w:val="0"/>
          <w:sz w:val="20"/>
          <w:szCs w:val="20"/>
        </w:rPr>
        <w:t xml:space="preserve"> </w:t>
      </w:r>
      <w:r w:rsidRPr="00260275">
        <w:rPr>
          <w:b w:val="0"/>
          <w:sz w:val="20"/>
          <w:szCs w:val="20"/>
        </w:rPr>
        <w:t>2 приведено семейство сигмоидальных функций активаций для различного значения параметра</w:t>
      </w:r>
      <m:oMath>
        <m:r>
          <m:rPr>
            <m:sty m:val="bi"/>
          </m:rPr>
          <w:rPr>
            <w:rFonts w:ascii="Cambria Math" w:hAnsi="Cambria Math"/>
            <w:sz w:val="20"/>
            <w:szCs w:val="20"/>
          </w:rPr>
          <m:t xml:space="preserve"> α</m:t>
        </m:r>
      </m:oMath>
      <w:r w:rsidR="00A4331D" w:rsidRPr="00260275">
        <w:rPr>
          <w:b w:val="0"/>
          <w:sz w:val="20"/>
          <w:szCs w:val="20"/>
        </w:rPr>
        <w:t xml:space="preserve">. </w:t>
      </w:r>
      <w:r w:rsidRPr="00260275">
        <w:rPr>
          <w:rFonts w:eastAsia="Times New Roman"/>
          <w:b w:val="0"/>
          <w:sz w:val="20"/>
          <w:szCs w:val="20"/>
          <w:lang w:eastAsia="ru-RU"/>
        </w:rPr>
        <w:t>Как видно на рис</w:t>
      </w:r>
      <w:r w:rsidR="00914A10" w:rsidRPr="00260275">
        <w:rPr>
          <w:rFonts w:eastAsia="Times New Roman"/>
          <w:b w:val="0"/>
          <w:sz w:val="20"/>
          <w:szCs w:val="20"/>
          <w:lang w:eastAsia="ru-RU"/>
        </w:rPr>
        <w:t>.</w:t>
      </w:r>
      <w:r w:rsidRPr="00260275">
        <w:rPr>
          <w:rFonts w:eastAsia="Times New Roman"/>
          <w:b w:val="0"/>
          <w:sz w:val="20"/>
          <w:szCs w:val="20"/>
          <w:lang w:eastAsia="ru-RU"/>
        </w:rPr>
        <w:t xml:space="preserve"> 2 при уменьшении </w:t>
      </w:r>
      <m:oMath>
        <m:r>
          <m:rPr>
            <m:sty m:val="bi"/>
          </m:rPr>
          <w:rPr>
            <w:rFonts w:ascii="Cambria Math" w:hAnsi="Cambria Math"/>
            <w:sz w:val="20"/>
            <w:szCs w:val="20"/>
          </w:rPr>
          <m:t>α</m:t>
        </m:r>
      </m:oMath>
      <w:r w:rsidRPr="00260275">
        <w:rPr>
          <w:rFonts w:eastAsia="Times New Roman"/>
          <w:b w:val="0"/>
          <w:sz w:val="20"/>
          <w:szCs w:val="20"/>
          <w:lang w:eastAsia="ru-RU"/>
        </w:rPr>
        <w:t xml:space="preserve"> сигмоид становится более пологим, при </w:t>
      </w:r>
      <m:oMath>
        <m:r>
          <m:rPr>
            <m:sty m:val="bi"/>
          </m:rPr>
          <w:rPr>
            <w:rFonts w:ascii="Cambria Math" w:hAnsi="Cambria Math"/>
            <w:sz w:val="20"/>
            <w:szCs w:val="20"/>
          </w:rPr>
          <m:t>α=0</m:t>
        </m:r>
      </m:oMath>
      <w:r w:rsidR="00A4331D" w:rsidRPr="00260275">
        <w:rPr>
          <w:rFonts w:eastAsia="Times New Roman"/>
          <w:b w:val="0"/>
          <w:sz w:val="20"/>
          <w:szCs w:val="20"/>
          <w:lang w:eastAsia="ru-RU"/>
        </w:rPr>
        <w:t xml:space="preserve"> </w:t>
      </w:r>
      <w:r w:rsidRPr="00260275">
        <w:rPr>
          <w:rFonts w:eastAsia="Times New Roman"/>
          <w:b w:val="0"/>
          <w:sz w:val="20"/>
          <w:szCs w:val="20"/>
          <w:lang w:eastAsia="ru-RU"/>
        </w:rPr>
        <w:t>вырожд</w:t>
      </w:r>
      <w:r w:rsidR="00A527AB" w:rsidRPr="00260275">
        <w:rPr>
          <w:rFonts w:eastAsia="Times New Roman"/>
          <w:b w:val="0"/>
          <w:sz w:val="20"/>
          <w:szCs w:val="20"/>
          <w:lang w:eastAsia="ru-RU"/>
        </w:rPr>
        <w:t>ается</w:t>
      </w:r>
      <w:r w:rsidRPr="00260275">
        <w:rPr>
          <w:rFonts w:eastAsia="Times New Roman"/>
          <w:b w:val="0"/>
          <w:sz w:val="20"/>
          <w:szCs w:val="20"/>
          <w:lang w:eastAsia="ru-RU"/>
        </w:rPr>
        <w:t xml:space="preserve"> в горизонтальную линию на уровне 0.5, при увеличении </w:t>
      </w:r>
      <m:oMath>
        <m:r>
          <m:rPr>
            <m:sty m:val="bi"/>
          </m:rPr>
          <w:rPr>
            <w:rFonts w:ascii="Cambria Math" w:hAnsi="Cambria Math"/>
            <w:sz w:val="20"/>
            <w:szCs w:val="20"/>
          </w:rPr>
          <m:t>α</m:t>
        </m:r>
      </m:oMath>
      <w:r w:rsidRPr="00260275">
        <w:rPr>
          <w:rFonts w:eastAsia="Times New Roman"/>
          <w:b w:val="0"/>
          <w:sz w:val="20"/>
          <w:szCs w:val="20"/>
          <w:lang w:eastAsia="ru-RU"/>
        </w:rPr>
        <w:t xml:space="preserve"> сигмоид приближается по внешнему виду к функции единичного скачка. Таким образом, выбор конкретного значения параметра </w:t>
      </w:r>
      <m:oMath>
        <m:r>
          <m:rPr>
            <m:sty m:val="bi"/>
          </m:rPr>
          <w:rPr>
            <w:rFonts w:ascii="Cambria Math" w:hAnsi="Cambria Math"/>
            <w:sz w:val="20"/>
            <w:szCs w:val="20"/>
          </w:rPr>
          <m:t>α</m:t>
        </m:r>
      </m:oMath>
      <w:r w:rsidRPr="00260275">
        <w:rPr>
          <w:rFonts w:eastAsia="Times New Roman"/>
          <w:b w:val="0"/>
          <w:sz w:val="20"/>
          <w:szCs w:val="20"/>
          <w:lang w:eastAsia="ru-RU"/>
        </w:rPr>
        <w:t xml:space="preserve"> полностью определяет вид сигмоидальной функции активации  и обеспечивает</w:t>
      </w:r>
      <w:r w:rsidR="00A527AB" w:rsidRPr="00260275">
        <w:rPr>
          <w:rFonts w:eastAsia="Times New Roman"/>
          <w:b w:val="0"/>
          <w:sz w:val="20"/>
          <w:szCs w:val="20"/>
          <w:lang w:eastAsia="ru-RU"/>
        </w:rPr>
        <w:t>,</w:t>
      </w:r>
      <w:r w:rsidRPr="00260275">
        <w:rPr>
          <w:rFonts w:eastAsia="Times New Roman"/>
          <w:b w:val="0"/>
          <w:sz w:val="20"/>
          <w:szCs w:val="20"/>
          <w:lang w:eastAsia="ru-RU"/>
        </w:rPr>
        <w:t xml:space="preserve"> наряду с фиксированной топологией нейронной сети</w:t>
      </w:r>
      <w:r w:rsidR="00A527AB" w:rsidRPr="00260275">
        <w:rPr>
          <w:rFonts w:eastAsia="Times New Roman"/>
          <w:b w:val="0"/>
          <w:sz w:val="20"/>
          <w:szCs w:val="20"/>
          <w:lang w:eastAsia="ru-RU"/>
        </w:rPr>
        <w:t>,</w:t>
      </w:r>
      <w:r w:rsidRPr="00260275">
        <w:rPr>
          <w:rFonts w:eastAsia="Times New Roman"/>
          <w:b w:val="0"/>
          <w:sz w:val="20"/>
          <w:szCs w:val="20"/>
          <w:lang w:eastAsia="ru-RU"/>
        </w:rPr>
        <w:t xml:space="preserve"> ее конфигурацию.</w:t>
      </w:r>
    </w:p>
    <w:p w:rsidR="00914A10" w:rsidRPr="004117AD" w:rsidRDefault="00914A10" w:rsidP="00914A10">
      <w:pPr>
        <w:tabs>
          <w:tab w:val="left" w:pos="851"/>
        </w:tabs>
        <w:spacing w:after="0" w:line="240" w:lineRule="auto"/>
        <w:ind w:firstLine="567"/>
        <w:jc w:val="both"/>
        <w:rPr>
          <w:b w:val="0"/>
          <w:sz w:val="20"/>
          <w:szCs w:val="20"/>
        </w:rPr>
      </w:pPr>
      <w:r w:rsidRPr="00260275">
        <w:rPr>
          <w:b w:val="0"/>
          <w:sz w:val="20"/>
          <w:szCs w:val="20"/>
        </w:rPr>
        <w:t>Рассматривается алгоритм настройки сигмоидальной функции активации в алгоритме обратного распространения ошибки.</w:t>
      </w:r>
      <w:r w:rsidR="00241FB0" w:rsidRPr="00260275">
        <w:rPr>
          <w:b w:val="0"/>
          <w:sz w:val="20"/>
          <w:szCs w:val="20"/>
        </w:rPr>
        <w:t xml:space="preserve"> Рассмотрим известный алгоритм обратного распространения ошибки. </w:t>
      </w:r>
      <w:r w:rsidRPr="00260275">
        <w:rPr>
          <w:b w:val="0"/>
          <w:sz w:val="20"/>
          <w:szCs w:val="20"/>
        </w:rPr>
        <w:t>На рис.</w:t>
      </w:r>
      <w:r w:rsidR="00170841" w:rsidRPr="00260275">
        <w:rPr>
          <w:b w:val="0"/>
          <w:sz w:val="20"/>
          <w:szCs w:val="20"/>
        </w:rPr>
        <w:t xml:space="preserve"> </w:t>
      </w:r>
      <w:r w:rsidRPr="00260275">
        <w:rPr>
          <w:b w:val="0"/>
          <w:sz w:val="20"/>
          <w:szCs w:val="20"/>
        </w:rPr>
        <w:t xml:space="preserve">3 изображен нейрон </w:t>
      </w:r>
      <w:r w:rsidRPr="00260275">
        <w:rPr>
          <w:b w:val="0"/>
          <w:position w:val="-10"/>
          <w:sz w:val="20"/>
          <w:szCs w:val="20"/>
        </w:rPr>
        <w:object w:dxaOrig="2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5pt" o:ole="">
            <v:imagedata r:id="rId11" o:title=""/>
          </v:shape>
          <o:OLEObject Type="Embed" ProgID="Equation.3" ShapeID="_x0000_i1025" DrawAspect="Content" ObjectID="_1391340078" r:id="rId12"/>
        </w:object>
      </w:r>
      <w:r w:rsidRPr="00260275">
        <w:rPr>
          <w:b w:val="0"/>
          <w:sz w:val="20"/>
          <w:szCs w:val="20"/>
        </w:rPr>
        <w:t xml:space="preserve"> на который поступает поток сигналов.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75"/>
      </w:tblGrid>
      <w:tr w:rsidR="00FA6138" w:rsidTr="00FA6138">
        <w:tc>
          <w:tcPr>
            <w:tcW w:w="7275" w:type="dxa"/>
          </w:tcPr>
          <w:p w:rsidR="00FA6138" w:rsidRPr="004117AD" w:rsidRDefault="00CE0B16" w:rsidP="00914A10">
            <w:pPr>
              <w:tabs>
                <w:tab w:val="left" w:pos="851"/>
              </w:tabs>
              <w:jc w:val="both"/>
              <w:rPr>
                <w:b w:val="0"/>
                <w:sz w:val="20"/>
                <w:szCs w:val="20"/>
              </w:rPr>
            </w:pPr>
            <w:r>
              <w:rPr>
                <w:b w:val="0"/>
                <w:noProof/>
                <w:sz w:val="20"/>
                <w:szCs w:val="20"/>
                <w:lang w:eastAsia="ru-RU" w:bidi="ar-SA"/>
              </w:rPr>
              <w:pict>
                <v:shapetype id="_x0000_t202" coordsize="21600,21600" o:spt="202" path="m,l,21600r21600,l21600,xe">
                  <v:stroke joinstyle="miter"/>
                  <v:path gradientshapeok="t" o:connecttype="rect"/>
                </v:shapetype>
                <v:shape id="_x0000_s1667" type="#_x0000_t202" style="position:absolute;left:0;text-align:left;margin-left:1.45pt;margin-top:5.85pt;width:350pt;height:135.05pt;z-index:251689984;mso-width-relative:margin;mso-height-relative:margin" strokecolor="white [3212]">
                  <v:textbox style="mso-next-textbox:#_x0000_s1667">
                    <w:txbxContent>
                      <w:p w:rsidR="00FA6138" w:rsidRDefault="00FA6138" w:rsidP="00FA6138">
                        <w:pPr>
                          <w:overflowPunct w:val="0"/>
                          <w:rPr>
                            <w:b w:val="0"/>
                            <w:sz w:val="18"/>
                            <w:szCs w:val="18"/>
                            <w:lang w:val="en-US"/>
                          </w:rPr>
                        </w:pPr>
                        <w:r w:rsidRPr="00FA6138">
                          <w:rPr>
                            <w:noProof/>
                            <w:lang w:eastAsia="ru-RU" w:bidi="ar-SA"/>
                          </w:rPr>
                          <w:drawing>
                            <wp:inline distT="0" distB="0" distL="0" distR="0">
                              <wp:extent cx="2597150" cy="12890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_2.gif"/>
                                      <pic:cNvPicPr/>
                                    </pic:nvPicPr>
                                    <pic:blipFill>
                                      <a:blip r:embed="rId13" cstate="print"/>
                                      <a:stretch>
                                        <a:fillRect/>
                                      </a:stretch>
                                    </pic:blipFill>
                                    <pic:spPr>
                                      <a:xfrm>
                                        <a:off x="0" y="0"/>
                                        <a:ext cx="2607875" cy="1294373"/>
                                      </a:xfrm>
                                      <a:prstGeom prst="rect">
                                        <a:avLst/>
                                      </a:prstGeom>
                                    </pic:spPr>
                                  </pic:pic>
                                </a:graphicData>
                              </a:graphic>
                            </wp:inline>
                          </w:drawing>
                        </w:r>
                        <w:r w:rsidRPr="00FA6138">
                          <w:rPr>
                            <w:b w:val="0"/>
                            <w:sz w:val="18"/>
                            <w:szCs w:val="18"/>
                          </w:rPr>
                          <w:t xml:space="preserve"> </w:t>
                        </w:r>
                      </w:p>
                      <w:p w:rsidR="00FA6138" w:rsidRPr="00260275" w:rsidRDefault="00FA6138" w:rsidP="00FA6138">
                        <w:pPr>
                          <w:overflowPunct w:val="0"/>
                          <w:rPr>
                            <w:b w:val="0"/>
                            <w:sz w:val="18"/>
                            <w:szCs w:val="18"/>
                          </w:rPr>
                        </w:pPr>
                        <w:r w:rsidRPr="00260275">
                          <w:rPr>
                            <w:b w:val="0"/>
                            <w:sz w:val="18"/>
                            <w:szCs w:val="18"/>
                          </w:rPr>
                          <w:t xml:space="preserve">Рис. 3. Граф передачи сигнала в пределах некоторого нейрона </w:t>
                        </w:r>
                        <m:oMath>
                          <m:r>
                            <m:rPr>
                              <m:sty m:val="bi"/>
                            </m:rPr>
                            <w:rPr>
                              <w:rFonts w:ascii="Cambria Math" w:hAnsi="Cambria Math"/>
                              <w:sz w:val="18"/>
                              <w:szCs w:val="18"/>
                            </w:rPr>
                            <m:t>j</m:t>
                          </m:r>
                        </m:oMath>
                      </w:p>
                      <w:p w:rsidR="00FA6138" w:rsidRDefault="00FA6138"/>
                    </w:txbxContent>
                  </v:textbox>
                </v:shape>
              </w:pict>
            </w: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p w:rsidR="00FA6138" w:rsidRPr="004117AD" w:rsidRDefault="00FA6138" w:rsidP="00914A10">
            <w:pPr>
              <w:tabs>
                <w:tab w:val="left" w:pos="851"/>
              </w:tabs>
              <w:jc w:val="both"/>
              <w:rPr>
                <w:b w:val="0"/>
                <w:sz w:val="20"/>
                <w:szCs w:val="20"/>
              </w:rPr>
            </w:pPr>
          </w:p>
        </w:tc>
      </w:tr>
    </w:tbl>
    <w:p w:rsidR="00E75E74" w:rsidRPr="00260275" w:rsidRDefault="00E75E74" w:rsidP="00914A10">
      <w:pPr>
        <w:spacing w:after="0" w:line="168" w:lineRule="auto"/>
        <w:ind w:firstLine="567"/>
        <w:rPr>
          <w:b w:val="0"/>
          <w:sz w:val="20"/>
          <w:szCs w:val="20"/>
        </w:rPr>
      </w:pPr>
    </w:p>
    <w:p w:rsidR="00914A10" w:rsidRPr="00260275" w:rsidRDefault="00914A10" w:rsidP="00020B3F">
      <w:pPr>
        <w:spacing w:after="0" w:line="240" w:lineRule="auto"/>
        <w:ind w:firstLine="567"/>
        <w:jc w:val="left"/>
        <w:rPr>
          <w:b w:val="0"/>
          <w:sz w:val="20"/>
          <w:szCs w:val="20"/>
        </w:rPr>
      </w:pPr>
      <w:r w:rsidRPr="00260275">
        <w:rPr>
          <w:b w:val="0"/>
          <w:sz w:val="20"/>
          <w:szCs w:val="20"/>
        </w:rPr>
        <w:lastRenderedPageBreak/>
        <w:t>Коррекция</w:t>
      </w:r>
      <m:oMath>
        <m:r>
          <m:rPr>
            <m:sty m:val="bi"/>
          </m:rPr>
          <w:rPr>
            <w:rFonts w:ascii="Cambria Math" w:hAnsi="Cambria Math"/>
            <w:sz w:val="20"/>
            <w:szCs w:val="20"/>
          </w:rPr>
          <m:t xml:space="preserve"> ∆</m:t>
        </m:r>
        <m:sSub>
          <m:sSubPr>
            <m:ctrlPr>
              <w:rPr>
                <w:rFonts w:ascii="Cambria Math" w:hAnsi="Cambria Math"/>
                <w:b w:val="0"/>
                <w:i/>
                <w:sz w:val="20"/>
                <w:szCs w:val="20"/>
                <w:lang w:val="en-US"/>
              </w:rPr>
            </m:ctrlPr>
          </m:sSubPr>
          <m:e>
            <m:r>
              <m:rPr>
                <m:sty m:val="bi"/>
              </m:rPr>
              <w:rPr>
                <w:rFonts w:ascii="Cambria Math" w:hAnsi="Cambria Math"/>
                <w:sz w:val="20"/>
                <w:szCs w:val="20"/>
                <w:lang w:val="en-US"/>
              </w:rPr>
              <m:t>w</m:t>
            </m:r>
          </m:e>
          <m:sub>
            <m:r>
              <m:rPr>
                <m:sty m:val="bi"/>
              </m:rPr>
              <w:rPr>
                <w:rFonts w:ascii="Cambria Math" w:hAnsi="Cambria Math"/>
                <w:sz w:val="20"/>
                <w:szCs w:val="20"/>
                <w:lang w:val="en-US"/>
              </w:rPr>
              <m:t>ji</m:t>
            </m:r>
          </m:sub>
        </m:sSub>
        <m:d>
          <m:dPr>
            <m:ctrlPr>
              <w:rPr>
                <w:rFonts w:ascii="Cambria Math" w:hAnsi="Cambria Math"/>
                <w:b w:val="0"/>
                <w:i/>
                <w:sz w:val="20"/>
                <w:szCs w:val="20"/>
                <w:lang w:val="en-US"/>
              </w:rPr>
            </m:ctrlPr>
          </m:dPr>
          <m:e>
            <m:r>
              <m:rPr>
                <m:sty m:val="bi"/>
              </m:rPr>
              <w:rPr>
                <w:rFonts w:ascii="Cambria Math" w:hAnsi="Cambria Math"/>
                <w:sz w:val="20"/>
                <w:szCs w:val="20"/>
                <w:lang w:val="en-US"/>
              </w:rPr>
              <m:t>n</m:t>
            </m:r>
          </m:e>
        </m:d>
      </m:oMath>
      <w:r w:rsidRPr="00260275">
        <w:rPr>
          <w:b w:val="0"/>
          <w:sz w:val="20"/>
          <w:szCs w:val="20"/>
        </w:rPr>
        <w:t xml:space="preserve">, применяемая к синаптическому весу, соединяющему нейроны </w:t>
      </w:r>
      <w:r w:rsidR="005D1704" w:rsidRPr="00260275">
        <w:rPr>
          <w:b w:val="0"/>
          <w:position w:val="-6"/>
          <w:sz w:val="20"/>
          <w:szCs w:val="20"/>
        </w:rPr>
        <w:object w:dxaOrig="139" w:dyaOrig="240">
          <v:shape id="_x0000_i1026" type="#_x0000_t75" style="width:9pt;height:13pt" o:ole="">
            <v:imagedata r:id="rId14" o:title=""/>
          </v:shape>
          <o:OLEObject Type="Embed" ProgID="Equation.3" ShapeID="_x0000_i1026" DrawAspect="Content" ObjectID="_1391340079" r:id="rId15"/>
        </w:object>
      </w:r>
      <w:r w:rsidRPr="00260275">
        <w:rPr>
          <w:b w:val="0"/>
          <w:sz w:val="20"/>
          <w:szCs w:val="20"/>
        </w:rPr>
        <w:t xml:space="preserve"> и</w:t>
      </w:r>
      <w:r w:rsidR="00A15880" w:rsidRPr="00260275">
        <w:rPr>
          <w:b w:val="0"/>
          <w:sz w:val="20"/>
          <w:szCs w:val="20"/>
        </w:rPr>
        <w:t xml:space="preserve">  </w:t>
      </w:r>
      <m:oMath>
        <m:r>
          <m:rPr>
            <m:sty m:val="bi"/>
          </m:rPr>
          <w:rPr>
            <w:rFonts w:ascii="Cambria Math" w:hAnsi="Cambria Math"/>
            <w:sz w:val="20"/>
            <w:szCs w:val="20"/>
          </w:rPr>
          <m:t>j</m:t>
        </m:r>
      </m:oMath>
      <w:r w:rsidRPr="00260275">
        <w:rPr>
          <w:b w:val="0"/>
          <w:sz w:val="20"/>
          <w:szCs w:val="20"/>
        </w:rPr>
        <w:t xml:space="preserve">, определяется следующим дельта </w:t>
      </w:r>
      <w:r w:rsidR="00170841" w:rsidRPr="00260275">
        <w:rPr>
          <w:b w:val="0"/>
          <w:sz w:val="20"/>
          <w:szCs w:val="20"/>
        </w:rPr>
        <w:t>–</w:t>
      </w:r>
      <w:r w:rsidRPr="00260275">
        <w:rPr>
          <w:b w:val="0"/>
          <w:sz w:val="20"/>
          <w:szCs w:val="20"/>
        </w:rPr>
        <w:t xml:space="preserve"> правилом:</w:t>
      </w:r>
    </w:p>
    <w:p w:rsidR="00914A10" w:rsidRPr="00260275" w:rsidRDefault="005D6FC6" w:rsidP="005A6296">
      <w:pPr>
        <w:spacing w:after="0" w:line="240" w:lineRule="auto"/>
        <w:ind w:firstLine="567"/>
        <w:jc w:val="right"/>
        <w:rPr>
          <w:b w:val="0"/>
          <w:sz w:val="20"/>
          <w:szCs w:val="20"/>
        </w:rPr>
      </w:pPr>
      <w:r w:rsidRPr="00260275">
        <w:rPr>
          <w:b w:val="0"/>
          <w:sz w:val="20"/>
          <w:szCs w:val="20"/>
        </w:rPr>
        <w:t xml:space="preserve"> </w:t>
      </w:r>
      <w:r w:rsidR="00A75707" w:rsidRPr="00260275">
        <w:rPr>
          <w:b w:val="0"/>
          <w:sz w:val="20"/>
          <w:szCs w:val="20"/>
        </w:rPr>
        <w:t xml:space="preserve"> </w:t>
      </w:r>
      <m:oMath>
        <m:r>
          <m:rPr>
            <m:sty m:val="bi"/>
          </m:rPr>
          <w:rPr>
            <w:rFonts w:ascii="Cambria Math" w:hAnsi="Cambria Math"/>
            <w:sz w:val="20"/>
            <w:szCs w:val="20"/>
          </w:rPr>
          <m:t>∆</m:t>
        </m:r>
        <m:sSub>
          <m:sSubPr>
            <m:ctrlPr>
              <w:rPr>
                <w:rFonts w:ascii="Cambria Math" w:hAnsi="Cambria Math"/>
                <w:b w:val="0"/>
                <w:i/>
                <w:sz w:val="20"/>
                <w:szCs w:val="20"/>
                <w:lang w:val="en-US"/>
              </w:rPr>
            </m:ctrlPr>
          </m:sSubPr>
          <m:e>
            <m:r>
              <m:rPr>
                <m:sty m:val="bi"/>
              </m:rPr>
              <w:rPr>
                <w:rFonts w:ascii="Cambria Math" w:hAnsi="Cambria Math"/>
                <w:sz w:val="20"/>
                <w:szCs w:val="20"/>
                <w:lang w:val="en-US"/>
              </w:rPr>
              <m:t>w</m:t>
            </m:r>
          </m:e>
          <m:sub>
            <m:r>
              <m:rPr>
                <m:sty m:val="bi"/>
              </m:rPr>
              <w:rPr>
                <w:rFonts w:ascii="Cambria Math" w:hAnsi="Cambria Math"/>
                <w:sz w:val="20"/>
                <w:szCs w:val="20"/>
                <w:lang w:val="en-US"/>
              </w:rPr>
              <m:t>ji</m:t>
            </m:r>
          </m:sub>
        </m:sSub>
        <m:d>
          <m:dPr>
            <m:ctrlPr>
              <w:rPr>
                <w:rFonts w:ascii="Cambria Math" w:hAnsi="Cambria Math"/>
                <w:b w:val="0"/>
                <w:i/>
                <w:sz w:val="20"/>
                <w:szCs w:val="20"/>
                <w:lang w:val="en-US"/>
              </w:rPr>
            </m:ctrlPr>
          </m:dPr>
          <m:e>
            <m:r>
              <m:rPr>
                <m:sty m:val="bi"/>
              </m:rPr>
              <w:rPr>
                <w:rFonts w:ascii="Cambria Math" w:hAnsi="Cambria Math"/>
                <w:sz w:val="20"/>
                <w:szCs w:val="20"/>
                <w:lang w:val="en-US"/>
              </w:rPr>
              <m:t>n</m:t>
            </m:r>
          </m:e>
        </m:d>
        <m:r>
          <m:rPr>
            <m:sty m:val="bi"/>
          </m:rPr>
          <w:rPr>
            <w:rFonts w:ascii="Cambria Math" w:hAnsi="Cambria Math"/>
            <w:sz w:val="20"/>
            <w:szCs w:val="20"/>
          </w:rPr>
          <m:t>=</m:t>
        </m:r>
        <m:r>
          <m:rPr>
            <m:sty m:val="bi"/>
          </m:rPr>
          <w:rPr>
            <w:rFonts w:ascii="Cambria Math" w:hAnsi="Cambria Math"/>
            <w:sz w:val="20"/>
            <w:szCs w:val="20"/>
            <w:lang w:val="en-US"/>
          </w:rPr>
          <m:t>η</m:t>
        </m:r>
        <m:sSub>
          <m:sSubPr>
            <m:ctrlPr>
              <w:rPr>
                <w:rFonts w:ascii="Cambria Math" w:hAnsi="Cambria Math"/>
                <w:b w:val="0"/>
                <w:i/>
                <w:sz w:val="20"/>
                <w:szCs w:val="20"/>
                <w:lang w:val="en-US"/>
              </w:rPr>
            </m:ctrlPr>
          </m:sSubPr>
          <m:e>
            <m:r>
              <m:rPr>
                <m:sty m:val="bi"/>
              </m:rPr>
              <w:rPr>
                <w:rFonts w:ascii="Cambria Math" w:hAnsi="Cambria Math"/>
                <w:sz w:val="20"/>
                <w:szCs w:val="20"/>
                <w:lang w:val="en-US"/>
              </w:rPr>
              <m:t>δ</m:t>
            </m:r>
          </m:e>
          <m:sub>
            <m:r>
              <m:rPr>
                <m:sty m:val="bi"/>
              </m:rPr>
              <w:rPr>
                <w:rFonts w:ascii="Cambria Math" w:hAnsi="Cambria Math"/>
                <w:sz w:val="20"/>
                <w:szCs w:val="20"/>
                <w:lang w:val="en-US"/>
              </w:rPr>
              <m:t>j</m:t>
            </m:r>
          </m:sub>
        </m:sSub>
        <m:d>
          <m:dPr>
            <m:ctrlPr>
              <w:rPr>
                <w:rFonts w:ascii="Cambria Math" w:hAnsi="Cambria Math"/>
                <w:b w:val="0"/>
                <w:i/>
                <w:sz w:val="20"/>
                <w:szCs w:val="20"/>
              </w:rPr>
            </m:ctrlPr>
          </m:dPr>
          <m:e>
            <m:r>
              <m:rPr>
                <m:sty m:val="bi"/>
              </m:rPr>
              <w:rPr>
                <w:rFonts w:ascii="Cambria Math" w:hAnsi="Cambria Math"/>
                <w:sz w:val="20"/>
                <w:szCs w:val="20"/>
                <w:lang w:val="en-US"/>
              </w:rPr>
              <m:t>n</m:t>
            </m:r>
          </m:e>
        </m:d>
        <m:sSub>
          <m:sSubPr>
            <m:ctrlPr>
              <w:rPr>
                <w:rFonts w:ascii="Cambria Math" w:hAnsi="Cambria Math"/>
                <w:b w:val="0"/>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lang w:val="en-US"/>
              </w:rPr>
              <m:t>i</m:t>
            </m:r>
          </m:sub>
        </m:sSub>
        <m:r>
          <m:rPr>
            <m:sty m:val="bi"/>
          </m:rPr>
          <w:rPr>
            <w:rFonts w:ascii="Cambria Math" w:hAnsi="Cambria Math"/>
            <w:sz w:val="20"/>
            <w:szCs w:val="20"/>
          </w:rPr>
          <m:t>(</m:t>
        </m:r>
        <m:r>
          <m:rPr>
            <m:sty m:val="bi"/>
          </m:rPr>
          <w:rPr>
            <w:rFonts w:ascii="Cambria Math" w:hAnsi="Cambria Math"/>
            <w:sz w:val="20"/>
            <w:szCs w:val="20"/>
            <w:lang w:val="en-US"/>
          </w:rPr>
          <m:t>n</m:t>
        </m:r>
        <m:r>
          <m:rPr>
            <m:sty m:val="bi"/>
          </m:rPr>
          <w:rPr>
            <w:rFonts w:ascii="Cambria Math" w:hAnsi="Cambria Math"/>
            <w:sz w:val="20"/>
            <w:szCs w:val="20"/>
          </w:rPr>
          <m:t>)</m:t>
        </m:r>
      </m:oMath>
      <w:r w:rsidR="006F4F21" w:rsidRPr="00260275">
        <w:rPr>
          <w:b w:val="0"/>
          <w:sz w:val="20"/>
          <w:szCs w:val="20"/>
        </w:rPr>
        <w:t>,</w:t>
      </w:r>
      <w:r w:rsidR="00804F8C" w:rsidRPr="00260275">
        <w:rPr>
          <w:b w:val="0"/>
          <w:sz w:val="20"/>
          <w:szCs w:val="20"/>
        </w:rPr>
        <w:t xml:space="preserve">                            </w:t>
      </w:r>
      <w:r w:rsidR="00BF181A" w:rsidRPr="00260275">
        <w:rPr>
          <w:b w:val="0"/>
          <w:sz w:val="20"/>
          <w:szCs w:val="20"/>
        </w:rPr>
        <w:t xml:space="preserve">   </w:t>
      </w:r>
      <w:r w:rsidR="00914A10" w:rsidRPr="00260275">
        <w:rPr>
          <w:b w:val="0"/>
          <w:sz w:val="20"/>
          <w:szCs w:val="20"/>
        </w:rPr>
        <w:tab/>
      </w:r>
      <w:r w:rsidR="00914A10" w:rsidRPr="00260275">
        <w:rPr>
          <w:b w:val="0"/>
          <w:sz w:val="20"/>
          <w:szCs w:val="20"/>
        </w:rPr>
        <w:tab/>
        <w:t>(2)</w:t>
      </w:r>
    </w:p>
    <w:p w:rsidR="00914A10" w:rsidRPr="00260275" w:rsidRDefault="00914A10" w:rsidP="005A6296">
      <w:pPr>
        <w:spacing w:after="0" w:line="240" w:lineRule="auto"/>
        <w:jc w:val="both"/>
        <w:rPr>
          <w:b w:val="0"/>
          <w:sz w:val="20"/>
          <w:szCs w:val="20"/>
        </w:rPr>
      </w:pPr>
      <w:r w:rsidRPr="00260275">
        <w:rPr>
          <w:b w:val="0"/>
          <w:sz w:val="20"/>
          <w:szCs w:val="20"/>
        </w:rPr>
        <w:t xml:space="preserve">где  </w:t>
      </w:r>
      <m:oMath>
        <m:r>
          <m:rPr>
            <m:sty m:val="bi"/>
          </m:rPr>
          <w:rPr>
            <w:rFonts w:ascii="Cambria Math" w:hAns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w</m:t>
            </m:r>
          </m:e>
          <m:sub>
            <m:r>
              <m:rPr>
                <m:sty m:val="bi"/>
              </m:rPr>
              <w:rPr>
                <w:rFonts w:ascii="Cambria Math" w:hAnsi="Cambria Math"/>
                <w:sz w:val="20"/>
                <w:szCs w:val="20"/>
              </w:rPr>
              <m:t>ji</m:t>
            </m:r>
          </m:sub>
        </m:sSub>
        <m:r>
          <m:rPr>
            <m:sty m:val="bi"/>
          </m:rPr>
          <w:rPr>
            <w:rFonts w:ascii="Cambria Math" w:hAnsi="Cambria Math"/>
            <w:sz w:val="20"/>
            <w:szCs w:val="20"/>
          </w:rPr>
          <m:t>(n)</m:t>
        </m:r>
      </m:oMath>
      <w:r w:rsidRPr="00260275">
        <w:rPr>
          <w:b w:val="0"/>
          <w:sz w:val="20"/>
          <w:szCs w:val="20"/>
        </w:rPr>
        <w:t xml:space="preserve">- коррекция веса, </w:t>
      </w:r>
      <m:oMath>
        <m:r>
          <m:rPr>
            <m:sty m:val="bi"/>
          </m:rPr>
          <w:rPr>
            <w:rFonts w:ascii="Cambria Math" w:hAnsi="Cambria Math"/>
            <w:sz w:val="20"/>
            <w:szCs w:val="20"/>
          </w:rPr>
          <m:t>η</m:t>
        </m:r>
      </m:oMath>
      <w:r w:rsidRPr="00260275">
        <w:rPr>
          <w:b w:val="0"/>
          <w:sz w:val="20"/>
          <w:szCs w:val="20"/>
        </w:rPr>
        <w:t xml:space="preserve"> </w:t>
      </w:r>
      <w:r w:rsidR="007A7161" w:rsidRPr="00260275">
        <w:rPr>
          <w:b w:val="0"/>
          <w:sz w:val="20"/>
          <w:szCs w:val="20"/>
        </w:rPr>
        <w:t xml:space="preserve">- </w:t>
      </w:r>
      <w:r w:rsidRPr="00260275">
        <w:rPr>
          <w:b w:val="0"/>
          <w:sz w:val="20"/>
          <w:szCs w:val="20"/>
        </w:rPr>
        <w:t xml:space="preserve">параметр скорости обучения,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δ</m:t>
            </m:r>
          </m:e>
          <m:sub>
            <m:r>
              <m:rPr>
                <m:sty m:val="bi"/>
              </m:rPr>
              <w:rPr>
                <w:rFonts w:ascii="Cambria Math" w:hAnsi="Cambria Math"/>
                <w:sz w:val="20"/>
                <w:szCs w:val="20"/>
                <w:lang w:val="en-US"/>
              </w:rPr>
              <m:t>j</m:t>
            </m:r>
          </m:sub>
        </m:sSub>
        <m:r>
          <m:rPr>
            <m:sty m:val="bi"/>
          </m:rPr>
          <w:rPr>
            <w:rFonts w:ascii="Cambria Math" w:hAnsi="Cambria Math"/>
            <w:sz w:val="20"/>
            <w:szCs w:val="20"/>
          </w:rPr>
          <m:t>(n)</m:t>
        </m:r>
      </m:oMath>
      <w:r w:rsidR="007A7161" w:rsidRPr="00260275">
        <w:rPr>
          <w:b w:val="0"/>
          <w:sz w:val="20"/>
          <w:szCs w:val="20"/>
        </w:rPr>
        <w:t xml:space="preserve"> </w:t>
      </w:r>
      <w:r w:rsidRPr="00260275">
        <w:rPr>
          <w:b w:val="0"/>
          <w:sz w:val="20"/>
          <w:szCs w:val="20"/>
        </w:rPr>
        <w:t xml:space="preserve">- локальный градиент,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y</m:t>
            </m:r>
          </m:e>
          <m:sub>
            <m:r>
              <m:rPr>
                <m:sty m:val="bi"/>
              </m:rPr>
              <w:rPr>
                <w:rFonts w:ascii="Cambria Math" w:hAnsi="Cambria Math"/>
                <w:sz w:val="20"/>
                <w:szCs w:val="20"/>
                <w:lang w:val="en-US"/>
              </w:rPr>
              <m:t>i</m:t>
            </m:r>
          </m:sub>
        </m:sSub>
        <m:r>
          <m:rPr>
            <m:sty m:val="bi"/>
          </m:rPr>
          <w:rPr>
            <w:rFonts w:ascii="Cambria Math" w:hAnsi="Cambria Math"/>
            <w:sz w:val="20"/>
            <w:szCs w:val="20"/>
          </w:rPr>
          <m:t>(</m:t>
        </m:r>
        <m:r>
          <m:rPr>
            <m:sty m:val="bi"/>
          </m:rPr>
          <w:rPr>
            <w:rFonts w:ascii="Cambria Math" w:hAnsi="Cambria Math"/>
            <w:sz w:val="20"/>
            <w:szCs w:val="20"/>
            <w:lang w:val="en-US"/>
          </w:rPr>
          <m:t>n</m:t>
        </m:r>
        <m:r>
          <m:rPr>
            <m:sty m:val="bi"/>
          </m:rPr>
          <w:rPr>
            <w:rFonts w:ascii="Cambria Math" w:hAnsi="Cambria Math"/>
            <w:sz w:val="20"/>
            <w:szCs w:val="20"/>
          </w:rPr>
          <m:t>)</m:t>
        </m:r>
      </m:oMath>
      <w:r w:rsidR="007A7161" w:rsidRPr="00260275">
        <w:rPr>
          <w:b w:val="0"/>
          <w:sz w:val="20"/>
          <w:szCs w:val="20"/>
        </w:rPr>
        <w:t>-</w:t>
      </w:r>
      <w:r w:rsidRPr="00260275">
        <w:rPr>
          <w:b w:val="0"/>
          <w:sz w:val="20"/>
          <w:szCs w:val="20"/>
        </w:rPr>
        <w:t>входной сигнал нейрона</w:t>
      </w:r>
      <w:r w:rsidR="00A15880" w:rsidRPr="00260275">
        <w:rPr>
          <w:b w:val="0"/>
          <w:sz w:val="20"/>
          <w:szCs w:val="20"/>
        </w:rPr>
        <w:t xml:space="preserve"> </w:t>
      </w:r>
      <m:oMath>
        <m:r>
          <m:rPr>
            <m:sty m:val="bi"/>
          </m:rPr>
          <w:rPr>
            <w:rFonts w:ascii="Cambria Math" w:hAnsi="Cambria Math"/>
            <w:sz w:val="20"/>
            <w:szCs w:val="20"/>
          </w:rPr>
          <m:t>j</m:t>
        </m:r>
      </m:oMath>
      <w:r w:rsidRPr="00260275">
        <w:rPr>
          <w:b w:val="0"/>
          <w:sz w:val="20"/>
          <w:szCs w:val="20"/>
        </w:rPr>
        <w:t xml:space="preserve">. Значение локального градиента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δ</m:t>
            </m:r>
          </m:e>
          <m:sub>
            <m:r>
              <m:rPr>
                <m:sty m:val="bi"/>
              </m:rPr>
              <w:rPr>
                <w:rFonts w:ascii="Cambria Math" w:hAnsi="Cambria Math"/>
                <w:sz w:val="20"/>
                <w:szCs w:val="20"/>
                <w:lang w:val="en-US"/>
              </w:rPr>
              <m:t>j</m:t>
            </m:r>
          </m:sub>
        </m:sSub>
        <m:r>
          <m:rPr>
            <m:sty m:val="bi"/>
          </m:rPr>
          <w:rPr>
            <w:rFonts w:ascii="Cambria Math" w:hAnsi="Cambria Math"/>
            <w:sz w:val="20"/>
            <w:szCs w:val="20"/>
          </w:rPr>
          <m:t>(n)</m:t>
        </m:r>
      </m:oMath>
      <w:r w:rsidR="007A7161" w:rsidRPr="00260275">
        <w:rPr>
          <w:b w:val="0"/>
          <w:sz w:val="20"/>
          <w:szCs w:val="20"/>
        </w:rPr>
        <w:t xml:space="preserve"> </w:t>
      </w:r>
      <w:r w:rsidRPr="00260275">
        <w:rPr>
          <w:b w:val="0"/>
          <w:sz w:val="20"/>
          <w:szCs w:val="20"/>
        </w:rPr>
        <w:t xml:space="preserve"> зависит от положения нейрона в сети: </w:t>
      </w:r>
    </w:p>
    <w:p w:rsidR="00914A10" w:rsidRPr="00260275" w:rsidRDefault="00914A10" w:rsidP="00E035E1">
      <w:pPr>
        <w:pStyle w:val="a3"/>
        <w:numPr>
          <w:ilvl w:val="0"/>
          <w:numId w:val="2"/>
        </w:numPr>
        <w:tabs>
          <w:tab w:val="left" w:pos="426"/>
        </w:tabs>
        <w:spacing w:after="0" w:line="240" w:lineRule="auto"/>
        <w:ind w:left="426" w:hanging="142"/>
        <w:jc w:val="both"/>
        <w:rPr>
          <w:b w:val="0"/>
          <w:sz w:val="20"/>
          <w:szCs w:val="20"/>
        </w:rPr>
      </w:pPr>
      <w:r w:rsidRPr="00260275">
        <w:rPr>
          <w:b w:val="0"/>
          <w:sz w:val="20"/>
          <w:szCs w:val="20"/>
        </w:rPr>
        <w:t>если нейрон</w:t>
      </w:r>
      <w:r w:rsidR="00280E47" w:rsidRPr="00260275">
        <w:rPr>
          <w:b w:val="0"/>
          <w:sz w:val="20"/>
          <w:szCs w:val="20"/>
        </w:rPr>
        <w:t xml:space="preserve"> </w:t>
      </w:r>
      <m:oMath>
        <m:r>
          <m:rPr>
            <m:sty m:val="bi"/>
          </m:rPr>
          <w:rPr>
            <w:rFonts w:ascii="Cambria Math" w:hAnsi="Cambria Math"/>
            <w:sz w:val="20"/>
            <w:szCs w:val="20"/>
          </w:rPr>
          <m:t>j</m:t>
        </m:r>
      </m:oMath>
      <w:r w:rsidR="007A7161" w:rsidRPr="00260275">
        <w:rPr>
          <w:b w:val="0"/>
          <w:sz w:val="20"/>
          <w:szCs w:val="20"/>
        </w:rPr>
        <w:t xml:space="preserve">- </w:t>
      </w:r>
      <w:r w:rsidRPr="00260275">
        <w:rPr>
          <w:b w:val="0"/>
          <w:sz w:val="20"/>
          <w:szCs w:val="20"/>
        </w:rPr>
        <w:t xml:space="preserve">выходной, то градиент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δ</m:t>
            </m:r>
          </m:e>
          <m:sub>
            <m:r>
              <m:rPr>
                <m:sty m:val="bi"/>
              </m:rPr>
              <w:rPr>
                <w:rFonts w:ascii="Cambria Math" w:hAnsi="Cambria Math"/>
                <w:sz w:val="20"/>
                <w:szCs w:val="20"/>
                <w:lang w:val="en-US"/>
              </w:rPr>
              <m:t>j</m:t>
            </m:r>
          </m:sub>
        </m:sSub>
        <m:r>
          <m:rPr>
            <m:sty m:val="bi"/>
          </m:rPr>
          <w:rPr>
            <w:rFonts w:ascii="Cambria Math" w:hAnsi="Cambria Math"/>
            <w:sz w:val="20"/>
            <w:szCs w:val="20"/>
          </w:rPr>
          <m:t>(n)</m:t>
        </m:r>
      </m:oMath>
      <w:r w:rsidR="007A7161" w:rsidRPr="00260275">
        <w:rPr>
          <w:b w:val="0"/>
          <w:sz w:val="20"/>
          <w:szCs w:val="20"/>
        </w:rPr>
        <w:t xml:space="preserve"> </w:t>
      </w:r>
      <w:r w:rsidRPr="00260275">
        <w:rPr>
          <w:b w:val="0"/>
          <w:sz w:val="20"/>
          <w:szCs w:val="20"/>
        </w:rPr>
        <w:t>равен произведению производной</w:t>
      </w:r>
      <w:r w:rsidR="00280E47" w:rsidRPr="00260275">
        <w:rPr>
          <w:b w:val="0"/>
          <w:sz w:val="20"/>
          <w:szCs w:val="20"/>
        </w:rPr>
        <w:t xml:space="preserve"> </w:t>
      </w:r>
      <w:r w:rsidRPr="00260275">
        <w:rPr>
          <w:b w:val="0"/>
          <w:sz w:val="20"/>
          <w:szCs w:val="20"/>
        </w:rPr>
        <w:t xml:space="preserve"> </w:t>
      </w:r>
      <m:oMath>
        <m:sSubSup>
          <m:sSubSupPr>
            <m:ctrlPr>
              <w:rPr>
                <w:rFonts w:ascii="Cambria Math" w:hAnsi="Cambria Math"/>
                <w:b w:val="0"/>
                <w:i/>
                <w:sz w:val="20"/>
                <w:szCs w:val="20"/>
              </w:rPr>
            </m:ctrlPr>
          </m:sSubSupPr>
          <m:e>
            <m:r>
              <m:rPr>
                <m:sty m:val="bi"/>
              </m:rPr>
              <w:rPr>
                <w:rFonts w:ascii="Cambria Math" w:hAnsi="Cambria Math"/>
                <w:sz w:val="20"/>
                <w:szCs w:val="20"/>
              </w:rPr>
              <m:t>f</m:t>
            </m:r>
          </m:e>
          <m:sub>
            <m:r>
              <m:rPr>
                <m:sty m:val="bi"/>
              </m:rPr>
              <w:rPr>
                <w:rFonts w:ascii="Cambria Math" w:hAnsi="Cambria Math"/>
                <w:sz w:val="20"/>
                <w:szCs w:val="20"/>
              </w:rPr>
              <m:t>j</m:t>
            </m:r>
          </m:sub>
          <m:sup>
            <m:r>
              <m:rPr>
                <m:sty m:val="bi"/>
              </m:rPr>
              <w:rPr>
                <w:rFonts w:ascii="Cambria Math" w:hAnsi="Cambria Math"/>
                <w:sz w:val="20"/>
                <w:szCs w:val="20"/>
              </w:rPr>
              <m:t>'</m:t>
            </m:r>
          </m:sup>
        </m:sSubSup>
        <m:r>
          <m:rPr>
            <m:sty m:val="bi"/>
          </m:rPr>
          <w:rPr>
            <w:rFonts w:ascii="Cambria Math" w:hAns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v</m:t>
            </m:r>
          </m:e>
          <m:sub>
            <m:r>
              <m:rPr>
                <m:sty m:val="bi"/>
              </m:rPr>
              <w:rPr>
                <w:rFonts w:ascii="Cambria Math" w:hAnsi="Cambria Math"/>
                <w:sz w:val="20"/>
                <w:szCs w:val="20"/>
              </w:rPr>
              <m:t>j</m:t>
            </m:r>
          </m:sub>
        </m:sSub>
        <m:d>
          <m:dPr>
            <m:ctrlPr>
              <w:rPr>
                <w:rFonts w:ascii="Cambria Math" w:hAnsi="Cambria Math"/>
                <w:b w:val="0"/>
                <w:i/>
                <w:sz w:val="20"/>
                <w:szCs w:val="20"/>
              </w:rPr>
            </m:ctrlPr>
          </m:dPr>
          <m:e>
            <m:r>
              <m:rPr>
                <m:sty m:val="bi"/>
              </m:rPr>
              <w:rPr>
                <w:rFonts w:ascii="Cambria Math" w:hAnsi="Cambria Math"/>
                <w:sz w:val="20"/>
                <w:szCs w:val="20"/>
              </w:rPr>
              <m:t>n</m:t>
            </m:r>
          </m:e>
        </m:d>
        <m:r>
          <m:rPr>
            <m:sty m:val="bi"/>
          </m:rPr>
          <w:rPr>
            <w:rFonts w:ascii="Cambria Math" w:hAnsi="Cambria Math"/>
            <w:sz w:val="20"/>
            <w:szCs w:val="20"/>
          </w:rPr>
          <m:t>)</m:t>
        </m:r>
      </m:oMath>
      <w:r w:rsidR="00280E47" w:rsidRPr="00260275">
        <w:rPr>
          <w:b w:val="0"/>
          <w:sz w:val="20"/>
          <w:szCs w:val="20"/>
        </w:rPr>
        <w:t xml:space="preserve">  </w:t>
      </w:r>
      <w:r w:rsidRPr="00260275">
        <w:rPr>
          <w:b w:val="0"/>
          <w:sz w:val="20"/>
          <w:szCs w:val="20"/>
        </w:rPr>
        <w:t xml:space="preserve">на сигнал ошибки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e</m:t>
            </m:r>
          </m:e>
          <m:sub>
            <m:r>
              <m:rPr>
                <m:sty m:val="bi"/>
              </m:rPr>
              <w:rPr>
                <w:rFonts w:ascii="Cambria Math" w:hAnsi="Cambria Math"/>
                <w:sz w:val="20"/>
                <w:szCs w:val="20"/>
                <w:lang w:val="en-US"/>
              </w:rPr>
              <m:t>j</m:t>
            </m:r>
          </m:sub>
        </m:sSub>
        <m:r>
          <m:rPr>
            <m:sty m:val="bi"/>
          </m:rPr>
          <w:rPr>
            <w:rFonts w:ascii="Cambria Math" w:hAnsi="Cambria Math"/>
            <w:sz w:val="20"/>
            <w:szCs w:val="20"/>
          </w:rPr>
          <m:t>(n)</m:t>
        </m:r>
      </m:oMath>
      <w:r w:rsidRPr="00260275">
        <w:rPr>
          <w:b w:val="0"/>
          <w:sz w:val="20"/>
          <w:szCs w:val="20"/>
        </w:rPr>
        <w:t xml:space="preserve"> для нейрона</w:t>
      </w:r>
      <m:oMath>
        <m:r>
          <m:rPr>
            <m:sty m:val="bi"/>
          </m:rPr>
          <w:rPr>
            <w:rFonts w:ascii="Cambria Math" w:hAnsi="Cambria Math"/>
            <w:sz w:val="20"/>
            <w:szCs w:val="20"/>
          </w:rPr>
          <m:t xml:space="preserve"> j</m:t>
        </m:r>
      </m:oMath>
      <w:r w:rsidRPr="00260275">
        <w:rPr>
          <w:b w:val="0"/>
          <w:sz w:val="20"/>
          <w:szCs w:val="20"/>
        </w:rPr>
        <w:t>.</w:t>
      </w:r>
    </w:p>
    <w:p w:rsidR="00914A10" w:rsidRPr="00260275" w:rsidRDefault="00914A10" w:rsidP="00E035E1">
      <w:pPr>
        <w:pStyle w:val="a3"/>
        <w:numPr>
          <w:ilvl w:val="0"/>
          <w:numId w:val="2"/>
        </w:numPr>
        <w:tabs>
          <w:tab w:val="left" w:pos="426"/>
        </w:tabs>
        <w:spacing w:after="0" w:line="240" w:lineRule="auto"/>
        <w:ind w:left="426" w:hanging="142"/>
        <w:jc w:val="both"/>
        <w:rPr>
          <w:b w:val="0"/>
          <w:sz w:val="20"/>
          <w:szCs w:val="20"/>
        </w:rPr>
      </w:pPr>
      <w:r w:rsidRPr="00260275">
        <w:rPr>
          <w:b w:val="0"/>
          <w:sz w:val="20"/>
          <w:szCs w:val="20"/>
        </w:rPr>
        <w:t xml:space="preserve">если нейрон </w:t>
      </w:r>
      <m:oMath>
        <m:r>
          <m:rPr>
            <m:sty m:val="bi"/>
          </m:rPr>
          <w:rPr>
            <w:rFonts w:ascii="Cambria Math" w:hAnsi="Cambria Math"/>
            <w:sz w:val="20"/>
            <w:szCs w:val="20"/>
          </w:rPr>
          <m:t>j</m:t>
        </m:r>
      </m:oMath>
      <w:r w:rsidRPr="00260275">
        <w:rPr>
          <w:b w:val="0"/>
          <w:sz w:val="20"/>
          <w:szCs w:val="20"/>
        </w:rPr>
        <w:t>- скрытый, то градиент</w:t>
      </w:r>
      <w:r w:rsidR="007A7161" w:rsidRPr="00260275">
        <w:rPr>
          <w:b w:val="0"/>
          <w:sz w:val="20"/>
          <w:szCs w:val="20"/>
        </w:rPr>
        <w:t xml:space="preserve">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δ</m:t>
            </m:r>
          </m:e>
          <m:sub>
            <m:r>
              <m:rPr>
                <m:sty m:val="bi"/>
              </m:rPr>
              <w:rPr>
                <w:rFonts w:ascii="Cambria Math" w:hAnsi="Cambria Math"/>
                <w:sz w:val="20"/>
                <w:szCs w:val="20"/>
                <w:lang w:val="en-US"/>
              </w:rPr>
              <m:t>j</m:t>
            </m:r>
          </m:sub>
        </m:sSub>
        <m:r>
          <m:rPr>
            <m:sty m:val="bi"/>
          </m:rPr>
          <w:rPr>
            <w:rFonts w:ascii="Cambria Math" w:hAnsi="Cambria Math"/>
            <w:sz w:val="20"/>
            <w:szCs w:val="20"/>
          </w:rPr>
          <m:t>(n)</m:t>
        </m:r>
      </m:oMath>
      <w:r w:rsidRPr="00260275">
        <w:rPr>
          <w:b w:val="0"/>
          <w:sz w:val="20"/>
          <w:szCs w:val="20"/>
        </w:rPr>
        <w:t xml:space="preserve"> равен произведению производной </w:t>
      </w:r>
      <w:r w:rsidR="00280E47" w:rsidRPr="00260275">
        <w:rPr>
          <w:b w:val="0"/>
          <w:sz w:val="20"/>
          <w:szCs w:val="20"/>
        </w:rPr>
        <w:t xml:space="preserve"> </w:t>
      </w:r>
      <m:oMath>
        <m:sSubSup>
          <m:sSubSupPr>
            <m:ctrlPr>
              <w:rPr>
                <w:rFonts w:ascii="Cambria Math" w:hAnsi="Cambria Math"/>
                <w:b w:val="0"/>
                <w:i/>
                <w:sz w:val="20"/>
                <w:szCs w:val="20"/>
              </w:rPr>
            </m:ctrlPr>
          </m:sSubSupPr>
          <m:e>
            <m:r>
              <m:rPr>
                <m:sty m:val="bi"/>
              </m:rPr>
              <w:rPr>
                <w:rFonts w:ascii="Cambria Math" w:hAnsi="Cambria Math"/>
                <w:sz w:val="20"/>
                <w:szCs w:val="20"/>
              </w:rPr>
              <m:t>f</m:t>
            </m:r>
          </m:e>
          <m:sub>
            <m:r>
              <m:rPr>
                <m:sty m:val="bi"/>
              </m:rPr>
              <w:rPr>
                <w:rFonts w:ascii="Cambria Math" w:hAnsi="Cambria Math"/>
                <w:sz w:val="20"/>
                <w:szCs w:val="20"/>
              </w:rPr>
              <m:t>j</m:t>
            </m:r>
          </m:sub>
          <m:sup>
            <m:r>
              <m:rPr>
                <m:sty m:val="bi"/>
              </m:rPr>
              <w:rPr>
                <w:rFonts w:ascii="Cambria Math" w:hAnsi="Cambria Math"/>
                <w:sz w:val="20"/>
                <w:szCs w:val="20"/>
              </w:rPr>
              <m:t>'</m:t>
            </m:r>
          </m:sup>
        </m:sSubSup>
        <m:r>
          <m:rPr>
            <m:sty m:val="bi"/>
          </m:rPr>
          <w:rPr>
            <w:rFonts w:ascii="Cambria Math" w:hAns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v</m:t>
            </m:r>
          </m:e>
          <m:sub>
            <m:r>
              <m:rPr>
                <m:sty m:val="bi"/>
              </m:rPr>
              <w:rPr>
                <w:rFonts w:ascii="Cambria Math" w:hAnsi="Cambria Math"/>
                <w:sz w:val="20"/>
                <w:szCs w:val="20"/>
              </w:rPr>
              <m:t>j</m:t>
            </m:r>
          </m:sub>
        </m:sSub>
        <m:d>
          <m:dPr>
            <m:ctrlPr>
              <w:rPr>
                <w:rFonts w:ascii="Cambria Math" w:hAnsi="Cambria Math"/>
                <w:b w:val="0"/>
                <w:i/>
                <w:sz w:val="20"/>
                <w:szCs w:val="20"/>
              </w:rPr>
            </m:ctrlPr>
          </m:dPr>
          <m:e>
            <m:r>
              <m:rPr>
                <m:sty m:val="bi"/>
              </m:rPr>
              <w:rPr>
                <w:rFonts w:ascii="Cambria Math" w:hAnsi="Cambria Math"/>
                <w:sz w:val="20"/>
                <w:szCs w:val="20"/>
              </w:rPr>
              <m:t>n</m:t>
            </m:r>
          </m:e>
        </m:d>
        <m:r>
          <m:rPr>
            <m:sty m:val="bi"/>
          </m:rPr>
          <w:rPr>
            <w:rFonts w:ascii="Cambria Math" w:hAnsi="Cambria Math"/>
            <w:sz w:val="20"/>
            <w:szCs w:val="20"/>
          </w:rPr>
          <m:t>)</m:t>
        </m:r>
      </m:oMath>
      <w:r w:rsidR="00280E47" w:rsidRPr="00260275">
        <w:rPr>
          <w:b w:val="0"/>
          <w:sz w:val="20"/>
          <w:szCs w:val="20"/>
        </w:rPr>
        <w:t xml:space="preserve">  </w:t>
      </w:r>
      <w:r w:rsidRPr="00260275">
        <w:rPr>
          <w:b w:val="0"/>
          <w:sz w:val="20"/>
          <w:szCs w:val="20"/>
        </w:rPr>
        <w:t>на взвешенную сумму градиентов, вычисленных для нейронов следующего скрытого или выходного, которые непосредственно связаны с данным нейроном</w:t>
      </w:r>
      <w:r w:rsidR="006B1B1B" w:rsidRPr="00260275">
        <w:rPr>
          <w:b w:val="0"/>
          <w:sz w:val="20"/>
          <w:szCs w:val="20"/>
        </w:rPr>
        <w:t xml:space="preserve"> </w:t>
      </w:r>
      <m:oMath>
        <m:r>
          <m:rPr>
            <m:sty m:val="bi"/>
          </m:rPr>
          <w:rPr>
            <w:rFonts w:ascii="Cambria Math" w:hAnsi="Cambria Math"/>
            <w:sz w:val="20"/>
            <w:szCs w:val="20"/>
          </w:rPr>
          <m:t>j</m:t>
        </m:r>
      </m:oMath>
      <w:r w:rsidRPr="00260275">
        <w:rPr>
          <w:b w:val="0"/>
          <w:sz w:val="20"/>
          <w:szCs w:val="20"/>
        </w:rPr>
        <w:t>.</w:t>
      </w:r>
    </w:p>
    <w:p w:rsidR="00914A10" w:rsidRPr="00260275" w:rsidRDefault="00914A10" w:rsidP="005A6296">
      <w:pPr>
        <w:tabs>
          <w:tab w:val="left" w:pos="851"/>
        </w:tabs>
        <w:spacing w:after="0" w:line="240" w:lineRule="auto"/>
        <w:ind w:firstLine="567"/>
        <w:jc w:val="both"/>
        <w:rPr>
          <w:b w:val="0"/>
          <w:sz w:val="20"/>
          <w:szCs w:val="20"/>
        </w:rPr>
      </w:pPr>
      <w:r w:rsidRPr="00260275">
        <w:rPr>
          <w:b w:val="0"/>
          <w:sz w:val="20"/>
          <w:szCs w:val="20"/>
        </w:rPr>
        <w:t xml:space="preserve">Вычисление локального градиента </w:t>
      </w:r>
      <m:oMath>
        <m:r>
          <m:rPr>
            <m:sty m:val="bi"/>
          </m:rPr>
          <w:rPr>
            <w:rFonts w:ascii="Cambria Math" w:hAnsi="Cambria Math"/>
            <w:sz w:val="20"/>
            <w:szCs w:val="20"/>
          </w:rPr>
          <m:t>δ</m:t>
        </m:r>
      </m:oMath>
      <w:r w:rsidR="007A7161" w:rsidRPr="00260275">
        <w:rPr>
          <w:b w:val="0"/>
          <w:sz w:val="20"/>
          <w:szCs w:val="20"/>
        </w:rPr>
        <w:t xml:space="preserve"> </w:t>
      </w:r>
      <w:r w:rsidRPr="00260275">
        <w:rPr>
          <w:b w:val="0"/>
          <w:sz w:val="20"/>
          <w:szCs w:val="20"/>
        </w:rPr>
        <w:t xml:space="preserve"> для каждого нейрона многослойного персептрона требует знания производной функции активации</w:t>
      </w:r>
      <w:r w:rsidR="00FB4507" w:rsidRPr="00260275">
        <w:rPr>
          <w:b w:val="0"/>
          <w:sz w:val="20"/>
          <w:szCs w:val="20"/>
        </w:rPr>
        <w:t xml:space="preserve"> </w:t>
      </w:r>
      <m:oMath>
        <m:r>
          <m:rPr>
            <m:sty m:val="bi"/>
          </m:rPr>
          <w:rPr>
            <w:rFonts w:ascii="Cambria Math" w:hAnsi="Cambria Math"/>
            <w:sz w:val="20"/>
            <w:szCs w:val="20"/>
          </w:rPr>
          <m:t>f(·)</m:t>
        </m:r>
      </m:oMath>
      <w:r w:rsidRPr="00260275">
        <w:rPr>
          <w:b w:val="0"/>
          <w:sz w:val="20"/>
          <w:szCs w:val="20"/>
        </w:rPr>
        <w:t>, связанной с этим нейроном. Непрерывно дифференцируемой нелинейной функции активации, которая часто используется в многослойных персептронах, является сигмоидальная логистическая функция:</w:t>
      </w:r>
    </w:p>
    <w:p w:rsidR="00914A10" w:rsidRPr="00260275" w:rsidRDefault="005D1704" w:rsidP="005A6296">
      <w:pPr>
        <w:tabs>
          <w:tab w:val="left" w:pos="851"/>
        </w:tabs>
        <w:spacing w:after="0" w:line="240" w:lineRule="auto"/>
        <w:ind w:firstLine="567"/>
        <w:jc w:val="right"/>
        <w:rPr>
          <w:b w:val="0"/>
          <w:sz w:val="20"/>
          <w:szCs w:val="20"/>
        </w:rPr>
      </w:pPr>
      <w:r w:rsidRPr="00260275">
        <w:rPr>
          <w:b w:val="0"/>
          <w:position w:val="-34"/>
          <w:sz w:val="20"/>
          <w:szCs w:val="20"/>
        </w:rPr>
        <w:object w:dxaOrig="2480" w:dyaOrig="680">
          <v:shape id="_x0000_i1027" type="#_x0000_t75" style="width:108pt;height:31.5pt" o:ole="">
            <v:imagedata r:id="rId16" o:title=""/>
          </v:shape>
          <o:OLEObject Type="Embed" ProgID="Equation.3" ShapeID="_x0000_i1027" DrawAspect="Content" ObjectID="_1391340080" r:id="rId17"/>
        </w:object>
      </w:r>
      <w:r w:rsidR="000A6593" w:rsidRPr="00260275">
        <w:rPr>
          <w:b w:val="0"/>
          <w:sz w:val="20"/>
          <w:szCs w:val="20"/>
        </w:rPr>
        <w:t xml:space="preserve"> </w:t>
      </w:r>
      <w:r w:rsidR="00804F8C" w:rsidRPr="00260275">
        <w:rPr>
          <w:b w:val="0"/>
          <w:sz w:val="20"/>
          <w:szCs w:val="20"/>
        </w:rPr>
        <w:t xml:space="preserve">  </w:t>
      </w:r>
      <w:r w:rsidR="006F4F21" w:rsidRPr="00260275">
        <w:rPr>
          <w:b w:val="0"/>
          <w:sz w:val="20"/>
          <w:szCs w:val="20"/>
        </w:rPr>
        <w:t>,</w:t>
      </w:r>
      <w:r w:rsidR="00804F8C" w:rsidRPr="00260275">
        <w:rPr>
          <w:b w:val="0"/>
          <w:sz w:val="20"/>
          <w:szCs w:val="20"/>
        </w:rPr>
        <w:t xml:space="preserve">         </w:t>
      </w:r>
      <w:r w:rsidR="00BF181A" w:rsidRPr="00260275">
        <w:rPr>
          <w:b w:val="0"/>
          <w:sz w:val="20"/>
          <w:szCs w:val="20"/>
        </w:rPr>
        <w:t xml:space="preserve"> </w:t>
      </w:r>
      <w:r w:rsidR="00804F8C" w:rsidRPr="00260275">
        <w:rPr>
          <w:b w:val="0"/>
          <w:sz w:val="20"/>
          <w:szCs w:val="20"/>
        </w:rPr>
        <w:t xml:space="preserve">          </w:t>
      </w:r>
      <w:r w:rsidR="00914A10" w:rsidRPr="00260275">
        <w:rPr>
          <w:b w:val="0"/>
          <w:sz w:val="20"/>
          <w:szCs w:val="20"/>
        </w:rPr>
        <w:t xml:space="preserve">  </w:t>
      </w:r>
      <w:r w:rsidR="005A6296" w:rsidRPr="00260275">
        <w:rPr>
          <w:b w:val="0"/>
          <w:sz w:val="20"/>
          <w:szCs w:val="20"/>
        </w:rPr>
        <w:t xml:space="preserve">     </w:t>
      </w:r>
      <w:r w:rsidR="00914A10" w:rsidRPr="00260275">
        <w:rPr>
          <w:b w:val="0"/>
          <w:sz w:val="20"/>
          <w:szCs w:val="20"/>
        </w:rPr>
        <w:t xml:space="preserve">  </w:t>
      </w:r>
      <w:r w:rsidR="005A6296" w:rsidRPr="00260275">
        <w:rPr>
          <w:b w:val="0"/>
          <w:sz w:val="20"/>
          <w:szCs w:val="20"/>
        </w:rPr>
        <w:t xml:space="preserve">               (</w:t>
      </w:r>
      <w:r w:rsidR="00914A10" w:rsidRPr="00260275">
        <w:rPr>
          <w:b w:val="0"/>
          <w:sz w:val="20"/>
          <w:szCs w:val="20"/>
        </w:rPr>
        <w:t>3)</w:t>
      </w:r>
    </w:p>
    <w:p w:rsidR="00914A10" w:rsidRPr="00260275" w:rsidRDefault="00914A10" w:rsidP="005A6296">
      <w:pPr>
        <w:tabs>
          <w:tab w:val="left" w:pos="851"/>
        </w:tabs>
        <w:spacing w:after="0" w:line="240" w:lineRule="auto"/>
        <w:jc w:val="both"/>
        <w:rPr>
          <w:b w:val="0"/>
          <w:sz w:val="20"/>
          <w:szCs w:val="20"/>
        </w:rPr>
      </w:pPr>
      <w:r w:rsidRPr="00260275">
        <w:rPr>
          <w:b w:val="0"/>
          <w:sz w:val="20"/>
          <w:szCs w:val="20"/>
        </w:rPr>
        <w:t xml:space="preserve">где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v</m:t>
            </m:r>
          </m:e>
          <m:sub>
            <m:r>
              <m:rPr>
                <m:sty m:val="bi"/>
              </m:rPr>
              <w:rPr>
                <w:rFonts w:ascii="Cambria Math" w:hAnsi="Cambria Math"/>
                <w:sz w:val="20"/>
                <w:szCs w:val="20"/>
                <w:lang w:val="en-US"/>
              </w:rPr>
              <m:t>i</m:t>
            </m:r>
          </m:sub>
        </m:sSub>
        <m:r>
          <m:rPr>
            <m:sty m:val="bi"/>
          </m:rPr>
          <w:rPr>
            <w:rFonts w:ascii="Cambria Math" w:hAnsi="Cambria Math"/>
            <w:sz w:val="20"/>
            <w:szCs w:val="20"/>
          </w:rPr>
          <m:t>(</m:t>
        </m:r>
        <m:r>
          <m:rPr>
            <m:sty m:val="bi"/>
          </m:rPr>
          <w:rPr>
            <w:rFonts w:ascii="Cambria Math" w:hAnsi="Cambria Math"/>
            <w:sz w:val="20"/>
            <w:szCs w:val="20"/>
            <w:lang w:val="en-US"/>
          </w:rPr>
          <m:t>n</m:t>
        </m:r>
        <m:r>
          <m:rPr>
            <m:sty m:val="bi"/>
          </m:rPr>
          <w:rPr>
            <w:rFonts w:ascii="Cambria Math" w:hAnsi="Cambria Math"/>
            <w:sz w:val="20"/>
            <w:szCs w:val="20"/>
          </w:rPr>
          <m:t>)</m:t>
        </m:r>
      </m:oMath>
      <w:r w:rsidRPr="00260275">
        <w:rPr>
          <w:b w:val="0"/>
          <w:sz w:val="20"/>
          <w:szCs w:val="20"/>
        </w:rPr>
        <w:t>- индуцированное локальное поле нейрона</w:t>
      </w:r>
      <m:oMath>
        <m:r>
          <m:rPr>
            <m:sty m:val="bi"/>
          </m:rPr>
          <w:rPr>
            <w:rFonts w:ascii="Cambria Math" w:hAnsi="Cambria Math"/>
            <w:sz w:val="20"/>
            <w:szCs w:val="20"/>
          </w:rPr>
          <m:t xml:space="preserve">  j</m:t>
        </m:r>
      </m:oMath>
      <w:r w:rsidRPr="00260275">
        <w:rPr>
          <w:b w:val="0"/>
          <w:sz w:val="20"/>
          <w:szCs w:val="20"/>
        </w:rPr>
        <w:t xml:space="preserve">. Дифференцируя (3) по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v</m:t>
            </m:r>
          </m:e>
          <m:sub>
            <m:r>
              <m:rPr>
                <m:sty m:val="bi"/>
              </m:rPr>
              <w:rPr>
                <w:rFonts w:ascii="Cambria Math" w:hAnsi="Cambria Math"/>
                <w:sz w:val="20"/>
                <w:szCs w:val="20"/>
                <w:lang w:val="en-US"/>
              </w:rPr>
              <m:t>i</m:t>
            </m:r>
          </m:sub>
        </m:sSub>
        <m:r>
          <m:rPr>
            <m:sty m:val="bi"/>
          </m:rPr>
          <w:rPr>
            <w:rFonts w:ascii="Cambria Math" w:hAnsi="Cambria Math"/>
            <w:sz w:val="20"/>
            <w:szCs w:val="20"/>
          </w:rPr>
          <m:t>(</m:t>
        </m:r>
        <m:r>
          <m:rPr>
            <m:sty m:val="bi"/>
          </m:rPr>
          <w:rPr>
            <w:rFonts w:ascii="Cambria Math" w:hAnsi="Cambria Math"/>
            <w:sz w:val="20"/>
            <w:szCs w:val="20"/>
            <w:lang w:val="en-US"/>
          </w:rPr>
          <m:t>n</m:t>
        </m:r>
        <m:r>
          <m:rPr>
            <m:sty m:val="bi"/>
          </m:rPr>
          <w:rPr>
            <w:rFonts w:ascii="Cambria Math" w:hAnsi="Cambria Math"/>
            <w:sz w:val="20"/>
            <w:szCs w:val="20"/>
          </w:rPr>
          <m:t>)</m:t>
        </m:r>
      </m:oMath>
      <w:r w:rsidR="007A7161" w:rsidRPr="00260275">
        <w:rPr>
          <w:b w:val="0"/>
          <w:sz w:val="20"/>
          <w:szCs w:val="20"/>
        </w:rPr>
        <w:t xml:space="preserve">- </w:t>
      </w:r>
      <w:r w:rsidRPr="00260275">
        <w:rPr>
          <w:b w:val="0"/>
          <w:sz w:val="20"/>
          <w:szCs w:val="20"/>
        </w:rPr>
        <w:t>получим:</w:t>
      </w:r>
    </w:p>
    <w:p w:rsidR="00914A10" w:rsidRPr="00260275" w:rsidRDefault="005D1704" w:rsidP="005A6296">
      <w:pPr>
        <w:tabs>
          <w:tab w:val="left" w:pos="851"/>
        </w:tabs>
        <w:spacing w:after="0" w:line="240" w:lineRule="auto"/>
        <w:ind w:firstLine="567"/>
        <w:jc w:val="right"/>
        <w:rPr>
          <w:b w:val="0"/>
          <w:sz w:val="20"/>
          <w:szCs w:val="20"/>
        </w:rPr>
      </w:pPr>
      <w:r w:rsidRPr="00260275">
        <w:rPr>
          <w:b w:val="0"/>
          <w:position w:val="-40"/>
          <w:sz w:val="20"/>
          <w:szCs w:val="20"/>
        </w:rPr>
        <w:object w:dxaOrig="2720" w:dyaOrig="820">
          <v:shape id="_x0000_i1028" type="#_x0000_t75" style="width:119pt;height:35pt" o:ole="">
            <v:imagedata r:id="rId18" o:title=""/>
          </v:shape>
          <o:OLEObject Type="Embed" ProgID="Equation.3" ShapeID="_x0000_i1028" DrawAspect="Content" ObjectID="_1391340081" r:id="rId19"/>
        </w:object>
      </w:r>
      <w:r w:rsidR="00914A10" w:rsidRPr="00260275">
        <w:rPr>
          <w:b w:val="0"/>
          <w:sz w:val="20"/>
          <w:szCs w:val="20"/>
        </w:rPr>
        <w:t xml:space="preserve"> </w:t>
      </w:r>
      <w:r w:rsidR="006F4F21" w:rsidRPr="00260275">
        <w:rPr>
          <w:b w:val="0"/>
          <w:sz w:val="20"/>
          <w:szCs w:val="20"/>
        </w:rPr>
        <w:t>.</w:t>
      </w:r>
      <w:r w:rsidR="000A6593" w:rsidRPr="00260275">
        <w:rPr>
          <w:b w:val="0"/>
          <w:sz w:val="20"/>
          <w:szCs w:val="20"/>
        </w:rPr>
        <w:t xml:space="preserve">  </w:t>
      </w:r>
      <w:r w:rsidR="00804F8C" w:rsidRPr="00260275">
        <w:rPr>
          <w:b w:val="0"/>
          <w:sz w:val="20"/>
          <w:szCs w:val="20"/>
        </w:rPr>
        <w:t xml:space="preserve">                                      (</w:t>
      </w:r>
      <w:r w:rsidR="00914A10" w:rsidRPr="00260275">
        <w:rPr>
          <w:b w:val="0"/>
          <w:sz w:val="20"/>
          <w:szCs w:val="20"/>
        </w:rPr>
        <w:t>4)</w:t>
      </w:r>
    </w:p>
    <w:p w:rsidR="00914A10" w:rsidRPr="00260275" w:rsidRDefault="00914A10" w:rsidP="005A6296">
      <w:pPr>
        <w:tabs>
          <w:tab w:val="left" w:pos="851"/>
        </w:tabs>
        <w:spacing w:after="0" w:line="240" w:lineRule="auto"/>
        <w:jc w:val="both"/>
        <w:rPr>
          <w:b w:val="0"/>
          <w:sz w:val="20"/>
          <w:szCs w:val="20"/>
        </w:rPr>
      </w:pPr>
      <w:r w:rsidRPr="00260275">
        <w:rPr>
          <w:b w:val="0"/>
          <w:sz w:val="20"/>
          <w:szCs w:val="20"/>
        </w:rPr>
        <w:t xml:space="preserve">Так как </w:t>
      </w:r>
      <m:oMath>
        <m:sSub>
          <m:sSubPr>
            <m:ctrlPr>
              <w:rPr>
                <w:rFonts w:ascii="Cambria Math" w:hAnsi="Cambria Math"/>
                <w:b w:val="0"/>
                <w:i/>
                <w:sz w:val="20"/>
                <w:szCs w:val="20"/>
              </w:rPr>
            </m:ctrlPr>
          </m:sSubPr>
          <m:e>
            <m:r>
              <m:rPr>
                <m:sty m:val="bi"/>
              </m:rPr>
              <w:rPr>
                <w:rFonts w:ascii="Cambria Math" w:hAnsi="Cambria Math"/>
                <w:sz w:val="20"/>
                <w:szCs w:val="20"/>
              </w:rPr>
              <m:t>y</m:t>
            </m:r>
          </m:e>
          <m:sub>
            <m:r>
              <m:rPr>
                <m:sty m:val="bi"/>
              </m:rPr>
              <w:rPr>
                <w:rFonts w:ascii="Cambria Math" w:hAnsi="Cambria Math"/>
                <w:sz w:val="20"/>
                <w:szCs w:val="20"/>
                <w:lang w:val="en-US"/>
              </w:rPr>
              <m:t>j</m:t>
            </m:r>
          </m:sub>
        </m:sSub>
        <m:d>
          <m:dPr>
            <m:ctrlPr>
              <w:rPr>
                <w:rFonts w:ascii="Cambria Math" w:hAnsi="Cambria Math"/>
                <w:b w:val="0"/>
                <w:i/>
                <w:sz w:val="20"/>
                <w:szCs w:val="20"/>
              </w:rPr>
            </m:ctrlPr>
          </m:dPr>
          <m:e>
            <m:r>
              <m:rPr>
                <m:sty m:val="bi"/>
              </m:rPr>
              <w:rPr>
                <w:rFonts w:ascii="Cambria Math" w:hAnsi="Cambria Math"/>
                <w:sz w:val="20"/>
                <w:szCs w:val="20"/>
              </w:rPr>
              <m:t>n</m:t>
            </m:r>
          </m:e>
        </m:d>
        <m:r>
          <m:rPr>
            <m:sty m:val="bi"/>
          </m:rPr>
          <w:rPr>
            <w:rFonts w:ascii="Cambria Math" w:hAns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f</m:t>
            </m:r>
          </m:e>
          <m:sub>
            <m:r>
              <m:rPr>
                <m:sty m:val="bi"/>
              </m:rPr>
              <w:rPr>
                <w:rFonts w:ascii="Cambria Math" w:hAnsi="Cambria Math"/>
                <w:sz w:val="20"/>
                <w:szCs w:val="20"/>
              </w:rPr>
              <m:t xml:space="preserve">j </m:t>
            </m:r>
          </m:sub>
        </m:sSub>
        <m:r>
          <m:rPr>
            <m:sty m:val="bi"/>
          </m:rPr>
          <w:rPr>
            <w:rFonts w:ascii="Cambria Math" w:hAnsi="Cambria Math"/>
            <w:sz w:val="20"/>
            <w:szCs w:val="20"/>
          </w:rPr>
          <m:t>(</m:t>
        </m:r>
        <m:sSub>
          <m:sSubPr>
            <m:ctrlPr>
              <w:rPr>
                <w:rFonts w:ascii="Cambria Math" w:hAnsi="Cambria Math"/>
                <w:b w:val="0"/>
                <w:i/>
                <w:sz w:val="20"/>
                <w:szCs w:val="20"/>
                <w:lang w:val="en-US"/>
              </w:rPr>
            </m:ctrlPr>
          </m:sSubPr>
          <m:e>
            <m:r>
              <m:rPr>
                <m:sty m:val="bi"/>
              </m:rPr>
              <w:rPr>
                <w:rFonts w:ascii="Cambria Math" w:hAnsi="Cambria Math"/>
                <w:sz w:val="20"/>
                <w:szCs w:val="20"/>
                <w:lang w:val="en-US"/>
              </w:rPr>
              <m:t>v</m:t>
            </m:r>
          </m:e>
          <m:sub>
            <m:r>
              <m:rPr>
                <m:sty m:val="bi"/>
              </m:rPr>
              <w:rPr>
                <w:rFonts w:ascii="Cambria Math" w:hAnsi="Cambria Math"/>
                <w:sz w:val="20"/>
                <w:szCs w:val="20"/>
                <w:lang w:val="en-US"/>
              </w:rPr>
              <m:t>j</m:t>
            </m:r>
          </m:sub>
        </m:sSub>
        <m:d>
          <m:dPr>
            <m:ctrlPr>
              <w:rPr>
                <w:rFonts w:ascii="Cambria Math" w:hAnsi="Cambria Math"/>
                <w:b w:val="0"/>
                <w:i/>
                <w:sz w:val="20"/>
                <w:szCs w:val="20"/>
              </w:rPr>
            </m:ctrlPr>
          </m:dPr>
          <m:e>
            <m:r>
              <m:rPr>
                <m:sty m:val="bi"/>
              </m:rPr>
              <w:rPr>
                <w:rFonts w:ascii="Cambria Math" w:hAnsi="Cambria Math"/>
                <w:sz w:val="20"/>
                <w:szCs w:val="20"/>
                <w:lang w:val="en-US"/>
              </w:rPr>
              <m:t>n</m:t>
            </m:r>
          </m:e>
        </m:d>
        <m:r>
          <m:rPr>
            <m:sty m:val="bi"/>
          </m:rPr>
          <w:rPr>
            <w:rFonts w:ascii="Cambria Math" w:hAnsi="Cambria Math"/>
            <w:sz w:val="20"/>
            <w:szCs w:val="20"/>
          </w:rPr>
          <m:t>)</m:t>
        </m:r>
      </m:oMath>
      <w:r w:rsidRPr="00260275">
        <w:rPr>
          <w:b w:val="0"/>
          <w:sz w:val="20"/>
          <w:szCs w:val="20"/>
        </w:rPr>
        <w:t>, то выражение (</w:t>
      </w:r>
      <w:r w:rsidR="00E33483" w:rsidRPr="00260275">
        <w:rPr>
          <w:b w:val="0"/>
          <w:sz w:val="20"/>
          <w:szCs w:val="20"/>
        </w:rPr>
        <w:t>4</w:t>
      </w:r>
      <w:r w:rsidRPr="00260275">
        <w:rPr>
          <w:b w:val="0"/>
          <w:sz w:val="20"/>
          <w:szCs w:val="20"/>
        </w:rPr>
        <w:t>) можно преобразовать к следующему виду:</w:t>
      </w:r>
    </w:p>
    <w:p w:rsidR="00914A10" w:rsidRPr="00260275" w:rsidRDefault="005D1704" w:rsidP="005A6296">
      <w:pPr>
        <w:tabs>
          <w:tab w:val="left" w:pos="851"/>
        </w:tabs>
        <w:spacing w:after="0" w:line="240" w:lineRule="auto"/>
        <w:ind w:firstLine="567"/>
        <w:jc w:val="right"/>
        <w:rPr>
          <w:b w:val="0"/>
          <w:color w:val="FF0000"/>
          <w:sz w:val="20"/>
          <w:szCs w:val="20"/>
        </w:rPr>
      </w:pPr>
      <w:r w:rsidRPr="00260275">
        <w:rPr>
          <w:b w:val="0"/>
          <w:position w:val="-14"/>
          <w:sz w:val="20"/>
          <w:szCs w:val="20"/>
        </w:rPr>
        <w:object w:dxaOrig="2320" w:dyaOrig="340">
          <v:shape id="_x0000_i1029" type="#_x0000_t75" style="width:140pt;height:15.5pt" o:ole="">
            <v:imagedata r:id="rId20" o:title=""/>
          </v:shape>
          <o:OLEObject Type="Embed" ProgID="Equation.3" ShapeID="_x0000_i1029" DrawAspect="Content" ObjectID="_1391340082" r:id="rId21"/>
        </w:object>
      </w:r>
      <w:r w:rsidR="00F84084" w:rsidRPr="00260275">
        <w:rPr>
          <w:b w:val="0"/>
          <w:sz w:val="20"/>
          <w:szCs w:val="20"/>
        </w:rPr>
        <w:t>,</w:t>
      </w:r>
      <w:r w:rsidR="00E33483" w:rsidRPr="00260275">
        <w:rPr>
          <w:b w:val="0"/>
          <w:sz w:val="20"/>
          <w:szCs w:val="20"/>
        </w:rPr>
        <w:t xml:space="preserve">    </w:t>
      </w:r>
      <w:r w:rsidR="00BF181A" w:rsidRPr="00260275">
        <w:rPr>
          <w:b w:val="0"/>
          <w:sz w:val="20"/>
          <w:szCs w:val="20"/>
        </w:rPr>
        <w:t xml:space="preserve">     </w:t>
      </w:r>
      <w:r w:rsidR="005A6296" w:rsidRPr="00260275">
        <w:rPr>
          <w:b w:val="0"/>
          <w:sz w:val="20"/>
          <w:szCs w:val="20"/>
        </w:rPr>
        <w:t xml:space="preserve">  </w:t>
      </w:r>
      <w:r w:rsidR="00804F8C" w:rsidRPr="00260275">
        <w:rPr>
          <w:b w:val="0"/>
          <w:sz w:val="20"/>
          <w:szCs w:val="20"/>
        </w:rPr>
        <w:t xml:space="preserve">             </w:t>
      </w:r>
      <w:r w:rsidR="00914A10" w:rsidRPr="00260275">
        <w:rPr>
          <w:b w:val="0"/>
          <w:sz w:val="20"/>
          <w:szCs w:val="20"/>
        </w:rPr>
        <w:t xml:space="preserve">        (</w:t>
      </w:r>
      <w:r w:rsidR="00E33483" w:rsidRPr="00260275">
        <w:rPr>
          <w:b w:val="0"/>
          <w:sz w:val="20"/>
          <w:szCs w:val="20"/>
        </w:rPr>
        <w:t>5</w:t>
      </w:r>
      <w:r w:rsidR="00914A10" w:rsidRPr="00260275">
        <w:rPr>
          <w:b w:val="0"/>
          <w:sz w:val="20"/>
          <w:szCs w:val="20"/>
        </w:rPr>
        <w:t>)</w:t>
      </w:r>
    </w:p>
    <w:p w:rsidR="00914A10" w:rsidRPr="00260275" w:rsidRDefault="00914A10" w:rsidP="005A6296">
      <w:pPr>
        <w:tabs>
          <w:tab w:val="left" w:pos="851"/>
        </w:tabs>
        <w:spacing w:after="0" w:line="240" w:lineRule="auto"/>
        <w:jc w:val="both"/>
        <w:rPr>
          <w:b w:val="0"/>
          <w:sz w:val="20"/>
          <w:szCs w:val="20"/>
        </w:rPr>
      </w:pPr>
      <w:r w:rsidRPr="00260275">
        <w:rPr>
          <w:b w:val="0"/>
          <w:sz w:val="20"/>
          <w:szCs w:val="20"/>
        </w:rPr>
        <w:t xml:space="preserve">для нейрона </w:t>
      </w:r>
      <m:oMath>
        <m:r>
          <m:rPr>
            <m:sty m:val="bi"/>
          </m:rPr>
          <w:rPr>
            <w:rFonts w:ascii="Cambria Math" w:hAnsi="Cambria Math"/>
            <w:sz w:val="20"/>
            <w:szCs w:val="20"/>
          </w:rPr>
          <m:t>j</m:t>
        </m:r>
      </m:oMath>
      <w:r w:rsidRPr="00260275">
        <w:rPr>
          <w:b w:val="0"/>
          <w:sz w:val="20"/>
          <w:szCs w:val="20"/>
        </w:rPr>
        <w:t>, расположенного в выходном слое,</w:t>
      </w:r>
      <m:oMath>
        <m:r>
          <m:rPr>
            <m:sty m:val="bi"/>
          </m:rPr>
          <w:rPr>
            <w:rFonts w:ascii="Cambria Math" w:hAnsi="Cambria Math"/>
            <w:sz w:val="20"/>
            <w:szCs w:val="20"/>
          </w:rPr>
          <m:t xml:space="preserve">  </m:t>
        </m:r>
        <m:sSub>
          <m:sSubPr>
            <m:ctrlPr>
              <w:rPr>
                <w:rFonts w:ascii="Cambria Math" w:hAnsi="Cambria Math"/>
                <w:b w:val="0"/>
                <w:i/>
                <w:sz w:val="20"/>
                <w:szCs w:val="20"/>
              </w:rPr>
            </m:ctrlPr>
          </m:sSubPr>
          <m:e>
            <m:r>
              <m:rPr>
                <m:sty m:val="bi"/>
              </m:rPr>
              <w:rPr>
                <w:rFonts w:ascii="Cambria Math" w:hAnsi="Cambria Math"/>
                <w:sz w:val="20"/>
                <w:szCs w:val="20"/>
              </w:rPr>
              <m:t>y</m:t>
            </m:r>
          </m:e>
          <m:sub>
            <m:r>
              <m:rPr>
                <m:sty m:val="bi"/>
              </m:rPr>
              <w:rPr>
                <w:rFonts w:ascii="Cambria Math" w:hAnsi="Cambria Math"/>
                <w:sz w:val="20"/>
                <w:szCs w:val="20"/>
                <w:lang w:val="en-US"/>
              </w:rPr>
              <m:t>j</m:t>
            </m:r>
          </m:sub>
        </m:sSub>
        <m:d>
          <m:dPr>
            <m:ctrlPr>
              <w:rPr>
                <w:rFonts w:ascii="Cambria Math" w:hAnsi="Cambria Math"/>
                <w:b w:val="0"/>
                <w:i/>
                <w:sz w:val="20"/>
                <w:szCs w:val="20"/>
              </w:rPr>
            </m:ctrlPr>
          </m:dPr>
          <m:e>
            <m:r>
              <m:rPr>
                <m:sty m:val="bi"/>
              </m:rPr>
              <w:rPr>
                <w:rFonts w:ascii="Cambria Math" w:hAnsi="Cambria Math"/>
                <w:sz w:val="20"/>
                <w:szCs w:val="20"/>
              </w:rPr>
              <m:t>n</m:t>
            </m:r>
          </m:e>
        </m:d>
        <m:r>
          <m:rPr>
            <m:sty m:val="bi"/>
          </m:rPr>
          <w:rPr>
            <w:rFonts w:ascii="Cambria Math" w:hAns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j</m:t>
            </m:r>
          </m:sub>
        </m:sSub>
        <m:d>
          <m:dPr>
            <m:ctrlPr>
              <w:rPr>
                <w:rFonts w:ascii="Cambria Math" w:hAnsi="Cambria Math"/>
                <w:b w:val="0"/>
                <w:i/>
                <w:sz w:val="20"/>
                <w:szCs w:val="20"/>
              </w:rPr>
            </m:ctrlPr>
          </m:dPr>
          <m:e>
            <m:r>
              <m:rPr>
                <m:sty m:val="bi"/>
              </m:rPr>
              <w:rPr>
                <w:rFonts w:ascii="Cambria Math" w:hAnsi="Cambria Math"/>
                <w:sz w:val="20"/>
                <w:szCs w:val="20"/>
              </w:rPr>
              <m:t>n</m:t>
            </m:r>
          </m:e>
        </m:d>
      </m:oMath>
      <w:r w:rsidRPr="00260275">
        <w:rPr>
          <w:b w:val="0"/>
          <w:sz w:val="20"/>
          <w:szCs w:val="20"/>
        </w:rPr>
        <w:t xml:space="preserve">. Отсюда локальный градиент нейрона </w:t>
      </w:r>
      <w:r w:rsidRPr="00260275">
        <w:rPr>
          <w:b w:val="0"/>
          <w:position w:val="-10"/>
          <w:sz w:val="20"/>
          <w:szCs w:val="20"/>
        </w:rPr>
        <w:object w:dxaOrig="200" w:dyaOrig="300">
          <v:shape id="_x0000_i1030" type="#_x0000_t75" style="width:10pt;height:15pt" o:ole="">
            <v:imagedata r:id="rId22" o:title=""/>
          </v:shape>
          <o:OLEObject Type="Embed" ProgID="Equation.3" ShapeID="_x0000_i1030" DrawAspect="Content" ObjectID="_1391340083" r:id="rId23"/>
        </w:object>
      </w:r>
      <w:r w:rsidRPr="00260275">
        <w:rPr>
          <w:b w:val="0"/>
          <w:sz w:val="20"/>
          <w:szCs w:val="20"/>
        </w:rPr>
        <w:t>можно выразить следующим образом:</w:t>
      </w:r>
    </w:p>
    <w:p w:rsidR="00914A10" w:rsidRPr="00260275" w:rsidRDefault="00914A10" w:rsidP="005D1704">
      <w:pPr>
        <w:spacing w:after="0" w:line="240" w:lineRule="auto"/>
        <w:ind w:left="709"/>
        <w:jc w:val="right"/>
        <w:rPr>
          <w:b w:val="0"/>
          <w:sz w:val="20"/>
          <w:szCs w:val="20"/>
        </w:rPr>
      </w:pPr>
      <w:r w:rsidRPr="00260275">
        <w:rPr>
          <w:b w:val="0"/>
          <w:position w:val="-10"/>
          <w:sz w:val="20"/>
          <w:szCs w:val="20"/>
        </w:rPr>
        <w:object w:dxaOrig="180" w:dyaOrig="340">
          <v:shape id="_x0000_i1031" type="#_x0000_t75" style="width:10pt;height:17.5pt" o:ole="">
            <v:imagedata r:id="rId24" o:title=""/>
          </v:shape>
          <o:OLEObject Type="Embed" ProgID="Equation.3" ShapeID="_x0000_i1031" DrawAspect="Content" ObjectID="_1391340084" r:id="rId25"/>
        </w:object>
      </w:r>
      <w:r w:rsidR="005D1704" w:rsidRPr="00260275">
        <w:rPr>
          <w:b w:val="0"/>
          <w:position w:val="-18"/>
          <w:sz w:val="20"/>
          <w:szCs w:val="20"/>
        </w:rPr>
        <w:object w:dxaOrig="4920" w:dyaOrig="380">
          <v:shape id="_x0000_i1032" type="#_x0000_t75" style="width:236pt;height:17.5pt" o:ole="">
            <v:imagedata r:id="rId26" o:title=""/>
          </v:shape>
          <o:OLEObject Type="Embed" ProgID="Equation.3" ShapeID="_x0000_i1032" DrawAspect="Content" ObjectID="_1391340085" r:id="rId27"/>
        </w:object>
      </w:r>
      <w:r w:rsidR="006F4F21" w:rsidRPr="00260275">
        <w:rPr>
          <w:b w:val="0"/>
          <w:position w:val="-14"/>
          <w:sz w:val="20"/>
          <w:szCs w:val="20"/>
        </w:rPr>
        <w:t>,</w:t>
      </w:r>
      <w:r w:rsidR="00804F8C" w:rsidRPr="00260275">
        <w:rPr>
          <w:b w:val="0"/>
          <w:sz w:val="20"/>
          <w:szCs w:val="20"/>
        </w:rPr>
        <w:t xml:space="preserve">   </w:t>
      </w:r>
      <w:r w:rsidR="00DD2DF0" w:rsidRPr="00260275">
        <w:rPr>
          <w:b w:val="0"/>
          <w:sz w:val="20"/>
          <w:szCs w:val="20"/>
        </w:rPr>
        <w:t xml:space="preserve">       </w:t>
      </w:r>
      <w:r w:rsidR="00804F8C" w:rsidRPr="00260275">
        <w:rPr>
          <w:b w:val="0"/>
          <w:sz w:val="20"/>
          <w:szCs w:val="20"/>
        </w:rPr>
        <w:t xml:space="preserve">  </w:t>
      </w:r>
      <w:r w:rsidR="005D1704" w:rsidRPr="00260275">
        <w:rPr>
          <w:b w:val="0"/>
          <w:sz w:val="20"/>
          <w:szCs w:val="20"/>
        </w:rPr>
        <w:t xml:space="preserve">       </w:t>
      </w:r>
      <w:r w:rsidRPr="00260275">
        <w:rPr>
          <w:b w:val="0"/>
          <w:sz w:val="20"/>
          <w:szCs w:val="20"/>
        </w:rPr>
        <w:t>(</w:t>
      </w:r>
      <w:r w:rsidR="00E33483" w:rsidRPr="00260275">
        <w:rPr>
          <w:b w:val="0"/>
          <w:sz w:val="20"/>
          <w:szCs w:val="20"/>
        </w:rPr>
        <w:t>6</w:t>
      </w:r>
      <w:r w:rsidRPr="00260275">
        <w:rPr>
          <w:b w:val="0"/>
          <w:sz w:val="20"/>
          <w:szCs w:val="20"/>
        </w:rPr>
        <w:t>)</w:t>
      </w:r>
    </w:p>
    <w:p w:rsidR="00F55FEC" w:rsidRPr="00260275" w:rsidRDefault="00914A10" w:rsidP="005A6296">
      <w:pPr>
        <w:tabs>
          <w:tab w:val="left" w:pos="851"/>
        </w:tabs>
        <w:spacing w:after="0" w:line="240" w:lineRule="auto"/>
        <w:jc w:val="both"/>
        <w:rPr>
          <w:b w:val="0"/>
          <w:position w:val="-10"/>
          <w:sz w:val="20"/>
          <w:szCs w:val="20"/>
        </w:rPr>
      </w:pPr>
      <w:r w:rsidRPr="00260275">
        <w:rPr>
          <w:b w:val="0"/>
          <w:sz w:val="20"/>
          <w:szCs w:val="20"/>
        </w:rPr>
        <w:t xml:space="preserve">где </w:t>
      </w:r>
      <m:oMath>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j</m:t>
            </m:r>
          </m:sub>
        </m:sSub>
        <m:d>
          <m:dPr>
            <m:ctrlPr>
              <w:rPr>
                <w:rFonts w:ascii="Cambria Math" w:hAnsi="Cambria Math"/>
                <w:b w:val="0"/>
                <w:i/>
                <w:sz w:val="20"/>
                <w:szCs w:val="20"/>
              </w:rPr>
            </m:ctrlPr>
          </m:dPr>
          <m:e>
            <m:r>
              <m:rPr>
                <m:sty m:val="bi"/>
              </m:rPr>
              <w:rPr>
                <w:rFonts w:ascii="Cambria Math" w:hAnsi="Cambria Math"/>
                <w:sz w:val="20"/>
                <w:szCs w:val="20"/>
              </w:rPr>
              <m:t>n</m:t>
            </m:r>
          </m:e>
        </m:d>
      </m:oMath>
      <w:r w:rsidRPr="00260275">
        <w:rPr>
          <w:b w:val="0"/>
          <w:sz w:val="20"/>
          <w:szCs w:val="20"/>
        </w:rPr>
        <w:t xml:space="preserve">- функциональный сигнал на выходе нейрона </w:t>
      </w:r>
      <m:oMath>
        <m:r>
          <m:rPr>
            <m:sty m:val="bi"/>
          </m:rPr>
          <w:rPr>
            <w:rFonts w:ascii="Cambria Math" w:hAnsi="Cambria Math"/>
            <w:sz w:val="20"/>
            <w:szCs w:val="20"/>
          </w:rPr>
          <m:t>j</m:t>
        </m:r>
      </m:oMath>
      <w:r w:rsidRPr="00260275">
        <w:rPr>
          <w:b w:val="0"/>
          <w:sz w:val="20"/>
          <w:szCs w:val="20"/>
        </w:rPr>
        <w:t xml:space="preserve">, </w:t>
      </w:r>
      <w:r w:rsidR="005D1704" w:rsidRPr="00260275">
        <w:rPr>
          <w:b w:val="0"/>
          <w:position w:val="-14"/>
          <w:sz w:val="20"/>
          <w:szCs w:val="20"/>
        </w:rPr>
        <w:object w:dxaOrig="540" w:dyaOrig="340">
          <v:shape id="_x0000_i1033" type="#_x0000_t75" style="width:22pt;height:15.5pt" o:ole="">
            <v:imagedata r:id="rId28" o:title=""/>
          </v:shape>
          <o:OLEObject Type="Embed" ProgID="Equation.3" ShapeID="_x0000_i1033" DrawAspect="Content" ObjectID="_1391340086" r:id="rId29"/>
        </w:object>
      </w:r>
      <w:r w:rsidRPr="00260275">
        <w:rPr>
          <w:b w:val="0"/>
          <w:sz w:val="20"/>
          <w:szCs w:val="20"/>
        </w:rPr>
        <w:t xml:space="preserve"> - его желаемый сигнал. </w:t>
      </w:r>
      <w:r w:rsidR="00F55FEC" w:rsidRPr="00260275">
        <w:rPr>
          <w:b w:val="0"/>
          <w:sz w:val="20"/>
          <w:szCs w:val="20"/>
        </w:rPr>
        <w:t xml:space="preserve">На рис. 4 показана передача сигнала, детально отражающий связь выходного нейрона </w:t>
      </w:r>
      <m:oMath>
        <m:r>
          <m:rPr>
            <m:sty m:val="bi"/>
          </m:rPr>
          <w:rPr>
            <w:rFonts w:ascii="Cambria Math" w:hAnsi="Cambria Math"/>
            <w:sz w:val="20"/>
            <w:szCs w:val="20"/>
          </w:rPr>
          <m:t>k</m:t>
        </m:r>
      </m:oMath>
      <w:r w:rsidR="00A15880" w:rsidRPr="00260275">
        <w:rPr>
          <w:b w:val="0"/>
          <w:position w:val="-6"/>
          <w:sz w:val="20"/>
          <w:szCs w:val="20"/>
        </w:rPr>
        <w:t xml:space="preserve"> </w:t>
      </w:r>
      <w:r w:rsidR="00F55FEC" w:rsidRPr="00260275">
        <w:rPr>
          <w:b w:val="0"/>
          <w:sz w:val="20"/>
          <w:szCs w:val="20"/>
        </w:rPr>
        <w:t>со скрытым нейроном</w:t>
      </w:r>
      <w:r w:rsidR="00A15880" w:rsidRPr="00260275">
        <w:rPr>
          <w:b w:val="0"/>
          <w:sz w:val="20"/>
          <w:szCs w:val="20"/>
        </w:rPr>
        <w:t xml:space="preserve"> </w:t>
      </w:r>
      <m:oMath>
        <m:r>
          <m:rPr>
            <m:sty m:val="bi"/>
          </m:rPr>
          <w:rPr>
            <w:rFonts w:ascii="Cambria Math" w:hAnsi="Cambria Math"/>
            <w:sz w:val="20"/>
            <w:szCs w:val="20"/>
          </w:rPr>
          <m:t>j</m:t>
        </m:r>
      </m:oMath>
      <w:r w:rsidR="00A15880" w:rsidRPr="00260275">
        <w:rPr>
          <w:b w:val="0"/>
          <w:sz w:val="20"/>
          <w:szCs w:val="20"/>
        </w:rPr>
        <w:t>.</w:t>
      </w:r>
    </w:p>
    <w:p w:rsidR="00914A10" w:rsidRPr="00260275" w:rsidRDefault="00914A10" w:rsidP="005A6296">
      <w:pPr>
        <w:tabs>
          <w:tab w:val="left" w:pos="851"/>
        </w:tabs>
        <w:spacing w:after="0" w:line="240" w:lineRule="auto"/>
        <w:jc w:val="both"/>
        <w:rPr>
          <w:b w:val="0"/>
          <w:sz w:val="20"/>
          <w:szCs w:val="20"/>
        </w:rPr>
      </w:pPr>
      <w:r w:rsidRPr="00260275">
        <w:rPr>
          <w:b w:val="0"/>
          <w:sz w:val="20"/>
          <w:szCs w:val="20"/>
        </w:rPr>
        <w:t xml:space="preserve">Для скрытого нейрона </w:t>
      </w:r>
      <m:oMath>
        <m:r>
          <m:rPr>
            <m:sty m:val="bi"/>
          </m:rPr>
          <w:rPr>
            <w:rFonts w:ascii="Cambria Math" w:hAnsi="Cambria Math"/>
            <w:sz w:val="20"/>
            <w:szCs w:val="20"/>
          </w:rPr>
          <m:t>j</m:t>
        </m:r>
      </m:oMath>
      <w:r w:rsidRPr="00260275">
        <w:rPr>
          <w:b w:val="0"/>
          <w:sz w:val="20"/>
          <w:szCs w:val="20"/>
        </w:rPr>
        <w:t xml:space="preserve"> локальный градиент можно выразить:</w:t>
      </w:r>
    </w:p>
    <w:p w:rsidR="00914A10" w:rsidRPr="00260275" w:rsidRDefault="005D1704" w:rsidP="00DD2DF0">
      <w:pPr>
        <w:spacing w:after="0" w:line="240" w:lineRule="auto"/>
        <w:jc w:val="right"/>
        <w:rPr>
          <w:b w:val="0"/>
          <w:sz w:val="20"/>
          <w:szCs w:val="20"/>
        </w:rPr>
      </w:pPr>
      <w:r w:rsidRPr="00260275">
        <w:rPr>
          <w:b w:val="0"/>
          <w:position w:val="-30"/>
          <w:sz w:val="20"/>
          <w:szCs w:val="20"/>
        </w:rPr>
        <w:object w:dxaOrig="5480" w:dyaOrig="700">
          <v:shape id="_x0000_i1034" type="#_x0000_t75" style="width:255pt;height:31.5pt" o:ole="">
            <v:imagedata r:id="rId30" o:title=""/>
          </v:shape>
          <o:OLEObject Type="Embed" ProgID="Equation.3" ShapeID="_x0000_i1034" DrawAspect="Content" ObjectID="_1391340087" r:id="rId31"/>
        </w:object>
      </w:r>
      <w:r w:rsidR="005A6296" w:rsidRPr="00260275">
        <w:rPr>
          <w:b w:val="0"/>
          <w:sz w:val="20"/>
          <w:szCs w:val="20"/>
        </w:rPr>
        <w:t xml:space="preserve"> </w:t>
      </w:r>
      <w:r w:rsidR="006F4F21" w:rsidRPr="00260275">
        <w:rPr>
          <w:b w:val="0"/>
          <w:sz w:val="20"/>
          <w:szCs w:val="20"/>
        </w:rPr>
        <w:t>,</w:t>
      </w:r>
      <w:r w:rsidR="005A6296" w:rsidRPr="00260275">
        <w:rPr>
          <w:b w:val="0"/>
          <w:sz w:val="20"/>
          <w:szCs w:val="20"/>
        </w:rPr>
        <w:t xml:space="preserve">              </w:t>
      </w:r>
      <w:r w:rsidR="00914A10" w:rsidRPr="00260275">
        <w:rPr>
          <w:b w:val="0"/>
          <w:sz w:val="20"/>
          <w:szCs w:val="20"/>
        </w:rPr>
        <w:t>(</w:t>
      </w:r>
      <w:r w:rsidR="00E33483" w:rsidRPr="00260275">
        <w:rPr>
          <w:b w:val="0"/>
          <w:sz w:val="20"/>
          <w:szCs w:val="20"/>
        </w:rPr>
        <w:t>7</w:t>
      </w:r>
      <w:r w:rsidR="00914A10" w:rsidRPr="00260275">
        <w:rPr>
          <w:b w:val="0"/>
          <w:sz w:val="20"/>
          <w:szCs w:val="20"/>
        </w:rPr>
        <w:t>)</w:t>
      </w:r>
    </w:p>
    <w:p w:rsidR="00914A10" w:rsidRPr="00260275" w:rsidRDefault="00914A10" w:rsidP="005A6296">
      <w:pPr>
        <w:tabs>
          <w:tab w:val="left" w:pos="851"/>
        </w:tabs>
        <w:spacing w:after="0" w:line="240" w:lineRule="auto"/>
        <w:jc w:val="both"/>
        <w:rPr>
          <w:b w:val="0"/>
          <w:sz w:val="20"/>
          <w:szCs w:val="20"/>
        </w:rPr>
      </w:pPr>
      <w:r w:rsidRPr="00260275">
        <w:rPr>
          <w:b w:val="0"/>
          <w:sz w:val="20"/>
          <w:szCs w:val="20"/>
        </w:rPr>
        <w:t xml:space="preserve">где </w:t>
      </w:r>
      <w:r w:rsidR="005D1704" w:rsidRPr="00260275">
        <w:rPr>
          <w:b w:val="0"/>
          <w:position w:val="-4"/>
          <w:sz w:val="20"/>
          <w:szCs w:val="20"/>
        </w:rPr>
        <w:object w:dxaOrig="279" w:dyaOrig="220">
          <v:shape id="_x0000_i1035" type="#_x0000_t75" style="width:15.5pt;height:8.5pt" o:ole="">
            <v:imagedata r:id="rId32" o:title=""/>
          </v:shape>
          <o:OLEObject Type="Embed" ProgID="Equation.3" ShapeID="_x0000_i1035" DrawAspect="Content" ObjectID="_1391340088" r:id="rId33"/>
        </w:object>
      </w:r>
      <w:r w:rsidRPr="00260275">
        <w:rPr>
          <w:b w:val="0"/>
          <w:sz w:val="20"/>
          <w:szCs w:val="20"/>
        </w:rPr>
        <w:t>- количество нейронов в выходном слое.</w:t>
      </w:r>
    </w:p>
    <w:p w:rsidR="00F55FEC" w:rsidRPr="00260275" w:rsidRDefault="00603A8A" w:rsidP="00170841">
      <w:pPr>
        <w:spacing w:after="0" w:line="240" w:lineRule="auto"/>
        <w:rPr>
          <w:b w:val="0"/>
          <w:sz w:val="20"/>
          <w:szCs w:val="20"/>
        </w:rPr>
      </w:pPr>
      <w:r w:rsidRPr="00260275">
        <w:rPr>
          <w:b w:val="0"/>
          <w:noProof/>
          <w:sz w:val="20"/>
          <w:szCs w:val="20"/>
          <w:lang w:eastAsia="ru-RU" w:bidi="ar-SA"/>
        </w:rPr>
        <w:lastRenderedPageBreak/>
        <w:drawing>
          <wp:anchor distT="0" distB="0" distL="114300" distR="114300" simplePos="0" relativeHeight="251683840" behindDoc="0" locked="0" layoutInCell="1" allowOverlap="1">
            <wp:simplePos x="0" y="0"/>
            <wp:positionH relativeFrom="column">
              <wp:posOffset>152400</wp:posOffset>
            </wp:positionH>
            <wp:positionV relativeFrom="paragraph">
              <wp:posOffset>1905</wp:posOffset>
            </wp:positionV>
            <wp:extent cx="4197350" cy="1473200"/>
            <wp:effectExtent l="19050" t="0" r="0" b="0"/>
            <wp:wrapThrough wrapText="bothSides">
              <wp:wrapPolygon edited="0">
                <wp:start x="-98" y="0"/>
                <wp:lineTo x="-98" y="21228"/>
                <wp:lineTo x="21567" y="21228"/>
                <wp:lineTo x="21567" y="0"/>
                <wp:lineTo x="-98" y="0"/>
              </wp:wrapPolygon>
            </wp:wrapThrough>
            <wp:docPr id="10" name="Рисунок 9" descr="граф передачи сигналов.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 передачи сигналов.gif"/>
                    <pic:cNvPicPr/>
                  </pic:nvPicPr>
                  <pic:blipFill>
                    <a:blip r:embed="rId34" cstate="print"/>
                    <a:stretch>
                      <a:fillRect/>
                    </a:stretch>
                  </pic:blipFill>
                  <pic:spPr>
                    <a:xfrm>
                      <a:off x="0" y="0"/>
                      <a:ext cx="4197350" cy="1473200"/>
                    </a:xfrm>
                    <a:prstGeom prst="rect">
                      <a:avLst/>
                    </a:prstGeom>
                  </pic:spPr>
                </pic:pic>
              </a:graphicData>
            </a:graphic>
          </wp:anchor>
        </w:drawing>
      </w:r>
    </w:p>
    <w:p w:rsidR="00F55FEC" w:rsidRPr="00260275" w:rsidRDefault="00F55FEC" w:rsidP="00F55FEC">
      <w:pPr>
        <w:tabs>
          <w:tab w:val="left" w:pos="851"/>
        </w:tabs>
        <w:spacing w:after="0" w:line="240" w:lineRule="auto"/>
        <w:ind w:firstLine="567"/>
        <w:rPr>
          <w:b w:val="0"/>
          <w:sz w:val="18"/>
          <w:szCs w:val="18"/>
        </w:rPr>
      </w:pPr>
      <w:r w:rsidRPr="00260275">
        <w:rPr>
          <w:b w:val="0"/>
          <w:position w:val="-10"/>
          <w:sz w:val="18"/>
          <w:szCs w:val="18"/>
        </w:rPr>
        <w:t>Рис.</w:t>
      </w:r>
      <w:r w:rsidR="00170841" w:rsidRPr="00260275">
        <w:rPr>
          <w:b w:val="0"/>
          <w:position w:val="-10"/>
          <w:sz w:val="18"/>
          <w:szCs w:val="18"/>
        </w:rPr>
        <w:t xml:space="preserve"> </w:t>
      </w:r>
      <w:r w:rsidRPr="00260275">
        <w:rPr>
          <w:b w:val="0"/>
          <w:position w:val="-10"/>
          <w:sz w:val="18"/>
          <w:szCs w:val="18"/>
        </w:rPr>
        <w:t>4</w:t>
      </w:r>
      <w:r w:rsidR="00170841" w:rsidRPr="00260275">
        <w:rPr>
          <w:b w:val="0"/>
          <w:position w:val="-10"/>
          <w:sz w:val="18"/>
          <w:szCs w:val="18"/>
        </w:rPr>
        <w:t>.</w:t>
      </w:r>
      <w:r w:rsidRPr="00260275">
        <w:rPr>
          <w:b w:val="0"/>
          <w:position w:val="-10"/>
          <w:sz w:val="18"/>
          <w:szCs w:val="18"/>
        </w:rPr>
        <w:t xml:space="preserve"> Граф передачи сигнала от одного нейрона к другому нейрону</w:t>
      </w:r>
    </w:p>
    <w:p w:rsidR="00E75E74" w:rsidRPr="00260275" w:rsidRDefault="00E75E74" w:rsidP="00A221F5">
      <w:pPr>
        <w:tabs>
          <w:tab w:val="left" w:pos="851"/>
        </w:tabs>
        <w:spacing w:after="0" w:line="240" w:lineRule="auto"/>
        <w:ind w:firstLine="567"/>
        <w:jc w:val="both"/>
        <w:rPr>
          <w:b w:val="0"/>
          <w:sz w:val="20"/>
          <w:szCs w:val="20"/>
        </w:rPr>
      </w:pPr>
    </w:p>
    <w:p w:rsidR="00020B3F" w:rsidRPr="00260275" w:rsidRDefault="00713F81" w:rsidP="00A221F5">
      <w:pPr>
        <w:tabs>
          <w:tab w:val="left" w:pos="851"/>
        </w:tabs>
        <w:spacing w:after="0" w:line="240" w:lineRule="auto"/>
        <w:ind w:firstLine="567"/>
        <w:jc w:val="both"/>
        <w:rPr>
          <w:b w:val="0"/>
          <w:sz w:val="20"/>
          <w:szCs w:val="20"/>
        </w:rPr>
      </w:pPr>
      <w:r w:rsidRPr="00260275">
        <w:rPr>
          <w:b w:val="0"/>
          <w:sz w:val="20"/>
          <w:szCs w:val="20"/>
        </w:rPr>
        <w:t>В работе п</w:t>
      </w:r>
      <w:r w:rsidR="00914A10" w:rsidRPr="00260275">
        <w:rPr>
          <w:b w:val="0"/>
          <w:sz w:val="20"/>
          <w:szCs w:val="20"/>
        </w:rPr>
        <w:t xml:space="preserve">редлагается </w:t>
      </w:r>
      <w:r w:rsidRPr="00260275">
        <w:rPr>
          <w:b w:val="0"/>
          <w:sz w:val="20"/>
          <w:szCs w:val="20"/>
        </w:rPr>
        <w:t>настраивать</w:t>
      </w:r>
      <w:r w:rsidR="00914A10" w:rsidRPr="00260275">
        <w:rPr>
          <w:b w:val="0"/>
          <w:sz w:val="20"/>
          <w:szCs w:val="20"/>
        </w:rPr>
        <w:t xml:space="preserve"> параметр </w:t>
      </w:r>
      <m:oMath>
        <m:r>
          <m:rPr>
            <m:sty m:val="bi"/>
          </m:rPr>
          <w:rPr>
            <w:rFonts w:ascii="Cambria Math" w:eastAsia="Times New Roman" w:hAnsi="Cambria Math"/>
            <w:sz w:val="20"/>
            <w:szCs w:val="20"/>
            <w:lang w:eastAsia="ru-RU"/>
          </w:rPr>
          <m:t>α</m:t>
        </m:r>
      </m:oMath>
      <w:r w:rsidR="00914A10" w:rsidRPr="00260275">
        <w:rPr>
          <w:b w:val="0"/>
          <w:sz w:val="20"/>
          <w:szCs w:val="20"/>
        </w:rPr>
        <w:t xml:space="preserve"> сигмоидальной функции активации для обучения алгоритмом обратного распространения. </w:t>
      </w:r>
    </w:p>
    <w:p w:rsidR="0096178D" w:rsidRPr="00260275" w:rsidRDefault="00914A10" w:rsidP="0096178D">
      <w:pPr>
        <w:spacing w:after="0" w:line="240" w:lineRule="auto"/>
        <w:ind w:firstLine="567"/>
        <w:jc w:val="both"/>
        <w:rPr>
          <w:b w:val="0"/>
          <w:sz w:val="20"/>
          <w:szCs w:val="20"/>
        </w:rPr>
      </w:pPr>
      <w:r w:rsidRPr="00260275">
        <w:rPr>
          <w:b w:val="0"/>
          <w:sz w:val="20"/>
          <w:szCs w:val="20"/>
        </w:rPr>
        <w:t>Для этого рассмотрим сигмоидальную логистическую функцию активации</w:t>
      </w:r>
      <w:r w:rsidR="00A527AB" w:rsidRPr="00260275">
        <w:rPr>
          <w:b w:val="0"/>
          <w:sz w:val="20"/>
          <w:szCs w:val="20"/>
        </w:rPr>
        <w:t>,</w:t>
      </w:r>
      <w:r w:rsidRPr="00260275">
        <w:rPr>
          <w:b w:val="0"/>
          <w:sz w:val="20"/>
          <w:szCs w:val="20"/>
        </w:rPr>
        <w:t xml:space="preserve"> изменяемую по двум параметрам </w:t>
      </w:r>
      <m:oMath>
        <m:sSub>
          <m:sSubPr>
            <m:ctrlPr>
              <w:rPr>
                <w:rFonts w:ascii="Cambria Math" w:hAnsi="Cambria Math"/>
                <w:b w:val="0"/>
                <w:i/>
                <w:sz w:val="20"/>
                <w:szCs w:val="20"/>
              </w:rPr>
            </m:ctrlPr>
          </m:sSubPr>
          <m:e>
            <m:r>
              <m:rPr>
                <m:sty m:val="bi"/>
              </m:rPr>
              <w:rPr>
                <w:rFonts w:ascii="Cambria Math" w:hAnsi="Cambria Math"/>
                <w:sz w:val="20"/>
                <w:szCs w:val="20"/>
              </w:rPr>
              <m:t>v</m:t>
            </m:r>
          </m:e>
          <m:sub>
            <m:r>
              <m:rPr>
                <m:sty m:val="bi"/>
              </m:rPr>
              <w:rPr>
                <w:rFonts w:ascii="Cambria Math" w:hAnsi="Cambria Math"/>
                <w:sz w:val="20"/>
                <w:szCs w:val="20"/>
              </w:rPr>
              <m:t>j</m:t>
            </m:r>
          </m:sub>
        </m:sSub>
        <m:d>
          <m:dPr>
            <m:ctrlPr>
              <w:rPr>
                <w:rFonts w:ascii="Cambria Math" w:hAnsi="Cambria Math"/>
                <w:b w:val="0"/>
                <w:i/>
                <w:sz w:val="20"/>
                <w:szCs w:val="20"/>
              </w:rPr>
            </m:ctrlPr>
          </m:dPr>
          <m:e>
            <m:r>
              <m:rPr>
                <m:sty m:val="bi"/>
              </m:rPr>
              <w:rPr>
                <w:rFonts w:ascii="Cambria Math" w:hAnsi="Cambria Math"/>
                <w:sz w:val="20"/>
                <w:szCs w:val="20"/>
              </w:rPr>
              <m:t>n</m:t>
            </m:r>
          </m:e>
        </m:d>
      </m:oMath>
      <w:r w:rsidRPr="00260275">
        <w:rPr>
          <w:b w:val="0"/>
          <w:sz w:val="20"/>
          <w:szCs w:val="20"/>
        </w:rPr>
        <w:t xml:space="preserve"> и </w:t>
      </w:r>
      <m:oMath>
        <m:r>
          <m:rPr>
            <m:sty m:val="bi"/>
          </m:rPr>
          <w:rPr>
            <w:rFonts w:ascii="Cambria Math" w:eastAsia="Times New Roman" w:hAnsi="Cambria Math"/>
            <w:sz w:val="20"/>
            <w:szCs w:val="20"/>
            <w:lang w:eastAsia="ru-RU"/>
          </w:rPr>
          <m:t>α</m:t>
        </m:r>
      </m:oMath>
      <w:r w:rsidRPr="00260275">
        <w:rPr>
          <w:b w:val="0"/>
          <w:sz w:val="20"/>
          <w:szCs w:val="20"/>
        </w:rPr>
        <w:t xml:space="preserve">. Будем считать, что параметр </w:t>
      </w:r>
      <m:oMath>
        <m:r>
          <m:rPr>
            <m:sty m:val="bi"/>
          </m:rPr>
          <w:rPr>
            <w:rFonts w:ascii="Cambria Math" w:eastAsia="Times New Roman" w:hAnsi="Cambria Math"/>
            <w:sz w:val="20"/>
            <w:szCs w:val="20"/>
            <w:lang w:eastAsia="ru-RU"/>
          </w:rPr>
          <m:t>α</m:t>
        </m:r>
      </m:oMath>
      <w:r w:rsidRPr="00260275">
        <w:rPr>
          <w:b w:val="0"/>
          <w:sz w:val="20"/>
          <w:szCs w:val="20"/>
        </w:rPr>
        <w:t xml:space="preserve"> изменяется для каждого нейрона</w:t>
      </w:r>
      <w:r w:rsidR="00A15880" w:rsidRPr="00260275">
        <w:rPr>
          <w:b w:val="0"/>
          <w:sz w:val="20"/>
          <w:szCs w:val="20"/>
        </w:rPr>
        <w:t xml:space="preserve"> </w:t>
      </w:r>
      <m:oMath>
        <m:r>
          <m:rPr>
            <m:sty m:val="bi"/>
          </m:rPr>
          <w:rPr>
            <w:rFonts w:ascii="Cambria Math" w:hAnsi="Cambria Math"/>
            <w:sz w:val="20"/>
            <w:szCs w:val="20"/>
          </w:rPr>
          <m:t>j</m:t>
        </m:r>
      </m:oMath>
      <w:r w:rsidRPr="00260275">
        <w:rPr>
          <w:b w:val="0"/>
          <w:sz w:val="20"/>
          <w:szCs w:val="20"/>
        </w:rPr>
        <w:t>.</w:t>
      </w:r>
      <w:r w:rsidR="00A221F5" w:rsidRPr="00260275">
        <w:rPr>
          <w:b w:val="0"/>
          <w:sz w:val="20"/>
          <w:szCs w:val="20"/>
        </w:rPr>
        <w:t xml:space="preserve"> </w:t>
      </w:r>
      <w:r w:rsidR="0096178D" w:rsidRPr="00260275">
        <w:rPr>
          <w:b w:val="0"/>
          <w:sz w:val="20"/>
          <w:szCs w:val="20"/>
        </w:rPr>
        <w:t>Коррекция</w:t>
      </w:r>
      <w:r w:rsidR="006E0E97" w:rsidRPr="00260275">
        <w:rPr>
          <w:b w:val="0"/>
          <w:sz w:val="20"/>
          <w:szCs w:val="20"/>
        </w:rPr>
        <w:t xml:space="preserve"> </w:t>
      </w:r>
      <m:oMath>
        <m:r>
          <m:rPr>
            <m:sty m:val="bi"/>
          </m:rPr>
          <w:rPr>
            <w:rFonts w:ascii="Cambria Math" w:hAnsi="Cambria Math"/>
            <w:sz w:val="20"/>
            <w:szCs w:val="20"/>
          </w:rPr>
          <m:t>∆</m:t>
        </m:r>
        <m:sSub>
          <m:sSubPr>
            <m:ctrlPr>
              <w:rPr>
                <w:rFonts w:ascii="Cambria Math" w:hAnsi="Cambria Math"/>
                <w:b w:val="0"/>
                <w:i/>
                <w:sz w:val="20"/>
                <w:szCs w:val="20"/>
                <w:lang w:val="en-US"/>
              </w:rPr>
            </m:ctrlPr>
          </m:sSubPr>
          <m:e>
            <m:r>
              <m:rPr>
                <m:sty m:val="bi"/>
              </m:rPr>
              <w:rPr>
                <w:rFonts w:ascii="Cambria Math" w:hAnsi="Cambria Math"/>
                <w:sz w:val="20"/>
                <w:szCs w:val="20"/>
                <w:lang w:val="en-US"/>
              </w:rPr>
              <m:t>α</m:t>
            </m:r>
          </m:e>
          <m:sub>
            <m:r>
              <m:rPr>
                <m:sty m:val="bi"/>
              </m:rPr>
              <w:rPr>
                <w:rFonts w:ascii="Cambria Math" w:hAnsi="Cambria Math"/>
                <w:sz w:val="20"/>
                <w:szCs w:val="20"/>
                <w:lang w:val="en-US"/>
              </w:rPr>
              <m:t>ji</m:t>
            </m:r>
          </m:sub>
        </m:sSub>
        <m:d>
          <m:dPr>
            <m:ctrlPr>
              <w:rPr>
                <w:rFonts w:ascii="Cambria Math" w:hAnsi="Cambria Math"/>
                <w:b w:val="0"/>
                <w:i/>
                <w:sz w:val="20"/>
                <w:szCs w:val="20"/>
                <w:lang w:val="en-US"/>
              </w:rPr>
            </m:ctrlPr>
          </m:dPr>
          <m:e>
            <m:r>
              <m:rPr>
                <m:sty m:val="bi"/>
              </m:rPr>
              <w:rPr>
                <w:rFonts w:ascii="Cambria Math" w:hAnsi="Cambria Math"/>
                <w:sz w:val="20"/>
                <w:szCs w:val="20"/>
                <w:lang w:val="en-US"/>
              </w:rPr>
              <m:t>n</m:t>
            </m:r>
          </m:e>
        </m:d>
      </m:oMath>
      <w:r w:rsidR="0096178D" w:rsidRPr="00260275">
        <w:rPr>
          <w:b w:val="0"/>
          <w:sz w:val="20"/>
          <w:szCs w:val="20"/>
        </w:rPr>
        <w:t xml:space="preserve">, применяемая к параметру </w:t>
      </w:r>
      <m:oMath>
        <m:r>
          <m:rPr>
            <m:sty m:val="bi"/>
          </m:rPr>
          <w:rPr>
            <w:rFonts w:ascii="Cambria Math" w:eastAsia="Times New Roman" w:hAnsi="Cambria Math"/>
            <w:sz w:val="20"/>
            <w:szCs w:val="20"/>
            <w:lang w:eastAsia="ru-RU"/>
          </w:rPr>
          <m:t>α</m:t>
        </m:r>
      </m:oMath>
      <w:r w:rsidR="0096178D" w:rsidRPr="00260275">
        <w:rPr>
          <w:b w:val="0"/>
          <w:sz w:val="20"/>
          <w:szCs w:val="20"/>
        </w:rPr>
        <w:t xml:space="preserve"> сигмоидальной функции активации, соединяющему нейроны </w:t>
      </w:r>
      <w:r w:rsidR="005D1704" w:rsidRPr="00260275">
        <w:rPr>
          <w:b w:val="0"/>
          <w:position w:val="-6"/>
          <w:sz w:val="20"/>
          <w:szCs w:val="20"/>
        </w:rPr>
        <w:object w:dxaOrig="139" w:dyaOrig="240">
          <v:shape id="_x0000_i1036" type="#_x0000_t75" style="width:9pt;height:13pt" o:ole="">
            <v:imagedata r:id="rId35" o:title=""/>
          </v:shape>
          <o:OLEObject Type="Embed" ProgID="Equation.3" ShapeID="_x0000_i1036" DrawAspect="Content" ObjectID="_1391340089" r:id="rId36"/>
        </w:object>
      </w:r>
      <w:r w:rsidR="0096178D" w:rsidRPr="00260275">
        <w:rPr>
          <w:b w:val="0"/>
          <w:sz w:val="20"/>
          <w:szCs w:val="20"/>
        </w:rPr>
        <w:t xml:space="preserve"> и</w:t>
      </w:r>
      <w:r w:rsidR="00A15880" w:rsidRPr="00260275">
        <w:rPr>
          <w:b w:val="0"/>
          <w:sz w:val="20"/>
          <w:szCs w:val="20"/>
        </w:rPr>
        <w:t xml:space="preserve"> </w:t>
      </w:r>
      <m:oMath>
        <m:r>
          <m:rPr>
            <m:sty m:val="bi"/>
          </m:rPr>
          <w:rPr>
            <w:rFonts w:ascii="Cambria Math" w:hAnsi="Cambria Math"/>
            <w:sz w:val="20"/>
            <w:szCs w:val="20"/>
          </w:rPr>
          <m:t>j</m:t>
        </m:r>
      </m:oMath>
      <w:r w:rsidR="0096178D" w:rsidRPr="00260275">
        <w:rPr>
          <w:b w:val="0"/>
          <w:sz w:val="20"/>
          <w:szCs w:val="20"/>
        </w:rPr>
        <w:t>, будет определятся следующим дельта - правилом:</w:t>
      </w:r>
    </w:p>
    <w:p w:rsidR="006E0E97" w:rsidRPr="00260275" w:rsidRDefault="00260275" w:rsidP="006E0E97">
      <w:pPr>
        <w:spacing w:after="0" w:line="240" w:lineRule="auto"/>
        <w:ind w:firstLine="567"/>
        <w:jc w:val="right"/>
        <w:rPr>
          <w:b w:val="0"/>
          <w:sz w:val="20"/>
          <w:szCs w:val="20"/>
        </w:rPr>
      </w:pPr>
      <m:oMath>
        <m:r>
          <m:rPr>
            <m:sty m:val="bi"/>
          </m:rPr>
          <w:rPr>
            <w:rFonts w:ascii="Cambria Math" w:hAnsi="Cambria Math"/>
            <w:sz w:val="20"/>
            <w:szCs w:val="20"/>
          </w:rPr>
          <m:t>∆</m:t>
        </m:r>
        <m:sSub>
          <m:sSubPr>
            <m:ctrlPr>
              <w:rPr>
                <w:rFonts w:ascii="Cambria Math" w:hAnsi="Cambria Math"/>
                <w:b w:val="0"/>
                <w:i/>
                <w:sz w:val="20"/>
                <w:szCs w:val="20"/>
                <w:lang w:val="en-US"/>
              </w:rPr>
            </m:ctrlPr>
          </m:sSubPr>
          <m:e>
            <m:r>
              <m:rPr>
                <m:sty m:val="bi"/>
              </m:rPr>
              <w:rPr>
                <w:rFonts w:ascii="Cambria Math" w:hAnsi="Cambria Math"/>
                <w:sz w:val="20"/>
                <w:szCs w:val="20"/>
                <w:lang w:val="en-US"/>
              </w:rPr>
              <m:t>α</m:t>
            </m:r>
          </m:e>
          <m:sub>
            <m:r>
              <m:rPr>
                <m:sty m:val="bi"/>
              </m:rPr>
              <w:rPr>
                <w:rFonts w:ascii="Cambria Math" w:hAnsi="Cambria Math"/>
                <w:sz w:val="20"/>
                <w:szCs w:val="20"/>
                <w:lang w:val="en-US"/>
              </w:rPr>
              <m:t>ji</m:t>
            </m:r>
          </m:sub>
        </m:sSub>
        <m:d>
          <m:dPr>
            <m:ctrlPr>
              <w:rPr>
                <w:rFonts w:ascii="Cambria Math" w:hAnsi="Cambria Math"/>
                <w:b w:val="0"/>
                <w:i/>
                <w:sz w:val="20"/>
                <w:szCs w:val="20"/>
                <w:lang w:val="en-US"/>
              </w:rPr>
            </m:ctrlPr>
          </m:dPr>
          <m:e>
            <m:r>
              <m:rPr>
                <m:sty m:val="bi"/>
              </m:rPr>
              <w:rPr>
                <w:rFonts w:ascii="Cambria Math" w:hAnsi="Cambria Math"/>
                <w:sz w:val="20"/>
                <w:szCs w:val="20"/>
                <w:lang w:val="en-US"/>
              </w:rPr>
              <m:t>n</m:t>
            </m:r>
          </m:e>
        </m:d>
        <m:r>
          <m:rPr>
            <m:sty m:val="bi"/>
          </m:rPr>
          <w:rPr>
            <w:rFonts w:ascii="Cambria Math" w:hAnsi="Cambria Math"/>
            <w:sz w:val="20"/>
            <w:szCs w:val="20"/>
          </w:rPr>
          <m:t>=η</m:t>
        </m:r>
        <m:sSub>
          <m:sSubPr>
            <m:ctrlPr>
              <w:rPr>
                <w:rFonts w:ascii="Cambria Math" w:hAnsi="Cambria Math"/>
                <w:b w:val="0"/>
                <w:i/>
                <w:sz w:val="20"/>
                <w:szCs w:val="20"/>
                <w:lang w:val="en-US"/>
              </w:rPr>
            </m:ctrlPr>
          </m:sSubPr>
          <m:e>
            <m:r>
              <m:rPr>
                <m:sty m:val="bi"/>
              </m:rPr>
              <w:rPr>
                <w:rFonts w:ascii="Cambria Math" w:hAnsi="Cambria Math"/>
                <w:sz w:val="20"/>
                <w:szCs w:val="20"/>
                <w:lang w:val="en-US"/>
              </w:rPr>
              <m:t>δ</m:t>
            </m:r>
          </m:e>
          <m:sub>
            <m:r>
              <m:rPr>
                <m:sty m:val="bi"/>
              </m:rPr>
              <w:rPr>
                <w:rFonts w:ascii="Cambria Math" w:hAnsi="Cambria Math"/>
                <w:sz w:val="20"/>
                <w:szCs w:val="20"/>
                <w:lang w:val="en-US"/>
              </w:rPr>
              <m:t>αj</m:t>
            </m:r>
          </m:sub>
        </m:sSub>
        <m:d>
          <m:dPr>
            <m:ctrlPr>
              <w:rPr>
                <w:rFonts w:ascii="Cambria Math" w:hAnsi="Cambria Math"/>
                <w:b w:val="0"/>
                <w:i/>
                <w:sz w:val="20"/>
                <w:szCs w:val="20"/>
              </w:rPr>
            </m:ctrlPr>
          </m:dPr>
          <m:e>
            <m:r>
              <m:rPr>
                <m:sty m:val="bi"/>
              </m:rPr>
              <w:rPr>
                <w:rFonts w:ascii="Cambria Math" w:hAnsi="Cambria Math"/>
                <w:sz w:val="20"/>
                <w:szCs w:val="20"/>
              </w:rPr>
              <m:t>n</m:t>
            </m:r>
          </m:e>
        </m:d>
        <m:sSub>
          <m:sSubPr>
            <m:ctrlPr>
              <w:rPr>
                <w:rFonts w:ascii="Cambria Math" w:hAnsi="Cambria Math"/>
                <w:b w:val="0"/>
                <w:i/>
                <w:sz w:val="20"/>
                <w:szCs w:val="20"/>
              </w:rPr>
            </m:ctrlPr>
          </m:sSubPr>
          <m:e>
            <m:r>
              <m:rPr>
                <m:sty m:val="bi"/>
              </m:rPr>
              <w:rPr>
                <w:rFonts w:ascii="Cambria Math" w:hAnsi="Cambria Math"/>
                <w:sz w:val="20"/>
                <w:szCs w:val="20"/>
              </w:rPr>
              <m:t>y</m:t>
            </m:r>
          </m:e>
          <m:sub>
            <m:r>
              <m:rPr>
                <m:sty m:val="bi"/>
              </m:rPr>
              <w:rPr>
                <w:rFonts w:ascii="Cambria Math" w:hAnsi="Cambria Math"/>
                <w:sz w:val="20"/>
                <w:szCs w:val="20"/>
              </w:rPr>
              <m:t>i</m:t>
            </m:r>
          </m:sub>
        </m:sSub>
        <m:d>
          <m:dPr>
            <m:ctrlPr>
              <w:rPr>
                <w:rFonts w:ascii="Cambria Math" w:hAnsi="Cambria Math"/>
                <w:b w:val="0"/>
                <w:i/>
                <w:sz w:val="20"/>
                <w:szCs w:val="20"/>
              </w:rPr>
            </m:ctrlPr>
          </m:dPr>
          <m:e>
            <m:r>
              <m:rPr>
                <m:sty m:val="bi"/>
              </m:rPr>
              <w:rPr>
                <w:rFonts w:ascii="Cambria Math" w:hAnsi="Cambria Math"/>
                <w:sz w:val="20"/>
                <w:szCs w:val="20"/>
              </w:rPr>
              <m:t>n</m:t>
            </m:r>
          </m:e>
        </m:d>
      </m:oMath>
      <w:r w:rsidR="006E0E97" w:rsidRPr="00260275">
        <w:rPr>
          <w:b w:val="0"/>
          <w:sz w:val="20"/>
          <w:szCs w:val="20"/>
        </w:rPr>
        <w:t xml:space="preserve">                                                 (8)</w:t>
      </w:r>
    </w:p>
    <w:p w:rsidR="0096178D" w:rsidRPr="00260275" w:rsidRDefault="006E0E97" w:rsidP="00A221F5">
      <w:pPr>
        <w:tabs>
          <w:tab w:val="left" w:pos="851"/>
        </w:tabs>
        <w:spacing w:after="0" w:line="240" w:lineRule="auto"/>
        <w:ind w:firstLine="567"/>
        <w:jc w:val="both"/>
        <w:rPr>
          <w:b w:val="0"/>
          <w:sz w:val="20"/>
          <w:szCs w:val="20"/>
        </w:rPr>
      </w:pPr>
      <w:r w:rsidRPr="00260275">
        <w:rPr>
          <w:b w:val="0"/>
          <w:sz w:val="20"/>
          <w:szCs w:val="20"/>
        </w:rPr>
        <w:t>г</w:t>
      </w:r>
      <w:r w:rsidR="003F3073" w:rsidRPr="00260275">
        <w:rPr>
          <w:b w:val="0"/>
          <w:sz w:val="20"/>
          <w:szCs w:val="20"/>
        </w:rPr>
        <w:t>де</w:t>
      </w:r>
      <w:r w:rsidR="00FA3348" w:rsidRPr="00260275">
        <w:rPr>
          <w:b w:val="0"/>
          <w:sz w:val="20"/>
          <w:szCs w:val="20"/>
        </w:rPr>
        <w:t xml:space="preserve"> </w:t>
      </w:r>
      <m:oMath>
        <m:r>
          <m:rPr>
            <m:sty m:val="bi"/>
          </m:rPr>
          <w:rPr>
            <w:rFonts w:ascii="Cambria Math" w:hAnsi="Cambria Math"/>
            <w:sz w:val="20"/>
            <w:szCs w:val="20"/>
          </w:rPr>
          <m:t>∆</m:t>
        </m:r>
        <m:sSub>
          <m:sSubPr>
            <m:ctrlPr>
              <w:rPr>
                <w:rFonts w:ascii="Cambria Math" w:hAnsi="Cambria Math"/>
                <w:b w:val="0"/>
                <w:i/>
                <w:sz w:val="20"/>
                <w:szCs w:val="20"/>
                <w:lang w:val="en-US"/>
              </w:rPr>
            </m:ctrlPr>
          </m:sSubPr>
          <m:e>
            <m:r>
              <m:rPr>
                <m:sty m:val="bi"/>
              </m:rPr>
              <w:rPr>
                <w:rFonts w:ascii="Cambria Math" w:hAnsi="Cambria Math"/>
                <w:sz w:val="20"/>
                <w:szCs w:val="20"/>
                <w:lang w:val="en-US"/>
              </w:rPr>
              <m:t>α</m:t>
            </m:r>
          </m:e>
          <m:sub>
            <m:r>
              <m:rPr>
                <m:sty m:val="bi"/>
              </m:rPr>
              <w:rPr>
                <w:rFonts w:ascii="Cambria Math" w:hAnsi="Cambria Math"/>
                <w:sz w:val="20"/>
                <w:szCs w:val="20"/>
                <w:lang w:val="en-US"/>
              </w:rPr>
              <m:t>ji</m:t>
            </m:r>
          </m:sub>
        </m:sSub>
        <m:d>
          <m:dPr>
            <m:ctrlPr>
              <w:rPr>
                <w:rFonts w:ascii="Cambria Math" w:hAnsi="Cambria Math"/>
                <w:b w:val="0"/>
                <w:i/>
                <w:sz w:val="20"/>
                <w:szCs w:val="20"/>
                <w:lang w:val="en-US"/>
              </w:rPr>
            </m:ctrlPr>
          </m:dPr>
          <m:e>
            <m:r>
              <m:rPr>
                <m:sty m:val="bi"/>
              </m:rPr>
              <w:rPr>
                <w:rFonts w:ascii="Cambria Math" w:hAnsi="Cambria Math"/>
                <w:sz w:val="20"/>
                <w:szCs w:val="20"/>
                <w:lang w:val="en-US"/>
              </w:rPr>
              <m:t>n</m:t>
            </m:r>
          </m:e>
        </m:d>
      </m:oMath>
      <w:r w:rsidR="003F3073" w:rsidRPr="00260275">
        <w:rPr>
          <w:b w:val="0"/>
          <w:sz w:val="20"/>
          <w:szCs w:val="20"/>
        </w:rPr>
        <w:t xml:space="preserve"> - коррекция веса, </w:t>
      </w:r>
      <m:oMath>
        <m:r>
          <m:rPr>
            <m:sty m:val="bi"/>
          </m:rPr>
          <w:rPr>
            <w:rFonts w:ascii="Cambria Math" w:hAnsi="Cambria Math"/>
            <w:sz w:val="20"/>
            <w:szCs w:val="20"/>
          </w:rPr>
          <m:t>η</m:t>
        </m:r>
      </m:oMath>
      <w:r w:rsidR="00C55B66" w:rsidRPr="00260275">
        <w:rPr>
          <w:b w:val="0"/>
          <w:sz w:val="20"/>
          <w:szCs w:val="20"/>
        </w:rPr>
        <w:t xml:space="preserve"> </w:t>
      </w:r>
      <w:r w:rsidR="003F3073" w:rsidRPr="00260275">
        <w:rPr>
          <w:b w:val="0"/>
          <w:sz w:val="20"/>
          <w:szCs w:val="20"/>
        </w:rPr>
        <w:t>- параметр скорости обучения,</w:t>
      </w:r>
      <w:r w:rsidR="00C55B66" w:rsidRPr="00260275">
        <w:rPr>
          <w:b w:val="0"/>
          <w:sz w:val="20"/>
          <w:szCs w:val="20"/>
        </w:rPr>
        <w:t xml:space="preserve">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δ</m:t>
            </m:r>
          </m:e>
          <m:sub>
            <m:r>
              <m:rPr>
                <m:sty m:val="bi"/>
              </m:rPr>
              <w:rPr>
                <w:rFonts w:ascii="Cambria Math" w:hAnsi="Cambria Math"/>
                <w:sz w:val="20"/>
                <w:szCs w:val="20"/>
                <w:lang w:val="en-US"/>
              </w:rPr>
              <m:t>αj</m:t>
            </m:r>
          </m:sub>
        </m:sSub>
        <m:r>
          <m:rPr>
            <m:sty m:val="bi"/>
          </m:rPr>
          <w:rPr>
            <w:rFonts w:ascii="Cambria Math" w:hAnsi="Cambria Math"/>
            <w:sz w:val="20"/>
            <w:szCs w:val="20"/>
          </w:rPr>
          <m:t>(n)</m:t>
        </m:r>
      </m:oMath>
      <w:r w:rsidR="003F3073" w:rsidRPr="00260275">
        <w:rPr>
          <w:b w:val="0"/>
          <w:sz w:val="20"/>
          <w:szCs w:val="20"/>
        </w:rPr>
        <w:t xml:space="preserve"> - локальный градиент, </w:t>
      </w:r>
      <m:oMath>
        <m:sSub>
          <m:sSubPr>
            <m:ctrlPr>
              <w:rPr>
                <w:rFonts w:ascii="Cambria Math" w:hAnsi="Cambria Math"/>
                <w:b w:val="0"/>
                <w:i/>
                <w:sz w:val="20"/>
                <w:szCs w:val="20"/>
              </w:rPr>
            </m:ctrlPr>
          </m:sSubPr>
          <m:e>
            <m:r>
              <m:rPr>
                <m:sty m:val="bi"/>
              </m:rPr>
              <w:rPr>
                <w:rFonts w:ascii="Cambria Math" w:hAnsi="Cambria Math"/>
                <w:sz w:val="20"/>
                <w:szCs w:val="20"/>
              </w:rPr>
              <m:t>y</m:t>
            </m:r>
          </m:e>
          <m:sub>
            <m:r>
              <m:rPr>
                <m:sty m:val="bi"/>
              </m:rPr>
              <w:rPr>
                <w:rFonts w:ascii="Cambria Math" w:hAnsi="Cambria Math"/>
                <w:sz w:val="20"/>
                <w:szCs w:val="20"/>
              </w:rPr>
              <m:t>i</m:t>
            </m:r>
          </m:sub>
        </m:sSub>
        <m:d>
          <m:dPr>
            <m:ctrlPr>
              <w:rPr>
                <w:rFonts w:ascii="Cambria Math" w:hAnsi="Cambria Math"/>
                <w:b w:val="0"/>
                <w:i/>
                <w:sz w:val="20"/>
                <w:szCs w:val="20"/>
              </w:rPr>
            </m:ctrlPr>
          </m:dPr>
          <m:e>
            <m:r>
              <m:rPr>
                <m:sty m:val="bi"/>
              </m:rPr>
              <w:rPr>
                <w:rFonts w:ascii="Cambria Math" w:hAnsi="Cambria Math"/>
                <w:sz w:val="20"/>
                <w:szCs w:val="20"/>
              </w:rPr>
              <m:t>n</m:t>
            </m:r>
          </m:e>
        </m:d>
      </m:oMath>
      <w:r w:rsidR="003F3073" w:rsidRPr="00260275">
        <w:rPr>
          <w:b w:val="0"/>
          <w:sz w:val="20"/>
          <w:szCs w:val="20"/>
        </w:rPr>
        <w:t xml:space="preserve"> - входной сигнал нейрона</w:t>
      </w:r>
      <w:r w:rsidR="00A15880" w:rsidRPr="00260275">
        <w:rPr>
          <w:b w:val="0"/>
          <w:sz w:val="20"/>
          <w:szCs w:val="20"/>
        </w:rPr>
        <w:t xml:space="preserve"> </w:t>
      </w:r>
      <m:oMath>
        <m:r>
          <m:rPr>
            <m:sty m:val="bi"/>
          </m:rPr>
          <w:rPr>
            <w:rFonts w:ascii="Cambria Math" w:hAnsi="Cambria Math"/>
            <w:sz w:val="20"/>
            <w:szCs w:val="20"/>
          </w:rPr>
          <m:t>j</m:t>
        </m:r>
      </m:oMath>
      <w:r w:rsidR="003F3073" w:rsidRPr="00260275">
        <w:rPr>
          <w:b w:val="0"/>
          <w:sz w:val="20"/>
          <w:szCs w:val="20"/>
        </w:rPr>
        <w:t>. Значение локального градиента</w:t>
      </w:r>
      <w:r w:rsidR="00C55B66" w:rsidRPr="00260275">
        <w:rPr>
          <w:b w:val="0"/>
          <w:sz w:val="20"/>
          <w:szCs w:val="20"/>
        </w:rPr>
        <w:t xml:space="preserve">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δ</m:t>
            </m:r>
          </m:e>
          <m:sub>
            <m:r>
              <m:rPr>
                <m:sty m:val="bi"/>
              </m:rPr>
              <w:rPr>
                <w:rFonts w:ascii="Cambria Math" w:hAnsi="Cambria Math"/>
                <w:sz w:val="20"/>
                <w:szCs w:val="20"/>
                <w:lang w:val="en-US"/>
              </w:rPr>
              <m:t>αj</m:t>
            </m:r>
          </m:sub>
        </m:sSub>
        <m:r>
          <m:rPr>
            <m:sty m:val="bi"/>
          </m:rPr>
          <w:rPr>
            <w:rFonts w:ascii="Cambria Math" w:hAnsi="Cambria Math"/>
            <w:sz w:val="20"/>
            <w:szCs w:val="20"/>
          </w:rPr>
          <m:t>(n)</m:t>
        </m:r>
      </m:oMath>
      <w:r w:rsidR="00C55B66" w:rsidRPr="00260275">
        <w:rPr>
          <w:b w:val="0"/>
          <w:sz w:val="20"/>
          <w:szCs w:val="20"/>
        </w:rPr>
        <w:t xml:space="preserve"> </w:t>
      </w:r>
      <w:r w:rsidR="003F3073" w:rsidRPr="00260275">
        <w:rPr>
          <w:b w:val="0"/>
          <w:sz w:val="20"/>
          <w:szCs w:val="20"/>
        </w:rPr>
        <w:t>зависит от положения нейрона в сети</w:t>
      </w:r>
    </w:p>
    <w:p w:rsidR="00914A10" w:rsidRPr="00260275" w:rsidRDefault="00914A10" w:rsidP="00A221F5">
      <w:pPr>
        <w:tabs>
          <w:tab w:val="left" w:pos="851"/>
        </w:tabs>
        <w:spacing w:after="0" w:line="240" w:lineRule="auto"/>
        <w:ind w:firstLine="567"/>
        <w:jc w:val="both"/>
        <w:rPr>
          <w:b w:val="0"/>
          <w:sz w:val="20"/>
          <w:szCs w:val="20"/>
        </w:rPr>
      </w:pPr>
      <w:r w:rsidRPr="00260275">
        <w:rPr>
          <w:b w:val="0"/>
          <w:sz w:val="20"/>
          <w:szCs w:val="20"/>
        </w:rPr>
        <w:t>Тогда (</w:t>
      </w:r>
      <w:r w:rsidR="00A221F5" w:rsidRPr="00260275">
        <w:rPr>
          <w:b w:val="0"/>
          <w:sz w:val="20"/>
          <w:szCs w:val="20"/>
        </w:rPr>
        <w:t>3</w:t>
      </w:r>
      <w:r w:rsidRPr="00260275">
        <w:rPr>
          <w:b w:val="0"/>
          <w:sz w:val="20"/>
          <w:szCs w:val="20"/>
        </w:rPr>
        <w:t xml:space="preserve">) примет следующий вид: </w:t>
      </w:r>
    </w:p>
    <w:p w:rsidR="00914A10" w:rsidRPr="00260275" w:rsidRDefault="00C55B66" w:rsidP="00170841">
      <w:pPr>
        <w:spacing w:after="0" w:line="240" w:lineRule="auto"/>
        <w:jc w:val="right"/>
        <w:rPr>
          <w:b w:val="0"/>
          <w:sz w:val="20"/>
          <w:szCs w:val="20"/>
        </w:rPr>
      </w:pPr>
      <w:r w:rsidRPr="00260275">
        <w:rPr>
          <w:b w:val="0"/>
          <w:position w:val="-34"/>
          <w:sz w:val="20"/>
          <w:szCs w:val="20"/>
        </w:rPr>
        <w:object w:dxaOrig="3460" w:dyaOrig="680">
          <v:shape id="_x0000_i1037" type="#_x0000_t75" style="width:158pt;height:29.5pt" o:ole="">
            <v:imagedata r:id="rId37" o:title=""/>
          </v:shape>
          <o:OLEObject Type="Embed" ProgID="Equation.3" ShapeID="_x0000_i1037" DrawAspect="Content" ObjectID="_1391340090" r:id="rId38"/>
        </w:object>
      </w:r>
      <w:r w:rsidR="00BF181A" w:rsidRPr="00260275">
        <w:rPr>
          <w:b w:val="0"/>
          <w:sz w:val="20"/>
          <w:szCs w:val="20"/>
        </w:rPr>
        <w:t xml:space="preserve"> </w:t>
      </w:r>
      <w:r w:rsidR="006F4F21" w:rsidRPr="00260275">
        <w:rPr>
          <w:b w:val="0"/>
          <w:sz w:val="20"/>
          <w:szCs w:val="20"/>
        </w:rPr>
        <w:t>,</w:t>
      </w:r>
      <w:r w:rsidR="00BF181A" w:rsidRPr="00260275">
        <w:rPr>
          <w:b w:val="0"/>
          <w:sz w:val="20"/>
          <w:szCs w:val="20"/>
        </w:rPr>
        <w:t xml:space="preserve">       </w:t>
      </w:r>
      <w:r w:rsidR="00BC1849" w:rsidRPr="00260275">
        <w:rPr>
          <w:b w:val="0"/>
          <w:sz w:val="20"/>
          <w:szCs w:val="20"/>
        </w:rPr>
        <w:t xml:space="preserve"> </w:t>
      </w:r>
      <w:r w:rsidR="00BF181A" w:rsidRPr="00260275">
        <w:rPr>
          <w:b w:val="0"/>
          <w:sz w:val="20"/>
          <w:szCs w:val="20"/>
        </w:rPr>
        <w:t xml:space="preserve">  </w:t>
      </w:r>
      <w:r w:rsidR="005A6296" w:rsidRPr="00260275">
        <w:rPr>
          <w:b w:val="0"/>
          <w:sz w:val="20"/>
          <w:szCs w:val="20"/>
        </w:rPr>
        <w:t xml:space="preserve">               </w:t>
      </w:r>
      <w:r w:rsidR="00914A10" w:rsidRPr="00260275">
        <w:rPr>
          <w:b w:val="0"/>
          <w:sz w:val="20"/>
          <w:szCs w:val="20"/>
        </w:rPr>
        <w:t>(</w:t>
      </w:r>
      <w:r w:rsidR="0096178D" w:rsidRPr="00260275">
        <w:rPr>
          <w:b w:val="0"/>
          <w:sz w:val="20"/>
          <w:szCs w:val="20"/>
        </w:rPr>
        <w:t>9</w:t>
      </w:r>
      <w:r w:rsidR="00914A10" w:rsidRPr="00260275">
        <w:rPr>
          <w:b w:val="0"/>
          <w:sz w:val="20"/>
          <w:szCs w:val="20"/>
        </w:rPr>
        <w:t>)</w:t>
      </w:r>
    </w:p>
    <w:p w:rsidR="00914A10" w:rsidRPr="00260275" w:rsidRDefault="00914A10" w:rsidP="00A221F5">
      <w:pPr>
        <w:tabs>
          <w:tab w:val="left" w:pos="851"/>
        </w:tabs>
        <w:spacing w:after="0" w:line="240" w:lineRule="auto"/>
        <w:jc w:val="both"/>
        <w:rPr>
          <w:b w:val="0"/>
          <w:sz w:val="20"/>
          <w:szCs w:val="20"/>
        </w:rPr>
      </w:pPr>
      <w:r w:rsidRPr="00260275">
        <w:rPr>
          <w:b w:val="0"/>
          <w:sz w:val="20"/>
          <w:szCs w:val="20"/>
        </w:rPr>
        <w:t>Дифференцируя (</w:t>
      </w:r>
      <w:r w:rsidR="002F7B24" w:rsidRPr="00260275">
        <w:rPr>
          <w:b w:val="0"/>
          <w:sz w:val="20"/>
          <w:szCs w:val="20"/>
        </w:rPr>
        <w:t>9</w:t>
      </w:r>
      <w:r w:rsidRPr="00260275">
        <w:rPr>
          <w:b w:val="0"/>
          <w:sz w:val="20"/>
          <w:szCs w:val="20"/>
        </w:rPr>
        <w:t>) по</w:t>
      </w:r>
      <w:r w:rsidR="002F7B24" w:rsidRPr="00260275">
        <w:rPr>
          <w:b w:val="0"/>
          <w:sz w:val="20"/>
          <w:szCs w:val="20"/>
        </w:rPr>
        <w:t xml:space="preserve"> </w:t>
      </w:r>
      <m:oMath>
        <m:sSub>
          <m:sSubPr>
            <m:ctrlPr>
              <w:rPr>
                <w:rFonts w:ascii="Cambria Math" w:hAnsi="Cambria Math"/>
                <w:b w:val="0"/>
                <w:i/>
                <w:sz w:val="20"/>
                <w:szCs w:val="20"/>
                <w:lang w:val="en-US"/>
              </w:rPr>
            </m:ctrlPr>
          </m:sSubPr>
          <m:e>
            <m:r>
              <m:rPr>
                <m:sty m:val="bi"/>
              </m:rPr>
              <w:rPr>
                <w:rFonts w:ascii="Cambria Math" w:hAnsi="Cambria Math"/>
                <w:sz w:val="20"/>
                <w:szCs w:val="20"/>
                <w:lang w:val="en-US"/>
              </w:rPr>
              <m:t>α</m:t>
            </m:r>
          </m:e>
          <m:sub>
            <m:r>
              <m:rPr>
                <m:sty m:val="bi"/>
              </m:rPr>
              <w:rPr>
                <w:rFonts w:ascii="Cambria Math" w:hAnsi="Cambria Math"/>
                <w:sz w:val="20"/>
                <w:szCs w:val="20"/>
                <w:lang w:val="en-US"/>
              </w:rPr>
              <m:t>j</m:t>
            </m:r>
          </m:sub>
        </m:sSub>
        <m:d>
          <m:dPr>
            <m:ctrlPr>
              <w:rPr>
                <w:rFonts w:ascii="Cambria Math" w:hAnsi="Cambria Math"/>
                <w:b w:val="0"/>
                <w:i/>
                <w:sz w:val="20"/>
                <w:szCs w:val="20"/>
                <w:lang w:val="en-US"/>
              </w:rPr>
            </m:ctrlPr>
          </m:dPr>
          <m:e>
            <m:r>
              <m:rPr>
                <m:sty m:val="bi"/>
              </m:rPr>
              <w:rPr>
                <w:rFonts w:ascii="Cambria Math" w:hAnsi="Cambria Math"/>
                <w:sz w:val="20"/>
                <w:szCs w:val="20"/>
                <w:lang w:val="en-US"/>
              </w:rPr>
              <m:t>n</m:t>
            </m:r>
          </m:e>
        </m:d>
      </m:oMath>
      <w:r w:rsidR="00A221F5" w:rsidRPr="00260275">
        <w:rPr>
          <w:b w:val="0"/>
          <w:sz w:val="20"/>
          <w:szCs w:val="20"/>
        </w:rPr>
        <w:t>,</w:t>
      </w:r>
      <w:r w:rsidR="00C2075E" w:rsidRPr="00260275">
        <w:rPr>
          <w:b w:val="0"/>
          <w:sz w:val="20"/>
          <w:szCs w:val="20"/>
        </w:rPr>
        <w:t xml:space="preserve"> </w:t>
      </w:r>
      <w:r w:rsidRPr="00260275">
        <w:rPr>
          <w:b w:val="0"/>
          <w:sz w:val="20"/>
          <w:szCs w:val="20"/>
        </w:rPr>
        <w:t>получим:</w:t>
      </w:r>
    </w:p>
    <w:p w:rsidR="00914A10" w:rsidRPr="00260275" w:rsidRDefault="00C55B66" w:rsidP="00170841">
      <w:pPr>
        <w:spacing w:after="0" w:line="240" w:lineRule="auto"/>
        <w:jc w:val="right"/>
        <w:rPr>
          <w:b w:val="0"/>
          <w:sz w:val="20"/>
          <w:szCs w:val="20"/>
        </w:rPr>
      </w:pPr>
      <w:r w:rsidRPr="00260275">
        <w:rPr>
          <w:b w:val="0"/>
          <w:position w:val="-36"/>
          <w:sz w:val="20"/>
          <w:szCs w:val="20"/>
        </w:rPr>
        <w:object w:dxaOrig="3800" w:dyaOrig="760">
          <v:shape id="_x0000_i1038" type="#_x0000_t75" style="width:187pt;height:34pt" o:ole="">
            <v:imagedata r:id="rId39" o:title=""/>
          </v:shape>
          <o:OLEObject Type="Embed" ProgID="Equation.3" ShapeID="_x0000_i1038" DrawAspect="Content" ObjectID="_1391340091" r:id="rId40"/>
        </w:object>
      </w:r>
      <w:r w:rsidR="005A6296" w:rsidRPr="00260275">
        <w:rPr>
          <w:b w:val="0"/>
          <w:position w:val="-34"/>
          <w:sz w:val="20"/>
          <w:szCs w:val="20"/>
        </w:rPr>
        <w:t xml:space="preserve"> </w:t>
      </w:r>
      <w:r w:rsidR="006F4F21" w:rsidRPr="00260275">
        <w:rPr>
          <w:b w:val="0"/>
          <w:position w:val="-34"/>
          <w:sz w:val="20"/>
          <w:szCs w:val="20"/>
        </w:rPr>
        <w:t>,</w:t>
      </w:r>
      <w:r w:rsidR="005A6296" w:rsidRPr="00260275">
        <w:rPr>
          <w:b w:val="0"/>
          <w:position w:val="-34"/>
          <w:sz w:val="20"/>
          <w:szCs w:val="20"/>
        </w:rPr>
        <w:t xml:space="preserve">                 </w:t>
      </w:r>
      <w:r w:rsidR="00914A10" w:rsidRPr="00260275">
        <w:rPr>
          <w:b w:val="0"/>
          <w:sz w:val="20"/>
          <w:szCs w:val="20"/>
        </w:rPr>
        <w:t>(</w:t>
      </w:r>
      <w:r w:rsidR="0096178D" w:rsidRPr="00260275">
        <w:rPr>
          <w:b w:val="0"/>
          <w:sz w:val="20"/>
          <w:szCs w:val="20"/>
        </w:rPr>
        <w:t>10</w:t>
      </w:r>
      <w:r w:rsidR="00914A10" w:rsidRPr="00260275">
        <w:rPr>
          <w:b w:val="0"/>
          <w:sz w:val="20"/>
          <w:szCs w:val="20"/>
        </w:rPr>
        <w:t>)</w:t>
      </w:r>
    </w:p>
    <w:p w:rsidR="00914A10" w:rsidRPr="00260275" w:rsidRDefault="00914A10" w:rsidP="00A221F5">
      <w:pPr>
        <w:tabs>
          <w:tab w:val="left" w:pos="851"/>
        </w:tabs>
        <w:spacing w:after="0" w:line="240" w:lineRule="auto"/>
        <w:jc w:val="both"/>
        <w:rPr>
          <w:b w:val="0"/>
          <w:sz w:val="20"/>
          <w:szCs w:val="20"/>
        </w:rPr>
      </w:pPr>
      <w:r w:rsidRPr="00260275">
        <w:rPr>
          <w:b w:val="0"/>
          <w:sz w:val="20"/>
          <w:szCs w:val="20"/>
        </w:rPr>
        <w:t xml:space="preserve">Так как </w:t>
      </w:r>
      <w:r w:rsidR="005D1704" w:rsidRPr="00260275">
        <w:rPr>
          <w:b w:val="0"/>
          <w:position w:val="-16"/>
          <w:sz w:val="20"/>
          <w:szCs w:val="20"/>
        </w:rPr>
        <w:object w:dxaOrig="2120" w:dyaOrig="360">
          <v:shape id="_x0000_i1039" type="#_x0000_t75" style="width:87.5pt;height:16.5pt" o:ole="">
            <v:imagedata r:id="rId41" o:title=""/>
          </v:shape>
          <o:OLEObject Type="Embed" ProgID="Equation.3" ShapeID="_x0000_i1039" DrawAspect="Content" ObjectID="_1391340092" r:id="rId42"/>
        </w:object>
      </w:r>
      <w:r w:rsidRPr="00260275">
        <w:rPr>
          <w:b w:val="0"/>
          <w:sz w:val="20"/>
          <w:szCs w:val="20"/>
        </w:rPr>
        <w:t>, то выражение (</w:t>
      </w:r>
      <w:r w:rsidR="002F7B24" w:rsidRPr="00260275">
        <w:rPr>
          <w:b w:val="0"/>
          <w:sz w:val="20"/>
          <w:szCs w:val="20"/>
        </w:rPr>
        <w:t>10</w:t>
      </w:r>
      <w:r w:rsidRPr="00260275">
        <w:rPr>
          <w:b w:val="0"/>
          <w:sz w:val="20"/>
          <w:szCs w:val="20"/>
        </w:rPr>
        <w:t>) можно преобразовать к следующему виду:</w:t>
      </w:r>
    </w:p>
    <w:p w:rsidR="00914A10" w:rsidRPr="00260275" w:rsidRDefault="00C55B66" w:rsidP="00170841">
      <w:pPr>
        <w:spacing w:after="0" w:line="240" w:lineRule="auto"/>
        <w:jc w:val="right"/>
        <w:rPr>
          <w:b w:val="0"/>
          <w:color w:val="FF0000"/>
          <w:sz w:val="20"/>
          <w:szCs w:val="20"/>
        </w:rPr>
      </w:pPr>
      <w:r w:rsidRPr="00260275">
        <w:rPr>
          <w:b w:val="0"/>
          <w:position w:val="-34"/>
          <w:sz w:val="20"/>
          <w:szCs w:val="20"/>
        </w:rPr>
        <w:object w:dxaOrig="3540" w:dyaOrig="760">
          <v:shape id="_x0000_i1040" type="#_x0000_t75" style="width:180.5pt;height:34pt" o:ole="">
            <v:imagedata r:id="rId43" o:title=""/>
          </v:shape>
          <o:OLEObject Type="Embed" ProgID="Equation.3" ShapeID="_x0000_i1040" DrawAspect="Content" ObjectID="_1391340093" r:id="rId44"/>
        </w:object>
      </w:r>
      <w:r w:rsidR="005A6296" w:rsidRPr="00260275">
        <w:rPr>
          <w:b w:val="0"/>
          <w:sz w:val="20"/>
          <w:szCs w:val="20"/>
        </w:rPr>
        <w:t xml:space="preserve"> </w:t>
      </w:r>
      <w:r w:rsidR="006F4F21" w:rsidRPr="00260275">
        <w:rPr>
          <w:b w:val="0"/>
          <w:sz w:val="20"/>
          <w:szCs w:val="20"/>
        </w:rPr>
        <w:t>,</w:t>
      </w:r>
      <w:r w:rsidR="005A6296" w:rsidRPr="00260275">
        <w:rPr>
          <w:b w:val="0"/>
          <w:sz w:val="20"/>
          <w:szCs w:val="20"/>
        </w:rPr>
        <w:t xml:space="preserve">  </w:t>
      </w:r>
      <w:r w:rsidR="00804F8C" w:rsidRPr="00260275">
        <w:rPr>
          <w:b w:val="0"/>
          <w:sz w:val="20"/>
          <w:szCs w:val="20"/>
        </w:rPr>
        <w:t xml:space="preserve">            </w:t>
      </w:r>
      <w:r w:rsidR="005A6296" w:rsidRPr="00260275">
        <w:rPr>
          <w:b w:val="0"/>
          <w:sz w:val="20"/>
          <w:szCs w:val="20"/>
        </w:rPr>
        <w:t xml:space="preserve">    </w:t>
      </w:r>
      <w:r w:rsidR="00914A10" w:rsidRPr="00260275">
        <w:rPr>
          <w:b w:val="0"/>
          <w:sz w:val="20"/>
          <w:szCs w:val="20"/>
        </w:rPr>
        <w:t>(</w:t>
      </w:r>
      <w:r w:rsidR="00A221F5" w:rsidRPr="00260275">
        <w:rPr>
          <w:b w:val="0"/>
          <w:sz w:val="20"/>
          <w:szCs w:val="20"/>
        </w:rPr>
        <w:t>1</w:t>
      </w:r>
      <w:r w:rsidR="0096178D" w:rsidRPr="00260275">
        <w:rPr>
          <w:b w:val="0"/>
          <w:sz w:val="20"/>
          <w:szCs w:val="20"/>
        </w:rPr>
        <w:t>1</w:t>
      </w:r>
      <w:r w:rsidR="00914A10" w:rsidRPr="00260275">
        <w:rPr>
          <w:b w:val="0"/>
          <w:sz w:val="20"/>
          <w:szCs w:val="20"/>
        </w:rPr>
        <w:t>)</w:t>
      </w:r>
    </w:p>
    <w:p w:rsidR="00914A10" w:rsidRPr="00260275" w:rsidRDefault="00C6459C" w:rsidP="00A221F5">
      <w:pPr>
        <w:tabs>
          <w:tab w:val="left" w:pos="851"/>
        </w:tabs>
        <w:spacing w:after="0" w:line="240" w:lineRule="auto"/>
        <w:jc w:val="both"/>
        <w:rPr>
          <w:b w:val="0"/>
          <w:sz w:val="20"/>
          <w:szCs w:val="20"/>
        </w:rPr>
      </w:pPr>
      <w:r w:rsidRPr="00260275">
        <w:rPr>
          <w:b w:val="0"/>
          <w:sz w:val="20"/>
          <w:szCs w:val="20"/>
        </w:rPr>
        <w:t>д</w:t>
      </w:r>
      <w:r w:rsidR="00914A10" w:rsidRPr="00260275">
        <w:rPr>
          <w:b w:val="0"/>
          <w:sz w:val="20"/>
          <w:szCs w:val="20"/>
        </w:rPr>
        <w:t>ля нейрона</w:t>
      </w:r>
      <w:r w:rsidR="00A15880" w:rsidRPr="00260275">
        <w:rPr>
          <w:b w:val="0"/>
          <w:sz w:val="20"/>
          <w:szCs w:val="20"/>
        </w:rPr>
        <w:t xml:space="preserve"> </w:t>
      </w:r>
      <m:oMath>
        <m:r>
          <m:rPr>
            <m:sty m:val="bi"/>
          </m:rPr>
          <w:rPr>
            <w:rFonts w:ascii="Cambria Math" w:hAnsi="Cambria Math"/>
            <w:sz w:val="20"/>
            <w:szCs w:val="20"/>
          </w:rPr>
          <m:t>j</m:t>
        </m:r>
      </m:oMath>
      <w:r w:rsidR="00914A10" w:rsidRPr="00260275">
        <w:rPr>
          <w:b w:val="0"/>
          <w:sz w:val="20"/>
          <w:szCs w:val="20"/>
        </w:rPr>
        <w:t xml:space="preserve">, расположенного в выходном слое, </w:t>
      </w:r>
      <m:oMath>
        <m:sSub>
          <m:sSubPr>
            <m:ctrlPr>
              <w:rPr>
                <w:rFonts w:ascii="Cambria Math" w:hAnsi="Cambria Math"/>
                <w:b w:val="0"/>
                <w:i/>
                <w:sz w:val="20"/>
                <w:szCs w:val="20"/>
              </w:rPr>
            </m:ctrlPr>
          </m:sSubPr>
          <m:e>
            <m:r>
              <m:rPr>
                <m:sty m:val="bi"/>
              </m:rPr>
              <w:rPr>
                <w:rFonts w:ascii="Cambria Math" w:hAnsi="Cambria Math"/>
                <w:sz w:val="20"/>
                <w:szCs w:val="20"/>
              </w:rPr>
              <m:t>y</m:t>
            </m:r>
          </m:e>
          <m:sub>
            <m:r>
              <m:rPr>
                <m:sty m:val="bi"/>
              </m:rPr>
              <w:rPr>
                <w:rFonts w:ascii="Cambria Math" w:hAnsi="Cambria Math"/>
                <w:sz w:val="20"/>
                <w:szCs w:val="20"/>
                <w:lang w:val="en-US"/>
              </w:rPr>
              <m:t>j</m:t>
            </m:r>
          </m:sub>
        </m:sSub>
        <m:d>
          <m:dPr>
            <m:ctrlPr>
              <w:rPr>
                <w:rFonts w:ascii="Cambria Math" w:hAnsi="Cambria Math"/>
                <w:b w:val="0"/>
                <w:i/>
                <w:sz w:val="20"/>
                <w:szCs w:val="20"/>
              </w:rPr>
            </m:ctrlPr>
          </m:dPr>
          <m:e>
            <m:r>
              <m:rPr>
                <m:sty m:val="bi"/>
              </m:rPr>
              <w:rPr>
                <w:rFonts w:ascii="Cambria Math" w:hAnsi="Cambria Math"/>
                <w:sz w:val="20"/>
                <w:szCs w:val="20"/>
              </w:rPr>
              <m:t>n</m:t>
            </m:r>
          </m:e>
        </m:d>
        <m:r>
          <m:rPr>
            <m:sty m:val="bi"/>
          </m:rPr>
          <w:rPr>
            <w:rFonts w:ascii="Cambria Math" w:hAns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j</m:t>
            </m:r>
          </m:sub>
        </m:sSub>
        <m:d>
          <m:dPr>
            <m:ctrlPr>
              <w:rPr>
                <w:rFonts w:ascii="Cambria Math" w:hAnsi="Cambria Math"/>
                <w:b w:val="0"/>
                <w:i/>
                <w:sz w:val="20"/>
                <w:szCs w:val="20"/>
              </w:rPr>
            </m:ctrlPr>
          </m:dPr>
          <m:e>
            <m:r>
              <m:rPr>
                <m:sty m:val="bi"/>
              </m:rPr>
              <w:rPr>
                <w:rFonts w:ascii="Cambria Math" w:hAnsi="Cambria Math"/>
                <w:sz w:val="20"/>
                <w:szCs w:val="20"/>
              </w:rPr>
              <m:t>n</m:t>
            </m:r>
          </m:e>
        </m:d>
      </m:oMath>
      <w:r w:rsidR="00914A10" w:rsidRPr="00260275">
        <w:rPr>
          <w:b w:val="0"/>
          <w:sz w:val="20"/>
          <w:szCs w:val="20"/>
        </w:rPr>
        <w:t xml:space="preserve">. Отсюда локальный градиент нейрона </w:t>
      </w:r>
      <w:r w:rsidR="00E8100B" w:rsidRPr="00260275">
        <w:rPr>
          <w:b w:val="0"/>
          <w:position w:val="-10"/>
          <w:sz w:val="20"/>
          <w:szCs w:val="20"/>
        </w:rPr>
        <w:object w:dxaOrig="200" w:dyaOrig="300">
          <v:shape id="_x0000_i1041" type="#_x0000_t75" style="width:7.5pt;height:11.5pt" o:ole="">
            <v:imagedata r:id="rId22" o:title=""/>
          </v:shape>
          <o:OLEObject Type="Embed" ProgID="Equation.3" ShapeID="_x0000_i1041" DrawAspect="Content" ObjectID="_1391340094" r:id="rId45"/>
        </w:object>
      </w:r>
      <w:r w:rsidR="00914A10" w:rsidRPr="00260275">
        <w:rPr>
          <w:b w:val="0"/>
          <w:sz w:val="20"/>
          <w:szCs w:val="20"/>
        </w:rPr>
        <w:t>можно выразить следующим образом:</w:t>
      </w:r>
    </w:p>
    <w:p w:rsidR="00914A10" w:rsidRPr="00260275" w:rsidRDefault="00C55B66" w:rsidP="005D1704">
      <w:pPr>
        <w:spacing w:after="0" w:line="240" w:lineRule="auto"/>
        <w:jc w:val="right"/>
        <w:rPr>
          <w:b w:val="0"/>
          <w:sz w:val="20"/>
          <w:szCs w:val="20"/>
        </w:rPr>
      </w:pPr>
      <w:r w:rsidRPr="00260275">
        <w:rPr>
          <w:b w:val="0"/>
          <w:position w:val="-24"/>
          <w:sz w:val="20"/>
          <w:szCs w:val="20"/>
        </w:rPr>
        <w:object w:dxaOrig="6920" w:dyaOrig="480">
          <v:shape id="_x0000_i1042" type="#_x0000_t75" style="width:273.5pt;height:19pt" o:ole="">
            <v:imagedata r:id="rId46" o:title=""/>
          </v:shape>
          <o:OLEObject Type="Embed" ProgID="Equation.3" ShapeID="_x0000_i1042" DrawAspect="Content" ObjectID="_1391340095" r:id="rId47"/>
        </w:object>
      </w:r>
      <w:r w:rsidR="00804F8C" w:rsidRPr="00260275">
        <w:rPr>
          <w:b w:val="0"/>
          <w:position w:val="-14"/>
          <w:sz w:val="20"/>
          <w:szCs w:val="20"/>
        </w:rPr>
        <w:t xml:space="preserve"> </w:t>
      </w:r>
      <w:r w:rsidR="006F4F21" w:rsidRPr="00260275">
        <w:rPr>
          <w:b w:val="0"/>
          <w:position w:val="-14"/>
          <w:sz w:val="20"/>
          <w:szCs w:val="20"/>
        </w:rPr>
        <w:t>,</w:t>
      </w:r>
      <w:r w:rsidR="00804F8C" w:rsidRPr="00260275">
        <w:rPr>
          <w:b w:val="0"/>
          <w:position w:val="-14"/>
          <w:sz w:val="20"/>
          <w:szCs w:val="20"/>
        </w:rPr>
        <w:t xml:space="preserve">   </w:t>
      </w:r>
      <w:r w:rsidR="005D1704" w:rsidRPr="00260275">
        <w:rPr>
          <w:b w:val="0"/>
          <w:position w:val="-14"/>
          <w:sz w:val="20"/>
          <w:szCs w:val="20"/>
        </w:rPr>
        <w:t xml:space="preserve">      </w:t>
      </w:r>
      <w:r w:rsidR="00170841" w:rsidRPr="00260275">
        <w:rPr>
          <w:b w:val="0"/>
          <w:position w:val="-14"/>
          <w:sz w:val="20"/>
          <w:szCs w:val="20"/>
        </w:rPr>
        <w:t xml:space="preserve"> </w:t>
      </w:r>
      <w:r w:rsidR="005D1704" w:rsidRPr="00260275">
        <w:rPr>
          <w:b w:val="0"/>
          <w:position w:val="-14"/>
          <w:sz w:val="20"/>
          <w:szCs w:val="20"/>
        </w:rPr>
        <w:t xml:space="preserve">  </w:t>
      </w:r>
      <w:r w:rsidR="005A6296" w:rsidRPr="00260275">
        <w:rPr>
          <w:b w:val="0"/>
          <w:sz w:val="20"/>
          <w:szCs w:val="20"/>
        </w:rPr>
        <w:t xml:space="preserve"> </w:t>
      </w:r>
      <w:r w:rsidR="00914A10" w:rsidRPr="00260275">
        <w:rPr>
          <w:b w:val="0"/>
          <w:sz w:val="20"/>
          <w:szCs w:val="20"/>
        </w:rPr>
        <w:t>(</w:t>
      </w:r>
      <w:r w:rsidR="00E8100B" w:rsidRPr="00260275">
        <w:rPr>
          <w:b w:val="0"/>
          <w:sz w:val="20"/>
          <w:szCs w:val="20"/>
        </w:rPr>
        <w:t>1</w:t>
      </w:r>
      <w:r w:rsidR="0096178D" w:rsidRPr="00260275">
        <w:rPr>
          <w:b w:val="0"/>
          <w:sz w:val="20"/>
          <w:szCs w:val="20"/>
        </w:rPr>
        <w:t>2</w:t>
      </w:r>
      <w:r w:rsidR="00914A10" w:rsidRPr="00260275">
        <w:rPr>
          <w:b w:val="0"/>
          <w:sz w:val="20"/>
          <w:szCs w:val="20"/>
        </w:rPr>
        <w:t>)</w:t>
      </w:r>
    </w:p>
    <w:p w:rsidR="00914A10" w:rsidRPr="00260275" w:rsidRDefault="00875FF6" w:rsidP="00A221F5">
      <w:pPr>
        <w:tabs>
          <w:tab w:val="left" w:pos="851"/>
        </w:tabs>
        <w:spacing w:after="0" w:line="240" w:lineRule="auto"/>
        <w:jc w:val="both"/>
        <w:rPr>
          <w:b w:val="0"/>
          <w:sz w:val="20"/>
          <w:szCs w:val="20"/>
        </w:rPr>
      </w:pPr>
      <w:r w:rsidRPr="00260275">
        <w:rPr>
          <w:b w:val="0"/>
          <w:sz w:val="20"/>
          <w:szCs w:val="20"/>
        </w:rPr>
        <w:t>г</w:t>
      </w:r>
      <w:r w:rsidR="00914A10" w:rsidRPr="00260275">
        <w:rPr>
          <w:b w:val="0"/>
          <w:sz w:val="20"/>
          <w:szCs w:val="20"/>
        </w:rPr>
        <w:t>де</w:t>
      </w:r>
      <w:r w:rsidRPr="00260275">
        <w:rPr>
          <w:b w:val="0"/>
          <w:sz w:val="20"/>
          <w:szCs w:val="20"/>
        </w:rPr>
        <w:t xml:space="preserve"> </w:t>
      </w:r>
      <m:oMath>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j</m:t>
            </m:r>
          </m:sub>
        </m:sSub>
        <m:d>
          <m:dPr>
            <m:ctrlPr>
              <w:rPr>
                <w:rFonts w:ascii="Cambria Math" w:hAnsi="Cambria Math"/>
                <w:b w:val="0"/>
                <w:i/>
                <w:sz w:val="20"/>
                <w:szCs w:val="20"/>
              </w:rPr>
            </m:ctrlPr>
          </m:dPr>
          <m:e>
            <m:r>
              <m:rPr>
                <m:sty m:val="bi"/>
              </m:rPr>
              <w:rPr>
                <w:rFonts w:ascii="Cambria Math" w:hAnsi="Cambria Math"/>
                <w:sz w:val="20"/>
                <w:szCs w:val="20"/>
              </w:rPr>
              <m:t>n</m:t>
            </m:r>
          </m:e>
        </m:d>
      </m:oMath>
      <w:r w:rsidRPr="00260275">
        <w:rPr>
          <w:b w:val="0"/>
          <w:sz w:val="20"/>
          <w:szCs w:val="20"/>
        </w:rPr>
        <w:t xml:space="preserve"> </w:t>
      </w:r>
      <w:r w:rsidR="00914A10" w:rsidRPr="00260275">
        <w:rPr>
          <w:b w:val="0"/>
          <w:sz w:val="20"/>
          <w:szCs w:val="20"/>
        </w:rPr>
        <w:t xml:space="preserve">- функциональный сигнал на выходе нейрона </w:t>
      </w:r>
      <w:r w:rsidR="00D84FF3" w:rsidRPr="00260275">
        <w:rPr>
          <w:b w:val="0"/>
          <w:position w:val="-10"/>
          <w:sz w:val="20"/>
          <w:szCs w:val="20"/>
        </w:rPr>
        <w:object w:dxaOrig="180" w:dyaOrig="279">
          <v:shape id="_x0000_i1043" type="#_x0000_t75" style="width:10pt;height:15.5pt" o:ole="">
            <v:imagedata r:id="rId48" o:title=""/>
          </v:shape>
          <o:OLEObject Type="Embed" ProgID="Equation.3" ShapeID="_x0000_i1043" DrawAspect="Content" ObjectID="_1391340096" r:id="rId49"/>
        </w:object>
      </w:r>
      <w:r w:rsidR="00914A10" w:rsidRPr="00260275">
        <w:rPr>
          <w:b w:val="0"/>
          <w:sz w:val="20"/>
          <w:szCs w:val="20"/>
        </w:rPr>
        <w:t>,</w:t>
      </w:r>
      <w:r w:rsidRPr="00260275">
        <w:rPr>
          <w:b w:val="0"/>
          <w:sz w:val="20"/>
          <w:szCs w:val="20"/>
        </w:rPr>
        <w:t xml:space="preserve"> </w:t>
      </w:r>
      <m:oMath>
        <m:sSub>
          <m:sSubPr>
            <m:ctrlPr>
              <w:rPr>
                <w:rFonts w:ascii="Cambria Math" w:hAnsi="Cambria Math"/>
                <w:b w:val="0"/>
                <w:i/>
                <w:sz w:val="20"/>
                <w:szCs w:val="20"/>
              </w:rPr>
            </m:ctrlPr>
          </m:sSubPr>
          <m:e>
            <m:r>
              <m:rPr>
                <m:sty m:val="bi"/>
              </m:rPr>
              <w:rPr>
                <w:rFonts w:ascii="Cambria Math" w:hAnsi="Cambria Math"/>
                <w:sz w:val="20"/>
                <w:szCs w:val="20"/>
              </w:rPr>
              <m:t>d</m:t>
            </m:r>
          </m:e>
          <m:sub>
            <m:r>
              <m:rPr>
                <m:sty m:val="bi"/>
              </m:rPr>
              <w:rPr>
                <w:rFonts w:ascii="Cambria Math" w:hAnsi="Cambria Math"/>
                <w:sz w:val="20"/>
                <w:szCs w:val="20"/>
              </w:rPr>
              <m:t>j</m:t>
            </m:r>
          </m:sub>
        </m:sSub>
        <m:d>
          <m:dPr>
            <m:ctrlPr>
              <w:rPr>
                <w:rFonts w:ascii="Cambria Math" w:hAnsi="Cambria Math"/>
                <w:b w:val="0"/>
                <w:i/>
                <w:sz w:val="20"/>
                <w:szCs w:val="20"/>
              </w:rPr>
            </m:ctrlPr>
          </m:dPr>
          <m:e>
            <m:r>
              <m:rPr>
                <m:sty m:val="bi"/>
              </m:rPr>
              <w:rPr>
                <w:rFonts w:ascii="Cambria Math" w:hAnsi="Cambria Math"/>
                <w:sz w:val="20"/>
                <w:szCs w:val="20"/>
              </w:rPr>
              <m:t>n</m:t>
            </m:r>
          </m:e>
        </m:d>
      </m:oMath>
      <w:r w:rsidR="00914A10" w:rsidRPr="00260275">
        <w:rPr>
          <w:b w:val="0"/>
          <w:sz w:val="20"/>
          <w:szCs w:val="20"/>
        </w:rPr>
        <w:t xml:space="preserve"> - его желаемый сигнал. Для скрытого нейрона </w:t>
      </w:r>
      <m:oMath>
        <m:r>
          <m:rPr>
            <m:sty m:val="bi"/>
          </m:rPr>
          <w:rPr>
            <w:rFonts w:ascii="Cambria Math" w:hAnsi="Cambria Math"/>
            <w:sz w:val="20"/>
            <w:szCs w:val="20"/>
          </w:rPr>
          <m:t>j</m:t>
        </m:r>
      </m:oMath>
      <w:r w:rsidR="00914A10" w:rsidRPr="00260275">
        <w:rPr>
          <w:b w:val="0"/>
          <w:sz w:val="20"/>
          <w:szCs w:val="20"/>
        </w:rPr>
        <w:t xml:space="preserve"> локальный градиент можно выразить:</w:t>
      </w:r>
    </w:p>
    <w:p w:rsidR="00914A10" w:rsidRPr="00260275" w:rsidRDefault="00C55B66" w:rsidP="00C55B66">
      <w:pPr>
        <w:spacing w:after="0" w:line="240" w:lineRule="auto"/>
        <w:jc w:val="right"/>
        <w:rPr>
          <w:b w:val="0"/>
          <w:sz w:val="20"/>
          <w:szCs w:val="20"/>
        </w:rPr>
      </w:pPr>
      <w:r w:rsidRPr="00260275">
        <w:rPr>
          <w:b w:val="0"/>
          <w:position w:val="-26"/>
          <w:sz w:val="20"/>
          <w:szCs w:val="20"/>
        </w:rPr>
        <w:object w:dxaOrig="6680" w:dyaOrig="620">
          <v:shape id="_x0000_i1044" type="#_x0000_t75" style="width:317.5pt;height:30pt" o:ole="">
            <v:imagedata r:id="rId50" o:title=""/>
          </v:shape>
          <o:OLEObject Type="Embed" ProgID="Equation.3" ShapeID="_x0000_i1044" DrawAspect="Content" ObjectID="_1391340097" r:id="rId51"/>
        </w:object>
      </w:r>
      <w:r w:rsidRPr="00260275">
        <w:rPr>
          <w:b w:val="0"/>
          <w:position w:val="-26"/>
          <w:sz w:val="20"/>
          <w:szCs w:val="20"/>
        </w:rPr>
        <w:t xml:space="preserve">      </w:t>
      </w:r>
      <w:r w:rsidRPr="00260275">
        <w:rPr>
          <w:b w:val="0"/>
          <w:sz w:val="20"/>
          <w:szCs w:val="20"/>
        </w:rPr>
        <w:t>(13)</w:t>
      </w:r>
    </w:p>
    <w:p w:rsidR="00914A10" w:rsidRPr="00260275" w:rsidRDefault="00914A10" w:rsidP="005A6296">
      <w:pPr>
        <w:tabs>
          <w:tab w:val="left" w:pos="851"/>
        </w:tabs>
        <w:spacing w:after="0" w:line="240" w:lineRule="auto"/>
        <w:jc w:val="both"/>
        <w:rPr>
          <w:b w:val="0"/>
          <w:sz w:val="20"/>
          <w:szCs w:val="20"/>
        </w:rPr>
      </w:pPr>
      <w:r w:rsidRPr="00260275">
        <w:rPr>
          <w:b w:val="0"/>
          <w:sz w:val="20"/>
          <w:szCs w:val="20"/>
        </w:rPr>
        <w:t xml:space="preserve">где </w:t>
      </w:r>
      <w:r w:rsidRPr="00260275">
        <w:rPr>
          <w:b w:val="0"/>
          <w:position w:val="-4"/>
          <w:sz w:val="20"/>
          <w:szCs w:val="20"/>
        </w:rPr>
        <w:object w:dxaOrig="320" w:dyaOrig="260">
          <v:shape id="_x0000_i1045" type="#_x0000_t75" style="width:17.5pt;height:11pt" o:ole="">
            <v:imagedata r:id="rId52" o:title=""/>
          </v:shape>
          <o:OLEObject Type="Embed" ProgID="Equation.3" ShapeID="_x0000_i1045" DrawAspect="Content" ObjectID="_1391340098" r:id="rId53"/>
        </w:object>
      </w:r>
      <w:r w:rsidRPr="00260275">
        <w:rPr>
          <w:b w:val="0"/>
          <w:sz w:val="20"/>
          <w:szCs w:val="20"/>
        </w:rPr>
        <w:t>- количество нейронов в выходном слое.</w:t>
      </w:r>
    </w:p>
    <w:p w:rsidR="00F11B11" w:rsidRPr="00260275" w:rsidRDefault="00713F81" w:rsidP="005A6296">
      <w:pPr>
        <w:tabs>
          <w:tab w:val="left" w:pos="851"/>
        </w:tabs>
        <w:spacing w:after="0" w:line="240" w:lineRule="auto"/>
        <w:ind w:firstLine="567"/>
        <w:jc w:val="both"/>
        <w:rPr>
          <w:b w:val="0"/>
          <w:sz w:val="20"/>
          <w:szCs w:val="20"/>
        </w:rPr>
      </w:pPr>
      <w:r w:rsidRPr="00260275">
        <w:rPr>
          <w:b w:val="0"/>
          <w:sz w:val="20"/>
          <w:szCs w:val="20"/>
        </w:rPr>
        <w:t xml:space="preserve">В работе приводится пример, показывающий эффективность предлагаемого метода </w:t>
      </w:r>
      <w:r w:rsidR="00F106F1" w:rsidRPr="00260275">
        <w:rPr>
          <w:b w:val="0"/>
          <w:sz w:val="20"/>
          <w:szCs w:val="20"/>
        </w:rPr>
        <w:t>в</w:t>
      </w:r>
      <w:r w:rsidRPr="00260275">
        <w:rPr>
          <w:b w:val="0"/>
          <w:sz w:val="20"/>
          <w:szCs w:val="20"/>
        </w:rPr>
        <w:t xml:space="preserve"> сравнении с традиционным алгоритмом. </w:t>
      </w:r>
      <w:r w:rsidR="00F106F1" w:rsidRPr="00260275">
        <w:rPr>
          <w:b w:val="0"/>
          <w:sz w:val="20"/>
          <w:szCs w:val="20"/>
        </w:rPr>
        <w:t>Данный</w:t>
      </w:r>
      <w:r w:rsidR="00F11B11" w:rsidRPr="00260275">
        <w:rPr>
          <w:b w:val="0"/>
          <w:sz w:val="20"/>
          <w:szCs w:val="20"/>
        </w:rPr>
        <w:t xml:space="preserve"> метод настройки параметра </w:t>
      </w:r>
      <m:oMath>
        <m:r>
          <m:rPr>
            <m:sty m:val="bi"/>
          </m:rPr>
          <w:rPr>
            <w:rFonts w:ascii="Cambria Math" w:hAnsi="Cambria Math"/>
            <w:sz w:val="20"/>
            <w:szCs w:val="20"/>
          </w:rPr>
          <m:t>α</m:t>
        </m:r>
      </m:oMath>
      <w:r w:rsidR="00F11B11" w:rsidRPr="00260275">
        <w:rPr>
          <w:b w:val="0"/>
          <w:sz w:val="20"/>
          <w:szCs w:val="20"/>
        </w:rPr>
        <w:t xml:space="preserve"> сигмоидальных функций активаций в алгоритме обратног</w:t>
      </w:r>
      <w:r w:rsidRPr="00260275">
        <w:rPr>
          <w:b w:val="0"/>
          <w:sz w:val="20"/>
          <w:szCs w:val="20"/>
        </w:rPr>
        <w:t>о распространения использовался</w:t>
      </w:r>
      <w:r w:rsidR="00F11B11" w:rsidRPr="00260275">
        <w:rPr>
          <w:b w:val="0"/>
          <w:sz w:val="20"/>
          <w:szCs w:val="20"/>
        </w:rPr>
        <w:t xml:space="preserve"> для мно</w:t>
      </w:r>
      <w:r w:rsidRPr="00260275">
        <w:rPr>
          <w:b w:val="0"/>
          <w:sz w:val="20"/>
          <w:szCs w:val="20"/>
        </w:rPr>
        <w:t>гих прикладных задач и показал</w:t>
      </w:r>
      <w:r w:rsidR="00F11B11" w:rsidRPr="00260275">
        <w:rPr>
          <w:b w:val="0"/>
          <w:sz w:val="20"/>
          <w:szCs w:val="20"/>
        </w:rPr>
        <w:t xml:space="preserve"> существенное уменьшение времени обучения нейронной сети по сравнению с традиционной схемой. </w:t>
      </w:r>
    </w:p>
    <w:p w:rsidR="00914A10" w:rsidRPr="00260275" w:rsidRDefault="00713F81" w:rsidP="005A6296">
      <w:pPr>
        <w:tabs>
          <w:tab w:val="left" w:pos="851"/>
        </w:tabs>
        <w:spacing w:after="0" w:line="240" w:lineRule="auto"/>
        <w:ind w:firstLine="567"/>
        <w:jc w:val="both"/>
        <w:rPr>
          <w:b w:val="0"/>
          <w:sz w:val="20"/>
          <w:szCs w:val="20"/>
        </w:rPr>
      </w:pPr>
      <w:r w:rsidRPr="00260275">
        <w:rPr>
          <w:b w:val="0"/>
          <w:sz w:val="20"/>
          <w:szCs w:val="20"/>
        </w:rPr>
        <w:t>Также в данной</w:t>
      </w:r>
      <w:r w:rsidR="00F11B11" w:rsidRPr="00260275">
        <w:rPr>
          <w:b w:val="0"/>
          <w:sz w:val="20"/>
          <w:szCs w:val="20"/>
        </w:rPr>
        <w:t xml:space="preserve"> главе</w:t>
      </w:r>
      <w:r w:rsidRPr="00260275">
        <w:rPr>
          <w:b w:val="0"/>
          <w:sz w:val="20"/>
          <w:szCs w:val="20"/>
        </w:rPr>
        <w:t xml:space="preserve"> предлагается</w:t>
      </w:r>
      <w:r w:rsidR="00F11B11" w:rsidRPr="00260275">
        <w:rPr>
          <w:b w:val="0"/>
          <w:sz w:val="20"/>
          <w:szCs w:val="20"/>
        </w:rPr>
        <w:t xml:space="preserve"> алгоритм настройки сигмоидальной функции активации в </w:t>
      </w:r>
      <w:r w:rsidRPr="00260275">
        <w:rPr>
          <w:b w:val="0"/>
          <w:sz w:val="20"/>
          <w:szCs w:val="20"/>
        </w:rPr>
        <w:t>схеме</w:t>
      </w:r>
      <w:r w:rsidR="00F11B11" w:rsidRPr="00260275">
        <w:rPr>
          <w:b w:val="0"/>
          <w:sz w:val="20"/>
          <w:szCs w:val="20"/>
        </w:rPr>
        <w:t xml:space="preserve"> наискорейшего спуска. </w:t>
      </w:r>
    </w:p>
    <w:p w:rsidR="009A4243" w:rsidRPr="00260275" w:rsidRDefault="00713F81" w:rsidP="005A6296">
      <w:pPr>
        <w:spacing w:after="0" w:line="240" w:lineRule="auto"/>
        <w:ind w:firstLine="567"/>
        <w:jc w:val="both"/>
        <w:rPr>
          <w:b w:val="0"/>
          <w:noProof/>
          <w:sz w:val="20"/>
          <w:szCs w:val="20"/>
          <w:lang w:eastAsia="ru-RU" w:bidi="ar-SA"/>
        </w:rPr>
      </w:pPr>
      <w:r w:rsidRPr="00260275">
        <w:rPr>
          <w:rFonts w:eastAsia="Times New Roman"/>
          <w:b w:val="0"/>
          <w:sz w:val="20"/>
          <w:szCs w:val="20"/>
          <w:lang w:eastAsia="ru-RU"/>
        </w:rPr>
        <w:t xml:space="preserve">На рис. </w:t>
      </w:r>
      <w:r w:rsidR="00F55FEC" w:rsidRPr="00260275">
        <w:rPr>
          <w:rFonts w:eastAsia="Times New Roman"/>
          <w:b w:val="0"/>
          <w:sz w:val="20"/>
          <w:szCs w:val="20"/>
          <w:lang w:eastAsia="ru-RU"/>
        </w:rPr>
        <w:t>5</w:t>
      </w:r>
      <w:r w:rsidRPr="00260275">
        <w:rPr>
          <w:rFonts w:eastAsia="Times New Roman"/>
          <w:b w:val="0"/>
          <w:sz w:val="20"/>
          <w:szCs w:val="20"/>
          <w:lang w:eastAsia="ru-RU"/>
        </w:rPr>
        <w:t xml:space="preserve"> н</w:t>
      </w:r>
      <w:r w:rsidR="00F11B11" w:rsidRPr="00260275">
        <w:rPr>
          <w:rFonts w:eastAsia="Times New Roman"/>
          <w:b w:val="0"/>
          <w:sz w:val="20"/>
          <w:szCs w:val="20"/>
          <w:lang w:eastAsia="ru-RU"/>
        </w:rPr>
        <w:t xml:space="preserve">ейрон </w:t>
      </w:r>
      <m:oMath>
        <m:r>
          <m:rPr>
            <m:sty m:val="bi"/>
          </m:rPr>
          <w:rPr>
            <w:rFonts w:ascii="Cambria Math" w:eastAsia="Times New Roman" w:hAnsi="Cambria Math"/>
            <w:sz w:val="20"/>
            <w:szCs w:val="20"/>
            <w:lang w:eastAsia="ru-RU"/>
          </w:rPr>
          <m:t>k</m:t>
        </m:r>
      </m:oMath>
      <w:r w:rsidR="00BB0FAC" w:rsidRPr="00260275">
        <w:rPr>
          <w:rFonts w:eastAsia="Times New Roman"/>
          <w:b w:val="0"/>
          <w:position w:val="-6"/>
          <w:sz w:val="20"/>
          <w:szCs w:val="20"/>
          <w:lang w:eastAsia="ru-RU"/>
        </w:rPr>
        <w:t xml:space="preserve"> </w:t>
      </w:r>
      <w:r w:rsidR="00F11B11" w:rsidRPr="00260275">
        <w:rPr>
          <w:rFonts w:eastAsia="Times New Roman"/>
          <w:b w:val="0"/>
          <w:sz w:val="20"/>
          <w:szCs w:val="20"/>
          <w:lang w:eastAsia="ru-RU"/>
        </w:rPr>
        <w:t>работает под управлением вектора сигнала</w:t>
      </w:r>
      <w:r w:rsidR="00FB4507" w:rsidRPr="00260275">
        <w:rPr>
          <w:rFonts w:eastAsia="Times New Roman"/>
          <w:b w:val="0"/>
          <w:sz w:val="20"/>
          <w:szCs w:val="20"/>
          <w:lang w:eastAsia="ru-RU"/>
        </w:rPr>
        <w:t xml:space="preserve"> </w:t>
      </w:r>
      <m:oMath>
        <m:r>
          <m:rPr>
            <m:sty m:val="bi"/>
          </m:rPr>
          <w:rPr>
            <w:rFonts w:ascii="Cambria Math" w:hAnsi="Cambria Math"/>
            <w:sz w:val="20"/>
            <w:szCs w:val="20"/>
          </w:rPr>
          <m:t>x</m:t>
        </m:r>
        <m:d>
          <m:dPr>
            <m:ctrlPr>
              <w:rPr>
                <w:rFonts w:ascii="Cambria Math" w:hAnsi="Cambria Math"/>
                <w:b w:val="0"/>
                <w:i/>
                <w:sz w:val="20"/>
                <w:szCs w:val="20"/>
              </w:rPr>
            </m:ctrlPr>
          </m:dPr>
          <m:e>
            <m:r>
              <m:rPr>
                <m:sty m:val="bi"/>
              </m:rPr>
              <w:rPr>
                <w:rFonts w:ascii="Cambria Math" w:hAnsi="Cambria Math"/>
                <w:sz w:val="20"/>
                <w:szCs w:val="20"/>
              </w:rPr>
              <m:t>n</m:t>
            </m:r>
          </m:e>
        </m:d>
      </m:oMath>
      <w:r w:rsidR="00F11B11" w:rsidRPr="00260275">
        <w:rPr>
          <w:rFonts w:eastAsia="Times New Roman"/>
          <w:b w:val="0"/>
          <w:sz w:val="20"/>
          <w:szCs w:val="20"/>
          <w:lang w:eastAsia="ru-RU"/>
        </w:rPr>
        <w:t>, производимого одним или несколькими скрытыми слоями нейронов, которые получаю</w:t>
      </w:r>
      <w:r w:rsidR="00E85B11" w:rsidRPr="00260275">
        <w:rPr>
          <w:rFonts w:eastAsia="Times New Roman"/>
          <w:b w:val="0"/>
          <w:sz w:val="20"/>
          <w:szCs w:val="20"/>
          <w:lang w:eastAsia="ru-RU"/>
        </w:rPr>
        <w:t>т</w:t>
      </w:r>
      <w:r w:rsidR="00F11B11" w:rsidRPr="00260275">
        <w:rPr>
          <w:rFonts w:eastAsia="Times New Roman"/>
          <w:b w:val="0"/>
          <w:sz w:val="20"/>
          <w:szCs w:val="20"/>
          <w:lang w:eastAsia="ru-RU"/>
        </w:rPr>
        <w:t xml:space="preserve"> информацию из входного вектора, передаваемого </w:t>
      </w:r>
      <w:r w:rsidR="00A568A3" w:rsidRPr="00260275">
        <w:rPr>
          <w:rFonts w:eastAsia="Times New Roman"/>
          <w:b w:val="0"/>
          <w:sz w:val="20"/>
          <w:szCs w:val="20"/>
          <w:lang w:eastAsia="ru-RU"/>
        </w:rPr>
        <w:t xml:space="preserve">начальными узлами нейронной сети. </w:t>
      </w:r>
      <w:r w:rsidR="00F11B11" w:rsidRPr="00260275">
        <w:rPr>
          <w:rFonts w:eastAsia="Times New Roman"/>
          <w:b w:val="0"/>
          <w:sz w:val="20"/>
          <w:szCs w:val="20"/>
          <w:lang w:eastAsia="ru-RU"/>
        </w:rPr>
        <w:t>Под</w:t>
      </w:r>
      <m:oMath>
        <m:r>
          <m:rPr>
            <m:sty m:val="bi"/>
          </m:rPr>
          <w:rPr>
            <w:rFonts w:ascii="Cambria Math" w:eastAsia="Times New Roman" w:hAnsi="Cambria Math"/>
            <w:sz w:val="20"/>
            <w:szCs w:val="20"/>
            <w:lang w:eastAsia="ru-RU"/>
          </w:rPr>
          <m:t xml:space="preserve">  n</m:t>
        </m:r>
      </m:oMath>
      <w:r w:rsidR="00F11B11" w:rsidRPr="00260275">
        <w:rPr>
          <w:rFonts w:eastAsia="Times New Roman"/>
          <w:b w:val="0"/>
          <w:sz w:val="20"/>
          <w:szCs w:val="20"/>
          <w:lang w:eastAsia="ru-RU"/>
        </w:rPr>
        <w:t xml:space="preserve"> понимается номер шага итерационного процесса настройки синаптических весов нейрона</w:t>
      </w:r>
      <w:r w:rsidR="00306DCC" w:rsidRPr="00260275">
        <w:rPr>
          <w:rFonts w:eastAsia="Times New Roman"/>
          <w:b w:val="0"/>
          <w:sz w:val="20"/>
          <w:szCs w:val="20"/>
          <w:lang w:eastAsia="ru-RU"/>
        </w:rPr>
        <w:t xml:space="preserve"> </w:t>
      </w:r>
      <m:oMath>
        <m:r>
          <m:rPr>
            <m:sty m:val="bi"/>
          </m:rPr>
          <w:rPr>
            <w:rFonts w:ascii="Cambria Math" w:eastAsia="Times New Roman" w:hAnsi="Cambria Math"/>
            <w:sz w:val="20"/>
            <w:szCs w:val="20"/>
            <w:lang w:eastAsia="ru-RU"/>
          </w:rPr>
          <m:t>k</m:t>
        </m:r>
      </m:oMath>
      <w:r w:rsidR="00F11B11" w:rsidRPr="00260275">
        <w:rPr>
          <w:rFonts w:eastAsia="Times New Roman"/>
          <w:b w:val="0"/>
          <w:sz w:val="20"/>
          <w:szCs w:val="20"/>
          <w:lang w:eastAsia="ru-RU"/>
        </w:rPr>
        <w:t xml:space="preserve">. Выходной сигнал нейрона </w:t>
      </w:r>
      <m:oMath>
        <m:r>
          <m:rPr>
            <m:sty m:val="bi"/>
          </m:rPr>
          <w:rPr>
            <w:rFonts w:ascii="Cambria Math" w:eastAsia="Times New Roman" w:hAnsi="Cambria Math"/>
            <w:sz w:val="20"/>
            <w:szCs w:val="20"/>
            <w:lang w:eastAsia="ru-RU"/>
          </w:rPr>
          <m:t>k</m:t>
        </m:r>
      </m:oMath>
      <w:r w:rsidR="00306DCC" w:rsidRPr="00260275">
        <w:rPr>
          <w:rFonts w:eastAsia="Times New Roman"/>
          <w:b w:val="0"/>
          <w:sz w:val="20"/>
          <w:szCs w:val="20"/>
          <w:lang w:eastAsia="ru-RU"/>
        </w:rPr>
        <w:t xml:space="preserve"> </w:t>
      </w:r>
      <w:r w:rsidR="00F11B11" w:rsidRPr="00260275">
        <w:rPr>
          <w:rFonts w:eastAsia="Times New Roman"/>
          <w:b w:val="0"/>
          <w:sz w:val="20"/>
          <w:szCs w:val="20"/>
          <w:lang w:eastAsia="ru-RU"/>
        </w:rPr>
        <w:t>обозначается</w:t>
      </w:r>
      <w:r w:rsidR="00306DCC" w:rsidRPr="00260275">
        <w:rPr>
          <w:rFonts w:eastAsia="Times New Roman"/>
          <w:b w:val="0"/>
          <w:sz w:val="20"/>
          <w:szCs w:val="20"/>
          <w:lang w:eastAsia="ru-RU"/>
        </w:rPr>
        <w:t xml:space="preserve"> </w:t>
      </w:r>
      <m:oMath>
        <m:sSub>
          <m:sSubPr>
            <m:ctrlPr>
              <w:rPr>
                <w:rFonts w:ascii="Cambria Math" w:eastAsia="Times New Roman" w:hAnsi="Cambria Math"/>
                <w:b w:val="0"/>
                <w:i/>
                <w:sz w:val="20"/>
                <w:szCs w:val="20"/>
                <w:lang w:val="en-US" w:eastAsia="ru-RU"/>
              </w:rPr>
            </m:ctrlPr>
          </m:sSubPr>
          <m:e>
            <m:r>
              <m:rPr>
                <m:sty m:val="bi"/>
              </m:rPr>
              <w:rPr>
                <w:rFonts w:ascii="Cambria Math" w:eastAsia="Times New Roman" w:hAnsi="Cambria Math"/>
                <w:sz w:val="20"/>
                <w:szCs w:val="20"/>
                <w:lang w:val="en-US" w:eastAsia="ru-RU"/>
              </w:rPr>
              <m:t>y</m:t>
            </m:r>
          </m:e>
          <m:sub>
            <m:r>
              <m:rPr>
                <m:sty m:val="bi"/>
              </m:rPr>
              <w:rPr>
                <w:rFonts w:ascii="Cambria Math" w:eastAsia="Times New Roman" w:hAnsi="Cambria Math"/>
                <w:sz w:val="20"/>
                <w:szCs w:val="20"/>
                <w:lang w:val="en-US" w:eastAsia="ru-RU"/>
              </w:rPr>
              <m:t>k</m:t>
            </m:r>
          </m:sub>
        </m:sSub>
        <m:r>
          <m:rPr>
            <m:sty m:val="bi"/>
          </m:rPr>
          <w:rPr>
            <w:rFonts w:ascii="Cambria Math" w:eastAsia="Times New Roman" w:hAnsi="Cambria Math"/>
            <w:sz w:val="20"/>
            <w:szCs w:val="20"/>
            <w:lang w:eastAsia="ru-RU"/>
          </w:rPr>
          <m:t>(</m:t>
        </m:r>
        <m:r>
          <m:rPr>
            <m:sty m:val="bi"/>
          </m:rPr>
          <w:rPr>
            <w:rFonts w:ascii="Cambria Math" w:eastAsia="Times New Roman" w:hAnsi="Cambria Math"/>
            <w:sz w:val="20"/>
            <w:szCs w:val="20"/>
            <w:lang w:val="en-US" w:eastAsia="ru-RU"/>
          </w:rPr>
          <m:t>n</m:t>
        </m:r>
        <m:r>
          <m:rPr>
            <m:sty m:val="bi"/>
          </m:rPr>
          <w:rPr>
            <w:rFonts w:ascii="Cambria Math" w:eastAsia="Times New Roman" w:hAnsi="Cambria Math"/>
            <w:sz w:val="20"/>
            <w:szCs w:val="20"/>
            <w:lang w:eastAsia="ru-RU"/>
          </w:rPr>
          <m:t>)</m:t>
        </m:r>
      </m:oMath>
      <w:r w:rsidR="00A4331D" w:rsidRPr="00260275">
        <w:rPr>
          <w:rFonts w:eastAsia="Times New Roman"/>
          <w:b w:val="0"/>
          <w:sz w:val="20"/>
          <w:szCs w:val="20"/>
          <w:lang w:eastAsia="ru-RU"/>
        </w:rPr>
        <w:t>.</w:t>
      </w:r>
      <w:r w:rsidR="00306DCC" w:rsidRPr="00260275">
        <w:rPr>
          <w:rFonts w:eastAsia="Times New Roman"/>
          <w:b w:val="0"/>
          <w:sz w:val="20"/>
          <w:szCs w:val="20"/>
          <w:lang w:eastAsia="ru-RU"/>
        </w:rPr>
        <w:t xml:space="preserve"> </w:t>
      </w:r>
      <w:r w:rsidRPr="00260275">
        <w:rPr>
          <w:rFonts w:eastAsia="Times New Roman"/>
          <w:b w:val="0"/>
          <w:sz w:val="20"/>
          <w:szCs w:val="20"/>
          <w:lang w:eastAsia="ru-RU"/>
        </w:rPr>
        <w:t>Э</w:t>
      </w:r>
      <w:r w:rsidR="00F11B11" w:rsidRPr="00260275">
        <w:rPr>
          <w:rFonts w:eastAsia="Times New Roman"/>
          <w:b w:val="0"/>
          <w:sz w:val="20"/>
          <w:szCs w:val="20"/>
          <w:lang w:eastAsia="ru-RU"/>
        </w:rPr>
        <w:t>тот сигнал является единственным выходом нейронной сети. Он будет сравниваться с желаемым выходом</w:t>
      </w:r>
      <w:r w:rsidR="00A4331D" w:rsidRPr="00260275">
        <w:rPr>
          <w:rFonts w:eastAsia="Times New Roman"/>
          <w:b w:val="0"/>
          <w:sz w:val="20"/>
          <w:szCs w:val="20"/>
          <w:lang w:eastAsia="ru-RU"/>
        </w:rPr>
        <w:t xml:space="preserve"> </w:t>
      </w:r>
      <m:oMath>
        <m:sSub>
          <m:sSubPr>
            <m:ctrlPr>
              <w:rPr>
                <w:rFonts w:ascii="Cambria Math" w:eastAsia="Times New Roman" w:hAnsi="Cambria Math"/>
                <w:b w:val="0"/>
                <w:i/>
                <w:sz w:val="20"/>
                <w:szCs w:val="20"/>
                <w:lang w:eastAsia="ru-RU"/>
              </w:rPr>
            </m:ctrlPr>
          </m:sSubPr>
          <m:e>
            <m:r>
              <m:rPr>
                <m:sty m:val="bi"/>
              </m:rPr>
              <w:rPr>
                <w:rFonts w:ascii="Cambria Math" w:eastAsia="Times New Roman" w:hAnsi="Cambria Math"/>
                <w:sz w:val="20"/>
                <w:szCs w:val="20"/>
                <w:lang w:eastAsia="ru-RU"/>
              </w:rPr>
              <m:t>d</m:t>
            </m:r>
          </m:e>
          <m:sub>
            <m:r>
              <m:rPr>
                <m:sty m:val="bi"/>
              </m:rPr>
              <w:rPr>
                <w:rFonts w:ascii="Cambria Math" w:eastAsia="Times New Roman" w:hAnsi="Cambria Math"/>
                <w:sz w:val="20"/>
                <w:szCs w:val="20"/>
                <w:lang w:eastAsia="ru-RU"/>
              </w:rPr>
              <m:t>k</m:t>
            </m:r>
          </m:sub>
        </m:sSub>
        <m:d>
          <m:dPr>
            <m:ctrlPr>
              <w:rPr>
                <w:rFonts w:ascii="Cambria Math" w:eastAsia="Times New Roman" w:hAnsi="Cambria Math"/>
                <w:b w:val="0"/>
                <w:i/>
                <w:sz w:val="20"/>
                <w:szCs w:val="20"/>
                <w:lang w:eastAsia="ru-RU"/>
              </w:rPr>
            </m:ctrlPr>
          </m:dPr>
          <m:e>
            <m:r>
              <m:rPr>
                <m:sty m:val="bi"/>
              </m:rPr>
              <w:rPr>
                <w:rFonts w:ascii="Cambria Math" w:eastAsia="Times New Roman" w:hAnsi="Cambria Math"/>
                <w:sz w:val="20"/>
                <w:szCs w:val="20"/>
                <w:lang w:eastAsia="ru-RU"/>
              </w:rPr>
              <m:t>n</m:t>
            </m:r>
          </m:e>
        </m:d>
      </m:oMath>
      <w:r w:rsidR="00F11B11" w:rsidRPr="00260275">
        <w:rPr>
          <w:rFonts w:eastAsia="Times New Roman"/>
          <w:b w:val="0"/>
          <w:sz w:val="20"/>
          <w:szCs w:val="20"/>
          <w:lang w:eastAsia="ru-RU"/>
        </w:rPr>
        <w:t>. В результате получим сигнал ошибки</w:t>
      </w:r>
      <w:r w:rsidR="00A4331D" w:rsidRPr="00260275">
        <w:rPr>
          <w:rFonts w:eastAsia="Times New Roman"/>
          <w:b w:val="0"/>
          <w:sz w:val="20"/>
          <w:szCs w:val="20"/>
          <w:lang w:eastAsia="ru-RU"/>
        </w:rPr>
        <w:t xml:space="preserve"> </w:t>
      </w:r>
      <m:oMath>
        <m:sSub>
          <m:sSubPr>
            <m:ctrlPr>
              <w:rPr>
                <w:rFonts w:ascii="Cambria Math" w:eastAsia="Times New Roman" w:hAnsi="Cambria Math"/>
                <w:b w:val="0"/>
                <w:i/>
                <w:sz w:val="20"/>
                <w:szCs w:val="20"/>
                <w:lang w:eastAsia="ru-RU"/>
              </w:rPr>
            </m:ctrlPr>
          </m:sSubPr>
          <m:e>
            <m:r>
              <m:rPr>
                <m:sty m:val="bi"/>
              </m:rPr>
              <w:rPr>
                <w:rFonts w:ascii="Cambria Math" w:eastAsia="Times New Roman" w:hAnsi="Cambria Math"/>
                <w:sz w:val="20"/>
                <w:szCs w:val="20"/>
                <w:lang w:eastAsia="ru-RU"/>
              </w:rPr>
              <m:t>e</m:t>
            </m:r>
          </m:e>
          <m:sub>
            <m:r>
              <m:rPr>
                <m:sty m:val="bi"/>
              </m:rPr>
              <w:rPr>
                <w:rFonts w:ascii="Cambria Math" w:eastAsia="Times New Roman" w:hAnsi="Cambria Math"/>
                <w:sz w:val="20"/>
                <w:szCs w:val="20"/>
                <w:lang w:eastAsia="ru-RU"/>
              </w:rPr>
              <m:t>k</m:t>
            </m:r>
          </m:sub>
        </m:sSub>
        <m:d>
          <m:dPr>
            <m:ctrlPr>
              <w:rPr>
                <w:rFonts w:ascii="Cambria Math" w:eastAsia="Times New Roman" w:hAnsi="Cambria Math"/>
                <w:b w:val="0"/>
                <w:i/>
                <w:sz w:val="20"/>
                <w:szCs w:val="20"/>
                <w:lang w:eastAsia="ru-RU"/>
              </w:rPr>
            </m:ctrlPr>
          </m:dPr>
          <m:e>
            <m:r>
              <m:rPr>
                <m:sty m:val="bi"/>
              </m:rPr>
              <w:rPr>
                <w:rFonts w:ascii="Cambria Math" w:eastAsia="Times New Roman" w:hAnsi="Cambria Math"/>
                <w:sz w:val="20"/>
                <w:szCs w:val="20"/>
                <w:lang w:eastAsia="ru-RU"/>
              </w:rPr>
              <m:t>n</m:t>
            </m:r>
          </m:e>
        </m:d>
      </m:oMath>
      <w:r w:rsidR="00F11B11" w:rsidRPr="00260275">
        <w:rPr>
          <w:rFonts w:eastAsia="Times New Roman"/>
          <w:b w:val="0"/>
          <w:sz w:val="20"/>
          <w:szCs w:val="20"/>
          <w:lang w:eastAsia="ru-RU"/>
        </w:rPr>
        <w:t xml:space="preserve">. </w:t>
      </w:r>
      <w:r w:rsidR="00A568A3" w:rsidRPr="00260275">
        <w:rPr>
          <w:rFonts w:eastAsia="Times New Roman"/>
          <w:b w:val="0"/>
          <w:sz w:val="20"/>
          <w:szCs w:val="20"/>
          <w:lang w:eastAsia="ru-RU"/>
        </w:rPr>
        <w:t>Граф,</w:t>
      </w:r>
      <w:r w:rsidR="00F11B11" w:rsidRPr="00260275">
        <w:rPr>
          <w:rFonts w:eastAsia="Times New Roman"/>
          <w:b w:val="0"/>
          <w:sz w:val="20"/>
          <w:szCs w:val="20"/>
          <w:lang w:eastAsia="ru-RU"/>
        </w:rPr>
        <w:t xml:space="preserve"> передачи сигнала выходного нейрона показан на рис</w:t>
      </w:r>
      <w:r w:rsidR="00A568A3" w:rsidRPr="00260275">
        <w:rPr>
          <w:rFonts w:eastAsia="Times New Roman"/>
          <w:b w:val="0"/>
          <w:sz w:val="20"/>
          <w:szCs w:val="20"/>
          <w:lang w:eastAsia="ru-RU"/>
        </w:rPr>
        <w:t>.</w:t>
      </w:r>
      <w:r w:rsidR="00972B35" w:rsidRPr="00260275">
        <w:rPr>
          <w:rFonts w:eastAsia="Times New Roman"/>
          <w:b w:val="0"/>
          <w:sz w:val="20"/>
          <w:szCs w:val="20"/>
          <w:lang w:eastAsia="ru-RU"/>
        </w:rPr>
        <w:t>5</w:t>
      </w:r>
      <w:r w:rsidR="00F11B11" w:rsidRPr="00260275">
        <w:rPr>
          <w:rFonts w:eastAsia="Times New Roman"/>
          <w:b w:val="0"/>
          <w:sz w:val="20"/>
          <w:szCs w:val="20"/>
          <w:lang w:eastAsia="ru-RU"/>
        </w:rPr>
        <w:t>.</w:t>
      </w:r>
      <w:r w:rsidRPr="00260275">
        <w:rPr>
          <w:b w:val="0"/>
          <w:noProof/>
          <w:sz w:val="20"/>
          <w:szCs w:val="20"/>
          <w:lang w:eastAsia="ru-RU" w:bidi="ar-SA"/>
        </w:rPr>
        <w:t xml:space="preserve"> </w:t>
      </w:r>
    </w:p>
    <w:p w:rsidR="00F11B11" w:rsidRPr="00260275" w:rsidRDefault="00603A8A" w:rsidP="00BB0FAC">
      <w:pPr>
        <w:spacing w:after="0" w:line="240" w:lineRule="auto"/>
        <w:rPr>
          <w:b w:val="0"/>
          <w:noProof/>
          <w:sz w:val="20"/>
          <w:szCs w:val="20"/>
          <w:lang w:eastAsia="ru-RU" w:bidi="ar-SA"/>
        </w:rPr>
      </w:pPr>
      <w:r w:rsidRPr="00260275">
        <w:rPr>
          <w:b w:val="0"/>
          <w:noProof/>
          <w:sz w:val="20"/>
          <w:szCs w:val="20"/>
          <w:lang w:eastAsia="ru-RU" w:bidi="ar-SA"/>
        </w:rPr>
        <w:drawing>
          <wp:anchor distT="0" distB="0" distL="114300" distR="114300" simplePos="0" relativeHeight="251684864" behindDoc="0" locked="0" layoutInCell="1" allowOverlap="1">
            <wp:simplePos x="0" y="0"/>
            <wp:positionH relativeFrom="column">
              <wp:posOffset>342900</wp:posOffset>
            </wp:positionH>
            <wp:positionV relativeFrom="paragraph">
              <wp:posOffset>1270</wp:posOffset>
            </wp:positionV>
            <wp:extent cx="3803650" cy="1771650"/>
            <wp:effectExtent l="19050" t="0" r="6350" b="0"/>
            <wp:wrapThrough wrapText="bothSides">
              <wp:wrapPolygon edited="0">
                <wp:start x="-108" y="0"/>
                <wp:lineTo x="-108" y="21368"/>
                <wp:lineTo x="21636" y="21368"/>
                <wp:lineTo x="21636" y="0"/>
                <wp:lineTo x="-108" y="0"/>
              </wp:wrapPolygon>
            </wp:wrapThrough>
            <wp:docPr id="11" name="Рисунок 10" descr="коррекция ошиб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ррекция ошибок.jpg"/>
                    <pic:cNvPicPr/>
                  </pic:nvPicPr>
                  <pic:blipFill>
                    <a:blip r:embed="rId54" cstate="print"/>
                    <a:srcRect r="12574"/>
                    <a:stretch>
                      <a:fillRect/>
                    </a:stretch>
                  </pic:blipFill>
                  <pic:spPr>
                    <a:xfrm>
                      <a:off x="0" y="0"/>
                      <a:ext cx="3803650" cy="1771650"/>
                    </a:xfrm>
                    <a:prstGeom prst="rect">
                      <a:avLst/>
                    </a:prstGeom>
                  </pic:spPr>
                </pic:pic>
              </a:graphicData>
            </a:graphic>
          </wp:anchor>
        </w:drawing>
      </w:r>
    </w:p>
    <w:p w:rsidR="00713F81" w:rsidRPr="00260275" w:rsidRDefault="00713F81" w:rsidP="00713F81">
      <w:pPr>
        <w:tabs>
          <w:tab w:val="left" w:pos="851"/>
        </w:tabs>
        <w:spacing w:after="0" w:line="360" w:lineRule="auto"/>
        <w:ind w:firstLine="567"/>
        <w:rPr>
          <w:rFonts w:eastAsia="Times New Roman"/>
          <w:b w:val="0"/>
          <w:sz w:val="18"/>
          <w:szCs w:val="18"/>
          <w:lang w:eastAsia="ru-RU"/>
        </w:rPr>
      </w:pPr>
      <w:r w:rsidRPr="00260275">
        <w:rPr>
          <w:rFonts w:eastAsia="Times New Roman"/>
          <w:b w:val="0"/>
          <w:sz w:val="18"/>
          <w:szCs w:val="18"/>
          <w:lang w:eastAsia="ru-RU"/>
        </w:rPr>
        <w:t xml:space="preserve">Рис. </w:t>
      </w:r>
      <w:r w:rsidR="00F55FEC" w:rsidRPr="00260275">
        <w:rPr>
          <w:rFonts w:eastAsia="Times New Roman"/>
          <w:b w:val="0"/>
          <w:sz w:val="18"/>
          <w:szCs w:val="18"/>
          <w:lang w:eastAsia="ru-RU"/>
        </w:rPr>
        <w:t>5</w:t>
      </w:r>
      <w:r w:rsidR="00BB0FAC" w:rsidRPr="00260275">
        <w:rPr>
          <w:rFonts w:eastAsia="Times New Roman"/>
          <w:b w:val="0"/>
          <w:sz w:val="18"/>
          <w:szCs w:val="18"/>
          <w:lang w:eastAsia="ru-RU"/>
        </w:rPr>
        <w:t>.</w:t>
      </w:r>
      <w:r w:rsidRPr="00260275">
        <w:rPr>
          <w:rFonts w:eastAsia="Times New Roman"/>
          <w:b w:val="0"/>
          <w:sz w:val="18"/>
          <w:szCs w:val="18"/>
          <w:lang w:eastAsia="ru-RU"/>
        </w:rPr>
        <w:t xml:space="preserve"> Обучение, основанное на коррекции ошибок</w:t>
      </w:r>
    </w:p>
    <w:p w:rsidR="00F11B11" w:rsidRPr="00260275" w:rsidRDefault="00CE0B16" w:rsidP="00BB0FAC">
      <w:pPr>
        <w:spacing w:after="0" w:line="240" w:lineRule="auto"/>
        <w:jc w:val="right"/>
        <w:rPr>
          <w:rFonts w:eastAsia="Times New Roman"/>
          <w:b w:val="0"/>
          <w:sz w:val="20"/>
          <w:szCs w:val="20"/>
          <w:lang w:eastAsia="ru-RU"/>
        </w:rPr>
      </w:pPr>
      <m:oMath>
        <m:sSub>
          <m:sSubPr>
            <m:ctrlPr>
              <w:rPr>
                <w:rFonts w:ascii="Cambria Math" w:eastAsia="Times New Roman" w:hAnsi="Cambria Math"/>
                <w:b w:val="0"/>
                <w:i/>
                <w:sz w:val="20"/>
                <w:szCs w:val="20"/>
                <w:lang w:eastAsia="ru-RU"/>
              </w:rPr>
            </m:ctrlPr>
          </m:sSubPr>
          <m:e>
            <m:r>
              <m:rPr>
                <m:sty m:val="bi"/>
              </m:rPr>
              <w:rPr>
                <w:rFonts w:ascii="Cambria Math" w:eastAsia="Times New Roman" w:hAnsi="Cambria Math"/>
                <w:sz w:val="20"/>
                <w:szCs w:val="20"/>
                <w:lang w:eastAsia="ru-RU"/>
              </w:rPr>
              <m:t>e</m:t>
            </m:r>
          </m:e>
          <m:sub>
            <m:r>
              <m:rPr>
                <m:sty m:val="bi"/>
              </m:rPr>
              <w:rPr>
                <w:rFonts w:ascii="Cambria Math" w:eastAsia="Times New Roman" w:hAnsi="Cambria Math"/>
                <w:sz w:val="20"/>
                <w:szCs w:val="20"/>
                <w:lang w:eastAsia="ru-RU"/>
              </w:rPr>
              <m:t>k</m:t>
            </m:r>
          </m:sub>
        </m:sSub>
        <m:d>
          <m:dPr>
            <m:ctrlPr>
              <w:rPr>
                <w:rFonts w:ascii="Cambria Math" w:eastAsia="Times New Roman" w:hAnsi="Cambria Math"/>
                <w:b w:val="0"/>
                <w:i/>
                <w:sz w:val="20"/>
                <w:szCs w:val="20"/>
                <w:lang w:eastAsia="ru-RU"/>
              </w:rPr>
            </m:ctrlPr>
          </m:dPr>
          <m:e>
            <m:r>
              <m:rPr>
                <m:sty m:val="bi"/>
              </m:rPr>
              <w:rPr>
                <w:rFonts w:ascii="Cambria Math" w:eastAsia="Times New Roman" w:hAnsi="Cambria Math"/>
                <w:sz w:val="20"/>
                <w:szCs w:val="20"/>
                <w:lang w:eastAsia="ru-RU"/>
              </w:rPr>
              <m:t>n</m:t>
            </m:r>
          </m:e>
        </m:d>
        <m:r>
          <m:rPr>
            <m:sty m:val="bi"/>
          </m:rPr>
          <w:rPr>
            <w:rFonts w:ascii="Cambria Math" w:eastAsia="Times New Roman" w:hAnsi="Cambria Math"/>
            <w:sz w:val="20"/>
            <w:szCs w:val="20"/>
            <w:lang w:eastAsia="ru-RU"/>
          </w:rPr>
          <m:t>=</m:t>
        </m:r>
        <m:sSub>
          <m:sSubPr>
            <m:ctrlPr>
              <w:rPr>
                <w:rFonts w:ascii="Cambria Math" w:eastAsia="Times New Roman" w:hAnsi="Cambria Math"/>
                <w:b w:val="0"/>
                <w:i/>
                <w:sz w:val="20"/>
                <w:szCs w:val="20"/>
                <w:lang w:eastAsia="ru-RU"/>
              </w:rPr>
            </m:ctrlPr>
          </m:sSubPr>
          <m:e>
            <m:r>
              <m:rPr>
                <m:sty m:val="bi"/>
              </m:rPr>
              <w:rPr>
                <w:rFonts w:ascii="Cambria Math" w:eastAsia="Times New Roman" w:hAnsi="Cambria Math"/>
                <w:sz w:val="20"/>
                <w:szCs w:val="20"/>
                <w:lang w:eastAsia="ru-RU"/>
              </w:rPr>
              <m:t>d</m:t>
            </m:r>
          </m:e>
          <m:sub>
            <m:r>
              <m:rPr>
                <m:sty m:val="bi"/>
              </m:rPr>
              <w:rPr>
                <w:rFonts w:ascii="Cambria Math" w:eastAsia="Times New Roman" w:hAnsi="Cambria Math"/>
                <w:sz w:val="20"/>
                <w:szCs w:val="20"/>
                <w:lang w:eastAsia="ru-RU"/>
              </w:rPr>
              <m:t>k</m:t>
            </m:r>
          </m:sub>
        </m:sSub>
        <m:d>
          <m:dPr>
            <m:ctrlPr>
              <w:rPr>
                <w:rFonts w:ascii="Cambria Math" w:eastAsia="Times New Roman" w:hAnsi="Cambria Math"/>
                <w:b w:val="0"/>
                <w:i/>
                <w:sz w:val="20"/>
                <w:szCs w:val="20"/>
                <w:lang w:eastAsia="ru-RU"/>
              </w:rPr>
            </m:ctrlPr>
          </m:dPr>
          <m:e>
            <m:r>
              <m:rPr>
                <m:sty m:val="bi"/>
              </m:rPr>
              <w:rPr>
                <w:rFonts w:ascii="Cambria Math" w:eastAsia="Times New Roman" w:hAnsi="Cambria Math"/>
                <w:sz w:val="20"/>
                <w:szCs w:val="20"/>
                <w:lang w:eastAsia="ru-RU"/>
              </w:rPr>
              <m:t>n</m:t>
            </m:r>
          </m:e>
        </m:d>
        <m:r>
          <m:rPr>
            <m:sty m:val="bi"/>
          </m:rPr>
          <w:rPr>
            <w:rFonts w:ascii="Cambria Math" w:eastAsia="Times New Roman" w:hAnsi="Cambria Math"/>
            <w:sz w:val="20"/>
            <w:szCs w:val="20"/>
            <w:lang w:eastAsia="ru-RU"/>
          </w:rPr>
          <m:t>-</m:t>
        </m:r>
        <m:sSub>
          <m:sSubPr>
            <m:ctrlPr>
              <w:rPr>
                <w:rFonts w:ascii="Cambria Math" w:eastAsia="Times New Roman" w:hAnsi="Cambria Math"/>
                <w:b w:val="0"/>
                <w:i/>
                <w:sz w:val="20"/>
                <w:szCs w:val="20"/>
                <w:lang w:val="en-US" w:eastAsia="ru-RU"/>
              </w:rPr>
            </m:ctrlPr>
          </m:sSubPr>
          <m:e>
            <m:r>
              <m:rPr>
                <m:sty m:val="bi"/>
              </m:rPr>
              <w:rPr>
                <w:rFonts w:ascii="Cambria Math" w:eastAsia="Times New Roman" w:hAnsi="Cambria Math"/>
                <w:sz w:val="20"/>
                <w:szCs w:val="20"/>
                <w:lang w:val="en-US" w:eastAsia="ru-RU"/>
              </w:rPr>
              <m:t>y</m:t>
            </m:r>
          </m:e>
          <m:sub>
            <m:r>
              <m:rPr>
                <m:sty m:val="bi"/>
              </m:rPr>
              <w:rPr>
                <w:rFonts w:ascii="Cambria Math" w:eastAsia="Times New Roman" w:hAnsi="Cambria Math"/>
                <w:sz w:val="20"/>
                <w:szCs w:val="20"/>
                <w:lang w:val="en-US" w:eastAsia="ru-RU"/>
              </w:rPr>
              <m:t>k</m:t>
            </m:r>
          </m:sub>
        </m:sSub>
        <m:d>
          <m:dPr>
            <m:ctrlPr>
              <w:rPr>
                <w:rFonts w:ascii="Cambria Math" w:eastAsia="Times New Roman" w:hAnsi="Cambria Math"/>
                <w:b w:val="0"/>
                <w:i/>
                <w:sz w:val="20"/>
                <w:szCs w:val="20"/>
                <w:lang w:eastAsia="ru-RU"/>
              </w:rPr>
            </m:ctrlPr>
          </m:dPr>
          <m:e>
            <m:r>
              <m:rPr>
                <m:sty m:val="bi"/>
              </m:rPr>
              <w:rPr>
                <w:rFonts w:ascii="Cambria Math" w:eastAsia="Times New Roman" w:hAnsi="Cambria Math"/>
                <w:sz w:val="20"/>
                <w:szCs w:val="20"/>
                <w:lang w:val="en-US" w:eastAsia="ru-RU"/>
              </w:rPr>
              <m:t>n</m:t>
            </m:r>
          </m:e>
        </m:d>
        <m:r>
          <m:rPr>
            <m:sty m:val="bi"/>
          </m:rPr>
          <w:rPr>
            <w:rFonts w:ascii="Cambria Math" w:eastAsia="Times New Roman" w:hAnsi="Cambria Math"/>
            <w:sz w:val="20"/>
            <w:szCs w:val="20"/>
            <w:lang w:eastAsia="ru-RU"/>
          </w:rPr>
          <m:t>.</m:t>
        </m:r>
      </m:oMath>
      <w:r w:rsidR="00F11B11" w:rsidRPr="00260275">
        <w:rPr>
          <w:rFonts w:eastAsia="Times New Roman"/>
          <w:b w:val="0"/>
          <w:sz w:val="20"/>
          <w:szCs w:val="20"/>
          <w:lang w:eastAsia="ru-RU"/>
        </w:rPr>
        <w:t xml:space="preserve">      </w:t>
      </w:r>
      <w:r w:rsidR="00804F8C" w:rsidRPr="00260275">
        <w:rPr>
          <w:rFonts w:eastAsia="Times New Roman"/>
          <w:b w:val="0"/>
          <w:sz w:val="20"/>
          <w:szCs w:val="20"/>
          <w:lang w:eastAsia="ru-RU"/>
        </w:rPr>
        <w:t xml:space="preserve">          </w:t>
      </w:r>
      <w:r w:rsidR="00F11B11" w:rsidRPr="00260275">
        <w:rPr>
          <w:rFonts w:eastAsia="Times New Roman"/>
          <w:b w:val="0"/>
          <w:sz w:val="20"/>
          <w:szCs w:val="20"/>
          <w:lang w:eastAsia="ru-RU"/>
        </w:rPr>
        <w:t xml:space="preserve">                           (</w:t>
      </w:r>
      <w:r w:rsidR="00A568A3" w:rsidRPr="00260275">
        <w:rPr>
          <w:rFonts w:eastAsia="Times New Roman"/>
          <w:b w:val="0"/>
          <w:sz w:val="20"/>
          <w:szCs w:val="20"/>
          <w:lang w:eastAsia="ru-RU"/>
        </w:rPr>
        <w:t>1</w:t>
      </w:r>
      <w:r w:rsidR="0096178D" w:rsidRPr="00260275">
        <w:rPr>
          <w:rFonts w:eastAsia="Times New Roman"/>
          <w:b w:val="0"/>
          <w:sz w:val="20"/>
          <w:szCs w:val="20"/>
          <w:lang w:eastAsia="ru-RU"/>
        </w:rPr>
        <w:t>4</w:t>
      </w:r>
      <w:r w:rsidR="00F11B11" w:rsidRPr="00260275">
        <w:rPr>
          <w:rFonts w:eastAsia="Times New Roman"/>
          <w:b w:val="0"/>
          <w:sz w:val="20"/>
          <w:szCs w:val="20"/>
          <w:lang w:eastAsia="ru-RU"/>
        </w:rPr>
        <w:t>)</w:t>
      </w:r>
    </w:p>
    <w:p w:rsidR="00F11B11" w:rsidRPr="00260275" w:rsidRDefault="00F11B11" w:rsidP="00F11B11">
      <w:pPr>
        <w:spacing w:after="0" w:line="240" w:lineRule="auto"/>
        <w:ind w:firstLine="567"/>
        <w:jc w:val="both"/>
        <w:rPr>
          <w:rFonts w:eastAsia="Times New Roman"/>
          <w:b w:val="0"/>
          <w:sz w:val="20"/>
          <w:szCs w:val="20"/>
          <w:lang w:eastAsia="ru-RU"/>
        </w:rPr>
      </w:pPr>
      <w:r w:rsidRPr="00260275">
        <w:rPr>
          <w:rFonts w:eastAsia="Times New Roman"/>
          <w:b w:val="0"/>
          <w:sz w:val="20"/>
          <w:szCs w:val="20"/>
          <w:lang w:eastAsia="ru-RU"/>
        </w:rPr>
        <w:t>Сигнал ошибки инициализирует механизм управления, цель которого заключается в применении последовательности корректировок к синаптическим весам нейрона</w:t>
      </w:r>
      <w:r w:rsidR="00306DCC" w:rsidRPr="00260275">
        <w:rPr>
          <w:rFonts w:eastAsia="Times New Roman"/>
          <w:b w:val="0"/>
          <w:sz w:val="20"/>
          <w:szCs w:val="20"/>
          <w:lang w:eastAsia="ru-RU"/>
        </w:rPr>
        <w:t xml:space="preserve"> </w:t>
      </w:r>
      <m:oMath>
        <m:r>
          <m:rPr>
            <m:sty m:val="bi"/>
          </m:rPr>
          <w:rPr>
            <w:rFonts w:ascii="Cambria Math" w:eastAsia="Times New Roman" w:hAnsi="Cambria Math"/>
            <w:sz w:val="20"/>
            <w:szCs w:val="20"/>
            <w:lang w:eastAsia="ru-RU"/>
          </w:rPr>
          <m:t>k.</m:t>
        </m:r>
      </m:oMath>
      <w:r w:rsidRPr="00260275">
        <w:rPr>
          <w:rFonts w:eastAsia="Times New Roman"/>
          <w:b w:val="0"/>
          <w:sz w:val="20"/>
          <w:szCs w:val="20"/>
          <w:lang w:eastAsia="ru-RU"/>
        </w:rPr>
        <w:t xml:space="preserve"> Эти изменения нацелены на пошаговое приближение выходного сигнала</w:t>
      </w:r>
      <m:oMath>
        <m:r>
          <m:rPr>
            <m:sty m:val="bi"/>
          </m:rPr>
          <w:rPr>
            <w:rFonts w:ascii="Cambria Math" w:eastAsia="Times New Roman" w:hAnsi="Cambria Math"/>
            <w:sz w:val="20"/>
            <w:szCs w:val="20"/>
            <w:lang w:eastAsia="ru-RU"/>
          </w:rPr>
          <m:t xml:space="preserve"> </m:t>
        </m:r>
        <m:sSub>
          <m:sSubPr>
            <m:ctrlPr>
              <w:rPr>
                <w:rFonts w:ascii="Cambria Math" w:eastAsia="Times New Roman" w:hAnsi="Cambria Math"/>
                <w:b w:val="0"/>
                <w:i/>
                <w:sz w:val="20"/>
                <w:szCs w:val="20"/>
                <w:lang w:eastAsia="ru-RU"/>
              </w:rPr>
            </m:ctrlPr>
          </m:sSubPr>
          <m:e>
            <m:r>
              <m:rPr>
                <m:sty m:val="bi"/>
              </m:rPr>
              <w:rPr>
                <w:rFonts w:ascii="Cambria Math" w:eastAsia="Times New Roman" w:hAnsi="Cambria Math"/>
                <w:sz w:val="20"/>
                <w:szCs w:val="20"/>
                <w:lang w:eastAsia="ru-RU"/>
              </w:rPr>
              <m:t>y</m:t>
            </m:r>
          </m:e>
          <m:sub>
            <m:r>
              <m:rPr>
                <m:sty m:val="bi"/>
              </m:rPr>
              <w:rPr>
                <w:rFonts w:ascii="Cambria Math" w:eastAsia="Times New Roman" w:hAnsi="Cambria Math"/>
                <w:sz w:val="20"/>
                <w:szCs w:val="20"/>
                <w:lang w:eastAsia="ru-RU"/>
              </w:rPr>
              <m:t>k</m:t>
            </m:r>
          </m:sub>
        </m:sSub>
        <m:d>
          <m:dPr>
            <m:ctrlPr>
              <w:rPr>
                <w:rFonts w:ascii="Cambria Math" w:eastAsia="Times New Roman" w:hAnsi="Cambria Math"/>
                <w:b w:val="0"/>
                <w:i/>
                <w:sz w:val="20"/>
                <w:szCs w:val="20"/>
                <w:lang w:eastAsia="ru-RU"/>
              </w:rPr>
            </m:ctrlPr>
          </m:dPr>
          <m:e>
            <m:r>
              <m:rPr>
                <m:sty m:val="bi"/>
              </m:rPr>
              <w:rPr>
                <w:rFonts w:ascii="Cambria Math" w:eastAsia="Times New Roman" w:hAnsi="Cambria Math"/>
                <w:sz w:val="20"/>
                <w:szCs w:val="20"/>
                <w:lang w:eastAsia="ru-RU"/>
              </w:rPr>
              <m:t>n</m:t>
            </m:r>
          </m:e>
        </m:d>
      </m:oMath>
      <w:r w:rsidRPr="00260275">
        <w:rPr>
          <w:rFonts w:eastAsia="Times New Roman"/>
          <w:b w:val="0"/>
          <w:sz w:val="20"/>
          <w:szCs w:val="20"/>
          <w:lang w:eastAsia="ru-RU"/>
        </w:rPr>
        <w:t xml:space="preserve"> к желаемому </w:t>
      </w:r>
      <m:oMath>
        <m:sSub>
          <m:sSubPr>
            <m:ctrlPr>
              <w:rPr>
                <w:rFonts w:ascii="Cambria Math" w:eastAsia="Times New Roman" w:hAnsi="Cambria Math"/>
                <w:b w:val="0"/>
                <w:i/>
                <w:sz w:val="20"/>
                <w:szCs w:val="20"/>
                <w:lang w:eastAsia="ru-RU"/>
              </w:rPr>
            </m:ctrlPr>
          </m:sSubPr>
          <m:e>
            <m:r>
              <m:rPr>
                <m:sty m:val="bi"/>
              </m:rPr>
              <w:rPr>
                <w:rFonts w:ascii="Cambria Math" w:eastAsia="Times New Roman" w:hAnsi="Cambria Math"/>
                <w:sz w:val="20"/>
                <w:szCs w:val="20"/>
                <w:lang w:eastAsia="ru-RU"/>
              </w:rPr>
              <m:t>d</m:t>
            </m:r>
          </m:e>
          <m:sub>
            <m:r>
              <m:rPr>
                <m:sty m:val="bi"/>
              </m:rPr>
              <w:rPr>
                <w:rFonts w:ascii="Cambria Math" w:eastAsia="Times New Roman" w:hAnsi="Cambria Math"/>
                <w:sz w:val="20"/>
                <w:szCs w:val="20"/>
                <w:lang w:eastAsia="ru-RU"/>
              </w:rPr>
              <m:t>k</m:t>
            </m:r>
          </m:sub>
        </m:sSub>
        <m:d>
          <m:dPr>
            <m:ctrlPr>
              <w:rPr>
                <w:rFonts w:ascii="Cambria Math" w:eastAsia="Times New Roman" w:hAnsi="Cambria Math"/>
                <w:b w:val="0"/>
                <w:i/>
                <w:sz w:val="20"/>
                <w:szCs w:val="20"/>
                <w:lang w:eastAsia="ru-RU"/>
              </w:rPr>
            </m:ctrlPr>
          </m:dPr>
          <m:e>
            <m:r>
              <m:rPr>
                <m:sty m:val="bi"/>
              </m:rPr>
              <w:rPr>
                <w:rFonts w:ascii="Cambria Math" w:eastAsia="Times New Roman" w:hAnsi="Cambria Math"/>
                <w:sz w:val="20"/>
                <w:szCs w:val="20"/>
                <w:lang w:eastAsia="ru-RU"/>
              </w:rPr>
              <m:t>n</m:t>
            </m:r>
          </m:e>
        </m:d>
      </m:oMath>
      <w:r w:rsidRPr="00260275">
        <w:rPr>
          <w:rFonts w:eastAsia="Times New Roman"/>
          <w:b w:val="0"/>
          <w:sz w:val="20"/>
          <w:szCs w:val="20"/>
          <w:lang w:eastAsia="ru-RU"/>
        </w:rPr>
        <w:t>. Эта цель достигается за счет минимизации функции стоимости</w:t>
      </w:r>
      <w:r w:rsidR="00306DCC" w:rsidRPr="00260275">
        <w:rPr>
          <w:rFonts w:eastAsia="Times New Roman"/>
          <w:b w:val="0"/>
          <w:sz w:val="20"/>
          <w:szCs w:val="20"/>
          <w:lang w:eastAsia="ru-RU"/>
        </w:rPr>
        <w:t xml:space="preserve"> </w:t>
      </w:r>
      <m:oMath>
        <m:r>
          <m:rPr>
            <m:sty m:val="bi"/>
          </m:rPr>
          <w:rPr>
            <w:rFonts w:ascii="Cambria Math" w:eastAsia="Times New Roman" w:hAnsi="Cambria Math"/>
            <w:sz w:val="20"/>
            <w:szCs w:val="20"/>
            <w:lang w:eastAsia="ru-RU"/>
          </w:rPr>
          <m:t>E(n)</m:t>
        </m:r>
      </m:oMath>
      <w:r w:rsidRPr="00260275">
        <w:rPr>
          <w:rFonts w:eastAsia="Times New Roman"/>
          <w:b w:val="0"/>
          <w:sz w:val="20"/>
          <w:szCs w:val="20"/>
          <w:lang w:eastAsia="ru-RU"/>
        </w:rPr>
        <w:t>, определяемой следующим образом:</w:t>
      </w:r>
    </w:p>
    <w:p w:rsidR="00F11B11" w:rsidRPr="00260275" w:rsidRDefault="00C55B66" w:rsidP="00F11B11">
      <w:pPr>
        <w:spacing w:after="0" w:line="240" w:lineRule="auto"/>
        <w:ind w:firstLine="567"/>
        <w:jc w:val="right"/>
        <w:rPr>
          <w:rFonts w:eastAsia="Times New Roman"/>
          <w:b w:val="0"/>
          <w:sz w:val="20"/>
          <w:szCs w:val="20"/>
          <w:lang w:eastAsia="ru-RU"/>
        </w:rPr>
      </w:pPr>
      <w:r w:rsidRPr="00260275">
        <w:rPr>
          <w:rFonts w:eastAsia="Times New Roman"/>
          <w:b w:val="0"/>
          <w:position w:val="-24"/>
          <w:sz w:val="20"/>
          <w:szCs w:val="20"/>
          <w:lang w:eastAsia="ru-RU"/>
        </w:rPr>
        <w:object w:dxaOrig="1579" w:dyaOrig="620">
          <v:shape id="_x0000_i1046" type="#_x0000_t75" style="width:63pt;height:25.5pt" o:ole="">
            <v:imagedata r:id="rId55" o:title=""/>
          </v:shape>
          <o:OLEObject Type="Embed" ProgID="Equation.3" ShapeID="_x0000_i1046" DrawAspect="Content" ObjectID="_1391340099" r:id="rId56"/>
        </w:object>
      </w:r>
      <w:r w:rsidR="00F11B11" w:rsidRPr="00260275">
        <w:rPr>
          <w:rFonts w:eastAsia="Times New Roman"/>
          <w:b w:val="0"/>
          <w:sz w:val="20"/>
          <w:szCs w:val="20"/>
          <w:lang w:eastAsia="ru-RU"/>
        </w:rPr>
        <w:t xml:space="preserve">  </w:t>
      </w:r>
      <w:r w:rsidR="006F4F21" w:rsidRPr="00260275">
        <w:rPr>
          <w:rFonts w:eastAsia="Times New Roman"/>
          <w:b w:val="0"/>
          <w:sz w:val="20"/>
          <w:szCs w:val="20"/>
          <w:lang w:eastAsia="ru-RU"/>
        </w:rPr>
        <w:t>,</w:t>
      </w:r>
      <w:r w:rsidR="00F11B11" w:rsidRPr="00260275">
        <w:rPr>
          <w:rFonts w:eastAsia="Times New Roman"/>
          <w:b w:val="0"/>
          <w:sz w:val="20"/>
          <w:szCs w:val="20"/>
          <w:lang w:eastAsia="ru-RU"/>
        </w:rPr>
        <w:t xml:space="preserve">      </w:t>
      </w:r>
      <w:r w:rsidR="00DD2DF0" w:rsidRPr="00260275">
        <w:rPr>
          <w:rFonts w:eastAsia="Times New Roman"/>
          <w:b w:val="0"/>
          <w:sz w:val="20"/>
          <w:szCs w:val="20"/>
          <w:lang w:eastAsia="ru-RU"/>
        </w:rPr>
        <w:t xml:space="preserve">            </w:t>
      </w:r>
      <w:r w:rsidR="00F11B11" w:rsidRPr="00260275">
        <w:rPr>
          <w:rFonts w:eastAsia="Times New Roman"/>
          <w:b w:val="0"/>
          <w:sz w:val="20"/>
          <w:szCs w:val="20"/>
          <w:lang w:eastAsia="ru-RU"/>
        </w:rPr>
        <w:t xml:space="preserve">                                     (</w:t>
      </w:r>
      <w:r w:rsidR="00A568A3" w:rsidRPr="00260275">
        <w:rPr>
          <w:rFonts w:eastAsia="Times New Roman"/>
          <w:b w:val="0"/>
          <w:sz w:val="20"/>
          <w:szCs w:val="20"/>
          <w:lang w:eastAsia="ru-RU"/>
        </w:rPr>
        <w:t>1</w:t>
      </w:r>
      <w:r w:rsidR="0096178D" w:rsidRPr="00260275">
        <w:rPr>
          <w:rFonts w:eastAsia="Times New Roman"/>
          <w:b w:val="0"/>
          <w:sz w:val="20"/>
          <w:szCs w:val="20"/>
          <w:lang w:eastAsia="ru-RU"/>
        </w:rPr>
        <w:t>5</w:t>
      </w:r>
      <w:r w:rsidR="00F11B11" w:rsidRPr="00260275">
        <w:rPr>
          <w:rFonts w:eastAsia="Times New Roman"/>
          <w:b w:val="0"/>
          <w:sz w:val="20"/>
          <w:szCs w:val="20"/>
          <w:lang w:eastAsia="ru-RU"/>
        </w:rPr>
        <w:t>)</w:t>
      </w:r>
    </w:p>
    <w:p w:rsidR="00F11B11" w:rsidRPr="00260275" w:rsidRDefault="00C6459C" w:rsidP="00C6459C">
      <w:pPr>
        <w:spacing w:after="0" w:line="240" w:lineRule="auto"/>
        <w:jc w:val="both"/>
        <w:rPr>
          <w:rFonts w:eastAsia="Times New Roman"/>
          <w:b w:val="0"/>
          <w:sz w:val="20"/>
          <w:szCs w:val="20"/>
          <w:lang w:eastAsia="ru-RU"/>
        </w:rPr>
      </w:pPr>
      <w:r w:rsidRPr="00260275">
        <w:rPr>
          <w:rFonts w:eastAsia="Times New Roman"/>
          <w:b w:val="0"/>
          <w:sz w:val="20"/>
          <w:szCs w:val="20"/>
          <w:lang w:eastAsia="ru-RU"/>
        </w:rPr>
        <w:t>г</w:t>
      </w:r>
      <w:r w:rsidR="00F11B11" w:rsidRPr="00260275">
        <w:rPr>
          <w:rFonts w:eastAsia="Times New Roman"/>
          <w:b w:val="0"/>
          <w:sz w:val="20"/>
          <w:szCs w:val="20"/>
          <w:lang w:eastAsia="ru-RU"/>
        </w:rPr>
        <w:t>де</w:t>
      </w:r>
      <m:oMath>
        <m:r>
          <m:rPr>
            <m:sty m:val="bi"/>
          </m:rPr>
          <w:rPr>
            <w:rFonts w:ascii="Cambria Math" w:eastAsia="Times New Roman" w:hAnsi="Cambria Math"/>
            <w:sz w:val="20"/>
            <w:szCs w:val="20"/>
            <w:lang w:eastAsia="ru-RU"/>
          </w:rPr>
          <m:t xml:space="preserve"> E(n)</m:t>
        </m:r>
      </m:oMath>
      <w:r w:rsidR="00306DCC" w:rsidRPr="00260275">
        <w:rPr>
          <w:rFonts w:eastAsia="Times New Roman"/>
          <w:b w:val="0"/>
          <w:sz w:val="20"/>
          <w:szCs w:val="20"/>
          <w:lang w:eastAsia="ru-RU"/>
        </w:rPr>
        <w:t xml:space="preserve">, </w:t>
      </w:r>
      <w:r w:rsidR="00972B35" w:rsidRPr="00260275">
        <w:rPr>
          <w:b w:val="0"/>
          <w:sz w:val="20"/>
          <w:szCs w:val="20"/>
        </w:rPr>
        <w:t>-</w:t>
      </w:r>
      <w:r w:rsidR="00F11B11" w:rsidRPr="00260275">
        <w:rPr>
          <w:b w:val="0"/>
          <w:sz w:val="20"/>
          <w:szCs w:val="20"/>
        </w:rPr>
        <w:t xml:space="preserve"> </w:t>
      </w:r>
      <w:r w:rsidR="00F11B11" w:rsidRPr="00260275">
        <w:rPr>
          <w:rFonts w:eastAsia="Times New Roman"/>
          <w:b w:val="0"/>
          <w:sz w:val="20"/>
          <w:szCs w:val="20"/>
          <w:lang w:eastAsia="ru-RU"/>
        </w:rPr>
        <w:t xml:space="preserve">текущее значение энергии ошибки. Пошаговая корректировка синаптических весов нейрона </w:t>
      </w:r>
      <m:oMath>
        <m:r>
          <m:rPr>
            <m:sty m:val="bi"/>
          </m:rPr>
          <w:rPr>
            <w:rFonts w:ascii="Cambria Math" w:eastAsia="Times New Roman" w:hAnsi="Cambria Math"/>
            <w:sz w:val="20"/>
            <w:szCs w:val="20"/>
            <w:lang w:eastAsia="ru-RU"/>
          </w:rPr>
          <m:t>k</m:t>
        </m:r>
      </m:oMath>
      <w:r w:rsidR="00F11B11" w:rsidRPr="00260275">
        <w:rPr>
          <w:rFonts w:eastAsia="Times New Roman"/>
          <w:b w:val="0"/>
          <w:sz w:val="20"/>
          <w:szCs w:val="20"/>
          <w:lang w:eastAsia="ru-RU"/>
        </w:rPr>
        <w:t xml:space="preserve"> продолжается до тех пор, пока система не </w:t>
      </w:r>
      <w:r w:rsidR="00F11B11" w:rsidRPr="00260275">
        <w:rPr>
          <w:rFonts w:eastAsia="Times New Roman"/>
          <w:b w:val="0"/>
          <w:sz w:val="20"/>
          <w:szCs w:val="20"/>
          <w:lang w:eastAsia="ru-RU"/>
        </w:rPr>
        <w:lastRenderedPageBreak/>
        <w:t>достигнет устойчивого состояния. В этой точке процесс обучения останавливается.</w:t>
      </w:r>
    </w:p>
    <w:p w:rsidR="00F11B11" w:rsidRPr="00260275" w:rsidRDefault="00F106F1" w:rsidP="00F106F1">
      <w:pPr>
        <w:spacing w:after="0" w:line="240" w:lineRule="auto"/>
        <w:ind w:firstLine="567"/>
        <w:jc w:val="both"/>
        <w:rPr>
          <w:rFonts w:eastAsia="Times New Roman"/>
          <w:b w:val="0"/>
          <w:sz w:val="20"/>
          <w:szCs w:val="20"/>
          <w:lang w:eastAsia="ru-RU"/>
        </w:rPr>
      </w:pPr>
      <w:r w:rsidRPr="00260275">
        <w:rPr>
          <w:rFonts w:eastAsia="Times New Roman"/>
          <w:b w:val="0"/>
          <w:sz w:val="20"/>
          <w:szCs w:val="20"/>
          <w:lang w:eastAsia="ru-RU"/>
        </w:rPr>
        <w:t xml:space="preserve">В работе предлагается настраивать параметр </w:t>
      </w:r>
      <m:oMath>
        <m:r>
          <m:rPr>
            <m:sty m:val="bi"/>
          </m:rPr>
          <w:rPr>
            <w:rFonts w:ascii="Cambria Math" w:eastAsia="Times New Roman" w:hAnsi="Cambria Math"/>
            <w:sz w:val="20"/>
            <w:szCs w:val="20"/>
            <w:lang w:eastAsia="ru-RU"/>
          </w:rPr>
          <m:t>α</m:t>
        </m:r>
      </m:oMath>
      <w:r w:rsidRPr="00260275">
        <w:rPr>
          <w:rFonts w:eastAsia="Times New Roman"/>
          <w:b w:val="0"/>
          <w:sz w:val="20"/>
          <w:szCs w:val="20"/>
          <w:lang w:eastAsia="ru-RU"/>
        </w:rPr>
        <w:t xml:space="preserve"> сигмодальной функции активации в алгоритме наискорейшего спуска.</w:t>
      </w:r>
      <w:r w:rsidRPr="00260275">
        <w:rPr>
          <w:rFonts w:eastAsia="Times New Roman"/>
          <w:b w:val="0"/>
          <w:position w:val="-6"/>
          <w:sz w:val="20"/>
          <w:szCs w:val="20"/>
          <w:lang w:eastAsia="ru-RU"/>
        </w:rPr>
        <w:t xml:space="preserve"> </w:t>
      </w:r>
      <w:r w:rsidR="00F11B11" w:rsidRPr="00260275">
        <w:rPr>
          <w:rFonts w:eastAsia="Times New Roman"/>
          <w:b w:val="0"/>
          <w:sz w:val="20"/>
          <w:szCs w:val="20"/>
          <w:lang w:eastAsia="ru-RU"/>
        </w:rPr>
        <w:t>Предлагается корректировать данным методом не только весовые коэффициенты</w:t>
      </w:r>
      <w:r w:rsidR="00C55B66" w:rsidRPr="00260275">
        <w:rPr>
          <w:rFonts w:eastAsia="Times New Roman"/>
          <w:b w:val="0"/>
          <w:sz w:val="20"/>
          <w:szCs w:val="20"/>
          <w:lang w:eastAsia="ru-RU"/>
        </w:rPr>
        <w:t xml:space="preserve"> </w:t>
      </w:r>
      <m:oMath>
        <m:r>
          <m:rPr>
            <m:sty m:val="bi"/>
          </m:rPr>
          <w:rPr>
            <w:rFonts w:ascii="Cambria Math" w:eastAsia="Times New Roman" w:hAnsi="Cambria Math"/>
            <w:sz w:val="20"/>
            <w:szCs w:val="20"/>
            <w:lang w:eastAsia="ru-RU"/>
          </w:rPr>
          <m:t>w</m:t>
        </m:r>
      </m:oMath>
      <w:r w:rsidR="00F11B11" w:rsidRPr="00260275">
        <w:rPr>
          <w:rFonts w:eastAsia="Times New Roman"/>
          <w:b w:val="0"/>
          <w:sz w:val="20"/>
          <w:szCs w:val="20"/>
          <w:lang w:eastAsia="ru-RU"/>
        </w:rPr>
        <w:t xml:space="preserve">, но и </w:t>
      </w:r>
      <m:oMath>
        <m:r>
          <m:rPr>
            <m:sty m:val="bi"/>
          </m:rPr>
          <w:rPr>
            <w:rFonts w:ascii="Cambria Math" w:eastAsia="Times New Roman" w:hAnsi="Cambria Math"/>
            <w:sz w:val="20"/>
            <w:szCs w:val="20"/>
            <w:lang w:eastAsia="ru-RU"/>
          </w:rPr>
          <m:t>α</m:t>
        </m:r>
      </m:oMath>
      <w:r w:rsidR="00F11B11" w:rsidRPr="00260275">
        <w:rPr>
          <w:rFonts w:eastAsia="Times New Roman"/>
          <w:b w:val="0"/>
          <w:sz w:val="20"/>
          <w:szCs w:val="20"/>
          <w:lang w:eastAsia="ru-RU"/>
        </w:rPr>
        <w:t xml:space="preserve"> параметр наклона сигмоидальных функций активаций нейронов. Введем обозначения:</w:t>
      </w:r>
    </w:p>
    <w:p w:rsidR="00F11B11" w:rsidRPr="00260275" w:rsidRDefault="00C55B66" w:rsidP="00F11B11">
      <w:pPr>
        <w:spacing w:after="0" w:line="240" w:lineRule="auto"/>
        <w:ind w:firstLine="567"/>
        <w:jc w:val="right"/>
        <w:rPr>
          <w:rFonts w:eastAsia="Times New Roman"/>
          <w:b w:val="0"/>
          <w:sz w:val="20"/>
          <w:szCs w:val="20"/>
          <w:lang w:eastAsia="ru-RU"/>
        </w:rPr>
      </w:pPr>
      <w:r w:rsidRPr="00260275">
        <w:rPr>
          <w:rFonts w:eastAsia="Times New Roman"/>
          <w:b w:val="0"/>
          <w:position w:val="-30"/>
          <w:sz w:val="20"/>
          <w:szCs w:val="20"/>
          <w:lang w:eastAsia="ru-RU"/>
        </w:rPr>
        <w:object w:dxaOrig="840" w:dyaOrig="720">
          <v:shape id="_x0000_i1047" type="#_x0000_t75" style="width:44.5pt;height:34pt" o:ole="">
            <v:imagedata r:id="rId57" o:title=""/>
          </v:shape>
          <o:OLEObject Type="Embed" ProgID="Equation.3" ShapeID="_x0000_i1047" DrawAspect="Content" ObjectID="_1391340100" r:id="rId58"/>
        </w:object>
      </w:r>
      <w:r w:rsidR="00F11B11" w:rsidRPr="00260275">
        <w:rPr>
          <w:rFonts w:eastAsia="Times New Roman"/>
          <w:b w:val="0"/>
          <w:sz w:val="20"/>
          <w:szCs w:val="20"/>
          <w:lang w:eastAsia="ru-RU"/>
        </w:rPr>
        <w:t xml:space="preserve"> </w:t>
      </w:r>
      <w:r w:rsidR="006F4F21" w:rsidRPr="00260275">
        <w:rPr>
          <w:rFonts w:eastAsia="Times New Roman"/>
          <w:b w:val="0"/>
          <w:sz w:val="20"/>
          <w:szCs w:val="20"/>
          <w:lang w:eastAsia="ru-RU"/>
        </w:rPr>
        <w:t>,</w:t>
      </w:r>
      <w:r w:rsidR="00F11B11" w:rsidRPr="00260275">
        <w:rPr>
          <w:rFonts w:eastAsia="Times New Roman"/>
          <w:b w:val="0"/>
          <w:sz w:val="20"/>
          <w:szCs w:val="20"/>
          <w:lang w:eastAsia="ru-RU"/>
        </w:rPr>
        <w:t xml:space="preserve">    </w:t>
      </w:r>
      <w:r w:rsidR="00DD2DF0" w:rsidRPr="00260275">
        <w:rPr>
          <w:rFonts w:eastAsia="Times New Roman"/>
          <w:b w:val="0"/>
          <w:sz w:val="20"/>
          <w:szCs w:val="20"/>
          <w:lang w:eastAsia="ru-RU"/>
        </w:rPr>
        <w:t xml:space="preserve">            </w:t>
      </w:r>
      <w:r w:rsidR="00F11B11" w:rsidRPr="00260275">
        <w:rPr>
          <w:rFonts w:eastAsia="Times New Roman"/>
          <w:b w:val="0"/>
          <w:sz w:val="20"/>
          <w:szCs w:val="20"/>
          <w:lang w:eastAsia="ru-RU"/>
        </w:rPr>
        <w:t xml:space="preserve">      </w:t>
      </w:r>
      <w:r w:rsidR="00804F8C" w:rsidRPr="00260275">
        <w:rPr>
          <w:rFonts w:eastAsia="Times New Roman"/>
          <w:b w:val="0"/>
          <w:sz w:val="20"/>
          <w:szCs w:val="20"/>
          <w:lang w:eastAsia="ru-RU"/>
        </w:rPr>
        <w:t xml:space="preserve">              </w:t>
      </w:r>
      <w:r w:rsidR="00F11B11" w:rsidRPr="00260275">
        <w:rPr>
          <w:rFonts w:eastAsia="Times New Roman"/>
          <w:b w:val="0"/>
          <w:sz w:val="20"/>
          <w:szCs w:val="20"/>
          <w:lang w:eastAsia="ru-RU"/>
        </w:rPr>
        <w:t xml:space="preserve">                           (</w:t>
      </w:r>
      <w:r w:rsidR="00A568A3" w:rsidRPr="00260275">
        <w:rPr>
          <w:rFonts w:eastAsia="Times New Roman"/>
          <w:b w:val="0"/>
          <w:sz w:val="20"/>
          <w:szCs w:val="20"/>
          <w:lang w:eastAsia="ru-RU"/>
        </w:rPr>
        <w:t>1</w:t>
      </w:r>
      <w:r w:rsidR="0096178D" w:rsidRPr="00260275">
        <w:rPr>
          <w:rFonts w:eastAsia="Times New Roman"/>
          <w:b w:val="0"/>
          <w:sz w:val="20"/>
          <w:szCs w:val="20"/>
          <w:lang w:eastAsia="ru-RU"/>
        </w:rPr>
        <w:t>6</w:t>
      </w:r>
      <w:r w:rsidR="00F11B11" w:rsidRPr="00260275">
        <w:rPr>
          <w:rFonts w:eastAsia="Times New Roman"/>
          <w:b w:val="0"/>
          <w:sz w:val="20"/>
          <w:szCs w:val="20"/>
          <w:lang w:eastAsia="ru-RU"/>
        </w:rPr>
        <w:t>)</w:t>
      </w:r>
    </w:p>
    <w:p w:rsidR="00BF181A" w:rsidRPr="00260275" w:rsidRDefault="00A75707" w:rsidP="00BF181A">
      <w:pPr>
        <w:spacing w:after="0" w:line="240" w:lineRule="auto"/>
        <w:jc w:val="both"/>
        <w:rPr>
          <w:rFonts w:eastAsia="Times New Roman"/>
          <w:b w:val="0"/>
          <w:sz w:val="20"/>
          <w:szCs w:val="20"/>
          <w:lang w:eastAsia="ru-RU"/>
        </w:rPr>
      </w:pPr>
      <w:r w:rsidRPr="00260275">
        <w:rPr>
          <w:rFonts w:eastAsia="Times New Roman"/>
          <w:b w:val="0"/>
          <w:sz w:val="20"/>
          <w:szCs w:val="20"/>
          <w:lang w:eastAsia="ru-RU"/>
        </w:rPr>
        <w:t>Г</w:t>
      </w:r>
      <w:r w:rsidR="00F11B11" w:rsidRPr="00260275">
        <w:rPr>
          <w:rFonts w:eastAsia="Times New Roman"/>
          <w:b w:val="0"/>
          <w:sz w:val="20"/>
          <w:szCs w:val="20"/>
          <w:lang w:eastAsia="ru-RU"/>
        </w:rPr>
        <w:t>де</w:t>
      </w:r>
      <w:r w:rsidRPr="00260275">
        <w:rPr>
          <w:rFonts w:eastAsia="Times New Roman"/>
          <w:b w:val="0"/>
          <w:sz w:val="20"/>
          <w:szCs w:val="20"/>
          <w:lang w:eastAsia="ru-RU"/>
        </w:rPr>
        <w:t xml:space="preserve"> </w:t>
      </w:r>
      <m:oMath>
        <m:acc>
          <m:accPr>
            <m:chr m:val="̃"/>
            <m:ctrlPr>
              <w:rPr>
                <w:rFonts w:ascii="Cambria Math" w:eastAsia="Times New Roman" w:hAnsi="Cambria Math"/>
                <w:b w:val="0"/>
                <w:i/>
                <w:sz w:val="20"/>
                <w:szCs w:val="20"/>
                <w:lang w:eastAsia="ru-RU"/>
              </w:rPr>
            </m:ctrlPr>
          </m:accPr>
          <m:e>
            <m:r>
              <m:rPr>
                <m:sty m:val="bi"/>
              </m:rPr>
              <w:rPr>
                <w:rFonts w:ascii="Cambria Math" w:eastAsia="Times New Roman" w:hAnsi="Cambria Math"/>
                <w:sz w:val="20"/>
                <w:szCs w:val="20"/>
                <w:lang w:eastAsia="ru-RU"/>
              </w:rPr>
              <m:t>w</m:t>
            </m:r>
          </m:e>
        </m:acc>
        <m:r>
          <m:rPr>
            <m:sty m:val="bi"/>
          </m:rPr>
          <w:rPr>
            <w:rFonts w:ascii="Cambria Math" w:eastAsia="Times New Roman" w:hAnsi="Cambria Math"/>
            <w:sz w:val="20"/>
            <w:szCs w:val="20"/>
            <w:lang w:eastAsia="ru-RU"/>
          </w:rPr>
          <m:t>-</m:t>
        </m:r>
      </m:oMath>
      <w:r w:rsidR="00F11B11" w:rsidRPr="00260275">
        <w:rPr>
          <w:b w:val="0"/>
          <w:sz w:val="20"/>
          <w:szCs w:val="20"/>
        </w:rPr>
        <w:t xml:space="preserve"> </w:t>
      </w:r>
      <w:r w:rsidR="00F11B11" w:rsidRPr="00260275">
        <w:rPr>
          <w:rFonts w:eastAsia="Times New Roman"/>
          <w:b w:val="0"/>
          <w:sz w:val="20"/>
          <w:szCs w:val="20"/>
          <w:lang w:eastAsia="ru-RU"/>
        </w:rPr>
        <w:t>блочный вектор, состоящий из двух векторов:</w:t>
      </w:r>
      <m:oMath>
        <m:r>
          <m:rPr>
            <m:sty m:val="bi"/>
          </m:rPr>
          <w:rPr>
            <w:rFonts w:ascii="Cambria Math" w:eastAsia="Times New Roman" w:hAnsi="Cambria Math"/>
            <w:sz w:val="20"/>
            <w:szCs w:val="20"/>
            <w:lang w:eastAsia="ru-RU"/>
          </w:rPr>
          <m:t xml:space="preserve"> w</m:t>
        </m:r>
      </m:oMath>
      <w:r w:rsidR="00C55B66" w:rsidRPr="00260275">
        <w:rPr>
          <w:b w:val="0"/>
          <w:sz w:val="20"/>
          <w:szCs w:val="20"/>
        </w:rPr>
        <w:t>-</w:t>
      </w:r>
      <w:r w:rsidR="00F11B11" w:rsidRPr="00260275">
        <w:rPr>
          <w:rFonts w:eastAsia="Times New Roman"/>
          <w:b w:val="0"/>
          <w:sz w:val="20"/>
          <w:szCs w:val="20"/>
          <w:lang w:eastAsia="ru-RU"/>
        </w:rPr>
        <w:t xml:space="preserve"> вектора весовых коэффициентов нейронной сети (его размер определяется топологией нейронной сети)</w:t>
      </w:r>
      <w:r w:rsidR="00E85B11" w:rsidRPr="00260275">
        <w:rPr>
          <w:rFonts w:eastAsia="Times New Roman"/>
          <w:b w:val="0"/>
          <w:sz w:val="20"/>
          <w:szCs w:val="20"/>
          <w:lang w:eastAsia="ru-RU"/>
        </w:rPr>
        <w:t>,</w:t>
      </w:r>
      <w:r w:rsidR="00F11B11" w:rsidRPr="00260275">
        <w:rPr>
          <w:rFonts w:eastAsia="Times New Roman"/>
          <w:b w:val="0"/>
          <w:sz w:val="20"/>
          <w:szCs w:val="20"/>
          <w:lang w:eastAsia="ru-RU"/>
        </w:rPr>
        <w:t xml:space="preserve"> </w:t>
      </w:r>
      <m:oMath>
        <m:r>
          <m:rPr>
            <m:sty m:val="bi"/>
          </m:rPr>
          <w:rPr>
            <w:rFonts w:ascii="Cambria Math" w:eastAsia="Times New Roman" w:hAnsi="Cambria Math"/>
            <w:sz w:val="20"/>
            <w:szCs w:val="20"/>
            <w:lang w:eastAsia="ru-RU"/>
          </w:rPr>
          <m:t>α</m:t>
        </m:r>
      </m:oMath>
      <w:r w:rsidR="00BB0FAC" w:rsidRPr="00260275">
        <w:rPr>
          <w:rFonts w:eastAsia="Times New Roman"/>
          <w:b w:val="0"/>
          <w:sz w:val="20"/>
          <w:szCs w:val="20"/>
          <w:lang w:eastAsia="ru-RU"/>
        </w:rPr>
        <w:t>-</w:t>
      </w:r>
      <w:r w:rsidR="00F11B11" w:rsidRPr="00260275">
        <w:rPr>
          <w:b w:val="0"/>
          <w:sz w:val="20"/>
          <w:szCs w:val="20"/>
        </w:rPr>
        <w:t xml:space="preserve"> </w:t>
      </w:r>
      <w:r w:rsidR="00F11B11" w:rsidRPr="00260275">
        <w:rPr>
          <w:rFonts w:eastAsia="Times New Roman"/>
          <w:b w:val="0"/>
          <w:sz w:val="20"/>
          <w:szCs w:val="20"/>
          <w:lang w:eastAsia="ru-RU"/>
        </w:rPr>
        <w:t>вектор коэффициентов наклона сигмоидальных функций активаций (его размер определяется количеством нейронов заданной топологии).</w:t>
      </w:r>
      <w:r w:rsidRPr="00260275">
        <w:rPr>
          <w:rFonts w:eastAsia="Times New Roman"/>
          <w:b w:val="0"/>
          <w:sz w:val="20"/>
          <w:szCs w:val="20"/>
          <w:lang w:eastAsia="ru-RU"/>
        </w:rPr>
        <w:t xml:space="preserve"> </w:t>
      </w:r>
    </w:p>
    <w:p w:rsidR="00CA1C0B" w:rsidRPr="00260275" w:rsidRDefault="00CE0B16" w:rsidP="00BF181A">
      <w:pPr>
        <w:spacing w:after="0" w:line="240" w:lineRule="auto"/>
        <w:jc w:val="both"/>
        <w:rPr>
          <w:rFonts w:eastAsia="Times New Roman"/>
          <w:b w:val="0"/>
          <w:sz w:val="20"/>
          <w:szCs w:val="20"/>
          <w:lang w:eastAsia="ru-RU"/>
        </w:rPr>
      </w:pPr>
      <w:r w:rsidRPr="00CE0B16">
        <w:rPr>
          <w:rFonts w:eastAsia="Times New Roman"/>
          <w:b w:val="0"/>
          <w:noProof/>
          <w:position w:val="-10"/>
          <w:sz w:val="20"/>
          <w:szCs w:val="20"/>
        </w:rPr>
        <w:pict>
          <v:shape id="_x0000_s1468" type="#_x0000_t75" style="position:absolute;left:0;text-align:left;margin-left:132.75pt;margin-top:7.05pt;width:48pt;height:15pt;z-index:251678720" wrapcoords="16326 2817 5274 3757 251 8452 502 17843 2512 17843 19842 17843 21098 6574 19088 2817 16326 2817">
            <v:imagedata r:id="rId59" o:title=""/>
            <w10:wrap type="through"/>
          </v:shape>
          <o:OLEObject Type="Embed" ProgID="Equation.3" ShapeID="_x0000_s1468" DrawAspect="Content" ObjectID="_1391340105" r:id="rId60"/>
        </w:pict>
      </w:r>
    </w:p>
    <w:p w:rsidR="00F11B11" w:rsidRPr="00260275" w:rsidRDefault="005A6296" w:rsidP="00CA1C0B">
      <w:pPr>
        <w:tabs>
          <w:tab w:val="left" w:pos="4395"/>
        </w:tabs>
        <w:spacing w:after="0" w:line="240" w:lineRule="auto"/>
        <w:jc w:val="right"/>
        <w:rPr>
          <w:rFonts w:eastAsia="Times New Roman"/>
          <w:b w:val="0"/>
          <w:sz w:val="20"/>
          <w:szCs w:val="20"/>
          <w:lang w:eastAsia="ru-RU"/>
        </w:rPr>
      </w:pPr>
      <w:r w:rsidRPr="00260275">
        <w:rPr>
          <w:rFonts w:eastAsia="Times New Roman"/>
          <w:b w:val="0"/>
          <w:sz w:val="20"/>
          <w:szCs w:val="20"/>
          <w:lang w:eastAsia="ru-RU"/>
        </w:rPr>
        <w:t xml:space="preserve">                                                                    </w:t>
      </w:r>
      <w:r w:rsidR="00F11B11" w:rsidRPr="00260275">
        <w:rPr>
          <w:rFonts w:eastAsia="Times New Roman"/>
          <w:b w:val="0"/>
          <w:sz w:val="20"/>
          <w:szCs w:val="20"/>
          <w:lang w:eastAsia="ru-RU"/>
        </w:rPr>
        <w:t>(</w:t>
      </w:r>
      <w:r w:rsidR="00A568A3" w:rsidRPr="00260275">
        <w:rPr>
          <w:rFonts w:eastAsia="Times New Roman"/>
          <w:b w:val="0"/>
          <w:sz w:val="20"/>
          <w:szCs w:val="20"/>
          <w:lang w:eastAsia="ru-RU"/>
        </w:rPr>
        <w:t>1</w:t>
      </w:r>
      <w:r w:rsidR="0096178D" w:rsidRPr="00260275">
        <w:rPr>
          <w:rFonts w:eastAsia="Times New Roman"/>
          <w:b w:val="0"/>
          <w:sz w:val="20"/>
          <w:szCs w:val="20"/>
          <w:lang w:eastAsia="ru-RU"/>
        </w:rPr>
        <w:t>7</w:t>
      </w:r>
      <w:r w:rsidR="00F11B11" w:rsidRPr="00260275">
        <w:rPr>
          <w:rFonts w:eastAsia="Times New Roman"/>
          <w:b w:val="0"/>
          <w:sz w:val="20"/>
          <w:szCs w:val="20"/>
          <w:lang w:eastAsia="ru-RU"/>
        </w:rPr>
        <w:t>)</w:t>
      </w:r>
    </w:p>
    <w:p w:rsidR="005A6296" w:rsidRPr="00260275" w:rsidRDefault="00CE0B16" w:rsidP="00804F8C">
      <w:pPr>
        <w:spacing w:after="0" w:line="240" w:lineRule="auto"/>
        <w:rPr>
          <w:b w:val="0"/>
          <w:sz w:val="20"/>
          <w:szCs w:val="20"/>
        </w:rPr>
      </w:pPr>
      <w:r>
        <w:rPr>
          <w:b w:val="0"/>
          <w:noProof/>
          <w:sz w:val="20"/>
          <w:szCs w:val="20"/>
        </w:rPr>
        <w:pict>
          <v:shape id="_x0000_s1193" type="#_x0000_t75" style="position:absolute;left:0;text-align:left;margin-left:98.15pt;margin-top:4.55pt;width:126pt;height:35pt;z-index:251660288">
            <v:imagedata r:id="rId61" o:title=""/>
            <w10:wrap type="square" side="right"/>
          </v:shape>
          <o:OLEObject Type="Embed" ProgID="Equation.3" ShapeID="_x0000_s1193" DrawAspect="Content" ObjectID="_1391340106" r:id="rId62"/>
        </w:pict>
      </w:r>
    </w:p>
    <w:p w:rsidR="00265846" w:rsidRPr="00260275" w:rsidRDefault="00265846" w:rsidP="00804F8C">
      <w:pPr>
        <w:spacing w:after="0" w:line="240" w:lineRule="auto"/>
        <w:rPr>
          <w:b w:val="0"/>
          <w:sz w:val="20"/>
          <w:szCs w:val="20"/>
        </w:rPr>
      </w:pPr>
    </w:p>
    <w:p w:rsidR="00F11B11" w:rsidRPr="00260275" w:rsidRDefault="00D84FF3" w:rsidP="003D0657">
      <w:pPr>
        <w:spacing w:after="0" w:line="240" w:lineRule="auto"/>
        <w:jc w:val="both"/>
        <w:rPr>
          <w:b w:val="0"/>
          <w:sz w:val="20"/>
          <w:szCs w:val="20"/>
        </w:rPr>
      </w:pPr>
      <w:r w:rsidRPr="00260275">
        <w:rPr>
          <w:b w:val="0"/>
          <w:sz w:val="20"/>
          <w:szCs w:val="20"/>
        </w:rPr>
        <w:t xml:space="preserve"> </w:t>
      </w:r>
      <w:r w:rsidR="00265846" w:rsidRPr="00260275">
        <w:rPr>
          <w:b w:val="0"/>
          <w:sz w:val="20"/>
          <w:szCs w:val="20"/>
        </w:rPr>
        <w:t xml:space="preserve">  </w:t>
      </w:r>
      <w:r w:rsidR="005D1704" w:rsidRPr="00260275">
        <w:rPr>
          <w:b w:val="0"/>
          <w:sz w:val="20"/>
          <w:szCs w:val="20"/>
        </w:rPr>
        <w:t xml:space="preserve">         </w:t>
      </w:r>
      <w:r w:rsidR="00BC1849" w:rsidRPr="00260275">
        <w:rPr>
          <w:b w:val="0"/>
          <w:sz w:val="20"/>
          <w:szCs w:val="20"/>
        </w:rPr>
        <w:t xml:space="preserve">        </w:t>
      </w:r>
      <w:r w:rsidR="003D0657" w:rsidRPr="00260275">
        <w:rPr>
          <w:b w:val="0"/>
          <w:sz w:val="20"/>
          <w:szCs w:val="20"/>
        </w:rPr>
        <w:t xml:space="preserve">    </w:t>
      </w:r>
      <w:r w:rsidR="005A6296" w:rsidRPr="00260275">
        <w:rPr>
          <w:b w:val="0"/>
          <w:sz w:val="20"/>
          <w:szCs w:val="20"/>
        </w:rPr>
        <w:t xml:space="preserve">  </w:t>
      </w:r>
      <w:r w:rsidR="00265846" w:rsidRPr="00260275">
        <w:rPr>
          <w:b w:val="0"/>
          <w:sz w:val="20"/>
          <w:szCs w:val="20"/>
        </w:rPr>
        <w:t xml:space="preserve">             </w:t>
      </w:r>
      <w:r w:rsidR="00423C77" w:rsidRPr="00260275">
        <w:rPr>
          <w:b w:val="0"/>
          <w:sz w:val="20"/>
          <w:szCs w:val="20"/>
        </w:rPr>
        <w:t xml:space="preserve"> </w:t>
      </w:r>
      <w:r w:rsidR="00265846" w:rsidRPr="00260275">
        <w:rPr>
          <w:b w:val="0"/>
          <w:sz w:val="20"/>
          <w:szCs w:val="20"/>
        </w:rPr>
        <w:t xml:space="preserve"> </w:t>
      </w:r>
      <w:r w:rsidR="00F11B11" w:rsidRPr="00260275">
        <w:rPr>
          <w:b w:val="0"/>
          <w:sz w:val="20"/>
          <w:szCs w:val="20"/>
        </w:rPr>
        <w:t>(</w:t>
      </w:r>
      <w:r w:rsidR="00A568A3" w:rsidRPr="00260275">
        <w:rPr>
          <w:b w:val="0"/>
          <w:sz w:val="20"/>
          <w:szCs w:val="20"/>
        </w:rPr>
        <w:t>1</w:t>
      </w:r>
      <w:r w:rsidR="0096178D" w:rsidRPr="00260275">
        <w:rPr>
          <w:b w:val="0"/>
          <w:sz w:val="20"/>
          <w:szCs w:val="20"/>
        </w:rPr>
        <w:t>8</w:t>
      </w:r>
      <w:r w:rsidR="00F11B11" w:rsidRPr="00260275">
        <w:rPr>
          <w:b w:val="0"/>
          <w:sz w:val="20"/>
          <w:szCs w:val="20"/>
        </w:rPr>
        <w:t>)</w:t>
      </w:r>
    </w:p>
    <w:p w:rsidR="005A6296" w:rsidRPr="00260275" w:rsidRDefault="005A6296" w:rsidP="00804F8C">
      <w:pPr>
        <w:spacing w:after="0" w:line="240" w:lineRule="auto"/>
        <w:rPr>
          <w:b w:val="0"/>
          <w:sz w:val="20"/>
          <w:szCs w:val="20"/>
        </w:rPr>
      </w:pPr>
    </w:p>
    <w:p w:rsidR="00F11B11" w:rsidRPr="00260275" w:rsidRDefault="005D1704" w:rsidP="00A568A3">
      <w:pPr>
        <w:spacing w:after="0" w:line="240" w:lineRule="auto"/>
        <w:ind w:firstLine="567"/>
        <w:jc w:val="right"/>
        <w:rPr>
          <w:b w:val="0"/>
          <w:sz w:val="20"/>
          <w:szCs w:val="20"/>
        </w:rPr>
      </w:pPr>
      <w:r w:rsidRPr="00260275">
        <w:rPr>
          <w:b w:val="0"/>
          <w:noProof/>
          <w:position w:val="-28"/>
          <w:sz w:val="20"/>
          <w:szCs w:val="20"/>
        </w:rPr>
        <w:object w:dxaOrig="2640" w:dyaOrig="720">
          <v:shape id="_x0000_i1048" type="#_x0000_t75" style="width:123pt;height:29.5pt" o:ole="">
            <v:imagedata r:id="rId63" o:title=""/>
          </v:shape>
          <o:OLEObject Type="Embed" ProgID="Equation.3" ShapeID="_x0000_i1048" DrawAspect="Content" ObjectID="_1391340101" r:id="rId64"/>
        </w:object>
      </w:r>
      <w:r w:rsidR="00F11B11" w:rsidRPr="00260275">
        <w:rPr>
          <w:b w:val="0"/>
          <w:noProof/>
          <w:sz w:val="20"/>
          <w:szCs w:val="20"/>
        </w:rPr>
        <w:t xml:space="preserve"> </w:t>
      </w:r>
      <w:r w:rsidR="00D84FF3" w:rsidRPr="00260275">
        <w:rPr>
          <w:b w:val="0"/>
          <w:noProof/>
          <w:sz w:val="20"/>
          <w:szCs w:val="20"/>
        </w:rPr>
        <w:t xml:space="preserve">   </w:t>
      </w:r>
      <w:r w:rsidR="00F11B11" w:rsidRPr="00260275">
        <w:rPr>
          <w:b w:val="0"/>
          <w:noProof/>
          <w:sz w:val="20"/>
          <w:szCs w:val="20"/>
        </w:rPr>
        <w:t xml:space="preserve">      </w:t>
      </w:r>
      <w:r w:rsidR="00804F8C" w:rsidRPr="00260275">
        <w:rPr>
          <w:b w:val="0"/>
          <w:noProof/>
          <w:sz w:val="20"/>
          <w:szCs w:val="20"/>
        </w:rPr>
        <w:t xml:space="preserve"> </w:t>
      </w:r>
      <w:r w:rsidRPr="00260275">
        <w:rPr>
          <w:b w:val="0"/>
          <w:noProof/>
          <w:sz w:val="20"/>
          <w:szCs w:val="20"/>
        </w:rPr>
        <w:t xml:space="preserve">       </w:t>
      </w:r>
      <w:r w:rsidR="00804F8C" w:rsidRPr="00260275">
        <w:rPr>
          <w:b w:val="0"/>
          <w:noProof/>
          <w:sz w:val="20"/>
          <w:szCs w:val="20"/>
        </w:rPr>
        <w:t xml:space="preserve"> </w:t>
      </w:r>
      <w:r w:rsidR="00F11B11" w:rsidRPr="00260275">
        <w:rPr>
          <w:b w:val="0"/>
          <w:noProof/>
          <w:sz w:val="20"/>
          <w:szCs w:val="20"/>
        </w:rPr>
        <w:t xml:space="preserve">    </w:t>
      </w:r>
      <w:r w:rsidR="00BC1849" w:rsidRPr="00260275">
        <w:rPr>
          <w:b w:val="0"/>
          <w:noProof/>
          <w:sz w:val="20"/>
          <w:szCs w:val="20"/>
        </w:rPr>
        <w:t xml:space="preserve">  </w:t>
      </w:r>
      <w:r w:rsidR="00F11B11" w:rsidRPr="00260275">
        <w:rPr>
          <w:b w:val="0"/>
          <w:noProof/>
          <w:sz w:val="20"/>
          <w:szCs w:val="20"/>
        </w:rPr>
        <w:t xml:space="preserve">    </w:t>
      </w:r>
      <w:r w:rsidR="00D84FF3" w:rsidRPr="00260275">
        <w:rPr>
          <w:b w:val="0"/>
          <w:noProof/>
          <w:sz w:val="20"/>
          <w:szCs w:val="20"/>
        </w:rPr>
        <w:t xml:space="preserve">    </w:t>
      </w:r>
      <w:r w:rsidR="00F11B11" w:rsidRPr="00260275">
        <w:rPr>
          <w:b w:val="0"/>
          <w:noProof/>
          <w:sz w:val="20"/>
          <w:szCs w:val="20"/>
        </w:rPr>
        <w:t xml:space="preserve">             (</w:t>
      </w:r>
      <w:r w:rsidR="00A568A3" w:rsidRPr="00260275">
        <w:rPr>
          <w:b w:val="0"/>
          <w:noProof/>
          <w:sz w:val="20"/>
          <w:szCs w:val="20"/>
        </w:rPr>
        <w:t>1</w:t>
      </w:r>
      <w:r w:rsidR="0096178D" w:rsidRPr="00260275">
        <w:rPr>
          <w:b w:val="0"/>
          <w:noProof/>
          <w:sz w:val="20"/>
          <w:szCs w:val="20"/>
        </w:rPr>
        <w:t>9</w:t>
      </w:r>
      <w:r w:rsidR="00F11B11" w:rsidRPr="00260275">
        <w:rPr>
          <w:b w:val="0"/>
          <w:noProof/>
          <w:sz w:val="20"/>
          <w:szCs w:val="20"/>
        </w:rPr>
        <w:t>)</w:t>
      </w:r>
    </w:p>
    <w:p w:rsidR="00F11B11" w:rsidRPr="00260275" w:rsidRDefault="00F11B11" w:rsidP="00F11B11">
      <w:pPr>
        <w:spacing w:after="0" w:line="240" w:lineRule="auto"/>
        <w:ind w:firstLine="567"/>
        <w:jc w:val="both"/>
        <w:rPr>
          <w:rFonts w:eastAsia="Times New Roman"/>
          <w:b w:val="0"/>
          <w:sz w:val="20"/>
          <w:szCs w:val="20"/>
          <w:lang w:eastAsia="ru-RU"/>
        </w:rPr>
      </w:pPr>
      <w:r w:rsidRPr="00260275">
        <w:rPr>
          <w:rFonts w:eastAsia="Times New Roman"/>
          <w:b w:val="0"/>
          <w:sz w:val="20"/>
          <w:szCs w:val="20"/>
          <w:lang w:eastAsia="ru-RU"/>
        </w:rPr>
        <w:t>Формально алгоритм наискорейшего спуска можно записать в следующем виде:</w:t>
      </w:r>
    </w:p>
    <w:p w:rsidR="00F11B11" w:rsidRPr="00260275" w:rsidRDefault="005D1704" w:rsidP="003D0657">
      <w:pPr>
        <w:spacing w:after="0" w:line="240" w:lineRule="auto"/>
        <w:jc w:val="right"/>
        <w:rPr>
          <w:rFonts w:eastAsia="Times New Roman"/>
          <w:b w:val="0"/>
          <w:sz w:val="20"/>
          <w:szCs w:val="20"/>
          <w:lang w:eastAsia="ru-RU"/>
        </w:rPr>
      </w:pPr>
      <w:r w:rsidRPr="00260275">
        <w:rPr>
          <w:rFonts w:eastAsia="Times New Roman"/>
          <w:b w:val="0"/>
          <w:position w:val="-10"/>
          <w:sz w:val="20"/>
          <w:szCs w:val="20"/>
          <w:lang w:eastAsia="ru-RU"/>
        </w:rPr>
        <w:object w:dxaOrig="1920" w:dyaOrig="300">
          <v:shape id="_x0000_i1049" type="#_x0000_t75" style="width:92.5pt;height:14pt" o:ole="">
            <v:imagedata r:id="rId65" o:title=""/>
          </v:shape>
          <o:OLEObject Type="Embed" ProgID="Equation.3" ShapeID="_x0000_i1049" DrawAspect="Content" ObjectID="_1391340102" r:id="rId66"/>
        </w:object>
      </w:r>
      <w:r w:rsidR="00F11B11" w:rsidRPr="00260275">
        <w:rPr>
          <w:rFonts w:eastAsia="Times New Roman"/>
          <w:b w:val="0"/>
          <w:sz w:val="20"/>
          <w:szCs w:val="20"/>
          <w:lang w:eastAsia="ru-RU"/>
        </w:rPr>
        <w:t xml:space="preserve"> </w:t>
      </w:r>
      <w:r w:rsidR="00F84084" w:rsidRPr="00260275">
        <w:rPr>
          <w:rFonts w:eastAsia="Times New Roman"/>
          <w:b w:val="0"/>
          <w:sz w:val="20"/>
          <w:szCs w:val="20"/>
          <w:lang w:eastAsia="ru-RU"/>
        </w:rPr>
        <w:t>,</w:t>
      </w:r>
      <w:r w:rsidR="00F11B11" w:rsidRPr="00260275">
        <w:rPr>
          <w:rFonts w:eastAsia="Times New Roman"/>
          <w:b w:val="0"/>
          <w:sz w:val="20"/>
          <w:szCs w:val="20"/>
          <w:lang w:eastAsia="ru-RU"/>
        </w:rPr>
        <w:t xml:space="preserve">  </w:t>
      </w:r>
      <w:r w:rsidR="00804F8C" w:rsidRPr="00260275">
        <w:rPr>
          <w:rFonts w:eastAsia="Times New Roman"/>
          <w:b w:val="0"/>
          <w:sz w:val="20"/>
          <w:szCs w:val="20"/>
          <w:lang w:eastAsia="ru-RU"/>
        </w:rPr>
        <w:t xml:space="preserve">                </w:t>
      </w:r>
      <w:r w:rsidR="00F11B11" w:rsidRPr="00260275">
        <w:rPr>
          <w:rFonts w:eastAsia="Times New Roman"/>
          <w:b w:val="0"/>
          <w:sz w:val="20"/>
          <w:szCs w:val="20"/>
          <w:lang w:eastAsia="ru-RU"/>
        </w:rPr>
        <w:t xml:space="preserve">                                  (</w:t>
      </w:r>
      <w:r w:rsidR="0096178D" w:rsidRPr="00260275">
        <w:rPr>
          <w:rFonts w:eastAsia="Times New Roman"/>
          <w:b w:val="0"/>
          <w:sz w:val="20"/>
          <w:szCs w:val="20"/>
          <w:lang w:eastAsia="ru-RU"/>
        </w:rPr>
        <w:t>20</w:t>
      </w:r>
      <w:r w:rsidR="00F11B11" w:rsidRPr="00260275">
        <w:rPr>
          <w:rFonts w:eastAsia="Times New Roman"/>
          <w:b w:val="0"/>
          <w:sz w:val="20"/>
          <w:szCs w:val="20"/>
          <w:lang w:eastAsia="ru-RU"/>
        </w:rPr>
        <w:t>)</w:t>
      </w:r>
    </w:p>
    <w:p w:rsidR="00F11B11" w:rsidRPr="00260275" w:rsidRDefault="00F11B11" w:rsidP="00C6459C">
      <w:pPr>
        <w:spacing w:after="0" w:line="240" w:lineRule="auto"/>
        <w:jc w:val="both"/>
        <w:rPr>
          <w:rFonts w:eastAsia="Times New Roman"/>
          <w:b w:val="0"/>
          <w:sz w:val="20"/>
          <w:szCs w:val="20"/>
          <w:lang w:eastAsia="ru-RU"/>
        </w:rPr>
      </w:pPr>
      <w:r w:rsidRPr="00260275">
        <w:rPr>
          <w:rFonts w:eastAsia="Times New Roman"/>
          <w:b w:val="0"/>
          <w:sz w:val="20"/>
          <w:szCs w:val="20"/>
          <w:lang w:eastAsia="ru-RU"/>
        </w:rPr>
        <w:t xml:space="preserve">где </w:t>
      </w:r>
      <w:r w:rsidR="00D84FF3" w:rsidRPr="00260275">
        <w:rPr>
          <w:rFonts w:eastAsia="Times New Roman"/>
          <w:b w:val="0"/>
          <w:i/>
          <w:sz w:val="20"/>
          <w:szCs w:val="20"/>
          <w:lang w:eastAsia="ru-RU"/>
        </w:rPr>
        <w:sym w:font="Symbol" w:char="F068"/>
      </w:r>
      <w:r w:rsidR="00BC1849" w:rsidRPr="00260275">
        <w:rPr>
          <w:rFonts w:eastAsia="Times New Roman"/>
          <w:b w:val="0"/>
          <w:position w:val="-10"/>
          <w:sz w:val="20"/>
          <w:szCs w:val="20"/>
          <w:lang w:eastAsia="ru-RU"/>
        </w:rPr>
        <w:t xml:space="preserve"> </w:t>
      </w:r>
      <w:r w:rsidRPr="00260275">
        <w:rPr>
          <w:b w:val="0"/>
          <w:sz w:val="20"/>
          <w:szCs w:val="20"/>
        </w:rPr>
        <w:t xml:space="preserve">— </w:t>
      </w:r>
      <w:r w:rsidRPr="00260275">
        <w:rPr>
          <w:rFonts w:eastAsia="Times New Roman"/>
          <w:b w:val="0"/>
          <w:sz w:val="20"/>
          <w:szCs w:val="20"/>
          <w:lang w:eastAsia="ru-RU"/>
        </w:rPr>
        <w:t xml:space="preserve">положительная константа, параметр скорости обучения; </w:t>
      </w:r>
      <w:r w:rsidR="00D84FF3" w:rsidRPr="00260275">
        <w:rPr>
          <w:rFonts w:eastAsia="Times New Roman"/>
          <w:b w:val="0"/>
          <w:position w:val="-10"/>
          <w:sz w:val="20"/>
          <w:szCs w:val="20"/>
          <w:lang w:eastAsia="ru-RU"/>
        </w:rPr>
        <w:object w:dxaOrig="440" w:dyaOrig="300">
          <v:shape id="_x0000_i1050" type="#_x0000_t75" style="width:19pt;height:12.5pt" o:ole="">
            <v:imagedata r:id="rId67" o:title=""/>
          </v:shape>
          <o:OLEObject Type="Embed" ProgID="Equation.3" ShapeID="_x0000_i1050" DrawAspect="Content" ObjectID="_1391340103" r:id="rId68"/>
        </w:object>
      </w:r>
      <w:r w:rsidRPr="00260275">
        <w:rPr>
          <w:b w:val="0"/>
          <w:sz w:val="20"/>
          <w:szCs w:val="20"/>
        </w:rPr>
        <w:t xml:space="preserve">— </w:t>
      </w:r>
      <w:r w:rsidRPr="00260275">
        <w:rPr>
          <w:rFonts w:eastAsia="Times New Roman"/>
          <w:b w:val="0"/>
          <w:sz w:val="20"/>
          <w:szCs w:val="20"/>
          <w:lang w:eastAsia="ru-RU"/>
        </w:rPr>
        <w:t xml:space="preserve">вектор градиента, вычисляемый в точке </w:t>
      </w:r>
      <w:r w:rsidR="00D84FF3" w:rsidRPr="00260275">
        <w:rPr>
          <w:rFonts w:eastAsia="Times New Roman"/>
          <w:b w:val="0"/>
          <w:position w:val="-8"/>
          <w:sz w:val="20"/>
          <w:szCs w:val="20"/>
          <w:lang w:eastAsia="ru-RU"/>
        </w:rPr>
        <w:object w:dxaOrig="420" w:dyaOrig="260">
          <v:shape id="_x0000_i1051" type="#_x0000_t75" style="width:22pt;height:15pt" o:ole="">
            <v:imagedata r:id="rId69" o:title=""/>
          </v:shape>
          <o:OLEObject Type="Embed" ProgID="Equation.3" ShapeID="_x0000_i1051" DrawAspect="Content" ObjectID="_1391340104" r:id="rId70"/>
        </w:object>
      </w:r>
      <w:r w:rsidRPr="00260275">
        <w:rPr>
          <w:rFonts w:eastAsia="Times New Roman"/>
          <w:b w:val="0"/>
          <w:sz w:val="20"/>
          <w:szCs w:val="20"/>
          <w:lang w:eastAsia="ru-RU"/>
        </w:rPr>
        <w:t xml:space="preserve">. </w:t>
      </w:r>
    </w:p>
    <w:p w:rsidR="00F106F1" w:rsidRPr="00260275" w:rsidRDefault="007801E6" w:rsidP="007801E6">
      <w:pPr>
        <w:tabs>
          <w:tab w:val="left" w:pos="851"/>
        </w:tabs>
        <w:spacing w:after="0" w:line="240" w:lineRule="auto"/>
        <w:ind w:firstLine="567"/>
        <w:jc w:val="both"/>
        <w:rPr>
          <w:b w:val="0"/>
          <w:sz w:val="20"/>
          <w:szCs w:val="20"/>
        </w:rPr>
      </w:pPr>
      <w:r w:rsidRPr="00260275">
        <w:rPr>
          <w:b w:val="0"/>
          <w:sz w:val="20"/>
          <w:szCs w:val="20"/>
        </w:rPr>
        <w:t>В работе рассматривается пример обучения многослойного персептрона двумя метод</w:t>
      </w:r>
      <w:r w:rsidR="009A4243" w:rsidRPr="00260275">
        <w:rPr>
          <w:b w:val="0"/>
          <w:sz w:val="20"/>
          <w:szCs w:val="20"/>
        </w:rPr>
        <w:t>ами</w:t>
      </w:r>
      <w:r w:rsidRPr="00260275">
        <w:rPr>
          <w:b w:val="0"/>
          <w:sz w:val="20"/>
          <w:szCs w:val="20"/>
        </w:rPr>
        <w:t xml:space="preserve"> с настройкой сигмоидальной функции активации и традиционным способом на примере </w:t>
      </w:r>
      <w:r w:rsidRPr="00260275">
        <w:rPr>
          <w:rFonts w:eastAsia="Times New Roman"/>
          <w:b w:val="0"/>
          <w:sz w:val="20"/>
          <w:szCs w:val="20"/>
          <w:lang w:eastAsia="ru-RU"/>
        </w:rPr>
        <w:t>решения задачи логистической системы сложения «И»</w:t>
      </w:r>
      <w:r w:rsidRPr="00260275">
        <w:rPr>
          <w:b w:val="0"/>
          <w:sz w:val="20"/>
          <w:szCs w:val="20"/>
        </w:rPr>
        <w:t>, и было выявлено, что метод настройки сигмоидальной функции активации является механизмо</w:t>
      </w:r>
      <w:r w:rsidR="00E85B11" w:rsidRPr="00260275">
        <w:rPr>
          <w:b w:val="0"/>
          <w:sz w:val="20"/>
          <w:szCs w:val="20"/>
        </w:rPr>
        <w:t>м</w:t>
      </w:r>
      <w:r w:rsidRPr="00260275">
        <w:rPr>
          <w:b w:val="0"/>
          <w:sz w:val="20"/>
          <w:szCs w:val="20"/>
        </w:rPr>
        <w:t>, позволяющим повысить скорость обучения нейронной сети. Данн</w:t>
      </w:r>
      <w:r w:rsidR="00E85B11" w:rsidRPr="00260275">
        <w:rPr>
          <w:b w:val="0"/>
          <w:sz w:val="20"/>
          <w:szCs w:val="20"/>
        </w:rPr>
        <w:t>ый</w:t>
      </w:r>
      <w:r w:rsidRPr="00260275">
        <w:rPr>
          <w:b w:val="0"/>
          <w:sz w:val="20"/>
          <w:szCs w:val="20"/>
        </w:rPr>
        <w:t xml:space="preserve"> метод настройки параметра </w:t>
      </w:r>
      <m:oMath>
        <m:r>
          <m:rPr>
            <m:sty m:val="bi"/>
          </m:rPr>
          <w:rPr>
            <w:rFonts w:ascii="Cambria Math" w:hAnsi="Cambria Math"/>
            <w:sz w:val="20"/>
            <w:szCs w:val="20"/>
          </w:rPr>
          <m:t>α</m:t>
        </m:r>
      </m:oMath>
      <w:r w:rsidRPr="00260275">
        <w:rPr>
          <w:b w:val="0"/>
          <w:sz w:val="20"/>
          <w:szCs w:val="20"/>
        </w:rPr>
        <w:t xml:space="preserve"> сигмоидальных функций активаций в алгоритме наискорейшего спуска использовал</w:t>
      </w:r>
      <w:r w:rsidR="00E85B11" w:rsidRPr="00260275">
        <w:rPr>
          <w:b w:val="0"/>
          <w:sz w:val="20"/>
          <w:szCs w:val="20"/>
        </w:rPr>
        <w:t>ся</w:t>
      </w:r>
      <w:r w:rsidRPr="00260275">
        <w:rPr>
          <w:b w:val="0"/>
          <w:sz w:val="20"/>
          <w:szCs w:val="20"/>
        </w:rPr>
        <w:t xml:space="preserve"> для мно</w:t>
      </w:r>
      <w:r w:rsidR="00E85B11" w:rsidRPr="00260275">
        <w:rPr>
          <w:b w:val="0"/>
          <w:sz w:val="20"/>
          <w:szCs w:val="20"/>
        </w:rPr>
        <w:t>гих прикладных задач и показал</w:t>
      </w:r>
      <w:r w:rsidRPr="00260275">
        <w:rPr>
          <w:b w:val="0"/>
          <w:sz w:val="20"/>
          <w:szCs w:val="20"/>
        </w:rPr>
        <w:t xml:space="preserve"> существенное уменьшение времени обучения нейронной сети  по сравнению с традиционной схемой. </w:t>
      </w:r>
    </w:p>
    <w:p w:rsidR="007801E6" w:rsidRPr="00260275" w:rsidRDefault="00F106F1" w:rsidP="007801E6">
      <w:pPr>
        <w:tabs>
          <w:tab w:val="left" w:pos="851"/>
        </w:tabs>
        <w:spacing w:after="0" w:line="240" w:lineRule="auto"/>
        <w:ind w:firstLine="567"/>
        <w:jc w:val="both"/>
        <w:rPr>
          <w:b w:val="0"/>
          <w:sz w:val="20"/>
          <w:szCs w:val="20"/>
        </w:rPr>
      </w:pPr>
      <w:r w:rsidRPr="00260275">
        <w:rPr>
          <w:b w:val="0"/>
          <w:sz w:val="20"/>
          <w:szCs w:val="20"/>
        </w:rPr>
        <w:t>Таким образом, настройка сигмоидальной функции активации является инструментом повышения эффективности обучения нейронной сети при фиксированной ее топологии.</w:t>
      </w:r>
    </w:p>
    <w:p w:rsidR="002C1802" w:rsidRPr="00D84FF3" w:rsidRDefault="0049632B" w:rsidP="004D7B80">
      <w:pPr>
        <w:tabs>
          <w:tab w:val="left" w:pos="851"/>
        </w:tabs>
        <w:spacing w:after="0" w:line="240" w:lineRule="auto"/>
        <w:ind w:firstLine="567"/>
        <w:jc w:val="both"/>
        <w:rPr>
          <w:b w:val="0"/>
          <w:sz w:val="20"/>
          <w:szCs w:val="20"/>
        </w:rPr>
      </w:pPr>
      <w:r w:rsidRPr="0077779F">
        <w:rPr>
          <w:sz w:val="20"/>
          <w:szCs w:val="20"/>
        </w:rPr>
        <w:t>В третьей главе «Разработка адаптивной тестирующей системы с применением нейросетевых технологий»</w:t>
      </w:r>
      <w:r w:rsidR="004D7B80" w:rsidRPr="0077779F">
        <w:rPr>
          <w:b w:val="0"/>
          <w:sz w:val="20"/>
          <w:szCs w:val="20"/>
        </w:rPr>
        <w:t xml:space="preserve"> проанализированы принципы построения адаптивных тестирующих систем, </w:t>
      </w:r>
      <w:r w:rsidR="00F106F1" w:rsidRPr="0077779F">
        <w:rPr>
          <w:b w:val="0"/>
          <w:sz w:val="20"/>
          <w:szCs w:val="20"/>
        </w:rPr>
        <w:t xml:space="preserve">взята за основу </w:t>
      </w:r>
      <w:r w:rsidR="008C457D" w:rsidRPr="0077779F">
        <w:rPr>
          <w:b w:val="0"/>
          <w:sz w:val="20"/>
          <w:szCs w:val="20"/>
        </w:rPr>
        <w:t>многошагов</w:t>
      </w:r>
      <w:r w:rsidR="004D7B80" w:rsidRPr="0077779F">
        <w:rPr>
          <w:b w:val="0"/>
          <w:sz w:val="20"/>
          <w:szCs w:val="20"/>
        </w:rPr>
        <w:t>ая</w:t>
      </w:r>
      <w:r w:rsidR="008C457D" w:rsidRPr="0077779F">
        <w:rPr>
          <w:b w:val="0"/>
          <w:sz w:val="20"/>
          <w:szCs w:val="20"/>
        </w:rPr>
        <w:t xml:space="preserve"> стратеги</w:t>
      </w:r>
      <w:r w:rsidR="004D7B80" w:rsidRPr="0077779F">
        <w:rPr>
          <w:b w:val="0"/>
          <w:sz w:val="20"/>
          <w:szCs w:val="20"/>
        </w:rPr>
        <w:t>я</w:t>
      </w:r>
      <w:r w:rsidR="008C457D" w:rsidRPr="0077779F">
        <w:rPr>
          <w:b w:val="0"/>
          <w:sz w:val="20"/>
          <w:szCs w:val="20"/>
        </w:rPr>
        <w:t xml:space="preserve"> </w:t>
      </w:r>
      <w:r w:rsidR="004D7B80" w:rsidRPr="0077779F">
        <w:rPr>
          <w:b w:val="0"/>
          <w:sz w:val="20"/>
          <w:szCs w:val="20"/>
        </w:rPr>
        <w:t xml:space="preserve">проведения </w:t>
      </w:r>
      <w:r w:rsidR="008C457D" w:rsidRPr="0077779F">
        <w:rPr>
          <w:b w:val="0"/>
          <w:sz w:val="20"/>
          <w:szCs w:val="20"/>
        </w:rPr>
        <w:t>адаптивного тестирования</w:t>
      </w:r>
      <w:r w:rsidR="0035004B" w:rsidRPr="0077779F">
        <w:rPr>
          <w:b w:val="0"/>
          <w:sz w:val="20"/>
          <w:szCs w:val="20"/>
        </w:rPr>
        <w:t xml:space="preserve"> рис.</w:t>
      </w:r>
      <w:r w:rsidR="003D0657">
        <w:rPr>
          <w:b w:val="0"/>
          <w:sz w:val="20"/>
          <w:szCs w:val="20"/>
        </w:rPr>
        <w:t xml:space="preserve"> </w:t>
      </w:r>
      <w:r w:rsidR="00F55FEC" w:rsidRPr="0077779F">
        <w:rPr>
          <w:b w:val="0"/>
          <w:sz w:val="20"/>
          <w:szCs w:val="20"/>
        </w:rPr>
        <w:t>6</w:t>
      </w:r>
      <w:r w:rsidR="00D84FF3">
        <w:rPr>
          <w:b w:val="0"/>
          <w:sz w:val="20"/>
          <w:szCs w:val="20"/>
        </w:rPr>
        <w:t xml:space="preserve">. </w:t>
      </w:r>
    </w:p>
    <w:p w:rsidR="0094519F" w:rsidRPr="0077779F" w:rsidRDefault="00CE0B16" w:rsidP="003D0657">
      <w:pPr>
        <w:tabs>
          <w:tab w:val="left" w:pos="851"/>
        </w:tabs>
        <w:spacing w:after="0" w:line="240" w:lineRule="auto"/>
        <w:rPr>
          <w:b w:val="0"/>
          <w:sz w:val="20"/>
          <w:szCs w:val="20"/>
        </w:rPr>
      </w:pPr>
      <w:r>
        <w:rPr>
          <w:b w:val="0"/>
          <w:sz w:val="20"/>
          <w:szCs w:val="20"/>
        </w:rPr>
        <w:lastRenderedPageBreak/>
        <w:pict>
          <v:group id="_x0000_s1585" editas="canvas" style="position:absolute;left:0;text-align:left;margin-left:74.8pt;margin-top:.4pt;width:203.35pt;height:145.4pt;z-index:-251630592" coordorigin="3681,7534" coordsize="5024,3621" wrapcoords="6217 -111 6137 2338 8210 3452 9405 3452 5659 4342 4145 4788 4145 5567 6297 7014 6775 7014 4942 7682 5021 8239 9724 8796 -80 8907 -80 11579 4782 12359 8050 14140 5021 14363 4862 15588 5500 15922 5978 17703 478 19039 478 21489 21680 21489 21680 19039 21042 18816 15383 17703 15622 15922 16339 15588 16021 14474 13311 14140 15542 12359 18173 12359 21042 11468 21122 9019 20484 8907 14745 8239 14985 7571 13550 7014 15542 5456 15622 4899 14028 4342 10123 3452 11238 3452 13151 2338 13072 -111 6217 -111">
            <o:lock v:ext="edit" aspectratio="t"/>
            <v:shape id="_x0000_s1586" type="#_x0000_t75" style="position:absolute;left:3681;top:7534;width:5024;height:3621" o:preferrelative="f">
              <v:fill o:detectmouseclick="t"/>
              <v:path o:extrusionok="t" o:connecttype="none"/>
              <o:lock v:ext="edit" text="t"/>
            </v:shape>
            <v:rect id="_x0000_s1587" style="position:absolute;left:5170;top:7534;width:1532;height:418">
              <v:textbox style="mso-next-textbox:#_x0000_s1587" inset="1.9215mm,.96075mm,1.9215mm,.96075mm">
                <w:txbxContent>
                  <w:p w:rsidR="008A4D8B" w:rsidRPr="00D84FF3" w:rsidRDefault="008A4D8B" w:rsidP="0094519F">
                    <w:pPr>
                      <w:rPr>
                        <w:b w:val="0"/>
                        <w:sz w:val="15"/>
                        <w:szCs w:val="20"/>
                      </w:rPr>
                    </w:pPr>
                    <w:r w:rsidRPr="00D84FF3">
                      <w:rPr>
                        <w:sz w:val="15"/>
                        <w:szCs w:val="20"/>
                      </w:rPr>
                      <w:t>задание 1</w:t>
                    </w:r>
                  </w:p>
                </w:txbxContent>
              </v:textbox>
            </v:rect>
            <v:line id="_x0000_s1588" style="position:absolute" from="5958,7952" to="5958,8231">
              <v:stroke endarrow="block"/>
            </v:line>
            <v:group id="_x0000_s1589" style="position:absolute;left:3681;top:8231;width:4860;height:1252" coordorigin="3681,8231" coordsize="4860,1252">
              <v:oval id="_x0000_s1590" style="position:absolute;left:4688;top:8231;width:2584;height:418">
                <v:textbox style="mso-next-textbox:#_x0000_s1590" inset="1.9215mm,.96075mm,1.9215mm,.96075mm">
                  <w:txbxContent>
                    <w:p w:rsidR="008A4D8B" w:rsidRPr="00D84FF3" w:rsidRDefault="008A4D8B" w:rsidP="0094519F">
                      <w:pPr>
                        <w:rPr>
                          <w:sz w:val="15"/>
                          <w:szCs w:val="20"/>
                        </w:rPr>
                      </w:pPr>
                      <w:r w:rsidRPr="00D84FF3">
                        <w:rPr>
                          <w:sz w:val="15"/>
                          <w:szCs w:val="20"/>
                        </w:rPr>
                        <w:t>блок оценки ответа</w:t>
                      </w:r>
                    </w:p>
                  </w:txbxContent>
                </v:textbox>
              </v:oval>
              <v:line id="_x0000_s1591" style="position:absolute;flip:x" from="4863,8649" to="5520,8928">
                <v:stroke endarrow="block"/>
              </v:line>
              <v:line id="_x0000_s1592" style="position:absolute" from="6002,8649" to="6002,9067">
                <v:stroke endarrow="block"/>
              </v:line>
              <v:line id="_x0000_s1593" style="position:absolute" from="6571,8649" to="7140,8928">
                <v:stroke endarrow="block"/>
              </v:line>
              <v:rect id="_x0000_s1594" style="position:absolute;left:3681;top:9067;width:1532;height:416">
                <v:textbox style="mso-next-textbox:#_x0000_s1594" inset="1.9215mm,.96075mm,1.9215mm,.96075mm">
                  <w:txbxContent>
                    <w:p w:rsidR="008A4D8B" w:rsidRPr="00D84FF3" w:rsidRDefault="008A4D8B" w:rsidP="0094519F">
                      <w:pPr>
                        <w:rPr>
                          <w:b w:val="0"/>
                          <w:sz w:val="15"/>
                          <w:szCs w:val="20"/>
                        </w:rPr>
                      </w:pPr>
                      <w:r w:rsidRPr="00D84FF3">
                        <w:rPr>
                          <w:sz w:val="15"/>
                          <w:szCs w:val="20"/>
                        </w:rPr>
                        <w:t>задание 2(А)</w:t>
                      </w:r>
                    </w:p>
                  </w:txbxContent>
                </v:textbox>
              </v:rect>
              <v:rect id="_x0000_s1595" style="position:absolute;left:5388;top:9067;width:1532;height:416">
                <v:textbox style="mso-next-textbox:#_x0000_s1595" inset="1.9215mm,.96075mm,1.9215mm,.96075mm">
                  <w:txbxContent>
                    <w:p w:rsidR="008A4D8B" w:rsidRPr="00D84FF3" w:rsidRDefault="008A4D8B" w:rsidP="0094519F">
                      <w:pPr>
                        <w:rPr>
                          <w:b w:val="0"/>
                          <w:sz w:val="15"/>
                          <w:szCs w:val="20"/>
                        </w:rPr>
                      </w:pPr>
                      <w:r w:rsidRPr="00D84FF3">
                        <w:rPr>
                          <w:sz w:val="15"/>
                          <w:szCs w:val="20"/>
                        </w:rPr>
                        <w:t>задание 2(Б)</w:t>
                      </w:r>
                    </w:p>
                    <w:p w:rsidR="008A4D8B" w:rsidRPr="00D84FF3" w:rsidRDefault="008A4D8B" w:rsidP="0094519F">
                      <w:pPr>
                        <w:rPr>
                          <w:sz w:val="15"/>
                          <w:szCs w:val="20"/>
                        </w:rPr>
                      </w:pPr>
                    </w:p>
                  </w:txbxContent>
                </v:textbox>
              </v:rect>
              <v:rect id="_x0000_s1596" style="position:absolute;left:7009;top:9067;width:1532;height:416">
                <v:textbox style="mso-next-textbox:#_x0000_s1596" inset="1.9215mm,.96075mm,1.9215mm,.96075mm">
                  <w:txbxContent>
                    <w:p w:rsidR="008A4D8B" w:rsidRPr="00D84FF3" w:rsidRDefault="008A4D8B" w:rsidP="0094519F">
                      <w:pPr>
                        <w:rPr>
                          <w:b w:val="0"/>
                          <w:sz w:val="15"/>
                          <w:szCs w:val="20"/>
                        </w:rPr>
                      </w:pPr>
                      <w:r w:rsidRPr="00D84FF3">
                        <w:rPr>
                          <w:sz w:val="15"/>
                          <w:szCs w:val="20"/>
                        </w:rPr>
                        <w:t>задание 2(В)</w:t>
                      </w:r>
                    </w:p>
                    <w:p w:rsidR="008A4D8B" w:rsidRPr="00D84FF3" w:rsidRDefault="008A4D8B" w:rsidP="0094519F">
                      <w:pPr>
                        <w:rPr>
                          <w:sz w:val="15"/>
                          <w:szCs w:val="20"/>
                        </w:rPr>
                      </w:pPr>
                    </w:p>
                  </w:txbxContent>
                </v:textbox>
              </v:rect>
            </v:group>
            <v:group id="_x0000_s1597" style="position:absolute;left:3847;top:9902;width:4858;height:1253" coordorigin="3681,8231" coordsize="4860,1252">
              <v:oval id="_x0000_s1598" style="position:absolute;left:4688;top:8231;width:2584;height:418">
                <v:textbox style="mso-next-textbox:#_x0000_s1598" inset="1.9215mm,.96075mm,1.9215mm,.96075mm">
                  <w:txbxContent>
                    <w:p w:rsidR="008A4D8B" w:rsidRPr="00D84FF3" w:rsidRDefault="008A4D8B" w:rsidP="0094519F">
                      <w:pPr>
                        <w:rPr>
                          <w:sz w:val="15"/>
                          <w:szCs w:val="20"/>
                        </w:rPr>
                      </w:pPr>
                      <w:r w:rsidRPr="00D84FF3">
                        <w:rPr>
                          <w:sz w:val="15"/>
                          <w:szCs w:val="20"/>
                        </w:rPr>
                        <w:t>блок оценки ответа</w:t>
                      </w:r>
                    </w:p>
                  </w:txbxContent>
                </v:textbox>
              </v:oval>
              <v:line id="_x0000_s1599" style="position:absolute;flip:x" from="4863,8649" to="5520,8928">
                <v:stroke endarrow="block"/>
              </v:line>
              <v:line id="_x0000_s1600" style="position:absolute" from="6002,8649" to="6002,9067">
                <v:stroke endarrow="block"/>
              </v:line>
              <v:line id="_x0000_s1601" style="position:absolute" from="6571,8649" to="7140,8928">
                <v:stroke endarrow="block"/>
              </v:line>
              <v:rect id="_x0000_s1602" style="position:absolute;left:3681;top:9067;width:1532;height:416">
                <v:textbox style="mso-next-textbox:#_x0000_s1602" inset="1.9215mm,.96075mm,1.9215mm,.96075mm">
                  <w:txbxContent>
                    <w:p w:rsidR="008A4D8B" w:rsidRPr="00D84FF3" w:rsidRDefault="008A4D8B" w:rsidP="0094519F">
                      <w:pPr>
                        <w:rPr>
                          <w:b w:val="0"/>
                          <w:sz w:val="15"/>
                          <w:szCs w:val="20"/>
                        </w:rPr>
                      </w:pPr>
                      <w:r w:rsidRPr="00D84FF3">
                        <w:rPr>
                          <w:sz w:val="15"/>
                          <w:szCs w:val="20"/>
                        </w:rPr>
                        <w:t>задание 3(А)</w:t>
                      </w:r>
                    </w:p>
                  </w:txbxContent>
                </v:textbox>
              </v:rect>
              <v:rect id="_x0000_s1603" style="position:absolute;left:5388;top:9067;width:1532;height:416">
                <v:textbox style="mso-next-textbox:#_x0000_s1603" inset="1.9215mm,.96075mm,1.9215mm,.96075mm">
                  <w:txbxContent>
                    <w:p w:rsidR="008A4D8B" w:rsidRPr="00D84FF3" w:rsidRDefault="008A4D8B" w:rsidP="0094519F">
                      <w:pPr>
                        <w:rPr>
                          <w:b w:val="0"/>
                          <w:sz w:val="15"/>
                          <w:szCs w:val="20"/>
                        </w:rPr>
                      </w:pPr>
                      <w:r w:rsidRPr="00D84FF3">
                        <w:rPr>
                          <w:sz w:val="15"/>
                          <w:szCs w:val="20"/>
                        </w:rPr>
                        <w:t>задание 3(Б)</w:t>
                      </w:r>
                    </w:p>
                    <w:p w:rsidR="008A4D8B" w:rsidRPr="00D84FF3" w:rsidRDefault="008A4D8B" w:rsidP="0094519F">
                      <w:pPr>
                        <w:rPr>
                          <w:sz w:val="15"/>
                          <w:szCs w:val="20"/>
                        </w:rPr>
                      </w:pPr>
                    </w:p>
                  </w:txbxContent>
                </v:textbox>
              </v:rect>
              <v:rect id="_x0000_s1604" style="position:absolute;left:7009;top:9067;width:1532;height:416">
                <v:textbox style="mso-next-textbox:#_x0000_s1604" inset="1.9215mm,.96075mm,1.9215mm,.96075mm">
                  <w:txbxContent>
                    <w:p w:rsidR="008A4D8B" w:rsidRPr="00D84FF3" w:rsidRDefault="008A4D8B" w:rsidP="0094519F">
                      <w:pPr>
                        <w:rPr>
                          <w:b w:val="0"/>
                          <w:sz w:val="15"/>
                          <w:szCs w:val="20"/>
                        </w:rPr>
                      </w:pPr>
                      <w:r w:rsidRPr="00D84FF3">
                        <w:rPr>
                          <w:sz w:val="15"/>
                          <w:szCs w:val="20"/>
                        </w:rPr>
                        <w:t>Задание3(В)</w:t>
                      </w:r>
                    </w:p>
                    <w:p w:rsidR="008A4D8B" w:rsidRPr="00D84FF3" w:rsidRDefault="008A4D8B" w:rsidP="0094519F">
                      <w:pPr>
                        <w:rPr>
                          <w:sz w:val="15"/>
                          <w:szCs w:val="20"/>
                        </w:rPr>
                      </w:pPr>
                    </w:p>
                  </w:txbxContent>
                </v:textbox>
              </v:rect>
            </v:group>
            <v:line id="_x0000_s1605" style="position:absolute" from="4469,9485" to="5783,9903">
              <v:stroke endarrow="block"/>
            </v:line>
            <v:line id="_x0000_s1606" style="position:absolute" from="6089,9485" to="6089,9903">
              <v:stroke endarrow="block"/>
            </v:line>
            <v:line id="_x0000_s1607" style="position:absolute;flip:x" from="6571,9485" to="7534,9903">
              <v:stroke endarrow="block"/>
            </v:line>
            <w10:wrap type="through"/>
          </v:group>
        </w:pict>
      </w:r>
    </w:p>
    <w:p w:rsidR="0094519F" w:rsidRPr="0077779F" w:rsidRDefault="0094519F" w:rsidP="00F106F1">
      <w:pPr>
        <w:tabs>
          <w:tab w:val="left" w:pos="851"/>
        </w:tabs>
        <w:spacing w:after="0" w:line="240" w:lineRule="auto"/>
        <w:ind w:firstLine="567"/>
        <w:rPr>
          <w:b w:val="0"/>
          <w:sz w:val="20"/>
          <w:szCs w:val="20"/>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11444E" w:rsidRDefault="0011444E" w:rsidP="00F106F1">
      <w:pPr>
        <w:tabs>
          <w:tab w:val="left" w:pos="851"/>
        </w:tabs>
        <w:spacing w:after="0" w:line="240" w:lineRule="auto"/>
        <w:ind w:firstLine="567"/>
        <w:rPr>
          <w:b w:val="0"/>
          <w:sz w:val="18"/>
          <w:szCs w:val="18"/>
        </w:rPr>
      </w:pPr>
    </w:p>
    <w:p w:rsidR="00F106F1" w:rsidRPr="006B1B1B" w:rsidRDefault="0035004B" w:rsidP="00F106F1">
      <w:pPr>
        <w:tabs>
          <w:tab w:val="left" w:pos="851"/>
        </w:tabs>
        <w:spacing w:after="0" w:line="240" w:lineRule="auto"/>
        <w:ind w:firstLine="567"/>
        <w:rPr>
          <w:b w:val="0"/>
          <w:sz w:val="18"/>
          <w:szCs w:val="18"/>
        </w:rPr>
      </w:pPr>
      <w:r w:rsidRPr="006B1B1B">
        <w:rPr>
          <w:b w:val="0"/>
          <w:sz w:val="18"/>
          <w:szCs w:val="18"/>
        </w:rPr>
        <w:t>Рис.</w:t>
      </w:r>
      <w:r w:rsidR="003D0657" w:rsidRPr="006B1B1B">
        <w:rPr>
          <w:b w:val="0"/>
          <w:sz w:val="18"/>
          <w:szCs w:val="18"/>
        </w:rPr>
        <w:t xml:space="preserve"> </w:t>
      </w:r>
      <w:r w:rsidR="00F55FEC" w:rsidRPr="006B1B1B">
        <w:rPr>
          <w:b w:val="0"/>
          <w:sz w:val="18"/>
          <w:szCs w:val="18"/>
        </w:rPr>
        <w:t>6</w:t>
      </w:r>
      <w:r w:rsidRPr="006B1B1B">
        <w:rPr>
          <w:b w:val="0"/>
          <w:sz w:val="18"/>
          <w:szCs w:val="18"/>
        </w:rPr>
        <w:t>. Многошаговая стратегия адаптивного тестирования</w:t>
      </w:r>
      <w:r w:rsidR="003D0657" w:rsidRPr="006B1B1B">
        <w:rPr>
          <w:b w:val="0"/>
          <w:sz w:val="18"/>
          <w:szCs w:val="18"/>
        </w:rPr>
        <w:t xml:space="preserve"> </w:t>
      </w:r>
      <w:r w:rsidR="00C275FA" w:rsidRPr="006B1B1B">
        <w:rPr>
          <w:b w:val="0"/>
          <w:sz w:val="18"/>
          <w:szCs w:val="18"/>
        </w:rPr>
        <w:t>(</w:t>
      </w:r>
      <w:r w:rsidR="00F106F1" w:rsidRPr="006B1B1B">
        <w:rPr>
          <w:b w:val="0"/>
          <w:sz w:val="18"/>
          <w:szCs w:val="18"/>
        </w:rPr>
        <w:t>А-первый уровень сложности, Б-второй уровень сложности</w:t>
      </w:r>
      <w:r w:rsidR="003D0657" w:rsidRPr="006B1B1B">
        <w:rPr>
          <w:b w:val="0"/>
          <w:sz w:val="18"/>
          <w:szCs w:val="18"/>
        </w:rPr>
        <w:t xml:space="preserve"> </w:t>
      </w:r>
      <w:r w:rsidR="00F106F1" w:rsidRPr="006B1B1B">
        <w:rPr>
          <w:b w:val="0"/>
          <w:sz w:val="18"/>
          <w:szCs w:val="18"/>
        </w:rPr>
        <w:t>В-третий уровень сложности</w:t>
      </w:r>
      <w:r w:rsidR="00C275FA" w:rsidRPr="006B1B1B">
        <w:rPr>
          <w:b w:val="0"/>
          <w:sz w:val="18"/>
          <w:szCs w:val="18"/>
        </w:rPr>
        <w:t>)</w:t>
      </w:r>
    </w:p>
    <w:p w:rsidR="0094519F" w:rsidRPr="0077779F" w:rsidRDefault="0094519F" w:rsidP="00F106F1">
      <w:pPr>
        <w:tabs>
          <w:tab w:val="left" w:pos="851"/>
        </w:tabs>
        <w:spacing w:after="0" w:line="240" w:lineRule="auto"/>
        <w:ind w:firstLine="567"/>
        <w:rPr>
          <w:b w:val="0"/>
          <w:sz w:val="20"/>
          <w:szCs w:val="20"/>
        </w:rPr>
      </w:pPr>
    </w:p>
    <w:p w:rsidR="003D0657" w:rsidRPr="00260275" w:rsidRDefault="00A4331D" w:rsidP="003D0657">
      <w:pPr>
        <w:spacing w:after="0" w:line="240" w:lineRule="auto"/>
        <w:ind w:firstLine="567"/>
        <w:jc w:val="both"/>
        <w:rPr>
          <w:b w:val="0"/>
          <w:color w:val="000000"/>
          <w:sz w:val="20"/>
          <w:szCs w:val="20"/>
        </w:rPr>
      </w:pPr>
      <w:r w:rsidRPr="00260275">
        <w:rPr>
          <w:b w:val="0"/>
          <w:sz w:val="20"/>
          <w:szCs w:val="20"/>
        </w:rPr>
        <w:t xml:space="preserve">В главе рассматривается принцип работы нейросетевого конфигуратора, с детальным описанием процесса формирования тестового множества для обучения нейронной сети. </w:t>
      </w:r>
      <w:r w:rsidRPr="00260275">
        <w:rPr>
          <w:b w:val="0"/>
          <w:color w:val="000000"/>
          <w:sz w:val="20"/>
          <w:szCs w:val="20"/>
        </w:rPr>
        <w:t>Тестовое множество формирует один или группа экспертов, опыт которых желательно учесть при выявлении уровня испытуемого.</w:t>
      </w:r>
    </w:p>
    <w:p w:rsidR="003D0657" w:rsidRPr="00260275" w:rsidRDefault="00A4331D" w:rsidP="003D0657">
      <w:pPr>
        <w:spacing w:after="0" w:line="240" w:lineRule="auto"/>
        <w:ind w:firstLine="567"/>
        <w:jc w:val="both"/>
        <w:rPr>
          <w:b w:val="0"/>
          <w:sz w:val="20"/>
          <w:szCs w:val="20"/>
        </w:rPr>
      </w:pPr>
      <w:r w:rsidRPr="00260275">
        <w:rPr>
          <w:b w:val="0"/>
          <w:sz w:val="20"/>
          <w:szCs w:val="20"/>
        </w:rPr>
        <w:t>В результате разработанного алгоритма адаптивного тестирования и сформулированного принципа действия нейросетевого конфигуратора спроектирована система адаптивного тестирования.</w:t>
      </w:r>
    </w:p>
    <w:p w:rsidR="003D0657" w:rsidRPr="00260275" w:rsidRDefault="002C1802" w:rsidP="003D0657">
      <w:pPr>
        <w:spacing w:after="0" w:line="240" w:lineRule="auto"/>
        <w:ind w:firstLine="567"/>
        <w:jc w:val="both"/>
        <w:rPr>
          <w:b w:val="0"/>
          <w:bCs/>
          <w:color w:val="000000"/>
          <w:sz w:val="20"/>
          <w:szCs w:val="20"/>
        </w:rPr>
      </w:pPr>
      <w:r w:rsidRPr="00260275">
        <w:rPr>
          <w:b w:val="0"/>
          <w:bCs/>
          <w:color w:val="000000"/>
          <w:sz w:val="20"/>
          <w:szCs w:val="20"/>
        </w:rPr>
        <w:t>В главе дано о</w:t>
      </w:r>
      <w:r w:rsidR="00614024" w:rsidRPr="00260275">
        <w:rPr>
          <w:b w:val="0"/>
          <w:bCs/>
          <w:color w:val="000000"/>
          <w:sz w:val="20"/>
          <w:szCs w:val="20"/>
        </w:rPr>
        <w:t>писан</w:t>
      </w:r>
      <w:r w:rsidRPr="00260275">
        <w:rPr>
          <w:b w:val="0"/>
          <w:bCs/>
          <w:color w:val="000000"/>
          <w:sz w:val="20"/>
          <w:szCs w:val="20"/>
        </w:rPr>
        <w:t xml:space="preserve">ие </w:t>
      </w:r>
      <w:r w:rsidR="00614024" w:rsidRPr="00260275">
        <w:rPr>
          <w:b w:val="0"/>
          <w:bCs/>
          <w:color w:val="000000"/>
          <w:sz w:val="20"/>
          <w:szCs w:val="20"/>
        </w:rPr>
        <w:t xml:space="preserve"> п</w:t>
      </w:r>
      <w:r w:rsidR="008C457D" w:rsidRPr="00260275">
        <w:rPr>
          <w:b w:val="0"/>
          <w:bCs/>
          <w:color w:val="000000"/>
          <w:sz w:val="20"/>
          <w:szCs w:val="20"/>
        </w:rPr>
        <w:t>ринцип</w:t>
      </w:r>
      <w:r w:rsidRPr="00260275">
        <w:rPr>
          <w:b w:val="0"/>
          <w:bCs/>
          <w:color w:val="000000"/>
          <w:sz w:val="20"/>
          <w:szCs w:val="20"/>
        </w:rPr>
        <w:t xml:space="preserve">ов </w:t>
      </w:r>
      <w:r w:rsidR="008C457D" w:rsidRPr="00260275">
        <w:rPr>
          <w:b w:val="0"/>
          <w:bCs/>
          <w:color w:val="000000"/>
          <w:sz w:val="20"/>
          <w:szCs w:val="20"/>
        </w:rPr>
        <w:t xml:space="preserve"> работы алгоритма  адаптивного тестирования знаний</w:t>
      </w:r>
      <w:r w:rsidRPr="00260275">
        <w:rPr>
          <w:b w:val="0"/>
          <w:bCs/>
          <w:color w:val="000000"/>
          <w:sz w:val="20"/>
          <w:szCs w:val="20"/>
        </w:rPr>
        <w:t>. Предлагается следующий алгоритм адаптивного тестирования.</w:t>
      </w:r>
    </w:p>
    <w:p w:rsidR="0035004B" w:rsidRPr="00260275" w:rsidRDefault="001B5C04" w:rsidP="003D0657">
      <w:pPr>
        <w:spacing w:after="0" w:line="240" w:lineRule="auto"/>
        <w:ind w:firstLine="567"/>
        <w:jc w:val="both"/>
        <w:rPr>
          <w:b w:val="0"/>
          <w:sz w:val="20"/>
          <w:szCs w:val="20"/>
        </w:rPr>
      </w:pPr>
      <w:r w:rsidRPr="00260275">
        <w:rPr>
          <w:b w:val="0"/>
          <w:sz w:val="20"/>
          <w:szCs w:val="20"/>
        </w:rPr>
        <w:t xml:space="preserve">1 шаг. </w:t>
      </w:r>
      <w:r w:rsidR="0035004B" w:rsidRPr="00260275">
        <w:rPr>
          <w:b w:val="0"/>
          <w:sz w:val="20"/>
          <w:szCs w:val="20"/>
        </w:rPr>
        <w:t>Инициализация основных параметров тестирования:</w:t>
      </w:r>
    </w:p>
    <w:p w:rsidR="0035004B" w:rsidRPr="00260275" w:rsidRDefault="0035004B" w:rsidP="00265846">
      <w:pPr>
        <w:pStyle w:val="a3"/>
        <w:numPr>
          <w:ilvl w:val="1"/>
          <w:numId w:val="14"/>
        </w:numPr>
        <w:tabs>
          <w:tab w:val="left" w:pos="1134"/>
        </w:tabs>
        <w:spacing w:after="0" w:line="240" w:lineRule="auto"/>
        <w:ind w:left="1134" w:hanging="283"/>
        <w:jc w:val="both"/>
        <w:rPr>
          <w:b w:val="0"/>
          <w:sz w:val="20"/>
          <w:szCs w:val="20"/>
        </w:rPr>
      </w:pPr>
      <w:r w:rsidRPr="00260275">
        <w:rPr>
          <w:b w:val="0"/>
          <w:sz w:val="20"/>
          <w:szCs w:val="20"/>
        </w:rPr>
        <w:t>определение количество этапов тестирования от 1до N;</w:t>
      </w:r>
    </w:p>
    <w:p w:rsidR="0035004B" w:rsidRPr="00260275" w:rsidRDefault="0035004B" w:rsidP="00265846">
      <w:pPr>
        <w:pStyle w:val="a3"/>
        <w:numPr>
          <w:ilvl w:val="1"/>
          <w:numId w:val="14"/>
        </w:numPr>
        <w:tabs>
          <w:tab w:val="left" w:pos="1134"/>
        </w:tabs>
        <w:spacing w:after="0" w:line="240" w:lineRule="auto"/>
        <w:ind w:left="1134" w:hanging="283"/>
        <w:jc w:val="both"/>
        <w:rPr>
          <w:b w:val="0"/>
          <w:sz w:val="20"/>
          <w:szCs w:val="20"/>
        </w:rPr>
      </w:pPr>
      <w:r w:rsidRPr="00260275">
        <w:rPr>
          <w:b w:val="0"/>
          <w:sz w:val="20"/>
          <w:szCs w:val="20"/>
        </w:rPr>
        <w:t>определение количества вопросов в тесте на каждом этапе тестирования;</w:t>
      </w:r>
    </w:p>
    <w:p w:rsidR="0035004B" w:rsidRPr="00260275" w:rsidRDefault="0035004B" w:rsidP="00265846">
      <w:pPr>
        <w:pStyle w:val="a3"/>
        <w:numPr>
          <w:ilvl w:val="1"/>
          <w:numId w:val="14"/>
        </w:numPr>
        <w:tabs>
          <w:tab w:val="left" w:pos="1134"/>
        </w:tabs>
        <w:spacing w:after="0" w:line="240" w:lineRule="auto"/>
        <w:ind w:left="1134" w:hanging="283"/>
        <w:jc w:val="both"/>
        <w:rPr>
          <w:b w:val="0"/>
          <w:sz w:val="20"/>
          <w:szCs w:val="20"/>
        </w:rPr>
      </w:pPr>
      <w:r w:rsidRPr="00260275">
        <w:rPr>
          <w:b w:val="0"/>
          <w:sz w:val="20"/>
          <w:szCs w:val="20"/>
        </w:rPr>
        <w:t>определение уровней сложности вопросов в тесте от 1до М.</w:t>
      </w:r>
    </w:p>
    <w:p w:rsidR="0035004B" w:rsidRPr="00260275" w:rsidRDefault="001B5C04" w:rsidP="003D0657">
      <w:pPr>
        <w:pStyle w:val="a3"/>
        <w:spacing w:after="0" w:line="240" w:lineRule="auto"/>
        <w:ind w:left="0" w:firstLine="567"/>
        <w:jc w:val="both"/>
        <w:rPr>
          <w:b w:val="0"/>
          <w:sz w:val="20"/>
          <w:szCs w:val="20"/>
        </w:rPr>
      </w:pPr>
      <w:r w:rsidRPr="00260275">
        <w:rPr>
          <w:b w:val="0"/>
          <w:sz w:val="20"/>
          <w:szCs w:val="20"/>
        </w:rPr>
        <w:t xml:space="preserve">2 шаг. </w:t>
      </w:r>
      <w:r w:rsidR="0035004B" w:rsidRPr="00260275">
        <w:rPr>
          <w:b w:val="0"/>
          <w:sz w:val="20"/>
          <w:szCs w:val="20"/>
        </w:rPr>
        <w:t>Начальный этап тестирования. Из базы данных тестов</w:t>
      </w:r>
      <w:r w:rsidR="00E85B11" w:rsidRPr="00260275">
        <w:rPr>
          <w:b w:val="0"/>
          <w:sz w:val="20"/>
          <w:szCs w:val="20"/>
        </w:rPr>
        <w:t xml:space="preserve"> формируется тест  с вопросами;</w:t>
      </w:r>
      <w:r w:rsidR="0035004B" w:rsidRPr="00260275">
        <w:rPr>
          <w:b w:val="0"/>
          <w:sz w:val="20"/>
          <w:szCs w:val="20"/>
        </w:rPr>
        <w:t xml:space="preserve"> испытуемый отвечает на вопросы.</w:t>
      </w:r>
    </w:p>
    <w:p w:rsidR="0035004B" w:rsidRPr="00260275" w:rsidRDefault="001B5C04" w:rsidP="003D0657">
      <w:pPr>
        <w:pStyle w:val="a3"/>
        <w:spacing w:after="0" w:line="240" w:lineRule="auto"/>
        <w:ind w:left="0" w:firstLine="567"/>
        <w:jc w:val="both"/>
        <w:rPr>
          <w:b w:val="0"/>
          <w:sz w:val="20"/>
          <w:szCs w:val="20"/>
        </w:rPr>
      </w:pPr>
      <w:r w:rsidRPr="00260275">
        <w:rPr>
          <w:b w:val="0"/>
          <w:sz w:val="20"/>
          <w:szCs w:val="20"/>
        </w:rPr>
        <w:t xml:space="preserve">3 шаг. </w:t>
      </w:r>
      <w:r w:rsidR="0035004B" w:rsidRPr="00260275">
        <w:rPr>
          <w:b w:val="0"/>
          <w:sz w:val="20"/>
          <w:szCs w:val="20"/>
        </w:rPr>
        <w:t xml:space="preserve">Полученные ответы сравниваются с эталонами в модуле оценки результатов тестирования. </w:t>
      </w:r>
    </w:p>
    <w:p w:rsidR="0035004B" w:rsidRPr="00260275" w:rsidRDefault="001B5C04" w:rsidP="003D0657">
      <w:pPr>
        <w:pStyle w:val="a3"/>
        <w:spacing w:after="0" w:line="240" w:lineRule="auto"/>
        <w:ind w:left="0" w:firstLine="567"/>
        <w:jc w:val="both"/>
        <w:rPr>
          <w:b w:val="0"/>
          <w:sz w:val="20"/>
          <w:szCs w:val="20"/>
        </w:rPr>
      </w:pPr>
      <w:r w:rsidRPr="00260275">
        <w:rPr>
          <w:b w:val="0"/>
          <w:sz w:val="20"/>
          <w:szCs w:val="20"/>
        </w:rPr>
        <w:t xml:space="preserve">4 шаг. </w:t>
      </w:r>
      <w:r w:rsidR="0035004B" w:rsidRPr="00260275">
        <w:rPr>
          <w:b w:val="0"/>
          <w:sz w:val="20"/>
          <w:szCs w:val="20"/>
        </w:rPr>
        <w:t xml:space="preserve">Полученные результаты передаются в нейросетевой конфигуратор </w:t>
      </w:r>
      <w:r w:rsidR="003D0657" w:rsidRPr="00260275">
        <w:rPr>
          <w:b w:val="0"/>
          <w:sz w:val="20"/>
          <w:szCs w:val="20"/>
        </w:rPr>
        <w:t>–</w:t>
      </w:r>
      <w:r w:rsidR="0035004B" w:rsidRPr="00260275">
        <w:rPr>
          <w:b w:val="0"/>
          <w:sz w:val="20"/>
          <w:szCs w:val="20"/>
        </w:rPr>
        <w:t xml:space="preserve"> модуль принятия решений о дальнейшем выборе уровня тестирования. </w:t>
      </w:r>
    </w:p>
    <w:p w:rsidR="0035004B" w:rsidRPr="00260275" w:rsidRDefault="001B5C04" w:rsidP="003D0657">
      <w:pPr>
        <w:pStyle w:val="a3"/>
        <w:spacing w:after="0" w:line="240" w:lineRule="auto"/>
        <w:ind w:left="0" w:firstLine="567"/>
        <w:jc w:val="both"/>
        <w:rPr>
          <w:b w:val="0"/>
          <w:sz w:val="20"/>
          <w:szCs w:val="20"/>
        </w:rPr>
      </w:pPr>
      <w:r w:rsidRPr="00260275">
        <w:rPr>
          <w:b w:val="0"/>
          <w:sz w:val="20"/>
          <w:szCs w:val="20"/>
        </w:rPr>
        <w:t>5 шаг.</w:t>
      </w:r>
      <w:r w:rsidR="00E85B11" w:rsidRPr="00260275">
        <w:rPr>
          <w:b w:val="0"/>
          <w:sz w:val="20"/>
          <w:szCs w:val="20"/>
        </w:rPr>
        <w:t xml:space="preserve"> </w:t>
      </w:r>
      <w:r w:rsidR="0035004B" w:rsidRPr="00260275">
        <w:rPr>
          <w:b w:val="0"/>
          <w:sz w:val="20"/>
          <w:szCs w:val="20"/>
        </w:rPr>
        <w:t xml:space="preserve">Второй и последующие этапы тестирования производятся по </w:t>
      </w:r>
      <w:r w:rsidRPr="00260275">
        <w:rPr>
          <w:b w:val="0"/>
          <w:sz w:val="20"/>
          <w:szCs w:val="20"/>
        </w:rPr>
        <w:t>шагам</w:t>
      </w:r>
      <w:r w:rsidR="0035004B" w:rsidRPr="00260275">
        <w:rPr>
          <w:b w:val="0"/>
          <w:sz w:val="20"/>
          <w:szCs w:val="20"/>
        </w:rPr>
        <w:t xml:space="preserve"> 2-4.</w:t>
      </w:r>
    </w:p>
    <w:p w:rsidR="0035004B" w:rsidRPr="00260275" w:rsidRDefault="001B5C04" w:rsidP="003D0657">
      <w:pPr>
        <w:pStyle w:val="a3"/>
        <w:spacing w:after="0" w:line="240" w:lineRule="auto"/>
        <w:ind w:left="0" w:firstLine="567"/>
        <w:jc w:val="both"/>
        <w:rPr>
          <w:b w:val="0"/>
          <w:sz w:val="20"/>
          <w:szCs w:val="20"/>
        </w:rPr>
      </w:pPr>
      <w:r w:rsidRPr="00260275">
        <w:rPr>
          <w:b w:val="0"/>
          <w:sz w:val="20"/>
          <w:szCs w:val="20"/>
        </w:rPr>
        <w:t xml:space="preserve">6 шаг. </w:t>
      </w:r>
      <w:r w:rsidR="0035004B" w:rsidRPr="00260275">
        <w:rPr>
          <w:b w:val="0"/>
          <w:sz w:val="20"/>
          <w:szCs w:val="20"/>
        </w:rPr>
        <w:t>П</w:t>
      </w:r>
      <w:r w:rsidR="00E85B11" w:rsidRPr="00260275">
        <w:rPr>
          <w:b w:val="0"/>
          <w:sz w:val="20"/>
          <w:szCs w:val="20"/>
        </w:rPr>
        <w:t>роцесс тестирования завершается</w:t>
      </w:r>
      <w:r w:rsidR="0035004B" w:rsidRPr="00260275">
        <w:rPr>
          <w:b w:val="0"/>
          <w:sz w:val="20"/>
          <w:szCs w:val="20"/>
        </w:rPr>
        <w:t xml:space="preserve"> по прохождению испытуемым всех этапов тестирования. </w:t>
      </w:r>
    </w:p>
    <w:p w:rsidR="0035004B" w:rsidRPr="00260275" w:rsidRDefault="001B5C04" w:rsidP="003D0657">
      <w:pPr>
        <w:pStyle w:val="a3"/>
        <w:spacing w:after="0" w:line="240" w:lineRule="auto"/>
        <w:ind w:left="0" w:firstLine="567"/>
        <w:jc w:val="both"/>
        <w:rPr>
          <w:b w:val="0"/>
          <w:sz w:val="20"/>
          <w:szCs w:val="20"/>
        </w:rPr>
      </w:pPr>
      <w:r w:rsidRPr="00260275">
        <w:rPr>
          <w:b w:val="0"/>
          <w:sz w:val="20"/>
          <w:szCs w:val="20"/>
        </w:rPr>
        <w:t xml:space="preserve">7 шаг. </w:t>
      </w:r>
      <w:r w:rsidR="0035004B" w:rsidRPr="00260275">
        <w:rPr>
          <w:b w:val="0"/>
          <w:sz w:val="20"/>
          <w:szCs w:val="20"/>
        </w:rPr>
        <w:t>Итоговой</w:t>
      </w:r>
      <w:r w:rsidR="00E85B11" w:rsidRPr="00260275">
        <w:rPr>
          <w:b w:val="0"/>
          <w:sz w:val="20"/>
          <w:szCs w:val="20"/>
        </w:rPr>
        <w:t xml:space="preserve"> оценкой</w:t>
      </w:r>
      <w:r w:rsidR="0035004B" w:rsidRPr="00260275">
        <w:rPr>
          <w:b w:val="0"/>
          <w:sz w:val="20"/>
          <w:szCs w:val="20"/>
        </w:rPr>
        <w:t xml:space="preserve"> является результат последнего этапа тестирования. </w:t>
      </w:r>
    </w:p>
    <w:p w:rsidR="004D76CD" w:rsidRPr="00260275" w:rsidRDefault="004C5093" w:rsidP="003D0657">
      <w:pPr>
        <w:spacing w:after="0" w:line="240" w:lineRule="auto"/>
        <w:ind w:firstLine="567"/>
        <w:jc w:val="both"/>
        <w:rPr>
          <w:b w:val="0"/>
          <w:sz w:val="20"/>
          <w:szCs w:val="20"/>
        </w:rPr>
      </w:pPr>
      <w:r w:rsidRPr="00260275">
        <w:rPr>
          <w:b w:val="0"/>
          <w:sz w:val="20"/>
          <w:szCs w:val="20"/>
        </w:rPr>
        <w:lastRenderedPageBreak/>
        <w:t>На рис.</w:t>
      </w:r>
      <w:r w:rsidR="003D0657" w:rsidRPr="00260275">
        <w:rPr>
          <w:b w:val="0"/>
          <w:sz w:val="20"/>
          <w:szCs w:val="20"/>
        </w:rPr>
        <w:t xml:space="preserve"> </w:t>
      </w:r>
      <w:r w:rsidR="00F55FEC" w:rsidRPr="00260275">
        <w:rPr>
          <w:b w:val="0"/>
          <w:sz w:val="20"/>
          <w:szCs w:val="20"/>
        </w:rPr>
        <w:t>7</w:t>
      </w:r>
      <w:r w:rsidRPr="00260275">
        <w:rPr>
          <w:b w:val="0"/>
          <w:sz w:val="20"/>
          <w:szCs w:val="20"/>
        </w:rPr>
        <w:t xml:space="preserve"> представлена общая структурная схема про</w:t>
      </w:r>
      <w:r w:rsidR="003D0657" w:rsidRPr="00260275">
        <w:rPr>
          <w:b w:val="0"/>
          <w:sz w:val="20"/>
          <w:szCs w:val="20"/>
        </w:rPr>
        <w:t>цесса адаптивного тестирования.</w:t>
      </w:r>
    </w:p>
    <w:p w:rsidR="00D84FF3" w:rsidRPr="00260275" w:rsidRDefault="00D84FF3" w:rsidP="00D84FF3">
      <w:pPr>
        <w:spacing w:after="0" w:line="240" w:lineRule="auto"/>
        <w:ind w:firstLine="567"/>
        <w:jc w:val="both"/>
        <w:rPr>
          <w:b w:val="0"/>
          <w:sz w:val="20"/>
          <w:szCs w:val="20"/>
        </w:rPr>
      </w:pPr>
      <w:r w:rsidRPr="00260275">
        <w:rPr>
          <w:b w:val="0"/>
          <w:sz w:val="20"/>
          <w:szCs w:val="20"/>
        </w:rPr>
        <w:t xml:space="preserve">Процесс тестирования можно описать следующим образом. На начальной фазе тестирования испытуемому предлагается пройти первый этап. Вопросы данного этапа отражают фундаментальные знания по дисциплине, целью является выявление уровня подготовленности испытуемого. На вход нейронной сети подаются данные </w:t>
      </w:r>
      <m:oMath>
        <m:sSub>
          <m:sSubPr>
            <m:ctrlPr>
              <w:rPr>
                <w:rFonts w:ascii="Cambria Math" w:hAnsi="Cambria Math"/>
                <w:b w:val="0"/>
                <w:i/>
                <w:sz w:val="20"/>
                <w:szCs w:val="20"/>
              </w:rPr>
            </m:ctrlPr>
          </m:sSubPr>
          <m:e>
            <m:r>
              <m:rPr>
                <m:sty m:val="bi"/>
              </m:rPr>
              <w:rPr>
                <w:rFonts w:ascii="Cambria Math" w:hAnsi="Cambria Math"/>
                <w:sz w:val="20"/>
                <w:szCs w:val="20"/>
              </w:rPr>
              <m:t>X</m:t>
            </m:r>
          </m:e>
          <m:sub>
            <m:r>
              <m:rPr>
                <m:sty m:val="bi"/>
              </m:rPr>
              <w:rPr>
                <w:rFonts w:ascii="Cambria Math"/>
                <w:sz w:val="20"/>
                <w:szCs w:val="20"/>
              </w:rPr>
              <m:t>1</m:t>
            </m:r>
          </m:sub>
        </m:sSub>
        <m:r>
          <m:rPr>
            <m:sty m:val="bi"/>
          </m:rPr>
          <w:rPr>
            <w:rFonts w:asci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X</m:t>
            </m:r>
          </m:e>
          <m:sub>
            <m:r>
              <m:rPr>
                <m:sty m:val="bi"/>
              </m:rPr>
              <w:rPr>
                <w:rFonts w:ascii="Cambria Math"/>
                <w:sz w:val="20"/>
                <w:szCs w:val="20"/>
              </w:rPr>
              <m:t>2</m:t>
            </m:r>
          </m:sub>
        </m:sSub>
        <m:r>
          <m:rPr>
            <m:sty m:val="bi"/>
          </m:rPr>
          <w:rPr>
            <w:rFonts w:asci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X</m:t>
            </m:r>
          </m:e>
          <m:sub>
            <m:r>
              <m:rPr>
                <m:sty m:val="bi"/>
              </m:rPr>
              <w:rPr>
                <w:rFonts w:ascii="Cambria Math"/>
                <w:sz w:val="20"/>
                <w:szCs w:val="20"/>
              </w:rPr>
              <m:t>3</m:t>
            </m:r>
          </m:sub>
        </m:sSub>
      </m:oMath>
      <w:r w:rsidRPr="00260275">
        <w:rPr>
          <w:b w:val="0"/>
          <w:sz w:val="20"/>
          <w:szCs w:val="20"/>
        </w:rPr>
        <w:t xml:space="preserve">, результатом работы сети является предложение </w:t>
      </w:r>
      <m:oMath>
        <m:sSub>
          <m:sSubPr>
            <m:ctrlPr>
              <w:rPr>
                <w:rFonts w:ascii="Cambria Math" w:hAnsi="Cambria Math"/>
                <w:b w:val="0"/>
                <w:i/>
                <w:sz w:val="20"/>
                <w:szCs w:val="20"/>
              </w:rPr>
            </m:ctrlPr>
          </m:sSubPr>
          <m:e>
            <m:r>
              <m:rPr>
                <m:sty m:val="bi"/>
              </m:rPr>
              <w:rPr>
                <w:rFonts w:ascii="Cambria Math" w:hAnsi="Cambria Math"/>
                <w:sz w:val="20"/>
                <w:szCs w:val="20"/>
              </w:rPr>
              <m:t>Y</m:t>
            </m:r>
          </m:e>
          <m:sub>
            <m:r>
              <m:rPr>
                <m:sty m:val="bi"/>
              </m:rPr>
              <w:rPr>
                <w:rFonts w:ascii="Cambria Math"/>
                <w:sz w:val="20"/>
                <w:szCs w:val="20"/>
              </w:rPr>
              <m:t>i</m:t>
            </m:r>
          </m:sub>
        </m:sSub>
      </m:oMath>
      <w:r w:rsidRPr="00260275">
        <w:rPr>
          <w:b w:val="0"/>
          <w:sz w:val="20"/>
          <w:szCs w:val="20"/>
        </w:rPr>
        <w:t xml:space="preserve"> о повышении или понижении уровня сложности вопроса на следующем этапе. В процессе тестирования система переводит испытуемого с учетом его подготовленности с одного этапа тестирования на другой, повышая или понижая уровень сложности вопросов в тесте. Процесс тестирования завершается по прохождению испытуемым всех запланированных в тестировании этапов и подведением итоговой оценки. </w:t>
      </w:r>
    </w:p>
    <w:p w:rsidR="00D84FF3" w:rsidRPr="00260275" w:rsidRDefault="00D84FF3" w:rsidP="003D0657">
      <w:pPr>
        <w:spacing w:after="0" w:line="240" w:lineRule="auto"/>
        <w:ind w:firstLine="567"/>
        <w:jc w:val="both"/>
        <w:rPr>
          <w:b w:val="0"/>
          <w:sz w:val="20"/>
          <w:szCs w:val="20"/>
        </w:rPr>
      </w:pPr>
    </w:p>
    <w:p w:rsidR="00C275FA" w:rsidRPr="00260275" w:rsidRDefault="002C431A" w:rsidP="00C275FA">
      <w:pPr>
        <w:pStyle w:val="a3"/>
        <w:tabs>
          <w:tab w:val="left" w:pos="284"/>
        </w:tabs>
        <w:spacing w:after="0" w:line="240" w:lineRule="auto"/>
        <w:ind w:left="0"/>
        <w:rPr>
          <w:b w:val="0"/>
          <w:sz w:val="20"/>
          <w:szCs w:val="20"/>
        </w:rPr>
      </w:pPr>
      <w:r w:rsidRPr="00260275">
        <w:rPr>
          <w:b w:val="0"/>
          <w:noProof/>
          <w:sz w:val="20"/>
          <w:szCs w:val="20"/>
          <w:lang w:eastAsia="ru-RU" w:bidi="ar-SA"/>
        </w:rPr>
        <w:drawing>
          <wp:inline distT="0" distB="0" distL="0" distR="0">
            <wp:extent cx="4191000" cy="2209800"/>
            <wp:effectExtent l="19050" t="0" r="0" b="0"/>
            <wp:docPr id="8" name="Рисунок 7" descr="neiro_conf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iro_config.jpg"/>
                    <pic:cNvPicPr/>
                  </pic:nvPicPr>
                  <pic:blipFill>
                    <a:blip r:embed="rId71" cstate="print"/>
                    <a:srcRect l="936" t="17570" r="8520" b="10088"/>
                    <a:stretch>
                      <a:fillRect/>
                    </a:stretch>
                  </pic:blipFill>
                  <pic:spPr>
                    <a:xfrm>
                      <a:off x="0" y="0"/>
                      <a:ext cx="4203536" cy="2216410"/>
                    </a:xfrm>
                    <a:prstGeom prst="rect">
                      <a:avLst/>
                    </a:prstGeom>
                    <a:ln w="3175">
                      <a:noFill/>
                    </a:ln>
                  </pic:spPr>
                </pic:pic>
              </a:graphicData>
            </a:graphic>
          </wp:inline>
        </w:drawing>
      </w:r>
    </w:p>
    <w:p w:rsidR="00C275FA" w:rsidRPr="00260275" w:rsidRDefault="00C275FA" w:rsidP="00C275FA">
      <w:pPr>
        <w:pStyle w:val="a3"/>
        <w:tabs>
          <w:tab w:val="left" w:pos="284"/>
        </w:tabs>
        <w:spacing w:after="0" w:line="240" w:lineRule="auto"/>
        <w:ind w:left="0"/>
        <w:rPr>
          <w:b w:val="0"/>
          <w:sz w:val="18"/>
          <w:szCs w:val="18"/>
        </w:rPr>
      </w:pPr>
      <w:r w:rsidRPr="00260275">
        <w:rPr>
          <w:b w:val="0"/>
          <w:sz w:val="18"/>
          <w:szCs w:val="18"/>
        </w:rPr>
        <w:t>Рис.</w:t>
      </w:r>
      <w:r w:rsidR="003D0657" w:rsidRPr="00260275">
        <w:rPr>
          <w:b w:val="0"/>
          <w:sz w:val="18"/>
          <w:szCs w:val="18"/>
        </w:rPr>
        <w:t xml:space="preserve"> </w:t>
      </w:r>
      <w:r w:rsidR="00F55FEC" w:rsidRPr="00260275">
        <w:rPr>
          <w:b w:val="0"/>
          <w:sz w:val="18"/>
          <w:szCs w:val="18"/>
        </w:rPr>
        <w:t>7</w:t>
      </w:r>
      <w:r w:rsidR="003D0657" w:rsidRPr="00260275">
        <w:rPr>
          <w:b w:val="0"/>
          <w:sz w:val="18"/>
          <w:szCs w:val="18"/>
        </w:rPr>
        <w:t>.</w:t>
      </w:r>
      <w:r w:rsidRPr="00260275">
        <w:rPr>
          <w:b w:val="0"/>
          <w:sz w:val="18"/>
          <w:szCs w:val="18"/>
        </w:rPr>
        <w:t xml:space="preserve"> Структурная схема процесса тестирования</w:t>
      </w:r>
    </w:p>
    <w:p w:rsidR="00C275FA" w:rsidRPr="00260275" w:rsidRDefault="00C275FA" w:rsidP="00F55FEC">
      <w:pPr>
        <w:pStyle w:val="a3"/>
        <w:tabs>
          <w:tab w:val="left" w:pos="284"/>
        </w:tabs>
        <w:spacing w:after="0" w:line="240" w:lineRule="auto"/>
        <w:ind w:left="0"/>
        <w:rPr>
          <w:b w:val="0"/>
          <w:sz w:val="18"/>
          <w:szCs w:val="18"/>
        </w:rPr>
      </w:pPr>
      <w:r w:rsidRPr="00260275">
        <w:rPr>
          <w:b w:val="0"/>
          <w:sz w:val="18"/>
          <w:szCs w:val="18"/>
        </w:rPr>
        <w:t>(</w:t>
      </w:r>
      <m:oMath>
        <m:sSub>
          <m:sSubPr>
            <m:ctrlPr>
              <w:rPr>
                <w:rFonts w:ascii="Cambria Math" w:hAnsi="Cambria Math"/>
                <w:b w:val="0"/>
                <w:i/>
                <w:sz w:val="18"/>
                <w:szCs w:val="18"/>
              </w:rPr>
            </m:ctrlPr>
          </m:sSubPr>
          <m:e>
            <m:r>
              <m:rPr>
                <m:sty m:val="bi"/>
              </m:rPr>
              <w:rPr>
                <w:rFonts w:ascii="Cambria Math" w:hAnsi="Cambria Math"/>
                <w:sz w:val="18"/>
                <w:szCs w:val="18"/>
              </w:rPr>
              <m:t>X</m:t>
            </m:r>
          </m:e>
          <m:sub>
            <m:r>
              <m:rPr>
                <m:sty m:val="bi"/>
              </m:rPr>
              <w:rPr>
                <w:rFonts w:ascii="Cambria Math"/>
                <w:sz w:val="18"/>
                <w:szCs w:val="18"/>
              </w:rPr>
              <m:t>1</m:t>
            </m:r>
          </m:sub>
        </m:sSub>
      </m:oMath>
      <w:r w:rsidRPr="00260275">
        <w:rPr>
          <w:b w:val="0"/>
          <w:sz w:val="18"/>
          <w:szCs w:val="18"/>
        </w:rPr>
        <w:t xml:space="preserve"> - номер этапа тестирования,</w:t>
      </w:r>
      <w:r w:rsidRPr="00260275">
        <w:rPr>
          <w:b w:val="0"/>
          <w:position w:val="-10"/>
          <w:sz w:val="18"/>
          <w:szCs w:val="18"/>
        </w:rPr>
        <w:t xml:space="preserve"> </w:t>
      </w:r>
      <m:oMath>
        <m:sSub>
          <m:sSubPr>
            <m:ctrlPr>
              <w:rPr>
                <w:rFonts w:ascii="Cambria Math" w:hAnsi="Cambria Math"/>
                <w:b w:val="0"/>
                <w:i/>
                <w:sz w:val="18"/>
                <w:szCs w:val="18"/>
              </w:rPr>
            </m:ctrlPr>
          </m:sSubPr>
          <m:e>
            <m:r>
              <m:rPr>
                <m:sty m:val="bi"/>
              </m:rPr>
              <w:rPr>
                <w:rFonts w:ascii="Cambria Math" w:hAnsi="Cambria Math"/>
                <w:sz w:val="18"/>
                <w:szCs w:val="18"/>
              </w:rPr>
              <m:t>X</m:t>
            </m:r>
          </m:e>
          <m:sub>
            <m:r>
              <m:rPr>
                <m:sty m:val="bi"/>
              </m:rPr>
              <w:rPr>
                <w:rFonts w:ascii="Cambria Math"/>
                <w:sz w:val="18"/>
                <w:szCs w:val="18"/>
              </w:rPr>
              <m:t>2</m:t>
            </m:r>
          </m:sub>
        </m:sSub>
      </m:oMath>
      <w:r w:rsidRPr="00260275">
        <w:rPr>
          <w:b w:val="0"/>
          <w:sz w:val="18"/>
          <w:szCs w:val="18"/>
        </w:rPr>
        <w:t>-уровень сложности вопроса в тесте;</w:t>
      </w:r>
      <m:oMath>
        <m:r>
          <m:rPr>
            <m:sty m:val="bi"/>
          </m:rPr>
          <w:rPr>
            <w:rFonts w:ascii="Cambria Math"/>
            <w:sz w:val="18"/>
            <w:szCs w:val="18"/>
          </w:rPr>
          <m:t xml:space="preserve"> </m:t>
        </m:r>
        <m:sSub>
          <m:sSubPr>
            <m:ctrlPr>
              <w:rPr>
                <w:rFonts w:ascii="Cambria Math" w:hAnsi="Cambria Math"/>
                <w:b w:val="0"/>
                <w:i/>
                <w:sz w:val="18"/>
                <w:szCs w:val="18"/>
              </w:rPr>
            </m:ctrlPr>
          </m:sSubPr>
          <m:e>
            <m:r>
              <m:rPr>
                <m:sty m:val="bi"/>
              </m:rPr>
              <w:rPr>
                <w:rFonts w:ascii="Cambria Math" w:hAnsi="Cambria Math"/>
                <w:sz w:val="18"/>
                <w:szCs w:val="18"/>
              </w:rPr>
              <m:t>X</m:t>
            </m:r>
          </m:e>
          <m:sub>
            <m:r>
              <m:rPr>
                <m:sty m:val="bi"/>
              </m:rPr>
              <w:rPr>
                <w:rFonts w:ascii="Cambria Math"/>
                <w:sz w:val="18"/>
                <w:szCs w:val="18"/>
              </w:rPr>
              <m:t>3</m:t>
            </m:r>
          </m:sub>
        </m:sSub>
      </m:oMath>
      <w:r w:rsidRPr="00260275">
        <w:rPr>
          <w:b w:val="0"/>
          <w:sz w:val="18"/>
          <w:szCs w:val="18"/>
        </w:rPr>
        <w:t>- количество правильных ответов, набранных испытуемым после одного этапа тестирования;</w:t>
      </w:r>
      <w:r w:rsidRPr="00260275">
        <w:rPr>
          <w:b w:val="0"/>
          <w:position w:val="-12"/>
          <w:sz w:val="18"/>
          <w:szCs w:val="18"/>
        </w:rPr>
        <w:t xml:space="preserve"> </w:t>
      </w:r>
      <m:oMath>
        <m:sSub>
          <m:sSubPr>
            <m:ctrlPr>
              <w:rPr>
                <w:rFonts w:ascii="Cambria Math" w:hAnsi="Cambria Math"/>
                <w:b w:val="0"/>
                <w:i/>
                <w:sz w:val="18"/>
                <w:szCs w:val="18"/>
              </w:rPr>
            </m:ctrlPr>
          </m:sSubPr>
          <m:e>
            <m:r>
              <m:rPr>
                <m:sty m:val="bi"/>
              </m:rPr>
              <w:rPr>
                <w:rFonts w:ascii="Cambria Math" w:hAnsi="Cambria Math"/>
                <w:sz w:val="18"/>
                <w:szCs w:val="18"/>
              </w:rPr>
              <m:t>Y</m:t>
            </m:r>
          </m:e>
          <m:sub>
            <m:r>
              <m:rPr>
                <m:sty m:val="bi"/>
              </m:rPr>
              <w:rPr>
                <w:rFonts w:ascii="Cambria Math"/>
                <w:sz w:val="18"/>
                <w:szCs w:val="18"/>
              </w:rPr>
              <m:t>i</m:t>
            </m:r>
          </m:sub>
        </m:sSub>
      </m:oMath>
      <w:r w:rsidRPr="00260275">
        <w:rPr>
          <w:b w:val="0"/>
          <w:sz w:val="18"/>
          <w:szCs w:val="18"/>
        </w:rPr>
        <w:t xml:space="preserve">- выход нейронной сети с данными о повышении или понижении уровня сложности вопроса на </w:t>
      </w:r>
      <w:r w:rsidR="00773516" w:rsidRPr="00260275">
        <w:rPr>
          <w:b w:val="0"/>
          <w:sz w:val="18"/>
          <w:szCs w:val="18"/>
        </w:rPr>
        <w:t>следующем</w:t>
      </w:r>
      <w:r w:rsidRPr="00260275">
        <w:rPr>
          <w:b w:val="0"/>
          <w:sz w:val="18"/>
          <w:szCs w:val="18"/>
        </w:rPr>
        <w:t xml:space="preserve"> этапе тестирования испытуемого;</w:t>
      </w:r>
      <m:oMath>
        <m:r>
          <m:rPr>
            <m:sty m:val="bi"/>
          </m:rPr>
          <w:rPr>
            <w:rFonts w:ascii="Cambria Math"/>
            <w:sz w:val="18"/>
            <w:szCs w:val="18"/>
          </w:rPr>
          <m:t xml:space="preserve"> N</m:t>
        </m:r>
      </m:oMath>
      <w:r w:rsidRPr="00260275">
        <w:rPr>
          <w:b w:val="0"/>
          <w:sz w:val="18"/>
          <w:szCs w:val="18"/>
        </w:rPr>
        <w:t xml:space="preserve">- количество этапов тестирования в тесте; </w:t>
      </w:r>
      <w:r w:rsidR="00892D6D" w:rsidRPr="00260275">
        <w:rPr>
          <w:b w:val="0"/>
          <w:i/>
          <w:sz w:val="18"/>
          <w:szCs w:val="18"/>
          <w:lang w:val="en-US"/>
        </w:rPr>
        <w:t>L</w:t>
      </w:r>
      <w:r w:rsidRPr="00260275">
        <w:rPr>
          <w:b w:val="0"/>
          <w:sz w:val="18"/>
          <w:szCs w:val="18"/>
        </w:rPr>
        <w:t>-итоговая оценка испытуемого)</w:t>
      </w:r>
    </w:p>
    <w:p w:rsidR="003D0657" w:rsidRPr="00EE56A8" w:rsidRDefault="003D0657" w:rsidP="003D0657">
      <w:pPr>
        <w:spacing w:after="0" w:line="240" w:lineRule="auto"/>
        <w:ind w:firstLine="567"/>
        <w:jc w:val="both"/>
        <w:rPr>
          <w:b w:val="0"/>
          <w:sz w:val="20"/>
          <w:szCs w:val="20"/>
        </w:rPr>
      </w:pPr>
    </w:p>
    <w:p w:rsidR="008C457D" w:rsidRPr="00EE56A8" w:rsidRDefault="00A4331D" w:rsidP="004D76CD">
      <w:pPr>
        <w:tabs>
          <w:tab w:val="left" w:pos="851"/>
        </w:tabs>
        <w:spacing w:after="0" w:line="240" w:lineRule="auto"/>
        <w:ind w:firstLine="567"/>
        <w:jc w:val="both"/>
        <w:rPr>
          <w:b w:val="0"/>
          <w:i/>
          <w:sz w:val="20"/>
          <w:szCs w:val="20"/>
        </w:rPr>
      </w:pPr>
      <w:r w:rsidRPr="00EE56A8">
        <w:rPr>
          <w:b w:val="0"/>
          <w:sz w:val="20"/>
          <w:szCs w:val="20"/>
        </w:rPr>
        <w:t>Для создания комплекса программ системы адаптивного тестирования в</w:t>
      </w:r>
      <w:r w:rsidR="00EB199A" w:rsidRPr="00EE56A8">
        <w:rPr>
          <w:b w:val="0"/>
          <w:sz w:val="20"/>
          <w:szCs w:val="20"/>
        </w:rPr>
        <w:t>ыделены цели и задачи систем</w:t>
      </w:r>
      <w:r w:rsidRPr="00EE56A8">
        <w:rPr>
          <w:b w:val="0"/>
          <w:sz w:val="20"/>
          <w:szCs w:val="20"/>
        </w:rPr>
        <w:t>ы</w:t>
      </w:r>
      <w:r w:rsidR="008C457D" w:rsidRPr="00EE56A8">
        <w:rPr>
          <w:b w:val="0"/>
          <w:i/>
          <w:sz w:val="20"/>
          <w:szCs w:val="20"/>
        </w:rPr>
        <w:t>.</w:t>
      </w:r>
    </w:p>
    <w:p w:rsidR="008C457D" w:rsidRPr="00EE56A8" w:rsidRDefault="00A4331D" w:rsidP="008C457D">
      <w:pPr>
        <w:spacing w:after="0" w:line="240" w:lineRule="auto"/>
        <w:ind w:firstLine="567"/>
        <w:jc w:val="both"/>
        <w:rPr>
          <w:b w:val="0"/>
          <w:color w:val="000000"/>
          <w:sz w:val="20"/>
          <w:szCs w:val="20"/>
        </w:rPr>
      </w:pPr>
      <w:r w:rsidRPr="00EE56A8">
        <w:rPr>
          <w:b w:val="0"/>
          <w:sz w:val="20"/>
          <w:szCs w:val="20"/>
        </w:rPr>
        <w:t>Разработанная с</w:t>
      </w:r>
      <w:r w:rsidR="008C457D" w:rsidRPr="00EE56A8">
        <w:rPr>
          <w:b w:val="0"/>
          <w:sz w:val="20"/>
          <w:szCs w:val="20"/>
        </w:rPr>
        <w:t>истема адаптивного тестирования знаний позвол</w:t>
      </w:r>
      <w:r w:rsidRPr="00EE56A8">
        <w:rPr>
          <w:b w:val="0"/>
          <w:sz w:val="20"/>
          <w:szCs w:val="20"/>
        </w:rPr>
        <w:t>яет</w:t>
      </w:r>
      <w:r w:rsidR="008C457D" w:rsidRPr="00EE56A8">
        <w:rPr>
          <w:b w:val="0"/>
          <w:color w:val="000000"/>
          <w:sz w:val="20"/>
          <w:szCs w:val="20"/>
        </w:rPr>
        <w:t>:</w:t>
      </w:r>
    </w:p>
    <w:p w:rsidR="008C457D" w:rsidRPr="00EE56A8" w:rsidRDefault="008C457D" w:rsidP="00D84FF3">
      <w:pPr>
        <w:pStyle w:val="a3"/>
        <w:numPr>
          <w:ilvl w:val="0"/>
          <w:numId w:val="2"/>
        </w:numPr>
        <w:tabs>
          <w:tab w:val="left" w:pos="567"/>
        </w:tabs>
        <w:spacing w:after="0" w:line="240" w:lineRule="auto"/>
        <w:ind w:left="567" w:hanging="283"/>
        <w:jc w:val="both"/>
        <w:rPr>
          <w:b w:val="0"/>
          <w:sz w:val="20"/>
          <w:szCs w:val="20"/>
        </w:rPr>
      </w:pPr>
      <w:r w:rsidRPr="00EE56A8">
        <w:rPr>
          <w:b w:val="0"/>
          <w:sz w:val="20"/>
          <w:szCs w:val="20"/>
        </w:rPr>
        <w:t>использовать опыт и знания высококвалифицированных специалистов в процессе оценивания знаний;</w:t>
      </w:r>
    </w:p>
    <w:p w:rsidR="008C457D" w:rsidRPr="00EE56A8" w:rsidRDefault="008C457D" w:rsidP="00D84FF3">
      <w:pPr>
        <w:pStyle w:val="a3"/>
        <w:numPr>
          <w:ilvl w:val="0"/>
          <w:numId w:val="2"/>
        </w:numPr>
        <w:tabs>
          <w:tab w:val="left" w:pos="567"/>
        </w:tabs>
        <w:spacing w:after="0" w:line="240" w:lineRule="auto"/>
        <w:ind w:left="567" w:hanging="283"/>
        <w:jc w:val="both"/>
        <w:rPr>
          <w:b w:val="0"/>
          <w:sz w:val="20"/>
          <w:szCs w:val="20"/>
        </w:rPr>
      </w:pPr>
      <w:r w:rsidRPr="00EE56A8">
        <w:rPr>
          <w:b w:val="0"/>
          <w:sz w:val="20"/>
          <w:szCs w:val="20"/>
        </w:rPr>
        <w:t>сократить время проведения тестирования;</w:t>
      </w:r>
    </w:p>
    <w:p w:rsidR="008C457D" w:rsidRPr="00EE56A8" w:rsidRDefault="008C457D" w:rsidP="00D84FF3">
      <w:pPr>
        <w:pStyle w:val="a3"/>
        <w:numPr>
          <w:ilvl w:val="0"/>
          <w:numId w:val="2"/>
        </w:numPr>
        <w:tabs>
          <w:tab w:val="left" w:pos="567"/>
        </w:tabs>
        <w:spacing w:after="0" w:line="240" w:lineRule="auto"/>
        <w:ind w:left="567" w:hanging="283"/>
        <w:jc w:val="both"/>
        <w:rPr>
          <w:b w:val="0"/>
          <w:sz w:val="20"/>
          <w:szCs w:val="20"/>
        </w:rPr>
      </w:pPr>
      <w:r w:rsidRPr="00EE56A8">
        <w:rPr>
          <w:b w:val="0"/>
          <w:sz w:val="20"/>
          <w:szCs w:val="20"/>
        </w:rPr>
        <w:t>обеспечит</w:t>
      </w:r>
      <w:r w:rsidR="00A4331D" w:rsidRPr="00EE56A8">
        <w:rPr>
          <w:b w:val="0"/>
          <w:sz w:val="20"/>
          <w:szCs w:val="20"/>
        </w:rPr>
        <w:t>ь</w:t>
      </w:r>
      <w:r w:rsidRPr="00EE56A8">
        <w:rPr>
          <w:b w:val="0"/>
          <w:sz w:val="20"/>
          <w:szCs w:val="20"/>
        </w:rPr>
        <w:t xml:space="preserve"> индивидуальный подход к обучающимся в процессе оценки знаний;</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EE56A8">
        <w:rPr>
          <w:b w:val="0"/>
          <w:sz w:val="20"/>
          <w:szCs w:val="20"/>
        </w:rPr>
        <w:t>снизит</w:t>
      </w:r>
      <w:r w:rsidR="00A4331D" w:rsidRPr="00EE56A8">
        <w:rPr>
          <w:b w:val="0"/>
          <w:sz w:val="20"/>
          <w:szCs w:val="20"/>
        </w:rPr>
        <w:t>ь</w:t>
      </w:r>
      <w:r w:rsidRPr="00EE56A8">
        <w:rPr>
          <w:b w:val="0"/>
          <w:sz w:val="20"/>
          <w:szCs w:val="20"/>
        </w:rPr>
        <w:t xml:space="preserve"> фактор случайного </w:t>
      </w:r>
      <w:r w:rsidRPr="0077779F">
        <w:rPr>
          <w:b w:val="0"/>
          <w:sz w:val="20"/>
          <w:szCs w:val="20"/>
        </w:rPr>
        <w:t xml:space="preserve">угадывания при ответах; </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lastRenderedPageBreak/>
        <w:t>повысит</w:t>
      </w:r>
      <w:r w:rsidR="00A4331D" w:rsidRPr="0077779F">
        <w:rPr>
          <w:b w:val="0"/>
          <w:sz w:val="20"/>
          <w:szCs w:val="20"/>
        </w:rPr>
        <w:t>ь</w:t>
      </w:r>
      <w:r w:rsidRPr="0077779F">
        <w:rPr>
          <w:b w:val="0"/>
          <w:sz w:val="20"/>
          <w:szCs w:val="20"/>
        </w:rPr>
        <w:t xml:space="preserve"> точность оценивания знаний обучающегося; </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уменьшит</w:t>
      </w:r>
      <w:r w:rsidR="00A4331D" w:rsidRPr="0077779F">
        <w:rPr>
          <w:b w:val="0"/>
          <w:sz w:val="20"/>
          <w:szCs w:val="20"/>
        </w:rPr>
        <w:t>ь</w:t>
      </w:r>
      <w:r w:rsidRPr="0077779F">
        <w:rPr>
          <w:b w:val="0"/>
          <w:sz w:val="20"/>
          <w:szCs w:val="20"/>
        </w:rPr>
        <w:t xml:space="preserve"> вероятность возникновения ошибок при подсчете результатов  тестирования и выведения итоговой оценки;</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сокра</w:t>
      </w:r>
      <w:r w:rsidR="00A4331D" w:rsidRPr="0077779F">
        <w:rPr>
          <w:b w:val="0"/>
          <w:sz w:val="20"/>
          <w:szCs w:val="20"/>
        </w:rPr>
        <w:t>тить</w:t>
      </w:r>
      <w:r w:rsidRPr="0077779F">
        <w:rPr>
          <w:b w:val="0"/>
          <w:sz w:val="20"/>
          <w:szCs w:val="20"/>
        </w:rPr>
        <w:t xml:space="preserve"> трудоемкост</w:t>
      </w:r>
      <w:r w:rsidR="00A4331D" w:rsidRPr="0077779F">
        <w:rPr>
          <w:b w:val="0"/>
          <w:sz w:val="20"/>
          <w:szCs w:val="20"/>
        </w:rPr>
        <w:t>ь</w:t>
      </w:r>
      <w:r w:rsidRPr="0077779F">
        <w:rPr>
          <w:b w:val="0"/>
          <w:sz w:val="20"/>
          <w:szCs w:val="20"/>
        </w:rPr>
        <w:t xml:space="preserve"> работы по обработке результатов тестирования;</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 xml:space="preserve">адаптировать тестовые задания к конкретному уровню обучающегося. </w:t>
      </w:r>
    </w:p>
    <w:p w:rsidR="008C457D" w:rsidRPr="0077779F" w:rsidRDefault="00A4331D" w:rsidP="00C6459C">
      <w:pPr>
        <w:spacing w:after="0" w:line="240" w:lineRule="auto"/>
        <w:ind w:firstLine="567"/>
        <w:jc w:val="both"/>
        <w:rPr>
          <w:b w:val="0"/>
          <w:color w:val="000000"/>
          <w:sz w:val="20"/>
          <w:szCs w:val="20"/>
        </w:rPr>
      </w:pPr>
      <w:r w:rsidRPr="0077779F">
        <w:rPr>
          <w:b w:val="0"/>
          <w:color w:val="000000"/>
          <w:sz w:val="20"/>
          <w:szCs w:val="20"/>
        </w:rPr>
        <w:t>Структурно, разработанная с</w:t>
      </w:r>
      <w:r w:rsidR="008C457D" w:rsidRPr="0077779F">
        <w:rPr>
          <w:b w:val="0"/>
          <w:color w:val="000000"/>
          <w:sz w:val="20"/>
          <w:szCs w:val="20"/>
        </w:rPr>
        <w:t>истема делиться на две подсистемы:</w:t>
      </w:r>
    </w:p>
    <w:p w:rsidR="008C457D" w:rsidRPr="0077779F" w:rsidRDefault="00A4331D" w:rsidP="00D84FF3">
      <w:pPr>
        <w:pStyle w:val="a3"/>
        <w:numPr>
          <w:ilvl w:val="0"/>
          <w:numId w:val="13"/>
        </w:numPr>
        <w:spacing w:after="0" w:line="240" w:lineRule="auto"/>
        <w:ind w:left="567" w:hanging="283"/>
        <w:jc w:val="both"/>
        <w:rPr>
          <w:b w:val="0"/>
          <w:color w:val="000000"/>
          <w:sz w:val="20"/>
          <w:szCs w:val="20"/>
        </w:rPr>
      </w:pPr>
      <w:r w:rsidRPr="0077779F">
        <w:rPr>
          <w:b w:val="0"/>
          <w:color w:val="000000"/>
          <w:sz w:val="20"/>
          <w:szCs w:val="20"/>
        </w:rPr>
        <w:t>п</w:t>
      </w:r>
      <w:r w:rsidR="008C457D" w:rsidRPr="0077779F">
        <w:rPr>
          <w:b w:val="0"/>
          <w:color w:val="000000"/>
          <w:sz w:val="20"/>
          <w:szCs w:val="20"/>
        </w:rPr>
        <w:t>одсистема настройки и обучения нейросетевого конфигуратора, управляющего процессом адаптивного тестирования знаний</w:t>
      </w:r>
      <w:r w:rsidRPr="0077779F">
        <w:rPr>
          <w:b w:val="0"/>
          <w:color w:val="000000"/>
          <w:sz w:val="20"/>
          <w:szCs w:val="20"/>
        </w:rPr>
        <w:t>.</w:t>
      </w:r>
    </w:p>
    <w:p w:rsidR="00614024" w:rsidRPr="0077779F" w:rsidRDefault="00A4331D" w:rsidP="00D84FF3">
      <w:pPr>
        <w:pStyle w:val="a3"/>
        <w:numPr>
          <w:ilvl w:val="0"/>
          <w:numId w:val="13"/>
        </w:numPr>
        <w:tabs>
          <w:tab w:val="left" w:pos="284"/>
        </w:tabs>
        <w:spacing w:after="0" w:line="240" w:lineRule="auto"/>
        <w:ind w:left="567" w:hanging="283"/>
        <w:jc w:val="both"/>
        <w:rPr>
          <w:b w:val="0"/>
          <w:sz w:val="20"/>
          <w:szCs w:val="20"/>
        </w:rPr>
      </w:pPr>
      <w:r w:rsidRPr="0077779F">
        <w:rPr>
          <w:b w:val="0"/>
          <w:color w:val="000000"/>
          <w:sz w:val="20"/>
          <w:szCs w:val="20"/>
        </w:rPr>
        <w:t>п</w:t>
      </w:r>
      <w:r w:rsidR="008C457D" w:rsidRPr="0077779F">
        <w:rPr>
          <w:b w:val="0"/>
          <w:color w:val="000000"/>
          <w:sz w:val="20"/>
          <w:szCs w:val="20"/>
        </w:rPr>
        <w:t>одсистема автоматизации процесса тестирования.</w:t>
      </w:r>
    </w:p>
    <w:p w:rsidR="00A4331D" w:rsidRPr="0077779F" w:rsidRDefault="00A4331D" w:rsidP="00E85B11">
      <w:pPr>
        <w:pStyle w:val="a3"/>
        <w:tabs>
          <w:tab w:val="left" w:pos="284"/>
        </w:tabs>
        <w:spacing w:after="0" w:line="240" w:lineRule="auto"/>
        <w:ind w:left="0" w:firstLine="567"/>
        <w:jc w:val="both"/>
        <w:rPr>
          <w:b w:val="0"/>
          <w:color w:val="000000"/>
          <w:sz w:val="20"/>
          <w:szCs w:val="20"/>
        </w:rPr>
      </w:pPr>
      <w:r w:rsidRPr="0077779F">
        <w:rPr>
          <w:b w:val="0"/>
          <w:color w:val="000000"/>
          <w:sz w:val="20"/>
          <w:szCs w:val="20"/>
        </w:rPr>
        <w:t>В главе приводятся описание функциональных возможностей подсистем.</w:t>
      </w:r>
    </w:p>
    <w:p w:rsidR="008C457D" w:rsidRPr="0077779F" w:rsidRDefault="00A4331D" w:rsidP="00C6459C">
      <w:pPr>
        <w:pStyle w:val="a3"/>
        <w:tabs>
          <w:tab w:val="left" w:pos="567"/>
        </w:tabs>
        <w:spacing w:after="0" w:line="240" w:lineRule="auto"/>
        <w:ind w:left="0" w:firstLine="567"/>
        <w:jc w:val="both"/>
        <w:rPr>
          <w:b w:val="0"/>
          <w:sz w:val="20"/>
          <w:szCs w:val="20"/>
        </w:rPr>
      </w:pPr>
      <w:r w:rsidRPr="0077779F">
        <w:rPr>
          <w:b w:val="0"/>
          <w:color w:val="000000"/>
          <w:sz w:val="20"/>
          <w:szCs w:val="20"/>
        </w:rPr>
        <w:t>П</w:t>
      </w:r>
      <w:r w:rsidR="008C457D" w:rsidRPr="0077779F">
        <w:rPr>
          <w:b w:val="0"/>
          <w:color w:val="000000"/>
          <w:sz w:val="20"/>
          <w:szCs w:val="20"/>
        </w:rPr>
        <w:t>одсистем</w:t>
      </w:r>
      <w:r w:rsidRPr="0077779F">
        <w:rPr>
          <w:b w:val="0"/>
          <w:color w:val="000000"/>
          <w:sz w:val="20"/>
          <w:szCs w:val="20"/>
        </w:rPr>
        <w:t>а</w:t>
      </w:r>
      <w:r w:rsidR="008C457D" w:rsidRPr="0077779F">
        <w:rPr>
          <w:b w:val="0"/>
          <w:color w:val="000000"/>
          <w:sz w:val="20"/>
          <w:szCs w:val="20"/>
        </w:rPr>
        <w:t xml:space="preserve"> настройки и обучения нейросетевого конфигуратора, управляющего процессом адаптивного тестирования знаний,</w:t>
      </w:r>
      <w:r w:rsidR="008C457D" w:rsidRPr="0077779F">
        <w:rPr>
          <w:b w:val="0"/>
          <w:sz w:val="20"/>
          <w:szCs w:val="20"/>
        </w:rPr>
        <w:t xml:space="preserve"> </w:t>
      </w:r>
      <w:r w:rsidRPr="0077779F">
        <w:rPr>
          <w:b w:val="0"/>
          <w:sz w:val="20"/>
          <w:szCs w:val="20"/>
        </w:rPr>
        <w:t>позволяет</w:t>
      </w:r>
      <w:r w:rsidR="008C457D" w:rsidRPr="0077779F">
        <w:rPr>
          <w:b w:val="0"/>
          <w:sz w:val="20"/>
          <w:szCs w:val="20"/>
        </w:rPr>
        <w:t>:</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формирова</w:t>
      </w:r>
      <w:r w:rsidR="00A4331D" w:rsidRPr="0077779F">
        <w:rPr>
          <w:b w:val="0"/>
          <w:sz w:val="20"/>
          <w:szCs w:val="20"/>
        </w:rPr>
        <w:t>ть</w:t>
      </w:r>
      <w:r w:rsidRPr="0077779F">
        <w:rPr>
          <w:b w:val="0"/>
          <w:sz w:val="20"/>
          <w:szCs w:val="20"/>
        </w:rPr>
        <w:t xml:space="preserve"> алгоритм проведения адаптивного тестирования на основе опыта и знаний высококвалифицированных специалистов, экспертов;</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обуч</w:t>
      </w:r>
      <w:r w:rsidR="00A4331D" w:rsidRPr="0077779F">
        <w:rPr>
          <w:b w:val="0"/>
          <w:sz w:val="20"/>
          <w:szCs w:val="20"/>
        </w:rPr>
        <w:t xml:space="preserve">ить </w:t>
      </w:r>
      <w:r w:rsidRPr="0077779F">
        <w:rPr>
          <w:b w:val="0"/>
          <w:sz w:val="20"/>
          <w:szCs w:val="20"/>
        </w:rPr>
        <w:t>и настро</w:t>
      </w:r>
      <w:r w:rsidR="00A4331D" w:rsidRPr="0077779F">
        <w:rPr>
          <w:b w:val="0"/>
          <w:sz w:val="20"/>
          <w:szCs w:val="20"/>
        </w:rPr>
        <w:t>ить</w:t>
      </w:r>
      <w:r w:rsidRPr="0077779F">
        <w:rPr>
          <w:b w:val="0"/>
          <w:sz w:val="20"/>
          <w:szCs w:val="20"/>
        </w:rPr>
        <w:t xml:space="preserve"> нейронн</w:t>
      </w:r>
      <w:r w:rsidR="00A4331D" w:rsidRPr="0077779F">
        <w:rPr>
          <w:b w:val="0"/>
          <w:sz w:val="20"/>
          <w:szCs w:val="20"/>
        </w:rPr>
        <w:t>ую</w:t>
      </w:r>
      <w:r w:rsidRPr="0077779F">
        <w:rPr>
          <w:b w:val="0"/>
          <w:sz w:val="20"/>
          <w:szCs w:val="20"/>
        </w:rPr>
        <w:t xml:space="preserve"> сет</w:t>
      </w:r>
      <w:r w:rsidR="00A4331D" w:rsidRPr="0077779F">
        <w:rPr>
          <w:b w:val="0"/>
          <w:sz w:val="20"/>
          <w:szCs w:val="20"/>
        </w:rPr>
        <w:t>ь</w:t>
      </w:r>
      <w:r w:rsidRPr="0077779F">
        <w:rPr>
          <w:b w:val="0"/>
          <w:sz w:val="20"/>
          <w:szCs w:val="20"/>
        </w:rPr>
        <w:t xml:space="preserve"> заданному алгоритму проведения адаптивного тестирования;</w:t>
      </w:r>
    </w:p>
    <w:p w:rsidR="008C457D" w:rsidRPr="0077779F" w:rsidRDefault="00A4331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сформировать</w:t>
      </w:r>
      <w:r w:rsidR="008C457D" w:rsidRPr="0077779F">
        <w:rPr>
          <w:b w:val="0"/>
          <w:sz w:val="20"/>
          <w:szCs w:val="20"/>
        </w:rPr>
        <w:t xml:space="preserve"> нейросетев</w:t>
      </w:r>
      <w:r w:rsidRPr="0077779F">
        <w:rPr>
          <w:b w:val="0"/>
          <w:sz w:val="20"/>
          <w:szCs w:val="20"/>
        </w:rPr>
        <w:t>ой конфигуратор</w:t>
      </w:r>
      <w:r w:rsidR="008C457D" w:rsidRPr="0077779F">
        <w:rPr>
          <w:b w:val="0"/>
          <w:sz w:val="20"/>
          <w:szCs w:val="20"/>
        </w:rPr>
        <w:t xml:space="preserve"> на основе данных</w:t>
      </w:r>
      <w:r w:rsidR="00E85B11" w:rsidRPr="0077779F">
        <w:rPr>
          <w:b w:val="0"/>
          <w:sz w:val="20"/>
          <w:szCs w:val="20"/>
        </w:rPr>
        <w:t>,</w:t>
      </w:r>
      <w:r w:rsidR="008C457D" w:rsidRPr="0077779F">
        <w:rPr>
          <w:b w:val="0"/>
          <w:sz w:val="20"/>
          <w:szCs w:val="20"/>
        </w:rPr>
        <w:t xml:space="preserve"> получен</w:t>
      </w:r>
      <w:r w:rsidR="00D1491B" w:rsidRPr="0077779F">
        <w:rPr>
          <w:b w:val="0"/>
          <w:sz w:val="20"/>
          <w:szCs w:val="20"/>
        </w:rPr>
        <w:t>ных от обученной нейронной сети</w:t>
      </w:r>
      <w:r w:rsidR="00265846" w:rsidRPr="0077779F">
        <w:rPr>
          <w:b w:val="0"/>
          <w:sz w:val="20"/>
          <w:szCs w:val="20"/>
        </w:rPr>
        <w:t>.</w:t>
      </w:r>
    </w:p>
    <w:p w:rsidR="008C457D" w:rsidRPr="0077779F" w:rsidRDefault="00A4331D" w:rsidP="00A4331D">
      <w:pPr>
        <w:spacing w:after="0" w:line="240" w:lineRule="auto"/>
        <w:ind w:firstLine="567"/>
        <w:jc w:val="both"/>
        <w:rPr>
          <w:b w:val="0"/>
          <w:color w:val="000000"/>
          <w:sz w:val="20"/>
          <w:szCs w:val="20"/>
        </w:rPr>
      </w:pPr>
      <w:r w:rsidRPr="0077779F">
        <w:rPr>
          <w:b w:val="0"/>
          <w:color w:val="000000"/>
          <w:sz w:val="20"/>
          <w:szCs w:val="20"/>
        </w:rPr>
        <w:t>П</w:t>
      </w:r>
      <w:r w:rsidR="008C457D" w:rsidRPr="0077779F">
        <w:rPr>
          <w:b w:val="0"/>
          <w:color w:val="000000"/>
          <w:sz w:val="20"/>
          <w:szCs w:val="20"/>
        </w:rPr>
        <w:t>одсистем</w:t>
      </w:r>
      <w:r w:rsidRPr="0077779F">
        <w:rPr>
          <w:b w:val="0"/>
          <w:color w:val="000000"/>
          <w:sz w:val="20"/>
          <w:szCs w:val="20"/>
        </w:rPr>
        <w:t xml:space="preserve">а </w:t>
      </w:r>
      <w:r w:rsidR="008C457D" w:rsidRPr="0077779F">
        <w:rPr>
          <w:b w:val="0"/>
          <w:color w:val="000000"/>
          <w:sz w:val="20"/>
          <w:szCs w:val="20"/>
        </w:rPr>
        <w:t xml:space="preserve">автоматизации процесса тестирования </w:t>
      </w:r>
      <w:r w:rsidRPr="0077779F">
        <w:rPr>
          <w:b w:val="0"/>
          <w:color w:val="000000"/>
          <w:sz w:val="20"/>
          <w:szCs w:val="20"/>
        </w:rPr>
        <w:t>позволяет</w:t>
      </w:r>
      <w:r w:rsidR="008C457D" w:rsidRPr="0077779F">
        <w:rPr>
          <w:b w:val="0"/>
          <w:color w:val="000000"/>
          <w:sz w:val="20"/>
          <w:szCs w:val="20"/>
        </w:rPr>
        <w:t>:</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созда</w:t>
      </w:r>
      <w:r w:rsidR="00A4331D" w:rsidRPr="0077779F">
        <w:rPr>
          <w:b w:val="0"/>
          <w:sz w:val="20"/>
          <w:szCs w:val="20"/>
        </w:rPr>
        <w:t>вать</w:t>
      </w:r>
      <w:r w:rsidRPr="0077779F">
        <w:rPr>
          <w:b w:val="0"/>
          <w:sz w:val="20"/>
          <w:szCs w:val="20"/>
        </w:rPr>
        <w:t xml:space="preserve">, </w:t>
      </w:r>
      <w:r w:rsidR="00A4331D" w:rsidRPr="0077779F">
        <w:rPr>
          <w:b w:val="0"/>
          <w:sz w:val="20"/>
          <w:szCs w:val="20"/>
        </w:rPr>
        <w:t xml:space="preserve">добавлять, </w:t>
      </w:r>
      <w:r w:rsidRPr="0077779F">
        <w:rPr>
          <w:b w:val="0"/>
          <w:sz w:val="20"/>
          <w:szCs w:val="20"/>
        </w:rPr>
        <w:t>редактирова</w:t>
      </w:r>
      <w:r w:rsidR="00A4331D" w:rsidRPr="0077779F">
        <w:rPr>
          <w:b w:val="0"/>
          <w:sz w:val="20"/>
          <w:szCs w:val="20"/>
        </w:rPr>
        <w:t>ть</w:t>
      </w:r>
      <w:r w:rsidRPr="0077779F">
        <w:rPr>
          <w:b w:val="0"/>
          <w:sz w:val="20"/>
          <w:szCs w:val="20"/>
        </w:rPr>
        <w:t>, храни</w:t>
      </w:r>
      <w:r w:rsidR="00A4331D" w:rsidRPr="0077779F">
        <w:rPr>
          <w:b w:val="0"/>
          <w:sz w:val="20"/>
          <w:szCs w:val="20"/>
        </w:rPr>
        <w:t>ть</w:t>
      </w:r>
      <w:r w:rsidRPr="0077779F">
        <w:rPr>
          <w:b w:val="0"/>
          <w:sz w:val="20"/>
          <w:szCs w:val="20"/>
        </w:rPr>
        <w:t xml:space="preserve"> информаци</w:t>
      </w:r>
      <w:r w:rsidR="00A4331D" w:rsidRPr="0077779F">
        <w:rPr>
          <w:b w:val="0"/>
          <w:sz w:val="20"/>
          <w:szCs w:val="20"/>
        </w:rPr>
        <w:t>ю</w:t>
      </w:r>
      <w:r w:rsidRPr="0077779F">
        <w:rPr>
          <w:b w:val="0"/>
          <w:sz w:val="20"/>
          <w:szCs w:val="20"/>
        </w:rPr>
        <w:t xml:space="preserve">  в базе данных пользовател</w:t>
      </w:r>
      <w:r w:rsidR="00A4331D" w:rsidRPr="0077779F">
        <w:rPr>
          <w:b w:val="0"/>
          <w:sz w:val="20"/>
          <w:szCs w:val="20"/>
        </w:rPr>
        <w:t>ей</w:t>
      </w:r>
      <w:r w:rsidRPr="0077779F">
        <w:rPr>
          <w:b w:val="0"/>
          <w:sz w:val="20"/>
          <w:szCs w:val="20"/>
        </w:rPr>
        <w:t xml:space="preserve"> системы (</w:t>
      </w:r>
      <w:r w:rsidR="00A4331D" w:rsidRPr="0077779F">
        <w:rPr>
          <w:b w:val="0"/>
          <w:sz w:val="20"/>
          <w:szCs w:val="20"/>
        </w:rPr>
        <w:t>испытуемые</w:t>
      </w:r>
      <w:r w:rsidRPr="0077779F">
        <w:rPr>
          <w:b w:val="0"/>
          <w:sz w:val="20"/>
          <w:szCs w:val="20"/>
        </w:rPr>
        <w:t xml:space="preserve">, преподаватели, администратор); </w:t>
      </w:r>
    </w:p>
    <w:p w:rsidR="008C457D" w:rsidRPr="0077779F" w:rsidRDefault="00A4331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 xml:space="preserve">создавать, добавлять, редактировать, хранить информацию  в базе данных  </w:t>
      </w:r>
      <w:r w:rsidR="008C457D" w:rsidRPr="0077779F">
        <w:rPr>
          <w:b w:val="0"/>
          <w:sz w:val="20"/>
          <w:szCs w:val="20"/>
        </w:rPr>
        <w:t xml:space="preserve">тестов, используемых в системе; </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взаимодейств</w:t>
      </w:r>
      <w:r w:rsidR="00A4331D" w:rsidRPr="0077779F">
        <w:rPr>
          <w:b w:val="0"/>
          <w:sz w:val="20"/>
          <w:szCs w:val="20"/>
        </w:rPr>
        <w:t>овать</w:t>
      </w:r>
      <w:r w:rsidRPr="0077779F">
        <w:rPr>
          <w:b w:val="0"/>
          <w:sz w:val="20"/>
          <w:szCs w:val="20"/>
        </w:rPr>
        <w:t xml:space="preserve"> с нейросетевым конфигуратором в процессе автоматизации тестирования;</w:t>
      </w:r>
    </w:p>
    <w:p w:rsidR="008C457D" w:rsidRPr="0077779F" w:rsidRDefault="00A4331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формировать отчеты</w:t>
      </w:r>
      <w:r w:rsidR="008C457D" w:rsidRPr="0077779F">
        <w:rPr>
          <w:b w:val="0"/>
          <w:sz w:val="20"/>
          <w:szCs w:val="20"/>
        </w:rPr>
        <w:t xml:space="preserve"> результатов тестирования;</w:t>
      </w:r>
    </w:p>
    <w:p w:rsidR="008C457D"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экспорт</w:t>
      </w:r>
      <w:r w:rsidR="00A4331D" w:rsidRPr="0077779F">
        <w:rPr>
          <w:b w:val="0"/>
          <w:sz w:val="20"/>
          <w:szCs w:val="20"/>
        </w:rPr>
        <w:t>ировать данные</w:t>
      </w:r>
      <w:r w:rsidRPr="0077779F">
        <w:rPr>
          <w:b w:val="0"/>
          <w:sz w:val="20"/>
          <w:szCs w:val="20"/>
        </w:rPr>
        <w:t xml:space="preserve"> в табличный редактор Excel;</w:t>
      </w:r>
    </w:p>
    <w:p w:rsidR="00D2444C" w:rsidRPr="0077779F" w:rsidRDefault="008C457D" w:rsidP="00D84FF3">
      <w:pPr>
        <w:pStyle w:val="a3"/>
        <w:numPr>
          <w:ilvl w:val="0"/>
          <w:numId w:val="2"/>
        </w:numPr>
        <w:tabs>
          <w:tab w:val="left" w:pos="567"/>
        </w:tabs>
        <w:spacing w:after="0" w:line="240" w:lineRule="auto"/>
        <w:ind w:left="567" w:hanging="283"/>
        <w:jc w:val="both"/>
        <w:rPr>
          <w:b w:val="0"/>
          <w:sz w:val="20"/>
          <w:szCs w:val="20"/>
        </w:rPr>
      </w:pPr>
      <w:r w:rsidRPr="0077779F">
        <w:rPr>
          <w:b w:val="0"/>
          <w:sz w:val="20"/>
          <w:szCs w:val="20"/>
        </w:rPr>
        <w:t>созда</w:t>
      </w:r>
      <w:r w:rsidR="00A4331D" w:rsidRPr="0077779F">
        <w:rPr>
          <w:b w:val="0"/>
          <w:sz w:val="20"/>
          <w:szCs w:val="20"/>
        </w:rPr>
        <w:t>вать резервную копию базы</w:t>
      </w:r>
      <w:r w:rsidRPr="0077779F">
        <w:rPr>
          <w:b w:val="0"/>
          <w:sz w:val="20"/>
          <w:szCs w:val="20"/>
        </w:rPr>
        <w:t xml:space="preserve"> данных.</w:t>
      </w:r>
    </w:p>
    <w:p w:rsidR="005D1704" w:rsidRPr="00280E47" w:rsidRDefault="00211A56" w:rsidP="000A6593">
      <w:pPr>
        <w:tabs>
          <w:tab w:val="left" w:pos="851"/>
        </w:tabs>
        <w:spacing w:after="0" w:line="240" w:lineRule="auto"/>
        <w:ind w:firstLine="567"/>
        <w:jc w:val="both"/>
        <w:rPr>
          <w:b w:val="0"/>
          <w:color w:val="000000"/>
          <w:sz w:val="20"/>
          <w:szCs w:val="20"/>
        </w:rPr>
      </w:pPr>
      <w:r w:rsidRPr="0077779F">
        <w:rPr>
          <w:b w:val="0"/>
          <w:sz w:val="20"/>
          <w:szCs w:val="20"/>
        </w:rPr>
        <w:t>В главе п</w:t>
      </w:r>
      <w:r w:rsidR="00D2444C" w:rsidRPr="0077779F">
        <w:rPr>
          <w:b w:val="0"/>
          <w:sz w:val="20"/>
          <w:szCs w:val="20"/>
        </w:rPr>
        <w:t xml:space="preserve">риведено обоснование выбора средств разработки программного комплекса. В качестве СУБД системы выбрана </w:t>
      </w:r>
      <w:r w:rsidR="00D2444C" w:rsidRPr="0077779F">
        <w:rPr>
          <w:b w:val="0"/>
          <w:i/>
          <w:sz w:val="20"/>
          <w:szCs w:val="20"/>
        </w:rPr>
        <w:t>MySQL Server</w:t>
      </w:r>
      <w:r w:rsidR="00D2444C" w:rsidRPr="0077779F">
        <w:rPr>
          <w:b w:val="0"/>
          <w:sz w:val="20"/>
          <w:szCs w:val="20"/>
        </w:rPr>
        <w:t>, подсистема</w:t>
      </w:r>
      <w:r w:rsidR="00D2444C" w:rsidRPr="0077779F">
        <w:rPr>
          <w:b w:val="0"/>
          <w:color w:val="000000"/>
          <w:sz w:val="20"/>
          <w:szCs w:val="20"/>
        </w:rPr>
        <w:t xml:space="preserve"> настройки и обучения нейросетевого конфигуратора разработана в среде </w:t>
      </w:r>
      <w:r w:rsidR="00D2444C" w:rsidRPr="0077779F">
        <w:rPr>
          <w:b w:val="0"/>
          <w:i/>
          <w:sz w:val="20"/>
          <w:szCs w:val="20"/>
        </w:rPr>
        <w:t>Microsoft Visual Basic</w:t>
      </w:r>
      <w:r w:rsidR="00D2444C" w:rsidRPr="0077779F">
        <w:rPr>
          <w:b w:val="0"/>
          <w:sz w:val="20"/>
          <w:szCs w:val="20"/>
        </w:rPr>
        <w:t>, п</w:t>
      </w:r>
      <w:r w:rsidR="00D2444C" w:rsidRPr="0077779F">
        <w:rPr>
          <w:b w:val="0"/>
          <w:color w:val="000000"/>
          <w:sz w:val="20"/>
          <w:szCs w:val="20"/>
        </w:rPr>
        <w:t xml:space="preserve">одсистема автоматизации процесса тестирования разработана по технологии клиент-сервер, с применением языков программирования </w:t>
      </w:r>
      <w:r w:rsidR="00D2444C" w:rsidRPr="0077779F">
        <w:rPr>
          <w:b w:val="0"/>
          <w:i/>
          <w:color w:val="000000"/>
          <w:sz w:val="20"/>
          <w:szCs w:val="20"/>
        </w:rPr>
        <w:t>PHP, HTML, Java Script</w:t>
      </w:r>
      <w:r w:rsidR="00D2444C" w:rsidRPr="0077779F">
        <w:rPr>
          <w:b w:val="0"/>
          <w:color w:val="000000"/>
          <w:sz w:val="20"/>
          <w:szCs w:val="20"/>
        </w:rPr>
        <w:t xml:space="preserve">. При оформлении пользовательского интерфейса  использовались каскадные таблицы стилей </w:t>
      </w:r>
      <w:r w:rsidR="00D2444C" w:rsidRPr="0077779F">
        <w:rPr>
          <w:b w:val="0"/>
          <w:i/>
          <w:color w:val="000000"/>
          <w:sz w:val="20"/>
          <w:szCs w:val="20"/>
        </w:rPr>
        <w:t>CSS</w:t>
      </w:r>
      <w:r w:rsidR="00D2444C" w:rsidRPr="0077779F">
        <w:rPr>
          <w:b w:val="0"/>
          <w:color w:val="000000"/>
          <w:sz w:val="20"/>
          <w:szCs w:val="20"/>
        </w:rPr>
        <w:t xml:space="preserve"> для верстки </w:t>
      </w:r>
      <w:r w:rsidR="00D2444C" w:rsidRPr="0077779F">
        <w:rPr>
          <w:b w:val="0"/>
          <w:i/>
          <w:color w:val="000000"/>
          <w:sz w:val="20"/>
          <w:szCs w:val="20"/>
        </w:rPr>
        <w:t>web</w:t>
      </w:r>
      <w:r w:rsidR="00D2444C" w:rsidRPr="0077779F">
        <w:rPr>
          <w:b w:val="0"/>
          <w:color w:val="000000"/>
          <w:sz w:val="20"/>
          <w:szCs w:val="20"/>
        </w:rPr>
        <w:t xml:space="preserve">-страниц. В качестве операционной системы допускается использование </w:t>
      </w:r>
      <w:r w:rsidR="00D2444C" w:rsidRPr="0077779F">
        <w:rPr>
          <w:b w:val="0"/>
          <w:i/>
          <w:color w:val="000000"/>
          <w:sz w:val="20"/>
          <w:szCs w:val="20"/>
        </w:rPr>
        <w:t>MS</w:t>
      </w:r>
      <w:r w:rsidR="00D2444C" w:rsidRPr="0077779F">
        <w:rPr>
          <w:b w:val="0"/>
          <w:color w:val="000000"/>
          <w:sz w:val="20"/>
          <w:szCs w:val="20"/>
        </w:rPr>
        <w:t xml:space="preserve"> </w:t>
      </w:r>
      <w:r w:rsidR="00D2444C" w:rsidRPr="0077779F">
        <w:rPr>
          <w:b w:val="0"/>
          <w:i/>
          <w:color w:val="000000"/>
          <w:sz w:val="20"/>
          <w:szCs w:val="20"/>
        </w:rPr>
        <w:t>Windows</w:t>
      </w:r>
      <w:r w:rsidR="00D2444C" w:rsidRPr="0077779F">
        <w:rPr>
          <w:b w:val="0"/>
          <w:color w:val="000000"/>
          <w:sz w:val="20"/>
          <w:szCs w:val="20"/>
        </w:rPr>
        <w:t xml:space="preserve">, с установленным </w:t>
      </w:r>
      <w:r w:rsidR="00D2444C" w:rsidRPr="0077779F">
        <w:rPr>
          <w:b w:val="0"/>
          <w:i/>
          <w:color w:val="000000"/>
          <w:sz w:val="20"/>
          <w:szCs w:val="20"/>
        </w:rPr>
        <w:t>web</w:t>
      </w:r>
      <w:r w:rsidR="00D2444C" w:rsidRPr="0077779F">
        <w:rPr>
          <w:b w:val="0"/>
          <w:color w:val="000000"/>
          <w:sz w:val="20"/>
          <w:szCs w:val="20"/>
        </w:rPr>
        <w:t>-сервером</w:t>
      </w:r>
      <w:r w:rsidRPr="0077779F">
        <w:rPr>
          <w:b w:val="0"/>
          <w:color w:val="000000"/>
          <w:sz w:val="20"/>
          <w:szCs w:val="20"/>
        </w:rPr>
        <w:t xml:space="preserve"> </w:t>
      </w:r>
      <w:r w:rsidR="00D2444C" w:rsidRPr="0077779F">
        <w:rPr>
          <w:b w:val="0"/>
          <w:i/>
          <w:color w:val="000000"/>
          <w:sz w:val="20"/>
          <w:szCs w:val="20"/>
        </w:rPr>
        <w:t>Apache</w:t>
      </w:r>
      <w:r w:rsidR="00D2444C" w:rsidRPr="0077779F">
        <w:rPr>
          <w:b w:val="0"/>
          <w:color w:val="000000"/>
          <w:sz w:val="20"/>
          <w:szCs w:val="20"/>
        </w:rPr>
        <w:t>.</w:t>
      </w: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D84FF3" w:rsidP="000A6593">
      <w:pPr>
        <w:tabs>
          <w:tab w:val="left" w:pos="851"/>
        </w:tabs>
        <w:spacing w:after="0" w:line="240" w:lineRule="auto"/>
        <w:ind w:firstLine="567"/>
        <w:jc w:val="both"/>
        <w:rPr>
          <w:b w:val="0"/>
          <w:color w:val="000000"/>
          <w:sz w:val="20"/>
          <w:szCs w:val="20"/>
        </w:rPr>
      </w:pPr>
      <w:r>
        <w:rPr>
          <w:b w:val="0"/>
          <w:noProof/>
          <w:color w:val="000000"/>
          <w:sz w:val="20"/>
          <w:szCs w:val="20"/>
          <w:lang w:eastAsia="ru-RU" w:bidi="ar-SA"/>
        </w:rPr>
        <w:lastRenderedPageBreak/>
        <w:drawing>
          <wp:anchor distT="0" distB="0" distL="114300" distR="114300" simplePos="0" relativeHeight="251667456" behindDoc="0" locked="0" layoutInCell="1" allowOverlap="1">
            <wp:simplePos x="0" y="0"/>
            <wp:positionH relativeFrom="margin">
              <wp:posOffset>946150</wp:posOffset>
            </wp:positionH>
            <wp:positionV relativeFrom="margin">
              <wp:posOffset>20955</wp:posOffset>
            </wp:positionV>
            <wp:extent cx="2666365" cy="1606550"/>
            <wp:effectExtent l="19050" t="0" r="635" b="0"/>
            <wp:wrapThrough wrapText="bothSides">
              <wp:wrapPolygon edited="0">
                <wp:start x="-154" y="0"/>
                <wp:lineTo x="-154" y="21258"/>
                <wp:lineTo x="21605" y="21258"/>
                <wp:lineTo x="21605" y="0"/>
                <wp:lineTo x="-154" y="0"/>
              </wp:wrapPolygon>
            </wp:wrapThrough>
            <wp:docPr id="12" name="Рисунок 2056" descr="компьют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мпьютер.JPG"/>
                    <pic:cNvPicPr/>
                  </pic:nvPicPr>
                  <pic:blipFill>
                    <a:blip r:embed="rId72" cstate="print"/>
                    <a:stretch>
                      <a:fillRect/>
                    </a:stretch>
                  </pic:blipFill>
                  <pic:spPr>
                    <a:xfrm>
                      <a:off x="0" y="0"/>
                      <a:ext cx="2666365" cy="1606550"/>
                    </a:xfrm>
                    <a:prstGeom prst="rect">
                      <a:avLst/>
                    </a:prstGeom>
                  </pic:spPr>
                </pic:pic>
              </a:graphicData>
            </a:graphic>
          </wp:anchor>
        </w:drawing>
      </w: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5D1704" w:rsidRPr="00280E47" w:rsidRDefault="005D1704" w:rsidP="000A6593">
      <w:pPr>
        <w:tabs>
          <w:tab w:val="left" w:pos="851"/>
        </w:tabs>
        <w:spacing w:after="0" w:line="240" w:lineRule="auto"/>
        <w:ind w:firstLine="567"/>
        <w:jc w:val="both"/>
        <w:rPr>
          <w:b w:val="0"/>
          <w:color w:val="000000"/>
          <w:sz w:val="20"/>
          <w:szCs w:val="20"/>
        </w:rPr>
      </w:pPr>
    </w:p>
    <w:p w:rsidR="00D84FF3" w:rsidRPr="00280E47" w:rsidRDefault="00D84FF3" w:rsidP="003D0657">
      <w:pPr>
        <w:spacing w:after="0" w:line="240" w:lineRule="auto"/>
        <w:rPr>
          <w:b w:val="0"/>
          <w:sz w:val="20"/>
          <w:szCs w:val="20"/>
        </w:rPr>
      </w:pPr>
    </w:p>
    <w:p w:rsidR="007F052F" w:rsidRPr="00972B35" w:rsidRDefault="007F052F" w:rsidP="003D0657">
      <w:pPr>
        <w:spacing w:after="0" w:line="240" w:lineRule="auto"/>
        <w:rPr>
          <w:b w:val="0"/>
          <w:sz w:val="18"/>
          <w:szCs w:val="18"/>
        </w:rPr>
      </w:pPr>
      <w:r w:rsidRPr="00972B35">
        <w:rPr>
          <w:b w:val="0"/>
          <w:sz w:val="18"/>
          <w:szCs w:val="18"/>
        </w:rPr>
        <w:t xml:space="preserve">Рис. </w:t>
      </w:r>
      <w:r w:rsidR="00F55FEC" w:rsidRPr="00972B35">
        <w:rPr>
          <w:b w:val="0"/>
          <w:sz w:val="18"/>
          <w:szCs w:val="18"/>
        </w:rPr>
        <w:t>8</w:t>
      </w:r>
      <w:r w:rsidRPr="00972B35">
        <w:rPr>
          <w:b w:val="0"/>
          <w:sz w:val="18"/>
          <w:szCs w:val="18"/>
        </w:rPr>
        <w:t>. Схема аппаратных средств</w:t>
      </w:r>
    </w:p>
    <w:p w:rsidR="00211A56" w:rsidRPr="0077779F" w:rsidRDefault="00211A56" w:rsidP="009B4443">
      <w:pPr>
        <w:spacing w:after="0" w:line="240" w:lineRule="auto"/>
        <w:ind w:firstLine="567"/>
        <w:jc w:val="both"/>
        <w:rPr>
          <w:b w:val="0"/>
          <w:sz w:val="20"/>
          <w:szCs w:val="20"/>
          <w:lang w:val="ky-KG"/>
        </w:rPr>
      </w:pPr>
    </w:p>
    <w:p w:rsidR="002019D8" w:rsidRPr="0077779F" w:rsidRDefault="00E85B11" w:rsidP="009B4443">
      <w:pPr>
        <w:spacing w:after="0" w:line="240" w:lineRule="auto"/>
        <w:ind w:firstLine="567"/>
        <w:jc w:val="both"/>
        <w:rPr>
          <w:b w:val="0"/>
          <w:sz w:val="20"/>
          <w:szCs w:val="20"/>
          <w:lang w:val="ky-KG"/>
        </w:rPr>
      </w:pPr>
      <w:r w:rsidRPr="0077779F">
        <w:rPr>
          <w:b w:val="0"/>
          <w:sz w:val="20"/>
          <w:szCs w:val="20"/>
          <w:lang w:val="ky-KG"/>
        </w:rPr>
        <w:t>На рис.</w:t>
      </w:r>
      <w:r w:rsidR="003D0657">
        <w:rPr>
          <w:b w:val="0"/>
          <w:sz w:val="20"/>
          <w:szCs w:val="20"/>
          <w:lang w:val="ky-KG"/>
        </w:rPr>
        <w:t xml:space="preserve"> </w:t>
      </w:r>
      <w:r w:rsidRPr="0077779F">
        <w:rPr>
          <w:b w:val="0"/>
          <w:sz w:val="20"/>
          <w:szCs w:val="20"/>
          <w:lang w:val="ky-KG"/>
        </w:rPr>
        <w:t>8 п</w:t>
      </w:r>
      <w:r w:rsidR="00211A56" w:rsidRPr="0077779F">
        <w:rPr>
          <w:b w:val="0"/>
          <w:sz w:val="20"/>
          <w:szCs w:val="20"/>
          <w:lang w:val="ky-KG"/>
        </w:rPr>
        <w:t>риведено описание</w:t>
      </w:r>
      <w:r w:rsidR="007F052F" w:rsidRPr="0077779F">
        <w:rPr>
          <w:b w:val="0"/>
          <w:sz w:val="20"/>
          <w:szCs w:val="20"/>
          <w:lang w:val="ky-KG"/>
        </w:rPr>
        <w:t xml:space="preserve"> функциональн</w:t>
      </w:r>
      <w:r w:rsidR="00211A56" w:rsidRPr="0077779F">
        <w:rPr>
          <w:b w:val="0"/>
          <w:sz w:val="20"/>
          <w:szCs w:val="20"/>
          <w:lang w:val="ky-KG"/>
        </w:rPr>
        <w:t xml:space="preserve">ой </w:t>
      </w:r>
      <w:r w:rsidR="007F052F" w:rsidRPr="0077779F">
        <w:rPr>
          <w:b w:val="0"/>
          <w:sz w:val="20"/>
          <w:szCs w:val="20"/>
          <w:lang w:val="ky-KG"/>
        </w:rPr>
        <w:t>схем</w:t>
      </w:r>
      <w:r w:rsidR="00211A56" w:rsidRPr="0077779F">
        <w:rPr>
          <w:b w:val="0"/>
          <w:sz w:val="20"/>
          <w:szCs w:val="20"/>
          <w:lang w:val="ky-KG"/>
        </w:rPr>
        <w:t>ы</w:t>
      </w:r>
      <w:r w:rsidR="00BA3527" w:rsidRPr="0077779F">
        <w:rPr>
          <w:b w:val="0"/>
          <w:sz w:val="20"/>
          <w:szCs w:val="20"/>
          <w:lang w:val="ky-KG"/>
        </w:rPr>
        <w:t xml:space="preserve"> </w:t>
      </w:r>
      <w:r w:rsidR="007F052F" w:rsidRPr="0077779F">
        <w:rPr>
          <w:b w:val="0"/>
          <w:sz w:val="20"/>
          <w:szCs w:val="20"/>
          <w:lang w:val="ky-KG"/>
        </w:rPr>
        <w:t>взаимодействия  аппаратных средств.</w:t>
      </w:r>
    </w:p>
    <w:p w:rsidR="009B4443" w:rsidRPr="00260275" w:rsidRDefault="00BA3527" w:rsidP="009B4443">
      <w:pPr>
        <w:spacing w:after="0" w:line="240" w:lineRule="auto"/>
        <w:ind w:firstLine="567"/>
        <w:jc w:val="both"/>
        <w:rPr>
          <w:b w:val="0"/>
          <w:sz w:val="20"/>
          <w:szCs w:val="20"/>
        </w:rPr>
      </w:pPr>
      <w:r w:rsidRPr="0077779F">
        <w:rPr>
          <w:sz w:val="20"/>
          <w:szCs w:val="20"/>
          <w:lang w:val="ky-KG"/>
        </w:rPr>
        <w:t xml:space="preserve">В четвертой главе </w:t>
      </w:r>
      <w:r w:rsidR="009B4443" w:rsidRPr="0077779F">
        <w:rPr>
          <w:sz w:val="20"/>
          <w:szCs w:val="20"/>
        </w:rPr>
        <w:t>«П</w:t>
      </w:r>
      <w:r w:rsidRPr="0077779F">
        <w:rPr>
          <w:sz w:val="20"/>
          <w:szCs w:val="20"/>
        </w:rPr>
        <w:t>рименение разработанных моделей, алгоритмов и программного обеспечения для решения практических задач</w:t>
      </w:r>
      <w:r w:rsidR="009B4443" w:rsidRPr="0077779F">
        <w:rPr>
          <w:sz w:val="20"/>
          <w:szCs w:val="20"/>
        </w:rPr>
        <w:t>»</w:t>
      </w:r>
      <w:r w:rsidR="009B4443" w:rsidRPr="0077779F">
        <w:rPr>
          <w:b w:val="0"/>
          <w:sz w:val="20"/>
          <w:szCs w:val="20"/>
        </w:rPr>
        <w:t xml:space="preserve"> излагается материал </w:t>
      </w:r>
      <w:bookmarkStart w:id="0" w:name="_Toc310517495"/>
      <w:r w:rsidR="009B4443" w:rsidRPr="0077779F">
        <w:rPr>
          <w:b w:val="0"/>
          <w:sz w:val="20"/>
          <w:szCs w:val="20"/>
        </w:rPr>
        <w:t xml:space="preserve">опытно-экспериментальной </w:t>
      </w:r>
      <w:r w:rsidR="00211A56" w:rsidRPr="0077779F">
        <w:rPr>
          <w:b w:val="0"/>
          <w:sz w:val="20"/>
          <w:szCs w:val="20"/>
        </w:rPr>
        <w:t xml:space="preserve">эксплуатации </w:t>
      </w:r>
      <w:bookmarkEnd w:id="0"/>
      <w:r w:rsidR="009A4243" w:rsidRPr="0077779F">
        <w:rPr>
          <w:b w:val="0"/>
          <w:sz w:val="20"/>
          <w:szCs w:val="20"/>
        </w:rPr>
        <w:t>комплекса программ</w:t>
      </w:r>
      <w:r w:rsidR="00211A56" w:rsidRPr="0077779F">
        <w:rPr>
          <w:b w:val="0"/>
          <w:sz w:val="20"/>
          <w:szCs w:val="20"/>
        </w:rPr>
        <w:t>, описанного в предыдущей главе</w:t>
      </w:r>
      <w:r w:rsidR="009A4243" w:rsidRPr="0077779F">
        <w:rPr>
          <w:b w:val="0"/>
          <w:sz w:val="20"/>
          <w:szCs w:val="20"/>
        </w:rPr>
        <w:t xml:space="preserve">. </w:t>
      </w:r>
      <w:r w:rsidR="003D0657">
        <w:rPr>
          <w:b w:val="0"/>
          <w:sz w:val="20"/>
          <w:szCs w:val="20"/>
        </w:rPr>
        <w:t>Опытно</w:t>
      </w:r>
      <w:r w:rsidR="009B4443" w:rsidRPr="0077779F">
        <w:rPr>
          <w:b w:val="0"/>
          <w:sz w:val="20"/>
          <w:szCs w:val="20"/>
        </w:rPr>
        <w:t xml:space="preserve">-экспериментальная работа по использованию разработанного в рамках диссертационной работы программного </w:t>
      </w:r>
      <w:r w:rsidR="009B4443" w:rsidRPr="00260275">
        <w:rPr>
          <w:b w:val="0"/>
          <w:sz w:val="20"/>
          <w:szCs w:val="20"/>
        </w:rPr>
        <w:t>обеспечения проводилась на базе кафедры «Компьютерные информационные системы и управление» Учебно-научного производственного комплекса «Международный университет Кыргызстана»</w:t>
      </w:r>
      <w:r w:rsidR="009F71BA" w:rsidRPr="00260275">
        <w:rPr>
          <w:b w:val="0"/>
          <w:sz w:val="20"/>
          <w:szCs w:val="20"/>
        </w:rPr>
        <w:t xml:space="preserve">. </w:t>
      </w:r>
      <w:r w:rsidR="009B4443" w:rsidRPr="00260275">
        <w:rPr>
          <w:b w:val="0"/>
          <w:sz w:val="20"/>
          <w:szCs w:val="20"/>
        </w:rPr>
        <w:t xml:space="preserve">В эксперименте приняли участие 70 студентов </w:t>
      </w:r>
      <w:r w:rsidR="00211A56" w:rsidRPr="00260275">
        <w:rPr>
          <w:b w:val="0"/>
          <w:sz w:val="20"/>
          <w:szCs w:val="20"/>
        </w:rPr>
        <w:t xml:space="preserve">старших </w:t>
      </w:r>
      <w:r w:rsidR="009B4443" w:rsidRPr="00260275">
        <w:rPr>
          <w:b w:val="0"/>
          <w:sz w:val="20"/>
          <w:szCs w:val="20"/>
        </w:rPr>
        <w:t xml:space="preserve">курсов, обучающихся по направлению 552800 «Информатика и Вычислительная техника», по дисциплине общеобразовательного блока «Банки данных». </w:t>
      </w:r>
    </w:p>
    <w:p w:rsidR="0084459A" w:rsidRPr="00260275" w:rsidRDefault="00211A56" w:rsidP="00E85B11">
      <w:pPr>
        <w:tabs>
          <w:tab w:val="left" w:pos="284"/>
          <w:tab w:val="left" w:pos="567"/>
        </w:tabs>
        <w:spacing w:after="0" w:line="240" w:lineRule="auto"/>
        <w:ind w:firstLine="567"/>
        <w:jc w:val="both"/>
        <w:rPr>
          <w:b w:val="0"/>
          <w:sz w:val="20"/>
          <w:szCs w:val="20"/>
        </w:rPr>
      </w:pPr>
      <w:r w:rsidRPr="00260275">
        <w:rPr>
          <w:b w:val="0"/>
          <w:sz w:val="20"/>
          <w:szCs w:val="20"/>
        </w:rPr>
        <w:t>В главе приведена</w:t>
      </w:r>
      <w:r w:rsidR="003B711C" w:rsidRPr="00260275">
        <w:rPr>
          <w:b w:val="0"/>
          <w:sz w:val="20"/>
          <w:szCs w:val="20"/>
        </w:rPr>
        <w:t xml:space="preserve"> методика проведения эксперимента</w:t>
      </w:r>
      <w:r w:rsidR="0084459A" w:rsidRPr="00260275">
        <w:rPr>
          <w:b w:val="0"/>
          <w:sz w:val="20"/>
          <w:szCs w:val="20"/>
        </w:rPr>
        <w:t>.</w:t>
      </w:r>
      <w:r w:rsidR="003B711C" w:rsidRPr="00260275">
        <w:rPr>
          <w:b w:val="0"/>
          <w:sz w:val="20"/>
          <w:szCs w:val="20"/>
        </w:rPr>
        <w:t xml:space="preserve"> </w:t>
      </w:r>
      <w:r w:rsidR="0084459A" w:rsidRPr="00260275">
        <w:rPr>
          <w:b w:val="0"/>
          <w:sz w:val="20"/>
          <w:szCs w:val="20"/>
        </w:rPr>
        <w:t>Знания испытуемых оценивались тремя различными способами:</w:t>
      </w:r>
    </w:p>
    <w:p w:rsidR="0084459A" w:rsidRPr="00260275" w:rsidRDefault="00211A56" w:rsidP="00D84FF3">
      <w:pPr>
        <w:pStyle w:val="a3"/>
        <w:numPr>
          <w:ilvl w:val="0"/>
          <w:numId w:val="19"/>
        </w:numPr>
        <w:tabs>
          <w:tab w:val="left" w:pos="426"/>
        </w:tabs>
        <w:spacing w:after="0" w:line="240" w:lineRule="auto"/>
        <w:ind w:left="426" w:hanging="142"/>
        <w:jc w:val="both"/>
        <w:rPr>
          <w:b w:val="0"/>
          <w:sz w:val="20"/>
          <w:szCs w:val="20"/>
        </w:rPr>
      </w:pPr>
      <w:r w:rsidRPr="00260275">
        <w:rPr>
          <w:b w:val="0"/>
          <w:sz w:val="20"/>
          <w:szCs w:val="20"/>
        </w:rPr>
        <w:t>сдача экзамена</w:t>
      </w:r>
      <w:r w:rsidR="00892D6D" w:rsidRPr="00260275">
        <w:rPr>
          <w:b w:val="0"/>
          <w:sz w:val="20"/>
          <w:szCs w:val="20"/>
        </w:rPr>
        <w:t>;</w:t>
      </w:r>
    </w:p>
    <w:p w:rsidR="0084459A" w:rsidRPr="00260275" w:rsidRDefault="0084459A" w:rsidP="00D84FF3">
      <w:pPr>
        <w:pStyle w:val="a3"/>
        <w:numPr>
          <w:ilvl w:val="0"/>
          <w:numId w:val="19"/>
        </w:numPr>
        <w:tabs>
          <w:tab w:val="left" w:pos="426"/>
        </w:tabs>
        <w:spacing w:after="0" w:line="240" w:lineRule="auto"/>
        <w:ind w:left="426" w:hanging="142"/>
        <w:jc w:val="both"/>
        <w:rPr>
          <w:b w:val="0"/>
          <w:sz w:val="20"/>
          <w:szCs w:val="20"/>
        </w:rPr>
      </w:pPr>
      <w:r w:rsidRPr="00260275">
        <w:rPr>
          <w:b w:val="0"/>
          <w:sz w:val="20"/>
          <w:szCs w:val="20"/>
        </w:rPr>
        <w:t>классическое тестирование;</w:t>
      </w:r>
    </w:p>
    <w:p w:rsidR="0084459A" w:rsidRPr="00260275" w:rsidRDefault="00972B35" w:rsidP="00D84FF3">
      <w:pPr>
        <w:pStyle w:val="a3"/>
        <w:numPr>
          <w:ilvl w:val="0"/>
          <w:numId w:val="19"/>
        </w:numPr>
        <w:tabs>
          <w:tab w:val="left" w:pos="426"/>
        </w:tabs>
        <w:spacing w:after="0" w:line="240" w:lineRule="auto"/>
        <w:ind w:left="426" w:hanging="142"/>
        <w:jc w:val="both"/>
        <w:rPr>
          <w:b w:val="0"/>
          <w:sz w:val="20"/>
          <w:szCs w:val="20"/>
        </w:rPr>
      </w:pPr>
      <w:r w:rsidRPr="00260275">
        <w:rPr>
          <w:b w:val="0"/>
          <w:sz w:val="20"/>
          <w:szCs w:val="20"/>
        </w:rPr>
        <w:t>адаптивное</w:t>
      </w:r>
      <w:r w:rsidR="0084459A" w:rsidRPr="00260275">
        <w:rPr>
          <w:b w:val="0"/>
          <w:sz w:val="20"/>
          <w:szCs w:val="20"/>
        </w:rPr>
        <w:t xml:space="preserve"> тестировани</w:t>
      </w:r>
      <w:r w:rsidR="00E85B11" w:rsidRPr="00260275">
        <w:rPr>
          <w:b w:val="0"/>
          <w:sz w:val="20"/>
          <w:szCs w:val="20"/>
        </w:rPr>
        <w:t>е</w:t>
      </w:r>
      <w:r w:rsidR="0084459A" w:rsidRPr="00260275">
        <w:rPr>
          <w:b w:val="0"/>
          <w:sz w:val="20"/>
          <w:szCs w:val="20"/>
        </w:rPr>
        <w:t xml:space="preserve"> на базе нейросетевых технологий.</w:t>
      </w:r>
    </w:p>
    <w:p w:rsidR="009B4443" w:rsidRPr="00260275" w:rsidRDefault="0084459A" w:rsidP="00215E9F">
      <w:pPr>
        <w:pStyle w:val="2"/>
        <w:tabs>
          <w:tab w:val="left" w:pos="567"/>
        </w:tabs>
        <w:spacing w:before="0" w:line="240" w:lineRule="auto"/>
        <w:ind w:firstLine="567"/>
        <w:jc w:val="both"/>
        <w:rPr>
          <w:rFonts w:ascii="Times New Roman" w:hAnsi="Times New Roman" w:cs="Times New Roman"/>
          <w:b w:val="0"/>
          <w:sz w:val="20"/>
          <w:szCs w:val="20"/>
        </w:rPr>
      </w:pPr>
      <w:r w:rsidRPr="00260275">
        <w:rPr>
          <w:rFonts w:ascii="Times New Roman" w:hAnsi="Times New Roman" w:cs="Times New Roman"/>
          <w:b w:val="0"/>
          <w:sz w:val="20"/>
          <w:szCs w:val="20"/>
        </w:rPr>
        <w:t>В</w:t>
      </w:r>
      <w:r w:rsidR="003B711C" w:rsidRPr="00260275">
        <w:rPr>
          <w:rFonts w:ascii="Times New Roman" w:hAnsi="Times New Roman" w:cs="Times New Roman"/>
          <w:b w:val="0"/>
          <w:sz w:val="20"/>
          <w:szCs w:val="20"/>
        </w:rPr>
        <w:t xml:space="preserve">ыделены </w:t>
      </w:r>
      <w:r w:rsidR="00211A56" w:rsidRPr="00260275">
        <w:rPr>
          <w:rFonts w:ascii="Times New Roman" w:hAnsi="Times New Roman" w:cs="Times New Roman"/>
          <w:b w:val="0"/>
          <w:sz w:val="20"/>
          <w:szCs w:val="20"/>
        </w:rPr>
        <w:t xml:space="preserve">следующие </w:t>
      </w:r>
      <w:r w:rsidR="003B711C" w:rsidRPr="00260275">
        <w:rPr>
          <w:rFonts w:ascii="Times New Roman" w:hAnsi="Times New Roman" w:cs="Times New Roman"/>
          <w:b w:val="0"/>
          <w:sz w:val="20"/>
          <w:szCs w:val="20"/>
        </w:rPr>
        <w:t>критерии оценивания действенности моделей проведения тестирования:</w:t>
      </w:r>
    </w:p>
    <w:p w:rsidR="003B711C" w:rsidRPr="00260275" w:rsidRDefault="00211A56" w:rsidP="00D84FF3">
      <w:pPr>
        <w:pStyle w:val="a3"/>
        <w:numPr>
          <w:ilvl w:val="0"/>
          <w:numId w:val="24"/>
        </w:numPr>
        <w:tabs>
          <w:tab w:val="left" w:pos="567"/>
        </w:tabs>
        <w:spacing w:after="0" w:line="240" w:lineRule="auto"/>
        <w:ind w:left="567" w:hanging="283"/>
        <w:jc w:val="both"/>
        <w:rPr>
          <w:b w:val="0"/>
          <w:color w:val="000000"/>
          <w:sz w:val="20"/>
          <w:szCs w:val="20"/>
        </w:rPr>
      </w:pPr>
      <w:r w:rsidRPr="00260275">
        <w:rPr>
          <w:b w:val="0"/>
          <w:color w:val="000000"/>
          <w:sz w:val="20"/>
          <w:szCs w:val="20"/>
        </w:rPr>
        <w:t>к</w:t>
      </w:r>
      <w:r w:rsidR="003B711C" w:rsidRPr="00260275">
        <w:rPr>
          <w:b w:val="0"/>
          <w:color w:val="000000"/>
          <w:sz w:val="20"/>
          <w:szCs w:val="20"/>
        </w:rPr>
        <w:t>оличество затраченного времени на проведен</w:t>
      </w:r>
      <w:r w:rsidR="001B5A0F" w:rsidRPr="00260275">
        <w:rPr>
          <w:b w:val="0"/>
          <w:color w:val="000000"/>
          <w:sz w:val="20"/>
          <w:szCs w:val="20"/>
        </w:rPr>
        <w:t>ие оценивания знаний испытуемых;</w:t>
      </w:r>
      <w:r w:rsidR="003B711C" w:rsidRPr="00260275">
        <w:rPr>
          <w:b w:val="0"/>
          <w:color w:val="000000"/>
          <w:sz w:val="20"/>
          <w:szCs w:val="20"/>
        </w:rPr>
        <w:t xml:space="preserve"> </w:t>
      </w:r>
    </w:p>
    <w:p w:rsidR="003B711C" w:rsidRPr="00260275" w:rsidRDefault="00215E9F" w:rsidP="00D84FF3">
      <w:pPr>
        <w:pStyle w:val="a3"/>
        <w:numPr>
          <w:ilvl w:val="0"/>
          <w:numId w:val="24"/>
        </w:numPr>
        <w:tabs>
          <w:tab w:val="left" w:pos="567"/>
        </w:tabs>
        <w:spacing w:after="0" w:line="240" w:lineRule="auto"/>
        <w:ind w:left="567" w:hanging="283"/>
        <w:jc w:val="both"/>
        <w:rPr>
          <w:b w:val="0"/>
          <w:color w:val="000000"/>
          <w:sz w:val="20"/>
          <w:szCs w:val="20"/>
        </w:rPr>
      </w:pPr>
      <w:r w:rsidRPr="00260275">
        <w:rPr>
          <w:b w:val="0"/>
          <w:color w:val="000000"/>
          <w:sz w:val="20"/>
          <w:szCs w:val="20"/>
        </w:rPr>
        <w:t>степень близости различных вариантов тестирования (классического и адаптивного) к эталонному результату, проведенного экспертом или группой экспертов классического экзамена.</w:t>
      </w:r>
    </w:p>
    <w:p w:rsidR="007F052F" w:rsidRPr="00260275" w:rsidRDefault="009F71BA" w:rsidP="00215E9F">
      <w:pPr>
        <w:spacing w:line="240" w:lineRule="auto"/>
        <w:ind w:firstLine="709"/>
        <w:jc w:val="both"/>
        <w:rPr>
          <w:b w:val="0"/>
          <w:sz w:val="20"/>
          <w:szCs w:val="20"/>
          <w:lang w:val="ky-KG"/>
        </w:rPr>
      </w:pPr>
      <w:r w:rsidRPr="00260275">
        <w:rPr>
          <w:b w:val="0"/>
          <w:sz w:val="20"/>
          <w:szCs w:val="20"/>
        </w:rPr>
        <w:t>На рис.</w:t>
      </w:r>
      <w:r w:rsidR="003D0657" w:rsidRPr="00260275">
        <w:rPr>
          <w:b w:val="0"/>
          <w:sz w:val="20"/>
          <w:szCs w:val="20"/>
        </w:rPr>
        <w:t xml:space="preserve"> </w:t>
      </w:r>
      <w:r w:rsidR="00F55FEC" w:rsidRPr="00260275">
        <w:rPr>
          <w:b w:val="0"/>
          <w:sz w:val="20"/>
          <w:szCs w:val="20"/>
        </w:rPr>
        <w:t>9</w:t>
      </w:r>
      <w:r w:rsidRPr="00260275">
        <w:rPr>
          <w:b w:val="0"/>
          <w:sz w:val="20"/>
          <w:szCs w:val="20"/>
        </w:rPr>
        <w:t xml:space="preserve"> приве</w:t>
      </w:r>
      <w:r w:rsidR="006A14FD" w:rsidRPr="00260275">
        <w:rPr>
          <w:b w:val="0"/>
          <w:sz w:val="20"/>
          <w:szCs w:val="20"/>
        </w:rPr>
        <w:t xml:space="preserve">дено итоговое </w:t>
      </w:r>
      <w:r w:rsidR="002C40A0" w:rsidRPr="00260275">
        <w:rPr>
          <w:b w:val="0"/>
          <w:sz w:val="20"/>
          <w:szCs w:val="20"/>
        </w:rPr>
        <w:t>время, затраченно</w:t>
      </w:r>
      <w:r w:rsidR="008157E8" w:rsidRPr="00260275">
        <w:rPr>
          <w:b w:val="0"/>
          <w:sz w:val="20"/>
          <w:szCs w:val="20"/>
        </w:rPr>
        <w:t>е</w:t>
      </w:r>
      <w:r w:rsidR="002C40A0" w:rsidRPr="00260275">
        <w:rPr>
          <w:b w:val="0"/>
          <w:sz w:val="20"/>
          <w:szCs w:val="20"/>
        </w:rPr>
        <w:t xml:space="preserve"> на оценивание знаний испытуемых</w:t>
      </w:r>
      <w:r w:rsidR="00FD7B68" w:rsidRPr="00260275">
        <w:rPr>
          <w:b w:val="0"/>
          <w:sz w:val="20"/>
          <w:szCs w:val="20"/>
        </w:rPr>
        <w:t xml:space="preserve"> на выборке 70</w:t>
      </w:r>
      <w:r w:rsidR="003D0657" w:rsidRPr="00260275">
        <w:rPr>
          <w:b w:val="0"/>
          <w:sz w:val="20"/>
          <w:szCs w:val="20"/>
        </w:rPr>
        <w:t xml:space="preserve"> </w:t>
      </w:r>
      <w:r w:rsidR="00FD7B68" w:rsidRPr="00260275">
        <w:rPr>
          <w:b w:val="0"/>
          <w:sz w:val="20"/>
          <w:szCs w:val="20"/>
        </w:rPr>
        <w:t>чел.</w:t>
      </w:r>
      <w:r w:rsidR="002C40A0" w:rsidRPr="00260275">
        <w:rPr>
          <w:b w:val="0"/>
          <w:sz w:val="20"/>
          <w:szCs w:val="20"/>
        </w:rPr>
        <w:t xml:space="preserve"> различными методиками. Как видно из диаграммы</w:t>
      </w:r>
      <w:r w:rsidR="00215E9F" w:rsidRPr="00260275">
        <w:rPr>
          <w:b w:val="0"/>
          <w:sz w:val="20"/>
          <w:szCs w:val="20"/>
        </w:rPr>
        <w:t>,</w:t>
      </w:r>
      <w:r w:rsidR="002C40A0" w:rsidRPr="00260275">
        <w:rPr>
          <w:b w:val="0"/>
          <w:sz w:val="20"/>
          <w:szCs w:val="20"/>
        </w:rPr>
        <w:t xml:space="preserve"> </w:t>
      </w:r>
      <w:r w:rsidR="001B5A0F" w:rsidRPr="00260275">
        <w:rPr>
          <w:b w:val="0"/>
          <w:sz w:val="20"/>
          <w:szCs w:val="20"/>
        </w:rPr>
        <w:t xml:space="preserve">показатель затраченного времени на проведение адаптивного тестирования в три раза меньше, чем на проведение тестирования классическим методом и </w:t>
      </w:r>
      <w:r w:rsidR="002C40A0" w:rsidRPr="00260275">
        <w:rPr>
          <w:b w:val="0"/>
          <w:sz w:val="20"/>
          <w:szCs w:val="20"/>
        </w:rPr>
        <w:t xml:space="preserve">приблизительно </w:t>
      </w:r>
      <w:r w:rsidR="001B5A0F" w:rsidRPr="00260275">
        <w:rPr>
          <w:b w:val="0"/>
          <w:sz w:val="20"/>
          <w:szCs w:val="20"/>
        </w:rPr>
        <w:t xml:space="preserve">в </w:t>
      </w:r>
      <w:r w:rsidR="00215E9F" w:rsidRPr="00260275">
        <w:rPr>
          <w:b w:val="0"/>
          <w:sz w:val="20"/>
          <w:szCs w:val="20"/>
        </w:rPr>
        <w:t>семь</w:t>
      </w:r>
      <w:r w:rsidR="001B5A0F" w:rsidRPr="00260275">
        <w:rPr>
          <w:b w:val="0"/>
          <w:sz w:val="20"/>
          <w:szCs w:val="20"/>
        </w:rPr>
        <w:t xml:space="preserve"> раз меньше, чем на проведение экзамена</w:t>
      </w:r>
      <w:r w:rsidR="001D1C91" w:rsidRPr="00260275">
        <w:rPr>
          <w:b w:val="0"/>
          <w:sz w:val="20"/>
          <w:szCs w:val="20"/>
        </w:rPr>
        <w:t>.</w:t>
      </w:r>
    </w:p>
    <w:p w:rsidR="001D1C91" w:rsidRPr="00260275" w:rsidRDefault="0096178D" w:rsidP="003D0657">
      <w:pPr>
        <w:spacing w:after="0" w:line="240" w:lineRule="auto"/>
        <w:rPr>
          <w:b w:val="0"/>
          <w:sz w:val="20"/>
          <w:szCs w:val="20"/>
          <w:lang w:val="ky-KG"/>
        </w:rPr>
      </w:pPr>
      <w:r w:rsidRPr="00260275">
        <w:rPr>
          <w:b w:val="0"/>
          <w:noProof/>
          <w:sz w:val="20"/>
          <w:szCs w:val="20"/>
          <w:lang w:eastAsia="ru-RU" w:bidi="ar-SA"/>
        </w:rPr>
        <w:lastRenderedPageBreak/>
        <w:drawing>
          <wp:anchor distT="0" distB="0" distL="114300" distR="114300" simplePos="0" relativeHeight="251686912" behindDoc="0" locked="0" layoutInCell="1" allowOverlap="1">
            <wp:simplePos x="0" y="0"/>
            <wp:positionH relativeFrom="column">
              <wp:posOffset>977900</wp:posOffset>
            </wp:positionH>
            <wp:positionV relativeFrom="paragraph">
              <wp:posOffset>20955</wp:posOffset>
            </wp:positionV>
            <wp:extent cx="2406650" cy="1835150"/>
            <wp:effectExtent l="19050" t="19050" r="12700" b="12700"/>
            <wp:wrapThrough wrapText="bothSides">
              <wp:wrapPolygon edited="0">
                <wp:start x="-171" y="-224"/>
                <wp:lineTo x="-171" y="21749"/>
                <wp:lineTo x="21714" y="21749"/>
                <wp:lineTo x="21714" y="-224"/>
                <wp:lineTo x="-171" y="-224"/>
              </wp:wrapPolygon>
            </wp:wrapThrough>
            <wp:docPr id="4" name="Рисунок 1" descr="время, затраченное на оценку.gif"/>
            <wp:cNvGraphicFramePr/>
            <a:graphic xmlns:a="http://schemas.openxmlformats.org/drawingml/2006/main">
              <a:graphicData uri="http://schemas.openxmlformats.org/drawingml/2006/picture">
                <pic:pic xmlns:pic="http://schemas.openxmlformats.org/drawingml/2006/picture">
                  <pic:nvPicPr>
                    <pic:cNvPr id="27" name="Рисунок 26" descr="время, затраченное на оценку.gif"/>
                    <pic:cNvPicPr>
                      <a:picLocks noChangeAspect="1"/>
                    </pic:cNvPicPr>
                  </pic:nvPicPr>
                  <pic:blipFill>
                    <a:blip r:embed="rId73" cstate="print"/>
                    <a:srcRect l="1587" t="2174" r="1587" b="2174"/>
                    <a:stretch>
                      <a:fillRect/>
                    </a:stretch>
                  </pic:blipFill>
                  <pic:spPr>
                    <a:xfrm>
                      <a:off x="0" y="0"/>
                      <a:ext cx="2406650" cy="1835150"/>
                    </a:xfrm>
                    <a:prstGeom prst="rect">
                      <a:avLst/>
                    </a:prstGeom>
                    <a:ln w="3175">
                      <a:solidFill>
                        <a:schemeClr val="bg1">
                          <a:lumMod val="85000"/>
                        </a:schemeClr>
                      </a:solidFill>
                    </a:ln>
                  </pic:spPr>
                </pic:pic>
              </a:graphicData>
            </a:graphic>
          </wp:anchor>
        </w:drawing>
      </w:r>
    </w:p>
    <w:p w:rsidR="0011444E" w:rsidRPr="00260275" w:rsidRDefault="0011444E" w:rsidP="003D0657">
      <w:pPr>
        <w:rPr>
          <w:b w:val="0"/>
          <w:sz w:val="20"/>
          <w:szCs w:val="20"/>
          <w:lang w:val="ky-KG"/>
        </w:rPr>
      </w:pPr>
    </w:p>
    <w:p w:rsidR="0011444E" w:rsidRPr="00260275" w:rsidRDefault="0011444E" w:rsidP="003D0657">
      <w:pPr>
        <w:rPr>
          <w:b w:val="0"/>
          <w:sz w:val="20"/>
          <w:szCs w:val="20"/>
          <w:lang w:val="ky-KG"/>
        </w:rPr>
      </w:pPr>
    </w:p>
    <w:p w:rsidR="0011444E" w:rsidRPr="00260275" w:rsidRDefault="0011444E" w:rsidP="003D0657">
      <w:pPr>
        <w:rPr>
          <w:b w:val="0"/>
          <w:sz w:val="20"/>
          <w:szCs w:val="20"/>
          <w:lang w:val="ky-KG"/>
        </w:rPr>
      </w:pPr>
    </w:p>
    <w:p w:rsidR="0011444E" w:rsidRPr="00260275" w:rsidRDefault="0011444E" w:rsidP="003D0657">
      <w:pPr>
        <w:rPr>
          <w:b w:val="0"/>
          <w:sz w:val="20"/>
          <w:szCs w:val="20"/>
          <w:lang w:val="ky-KG"/>
        </w:rPr>
      </w:pPr>
    </w:p>
    <w:p w:rsidR="0011444E" w:rsidRPr="00260275" w:rsidRDefault="0011444E" w:rsidP="003D0657">
      <w:pPr>
        <w:rPr>
          <w:b w:val="0"/>
          <w:sz w:val="20"/>
          <w:szCs w:val="20"/>
          <w:lang w:val="ky-KG"/>
        </w:rPr>
      </w:pPr>
    </w:p>
    <w:p w:rsidR="0011444E" w:rsidRPr="00260275" w:rsidRDefault="0011444E" w:rsidP="003D0657">
      <w:pPr>
        <w:rPr>
          <w:b w:val="0"/>
          <w:sz w:val="20"/>
          <w:szCs w:val="20"/>
          <w:lang w:val="ky-KG"/>
        </w:rPr>
      </w:pPr>
    </w:p>
    <w:p w:rsidR="0096178D" w:rsidRPr="00260275" w:rsidRDefault="001B5A0F" w:rsidP="003D0657">
      <w:pPr>
        <w:rPr>
          <w:b w:val="0"/>
          <w:sz w:val="20"/>
          <w:szCs w:val="20"/>
        </w:rPr>
      </w:pPr>
      <w:r w:rsidRPr="00260275">
        <w:rPr>
          <w:b w:val="0"/>
          <w:sz w:val="20"/>
          <w:szCs w:val="20"/>
          <w:lang w:val="ky-KG"/>
        </w:rPr>
        <w:t>Рис.</w:t>
      </w:r>
      <w:r w:rsidR="003D0657" w:rsidRPr="00260275">
        <w:rPr>
          <w:b w:val="0"/>
          <w:sz w:val="20"/>
          <w:szCs w:val="20"/>
          <w:lang w:val="ky-KG"/>
        </w:rPr>
        <w:t xml:space="preserve"> </w:t>
      </w:r>
      <w:r w:rsidR="00F55FEC" w:rsidRPr="00260275">
        <w:rPr>
          <w:b w:val="0"/>
          <w:sz w:val="20"/>
          <w:szCs w:val="20"/>
          <w:lang w:val="ky-KG"/>
        </w:rPr>
        <w:t>9</w:t>
      </w:r>
      <w:r w:rsidRPr="00260275">
        <w:rPr>
          <w:b w:val="0"/>
          <w:sz w:val="20"/>
          <w:szCs w:val="20"/>
          <w:lang w:val="ky-KG"/>
        </w:rPr>
        <w:t xml:space="preserve">. </w:t>
      </w:r>
      <w:r w:rsidR="0096178D" w:rsidRPr="00260275">
        <w:rPr>
          <w:b w:val="0"/>
          <w:bCs/>
          <w:sz w:val="20"/>
          <w:szCs w:val="20"/>
          <w:lang w:val="ky-KG"/>
        </w:rPr>
        <w:t xml:space="preserve">Кумулятивное время затраченное на оцениваениезнаний испытуемых, различными способами на выборке 70 чел. </w:t>
      </w:r>
    </w:p>
    <w:p w:rsidR="00CF06FF" w:rsidRPr="00260275" w:rsidRDefault="00293847" w:rsidP="008157E8">
      <w:pPr>
        <w:spacing w:after="0" w:line="240" w:lineRule="auto"/>
        <w:ind w:firstLine="567"/>
        <w:jc w:val="both"/>
        <w:rPr>
          <w:b w:val="0"/>
          <w:sz w:val="20"/>
          <w:szCs w:val="20"/>
        </w:rPr>
      </w:pPr>
      <w:r w:rsidRPr="00260275">
        <w:rPr>
          <w:b w:val="0"/>
          <w:sz w:val="20"/>
          <w:szCs w:val="20"/>
        </w:rPr>
        <w:t>В работе был предложен критерий для оценки эффективности различных форм тестирования:</w:t>
      </w:r>
    </w:p>
    <w:p w:rsidR="00293847" w:rsidRPr="00260275" w:rsidRDefault="00CE0B16" w:rsidP="00293847">
      <w:pPr>
        <w:spacing w:after="0" w:line="240" w:lineRule="auto"/>
        <w:ind w:firstLine="567"/>
        <w:jc w:val="right"/>
        <w:rPr>
          <w:b w:val="0"/>
          <w:sz w:val="20"/>
          <w:szCs w:val="20"/>
        </w:rPr>
      </w:pPr>
      <m:oMath>
        <m:sSub>
          <m:sSubPr>
            <m:ctrlPr>
              <w:rPr>
                <w:rFonts w:ascii="Cambria Math" w:hAnsi="Cambria Math"/>
                <w:b w:val="0"/>
                <w:i/>
                <w:sz w:val="20"/>
                <w:szCs w:val="20"/>
              </w:rPr>
            </m:ctrlPr>
          </m:sSubPr>
          <m:e>
            <m:r>
              <m:rPr>
                <m:sty m:val="bi"/>
              </m:rPr>
              <w:rPr>
                <w:rFonts w:ascii="Cambria Math" w:hAnsi="Cambria Math"/>
                <w:sz w:val="20"/>
                <w:szCs w:val="20"/>
              </w:rPr>
              <m:t>e</m:t>
            </m:r>
          </m:e>
          <m:sub>
            <m:r>
              <m:rPr>
                <m:sty m:val="bi"/>
              </m:rPr>
              <w:rPr>
                <w:rFonts w:ascii="Cambria Math" w:hAnsi="Cambria Math"/>
                <w:sz w:val="20"/>
                <w:szCs w:val="20"/>
              </w:rPr>
              <m:t>kt</m:t>
            </m:r>
          </m:sub>
        </m:sSub>
        <m:r>
          <m:rPr>
            <m:sty m:val="bi"/>
          </m:rPr>
          <w:rPr>
            <w:rFonts w:ascii="Cambria Math" w:hAnsi="Cambria Math"/>
            <w:sz w:val="20"/>
            <w:szCs w:val="20"/>
          </w:rPr>
          <m:t>=</m:t>
        </m:r>
        <m:f>
          <m:fPr>
            <m:ctrlPr>
              <w:rPr>
                <w:rFonts w:ascii="Cambria Math" w:hAnsi="Cambria Math"/>
                <w:b w:val="0"/>
                <w:i/>
                <w:sz w:val="20"/>
                <w:szCs w:val="20"/>
              </w:rPr>
            </m:ctrlPr>
          </m:fPr>
          <m:num>
            <m:nary>
              <m:naryPr>
                <m:chr m:val="∑"/>
                <m:limLoc m:val="undOvr"/>
                <m:ctrlPr>
                  <w:rPr>
                    <w:rFonts w:ascii="Cambria Math" w:hAnsi="Cambria Math"/>
                    <w:b w:val="0"/>
                    <w:i/>
                    <w:sz w:val="20"/>
                    <w:szCs w:val="20"/>
                  </w:rPr>
                </m:ctrlPr>
              </m:naryPr>
              <m:sub>
                <m:r>
                  <m:rPr>
                    <m:sty m:val="bi"/>
                  </m:rPr>
                  <w:rPr>
                    <w:rFonts w:ascii="Cambria Math" w:hAnsi="Cambria Math"/>
                    <w:sz w:val="20"/>
                    <w:szCs w:val="20"/>
                  </w:rPr>
                  <m:t>i=1</m:t>
                </m:r>
              </m:sub>
              <m:sup>
                <m:r>
                  <m:rPr>
                    <m:sty m:val="bi"/>
                  </m:rPr>
                  <w:rPr>
                    <w:rFonts w:ascii="Cambria Math" w:hAnsi="Cambria Math"/>
                    <w:sz w:val="20"/>
                    <w:szCs w:val="20"/>
                  </w:rPr>
                  <m:t>M</m:t>
                </m:r>
              </m:sup>
              <m:e>
                <m:d>
                  <m:dPr>
                    <m:begChr m:val="|"/>
                    <m:endChr m:val="|"/>
                    <m:ctrlPr>
                      <w:rPr>
                        <w:rFonts w:ascii="Cambria Math" w:hAnsi="Cambria Math"/>
                        <w:b w:val="0"/>
                        <w:i/>
                        <w:sz w:val="20"/>
                        <w:szCs w:val="20"/>
                      </w:rPr>
                    </m:ctrlPr>
                  </m:dPr>
                  <m:e>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эi</m:t>
                        </m:r>
                      </m:sub>
                    </m:sSub>
                    <m:r>
                      <m:rPr>
                        <m:sty m:val="bi"/>
                      </m:rPr>
                      <w:rPr>
                        <w:rFonts w:ascii="Cambria Math" w:hAns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ki</m:t>
                        </m:r>
                      </m:sub>
                    </m:sSub>
                  </m:e>
                </m:d>
              </m:e>
            </m:nary>
          </m:num>
          <m:den>
            <m:r>
              <m:rPr>
                <m:sty m:val="bi"/>
              </m:rPr>
              <w:rPr>
                <w:rFonts w:ascii="Cambria Math" w:hAnsi="Cambria Math"/>
                <w:sz w:val="20"/>
                <w:szCs w:val="20"/>
              </w:rPr>
              <m:t>M*D</m:t>
            </m:r>
          </m:den>
        </m:f>
        <m:r>
          <m:rPr>
            <m:sty m:val="bi"/>
          </m:rPr>
          <w:rPr>
            <w:rFonts w:ascii="Cambria Math" w:hAnsi="Cambria Math"/>
            <w:sz w:val="20"/>
            <w:szCs w:val="20"/>
          </w:rPr>
          <m:t>*100%</m:t>
        </m:r>
      </m:oMath>
      <w:r w:rsidR="00293847" w:rsidRPr="00260275">
        <w:rPr>
          <w:b w:val="0"/>
          <w:sz w:val="20"/>
          <w:szCs w:val="20"/>
        </w:rPr>
        <w:t xml:space="preserve"> </w:t>
      </w:r>
      <w:r w:rsidR="00F84084" w:rsidRPr="00260275">
        <w:rPr>
          <w:b w:val="0"/>
          <w:sz w:val="20"/>
          <w:szCs w:val="20"/>
        </w:rPr>
        <w:t>;</w:t>
      </w:r>
      <w:r w:rsidR="00293847" w:rsidRPr="00260275">
        <w:rPr>
          <w:b w:val="0"/>
          <w:sz w:val="20"/>
          <w:szCs w:val="20"/>
        </w:rPr>
        <w:t xml:space="preserve">                                               (2</w:t>
      </w:r>
      <w:r w:rsidR="0096178D" w:rsidRPr="00260275">
        <w:rPr>
          <w:b w:val="0"/>
          <w:sz w:val="20"/>
          <w:szCs w:val="20"/>
        </w:rPr>
        <w:t>1</w:t>
      </w:r>
      <w:r w:rsidR="00293847" w:rsidRPr="00260275">
        <w:rPr>
          <w:b w:val="0"/>
          <w:sz w:val="20"/>
          <w:szCs w:val="20"/>
        </w:rPr>
        <w:t>)</w:t>
      </w:r>
    </w:p>
    <w:p w:rsidR="00293847" w:rsidRPr="00260275" w:rsidRDefault="00293847" w:rsidP="00293847">
      <w:pPr>
        <w:spacing w:after="0" w:line="240" w:lineRule="auto"/>
        <w:ind w:firstLine="567"/>
        <w:rPr>
          <w:b w:val="0"/>
          <w:sz w:val="20"/>
          <w:szCs w:val="20"/>
        </w:rPr>
      </w:pPr>
    </w:p>
    <w:p w:rsidR="00293847" w:rsidRPr="00260275" w:rsidRDefault="00CE0B16" w:rsidP="00293847">
      <w:pPr>
        <w:spacing w:after="0" w:line="240" w:lineRule="auto"/>
        <w:ind w:firstLine="567"/>
        <w:jc w:val="right"/>
        <w:rPr>
          <w:b w:val="0"/>
          <w:sz w:val="20"/>
          <w:szCs w:val="20"/>
        </w:rPr>
      </w:pPr>
      <m:oMath>
        <m:sSub>
          <m:sSubPr>
            <m:ctrlPr>
              <w:rPr>
                <w:rFonts w:ascii="Cambria Math" w:hAnsi="Cambria Math"/>
                <w:b w:val="0"/>
                <w:i/>
                <w:sz w:val="20"/>
                <w:szCs w:val="20"/>
              </w:rPr>
            </m:ctrlPr>
          </m:sSubPr>
          <m:e>
            <m:r>
              <m:rPr>
                <m:sty m:val="bi"/>
              </m:rPr>
              <w:rPr>
                <w:rFonts w:ascii="Cambria Math" w:hAnsi="Cambria Math"/>
                <w:sz w:val="20"/>
                <w:szCs w:val="20"/>
              </w:rPr>
              <m:t>e</m:t>
            </m:r>
          </m:e>
          <m:sub>
            <m:r>
              <m:rPr>
                <m:sty m:val="bi"/>
              </m:rPr>
              <w:rPr>
                <w:rFonts w:ascii="Cambria Math" w:hAnsi="Cambria Math"/>
                <w:sz w:val="20"/>
                <w:szCs w:val="20"/>
              </w:rPr>
              <m:t>at</m:t>
            </m:r>
          </m:sub>
        </m:sSub>
        <m:r>
          <m:rPr>
            <m:sty m:val="bi"/>
          </m:rPr>
          <w:rPr>
            <w:rFonts w:ascii="Cambria Math" w:hAnsi="Cambria Math"/>
            <w:sz w:val="20"/>
            <w:szCs w:val="20"/>
          </w:rPr>
          <m:t>=</m:t>
        </m:r>
        <m:f>
          <m:fPr>
            <m:ctrlPr>
              <w:rPr>
                <w:rFonts w:ascii="Cambria Math" w:hAnsi="Cambria Math"/>
                <w:b w:val="0"/>
                <w:i/>
                <w:sz w:val="20"/>
                <w:szCs w:val="20"/>
              </w:rPr>
            </m:ctrlPr>
          </m:fPr>
          <m:num>
            <m:nary>
              <m:naryPr>
                <m:chr m:val="∑"/>
                <m:limLoc m:val="undOvr"/>
                <m:ctrlPr>
                  <w:rPr>
                    <w:rFonts w:ascii="Cambria Math" w:hAnsi="Cambria Math"/>
                    <w:b w:val="0"/>
                    <w:i/>
                    <w:sz w:val="20"/>
                    <w:szCs w:val="20"/>
                  </w:rPr>
                </m:ctrlPr>
              </m:naryPr>
              <m:sub>
                <m:r>
                  <m:rPr>
                    <m:sty m:val="bi"/>
                  </m:rPr>
                  <w:rPr>
                    <w:rFonts w:ascii="Cambria Math" w:hAnsi="Cambria Math"/>
                    <w:sz w:val="20"/>
                    <w:szCs w:val="20"/>
                  </w:rPr>
                  <m:t>i=1</m:t>
                </m:r>
              </m:sub>
              <m:sup>
                <m:r>
                  <m:rPr>
                    <m:sty m:val="bi"/>
                  </m:rPr>
                  <w:rPr>
                    <w:rFonts w:ascii="Cambria Math" w:hAnsi="Cambria Math"/>
                    <w:sz w:val="20"/>
                    <w:szCs w:val="20"/>
                  </w:rPr>
                  <m:t>M</m:t>
                </m:r>
              </m:sup>
              <m:e>
                <m:d>
                  <m:dPr>
                    <m:begChr m:val="|"/>
                    <m:endChr m:val="|"/>
                    <m:ctrlPr>
                      <w:rPr>
                        <w:rFonts w:ascii="Cambria Math" w:hAnsi="Cambria Math"/>
                        <w:b w:val="0"/>
                        <w:i/>
                        <w:sz w:val="20"/>
                        <w:szCs w:val="20"/>
                      </w:rPr>
                    </m:ctrlPr>
                  </m:dPr>
                  <m:e>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эi</m:t>
                        </m:r>
                      </m:sub>
                    </m:sSub>
                    <m:r>
                      <m:rPr>
                        <m:sty m:val="bi"/>
                      </m:rPr>
                      <w:rPr>
                        <w:rFonts w:ascii="Cambria Math" w:hAnsi="Cambria Math"/>
                        <w:sz w:val="20"/>
                        <w:szCs w:val="20"/>
                      </w:rPr>
                      <m:t>-</m:t>
                    </m:r>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ai</m:t>
                        </m:r>
                      </m:sub>
                    </m:sSub>
                  </m:e>
                </m:d>
              </m:e>
            </m:nary>
          </m:num>
          <m:den>
            <m:r>
              <m:rPr>
                <m:sty m:val="bi"/>
              </m:rPr>
              <w:rPr>
                <w:rFonts w:ascii="Cambria Math" w:hAnsi="Cambria Math"/>
                <w:sz w:val="20"/>
                <w:szCs w:val="20"/>
              </w:rPr>
              <m:t>M*D</m:t>
            </m:r>
          </m:den>
        </m:f>
        <m:r>
          <m:rPr>
            <m:sty m:val="bi"/>
          </m:rPr>
          <w:rPr>
            <w:rFonts w:ascii="Cambria Math" w:hAnsi="Cambria Math"/>
            <w:sz w:val="20"/>
            <w:szCs w:val="20"/>
          </w:rPr>
          <m:t>*100%</m:t>
        </m:r>
      </m:oMath>
      <w:r w:rsidR="00F84084" w:rsidRPr="00260275">
        <w:rPr>
          <w:b w:val="0"/>
          <w:sz w:val="20"/>
          <w:szCs w:val="20"/>
        </w:rPr>
        <w:t xml:space="preserve"> .</w:t>
      </w:r>
      <w:r w:rsidR="00293847" w:rsidRPr="00260275">
        <w:rPr>
          <w:b w:val="0"/>
          <w:sz w:val="20"/>
          <w:szCs w:val="20"/>
        </w:rPr>
        <w:t xml:space="preserve">                                               (2</w:t>
      </w:r>
      <w:r w:rsidR="0096178D" w:rsidRPr="00260275">
        <w:rPr>
          <w:b w:val="0"/>
          <w:sz w:val="20"/>
          <w:szCs w:val="20"/>
        </w:rPr>
        <w:t>2</w:t>
      </w:r>
      <w:r w:rsidR="00293847" w:rsidRPr="00260275">
        <w:rPr>
          <w:b w:val="0"/>
          <w:sz w:val="20"/>
          <w:szCs w:val="20"/>
        </w:rPr>
        <w:t>)</w:t>
      </w:r>
    </w:p>
    <w:p w:rsidR="00293847" w:rsidRPr="00260275" w:rsidRDefault="00293847" w:rsidP="00293847">
      <w:pPr>
        <w:spacing w:after="0" w:line="240" w:lineRule="auto"/>
        <w:ind w:firstLine="567"/>
        <w:jc w:val="both"/>
        <w:rPr>
          <w:b w:val="0"/>
          <w:sz w:val="20"/>
          <w:szCs w:val="20"/>
        </w:rPr>
      </w:pPr>
      <w:r w:rsidRPr="00260275">
        <w:rPr>
          <w:b w:val="0"/>
          <w:sz w:val="20"/>
          <w:szCs w:val="20"/>
        </w:rPr>
        <w:t xml:space="preserve">где </w:t>
      </w:r>
      <m:oMath>
        <m:r>
          <m:rPr>
            <m:sty m:val="bi"/>
          </m:rPr>
          <w:rPr>
            <w:rFonts w:ascii="Cambria Math" w:hAnsi="Cambria Math"/>
            <w:sz w:val="20"/>
            <w:szCs w:val="20"/>
          </w:rPr>
          <m:t>i=</m:t>
        </m:r>
        <m:acc>
          <m:accPr>
            <m:chr m:val="̅"/>
            <m:ctrlPr>
              <w:rPr>
                <w:rFonts w:ascii="Cambria Math" w:hAnsi="Cambria Math"/>
                <w:b w:val="0"/>
                <w:i/>
                <w:sz w:val="20"/>
                <w:szCs w:val="20"/>
              </w:rPr>
            </m:ctrlPr>
          </m:accPr>
          <m:e>
            <m:r>
              <m:rPr>
                <m:sty m:val="bi"/>
              </m:rPr>
              <w:rPr>
                <w:rFonts w:ascii="Cambria Math" w:hAnsi="Cambria Math"/>
                <w:sz w:val="20"/>
                <w:szCs w:val="20"/>
              </w:rPr>
              <m:t>1,M</m:t>
            </m:r>
          </m:e>
        </m:acc>
      </m:oMath>
      <w:r w:rsidRPr="00260275">
        <w:rPr>
          <w:b w:val="0"/>
          <w:sz w:val="20"/>
          <w:szCs w:val="20"/>
        </w:rPr>
        <w:t xml:space="preserve">, </w:t>
      </w:r>
      <m:oMath>
        <m:r>
          <m:rPr>
            <m:sty m:val="bi"/>
          </m:rPr>
          <w:rPr>
            <w:rFonts w:ascii="Cambria Math" w:hAnsi="Cambria Math"/>
            <w:sz w:val="20"/>
            <w:szCs w:val="20"/>
          </w:rPr>
          <m:t>M</m:t>
        </m:r>
      </m:oMath>
      <w:r w:rsidRPr="00260275">
        <w:rPr>
          <w:b w:val="0"/>
          <w:sz w:val="20"/>
          <w:szCs w:val="20"/>
        </w:rPr>
        <w:t>-количество испытуемых,</w:t>
      </w:r>
      <m:oMath>
        <m:r>
          <m:rPr>
            <m:sty m:val="bi"/>
          </m:rPr>
          <w:rPr>
            <w:rFonts w:ascii="Cambria Math" w:hAnsi="Cambria Math"/>
            <w:sz w:val="20"/>
            <w:szCs w:val="20"/>
          </w:rPr>
          <m:t xml:space="preserve"> D </m:t>
        </m:r>
      </m:oMath>
      <w:r w:rsidR="00A0548B" w:rsidRPr="00260275">
        <w:rPr>
          <w:b w:val="0"/>
          <w:sz w:val="20"/>
          <w:szCs w:val="20"/>
        </w:rPr>
        <w:t>-</w:t>
      </w:r>
      <w:r w:rsidR="00972B35" w:rsidRPr="00260275">
        <w:rPr>
          <w:b w:val="0"/>
          <w:sz w:val="20"/>
          <w:szCs w:val="20"/>
        </w:rPr>
        <w:t xml:space="preserve"> </w:t>
      </w:r>
      <w:r w:rsidR="00A0548B" w:rsidRPr="00260275">
        <w:rPr>
          <w:b w:val="0"/>
          <w:sz w:val="20"/>
          <w:szCs w:val="20"/>
        </w:rPr>
        <w:t>диапазон оценивания,</w:t>
      </w:r>
      <m:oMath>
        <m:r>
          <m:rPr>
            <m:sty m:val="bi"/>
          </m:rPr>
          <w:rPr>
            <w:rFonts w:ascii="Cambria Math" w:hAnsi="Cambria Math"/>
            <w:sz w:val="20"/>
            <w:szCs w:val="20"/>
          </w:rPr>
          <m:t xml:space="preserve"> D=3</m:t>
        </m:r>
      </m:oMath>
      <w:r w:rsidR="00A0548B" w:rsidRPr="00260275">
        <w:rPr>
          <w:b w:val="0"/>
          <w:sz w:val="20"/>
          <w:szCs w:val="20"/>
        </w:rPr>
        <w:t>,</w:t>
      </w:r>
      <w:r w:rsidRPr="00260275">
        <w:rPr>
          <w:b w:val="0"/>
          <w:sz w:val="20"/>
          <w:szCs w:val="20"/>
        </w:rPr>
        <w:t xml:space="preserve"> </w:t>
      </w:r>
      <m:oMath>
        <m:sSub>
          <m:sSubPr>
            <m:ctrlPr>
              <w:rPr>
                <w:rFonts w:ascii="Cambria Math" w:hAnsi="Cambria Math"/>
                <w:b w:val="0"/>
                <w:i/>
                <w:sz w:val="20"/>
                <w:szCs w:val="20"/>
              </w:rPr>
            </m:ctrlPr>
          </m:sSubPr>
          <m:e>
            <m:r>
              <m:rPr>
                <m:sty m:val="bi"/>
              </m:rPr>
              <w:rPr>
                <w:rFonts w:ascii="Cambria Math" w:hAnsi="Cambria Math"/>
                <w:sz w:val="20"/>
                <w:szCs w:val="20"/>
              </w:rPr>
              <m:t>e</m:t>
            </m:r>
          </m:e>
          <m:sub>
            <m:r>
              <m:rPr>
                <m:sty m:val="bi"/>
              </m:rPr>
              <w:rPr>
                <w:rFonts w:ascii="Cambria Math" w:hAnsi="Cambria Math"/>
                <w:sz w:val="20"/>
                <w:szCs w:val="20"/>
              </w:rPr>
              <m:t>kt</m:t>
            </m:r>
          </m:sub>
        </m:sSub>
      </m:oMath>
      <w:r w:rsidRPr="00260275">
        <w:rPr>
          <w:b w:val="0"/>
          <w:sz w:val="20"/>
          <w:szCs w:val="20"/>
        </w:rPr>
        <w:t xml:space="preserve">- средняя </w:t>
      </w:r>
      <w:r w:rsidR="00A0548B" w:rsidRPr="00260275">
        <w:rPr>
          <w:b w:val="0"/>
          <w:sz w:val="20"/>
          <w:szCs w:val="20"/>
        </w:rPr>
        <w:t xml:space="preserve">относительная </w:t>
      </w:r>
      <w:r w:rsidRPr="00260275">
        <w:rPr>
          <w:b w:val="0"/>
          <w:sz w:val="20"/>
          <w:szCs w:val="20"/>
        </w:rPr>
        <w:t xml:space="preserve">ошибка классического тестирования, </w:t>
      </w:r>
      <m:oMath>
        <m:sSub>
          <m:sSubPr>
            <m:ctrlPr>
              <w:rPr>
                <w:rFonts w:ascii="Cambria Math" w:hAnsi="Cambria Math"/>
                <w:b w:val="0"/>
                <w:i/>
                <w:sz w:val="20"/>
                <w:szCs w:val="20"/>
              </w:rPr>
            </m:ctrlPr>
          </m:sSubPr>
          <m:e>
            <m:r>
              <m:rPr>
                <m:sty m:val="bi"/>
              </m:rPr>
              <w:rPr>
                <w:rFonts w:ascii="Cambria Math" w:hAnsi="Cambria Math"/>
                <w:sz w:val="20"/>
                <w:szCs w:val="20"/>
              </w:rPr>
              <m:t>e</m:t>
            </m:r>
          </m:e>
          <m:sub>
            <m:r>
              <m:rPr>
                <m:sty m:val="bi"/>
              </m:rPr>
              <w:rPr>
                <w:rFonts w:ascii="Cambria Math" w:hAnsi="Cambria Math"/>
                <w:sz w:val="20"/>
                <w:szCs w:val="20"/>
              </w:rPr>
              <m:t>at</m:t>
            </m:r>
          </m:sub>
        </m:sSub>
      </m:oMath>
      <w:r w:rsidRPr="00260275">
        <w:rPr>
          <w:b w:val="0"/>
          <w:sz w:val="20"/>
          <w:szCs w:val="20"/>
        </w:rPr>
        <w:t xml:space="preserve"> </w:t>
      </w:r>
      <w:r w:rsidR="009771EB" w:rsidRPr="00260275">
        <w:rPr>
          <w:b w:val="0"/>
          <w:sz w:val="20"/>
          <w:szCs w:val="20"/>
        </w:rPr>
        <w:t xml:space="preserve">– </w:t>
      </w:r>
      <w:r w:rsidRPr="00260275">
        <w:rPr>
          <w:b w:val="0"/>
          <w:sz w:val="20"/>
          <w:szCs w:val="20"/>
        </w:rPr>
        <w:t>средняя</w:t>
      </w:r>
      <w:r w:rsidR="00A0548B" w:rsidRPr="00260275">
        <w:rPr>
          <w:b w:val="0"/>
          <w:sz w:val="20"/>
          <w:szCs w:val="20"/>
        </w:rPr>
        <w:t xml:space="preserve"> относительная </w:t>
      </w:r>
      <w:r w:rsidRPr="00260275">
        <w:rPr>
          <w:b w:val="0"/>
          <w:sz w:val="20"/>
          <w:szCs w:val="20"/>
        </w:rPr>
        <w:t xml:space="preserve">ошибка адаптивного тестирования, </w:t>
      </w:r>
      <m:oMath>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эi</m:t>
            </m:r>
          </m:sub>
        </m:sSub>
      </m:oMath>
      <w:r w:rsidR="009771EB" w:rsidRPr="00260275">
        <w:rPr>
          <w:b w:val="0"/>
          <w:sz w:val="20"/>
          <w:szCs w:val="20"/>
        </w:rPr>
        <w:t xml:space="preserve"> </w:t>
      </w:r>
      <w:r w:rsidRPr="00260275">
        <w:rPr>
          <w:b w:val="0"/>
          <w:sz w:val="20"/>
          <w:szCs w:val="20"/>
        </w:rPr>
        <w:t>-</w:t>
      </w:r>
      <w:r w:rsidR="009771EB" w:rsidRPr="00260275">
        <w:rPr>
          <w:b w:val="0"/>
          <w:sz w:val="20"/>
          <w:szCs w:val="20"/>
        </w:rPr>
        <w:t xml:space="preserve"> </w:t>
      </w:r>
      <w:r w:rsidRPr="00260275">
        <w:rPr>
          <w:b w:val="0"/>
          <w:sz w:val="20"/>
          <w:szCs w:val="20"/>
        </w:rPr>
        <w:t xml:space="preserve">оценка эксперта </w:t>
      </w:r>
      <w:r w:rsidR="00892D6D" w:rsidRPr="00260275">
        <w:rPr>
          <w:b w:val="0"/>
          <w:i/>
          <w:sz w:val="20"/>
          <w:szCs w:val="20"/>
          <w:lang w:val="en-US"/>
        </w:rPr>
        <w:t>i</w:t>
      </w:r>
      <w:r w:rsidRPr="00260275">
        <w:rPr>
          <w:b w:val="0"/>
          <w:sz w:val="20"/>
          <w:szCs w:val="20"/>
        </w:rPr>
        <w:t xml:space="preserve">-му испытуемому, </w:t>
      </w:r>
      <m:oMath>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ki</m:t>
            </m:r>
          </m:sub>
        </m:sSub>
      </m:oMath>
      <w:r w:rsidR="009771EB" w:rsidRPr="00260275">
        <w:rPr>
          <w:b w:val="0"/>
          <w:sz w:val="20"/>
          <w:szCs w:val="20"/>
        </w:rPr>
        <w:t xml:space="preserve"> </w:t>
      </w:r>
      <w:r w:rsidRPr="00260275">
        <w:rPr>
          <w:b w:val="0"/>
          <w:sz w:val="20"/>
          <w:szCs w:val="20"/>
        </w:rPr>
        <w:t>-</w:t>
      </w:r>
      <w:r w:rsidR="009771EB" w:rsidRPr="00260275">
        <w:rPr>
          <w:b w:val="0"/>
          <w:sz w:val="20"/>
          <w:szCs w:val="20"/>
        </w:rPr>
        <w:t xml:space="preserve"> </w:t>
      </w:r>
      <w:r w:rsidRPr="00260275">
        <w:rPr>
          <w:b w:val="0"/>
          <w:sz w:val="20"/>
          <w:szCs w:val="20"/>
        </w:rPr>
        <w:t xml:space="preserve">оценка испытуемого при классическом тестировании, </w:t>
      </w:r>
      <m:oMath>
        <m:sSub>
          <m:sSubPr>
            <m:ctrlPr>
              <w:rPr>
                <w:rFonts w:ascii="Cambria Math" w:hAnsi="Cambria Math"/>
                <w:b w:val="0"/>
                <w:i/>
                <w:sz w:val="20"/>
                <w:szCs w:val="20"/>
              </w:rPr>
            </m:ctrlPr>
          </m:sSubPr>
          <m:e>
            <m:r>
              <m:rPr>
                <m:sty m:val="bi"/>
              </m:rPr>
              <w:rPr>
                <w:rFonts w:ascii="Cambria Math" w:hAnsi="Cambria Math"/>
                <w:sz w:val="20"/>
                <w:szCs w:val="20"/>
              </w:rPr>
              <m:t>O</m:t>
            </m:r>
          </m:e>
          <m:sub>
            <m:r>
              <m:rPr>
                <m:sty m:val="bi"/>
              </m:rPr>
              <w:rPr>
                <w:rFonts w:ascii="Cambria Math" w:hAnsi="Cambria Math"/>
                <w:sz w:val="20"/>
                <w:szCs w:val="20"/>
              </w:rPr>
              <m:t>ai</m:t>
            </m:r>
          </m:sub>
        </m:sSub>
      </m:oMath>
      <w:r w:rsidR="009771EB" w:rsidRPr="00260275">
        <w:rPr>
          <w:b w:val="0"/>
          <w:sz w:val="20"/>
          <w:szCs w:val="20"/>
        </w:rPr>
        <w:t xml:space="preserve"> </w:t>
      </w:r>
      <w:r w:rsidRPr="00260275">
        <w:rPr>
          <w:b w:val="0"/>
          <w:sz w:val="20"/>
          <w:szCs w:val="20"/>
        </w:rPr>
        <w:t>-</w:t>
      </w:r>
      <w:r w:rsidR="009771EB" w:rsidRPr="00260275">
        <w:rPr>
          <w:b w:val="0"/>
          <w:sz w:val="20"/>
          <w:szCs w:val="20"/>
        </w:rPr>
        <w:t xml:space="preserve"> </w:t>
      </w:r>
      <w:r w:rsidRPr="00260275">
        <w:rPr>
          <w:b w:val="0"/>
          <w:sz w:val="20"/>
          <w:szCs w:val="20"/>
        </w:rPr>
        <w:t xml:space="preserve">оценка испытуемого при адаптивном тестировании. </w:t>
      </w:r>
    </w:p>
    <w:p w:rsidR="009771EB" w:rsidRPr="00260275" w:rsidRDefault="00293847" w:rsidP="009771EB">
      <w:pPr>
        <w:spacing w:after="0" w:line="240" w:lineRule="auto"/>
        <w:ind w:firstLine="567"/>
        <w:jc w:val="both"/>
        <w:rPr>
          <w:b w:val="0"/>
          <w:sz w:val="20"/>
          <w:szCs w:val="20"/>
        </w:rPr>
      </w:pPr>
      <w:r w:rsidRPr="00260275">
        <w:rPr>
          <w:b w:val="0"/>
          <w:sz w:val="20"/>
          <w:szCs w:val="20"/>
        </w:rPr>
        <w:t xml:space="preserve">В результате вычислений, средняя </w:t>
      </w:r>
      <w:r w:rsidR="001B625C" w:rsidRPr="00260275">
        <w:rPr>
          <w:b w:val="0"/>
          <w:sz w:val="20"/>
          <w:szCs w:val="20"/>
        </w:rPr>
        <w:t xml:space="preserve">относительная </w:t>
      </w:r>
      <w:r w:rsidRPr="00260275">
        <w:rPr>
          <w:b w:val="0"/>
          <w:sz w:val="20"/>
          <w:szCs w:val="20"/>
        </w:rPr>
        <w:t xml:space="preserve">ошибка адаптивного тестирования </w:t>
      </w:r>
      <m:oMath>
        <m:sSub>
          <m:sSubPr>
            <m:ctrlPr>
              <w:rPr>
                <w:rFonts w:ascii="Cambria Math" w:hAnsi="Cambria Math"/>
                <w:b w:val="0"/>
                <w:i/>
                <w:sz w:val="20"/>
                <w:szCs w:val="20"/>
              </w:rPr>
            </m:ctrlPr>
          </m:sSubPr>
          <m:e>
            <m:r>
              <m:rPr>
                <m:sty m:val="bi"/>
              </m:rPr>
              <w:rPr>
                <w:rFonts w:ascii="Cambria Math" w:hAnsi="Cambria Math"/>
                <w:sz w:val="20"/>
                <w:szCs w:val="20"/>
              </w:rPr>
              <m:t>e</m:t>
            </m:r>
          </m:e>
          <m:sub>
            <m:r>
              <m:rPr>
                <m:sty m:val="bi"/>
              </m:rPr>
              <w:rPr>
                <w:rFonts w:ascii="Cambria Math" w:hAnsi="Cambria Math"/>
                <w:sz w:val="20"/>
                <w:szCs w:val="20"/>
              </w:rPr>
              <m:t>at</m:t>
            </m:r>
          </m:sub>
        </m:sSub>
        <m:r>
          <m:rPr>
            <m:sty m:val="bi"/>
          </m:rPr>
          <w:rPr>
            <w:rFonts w:ascii="Cambria Math" w:hAnsi="Cambria Math"/>
            <w:sz w:val="20"/>
            <w:szCs w:val="20"/>
          </w:rPr>
          <m:t>= 4,6 %</m:t>
        </m:r>
      </m:oMath>
      <w:r w:rsidRPr="00260275">
        <w:rPr>
          <w:b w:val="0"/>
          <w:sz w:val="20"/>
          <w:szCs w:val="20"/>
        </w:rPr>
        <w:t>, а средняя</w:t>
      </w:r>
      <w:r w:rsidR="00A0548B" w:rsidRPr="00260275">
        <w:rPr>
          <w:b w:val="0"/>
          <w:sz w:val="20"/>
          <w:szCs w:val="20"/>
        </w:rPr>
        <w:t xml:space="preserve"> относительная</w:t>
      </w:r>
      <w:r w:rsidRPr="00260275">
        <w:rPr>
          <w:b w:val="0"/>
          <w:sz w:val="20"/>
          <w:szCs w:val="20"/>
        </w:rPr>
        <w:t xml:space="preserve"> ошибка классического тестирования </w:t>
      </w:r>
      <m:oMath>
        <m:sSub>
          <m:sSubPr>
            <m:ctrlPr>
              <w:rPr>
                <w:rFonts w:ascii="Cambria Math" w:hAnsi="Cambria Math"/>
                <w:b w:val="0"/>
                <w:i/>
                <w:sz w:val="20"/>
                <w:szCs w:val="20"/>
              </w:rPr>
            </m:ctrlPr>
          </m:sSubPr>
          <m:e>
            <m:r>
              <m:rPr>
                <m:sty m:val="bi"/>
              </m:rPr>
              <w:rPr>
                <w:rFonts w:ascii="Cambria Math" w:hAnsi="Cambria Math"/>
                <w:sz w:val="20"/>
                <w:szCs w:val="20"/>
              </w:rPr>
              <m:t>e</m:t>
            </m:r>
          </m:e>
          <m:sub>
            <m:r>
              <m:rPr>
                <m:sty m:val="bi"/>
              </m:rPr>
              <w:rPr>
                <w:rFonts w:ascii="Cambria Math" w:hAnsi="Cambria Math"/>
                <w:sz w:val="20"/>
                <w:szCs w:val="20"/>
              </w:rPr>
              <m:t>kt</m:t>
            </m:r>
          </m:sub>
        </m:sSub>
        <m:r>
          <m:rPr>
            <m:sty m:val="bi"/>
          </m:rPr>
          <w:rPr>
            <w:rFonts w:ascii="Cambria Math"/>
            <w:sz w:val="20"/>
            <w:szCs w:val="20"/>
          </w:rPr>
          <m:t>=19,6 %</m:t>
        </m:r>
      </m:oMath>
      <w:r w:rsidRPr="00260275">
        <w:rPr>
          <w:b w:val="0"/>
          <w:sz w:val="20"/>
          <w:szCs w:val="20"/>
        </w:rPr>
        <w:t>. Таким образом,</w:t>
      </w:r>
      <w:r w:rsidR="00FD7B68" w:rsidRPr="00260275">
        <w:rPr>
          <w:b w:val="0"/>
          <w:sz w:val="20"/>
          <w:szCs w:val="20"/>
        </w:rPr>
        <w:t xml:space="preserve"> анализируя соотношение </w:t>
      </w:r>
      <m:oMath>
        <m:sSub>
          <m:sSubPr>
            <m:ctrlPr>
              <w:rPr>
                <w:rFonts w:ascii="Cambria Math" w:hAnsi="Cambria Math"/>
                <w:b w:val="0"/>
                <w:i/>
                <w:sz w:val="20"/>
                <w:szCs w:val="20"/>
              </w:rPr>
            </m:ctrlPr>
          </m:sSubPr>
          <m:e>
            <m:sSub>
              <m:sSubPr>
                <m:ctrlPr>
                  <w:rPr>
                    <w:rFonts w:ascii="Cambria Math" w:hAnsi="Cambria Math"/>
                    <w:b w:val="0"/>
                    <w:i/>
                    <w:sz w:val="20"/>
                    <w:szCs w:val="20"/>
                  </w:rPr>
                </m:ctrlPr>
              </m:sSubPr>
              <m:e>
                <m:r>
                  <m:rPr>
                    <m:sty m:val="bi"/>
                  </m:rPr>
                  <w:rPr>
                    <w:rFonts w:ascii="Cambria Math" w:hAnsi="Cambria Math"/>
                    <w:sz w:val="20"/>
                    <w:szCs w:val="20"/>
                  </w:rPr>
                  <m:t>e</m:t>
                </m:r>
              </m:e>
              <m:sub>
                <m:r>
                  <m:rPr>
                    <m:sty m:val="bi"/>
                  </m:rPr>
                  <w:rPr>
                    <w:rFonts w:ascii="Cambria Math" w:hAnsi="Cambria Math"/>
                    <w:sz w:val="20"/>
                    <w:szCs w:val="20"/>
                  </w:rPr>
                  <m:t>at</m:t>
                </m:r>
              </m:sub>
            </m:sSub>
            <m:r>
              <m:rPr>
                <m:sty m:val="b"/>
              </m:rPr>
              <w:rPr>
                <w:rFonts w:ascii="Cambria Math" w:hAnsi="Cambria Math"/>
                <w:sz w:val="20"/>
                <w:szCs w:val="20"/>
              </w:rPr>
              <m:t>&lt;</m:t>
            </m:r>
            <m:r>
              <m:rPr>
                <m:sty m:val="bi"/>
              </m:rPr>
              <w:rPr>
                <w:rFonts w:ascii="Cambria Math" w:hAnsi="Cambria Math"/>
                <w:sz w:val="20"/>
                <w:szCs w:val="20"/>
              </w:rPr>
              <m:t>e</m:t>
            </m:r>
          </m:e>
          <m:sub>
            <m:r>
              <m:rPr>
                <m:sty m:val="bi"/>
              </m:rPr>
              <w:rPr>
                <w:rFonts w:ascii="Cambria Math" w:hAnsi="Cambria Math"/>
                <w:sz w:val="20"/>
                <w:szCs w:val="20"/>
              </w:rPr>
              <m:t>kt</m:t>
            </m:r>
          </m:sub>
        </m:sSub>
      </m:oMath>
      <w:r w:rsidR="00FD7B68" w:rsidRPr="00260275">
        <w:rPr>
          <w:b w:val="0"/>
          <w:sz w:val="20"/>
          <w:szCs w:val="20"/>
        </w:rPr>
        <w:t xml:space="preserve"> можно сделать вывод, что </w:t>
      </w:r>
      <w:r w:rsidR="00E263D2" w:rsidRPr="00260275">
        <w:rPr>
          <w:b w:val="0"/>
          <w:sz w:val="20"/>
          <w:szCs w:val="20"/>
        </w:rPr>
        <w:t>второй критерий оценивания</w:t>
      </w:r>
      <w:r w:rsidRPr="00260275">
        <w:rPr>
          <w:b w:val="0"/>
          <w:sz w:val="20"/>
          <w:szCs w:val="20"/>
        </w:rPr>
        <w:t xml:space="preserve"> показал</w:t>
      </w:r>
      <w:r w:rsidR="00E263D2" w:rsidRPr="00260275">
        <w:rPr>
          <w:b w:val="0"/>
          <w:sz w:val="20"/>
          <w:szCs w:val="20"/>
        </w:rPr>
        <w:t xml:space="preserve">, что </w:t>
      </w:r>
      <w:r w:rsidR="00E85B11" w:rsidRPr="00260275">
        <w:rPr>
          <w:b w:val="0"/>
          <w:sz w:val="20"/>
          <w:szCs w:val="20"/>
        </w:rPr>
        <w:t xml:space="preserve">степень близости </w:t>
      </w:r>
      <w:r w:rsidR="00E263D2" w:rsidRPr="00260275">
        <w:rPr>
          <w:b w:val="0"/>
          <w:sz w:val="20"/>
          <w:szCs w:val="20"/>
        </w:rPr>
        <w:t xml:space="preserve">к эталонному результату, проведенного экспертом или группой экспертов классического экзамена, </w:t>
      </w:r>
      <w:r w:rsidR="007A42B6" w:rsidRPr="00260275">
        <w:rPr>
          <w:b w:val="0"/>
          <w:sz w:val="20"/>
          <w:szCs w:val="20"/>
        </w:rPr>
        <w:t xml:space="preserve">лучший результат </w:t>
      </w:r>
      <w:r w:rsidR="00E263D2" w:rsidRPr="00260275">
        <w:rPr>
          <w:b w:val="0"/>
          <w:sz w:val="20"/>
          <w:szCs w:val="20"/>
        </w:rPr>
        <w:t>у адаптивного тестирования.</w:t>
      </w:r>
      <w:r w:rsidRPr="00260275">
        <w:rPr>
          <w:b w:val="0"/>
          <w:sz w:val="20"/>
          <w:szCs w:val="20"/>
        </w:rPr>
        <w:t xml:space="preserve"> </w:t>
      </w:r>
    </w:p>
    <w:p w:rsidR="009771EB" w:rsidRPr="00260275" w:rsidRDefault="008157E8" w:rsidP="009771EB">
      <w:pPr>
        <w:spacing w:after="0" w:line="240" w:lineRule="auto"/>
        <w:ind w:firstLine="567"/>
        <w:jc w:val="both"/>
        <w:rPr>
          <w:b w:val="0"/>
          <w:sz w:val="20"/>
          <w:szCs w:val="20"/>
          <w:lang w:val="ky-KG"/>
        </w:rPr>
      </w:pPr>
      <w:r w:rsidRPr="00260275">
        <w:rPr>
          <w:b w:val="0"/>
          <w:sz w:val="20"/>
          <w:szCs w:val="20"/>
          <w:lang w:val="ky-KG"/>
        </w:rPr>
        <w:t>В данной главе рассмотрены вопросы</w:t>
      </w:r>
      <w:r w:rsidR="00293847" w:rsidRPr="00260275">
        <w:rPr>
          <w:b w:val="0"/>
          <w:sz w:val="20"/>
          <w:szCs w:val="20"/>
        </w:rPr>
        <w:t xml:space="preserve"> особенностей</w:t>
      </w:r>
      <w:r w:rsidRPr="00260275">
        <w:rPr>
          <w:b w:val="0"/>
          <w:sz w:val="20"/>
          <w:szCs w:val="20"/>
          <w:lang w:val="ky-KG"/>
        </w:rPr>
        <w:t xml:space="preserve"> применения системы адаптивного тестирования знаний в ВУЗе и </w:t>
      </w:r>
      <w:r w:rsidR="00BD7096" w:rsidRPr="00260275">
        <w:rPr>
          <w:b w:val="0"/>
          <w:sz w:val="20"/>
          <w:szCs w:val="20"/>
          <w:lang w:val="ky-KG"/>
        </w:rPr>
        <w:t xml:space="preserve">на </w:t>
      </w:r>
      <w:r w:rsidRPr="00260275">
        <w:rPr>
          <w:b w:val="0"/>
          <w:sz w:val="20"/>
          <w:szCs w:val="20"/>
          <w:lang w:val="ky-KG"/>
        </w:rPr>
        <w:t xml:space="preserve">производстве. </w:t>
      </w:r>
    </w:p>
    <w:p w:rsidR="00293847" w:rsidRPr="0077779F" w:rsidRDefault="00293847" w:rsidP="009771EB">
      <w:pPr>
        <w:spacing w:after="0" w:line="240" w:lineRule="auto"/>
        <w:ind w:firstLine="567"/>
        <w:jc w:val="both"/>
        <w:rPr>
          <w:b w:val="0"/>
          <w:sz w:val="20"/>
          <w:szCs w:val="20"/>
          <w:lang w:val="ky-KG"/>
        </w:rPr>
      </w:pPr>
      <w:r w:rsidRPr="0077779F">
        <w:rPr>
          <w:sz w:val="20"/>
          <w:szCs w:val="20"/>
          <w:lang w:val="ky-KG"/>
        </w:rPr>
        <w:t>В приложении</w:t>
      </w:r>
      <w:r w:rsidRPr="0077779F">
        <w:rPr>
          <w:b w:val="0"/>
          <w:sz w:val="20"/>
          <w:szCs w:val="20"/>
          <w:lang w:val="ky-KG"/>
        </w:rPr>
        <w:t xml:space="preserve"> приведены акты практического внедрения данной системы.</w:t>
      </w:r>
    </w:p>
    <w:p w:rsidR="00804F8C" w:rsidRPr="0077779F" w:rsidRDefault="00804F8C" w:rsidP="00A2262A">
      <w:pPr>
        <w:tabs>
          <w:tab w:val="left" w:pos="851"/>
        </w:tabs>
        <w:spacing w:after="0" w:line="240" w:lineRule="auto"/>
        <w:ind w:firstLine="567"/>
        <w:outlineLvl w:val="0"/>
        <w:rPr>
          <w:b w:val="0"/>
          <w:sz w:val="20"/>
          <w:szCs w:val="20"/>
        </w:rPr>
      </w:pPr>
    </w:p>
    <w:p w:rsidR="001D23C0" w:rsidRPr="0077779F" w:rsidRDefault="003E56CC" w:rsidP="009771EB">
      <w:pPr>
        <w:spacing w:after="0" w:line="240" w:lineRule="auto"/>
        <w:outlineLvl w:val="0"/>
        <w:rPr>
          <w:sz w:val="20"/>
          <w:szCs w:val="20"/>
        </w:rPr>
      </w:pPr>
      <w:r w:rsidRPr="0077779F">
        <w:rPr>
          <w:sz w:val="20"/>
          <w:szCs w:val="20"/>
        </w:rPr>
        <w:t>ВЫВОДЫ</w:t>
      </w:r>
    </w:p>
    <w:p w:rsidR="003E56CC" w:rsidRPr="0077779F" w:rsidRDefault="003E56CC" w:rsidP="003E56CC">
      <w:pPr>
        <w:tabs>
          <w:tab w:val="left" w:pos="851"/>
        </w:tabs>
        <w:spacing w:after="0" w:line="240" w:lineRule="auto"/>
        <w:ind w:firstLine="567"/>
        <w:jc w:val="both"/>
        <w:rPr>
          <w:b w:val="0"/>
          <w:sz w:val="20"/>
          <w:szCs w:val="20"/>
        </w:rPr>
      </w:pPr>
      <w:r w:rsidRPr="0077779F">
        <w:rPr>
          <w:b w:val="0"/>
          <w:sz w:val="20"/>
          <w:szCs w:val="20"/>
        </w:rPr>
        <w:t>В результате проведенных научных исследований были получены следующие основные результаты:</w:t>
      </w:r>
    </w:p>
    <w:p w:rsidR="003E56CC" w:rsidRPr="0077779F" w:rsidRDefault="003E56CC" w:rsidP="00D84FF3">
      <w:pPr>
        <w:pStyle w:val="a3"/>
        <w:numPr>
          <w:ilvl w:val="0"/>
          <w:numId w:val="20"/>
        </w:numPr>
        <w:shd w:val="clear" w:color="auto" w:fill="FFFFFF"/>
        <w:tabs>
          <w:tab w:val="left" w:pos="851"/>
        </w:tabs>
        <w:spacing w:after="0" w:line="240" w:lineRule="auto"/>
        <w:ind w:left="0" w:right="14" w:firstLine="567"/>
        <w:jc w:val="both"/>
        <w:rPr>
          <w:b w:val="0"/>
          <w:sz w:val="20"/>
          <w:szCs w:val="20"/>
        </w:rPr>
      </w:pPr>
      <w:r w:rsidRPr="0077779F">
        <w:rPr>
          <w:b w:val="0"/>
          <w:sz w:val="20"/>
          <w:szCs w:val="20"/>
        </w:rPr>
        <w:t>Проанализированы особенности поведения сигмоидальных функций при обучении нейронных сетей. Выявлены дополнительные возможности влияния на механизм обучения нейронных сетей за счет адаптации сигмоид.</w:t>
      </w:r>
    </w:p>
    <w:p w:rsidR="003E56CC" w:rsidRPr="0077779F" w:rsidRDefault="003E56CC" w:rsidP="00D84FF3">
      <w:pPr>
        <w:pStyle w:val="a3"/>
        <w:numPr>
          <w:ilvl w:val="0"/>
          <w:numId w:val="8"/>
        </w:numPr>
        <w:shd w:val="clear" w:color="auto" w:fill="FFFFFF"/>
        <w:tabs>
          <w:tab w:val="left" w:pos="851"/>
        </w:tabs>
        <w:spacing w:after="0" w:line="240" w:lineRule="auto"/>
        <w:ind w:left="0" w:right="14" w:firstLine="567"/>
        <w:jc w:val="both"/>
        <w:rPr>
          <w:b w:val="0"/>
          <w:sz w:val="20"/>
          <w:szCs w:val="20"/>
        </w:rPr>
      </w:pPr>
      <w:r w:rsidRPr="0077779F">
        <w:rPr>
          <w:b w:val="0"/>
          <w:sz w:val="20"/>
          <w:szCs w:val="20"/>
        </w:rPr>
        <w:lastRenderedPageBreak/>
        <w:t>Разработаны метод</w:t>
      </w:r>
      <w:r w:rsidR="005C6673" w:rsidRPr="0077779F">
        <w:rPr>
          <w:b w:val="0"/>
          <w:sz w:val="20"/>
          <w:szCs w:val="20"/>
        </w:rPr>
        <w:t>ы</w:t>
      </w:r>
      <w:r w:rsidRPr="0077779F">
        <w:rPr>
          <w:b w:val="0"/>
          <w:sz w:val="20"/>
          <w:szCs w:val="20"/>
        </w:rPr>
        <w:t xml:space="preserve"> настройки сигмоидальных функций активации для алгоритмов обратного распространения ошибки и наискорейшего спуска.</w:t>
      </w:r>
    </w:p>
    <w:p w:rsidR="003E56CC" w:rsidRPr="0077779F" w:rsidRDefault="003E56CC" w:rsidP="00D84FF3">
      <w:pPr>
        <w:pStyle w:val="a3"/>
        <w:numPr>
          <w:ilvl w:val="0"/>
          <w:numId w:val="8"/>
        </w:numPr>
        <w:shd w:val="clear" w:color="auto" w:fill="FFFFFF"/>
        <w:tabs>
          <w:tab w:val="left" w:pos="851"/>
        </w:tabs>
        <w:spacing w:after="0" w:line="240" w:lineRule="auto"/>
        <w:ind w:left="0" w:right="14" w:firstLine="567"/>
        <w:jc w:val="both"/>
        <w:rPr>
          <w:b w:val="0"/>
          <w:sz w:val="20"/>
          <w:szCs w:val="20"/>
        </w:rPr>
      </w:pPr>
      <w:r w:rsidRPr="0077779F">
        <w:rPr>
          <w:b w:val="0"/>
          <w:sz w:val="20"/>
          <w:szCs w:val="20"/>
        </w:rPr>
        <w:t>На основе проведенного анализа принципов построения тестирующих систем</w:t>
      </w:r>
      <w:r w:rsidR="005C6673" w:rsidRPr="0077779F">
        <w:rPr>
          <w:b w:val="0"/>
          <w:sz w:val="20"/>
          <w:szCs w:val="20"/>
        </w:rPr>
        <w:t>,</w:t>
      </w:r>
      <w:r w:rsidRPr="0077779F">
        <w:rPr>
          <w:b w:val="0"/>
          <w:sz w:val="20"/>
          <w:szCs w:val="20"/>
        </w:rPr>
        <w:t xml:space="preserve"> разработан алгоритм проведения адаптивного тестирования знаний с использованием нейросетевого конфигуратора</w:t>
      </w:r>
      <w:r w:rsidR="005C6673" w:rsidRPr="0077779F">
        <w:rPr>
          <w:b w:val="0"/>
          <w:sz w:val="20"/>
          <w:szCs w:val="20"/>
        </w:rPr>
        <w:t>.</w:t>
      </w:r>
    </w:p>
    <w:p w:rsidR="003E56CC" w:rsidRPr="0077779F" w:rsidRDefault="005C6673" w:rsidP="00D84FF3">
      <w:pPr>
        <w:pStyle w:val="a3"/>
        <w:numPr>
          <w:ilvl w:val="0"/>
          <w:numId w:val="8"/>
        </w:numPr>
        <w:shd w:val="clear" w:color="auto" w:fill="FFFFFF"/>
        <w:tabs>
          <w:tab w:val="left" w:pos="851"/>
        </w:tabs>
        <w:spacing w:after="0" w:line="240" w:lineRule="auto"/>
        <w:ind w:left="0" w:right="14" w:firstLine="567"/>
        <w:jc w:val="both"/>
        <w:rPr>
          <w:b w:val="0"/>
          <w:sz w:val="20"/>
          <w:szCs w:val="20"/>
        </w:rPr>
      </w:pPr>
      <w:r w:rsidRPr="0077779F">
        <w:rPr>
          <w:b w:val="0"/>
          <w:sz w:val="20"/>
          <w:szCs w:val="20"/>
        </w:rPr>
        <w:t>Предложена</w:t>
      </w:r>
      <w:r w:rsidR="003E56CC" w:rsidRPr="0077779F">
        <w:rPr>
          <w:b w:val="0"/>
          <w:sz w:val="20"/>
          <w:szCs w:val="20"/>
        </w:rPr>
        <w:t xml:space="preserve"> функциональная схема и определена архитектура системы адаптивного тестирования с применением нейросете</w:t>
      </w:r>
      <w:r w:rsidRPr="0077779F">
        <w:rPr>
          <w:b w:val="0"/>
          <w:sz w:val="20"/>
          <w:szCs w:val="20"/>
        </w:rPr>
        <w:t>вого конфигуратора</w:t>
      </w:r>
      <w:r w:rsidR="003E56CC" w:rsidRPr="0077779F">
        <w:rPr>
          <w:b w:val="0"/>
          <w:sz w:val="20"/>
          <w:szCs w:val="20"/>
        </w:rPr>
        <w:t>. Выделены и описаны цели и задачи системы адаптивного тестирования знаний.</w:t>
      </w:r>
    </w:p>
    <w:p w:rsidR="003E56CC" w:rsidRPr="0077779F" w:rsidRDefault="003E56CC" w:rsidP="00D84FF3">
      <w:pPr>
        <w:pStyle w:val="a3"/>
        <w:numPr>
          <w:ilvl w:val="0"/>
          <w:numId w:val="8"/>
        </w:numPr>
        <w:shd w:val="clear" w:color="auto" w:fill="FFFFFF"/>
        <w:tabs>
          <w:tab w:val="left" w:pos="851"/>
        </w:tabs>
        <w:spacing w:after="0" w:line="240" w:lineRule="auto"/>
        <w:ind w:left="0" w:right="14" w:firstLine="567"/>
        <w:jc w:val="both"/>
        <w:rPr>
          <w:b w:val="0"/>
          <w:sz w:val="20"/>
          <w:szCs w:val="20"/>
        </w:rPr>
      </w:pPr>
      <w:r w:rsidRPr="0077779F">
        <w:rPr>
          <w:b w:val="0"/>
          <w:sz w:val="20"/>
          <w:szCs w:val="20"/>
        </w:rPr>
        <w:t>Разработан</w:t>
      </w:r>
      <w:r w:rsidR="005C6673" w:rsidRPr="0077779F">
        <w:rPr>
          <w:b w:val="0"/>
          <w:sz w:val="20"/>
          <w:szCs w:val="20"/>
        </w:rPr>
        <w:t xml:space="preserve"> алгоритм функционирования</w:t>
      </w:r>
      <w:r w:rsidRPr="0077779F">
        <w:rPr>
          <w:b w:val="0"/>
          <w:sz w:val="20"/>
          <w:szCs w:val="20"/>
        </w:rPr>
        <w:t xml:space="preserve"> нейросетево</w:t>
      </w:r>
      <w:r w:rsidR="005C6673" w:rsidRPr="0077779F">
        <w:rPr>
          <w:b w:val="0"/>
          <w:sz w:val="20"/>
          <w:szCs w:val="20"/>
        </w:rPr>
        <w:t>го</w:t>
      </w:r>
      <w:r w:rsidRPr="0077779F">
        <w:rPr>
          <w:b w:val="0"/>
          <w:sz w:val="20"/>
          <w:szCs w:val="20"/>
        </w:rPr>
        <w:t xml:space="preserve"> конфигуратор</w:t>
      </w:r>
      <w:r w:rsidR="005C6673" w:rsidRPr="0077779F">
        <w:rPr>
          <w:b w:val="0"/>
          <w:sz w:val="20"/>
          <w:szCs w:val="20"/>
        </w:rPr>
        <w:t>а</w:t>
      </w:r>
      <w:r w:rsidRPr="0077779F">
        <w:rPr>
          <w:b w:val="0"/>
          <w:sz w:val="20"/>
          <w:szCs w:val="20"/>
        </w:rPr>
        <w:t>, управляющий процессом адаптивного тестирования</w:t>
      </w:r>
      <w:r w:rsidR="005C6673" w:rsidRPr="0077779F">
        <w:rPr>
          <w:b w:val="0"/>
          <w:sz w:val="20"/>
          <w:szCs w:val="20"/>
        </w:rPr>
        <w:t>.</w:t>
      </w:r>
      <w:r w:rsidRPr="0077779F">
        <w:rPr>
          <w:b w:val="0"/>
          <w:sz w:val="20"/>
          <w:szCs w:val="20"/>
        </w:rPr>
        <w:t xml:space="preserve"> Обучение нейронных сетей в архитектуре нейросетевого конфигуратора реализовано с помощью разработанных метод</w:t>
      </w:r>
      <w:r w:rsidR="005C6673" w:rsidRPr="0077779F">
        <w:rPr>
          <w:b w:val="0"/>
          <w:sz w:val="20"/>
          <w:szCs w:val="20"/>
        </w:rPr>
        <w:t>ов</w:t>
      </w:r>
      <w:r w:rsidRPr="0077779F">
        <w:rPr>
          <w:b w:val="0"/>
          <w:sz w:val="20"/>
          <w:szCs w:val="20"/>
        </w:rPr>
        <w:t xml:space="preserve"> и алгоритмов.</w:t>
      </w:r>
    </w:p>
    <w:p w:rsidR="003E56CC" w:rsidRPr="0077779F" w:rsidRDefault="003E56CC" w:rsidP="00D84FF3">
      <w:pPr>
        <w:pStyle w:val="a3"/>
        <w:numPr>
          <w:ilvl w:val="0"/>
          <w:numId w:val="8"/>
        </w:numPr>
        <w:shd w:val="clear" w:color="auto" w:fill="FFFFFF"/>
        <w:tabs>
          <w:tab w:val="left" w:pos="851"/>
        </w:tabs>
        <w:spacing w:after="0" w:line="240" w:lineRule="auto"/>
        <w:ind w:left="0" w:right="14" w:firstLine="567"/>
        <w:jc w:val="both"/>
        <w:rPr>
          <w:b w:val="0"/>
          <w:sz w:val="20"/>
          <w:szCs w:val="20"/>
        </w:rPr>
      </w:pPr>
      <w:r w:rsidRPr="0077779F">
        <w:rPr>
          <w:b w:val="0"/>
          <w:sz w:val="20"/>
          <w:szCs w:val="20"/>
        </w:rPr>
        <w:t>Разработан</w:t>
      </w:r>
      <w:r w:rsidR="005C6673" w:rsidRPr="0077779F">
        <w:rPr>
          <w:b w:val="0"/>
          <w:sz w:val="20"/>
          <w:szCs w:val="20"/>
        </w:rPr>
        <w:t xml:space="preserve"> комплекс программ адаптивного</w:t>
      </w:r>
      <w:r w:rsidRPr="0077779F">
        <w:rPr>
          <w:b w:val="0"/>
          <w:sz w:val="20"/>
          <w:szCs w:val="20"/>
        </w:rPr>
        <w:t xml:space="preserve"> тестирования знаний. </w:t>
      </w:r>
      <w:r w:rsidR="005C6673" w:rsidRPr="0077779F">
        <w:rPr>
          <w:b w:val="0"/>
          <w:sz w:val="20"/>
          <w:szCs w:val="20"/>
        </w:rPr>
        <w:t xml:space="preserve">Предложенная система </w:t>
      </w:r>
      <w:r w:rsidR="00293847" w:rsidRPr="0077779F">
        <w:rPr>
          <w:b w:val="0"/>
          <w:sz w:val="20"/>
          <w:szCs w:val="20"/>
        </w:rPr>
        <w:t xml:space="preserve">является универсальной и </w:t>
      </w:r>
      <w:r w:rsidR="005C6673" w:rsidRPr="0077779F">
        <w:rPr>
          <w:b w:val="0"/>
          <w:sz w:val="20"/>
          <w:szCs w:val="20"/>
        </w:rPr>
        <w:t>более эффективна по сравнению с трад</w:t>
      </w:r>
      <w:r w:rsidR="00293847" w:rsidRPr="0077779F">
        <w:rPr>
          <w:b w:val="0"/>
          <w:sz w:val="20"/>
          <w:szCs w:val="20"/>
        </w:rPr>
        <w:t>иционными схемами тестирования. Система п</w:t>
      </w:r>
      <w:r w:rsidRPr="0077779F">
        <w:rPr>
          <w:b w:val="0"/>
          <w:sz w:val="20"/>
          <w:szCs w:val="20"/>
        </w:rPr>
        <w:t xml:space="preserve">озволяет использовать опыт и знания высококвалифицированных специалистов в процессе оценивания, а также  позволяет адаптировать тестовые задания к конкретному уровню обучающегося. </w:t>
      </w:r>
    </w:p>
    <w:p w:rsidR="003E56CC" w:rsidRPr="0077779F" w:rsidRDefault="003E56CC" w:rsidP="009C15AB">
      <w:pPr>
        <w:pStyle w:val="a3"/>
        <w:shd w:val="clear" w:color="auto" w:fill="FFFFFF"/>
        <w:tabs>
          <w:tab w:val="left" w:pos="0"/>
          <w:tab w:val="left" w:pos="567"/>
        </w:tabs>
        <w:spacing w:after="0" w:line="240" w:lineRule="auto"/>
        <w:ind w:left="284" w:right="14"/>
        <w:jc w:val="both"/>
        <w:rPr>
          <w:b w:val="0"/>
          <w:sz w:val="20"/>
          <w:szCs w:val="20"/>
        </w:rPr>
      </w:pPr>
    </w:p>
    <w:p w:rsidR="003E56CC" w:rsidRPr="0077779F" w:rsidRDefault="003E56CC" w:rsidP="00A2262A">
      <w:pPr>
        <w:tabs>
          <w:tab w:val="left" w:pos="851"/>
        </w:tabs>
        <w:spacing w:after="0" w:line="240" w:lineRule="auto"/>
        <w:ind w:firstLine="567"/>
        <w:outlineLvl w:val="0"/>
        <w:rPr>
          <w:sz w:val="20"/>
          <w:szCs w:val="20"/>
        </w:rPr>
      </w:pPr>
      <w:r w:rsidRPr="0077779F">
        <w:rPr>
          <w:sz w:val="20"/>
          <w:szCs w:val="20"/>
        </w:rPr>
        <w:t>СПИСОК ОПУБЛИКОВАННЫХ РАБОТ</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Настройка  сигмоидальных функций активаций в нейронных сетях [Teкст] / Е.Ю. Савченко, Е.Л. Миркин   // Проблемы автоматики и управления. -2009.- №2.-  С.74-80.</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Актуальность выбора  архитектуры нейронной сети для решения задачи адаптивного  тестового  контроля [Teкст] / Е.Ю. Савченко;  КГТУ им. Разакова // Телекоммуникационные  и информационные технологии. : состояние и перспективы  развития : материалы междунар. конф. -  Бишкек, 2008.- С.334-341.</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Актуальность выбора архитектуры нейронной сети для решения задачи адаптивного тестового контроля [Teкст] / Е.Ю. Савченко //Вестник МУК.- 2008.- № 2(17).- С.85-90.</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Аспекты разработки адаптивной тестирующей системы [Teкст] / Е.Ю. Савченко // Проблемы автоматизации, управления, экономики и подготовки кадров для современных производств: материалы междунар. конф.- СПб., 2008.-С. 171-174.</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Инновационные подходы к использованию нейросетевых технологий для решения задач адаптивного тестового контроля знаний [Teкст]  / Е.Ю.Савченко //  Инновационная деятельность  /Сарат. гос. техн. ун-т.- 2009.- №3(8).-С.61-67.</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Использование технологий нейронных сетей для реализации алгоритма  адаптивного тестирования [Teкст] / Е.Ю. Савченко //Материалы второй Всерос. науч.-практ. конф. с междунар. участием «Тестирование в сфере образования: проблемы и перспективы развития»  /Ин-т доп. проф. образования, повышения квалификации и переподг. спец. ;   Ассоциация «Сиб. технол. ун-т» (Россия).- Красноярск, 2009.-С.192-195.</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lastRenderedPageBreak/>
        <w:t>Савченко, Е.Ю.</w:t>
      </w:r>
      <w:r w:rsidRPr="00892D6D">
        <w:rPr>
          <w:b w:val="0"/>
          <w:sz w:val="20"/>
          <w:szCs w:val="20"/>
        </w:rPr>
        <w:t xml:space="preserve"> Настройка  сигмоидальной логистической функции активации в алгоритме обратного распространения [Teкст] / Е.Ю. Савченко, Ж.А. Мусакулова  // Проблемы автоматики и управления.-2010.- №1. Материалы междунар. конф. «Проблемы управления и информационных технологий».- С.241.-245.</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Описание алгоритма обучения нейронной сети , реализованного средствами MICROSOFT VISUAL BASIC 6.0. [Teкст]  / Е.Ю. Савченко // «Известия» / КГТУ им. Разакова. -  2008.- №14.-С.142-147.</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Описание принципов построения адаптивных тестирующих систем [Teкст] / Е.Ю.Савченко // Высшее образование в Кыргызской Республике.-2009.- №3(5).- С.37-39.</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Перспективы использования компьютерных адаптивных систем тестирования в образовательных учреждениях  [Teкст] /Е.Ю.Савченко // Вестник МУК.- 2008.- № 1(16).- С.115-117.</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Применение нейронных сетей для решения задач адаптивного тестового контроля знаний [Teкст] / Е.Ю. Савченко // Проблемы автоматики и управления / Ин-т автоматики НАН КР.- 2008.- С.210-216.</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b w:val="0"/>
          <w:sz w:val="20"/>
          <w:szCs w:val="20"/>
        </w:rPr>
        <w:t xml:space="preserve"> </w:t>
      </w:r>
      <w:r w:rsidRPr="00892D6D">
        <w:rPr>
          <w:sz w:val="20"/>
          <w:szCs w:val="20"/>
        </w:rPr>
        <w:t>Савченко, Е.Ю.</w:t>
      </w:r>
      <w:r w:rsidRPr="00892D6D">
        <w:rPr>
          <w:b w:val="0"/>
          <w:sz w:val="20"/>
          <w:szCs w:val="20"/>
        </w:rPr>
        <w:t xml:space="preserve"> Разработка универсальной тестирующей оболочки для системы адаптивного тестирования [Teкст] / Е.Ю.Савченко // Проблемы автоматики и управления / Ин-т автоматики НАН КР.- 2008.- №2.- С.134</w:t>
      </w:r>
      <w:r>
        <w:rPr>
          <w:b w:val="0"/>
          <w:sz w:val="20"/>
          <w:szCs w:val="20"/>
          <w:lang w:val="en-US"/>
        </w:rPr>
        <w:t>-138</w:t>
      </w:r>
      <w:r w:rsidRPr="00892D6D">
        <w:rPr>
          <w:b w:val="0"/>
          <w:sz w:val="20"/>
          <w:szCs w:val="20"/>
        </w:rPr>
        <w:t>.</w:t>
      </w:r>
    </w:p>
    <w:p w:rsidR="00892D6D" w:rsidRPr="00892D6D" w:rsidRDefault="00892D6D" w:rsidP="00892D6D">
      <w:pPr>
        <w:pStyle w:val="a3"/>
        <w:numPr>
          <w:ilvl w:val="0"/>
          <w:numId w:val="26"/>
        </w:numPr>
        <w:shd w:val="clear" w:color="auto" w:fill="FFFFFF"/>
        <w:tabs>
          <w:tab w:val="left" w:pos="851"/>
        </w:tabs>
        <w:spacing w:after="0" w:line="240" w:lineRule="auto"/>
        <w:ind w:left="0" w:right="14" w:firstLine="567"/>
        <w:jc w:val="both"/>
        <w:rPr>
          <w:b w:val="0"/>
          <w:sz w:val="20"/>
          <w:szCs w:val="20"/>
        </w:rPr>
      </w:pPr>
      <w:r w:rsidRPr="00892D6D">
        <w:rPr>
          <w:sz w:val="20"/>
          <w:szCs w:val="20"/>
        </w:rPr>
        <w:t>Савченко, Е.Ю.</w:t>
      </w:r>
      <w:r w:rsidRPr="00892D6D">
        <w:rPr>
          <w:b w:val="0"/>
          <w:sz w:val="20"/>
          <w:szCs w:val="20"/>
        </w:rPr>
        <w:t xml:space="preserve"> Реализация алгоритма адаптивного тестирования с использованием технологии нейронных сетей [Teкст] / Е.Ю. Савченко  //Материалы 10-ой Всерос. науч.-техн. конф. «Теоретические и прикладные вопросы современных информационных» (Россия) Улан-Удэ, 20-26 июля.- Улан-Удэ,  2009.-Ч.2.- С.392-396.</w:t>
      </w:r>
    </w:p>
    <w:p w:rsidR="00E035E1" w:rsidRPr="00053CDE" w:rsidRDefault="00E035E1" w:rsidP="00DD2DF0">
      <w:pPr>
        <w:spacing w:after="0" w:line="240" w:lineRule="auto"/>
        <w:rPr>
          <w:sz w:val="20"/>
          <w:szCs w:val="20"/>
        </w:rPr>
      </w:pPr>
    </w:p>
    <w:p w:rsidR="004A07A3" w:rsidRPr="0077779F" w:rsidRDefault="00FF410F" w:rsidP="00DD2DF0">
      <w:pPr>
        <w:spacing w:after="0" w:line="240" w:lineRule="auto"/>
        <w:rPr>
          <w:sz w:val="20"/>
          <w:szCs w:val="20"/>
        </w:rPr>
      </w:pPr>
      <w:r w:rsidRPr="0077779F">
        <w:rPr>
          <w:sz w:val="20"/>
          <w:szCs w:val="20"/>
        </w:rPr>
        <w:t>РЕЗЮМЕ</w:t>
      </w:r>
    </w:p>
    <w:p w:rsidR="00FF410F" w:rsidRPr="0077779F" w:rsidRDefault="00DC3826" w:rsidP="00DD2DF0">
      <w:pPr>
        <w:spacing w:after="0" w:line="240" w:lineRule="auto"/>
        <w:jc w:val="both"/>
        <w:rPr>
          <w:sz w:val="20"/>
          <w:szCs w:val="20"/>
        </w:rPr>
      </w:pPr>
      <w:r>
        <w:rPr>
          <w:sz w:val="20"/>
          <w:szCs w:val="20"/>
        </w:rPr>
        <w:t>д</w:t>
      </w:r>
      <w:r w:rsidR="00FF410F" w:rsidRPr="0077779F">
        <w:rPr>
          <w:sz w:val="20"/>
          <w:szCs w:val="20"/>
        </w:rPr>
        <w:t>иссертации Савченко Елены Юрьевны на тему «Разработка и исследование алгоритмов обучения нейронных сетей для задач адаптивного тестирования» на соискание ученой степени кандидата технических наук по специальности 05.13.01</w:t>
      </w:r>
      <w:r w:rsidR="001B5DAF" w:rsidRPr="0077779F">
        <w:rPr>
          <w:sz w:val="20"/>
          <w:szCs w:val="20"/>
        </w:rPr>
        <w:t xml:space="preserve"> </w:t>
      </w:r>
      <w:r w:rsidR="00A42891">
        <w:rPr>
          <w:sz w:val="20"/>
          <w:szCs w:val="20"/>
        </w:rPr>
        <w:t>–</w:t>
      </w:r>
      <w:r w:rsidR="00FF410F" w:rsidRPr="0077779F">
        <w:rPr>
          <w:sz w:val="20"/>
          <w:szCs w:val="20"/>
        </w:rPr>
        <w:t xml:space="preserve"> Системный анализ, управление и обработка информации</w:t>
      </w:r>
    </w:p>
    <w:p w:rsidR="00603A8A" w:rsidRPr="0077779F" w:rsidRDefault="00603A8A" w:rsidP="00A2262A">
      <w:pPr>
        <w:spacing w:after="0" w:line="240" w:lineRule="auto"/>
        <w:jc w:val="both"/>
        <w:rPr>
          <w:sz w:val="20"/>
          <w:szCs w:val="20"/>
        </w:rPr>
      </w:pPr>
    </w:p>
    <w:p w:rsidR="000C7890" w:rsidRPr="0077779F" w:rsidRDefault="000C7890" w:rsidP="00A42891">
      <w:pPr>
        <w:spacing w:after="0" w:line="240" w:lineRule="auto"/>
        <w:ind w:firstLine="709"/>
        <w:jc w:val="both"/>
        <w:rPr>
          <w:b w:val="0"/>
          <w:sz w:val="20"/>
          <w:szCs w:val="20"/>
        </w:rPr>
      </w:pPr>
      <w:r w:rsidRPr="0077779F">
        <w:rPr>
          <w:sz w:val="20"/>
          <w:szCs w:val="20"/>
        </w:rPr>
        <w:t>Ключевые слова:</w:t>
      </w:r>
      <w:r w:rsidRPr="0077779F">
        <w:rPr>
          <w:b w:val="0"/>
          <w:sz w:val="20"/>
          <w:szCs w:val="20"/>
        </w:rPr>
        <w:t xml:space="preserve"> нейронные сети, нейрон, весовые коэффициенты, сигмоидальная функция активации, адаптивное тестирование, тест, нейросетевой конфигуратор.</w:t>
      </w:r>
    </w:p>
    <w:p w:rsidR="00C612ED" w:rsidRPr="0077779F" w:rsidRDefault="005B1610" w:rsidP="00A42891">
      <w:pPr>
        <w:spacing w:after="0" w:line="240" w:lineRule="auto"/>
        <w:ind w:firstLine="709"/>
        <w:jc w:val="both"/>
        <w:rPr>
          <w:b w:val="0"/>
          <w:sz w:val="20"/>
          <w:szCs w:val="20"/>
        </w:rPr>
      </w:pPr>
      <w:r w:rsidRPr="0077779F">
        <w:rPr>
          <w:sz w:val="20"/>
          <w:szCs w:val="20"/>
        </w:rPr>
        <w:t>Цель работы.</w:t>
      </w:r>
      <w:r w:rsidR="00A2262A" w:rsidRPr="0077779F">
        <w:rPr>
          <w:b w:val="0"/>
          <w:sz w:val="20"/>
          <w:szCs w:val="20"/>
        </w:rPr>
        <w:t xml:space="preserve"> </w:t>
      </w:r>
      <w:r w:rsidR="00C612ED" w:rsidRPr="0077779F">
        <w:rPr>
          <w:b w:val="0"/>
          <w:sz w:val="20"/>
          <w:szCs w:val="20"/>
        </w:rPr>
        <w:t>Заключается в разработке и исследовании алгоритмов обучения нейронных сетей для задач адаптивного тестирования.</w:t>
      </w:r>
    </w:p>
    <w:p w:rsidR="00C612ED" w:rsidRPr="00280E47" w:rsidRDefault="00C612ED" w:rsidP="00A42891">
      <w:pPr>
        <w:spacing w:after="0" w:line="240" w:lineRule="auto"/>
        <w:ind w:firstLine="709"/>
        <w:jc w:val="both"/>
        <w:rPr>
          <w:b w:val="0"/>
          <w:sz w:val="20"/>
          <w:szCs w:val="20"/>
        </w:rPr>
      </w:pPr>
      <w:r w:rsidRPr="0077779F">
        <w:rPr>
          <w:sz w:val="20"/>
          <w:szCs w:val="20"/>
        </w:rPr>
        <w:t>Полученные результаты.</w:t>
      </w:r>
      <w:r w:rsidRPr="0077779F">
        <w:rPr>
          <w:b w:val="0"/>
          <w:sz w:val="20"/>
          <w:szCs w:val="20"/>
        </w:rPr>
        <w:t xml:space="preserve"> Проведен анализ существующих алгоритмов обучения нейронных сетей, осуществлен анализ особенностей сигмоидальных функций активаций в нейронных сетях, разработаны новые методики настройки сигмоидальных функций активаций в алгоритмах обучения нейронных сетей, разработан алгоритм адаптивного тестирования на основе анализа принципов построения адаптивных тестирующих систем, разработан нейросетевой конфигуратор, управляющий процессом адаптивного тестирования знаний. </w:t>
      </w:r>
      <w:r w:rsidRPr="0077779F">
        <w:rPr>
          <w:b w:val="0"/>
          <w:sz w:val="20"/>
          <w:szCs w:val="20"/>
        </w:rPr>
        <w:lastRenderedPageBreak/>
        <w:t xml:space="preserve">Разработан </w:t>
      </w:r>
      <w:r w:rsidR="00DB6479" w:rsidRPr="0077779F">
        <w:rPr>
          <w:b w:val="0"/>
          <w:sz w:val="20"/>
          <w:szCs w:val="20"/>
        </w:rPr>
        <w:t>комплекс программ</w:t>
      </w:r>
      <w:r w:rsidRPr="0077779F">
        <w:rPr>
          <w:b w:val="0"/>
          <w:sz w:val="20"/>
          <w:szCs w:val="20"/>
        </w:rPr>
        <w:t>,</w:t>
      </w:r>
      <w:r w:rsidRPr="0077779F">
        <w:rPr>
          <w:rFonts w:eastAsia="Times New Roman"/>
          <w:b w:val="0"/>
          <w:sz w:val="20"/>
          <w:szCs w:val="20"/>
          <w:lang w:eastAsia="ru-RU"/>
        </w:rPr>
        <w:t xml:space="preserve"> реализующий алгоритмы адаптивного нейросетевого тестирования для прикладных задач.</w:t>
      </w:r>
      <w:r w:rsidRPr="0077779F">
        <w:rPr>
          <w:b w:val="0"/>
          <w:sz w:val="20"/>
          <w:szCs w:val="20"/>
        </w:rPr>
        <w:t xml:space="preserve"> </w:t>
      </w:r>
    </w:p>
    <w:p w:rsidR="00D84FF3" w:rsidRPr="00280E47" w:rsidRDefault="00D84FF3" w:rsidP="00A42891">
      <w:pPr>
        <w:spacing w:after="0" w:line="240" w:lineRule="auto"/>
        <w:ind w:firstLine="709"/>
        <w:jc w:val="both"/>
        <w:rPr>
          <w:b w:val="0"/>
          <w:sz w:val="20"/>
          <w:szCs w:val="20"/>
        </w:rPr>
      </w:pPr>
    </w:p>
    <w:p w:rsidR="00E035E1" w:rsidRDefault="00C612ED" w:rsidP="00E035E1">
      <w:pPr>
        <w:spacing w:after="0"/>
        <w:rPr>
          <w:sz w:val="20"/>
          <w:szCs w:val="20"/>
          <w:lang w:val="en-US"/>
        </w:rPr>
      </w:pPr>
      <w:r w:rsidRPr="0077779F">
        <w:rPr>
          <w:sz w:val="20"/>
          <w:szCs w:val="20"/>
          <w:lang w:val="en-US"/>
        </w:rPr>
        <w:t>ANNOTATION</w:t>
      </w:r>
    </w:p>
    <w:p w:rsidR="00C612ED" w:rsidRPr="0077779F" w:rsidRDefault="00C612ED" w:rsidP="00E035E1">
      <w:pPr>
        <w:spacing w:after="0"/>
        <w:jc w:val="both"/>
        <w:rPr>
          <w:sz w:val="20"/>
          <w:szCs w:val="20"/>
          <w:lang w:val="en-US"/>
        </w:rPr>
      </w:pPr>
      <w:r w:rsidRPr="0077779F">
        <w:rPr>
          <w:sz w:val="20"/>
          <w:szCs w:val="20"/>
          <w:lang w:val="en-US"/>
        </w:rPr>
        <w:t>Savchenko Elena Yurievna on "Research and development of algorithms for training neural networks for adaptive testing tasks" for the degree of candidate of technical sciences, specialty 05.13.01-system analysis, management and information processing</w:t>
      </w:r>
    </w:p>
    <w:p w:rsidR="005759A2" w:rsidRPr="0077779F" w:rsidRDefault="005759A2" w:rsidP="00603A8A">
      <w:pPr>
        <w:spacing w:after="0" w:line="240" w:lineRule="auto"/>
        <w:rPr>
          <w:sz w:val="20"/>
          <w:szCs w:val="20"/>
          <w:lang w:val="en-US"/>
        </w:rPr>
      </w:pPr>
    </w:p>
    <w:p w:rsidR="003E00F0" w:rsidRPr="0077779F" w:rsidRDefault="003E00F0" w:rsidP="00A42891">
      <w:pPr>
        <w:spacing w:after="0" w:line="240" w:lineRule="auto"/>
        <w:ind w:firstLine="709"/>
        <w:jc w:val="both"/>
        <w:rPr>
          <w:b w:val="0"/>
          <w:sz w:val="20"/>
          <w:szCs w:val="20"/>
          <w:lang w:val="en-US"/>
        </w:rPr>
      </w:pPr>
      <w:r w:rsidRPr="0077779F">
        <w:rPr>
          <w:sz w:val="20"/>
          <w:szCs w:val="20"/>
          <w:lang w:val="en-US"/>
        </w:rPr>
        <w:t>Key words:</w:t>
      </w:r>
      <w:r w:rsidRPr="0077779F">
        <w:rPr>
          <w:b w:val="0"/>
          <w:sz w:val="20"/>
          <w:szCs w:val="20"/>
          <w:lang w:val="en-US"/>
        </w:rPr>
        <w:t xml:space="preserve"> neural networks, neuron weights sigmoid activation function, adaptive testing, test, neural network configurator.</w:t>
      </w:r>
    </w:p>
    <w:p w:rsidR="003E00F0" w:rsidRPr="0077779F" w:rsidRDefault="005B1610" w:rsidP="00A42891">
      <w:pPr>
        <w:spacing w:after="0" w:line="240" w:lineRule="auto"/>
        <w:ind w:firstLine="709"/>
        <w:jc w:val="both"/>
        <w:rPr>
          <w:b w:val="0"/>
          <w:sz w:val="20"/>
          <w:szCs w:val="20"/>
          <w:lang w:val="en-US"/>
        </w:rPr>
      </w:pPr>
      <w:r w:rsidRPr="0077779F">
        <w:rPr>
          <w:sz w:val="20"/>
          <w:szCs w:val="20"/>
          <w:lang w:val="en-US"/>
        </w:rPr>
        <w:t xml:space="preserve">Purpose. </w:t>
      </w:r>
      <w:r w:rsidR="003E00F0" w:rsidRPr="0077779F">
        <w:rPr>
          <w:b w:val="0"/>
          <w:sz w:val="20"/>
          <w:szCs w:val="20"/>
          <w:lang w:val="en-US"/>
        </w:rPr>
        <w:t>This consists of development and study of algorithms for training neural networks for adaptive testing tasks.</w:t>
      </w:r>
    </w:p>
    <w:p w:rsidR="00C612ED" w:rsidRPr="0077779F" w:rsidRDefault="003E00F0" w:rsidP="00A42891">
      <w:pPr>
        <w:spacing w:after="0" w:line="240" w:lineRule="auto"/>
        <w:ind w:firstLine="709"/>
        <w:jc w:val="both"/>
        <w:rPr>
          <w:b w:val="0"/>
          <w:sz w:val="20"/>
          <w:szCs w:val="20"/>
          <w:lang w:val="en-US"/>
        </w:rPr>
      </w:pPr>
      <w:r w:rsidRPr="0077779F">
        <w:rPr>
          <w:sz w:val="20"/>
          <w:szCs w:val="20"/>
          <w:lang w:val="en-US"/>
        </w:rPr>
        <w:t>The results obtained.</w:t>
      </w:r>
      <w:r w:rsidRPr="0077779F">
        <w:rPr>
          <w:b w:val="0"/>
          <w:sz w:val="20"/>
          <w:szCs w:val="20"/>
          <w:lang w:val="en-US"/>
        </w:rPr>
        <w:t xml:space="preserve"> The analysis of existing learning algorithms of neural networks, made an analysis of the features of sigmoidal activation functions in neural networks, developed new methods of setting sigmoidal activation function in neural networks learning algorithms, the algorithm of adaptive testing based on an analysis of the principles of adaptive testing systems, is designed neural network configurator, managing the process adaptive testing knowledge. A set of programs that implements the algorithms of adaptive neural networks for testing applications.</w:t>
      </w:r>
    </w:p>
    <w:p w:rsidR="00DD2DF0" w:rsidRPr="005D1704" w:rsidRDefault="00DD2DF0" w:rsidP="00DD2DF0">
      <w:pPr>
        <w:jc w:val="left"/>
        <w:rPr>
          <w:rFonts w:eastAsiaTheme="minorHAnsi"/>
          <w:sz w:val="20"/>
          <w:szCs w:val="20"/>
          <w:lang w:val="en-US" w:eastAsia="ja-JP"/>
        </w:rPr>
      </w:pPr>
    </w:p>
    <w:p w:rsidR="00BF4E66" w:rsidRDefault="00BF4E66" w:rsidP="00DD2DF0">
      <w:pPr>
        <w:spacing w:after="0" w:line="240" w:lineRule="auto"/>
        <w:rPr>
          <w:rFonts w:eastAsiaTheme="minorHAnsi"/>
          <w:sz w:val="20"/>
          <w:szCs w:val="20"/>
          <w:lang w:val="en-US" w:eastAsia="ja-JP"/>
        </w:rPr>
      </w:pPr>
      <w:r w:rsidRPr="00610651">
        <w:rPr>
          <w:rFonts w:eastAsiaTheme="minorHAnsi"/>
          <w:sz w:val="20"/>
          <w:szCs w:val="20"/>
          <w:lang w:eastAsia="ja-JP"/>
        </w:rPr>
        <w:t>РЕЗЮМЕСИ</w:t>
      </w:r>
    </w:p>
    <w:p w:rsidR="00BF4E66" w:rsidRPr="005D1704" w:rsidRDefault="00BF4E66" w:rsidP="00DD2DF0">
      <w:pPr>
        <w:spacing w:after="0" w:line="240" w:lineRule="auto"/>
        <w:jc w:val="both"/>
        <w:rPr>
          <w:rFonts w:eastAsiaTheme="minorHAnsi"/>
          <w:sz w:val="20"/>
          <w:szCs w:val="20"/>
          <w:lang w:val="en-US" w:eastAsia="ja-JP"/>
        </w:rPr>
      </w:pPr>
      <w:r w:rsidRPr="00610651">
        <w:rPr>
          <w:rFonts w:eastAsiaTheme="minorHAnsi"/>
          <w:sz w:val="20"/>
          <w:szCs w:val="20"/>
          <w:lang w:eastAsia="ja-JP"/>
        </w:rPr>
        <w:t>Савченко</w:t>
      </w:r>
      <w:r w:rsidRPr="005D1704">
        <w:rPr>
          <w:rFonts w:eastAsiaTheme="minorHAnsi"/>
          <w:sz w:val="20"/>
          <w:szCs w:val="20"/>
          <w:lang w:val="en-US" w:eastAsia="ja-JP"/>
        </w:rPr>
        <w:t xml:space="preserve"> </w:t>
      </w:r>
      <w:r w:rsidRPr="00610651">
        <w:rPr>
          <w:rFonts w:eastAsiaTheme="minorHAnsi"/>
          <w:sz w:val="20"/>
          <w:szCs w:val="20"/>
          <w:lang w:eastAsia="ja-JP"/>
        </w:rPr>
        <w:t>Елена</w:t>
      </w:r>
      <w:r w:rsidRPr="005D1704">
        <w:rPr>
          <w:rFonts w:eastAsiaTheme="minorHAnsi"/>
          <w:sz w:val="20"/>
          <w:szCs w:val="20"/>
          <w:lang w:val="en-US" w:eastAsia="ja-JP"/>
        </w:rPr>
        <w:t xml:space="preserve"> </w:t>
      </w:r>
      <w:r w:rsidRPr="00610651">
        <w:rPr>
          <w:rFonts w:eastAsiaTheme="minorHAnsi"/>
          <w:sz w:val="20"/>
          <w:szCs w:val="20"/>
          <w:lang w:eastAsia="ja-JP"/>
        </w:rPr>
        <w:t>Юрьевнанын</w:t>
      </w:r>
      <w:r w:rsidRPr="005D1704">
        <w:rPr>
          <w:rFonts w:eastAsiaTheme="minorHAnsi"/>
          <w:sz w:val="20"/>
          <w:szCs w:val="20"/>
          <w:lang w:val="en-US" w:eastAsia="ja-JP"/>
        </w:rPr>
        <w:t xml:space="preserve"> 05.13.01 </w:t>
      </w:r>
      <w:r w:rsidRPr="00610651">
        <w:rPr>
          <w:rFonts w:eastAsiaTheme="minorHAnsi"/>
          <w:sz w:val="20"/>
          <w:szCs w:val="20"/>
          <w:lang w:eastAsia="ja-JP"/>
        </w:rPr>
        <w:t>Системалык</w:t>
      </w:r>
      <w:r w:rsidRPr="005D1704">
        <w:rPr>
          <w:rFonts w:eastAsiaTheme="minorHAnsi"/>
          <w:sz w:val="20"/>
          <w:szCs w:val="20"/>
          <w:lang w:val="en-US" w:eastAsia="ja-JP"/>
        </w:rPr>
        <w:t xml:space="preserve"> </w:t>
      </w:r>
      <w:r w:rsidRPr="00610651">
        <w:rPr>
          <w:rFonts w:eastAsiaTheme="minorHAnsi"/>
          <w:sz w:val="20"/>
          <w:szCs w:val="20"/>
          <w:lang w:eastAsia="ja-JP"/>
        </w:rPr>
        <w:t>анализ</w:t>
      </w:r>
      <w:r w:rsidRPr="005D1704">
        <w:rPr>
          <w:rFonts w:eastAsiaTheme="minorHAnsi"/>
          <w:sz w:val="20"/>
          <w:szCs w:val="20"/>
          <w:lang w:val="en-US" w:eastAsia="ja-JP"/>
        </w:rPr>
        <w:t>,</w:t>
      </w:r>
      <w:r w:rsidR="00DC3826" w:rsidRPr="005D1704">
        <w:rPr>
          <w:rFonts w:eastAsiaTheme="minorHAnsi"/>
          <w:sz w:val="20"/>
          <w:szCs w:val="20"/>
          <w:lang w:val="en-US" w:eastAsia="ja-JP"/>
        </w:rPr>
        <w:t xml:space="preserve"> </w:t>
      </w:r>
      <w:r w:rsidRPr="00610651">
        <w:rPr>
          <w:rFonts w:eastAsiaTheme="minorHAnsi"/>
          <w:sz w:val="20"/>
          <w:szCs w:val="20"/>
          <w:lang w:eastAsia="ja-JP"/>
        </w:rPr>
        <w:t>башкаруу</w:t>
      </w:r>
      <w:r w:rsidRPr="005D1704">
        <w:rPr>
          <w:rFonts w:eastAsiaTheme="minorHAnsi"/>
          <w:sz w:val="20"/>
          <w:szCs w:val="20"/>
          <w:lang w:val="en-US" w:eastAsia="ja-JP"/>
        </w:rPr>
        <w:t xml:space="preserve"> </w:t>
      </w:r>
      <w:r w:rsidRPr="00610651">
        <w:rPr>
          <w:rFonts w:eastAsiaTheme="minorHAnsi"/>
          <w:sz w:val="20"/>
          <w:szCs w:val="20"/>
          <w:lang w:eastAsia="ja-JP"/>
        </w:rPr>
        <w:t>жана</w:t>
      </w:r>
      <w:r w:rsidRPr="005D1704">
        <w:rPr>
          <w:rFonts w:eastAsiaTheme="minorHAnsi"/>
          <w:sz w:val="20"/>
          <w:szCs w:val="20"/>
          <w:lang w:val="en-US" w:eastAsia="ja-JP"/>
        </w:rPr>
        <w:t xml:space="preserve"> </w:t>
      </w:r>
      <w:r w:rsidRPr="00610651">
        <w:rPr>
          <w:rFonts w:eastAsiaTheme="minorHAnsi"/>
          <w:sz w:val="20"/>
          <w:szCs w:val="20"/>
          <w:lang w:eastAsia="ja-JP"/>
        </w:rPr>
        <w:t>маалыматты</w:t>
      </w:r>
      <w:r w:rsidRPr="005D1704">
        <w:rPr>
          <w:rFonts w:eastAsiaTheme="minorHAnsi"/>
          <w:sz w:val="20"/>
          <w:szCs w:val="20"/>
          <w:lang w:val="en-US" w:eastAsia="ja-JP"/>
        </w:rPr>
        <w:t xml:space="preserve"> </w:t>
      </w:r>
      <w:r w:rsidRPr="00610651">
        <w:rPr>
          <w:rFonts w:eastAsiaTheme="minorHAnsi"/>
          <w:sz w:val="20"/>
          <w:szCs w:val="20"/>
          <w:lang w:eastAsia="ja-JP"/>
        </w:rPr>
        <w:t>иштет</w:t>
      </w:r>
      <w:r w:rsidR="00A72FD9">
        <w:rPr>
          <w:rFonts w:eastAsiaTheme="minorHAnsi"/>
          <w:sz w:val="20"/>
          <w:szCs w:val="20"/>
          <w:lang w:eastAsia="ja-JP"/>
        </w:rPr>
        <w:t>үү</w:t>
      </w:r>
      <w:r w:rsidRPr="005D1704">
        <w:rPr>
          <w:rFonts w:eastAsiaTheme="minorHAnsi"/>
          <w:sz w:val="20"/>
          <w:szCs w:val="20"/>
          <w:lang w:val="en-US" w:eastAsia="ja-JP"/>
        </w:rPr>
        <w:t xml:space="preserve"> </w:t>
      </w:r>
      <w:r w:rsidRPr="00610651">
        <w:rPr>
          <w:rFonts w:eastAsiaTheme="minorHAnsi"/>
          <w:sz w:val="20"/>
          <w:szCs w:val="20"/>
          <w:lang w:eastAsia="ja-JP"/>
        </w:rPr>
        <w:t>адитсиги</w:t>
      </w:r>
      <w:r w:rsidRPr="005D1704">
        <w:rPr>
          <w:rFonts w:eastAsiaTheme="minorHAnsi"/>
          <w:sz w:val="20"/>
          <w:szCs w:val="20"/>
          <w:lang w:val="en-US" w:eastAsia="ja-JP"/>
        </w:rPr>
        <w:t xml:space="preserve"> </w:t>
      </w:r>
      <w:r w:rsidRPr="00610651">
        <w:rPr>
          <w:rFonts w:eastAsiaTheme="minorHAnsi"/>
          <w:sz w:val="20"/>
          <w:szCs w:val="20"/>
          <w:lang w:eastAsia="ja-JP"/>
        </w:rPr>
        <w:t>боюнча</w:t>
      </w:r>
      <w:r w:rsidRPr="005D1704">
        <w:rPr>
          <w:rFonts w:eastAsiaTheme="minorHAnsi"/>
          <w:sz w:val="20"/>
          <w:szCs w:val="20"/>
          <w:lang w:val="en-US" w:eastAsia="ja-JP"/>
        </w:rPr>
        <w:t>: «</w:t>
      </w:r>
      <w:r w:rsidRPr="00610651">
        <w:rPr>
          <w:rFonts w:eastAsiaTheme="minorHAnsi"/>
          <w:sz w:val="20"/>
          <w:szCs w:val="20"/>
          <w:lang w:eastAsia="ja-JP"/>
        </w:rPr>
        <w:t>Нейрон</w:t>
      </w:r>
      <w:r w:rsidRPr="005D1704">
        <w:rPr>
          <w:rFonts w:eastAsiaTheme="minorHAnsi"/>
          <w:sz w:val="20"/>
          <w:szCs w:val="20"/>
          <w:lang w:val="en-US" w:eastAsia="ja-JP"/>
        </w:rPr>
        <w:t xml:space="preserve"> </w:t>
      </w:r>
      <w:r w:rsidRPr="00610651">
        <w:rPr>
          <w:rFonts w:eastAsiaTheme="minorHAnsi"/>
          <w:sz w:val="20"/>
          <w:szCs w:val="20"/>
          <w:lang w:eastAsia="ja-JP"/>
        </w:rPr>
        <w:t>желелеринин</w:t>
      </w:r>
      <w:r w:rsidRPr="005D1704">
        <w:rPr>
          <w:rFonts w:eastAsiaTheme="minorHAnsi"/>
          <w:sz w:val="20"/>
          <w:szCs w:val="20"/>
          <w:lang w:val="en-US" w:eastAsia="ja-JP"/>
        </w:rPr>
        <w:t xml:space="preserve"> </w:t>
      </w:r>
      <w:r w:rsidRPr="00610651">
        <w:rPr>
          <w:rFonts w:eastAsiaTheme="minorHAnsi"/>
          <w:sz w:val="20"/>
          <w:szCs w:val="20"/>
          <w:lang w:eastAsia="ja-JP"/>
        </w:rPr>
        <w:t>алгоритмдерин</w:t>
      </w:r>
      <w:r w:rsidRPr="005D1704">
        <w:rPr>
          <w:rFonts w:eastAsiaTheme="minorHAnsi"/>
          <w:sz w:val="20"/>
          <w:szCs w:val="20"/>
          <w:lang w:val="en-US" w:eastAsia="ja-JP"/>
        </w:rPr>
        <w:t xml:space="preserve"> </w:t>
      </w:r>
      <w:r w:rsidRPr="00610651">
        <w:rPr>
          <w:rFonts w:eastAsiaTheme="minorHAnsi"/>
          <w:sz w:val="20"/>
          <w:szCs w:val="20"/>
          <w:lang w:eastAsia="ja-JP"/>
        </w:rPr>
        <w:t>окутууда</w:t>
      </w:r>
      <w:r w:rsidRPr="005D1704">
        <w:rPr>
          <w:rFonts w:eastAsiaTheme="minorHAnsi"/>
          <w:sz w:val="20"/>
          <w:szCs w:val="20"/>
          <w:lang w:val="en-US" w:eastAsia="ja-JP"/>
        </w:rPr>
        <w:t xml:space="preserve"> </w:t>
      </w:r>
      <w:r w:rsidRPr="00610651">
        <w:rPr>
          <w:rFonts w:eastAsiaTheme="minorHAnsi"/>
          <w:sz w:val="20"/>
          <w:szCs w:val="20"/>
          <w:lang w:eastAsia="ja-JP"/>
        </w:rPr>
        <w:t>адаптивд</w:t>
      </w:r>
      <w:r w:rsidR="00A72FD9">
        <w:rPr>
          <w:rFonts w:eastAsiaTheme="minorHAnsi"/>
          <w:sz w:val="20"/>
          <w:szCs w:val="20"/>
          <w:lang w:eastAsia="ja-JP"/>
        </w:rPr>
        <w:t>үү</w:t>
      </w:r>
      <w:r w:rsidRPr="005D1704">
        <w:rPr>
          <w:rFonts w:eastAsiaTheme="minorHAnsi"/>
          <w:sz w:val="20"/>
          <w:szCs w:val="20"/>
          <w:lang w:val="en-US" w:eastAsia="ja-JP"/>
        </w:rPr>
        <w:t xml:space="preserve"> </w:t>
      </w:r>
      <w:r w:rsidRPr="00610651">
        <w:rPr>
          <w:rFonts w:eastAsiaTheme="minorHAnsi"/>
          <w:sz w:val="20"/>
          <w:szCs w:val="20"/>
          <w:lang w:eastAsia="ja-JP"/>
        </w:rPr>
        <w:t>тестирл</w:t>
      </w:r>
      <w:r w:rsidR="00A72FD9">
        <w:rPr>
          <w:rFonts w:eastAsiaTheme="minorHAnsi"/>
          <w:sz w:val="20"/>
          <w:szCs w:val="20"/>
          <w:lang w:eastAsia="ja-JP"/>
        </w:rPr>
        <w:t>өө</w:t>
      </w:r>
      <w:r w:rsidRPr="005D1704">
        <w:rPr>
          <w:rFonts w:eastAsiaTheme="minorHAnsi"/>
          <w:sz w:val="20"/>
          <w:szCs w:val="20"/>
          <w:lang w:val="en-US" w:eastAsia="ja-JP"/>
        </w:rPr>
        <w:t xml:space="preserve"> </w:t>
      </w:r>
      <w:r w:rsidR="00A72FD9">
        <w:rPr>
          <w:rFonts w:eastAsiaTheme="minorHAnsi"/>
          <w:sz w:val="20"/>
          <w:szCs w:val="20"/>
          <w:lang w:eastAsia="ja-JP"/>
        </w:rPr>
        <w:t>ү</w:t>
      </w:r>
      <w:r w:rsidRPr="00610651">
        <w:rPr>
          <w:rFonts w:eastAsiaTheme="minorHAnsi"/>
          <w:sz w:val="20"/>
          <w:szCs w:val="20"/>
          <w:lang w:eastAsia="ja-JP"/>
        </w:rPr>
        <w:t>ч</w:t>
      </w:r>
      <w:r w:rsidR="00A72FD9">
        <w:rPr>
          <w:rFonts w:eastAsiaTheme="minorHAnsi"/>
          <w:sz w:val="20"/>
          <w:szCs w:val="20"/>
          <w:lang w:eastAsia="ja-JP"/>
        </w:rPr>
        <w:t>ү</w:t>
      </w:r>
      <w:r w:rsidRPr="00610651">
        <w:rPr>
          <w:rFonts w:eastAsiaTheme="minorHAnsi"/>
          <w:sz w:val="20"/>
          <w:szCs w:val="20"/>
          <w:lang w:eastAsia="ja-JP"/>
        </w:rPr>
        <w:t>н</w:t>
      </w:r>
      <w:r w:rsidRPr="005D1704">
        <w:rPr>
          <w:rFonts w:eastAsiaTheme="minorHAnsi"/>
          <w:sz w:val="20"/>
          <w:szCs w:val="20"/>
          <w:lang w:val="en-US" w:eastAsia="ja-JP"/>
        </w:rPr>
        <w:t xml:space="preserve"> </w:t>
      </w:r>
      <w:r w:rsidRPr="00610651">
        <w:rPr>
          <w:rFonts w:eastAsiaTheme="minorHAnsi"/>
          <w:sz w:val="20"/>
          <w:szCs w:val="20"/>
          <w:lang w:eastAsia="ja-JP"/>
        </w:rPr>
        <w:t>маселелерин</w:t>
      </w:r>
      <w:r w:rsidRPr="005D1704">
        <w:rPr>
          <w:rFonts w:eastAsiaTheme="minorHAnsi"/>
          <w:sz w:val="20"/>
          <w:szCs w:val="20"/>
          <w:lang w:val="en-US" w:eastAsia="ja-JP"/>
        </w:rPr>
        <w:t xml:space="preserve"> </w:t>
      </w:r>
      <w:r w:rsidRPr="00610651">
        <w:rPr>
          <w:rFonts w:eastAsiaTheme="minorHAnsi"/>
          <w:sz w:val="20"/>
          <w:szCs w:val="20"/>
          <w:lang w:eastAsia="ja-JP"/>
        </w:rPr>
        <w:t>иштеп</w:t>
      </w:r>
      <w:r w:rsidRPr="005D1704">
        <w:rPr>
          <w:rFonts w:eastAsiaTheme="minorHAnsi"/>
          <w:sz w:val="20"/>
          <w:szCs w:val="20"/>
          <w:lang w:val="en-US" w:eastAsia="ja-JP"/>
        </w:rPr>
        <w:t xml:space="preserve"> </w:t>
      </w:r>
      <w:r w:rsidRPr="00610651">
        <w:rPr>
          <w:rFonts w:eastAsiaTheme="minorHAnsi"/>
          <w:sz w:val="20"/>
          <w:szCs w:val="20"/>
          <w:lang w:eastAsia="ja-JP"/>
        </w:rPr>
        <w:t>чыгуу</w:t>
      </w:r>
      <w:r w:rsidRPr="005D1704">
        <w:rPr>
          <w:rFonts w:eastAsiaTheme="minorHAnsi"/>
          <w:sz w:val="20"/>
          <w:szCs w:val="20"/>
          <w:lang w:val="en-US" w:eastAsia="ja-JP"/>
        </w:rPr>
        <w:t xml:space="preserve"> </w:t>
      </w:r>
      <w:r w:rsidRPr="00610651">
        <w:rPr>
          <w:rFonts w:eastAsiaTheme="minorHAnsi"/>
          <w:sz w:val="20"/>
          <w:szCs w:val="20"/>
          <w:lang w:eastAsia="ja-JP"/>
        </w:rPr>
        <w:t>жана</w:t>
      </w:r>
      <w:r w:rsidRPr="005D1704">
        <w:rPr>
          <w:rFonts w:eastAsiaTheme="minorHAnsi"/>
          <w:sz w:val="20"/>
          <w:szCs w:val="20"/>
          <w:lang w:val="en-US" w:eastAsia="ja-JP"/>
        </w:rPr>
        <w:t xml:space="preserve"> </w:t>
      </w:r>
      <w:r w:rsidRPr="00610651">
        <w:rPr>
          <w:rFonts w:eastAsiaTheme="minorHAnsi"/>
          <w:sz w:val="20"/>
          <w:szCs w:val="20"/>
          <w:lang w:eastAsia="ja-JP"/>
        </w:rPr>
        <w:t>изилд</w:t>
      </w:r>
      <w:r w:rsidR="00A72FD9">
        <w:rPr>
          <w:rFonts w:eastAsiaTheme="minorHAnsi"/>
          <w:sz w:val="20"/>
          <w:szCs w:val="20"/>
          <w:lang w:eastAsia="ja-JP"/>
        </w:rPr>
        <w:t>өө</w:t>
      </w:r>
      <w:r w:rsidRPr="005D1704">
        <w:rPr>
          <w:rFonts w:eastAsiaTheme="minorHAnsi"/>
          <w:sz w:val="20"/>
          <w:szCs w:val="20"/>
          <w:lang w:val="en-US" w:eastAsia="ja-JP"/>
        </w:rPr>
        <w:t xml:space="preserve">» - </w:t>
      </w:r>
      <w:r w:rsidRPr="00610651">
        <w:rPr>
          <w:rFonts w:eastAsiaTheme="minorHAnsi"/>
          <w:sz w:val="20"/>
          <w:szCs w:val="20"/>
          <w:lang w:eastAsia="ja-JP"/>
        </w:rPr>
        <w:t>деген</w:t>
      </w:r>
      <w:r w:rsidRPr="005D1704">
        <w:rPr>
          <w:rFonts w:eastAsiaTheme="minorHAnsi"/>
          <w:sz w:val="20"/>
          <w:szCs w:val="20"/>
          <w:lang w:val="en-US" w:eastAsia="ja-JP"/>
        </w:rPr>
        <w:t xml:space="preserve"> </w:t>
      </w:r>
      <w:r w:rsidRPr="00610651">
        <w:rPr>
          <w:rFonts w:eastAsiaTheme="minorHAnsi"/>
          <w:sz w:val="20"/>
          <w:szCs w:val="20"/>
          <w:lang w:eastAsia="ja-JP"/>
        </w:rPr>
        <w:t>темада</w:t>
      </w:r>
      <w:r w:rsidRPr="005D1704">
        <w:rPr>
          <w:rFonts w:eastAsiaTheme="minorHAnsi"/>
          <w:sz w:val="20"/>
          <w:szCs w:val="20"/>
          <w:lang w:val="en-US" w:eastAsia="ja-JP"/>
        </w:rPr>
        <w:t xml:space="preserve"> </w:t>
      </w:r>
      <w:r w:rsidRPr="00610651">
        <w:rPr>
          <w:rFonts w:eastAsiaTheme="minorHAnsi"/>
          <w:sz w:val="20"/>
          <w:szCs w:val="20"/>
          <w:lang w:eastAsia="ja-JP"/>
        </w:rPr>
        <w:t>техника</w:t>
      </w:r>
      <w:r w:rsidRPr="005D1704">
        <w:rPr>
          <w:rFonts w:eastAsiaTheme="minorHAnsi"/>
          <w:sz w:val="20"/>
          <w:szCs w:val="20"/>
          <w:lang w:val="en-US" w:eastAsia="ja-JP"/>
        </w:rPr>
        <w:t xml:space="preserve"> </w:t>
      </w:r>
      <w:r w:rsidRPr="00610651">
        <w:rPr>
          <w:rFonts w:eastAsiaTheme="minorHAnsi"/>
          <w:sz w:val="20"/>
          <w:szCs w:val="20"/>
          <w:lang w:eastAsia="ja-JP"/>
        </w:rPr>
        <w:t>илимдериринин</w:t>
      </w:r>
      <w:r w:rsidRPr="005D1704">
        <w:rPr>
          <w:rFonts w:eastAsiaTheme="minorHAnsi"/>
          <w:sz w:val="20"/>
          <w:szCs w:val="20"/>
          <w:lang w:val="en-US" w:eastAsia="ja-JP"/>
        </w:rPr>
        <w:t xml:space="preserve"> </w:t>
      </w:r>
      <w:r w:rsidRPr="00610651">
        <w:rPr>
          <w:rFonts w:eastAsiaTheme="minorHAnsi"/>
          <w:sz w:val="20"/>
          <w:szCs w:val="20"/>
          <w:lang w:eastAsia="ja-JP"/>
        </w:rPr>
        <w:t>кандидаты</w:t>
      </w:r>
      <w:r w:rsidRPr="005D1704">
        <w:rPr>
          <w:rFonts w:eastAsiaTheme="minorHAnsi"/>
          <w:sz w:val="20"/>
          <w:szCs w:val="20"/>
          <w:lang w:val="en-US" w:eastAsia="ja-JP"/>
        </w:rPr>
        <w:t xml:space="preserve"> </w:t>
      </w:r>
      <w:r w:rsidRPr="00610651">
        <w:rPr>
          <w:rFonts w:eastAsiaTheme="minorHAnsi"/>
          <w:sz w:val="20"/>
          <w:szCs w:val="20"/>
          <w:lang w:eastAsia="ja-JP"/>
        </w:rPr>
        <w:t>деген</w:t>
      </w:r>
      <w:r w:rsidRPr="005D1704">
        <w:rPr>
          <w:rFonts w:eastAsiaTheme="minorHAnsi"/>
          <w:sz w:val="20"/>
          <w:szCs w:val="20"/>
          <w:lang w:val="en-US" w:eastAsia="ja-JP"/>
        </w:rPr>
        <w:t xml:space="preserve"> </w:t>
      </w:r>
      <w:r w:rsidRPr="00610651">
        <w:rPr>
          <w:rFonts w:eastAsiaTheme="minorHAnsi"/>
          <w:sz w:val="20"/>
          <w:szCs w:val="20"/>
          <w:lang w:eastAsia="ja-JP"/>
        </w:rPr>
        <w:t>даражаны</w:t>
      </w:r>
      <w:r w:rsidRPr="005D1704">
        <w:rPr>
          <w:rFonts w:eastAsiaTheme="minorHAnsi"/>
          <w:sz w:val="20"/>
          <w:szCs w:val="20"/>
          <w:lang w:val="en-US" w:eastAsia="ja-JP"/>
        </w:rPr>
        <w:t xml:space="preserve"> </w:t>
      </w:r>
      <w:r w:rsidRPr="00610651">
        <w:rPr>
          <w:rFonts w:eastAsiaTheme="minorHAnsi"/>
          <w:sz w:val="20"/>
          <w:szCs w:val="20"/>
          <w:lang w:eastAsia="ja-JP"/>
        </w:rPr>
        <w:t>алуу</w:t>
      </w:r>
      <w:r w:rsidRPr="005D1704">
        <w:rPr>
          <w:rFonts w:eastAsiaTheme="minorHAnsi"/>
          <w:sz w:val="20"/>
          <w:szCs w:val="20"/>
          <w:lang w:val="en-US" w:eastAsia="ja-JP"/>
        </w:rPr>
        <w:t xml:space="preserve"> </w:t>
      </w:r>
      <w:r w:rsidR="00A72FD9">
        <w:rPr>
          <w:rFonts w:eastAsiaTheme="minorHAnsi"/>
          <w:sz w:val="20"/>
          <w:szCs w:val="20"/>
          <w:lang w:eastAsia="ja-JP"/>
        </w:rPr>
        <w:t>ү</w:t>
      </w:r>
      <w:r w:rsidRPr="00610651">
        <w:rPr>
          <w:rFonts w:eastAsiaTheme="minorHAnsi"/>
          <w:sz w:val="20"/>
          <w:szCs w:val="20"/>
          <w:lang w:eastAsia="ja-JP"/>
        </w:rPr>
        <w:t>ч</w:t>
      </w:r>
      <w:r w:rsidR="00A72FD9">
        <w:rPr>
          <w:rFonts w:eastAsiaTheme="minorHAnsi"/>
          <w:sz w:val="20"/>
          <w:szCs w:val="20"/>
          <w:lang w:eastAsia="ja-JP"/>
        </w:rPr>
        <w:t>ү</w:t>
      </w:r>
      <w:r w:rsidRPr="00610651">
        <w:rPr>
          <w:rFonts w:eastAsiaTheme="minorHAnsi"/>
          <w:sz w:val="20"/>
          <w:szCs w:val="20"/>
          <w:lang w:eastAsia="ja-JP"/>
        </w:rPr>
        <w:t>н</w:t>
      </w:r>
      <w:r w:rsidRPr="005D1704">
        <w:rPr>
          <w:rFonts w:eastAsiaTheme="minorHAnsi"/>
          <w:sz w:val="20"/>
          <w:szCs w:val="20"/>
          <w:lang w:val="en-US" w:eastAsia="ja-JP"/>
        </w:rPr>
        <w:t xml:space="preserve"> </w:t>
      </w:r>
      <w:r w:rsidRPr="00610651">
        <w:rPr>
          <w:rFonts w:eastAsiaTheme="minorHAnsi"/>
          <w:sz w:val="20"/>
          <w:szCs w:val="20"/>
          <w:lang w:eastAsia="ja-JP"/>
        </w:rPr>
        <w:t>талаптанууга</w:t>
      </w:r>
      <w:r w:rsidRPr="005D1704">
        <w:rPr>
          <w:rFonts w:eastAsiaTheme="minorHAnsi"/>
          <w:sz w:val="20"/>
          <w:szCs w:val="20"/>
          <w:lang w:val="en-US" w:eastAsia="ja-JP"/>
        </w:rPr>
        <w:t xml:space="preserve"> </w:t>
      </w:r>
      <w:r w:rsidRPr="00610651">
        <w:rPr>
          <w:rFonts w:eastAsiaTheme="minorHAnsi"/>
          <w:sz w:val="20"/>
          <w:szCs w:val="20"/>
          <w:lang w:eastAsia="ja-JP"/>
        </w:rPr>
        <w:t>болгон</w:t>
      </w:r>
      <w:r w:rsidRPr="005D1704">
        <w:rPr>
          <w:rFonts w:eastAsiaTheme="minorHAnsi"/>
          <w:sz w:val="20"/>
          <w:szCs w:val="20"/>
          <w:lang w:val="en-US" w:eastAsia="ja-JP"/>
        </w:rPr>
        <w:t xml:space="preserve"> </w:t>
      </w:r>
    </w:p>
    <w:p w:rsidR="00366EF3" w:rsidRPr="005D1704" w:rsidRDefault="00366EF3" w:rsidP="00BF4E66">
      <w:pPr>
        <w:spacing w:after="0" w:line="240" w:lineRule="auto"/>
        <w:jc w:val="both"/>
        <w:rPr>
          <w:rFonts w:eastAsiaTheme="minorHAnsi"/>
          <w:sz w:val="20"/>
          <w:szCs w:val="20"/>
          <w:lang w:val="en-US" w:eastAsia="ja-JP"/>
        </w:rPr>
      </w:pPr>
    </w:p>
    <w:p w:rsidR="00BF4E66" w:rsidRPr="005D1704" w:rsidRDefault="00BF4E66" w:rsidP="00A72FD9">
      <w:pPr>
        <w:spacing w:after="0" w:line="240" w:lineRule="auto"/>
        <w:ind w:firstLine="709"/>
        <w:jc w:val="both"/>
        <w:rPr>
          <w:rFonts w:eastAsiaTheme="minorHAnsi"/>
          <w:b w:val="0"/>
          <w:sz w:val="20"/>
          <w:szCs w:val="20"/>
          <w:lang w:val="en-US" w:eastAsia="ja-JP"/>
        </w:rPr>
      </w:pPr>
      <w:r w:rsidRPr="00610651">
        <w:rPr>
          <w:rFonts w:eastAsiaTheme="minorHAnsi"/>
          <w:sz w:val="20"/>
          <w:szCs w:val="20"/>
          <w:lang w:eastAsia="ja-JP"/>
        </w:rPr>
        <w:t>Негизги</w:t>
      </w:r>
      <w:r w:rsidRPr="005D1704">
        <w:rPr>
          <w:rFonts w:eastAsiaTheme="minorHAnsi"/>
          <w:sz w:val="20"/>
          <w:szCs w:val="20"/>
          <w:lang w:val="en-US" w:eastAsia="ja-JP"/>
        </w:rPr>
        <w:t xml:space="preserve"> </w:t>
      </w:r>
      <w:r w:rsidRPr="00610651">
        <w:rPr>
          <w:rFonts w:eastAsiaTheme="minorHAnsi"/>
          <w:sz w:val="20"/>
          <w:szCs w:val="20"/>
          <w:lang w:eastAsia="ja-JP"/>
        </w:rPr>
        <w:t>с</w:t>
      </w:r>
      <w:r w:rsidR="00A72FD9">
        <w:rPr>
          <w:rFonts w:eastAsiaTheme="minorHAnsi"/>
          <w:sz w:val="20"/>
          <w:szCs w:val="20"/>
          <w:lang w:eastAsia="ja-JP"/>
        </w:rPr>
        <w:t>ө</w:t>
      </w:r>
      <w:r w:rsidRPr="00610651">
        <w:rPr>
          <w:rFonts w:eastAsiaTheme="minorHAnsi"/>
          <w:sz w:val="20"/>
          <w:szCs w:val="20"/>
          <w:lang w:eastAsia="ja-JP"/>
        </w:rPr>
        <w:t>зд</w:t>
      </w:r>
      <w:r w:rsidR="00A72FD9">
        <w:rPr>
          <w:rFonts w:eastAsiaTheme="minorHAnsi"/>
          <w:sz w:val="20"/>
          <w:szCs w:val="20"/>
          <w:lang w:eastAsia="ja-JP"/>
        </w:rPr>
        <w:t>ө</w:t>
      </w:r>
      <w:r w:rsidRPr="00610651">
        <w:rPr>
          <w:rFonts w:eastAsiaTheme="minorHAnsi"/>
          <w:sz w:val="20"/>
          <w:szCs w:val="20"/>
          <w:lang w:eastAsia="ja-JP"/>
        </w:rPr>
        <w:t>р</w:t>
      </w:r>
      <w:r w:rsidRPr="005D1704">
        <w:rPr>
          <w:rFonts w:eastAsiaTheme="minorHAnsi"/>
          <w:sz w:val="20"/>
          <w:szCs w:val="20"/>
          <w:lang w:val="en-US" w:eastAsia="ja-JP"/>
        </w:rPr>
        <w:t>:</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нейрон</w:t>
      </w:r>
      <w:r w:rsidRPr="005D1704">
        <w:rPr>
          <w:rFonts w:eastAsiaTheme="minorHAnsi"/>
          <w:b w:val="0"/>
          <w:sz w:val="20"/>
          <w:szCs w:val="20"/>
          <w:lang w:val="en-US" w:eastAsia="ja-JP"/>
        </w:rPr>
        <w:t xml:space="preserve"> </w:t>
      </w:r>
      <w:r w:rsidRPr="00610651">
        <w:rPr>
          <w:rFonts w:eastAsiaTheme="minorHAnsi"/>
          <w:b w:val="0"/>
          <w:sz w:val="20"/>
          <w:szCs w:val="20"/>
          <w:lang w:eastAsia="ja-JP"/>
        </w:rPr>
        <w:t>желелери</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нейрон</w:t>
      </w:r>
      <w:r w:rsidRPr="005D1704">
        <w:rPr>
          <w:rFonts w:eastAsiaTheme="minorHAnsi"/>
          <w:b w:val="0"/>
          <w:sz w:val="20"/>
          <w:szCs w:val="20"/>
          <w:lang w:val="en-US" w:eastAsia="ja-JP"/>
        </w:rPr>
        <w:t xml:space="preserve">, </w:t>
      </w:r>
      <w:r w:rsidRPr="00610651">
        <w:rPr>
          <w:rFonts w:eastAsiaTheme="minorHAnsi"/>
          <w:b w:val="0"/>
          <w:sz w:val="20"/>
          <w:szCs w:val="20"/>
          <w:lang w:eastAsia="ja-JP"/>
        </w:rPr>
        <w:t>оордук</w:t>
      </w:r>
      <w:r w:rsidRPr="005D1704">
        <w:rPr>
          <w:rFonts w:eastAsiaTheme="minorHAnsi"/>
          <w:b w:val="0"/>
          <w:sz w:val="20"/>
          <w:szCs w:val="20"/>
          <w:lang w:val="en-US" w:eastAsia="ja-JP"/>
        </w:rPr>
        <w:t xml:space="preserve"> </w:t>
      </w:r>
      <w:r w:rsidRPr="00610651">
        <w:rPr>
          <w:rFonts w:eastAsiaTheme="minorHAnsi"/>
          <w:b w:val="0"/>
          <w:sz w:val="20"/>
          <w:szCs w:val="20"/>
          <w:lang w:eastAsia="ja-JP"/>
        </w:rPr>
        <w:t>коэфициенттери</w:t>
      </w:r>
      <w:r w:rsidRPr="005D1704">
        <w:rPr>
          <w:rFonts w:eastAsiaTheme="minorHAnsi"/>
          <w:b w:val="0"/>
          <w:sz w:val="20"/>
          <w:szCs w:val="20"/>
          <w:lang w:val="en-US" w:eastAsia="ja-JP"/>
        </w:rPr>
        <w:t>,</w:t>
      </w:r>
      <w:r w:rsidR="00A72FD9" w:rsidRPr="005D1704">
        <w:rPr>
          <w:rFonts w:eastAsiaTheme="minorHAnsi"/>
          <w:b w:val="0"/>
          <w:sz w:val="20"/>
          <w:szCs w:val="20"/>
          <w:lang w:val="en-US" w:eastAsia="ja-JP"/>
        </w:rPr>
        <w:t xml:space="preserve"> </w:t>
      </w:r>
      <w:r w:rsidRPr="00610651">
        <w:rPr>
          <w:rFonts w:eastAsiaTheme="minorHAnsi"/>
          <w:b w:val="0"/>
          <w:sz w:val="20"/>
          <w:szCs w:val="20"/>
          <w:lang w:eastAsia="ja-JP"/>
        </w:rPr>
        <w:t>активтештир</w:t>
      </w:r>
      <w:r w:rsidR="00A72FD9">
        <w:rPr>
          <w:rFonts w:eastAsiaTheme="minorHAnsi"/>
          <w:b w:val="0"/>
          <w:sz w:val="20"/>
          <w:szCs w:val="20"/>
          <w:lang w:eastAsia="ja-JP"/>
        </w:rPr>
        <w:t>үүнү</w:t>
      </w:r>
      <w:r w:rsidRPr="00610651">
        <w:rPr>
          <w:rFonts w:eastAsiaTheme="minorHAnsi"/>
          <w:b w:val="0"/>
          <w:sz w:val="20"/>
          <w:szCs w:val="20"/>
          <w:lang w:eastAsia="ja-JP"/>
        </w:rPr>
        <w:t>н</w:t>
      </w:r>
      <w:r w:rsidRPr="005D1704">
        <w:rPr>
          <w:rFonts w:eastAsiaTheme="minorHAnsi"/>
          <w:b w:val="0"/>
          <w:sz w:val="20"/>
          <w:szCs w:val="20"/>
          <w:lang w:val="en-US" w:eastAsia="ja-JP"/>
        </w:rPr>
        <w:t xml:space="preserve"> </w:t>
      </w:r>
      <w:r w:rsidRPr="00610651">
        <w:rPr>
          <w:rFonts w:eastAsiaTheme="minorHAnsi"/>
          <w:b w:val="0"/>
          <w:sz w:val="20"/>
          <w:szCs w:val="20"/>
          <w:lang w:eastAsia="ja-JP"/>
        </w:rPr>
        <w:t>сигмоидалдуу</w:t>
      </w:r>
      <w:r w:rsidRPr="005D1704">
        <w:rPr>
          <w:rFonts w:eastAsiaTheme="minorHAnsi"/>
          <w:b w:val="0"/>
          <w:sz w:val="20"/>
          <w:szCs w:val="20"/>
          <w:lang w:val="en-US" w:eastAsia="ja-JP"/>
        </w:rPr>
        <w:t xml:space="preserve"> </w:t>
      </w:r>
      <w:r w:rsidRPr="00610651">
        <w:rPr>
          <w:rFonts w:eastAsiaTheme="minorHAnsi"/>
          <w:b w:val="0"/>
          <w:sz w:val="20"/>
          <w:szCs w:val="20"/>
          <w:lang w:eastAsia="ja-JP"/>
        </w:rPr>
        <w:t>функциясы</w:t>
      </w:r>
      <w:r w:rsidRPr="005D1704">
        <w:rPr>
          <w:rFonts w:eastAsiaTheme="minorHAnsi"/>
          <w:b w:val="0"/>
          <w:sz w:val="20"/>
          <w:szCs w:val="20"/>
          <w:lang w:val="en-US" w:eastAsia="ja-JP"/>
        </w:rPr>
        <w:t xml:space="preserve">, </w:t>
      </w:r>
      <w:r w:rsidRPr="00610651">
        <w:rPr>
          <w:rFonts w:eastAsiaTheme="minorHAnsi"/>
          <w:b w:val="0"/>
          <w:sz w:val="20"/>
          <w:szCs w:val="20"/>
          <w:lang w:eastAsia="ja-JP"/>
        </w:rPr>
        <w:t>адаптивд</w:t>
      </w:r>
      <w:r w:rsidR="00A72FD9" w:rsidRPr="00A72FD9">
        <w:rPr>
          <w:rFonts w:eastAsiaTheme="minorHAnsi"/>
          <w:b w:val="0"/>
          <w:sz w:val="20"/>
          <w:szCs w:val="20"/>
          <w:lang w:eastAsia="ja-JP"/>
        </w:rPr>
        <w:t>үү</w:t>
      </w:r>
      <w:r w:rsidRPr="005D1704">
        <w:rPr>
          <w:rFonts w:eastAsiaTheme="minorHAnsi"/>
          <w:b w:val="0"/>
          <w:sz w:val="20"/>
          <w:szCs w:val="20"/>
          <w:lang w:val="en-US" w:eastAsia="ja-JP"/>
        </w:rPr>
        <w:t xml:space="preserve"> </w:t>
      </w:r>
      <w:r w:rsidRPr="00610651">
        <w:rPr>
          <w:rFonts w:eastAsiaTheme="minorHAnsi"/>
          <w:b w:val="0"/>
          <w:sz w:val="20"/>
          <w:szCs w:val="20"/>
          <w:lang w:eastAsia="ja-JP"/>
        </w:rPr>
        <w:t>тестирл</w:t>
      </w:r>
      <w:r w:rsidR="00A72FD9">
        <w:rPr>
          <w:rFonts w:eastAsiaTheme="minorHAnsi"/>
          <w:b w:val="0"/>
          <w:sz w:val="20"/>
          <w:szCs w:val="20"/>
          <w:lang w:eastAsia="ja-JP"/>
        </w:rPr>
        <w:t>өө</w:t>
      </w:r>
      <w:r w:rsidRPr="005D1704">
        <w:rPr>
          <w:rFonts w:eastAsiaTheme="minorHAnsi"/>
          <w:b w:val="0"/>
          <w:sz w:val="20"/>
          <w:szCs w:val="20"/>
          <w:lang w:val="en-US" w:eastAsia="ja-JP"/>
        </w:rPr>
        <w:t xml:space="preserve">, </w:t>
      </w:r>
      <w:r w:rsidRPr="00610651">
        <w:rPr>
          <w:rFonts w:eastAsiaTheme="minorHAnsi"/>
          <w:b w:val="0"/>
          <w:sz w:val="20"/>
          <w:szCs w:val="20"/>
          <w:lang w:eastAsia="ja-JP"/>
        </w:rPr>
        <w:t>тест</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нейрожеленин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конфигуратору</w:t>
      </w:r>
      <w:r w:rsidRPr="005D1704">
        <w:rPr>
          <w:rFonts w:eastAsiaTheme="minorHAnsi"/>
          <w:b w:val="0"/>
          <w:sz w:val="20"/>
          <w:szCs w:val="20"/>
          <w:lang w:val="en-US" w:eastAsia="ja-JP"/>
        </w:rPr>
        <w:t>.</w:t>
      </w:r>
    </w:p>
    <w:p w:rsidR="00BF4E66" w:rsidRPr="005D1704" w:rsidRDefault="00BF4E66" w:rsidP="00A72FD9">
      <w:pPr>
        <w:spacing w:after="0" w:line="240" w:lineRule="auto"/>
        <w:ind w:firstLine="709"/>
        <w:jc w:val="both"/>
        <w:rPr>
          <w:rFonts w:eastAsiaTheme="minorHAnsi"/>
          <w:b w:val="0"/>
          <w:sz w:val="20"/>
          <w:szCs w:val="20"/>
          <w:lang w:val="en-US" w:eastAsia="ja-JP"/>
        </w:rPr>
      </w:pPr>
      <w:r w:rsidRPr="00610651">
        <w:rPr>
          <w:rFonts w:eastAsiaTheme="minorHAnsi"/>
          <w:sz w:val="20"/>
          <w:szCs w:val="20"/>
          <w:lang w:eastAsia="ja-JP"/>
        </w:rPr>
        <w:t>Иштин</w:t>
      </w:r>
      <w:r w:rsidRPr="005D1704">
        <w:rPr>
          <w:rFonts w:eastAsiaTheme="minorHAnsi"/>
          <w:sz w:val="20"/>
          <w:szCs w:val="20"/>
          <w:lang w:val="en-US" w:eastAsia="ja-JP"/>
        </w:rPr>
        <w:t xml:space="preserve"> </w:t>
      </w:r>
      <w:r w:rsidRPr="00610651">
        <w:rPr>
          <w:rFonts w:eastAsiaTheme="minorHAnsi"/>
          <w:sz w:val="20"/>
          <w:szCs w:val="20"/>
          <w:lang w:eastAsia="ja-JP"/>
        </w:rPr>
        <w:t>максаты</w:t>
      </w:r>
      <w:r w:rsidR="00A72FD9" w:rsidRPr="005D1704">
        <w:rPr>
          <w:rFonts w:eastAsiaTheme="minorHAnsi"/>
          <w:sz w:val="20"/>
          <w:szCs w:val="20"/>
          <w:lang w:val="en-US" w:eastAsia="ja-JP"/>
        </w:rPr>
        <w:t>:</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нейрон</w:t>
      </w:r>
      <w:r w:rsidRPr="005D1704">
        <w:rPr>
          <w:rFonts w:eastAsiaTheme="minorHAnsi"/>
          <w:b w:val="0"/>
          <w:sz w:val="20"/>
          <w:szCs w:val="20"/>
          <w:lang w:val="en-US" w:eastAsia="ja-JP"/>
        </w:rPr>
        <w:t xml:space="preserve"> </w:t>
      </w:r>
      <w:r w:rsidRPr="00610651">
        <w:rPr>
          <w:rFonts w:eastAsiaTheme="minorHAnsi"/>
          <w:b w:val="0"/>
          <w:sz w:val="20"/>
          <w:szCs w:val="20"/>
          <w:lang w:eastAsia="ja-JP"/>
        </w:rPr>
        <w:t>желелеринин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окутуу</w:t>
      </w:r>
      <w:r w:rsidRPr="005D1704">
        <w:rPr>
          <w:rFonts w:eastAsiaTheme="minorHAnsi"/>
          <w:b w:val="0"/>
          <w:sz w:val="20"/>
          <w:szCs w:val="20"/>
          <w:lang w:val="en-US" w:eastAsia="ja-JP"/>
        </w:rPr>
        <w:t xml:space="preserve"> </w:t>
      </w:r>
      <w:r w:rsidRPr="00610651">
        <w:rPr>
          <w:rFonts w:eastAsiaTheme="minorHAnsi"/>
          <w:b w:val="0"/>
          <w:sz w:val="20"/>
          <w:szCs w:val="20"/>
          <w:lang w:eastAsia="ja-JP"/>
        </w:rPr>
        <w:t>алгоритмдеринин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адаптивт</w:t>
      </w:r>
      <w:r w:rsidR="00A72FD9" w:rsidRPr="00A72FD9">
        <w:rPr>
          <w:rFonts w:eastAsiaTheme="minorHAnsi"/>
          <w:b w:val="0"/>
          <w:sz w:val="20"/>
          <w:szCs w:val="20"/>
          <w:lang w:eastAsia="ja-JP"/>
        </w:rPr>
        <w:t>үү</w:t>
      </w:r>
      <w:r w:rsidRPr="005D1704">
        <w:rPr>
          <w:rFonts w:eastAsiaTheme="minorHAnsi"/>
          <w:b w:val="0"/>
          <w:sz w:val="20"/>
          <w:szCs w:val="20"/>
          <w:lang w:val="en-US" w:eastAsia="ja-JP"/>
        </w:rPr>
        <w:t xml:space="preserve"> </w:t>
      </w:r>
      <w:r w:rsidRPr="00610651">
        <w:rPr>
          <w:rFonts w:eastAsiaTheme="minorHAnsi"/>
          <w:b w:val="0"/>
          <w:sz w:val="20"/>
          <w:szCs w:val="20"/>
          <w:lang w:eastAsia="ja-JP"/>
        </w:rPr>
        <w:t>тестирл</w:t>
      </w:r>
      <w:r w:rsidR="00A72FD9">
        <w:rPr>
          <w:rFonts w:eastAsiaTheme="minorHAnsi"/>
          <w:b w:val="0"/>
          <w:sz w:val="20"/>
          <w:szCs w:val="20"/>
          <w:lang w:eastAsia="ja-JP"/>
        </w:rPr>
        <w:t>өө</w:t>
      </w:r>
      <w:r w:rsidRPr="005D1704">
        <w:rPr>
          <w:rFonts w:eastAsiaTheme="minorHAnsi"/>
          <w:b w:val="0"/>
          <w:sz w:val="20"/>
          <w:szCs w:val="20"/>
          <w:lang w:val="en-US" w:eastAsia="ja-JP"/>
        </w:rPr>
        <w:t xml:space="preserve"> </w:t>
      </w:r>
      <w:r w:rsidRPr="00610651">
        <w:rPr>
          <w:rFonts w:eastAsiaTheme="minorHAnsi"/>
          <w:b w:val="0"/>
          <w:sz w:val="20"/>
          <w:szCs w:val="20"/>
          <w:lang w:eastAsia="ja-JP"/>
        </w:rPr>
        <w:t>маселелерин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изилд</w:t>
      </w:r>
      <w:r w:rsidR="00A72FD9">
        <w:rPr>
          <w:rFonts w:eastAsiaTheme="minorHAnsi"/>
          <w:b w:val="0"/>
          <w:sz w:val="20"/>
          <w:szCs w:val="20"/>
          <w:lang w:eastAsia="ja-JP"/>
        </w:rPr>
        <w:t>ө</w:t>
      </w:r>
      <w:r w:rsidRPr="005D1704">
        <w:rPr>
          <w:rFonts w:eastAsiaTheme="minorHAnsi"/>
          <w:b w:val="0"/>
          <w:sz w:val="20"/>
          <w:szCs w:val="20"/>
          <w:lang w:val="en-US" w:eastAsia="ja-JP"/>
        </w:rPr>
        <w:t xml:space="preserve"> </w:t>
      </w:r>
      <w:r w:rsidRPr="00610651">
        <w:rPr>
          <w:rFonts w:eastAsiaTheme="minorHAnsi"/>
          <w:b w:val="0"/>
          <w:sz w:val="20"/>
          <w:szCs w:val="20"/>
          <w:lang w:eastAsia="ja-JP"/>
        </w:rPr>
        <w:t>жана</w:t>
      </w:r>
      <w:r w:rsidRPr="005D1704">
        <w:rPr>
          <w:rFonts w:eastAsiaTheme="minorHAnsi"/>
          <w:b w:val="0"/>
          <w:sz w:val="20"/>
          <w:szCs w:val="20"/>
          <w:lang w:val="en-US" w:eastAsia="ja-JP"/>
        </w:rPr>
        <w:t xml:space="preserve"> </w:t>
      </w:r>
      <w:r w:rsidRPr="00610651">
        <w:rPr>
          <w:rFonts w:eastAsiaTheme="minorHAnsi"/>
          <w:b w:val="0"/>
          <w:sz w:val="20"/>
          <w:szCs w:val="20"/>
          <w:lang w:eastAsia="ja-JP"/>
        </w:rPr>
        <w:t>иштеп</w:t>
      </w:r>
      <w:r w:rsidRPr="005D1704">
        <w:rPr>
          <w:rFonts w:eastAsiaTheme="minorHAnsi"/>
          <w:b w:val="0"/>
          <w:sz w:val="20"/>
          <w:szCs w:val="20"/>
          <w:lang w:val="en-US" w:eastAsia="ja-JP"/>
        </w:rPr>
        <w:t xml:space="preserve"> </w:t>
      </w:r>
      <w:r w:rsidRPr="00610651">
        <w:rPr>
          <w:rFonts w:eastAsiaTheme="minorHAnsi"/>
          <w:b w:val="0"/>
          <w:sz w:val="20"/>
          <w:szCs w:val="20"/>
          <w:lang w:eastAsia="ja-JP"/>
        </w:rPr>
        <w:t>чыгуу</w:t>
      </w:r>
      <w:r w:rsidRPr="005D1704">
        <w:rPr>
          <w:rFonts w:eastAsiaTheme="minorHAnsi"/>
          <w:b w:val="0"/>
          <w:sz w:val="20"/>
          <w:szCs w:val="20"/>
          <w:lang w:val="en-US" w:eastAsia="ja-JP"/>
        </w:rPr>
        <w:t>.</w:t>
      </w:r>
    </w:p>
    <w:p w:rsidR="00EC6B94" w:rsidRPr="005D1704" w:rsidRDefault="00BF4E66" w:rsidP="00E035E1">
      <w:pPr>
        <w:spacing w:after="0" w:line="240" w:lineRule="auto"/>
        <w:ind w:firstLine="709"/>
        <w:jc w:val="both"/>
        <w:rPr>
          <w:rFonts w:eastAsiaTheme="minorHAnsi"/>
          <w:b w:val="0"/>
          <w:sz w:val="20"/>
          <w:szCs w:val="20"/>
          <w:lang w:val="en-US" w:eastAsia="ja-JP"/>
        </w:rPr>
      </w:pPr>
      <w:r w:rsidRPr="00610651">
        <w:rPr>
          <w:rFonts w:eastAsiaTheme="minorHAnsi"/>
          <w:sz w:val="20"/>
          <w:szCs w:val="20"/>
          <w:lang w:eastAsia="ja-JP"/>
        </w:rPr>
        <w:t>Алынган</w:t>
      </w:r>
      <w:r w:rsidRPr="005D1704">
        <w:rPr>
          <w:rFonts w:eastAsiaTheme="minorHAnsi"/>
          <w:sz w:val="20"/>
          <w:szCs w:val="20"/>
          <w:lang w:val="en-US" w:eastAsia="ja-JP"/>
        </w:rPr>
        <w:t xml:space="preserve"> </w:t>
      </w:r>
      <w:r w:rsidRPr="00610651">
        <w:rPr>
          <w:rFonts w:eastAsiaTheme="minorHAnsi"/>
          <w:sz w:val="20"/>
          <w:szCs w:val="20"/>
          <w:lang w:eastAsia="ja-JP"/>
        </w:rPr>
        <w:t>жыйынтыктар</w:t>
      </w:r>
      <w:r w:rsidRPr="005D1704">
        <w:rPr>
          <w:rFonts w:eastAsiaTheme="minorHAnsi"/>
          <w:sz w:val="20"/>
          <w:szCs w:val="20"/>
          <w:lang w:val="en-US" w:eastAsia="ja-JP"/>
        </w:rPr>
        <w:t>:</w:t>
      </w:r>
      <w:r w:rsidRPr="005D1704">
        <w:rPr>
          <w:rFonts w:eastAsiaTheme="minorHAnsi"/>
          <w:b w:val="0"/>
          <w:sz w:val="20"/>
          <w:szCs w:val="20"/>
          <w:lang w:val="en-US" w:eastAsia="ja-JP"/>
        </w:rPr>
        <w:t xml:space="preserve"> </w:t>
      </w:r>
      <w:r w:rsidRPr="00610651">
        <w:rPr>
          <w:rFonts w:eastAsiaTheme="minorHAnsi"/>
          <w:b w:val="0"/>
          <w:sz w:val="20"/>
          <w:szCs w:val="20"/>
          <w:lang w:eastAsia="ja-JP"/>
        </w:rPr>
        <w:t>Мурда</w:t>
      </w:r>
      <w:r w:rsidRPr="005D1704">
        <w:rPr>
          <w:rFonts w:eastAsiaTheme="minorHAnsi"/>
          <w:b w:val="0"/>
          <w:sz w:val="20"/>
          <w:szCs w:val="20"/>
          <w:lang w:val="en-US" w:eastAsia="ja-JP"/>
        </w:rPr>
        <w:t xml:space="preserve"> </w:t>
      </w:r>
      <w:r w:rsidRPr="00610651">
        <w:rPr>
          <w:rFonts w:eastAsiaTheme="minorHAnsi"/>
          <w:b w:val="0"/>
          <w:sz w:val="20"/>
          <w:szCs w:val="20"/>
          <w:lang w:eastAsia="ja-JP"/>
        </w:rPr>
        <w:t>белгил</w:t>
      </w:r>
      <w:r w:rsidR="00A72FD9" w:rsidRPr="00A72FD9">
        <w:rPr>
          <w:rFonts w:eastAsiaTheme="minorHAnsi"/>
          <w:b w:val="0"/>
          <w:sz w:val="20"/>
          <w:szCs w:val="20"/>
          <w:lang w:eastAsia="ja-JP"/>
        </w:rPr>
        <w:t>үү</w:t>
      </w:r>
      <w:r w:rsidRPr="005D1704">
        <w:rPr>
          <w:rFonts w:eastAsiaTheme="minorHAnsi"/>
          <w:b w:val="0"/>
          <w:sz w:val="20"/>
          <w:szCs w:val="20"/>
          <w:lang w:val="en-US" w:eastAsia="ja-JP"/>
        </w:rPr>
        <w:t xml:space="preserve"> </w:t>
      </w:r>
      <w:r w:rsidRPr="00610651">
        <w:rPr>
          <w:rFonts w:eastAsiaTheme="minorHAnsi"/>
          <w:b w:val="0"/>
          <w:sz w:val="20"/>
          <w:szCs w:val="20"/>
          <w:lang w:eastAsia="ja-JP"/>
        </w:rPr>
        <w:t>болгон</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нейрон</w:t>
      </w:r>
      <w:r w:rsidRPr="005D1704">
        <w:rPr>
          <w:rFonts w:eastAsiaTheme="minorHAnsi"/>
          <w:b w:val="0"/>
          <w:sz w:val="20"/>
          <w:szCs w:val="20"/>
          <w:lang w:val="en-US" w:eastAsia="ja-JP"/>
        </w:rPr>
        <w:t xml:space="preserve"> </w:t>
      </w:r>
      <w:r w:rsidRPr="00610651">
        <w:rPr>
          <w:rFonts w:eastAsiaTheme="minorHAnsi"/>
          <w:b w:val="0"/>
          <w:sz w:val="20"/>
          <w:szCs w:val="20"/>
          <w:lang w:eastAsia="ja-JP"/>
        </w:rPr>
        <w:t>желелеринин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окутуу</w:t>
      </w:r>
      <w:r w:rsidRPr="005D1704">
        <w:rPr>
          <w:rFonts w:eastAsiaTheme="minorHAnsi"/>
          <w:b w:val="0"/>
          <w:sz w:val="20"/>
          <w:szCs w:val="20"/>
          <w:lang w:val="en-US" w:eastAsia="ja-JP"/>
        </w:rPr>
        <w:t xml:space="preserve"> </w:t>
      </w:r>
      <w:r w:rsidRPr="00610651">
        <w:rPr>
          <w:rFonts w:eastAsiaTheme="minorHAnsi"/>
          <w:b w:val="0"/>
          <w:sz w:val="20"/>
          <w:szCs w:val="20"/>
          <w:lang w:eastAsia="ja-JP"/>
        </w:rPr>
        <w:t>алгоритмдеринин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анализд</w:t>
      </w:r>
      <w:r w:rsidR="00A72FD9">
        <w:rPr>
          <w:rFonts w:eastAsiaTheme="minorHAnsi"/>
          <w:b w:val="0"/>
          <w:sz w:val="20"/>
          <w:szCs w:val="20"/>
          <w:lang w:eastAsia="ja-JP"/>
        </w:rPr>
        <w:t>өө</w:t>
      </w:r>
      <w:r w:rsidRPr="00610651">
        <w:rPr>
          <w:rFonts w:eastAsiaTheme="minorHAnsi"/>
          <w:b w:val="0"/>
          <w:sz w:val="20"/>
          <w:szCs w:val="20"/>
          <w:lang w:eastAsia="ja-JP"/>
        </w:rPr>
        <w:t>с</w:t>
      </w:r>
      <w:r w:rsidR="00A72FD9">
        <w:rPr>
          <w:rFonts w:eastAsiaTheme="minorHAnsi"/>
          <w:b w:val="0"/>
          <w:sz w:val="20"/>
          <w:szCs w:val="20"/>
          <w:lang w:eastAsia="ja-JP"/>
        </w:rPr>
        <w:t>ү</w:t>
      </w:r>
      <w:r w:rsidRPr="005D1704">
        <w:rPr>
          <w:rFonts w:eastAsiaTheme="minorHAnsi"/>
          <w:b w:val="0"/>
          <w:sz w:val="20"/>
          <w:szCs w:val="20"/>
          <w:lang w:val="en-US" w:eastAsia="ja-JP"/>
        </w:rPr>
        <w:t xml:space="preserve"> </w:t>
      </w:r>
      <w:r w:rsidRPr="00610651">
        <w:rPr>
          <w:rFonts w:eastAsiaTheme="minorHAnsi"/>
          <w:b w:val="0"/>
          <w:sz w:val="20"/>
          <w:szCs w:val="20"/>
          <w:lang w:eastAsia="ja-JP"/>
        </w:rPr>
        <w:t>ж</w:t>
      </w:r>
      <w:r w:rsidR="00A72FD9">
        <w:rPr>
          <w:rFonts w:eastAsiaTheme="minorHAnsi"/>
          <w:b w:val="0"/>
          <w:sz w:val="20"/>
          <w:szCs w:val="20"/>
          <w:lang w:eastAsia="ja-JP"/>
        </w:rPr>
        <w:t>ү</w:t>
      </w:r>
      <w:r w:rsidRPr="00610651">
        <w:rPr>
          <w:rFonts w:eastAsiaTheme="minorHAnsi"/>
          <w:b w:val="0"/>
          <w:sz w:val="20"/>
          <w:szCs w:val="20"/>
          <w:lang w:eastAsia="ja-JP"/>
        </w:rPr>
        <w:t>рг</w:t>
      </w:r>
      <w:r w:rsidR="00A72FD9">
        <w:rPr>
          <w:rFonts w:eastAsiaTheme="minorHAnsi"/>
          <w:b w:val="0"/>
          <w:sz w:val="20"/>
          <w:szCs w:val="20"/>
          <w:lang w:eastAsia="ja-JP"/>
        </w:rPr>
        <w:t>ү</w:t>
      </w:r>
      <w:r w:rsidRPr="00610651">
        <w:rPr>
          <w:rFonts w:eastAsiaTheme="minorHAnsi"/>
          <w:b w:val="0"/>
          <w:sz w:val="20"/>
          <w:szCs w:val="20"/>
          <w:lang w:eastAsia="ja-JP"/>
        </w:rPr>
        <w:t>з</w:t>
      </w:r>
      <w:r w:rsidR="00A72FD9">
        <w:rPr>
          <w:rFonts w:eastAsiaTheme="minorHAnsi"/>
          <w:b w:val="0"/>
          <w:sz w:val="20"/>
          <w:szCs w:val="20"/>
          <w:lang w:eastAsia="ja-JP"/>
        </w:rPr>
        <w:t>ү</w:t>
      </w:r>
      <w:r w:rsidRPr="00610651">
        <w:rPr>
          <w:rFonts w:eastAsiaTheme="minorHAnsi"/>
          <w:b w:val="0"/>
          <w:sz w:val="20"/>
          <w:szCs w:val="20"/>
          <w:lang w:eastAsia="ja-JP"/>
        </w:rPr>
        <w:t>лг</w:t>
      </w:r>
      <w:r w:rsidR="00A72FD9">
        <w:rPr>
          <w:rFonts w:eastAsiaTheme="minorHAnsi"/>
          <w:b w:val="0"/>
          <w:sz w:val="20"/>
          <w:szCs w:val="20"/>
          <w:lang w:eastAsia="ja-JP"/>
        </w:rPr>
        <w:t>ө</w:t>
      </w:r>
      <w:r w:rsidRPr="00610651">
        <w:rPr>
          <w:rFonts w:eastAsiaTheme="minorHAnsi"/>
          <w:b w:val="0"/>
          <w:sz w:val="20"/>
          <w:szCs w:val="20"/>
          <w:lang w:eastAsia="ja-JP"/>
        </w:rPr>
        <w:t>н</w:t>
      </w:r>
      <w:r w:rsidRPr="005D1704">
        <w:rPr>
          <w:rFonts w:eastAsiaTheme="minorHAnsi"/>
          <w:b w:val="0"/>
          <w:sz w:val="20"/>
          <w:szCs w:val="20"/>
          <w:lang w:val="en-US" w:eastAsia="ja-JP"/>
        </w:rPr>
        <w:t xml:space="preserve">, </w:t>
      </w:r>
      <w:r w:rsidRPr="00610651">
        <w:rPr>
          <w:rFonts w:eastAsiaTheme="minorHAnsi"/>
          <w:b w:val="0"/>
          <w:sz w:val="20"/>
          <w:szCs w:val="20"/>
          <w:lang w:eastAsia="ja-JP"/>
        </w:rPr>
        <w:t>сигмоидалдык</w:t>
      </w:r>
      <w:r w:rsidRPr="005D1704">
        <w:rPr>
          <w:rFonts w:eastAsiaTheme="minorHAnsi"/>
          <w:b w:val="0"/>
          <w:sz w:val="20"/>
          <w:szCs w:val="20"/>
          <w:lang w:val="en-US" w:eastAsia="ja-JP"/>
        </w:rPr>
        <w:t xml:space="preserve"> </w:t>
      </w:r>
      <w:r w:rsidRPr="00610651">
        <w:rPr>
          <w:rFonts w:eastAsiaTheme="minorHAnsi"/>
          <w:b w:val="0"/>
          <w:sz w:val="20"/>
          <w:szCs w:val="20"/>
          <w:lang w:eastAsia="ja-JP"/>
        </w:rPr>
        <w:t>активация</w:t>
      </w:r>
      <w:r w:rsidRPr="005D1704">
        <w:rPr>
          <w:rFonts w:eastAsiaTheme="minorHAnsi"/>
          <w:b w:val="0"/>
          <w:sz w:val="20"/>
          <w:szCs w:val="20"/>
          <w:lang w:val="en-US" w:eastAsia="ja-JP"/>
        </w:rPr>
        <w:t xml:space="preserve"> </w:t>
      </w:r>
      <w:r w:rsidRPr="00610651">
        <w:rPr>
          <w:rFonts w:eastAsiaTheme="minorHAnsi"/>
          <w:b w:val="0"/>
          <w:sz w:val="20"/>
          <w:szCs w:val="20"/>
          <w:lang w:eastAsia="ja-JP"/>
        </w:rPr>
        <w:t>функциясынын</w:t>
      </w:r>
      <w:r w:rsidRPr="005D1704">
        <w:rPr>
          <w:rFonts w:eastAsiaTheme="minorHAnsi"/>
          <w:b w:val="0"/>
          <w:sz w:val="20"/>
          <w:szCs w:val="20"/>
          <w:lang w:val="en-US" w:eastAsia="ja-JP"/>
        </w:rPr>
        <w:t xml:space="preserve"> </w:t>
      </w:r>
      <w:r w:rsidR="00A72FD9">
        <w:rPr>
          <w:rFonts w:eastAsiaTheme="minorHAnsi"/>
          <w:b w:val="0"/>
          <w:sz w:val="20"/>
          <w:szCs w:val="20"/>
          <w:lang w:eastAsia="ja-JP"/>
        </w:rPr>
        <w:t>ө</w:t>
      </w:r>
      <w:r w:rsidRPr="00610651">
        <w:rPr>
          <w:rFonts w:eastAsiaTheme="minorHAnsi"/>
          <w:b w:val="0"/>
          <w:sz w:val="20"/>
          <w:szCs w:val="20"/>
          <w:lang w:eastAsia="ja-JP"/>
        </w:rPr>
        <w:t>зг</w:t>
      </w:r>
      <w:r w:rsidR="00A72FD9">
        <w:rPr>
          <w:rFonts w:eastAsiaTheme="minorHAnsi"/>
          <w:b w:val="0"/>
          <w:sz w:val="20"/>
          <w:szCs w:val="20"/>
          <w:lang w:eastAsia="ja-JP"/>
        </w:rPr>
        <w:t>өчө</w:t>
      </w:r>
      <w:r w:rsidRPr="00610651">
        <w:rPr>
          <w:rFonts w:eastAsiaTheme="minorHAnsi"/>
          <w:b w:val="0"/>
          <w:sz w:val="20"/>
          <w:szCs w:val="20"/>
          <w:lang w:eastAsia="ja-JP"/>
        </w:rPr>
        <w:t>л</w:t>
      </w:r>
      <w:r w:rsidR="00A72FD9">
        <w:rPr>
          <w:rFonts w:eastAsiaTheme="minorHAnsi"/>
          <w:b w:val="0"/>
          <w:sz w:val="20"/>
          <w:szCs w:val="20"/>
          <w:lang w:eastAsia="ja-JP"/>
        </w:rPr>
        <w:t>ү</w:t>
      </w:r>
      <w:r w:rsidRPr="00610651">
        <w:rPr>
          <w:rFonts w:eastAsiaTheme="minorHAnsi"/>
          <w:b w:val="0"/>
          <w:sz w:val="20"/>
          <w:szCs w:val="20"/>
          <w:lang w:eastAsia="ja-JP"/>
        </w:rPr>
        <w:t>кт</w:t>
      </w:r>
      <w:r w:rsidR="00A72FD9">
        <w:rPr>
          <w:rFonts w:eastAsiaTheme="minorHAnsi"/>
          <w:b w:val="0"/>
          <w:sz w:val="20"/>
          <w:szCs w:val="20"/>
          <w:lang w:eastAsia="ja-JP"/>
        </w:rPr>
        <w:t>ө</w:t>
      </w:r>
      <w:r w:rsidRPr="00610651">
        <w:rPr>
          <w:rFonts w:eastAsiaTheme="minorHAnsi"/>
          <w:b w:val="0"/>
          <w:sz w:val="20"/>
          <w:szCs w:val="20"/>
          <w:lang w:eastAsia="ja-JP"/>
        </w:rPr>
        <w:t>р</w:t>
      </w:r>
      <w:r w:rsidR="00A72FD9">
        <w:rPr>
          <w:rFonts w:eastAsiaTheme="minorHAnsi"/>
          <w:b w:val="0"/>
          <w:sz w:val="20"/>
          <w:szCs w:val="20"/>
          <w:lang w:eastAsia="ja-JP"/>
        </w:rPr>
        <w:t>үнү</w:t>
      </w:r>
      <w:r w:rsidRPr="00610651">
        <w:rPr>
          <w:rFonts w:eastAsiaTheme="minorHAnsi"/>
          <w:b w:val="0"/>
          <w:sz w:val="20"/>
          <w:szCs w:val="20"/>
          <w:lang w:eastAsia="ja-JP"/>
        </w:rPr>
        <w:t>н</w:t>
      </w:r>
      <w:r w:rsidRPr="005D1704">
        <w:rPr>
          <w:rFonts w:eastAsiaTheme="minorHAnsi"/>
          <w:b w:val="0"/>
          <w:sz w:val="20"/>
          <w:szCs w:val="20"/>
          <w:lang w:val="en-US" w:eastAsia="ja-JP"/>
        </w:rPr>
        <w:t xml:space="preserve"> </w:t>
      </w:r>
      <w:r w:rsidRPr="00610651">
        <w:rPr>
          <w:rFonts w:eastAsiaTheme="minorHAnsi"/>
          <w:b w:val="0"/>
          <w:sz w:val="20"/>
          <w:szCs w:val="20"/>
          <w:lang w:eastAsia="ja-JP"/>
        </w:rPr>
        <w:t>изилд</w:t>
      </w:r>
      <w:r w:rsidR="00404DD3">
        <w:rPr>
          <w:rFonts w:eastAsiaTheme="minorHAnsi"/>
          <w:b w:val="0"/>
          <w:sz w:val="20"/>
          <w:szCs w:val="20"/>
          <w:lang w:eastAsia="ja-JP"/>
        </w:rPr>
        <w:t>өө</w:t>
      </w:r>
      <w:r w:rsidRPr="00610651">
        <w:rPr>
          <w:rFonts w:eastAsiaTheme="minorHAnsi"/>
          <w:b w:val="0"/>
          <w:sz w:val="20"/>
          <w:szCs w:val="20"/>
          <w:lang w:eastAsia="ja-JP"/>
        </w:rPr>
        <w:t>с</w:t>
      </w:r>
      <w:r w:rsidR="00404DD3">
        <w:rPr>
          <w:rFonts w:eastAsiaTheme="minorHAnsi"/>
          <w:b w:val="0"/>
          <w:sz w:val="20"/>
          <w:szCs w:val="20"/>
          <w:lang w:eastAsia="ja-JP"/>
        </w:rPr>
        <w:t>ү</w:t>
      </w:r>
      <w:r w:rsidRPr="005D1704">
        <w:rPr>
          <w:rFonts w:eastAsiaTheme="minorHAnsi"/>
          <w:b w:val="0"/>
          <w:sz w:val="20"/>
          <w:szCs w:val="20"/>
          <w:lang w:val="en-US" w:eastAsia="ja-JP"/>
        </w:rPr>
        <w:t xml:space="preserve"> </w:t>
      </w:r>
      <w:r w:rsidRPr="00610651">
        <w:rPr>
          <w:rFonts w:eastAsiaTheme="minorHAnsi"/>
          <w:b w:val="0"/>
          <w:sz w:val="20"/>
          <w:szCs w:val="20"/>
          <w:lang w:eastAsia="ja-JP"/>
        </w:rPr>
        <w:t>ж</w:t>
      </w:r>
      <w:r w:rsidR="00EC6B94">
        <w:rPr>
          <w:rFonts w:eastAsiaTheme="minorHAnsi"/>
          <w:b w:val="0"/>
          <w:sz w:val="20"/>
          <w:szCs w:val="20"/>
          <w:lang w:eastAsia="ja-JP"/>
        </w:rPr>
        <w:t>ү</w:t>
      </w:r>
      <w:r w:rsidRPr="00610651">
        <w:rPr>
          <w:rFonts w:eastAsiaTheme="minorHAnsi"/>
          <w:b w:val="0"/>
          <w:sz w:val="20"/>
          <w:szCs w:val="20"/>
          <w:lang w:eastAsia="ja-JP"/>
        </w:rPr>
        <w:t>рг</w:t>
      </w:r>
      <w:r w:rsidR="00EC6B94">
        <w:rPr>
          <w:rFonts w:eastAsiaTheme="minorHAnsi"/>
          <w:b w:val="0"/>
          <w:sz w:val="20"/>
          <w:szCs w:val="20"/>
          <w:lang w:eastAsia="ja-JP"/>
        </w:rPr>
        <w:t>ү</w:t>
      </w:r>
      <w:r w:rsidRPr="00610651">
        <w:rPr>
          <w:rFonts w:eastAsiaTheme="minorHAnsi"/>
          <w:b w:val="0"/>
          <w:sz w:val="20"/>
          <w:szCs w:val="20"/>
          <w:lang w:eastAsia="ja-JP"/>
        </w:rPr>
        <w:t>з</w:t>
      </w:r>
      <w:r w:rsidR="00EC6B94">
        <w:rPr>
          <w:rFonts w:eastAsiaTheme="minorHAnsi"/>
          <w:b w:val="0"/>
          <w:sz w:val="20"/>
          <w:szCs w:val="20"/>
          <w:lang w:eastAsia="ja-JP"/>
        </w:rPr>
        <w:t>ү</w:t>
      </w:r>
      <w:r w:rsidRPr="00610651">
        <w:rPr>
          <w:rFonts w:eastAsiaTheme="minorHAnsi"/>
          <w:b w:val="0"/>
          <w:sz w:val="20"/>
          <w:szCs w:val="20"/>
          <w:lang w:eastAsia="ja-JP"/>
        </w:rPr>
        <w:t>лг</w:t>
      </w:r>
      <w:r w:rsidR="00EC6B94">
        <w:rPr>
          <w:rFonts w:eastAsiaTheme="minorHAnsi"/>
          <w:b w:val="0"/>
          <w:sz w:val="20"/>
          <w:szCs w:val="20"/>
          <w:lang w:eastAsia="ja-JP"/>
        </w:rPr>
        <w:t>ө</w:t>
      </w:r>
      <w:r w:rsidRPr="00610651">
        <w:rPr>
          <w:rFonts w:eastAsiaTheme="minorHAnsi"/>
          <w:b w:val="0"/>
          <w:sz w:val="20"/>
          <w:szCs w:val="20"/>
          <w:lang w:eastAsia="ja-JP"/>
        </w:rPr>
        <w:t>н</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нейрон</w:t>
      </w:r>
      <w:r w:rsidRPr="005D1704">
        <w:rPr>
          <w:rFonts w:eastAsiaTheme="minorHAnsi"/>
          <w:b w:val="0"/>
          <w:sz w:val="20"/>
          <w:szCs w:val="20"/>
          <w:lang w:val="en-US" w:eastAsia="ja-JP"/>
        </w:rPr>
        <w:t xml:space="preserve"> </w:t>
      </w:r>
      <w:r w:rsidRPr="00610651">
        <w:rPr>
          <w:rFonts w:eastAsiaTheme="minorHAnsi"/>
          <w:b w:val="0"/>
          <w:sz w:val="20"/>
          <w:szCs w:val="20"/>
          <w:lang w:eastAsia="ja-JP"/>
        </w:rPr>
        <w:t>желелеринин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окутуу</w:t>
      </w:r>
      <w:r w:rsidRPr="005D1704">
        <w:rPr>
          <w:rFonts w:eastAsiaTheme="minorHAnsi"/>
          <w:b w:val="0"/>
          <w:sz w:val="20"/>
          <w:szCs w:val="20"/>
          <w:lang w:val="en-US" w:eastAsia="ja-JP"/>
        </w:rPr>
        <w:t xml:space="preserve"> </w:t>
      </w:r>
      <w:r w:rsidRPr="00610651">
        <w:rPr>
          <w:rFonts w:eastAsiaTheme="minorHAnsi"/>
          <w:b w:val="0"/>
          <w:sz w:val="20"/>
          <w:szCs w:val="20"/>
          <w:lang w:eastAsia="ja-JP"/>
        </w:rPr>
        <w:t>алгоритмдеринин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сигмоидалдык</w:t>
      </w:r>
      <w:r w:rsidRPr="005D1704">
        <w:rPr>
          <w:rFonts w:eastAsiaTheme="minorHAnsi"/>
          <w:b w:val="0"/>
          <w:sz w:val="20"/>
          <w:szCs w:val="20"/>
          <w:lang w:val="en-US" w:eastAsia="ja-JP"/>
        </w:rPr>
        <w:t xml:space="preserve"> </w:t>
      </w:r>
      <w:r w:rsidRPr="00610651">
        <w:rPr>
          <w:rFonts w:eastAsiaTheme="minorHAnsi"/>
          <w:b w:val="0"/>
          <w:sz w:val="20"/>
          <w:szCs w:val="20"/>
          <w:lang w:eastAsia="ja-JP"/>
        </w:rPr>
        <w:t>функциясынын</w:t>
      </w:r>
      <w:r w:rsidRPr="005D1704">
        <w:rPr>
          <w:rFonts w:eastAsiaTheme="minorHAnsi"/>
          <w:b w:val="0"/>
          <w:sz w:val="20"/>
          <w:szCs w:val="20"/>
          <w:lang w:val="en-US" w:eastAsia="ja-JP"/>
        </w:rPr>
        <w:t xml:space="preserve"> </w:t>
      </w:r>
      <w:r w:rsidR="00EC6B94">
        <w:rPr>
          <w:rFonts w:eastAsiaTheme="minorHAnsi"/>
          <w:b w:val="0"/>
          <w:sz w:val="20"/>
          <w:szCs w:val="20"/>
          <w:lang w:eastAsia="ja-JP"/>
        </w:rPr>
        <w:t>күү</w:t>
      </w:r>
      <w:r w:rsidRPr="00610651">
        <w:rPr>
          <w:rFonts w:eastAsiaTheme="minorHAnsi"/>
          <w:b w:val="0"/>
          <w:sz w:val="20"/>
          <w:szCs w:val="20"/>
          <w:lang w:eastAsia="ja-JP"/>
        </w:rPr>
        <w:t>г</w:t>
      </w:r>
      <w:r w:rsidR="00EC6B94">
        <w:rPr>
          <w:rFonts w:eastAsiaTheme="minorHAnsi"/>
          <w:b w:val="0"/>
          <w:sz w:val="20"/>
          <w:szCs w:val="20"/>
          <w:lang w:eastAsia="ja-JP"/>
        </w:rPr>
        <w:t>ө</w:t>
      </w:r>
      <w:r w:rsidRPr="005D1704">
        <w:rPr>
          <w:rFonts w:eastAsiaTheme="minorHAnsi"/>
          <w:b w:val="0"/>
          <w:sz w:val="20"/>
          <w:szCs w:val="20"/>
          <w:lang w:val="en-US" w:eastAsia="ja-JP"/>
        </w:rPr>
        <w:t xml:space="preserve"> </w:t>
      </w:r>
      <w:r w:rsidRPr="00610651">
        <w:rPr>
          <w:rFonts w:eastAsiaTheme="minorHAnsi"/>
          <w:b w:val="0"/>
          <w:sz w:val="20"/>
          <w:szCs w:val="20"/>
          <w:lang w:eastAsia="ja-JP"/>
        </w:rPr>
        <w:t>келтир</w:t>
      </w:r>
      <w:r w:rsidR="00EC6B94">
        <w:rPr>
          <w:rFonts w:eastAsiaTheme="minorHAnsi"/>
          <w:b w:val="0"/>
          <w:sz w:val="20"/>
          <w:szCs w:val="20"/>
          <w:lang w:eastAsia="ja-JP"/>
        </w:rPr>
        <w:t>үүнү</w:t>
      </w:r>
      <w:r w:rsidRPr="00610651">
        <w:rPr>
          <w:rFonts w:eastAsiaTheme="minorHAnsi"/>
          <w:b w:val="0"/>
          <w:sz w:val="20"/>
          <w:szCs w:val="20"/>
          <w:lang w:eastAsia="ja-JP"/>
        </w:rPr>
        <w:t>н</w:t>
      </w:r>
      <w:r w:rsidRPr="005D1704">
        <w:rPr>
          <w:rFonts w:eastAsiaTheme="minorHAnsi"/>
          <w:b w:val="0"/>
          <w:sz w:val="20"/>
          <w:szCs w:val="20"/>
          <w:lang w:val="en-US" w:eastAsia="ja-JP"/>
        </w:rPr>
        <w:t xml:space="preserve"> </w:t>
      </w:r>
      <w:r w:rsidRPr="00610651">
        <w:rPr>
          <w:rFonts w:eastAsiaTheme="minorHAnsi"/>
          <w:b w:val="0"/>
          <w:sz w:val="20"/>
          <w:szCs w:val="20"/>
          <w:lang w:eastAsia="ja-JP"/>
        </w:rPr>
        <w:t>жа</w:t>
      </w:r>
      <w:r w:rsidR="00EC6B94">
        <w:rPr>
          <w:rFonts w:eastAsiaTheme="minorHAnsi"/>
          <w:b w:val="0"/>
          <w:sz w:val="20"/>
          <w:szCs w:val="20"/>
          <w:lang w:eastAsia="ja-JP"/>
        </w:rPr>
        <w:t>ӊ</w:t>
      </w:r>
      <w:r w:rsidRPr="00610651">
        <w:rPr>
          <w:rFonts w:eastAsiaTheme="minorHAnsi"/>
          <w:b w:val="0"/>
          <w:sz w:val="20"/>
          <w:szCs w:val="20"/>
          <w:lang w:eastAsia="ja-JP"/>
        </w:rPr>
        <w:t>ы</w:t>
      </w:r>
      <w:r w:rsidRPr="005D1704">
        <w:rPr>
          <w:rFonts w:eastAsiaTheme="minorHAnsi"/>
          <w:b w:val="0"/>
          <w:sz w:val="20"/>
          <w:szCs w:val="20"/>
          <w:lang w:val="en-US" w:eastAsia="ja-JP"/>
        </w:rPr>
        <w:t xml:space="preserve"> </w:t>
      </w:r>
      <w:r w:rsidRPr="00610651">
        <w:rPr>
          <w:rFonts w:eastAsiaTheme="minorHAnsi"/>
          <w:b w:val="0"/>
          <w:sz w:val="20"/>
          <w:szCs w:val="20"/>
          <w:lang w:eastAsia="ja-JP"/>
        </w:rPr>
        <w:t>методикалары</w:t>
      </w:r>
      <w:r w:rsidRPr="005D1704">
        <w:rPr>
          <w:rFonts w:eastAsiaTheme="minorHAnsi"/>
          <w:b w:val="0"/>
          <w:sz w:val="20"/>
          <w:szCs w:val="20"/>
          <w:lang w:val="en-US" w:eastAsia="ja-JP"/>
        </w:rPr>
        <w:t xml:space="preserve"> </w:t>
      </w:r>
      <w:r w:rsidRPr="00610651">
        <w:rPr>
          <w:rFonts w:eastAsiaTheme="minorHAnsi"/>
          <w:b w:val="0"/>
          <w:sz w:val="20"/>
          <w:szCs w:val="20"/>
          <w:lang w:eastAsia="ja-JP"/>
        </w:rPr>
        <w:t>иштелип</w:t>
      </w:r>
      <w:r w:rsidRPr="005D1704">
        <w:rPr>
          <w:rFonts w:eastAsiaTheme="minorHAnsi"/>
          <w:b w:val="0"/>
          <w:sz w:val="20"/>
          <w:szCs w:val="20"/>
          <w:lang w:val="en-US" w:eastAsia="ja-JP"/>
        </w:rPr>
        <w:t xml:space="preserve"> </w:t>
      </w:r>
      <w:r w:rsidRPr="00610651">
        <w:rPr>
          <w:rFonts w:eastAsiaTheme="minorHAnsi"/>
          <w:b w:val="0"/>
          <w:sz w:val="20"/>
          <w:szCs w:val="20"/>
          <w:lang w:eastAsia="ja-JP"/>
        </w:rPr>
        <w:t>чыккан</w:t>
      </w:r>
      <w:r w:rsidRPr="005D1704">
        <w:rPr>
          <w:rFonts w:eastAsiaTheme="minorHAnsi"/>
          <w:b w:val="0"/>
          <w:sz w:val="20"/>
          <w:szCs w:val="20"/>
          <w:lang w:val="en-US" w:eastAsia="ja-JP"/>
        </w:rPr>
        <w:t xml:space="preserve">, </w:t>
      </w:r>
      <w:r w:rsidRPr="00610651">
        <w:rPr>
          <w:rFonts w:eastAsiaTheme="minorHAnsi"/>
          <w:b w:val="0"/>
          <w:sz w:val="20"/>
          <w:szCs w:val="20"/>
          <w:lang w:eastAsia="ja-JP"/>
        </w:rPr>
        <w:t>адаптивт</w:t>
      </w:r>
      <w:r w:rsidR="00EC6B94" w:rsidRPr="00A72FD9">
        <w:rPr>
          <w:rFonts w:eastAsiaTheme="minorHAnsi"/>
          <w:b w:val="0"/>
          <w:sz w:val="20"/>
          <w:szCs w:val="20"/>
          <w:lang w:eastAsia="ja-JP"/>
        </w:rPr>
        <w:t>үү</w:t>
      </w:r>
      <w:r w:rsidRPr="005D1704">
        <w:rPr>
          <w:rFonts w:eastAsiaTheme="minorHAnsi"/>
          <w:b w:val="0"/>
          <w:sz w:val="20"/>
          <w:szCs w:val="20"/>
          <w:lang w:val="en-US" w:eastAsia="ja-JP"/>
        </w:rPr>
        <w:t xml:space="preserve"> </w:t>
      </w:r>
      <w:r w:rsidRPr="00610651">
        <w:rPr>
          <w:rFonts w:eastAsiaTheme="minorHAnsi"/>
          <w:b w:val="0"/>
          <w:sz w:val="20"/>
          <w:szCs w:val="20"/>
          <w:lang w:eastAsia="ja-JP"/>
        </w:rPr>
        <w:t>тестирл</w:t>
      </w:r>
      <w:r w:rsidR="00EC6B94">
        <w:rPr>
          <w:rFonts w:eastAsiaTheme="minorHAnsi"/>
          <w:b w:val="0"/>
          <w:sz w:val="20"/>
          <w:szCs w:val="20"/>
          <w:lang w:eastAsia="ja-JP"/>
        </w:rPr>
        <w:t>өө</w:t>
      </w:r>
      <w:r w:rsidRPr="005D1704">
        <w:rPr>
          <w:rFonts w:eastAsiaTheme="minorHAnsi"/>
          <w:b w:val="0"/>
          <w:sz w:val="20"/>
          <w:szCs w:val="20"/>
          <w:lang w:val="en-US" w:eastAsia="ja-JP"/>
        </w:rPr>
        <w:t xml:space="preserve"> </w:t>
      </w:r>
      <w:r w:rsidRPr="00610651">
        <w:rPr>
          <w:rFonts w:eastAsiaTheme="minorHAnsi"/>
          <w:b w:val="0"/>
          <w:sz w:val="20"/>
          <w:szCs w:val="20"/>
          <w:lang w:eastAsia="ja-JP"/>
        </w:rPr>
        <w:t>системаларынын</w:t>
      </w:r>
      <w:r w:rsidRPr="005D1704">
        <w:rPr>
          <w:rFonts w:eastAsiaTheme="minorHAnsi"/>
          <w:b w:val="0"/>
          <w:sz w:val="20"/>
          <w:szCs w:val="20"/>
          <w:lang w:val="en-US" w:eastAsia="ja-JP"/>
        </w:rPr>
        <w:t xml:space="preserve"> </w:t>
      </w:r>
      <w:r w:rsidRPr="00610651">
        <w:rPr>
          <w:rFonts w:eastAsiaTheme="minorHAnsi"/>
          <w:b w:val="0"/>
          <w:sz w:val="20"/>
          <w:szCs w:val="20"/>
          <w:lang w:eastAsia="ja-JP"/>
        </w:rPr>
        <w:t>принциптеринин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анализдеринин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негизинде</w:t>
      </w:r>
      <w:r w:rsidRPr="005D1704">
        <w:rPr>
          <w:rFonts w:eastAsiaTheme="minorHAnsi"/>
          <w:b w:val="0"/>
          <w:sz w:val="20"/>
          <w:szCs w:val="20"/>
          <w:lang w:val="en-US" w:eastAsia="ja-JP"/>
        </w:rPr>
        <w:t xml:space="preserve">, </w:t>
      </w:r>
      <w:r w:rsidRPr="00610651">
        <w:rPr>
          <w:rFonts w:eastAsiaTheme="minorHAnsi"/>
          <w:b w:val="0"/>
          <w:sz w:val="20"/>
          <w:szCs w:val="20"/>
          <w:lang w:eastAsia="ja-JP"/>
        </w:rPr>
        <w:t>адаптивт</w:t>
      </w:r>
      <w:r w:rsidR="00EC6B94" w:rsidRPr="00A72FD9">
        <w:rPr>
          <w:rFonts w:eastAsiaTheme="minorHAnsi"/>
          <w:b w:val="0"/>
          <w:sz w:val="20"/>
          <w:szCs w:val="20"/>
          <w:lang w:eastAsia="ja-JP"/>
        </w:rPr>
        <w:t>үү</w:t>
      </w:r>
      <w:r w:rsidRPr="005D1704">
        <w:rPr>
          <w:rFonts w:eastAsiaTheme="minorHAnsi"/>
          <w:b w:val="0"/>
          <w:sz w:val="20"/>
          <w:szCs w:val="20"/>
          <w:lang w:val="en-US" w:eastAsia="ja-JP"/>
        </w:rPr>
        <w:t xml:space="preserve"> </w:t>
      </w:r>
      <w:r w:rsidRPr="00610651">
        <w:rPr>
          <w:rFonts w:eastAsiaTheme="minorHAnsi"/>
          <w:b w:val="0"/>
          <w:sz w:val="20"/>
          <w:szCs w:val="20"/>
          <w:lang w:eastAsia="ja-JP"/>
        </w:rPr>
        <w:t>тестирл</w:t>
      </w:r>
      <w:r w:rsidR="00EC6B94">
        <w:rPr>
          <w:rFonts w:eastAsiaTheme="minorHAnsi"/>
          <w:b w:val="0"/>
          <w:sz w:val="20"/>
          <w:szCs w:val="20"/>
          <w:lang w:eastAsia="ja-JP"/>
        </w:rPr>
        <w:t>өө</w:t>
      </w:r>
      <w:r w:rsidRPr="005D1704">
        <w:rPr>
          <w:rFonts w:eastAsiaTheme="minorHAnsi"/>
          <w:b w:val="0"/>
          <w:sz w:val="20"/>
          <w:szCs w:val="20"/>
          <w:lang w:val="en-US" w:eastAsia="ja-JP"/>
        </w:rPr>
        <w:t xml:space="preserve"> </w:t>
      </w:r>
      <w:r w:rsidRPr="00610651">
        <w:rPr>
          <w:rFonts w:eastAsiaTheme="minorHAnsi"/>
          <w:b w:val="0"/>
          <w:sz w:val="20"/>
          <w:szCs w:val="20"/>
          <w:lang w:eastAsia="ja-JP"/>
        </w:rPr>
        <w:t>алгоритмдери</w:t>
      </w:r>
      <w:r w:rsidRPr="005D1704">
        <w:rPr>
          <w:rFonts w:eastAsiaTheme="minorHAnsi"/>
          <w:b w:val="0"/>
          <w:sz w:val="20"/>
          <w:szCs w:val="20"/>
          <w:lang w:val="en-US" w:eastAsia="ja-JP"/>
        </w:rPr>
        <w:t xml:space="preserve"> </w:t>
      </w:r>
      <w:r w:rsidRPr="00610651">
        <w:rPr>
          <w:rFonts w:eastAsiaTheme="minorHAnsi"/>
          <w:b w:val="0"/>
          <w:sz w:val="20"/>
          <w:szCs w:val="20"/>
          <w:lang w:eastAsia="ja-JP"/>
        </w:rPr>
        <w:t>иштелип</w:t>
      </w:r>
      <w:r w:rsidRPr="005D1704">
        <w:rPr>
          <w:rFonts w:eastAsiaTheme="minorHAnsi"/>
          <w:b w:val="0"/>
          <w:sz w:val="20"/>
          <w:szCs w:val="20"/>
          <w:lang w:val="en-US" w:eastAsia="ja-JP"/>
        </w:rPr>
        <w:t xml:space="preserve"> </w:t>
      </w:r>
      <w:r w:rsidRPr="00610651">
        <w:rPr>
          <w:rFonts w:eastAsiaTheme="minorHAnsi"/>
          <w:b w:val="0"/>
          <w:sz w:val="20"/>
          <w:szCs w:val="20"/>
          <w:lang w:eastAsia="ja-JP"/>
        </w:rPr>
        <w:t>чыккан</w:t>
      </w:r>
      <w:r w:rsidRPr="005D1704">
        <w:rPr>
          <w:rFonts w:eastAsiaTheme="minorHAnsi"/>
          <w:b w:val="0"/>
          <w:sz w:val="20"/>
          <w:szCs w:val="20"/>
          <w:lang w:val="en-US" w:eastAsia="ja-JP"/>
        </w:rPr>
        <w:t xml:space="preserve">, </w:t>
      </w:r>
      <w:r w:rsidRPr="00610651">
        <w:rPr>
          <w:rFonts w:eastAsiaTheme="minorHAnsi"/>
          <w:b w:val="0"/>
          <w:sz w:val="20"/>
          <w:szCs w:val="20"/>
          <w:lang w:eastAsia="ja-JP"/>
        </w:rPr>
        <w:t>билимдин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адаптивт</w:t>
      </w:r>
      <w:r w:rsidR="00EC6B94">
        <w:rPr>
          <w:rFonts w:eastAsiaTheme="minorHAnsi"/>
          <w:b w:val="0"/>
          <w:sz w:val="20"/>
          <w:szCs w:val="20"/>
          <w:lang w:eastAsia="ja-JP"/>
        </w:rPr>
        <w:t>үү</w:t>
      </w:r>
      <w:r w:rsidRPr="005D1704">
        <w:rPr>
          <w:rFonts w:eastAsiaTheme="minorHAnsi"/>
          <w:b w:val="0"/>
          <w:sz w:val="20"/>
          <w:szCs w:val="20"/>
          <w:lang w:val="en-US" w:eastAsia="ja-JP"/>
        </w:rPr>
        <w:t xml:space="preserve"> </w:t>
      </w:r>
      <w:r w:rsidRPr="00610651">
        <w:rPr>
          <w:rFonts w:eastAsiaTheme="minorHAnsi"/>
          <w:b w:val="0"/>
          <w:sz w:val="20"/>
          <w:szCs w:val="20"/>
          <w:lang w:eastAsia="ja-JP"/>
        </w:rPr>
        <w:t>тест</w:t>
      </w:r>
      <w:r w:rsidR="00EC6B94">
        <w:rPr>
          <w:rFonts w:eastAsiaTheme="minorHAnsi"/>
          <w:b w:val="0"/>
          <w:sz w:val="20"/>
          <w:szCs w:val="20"/>
          <w:lang w:eastAsia="ja-JP"/>
        </w:rPr>
        <w:t>и</w:t>
      </w:r>
      <w:r w:rsidRPr="00610651">
        <w:rPr>
          <w:rFonts w:eastAsiaTheme="minorHAnsi"/>
          <w:b w:val="0"/>
          <w:sz w:val="20"/>
          <w:szCs w:val="20"/>
          <w:lang w:eastAsia="ja-JP"/>
        </w:rPr>
        <w:t>рл</w:t>
      </w:r>
      <w:r w:rsidR="00EC6B94">
        <w:rPr>
          <w:rFonts w:eastAsiaTheme="minorHAnsi"/>
          <w:b w:val="0"/>
          <w:sz w:val="20"/>
          <w:szCs w:val="20"/>
          <w:lang w:eastAsia="ja-JP"/>
        </w:rPr>
        <w:t>өө</w:t>
      </w:r>
      <w:r w:rsidRPr="005D1704">
        <w:rPr>
          <w:rFonts w:eastAsiaTheme="minorHAnsi"/>
          <w:b w:val="0"/>
          <w:sz w:val="20"/>
          <w:szCs w:val="20"/>
          <w:lang w:val="en-US" w:eastAsia="ja-JP"/>
        </w:rPr>
        <w:t xml:space="preserve"> </w:t>
      </w:r>
      <w:r w:rsidRPr="00610651">
        <w:rPr>
          <w:rFonts w:eastAsiaTheme="minorHAnsi"/>
          <w:b w:val="0"/>
          <w:sz w:val="20"/>
          <w:szCs w:val="20"/>
          <w:lang w:eastAsia="ja-JP"/>
        </w:rPr>
        <w:t>процессин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башкаруу</w:t>
      </w:r>
      <w:r w:rsidRPr="005D1704">
        <w:rPr>
          <w:rFonts w:eastAsiaTheme="minorHAnsi"/>
          <w:b w:val="0"/>
          <w:sz w:val="20"/>
          <w:szCs w:val="20"/>
          <w:lang w:val="en-US" w:eastAsia="ja-JP"/>
        </w:rPr>
        <w:t xml:space="preserve"> </w:t>
      </w:r>
      <w:r w:rsidR="00EC6B94">
        <w:rPr>
          <w:rFonts w:eastAsiaTheme="minorHAnsi"/>
          <w:b w:val="0"/>
          <w:sz w:val="20"/>
          <w:szCs w:val="20"/>
          <w:lang w:eastAsia="ja-JP"/>
        </w:rPr>
        <w:t>ү</w:t>
      </w:r>
      <w:r w:rsidRPr="00610651">
        <w:rPr>
          <w:rFonts w:eastAsiaTheme="minorHAnsi"/>
          <w:b w:val="0"/>
          <w:sz w:val="20"/>
          <w:szCs w:val="20"/>
          <w:lang w:eastAsia="ja-JP"/>
        </w:rPr>
        <w:t>ч</w:t>
      </w:r>
      <w:r w:rsidR="00EC6B94">
        <w:rPr>
          <w:rFonts w:eastAsiaTheme="minorHAnsi"/>
          <w:b w:val="0"/>
          <w:sz w:val="20"/>
          <w:szCs w:val="20"/>
          <w:lang w:eastAsia="ja-JP"/>
        </w:rPr>
        <w:t>ү</w:t>
      </w:r>
      <w:r w:rsidRPr="00610651">
        <w:rPr>
          <w:rFonts w:eastAsiaTheme="minorHAnsi"/>
          <w:b w:val="0"/>
          <w:sz w:val="20"/>
          <w:szCs w:val="20"/>
          <w:lang w:eastAsia="ja-JP"/>
        </w:rPr>
        <w:t>н</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нейрожеле</w:t>
      </w:r>
      <w:r w:rsidRPr="005D1704">
        <w:rPr>
          <w:rFonts w:eastAsiaTheme="minorHAnsi"/>
          <w:b w:val="0"/>
          <w:sz w:val="20"/>
          <w:szCs w:val="20"/>
          <w:lang w:val="en-US" w:eastAsia="ja-JP"/>
        </w:rPr>
        <w:t xml:space="preserve"> </w:t>
      </w:r>
      <w:r w:rsidRPr="00610651">
        <w:rPr>
          <w:rFonts w:eastAsiaTheme="minorHAnsi"/>
          <w:b w:val="0"/>
          <w:sz w:val="20"/>
          <w:szCs w:val="20"/>
          <w:lang w:eastAsia="ja-JP"/>
        </w:rPr>
        <w:t>конфигуратору</w:t>
      </w:r>
      <w:r w:rsidRPr="005D1704">
        <w:rPr>
          <w:rFonts w:eastAsiaTheme="minorHAnsi"/>
          <w:b w:val="0"/>
          <w:sz w:val="20"/>
          <w:szCs w:val="20"/>
          <w:lang w:val="en-US" w:eastAsia="ja-JP"/>
        </w:rPr>
        <w:t xml:space="preserve"> </w:t>
      </w:r>
      <w:r w:rsidRPr="00610651">
        <w:rPr>
          <w:rFonts w:eastAsiaTheme="minorHAnsi"/>
          <w:b w:val="0"/>
          <w:sz w:val="20"/>
          <w:szCs w:val="20"/>
          <w:lang w:eastAsia="ja-JP"/>
        </w:rPr>
        <w:t>иштелип</w:t>
      </w:r>
      <w:r w:rsidRPr="005D1704">
        <w:rPr>
          <w:rFonts w:eastAsiaTheme="minorHAnsi"/>
          <w:b w:val="0"/>
          <w:sz w:val="20"/>
          <w:szCs w:val="20"/>
          <w:lang w:val="en-US" w:eastAsia="ja-JP"/>
        </w:rPr>
        <w:t xml:space="preserve"> </w:t>
      </w:r>
      <w:r w:rsidRPr="00610651">
        <w:rPr>
          <w:rFonts w:eastAsiaTheme="minorHAnsi"/>
          <w:b w:val="0"/>
          <w:sz w:val="20"/>
          <w:szCs w:val="20"/>
          <w:lang w:eastAsia="ja-JP"/>
        </w:rPr>
        <w:t>чыккан</w:t>
      </w:r>
      <w:r w:rsidRPr="005D1704">
        <w:rPr>
          <w:rFonts w:eastAsiaTheme="minorHAnsi"/>
          <w:b w:val="0"/>
          <w:sz w:val="20"/>
          <w:szCs w:val="20"/>
          <w:lang w:val="en-US" w:eastAsia="ja-JP"/>
        </w:rPr>
        <w:t xml:space="preserve">. </w:t>
      </w:r>
      <w:r w:rsidRPr="00610651">
        <w:rPr>
          <w:rFonts w:eastAsiaTheme="minorHAnsi"/>
          <w:b w:val="0"/>
          <w:sz w:val="20"/>
          <w:szCs w:val="20"/>
          <w:lang w:eastAsia="ja-JP"/>
        </w:rPr>
        <w:t>Адаптивт</w:t>
      </w:r>
      <w:r w:rsidR="00EC6B94" w:rsidRPr="00A72FD9">
        <w:rPr>
          <w:rFonts w:eastAsiaTheme="minorHAnsi"/>
          <w:b w:val="0"/>
          <w:sz w:val="20"/>
          <w:szCs w:val="20"/>
          <w:lang w:eastAsia="ja-JP"/>
        </w:rPr>
        <w:t>үү</w:t>
      </w:r>
      <w:r w:rsidRPr="005D1704">
        <w:rPr>
          <w:rFonts w:eastAsiaTheme="minorHAnsi"/>
          <w:b w:val="0"/>
          <w:sz w:val="20"/>
          <w:szCs w:val="20"/>
          <w:lang w:val="en-US" w:eastAsia="ja-JP"/>
        </w:rPr>
        <w:t xml:space="preserve"> </w:t>
      </w:r>
      <w:r w:rsidRPr="00610651">
        <w:rPr>
          <w:rFonts w:eastAsiaTheme="minorHAnsi"/>
          <w:b w:val="0"/>
          <w:sz w:val="20"/>
          <w:szCs w:val="20"/>
          <w:lang w:eastAsia="ja-JP"/>
        </w:rPr>
        <w:t>нейрожеле</w:t>
      </w:r>
      <w:r w:rsidRPr="005D1704">
        <w:rPr>
          <w:rFonts w:eastAsiaTheme="minorHAnsi"/>
          <w:b w:val="0"/>
          <w:sz w:val="20"/>
          <w:szCs w:val="20"/>
          <w:lang w:val="en-US" w:eastAsia="ja-JP"/>
        </w:rPr>
        <w:t xml:space="preserve"> </w:t>
      </w:r>
      <w:r w:rsidRPr="00610651">
        <w:rPr>
          <w:rFonts w:eastAsiaTheme="minorHAnsi"/>
          <w:b w:val="0"/>
          <w:sz w:val="20"/>
          <w:szCs w:val="20"/>
          <w:lang w:eastAsia="ja-JP"/>
        </w:rPr>
        <w:t>алгоритмдерин</w:t>
      </w:r>
      <w:r w:rsidRPr="005D1704">
        <w:rPr>
          <w:rFonts w:eastAsiaTheme="minorHAnsi"/>
          <w:b w:val="0"/>
          <w:sz w:val="20"/>
          <w:szCs w:val="20"/>
          <w:lang w:val="en-US" w:eastAsia="ja-JP"/>
        </w:rPr>
        <w:t xml:space="preserve"> </w:t>
      </w:r>
      <w:r w:rsidRPr="00610651">
        <w:rPr>
          <w:rFonts w:eastAsiaTheme="minorHAnsi"/>
          <w:b w:val="0"/>
          <w:sz w:val="20"/>
          <w:szCs w:val="20"/>
          <w:lang w:eastAsia="ja-JP"/>
        </w:rPr>
        <w:t>колдонмо</w:t>
      </w:r>
      <w:r w:rsidRPr="005D1704">
        <w:rPr>
          <w:rFonts w:eastAsiaTheme="minorHAnsi"/>
          <w:b w:val="0"/>
          <w:sz w:val="20"/>
          <w:szCs w:val="20"/>
          <w:lang w:val="en-US" w:eastAsia="ja-JP"/>
        </w:rPr>
        <w:t xml:space="preserve"> </w:t>
      </w:r>
      <w:r w:rsidRPr="00610651">
        <w:rPr>
          <w:rFonts w:eastAsiaTheme="minorHAnsi"/>
          <w:b w:val="0"/>
          <w:sz w:val="20"/>
          <w:szCs w:val="20"/>
          <w:lang w:eastAsia="ja-JP"/>
        </w:rPr>
        <w:t>маселелерди</w:t>
      </w:r>
      <w:r w:rsidRPr="005D1704">
        <w:rPr>
          <w:rFonts w:eastAsiaTheme="minorHAnsi"/>
          <w:b w:val="0"/>
          <w:sz w:val="20"/>
          <w:szCs w:val="20"/>
          <w:lang w:val="en-US" w:eastAsia="ja-JP"/>
        </w:rPr>
        <w:t xml:space="preserve"> </w:t>
      </w:r>
      <w:r w:rsidRPr="00610651">
        <w:rPr>
          <w:rFonts w:eastAsiaTheme="minorHAnsi"/>
          <w:b w:val="0"/>
          <w:sz w:val="20"/>
          <w:szCs w:val="20"/>
          <w:lang w:eastAsia="ja-JP"/>
        </w:rPr>
        <w:t>тестирл</w:t>
      </w:r>
      <w:r w:rsidR="00EC6B94">
        <w:rPr>
          <w:rFonts w:eastAsiaTheme="minorHAnsi"/>
          <w:b w:val="0"/>
          <w:sz w:val="20"/>
          <w:szCs w:val="20"/>
          <w:lang w:eastAsia="ja-JP"/>
        </w:rPr>
        <w:t>өө</w:t>
      </w:r>
      <w:r w:rsidRPr="00610651">
        <w:rPr>
          <w:rFonts w:eastAsiaTheme="minorHAnsi"/>
          <w:b w:val="0"/>
          <w:sz w:val="20"/>
          <w:szCs w:val="20"/>
          <w:lang w:eastAsia="ja-JP"/>
        </w:rPr>
        <w:t>н</w:t>
      </w:r>
      <w:r w:rsidR="00EC6B94">
        <w:rPr>
          <w:rFonts w:eastAsiaTheme="minorHAnsi"/>
          <w:b w:val="0"/>
          <w:sz w:val="20"/>
          <w:szCs w:val="20"/>
          <w:lang w:eastAsia="ja-JP"/>
        </w:rPr>
        <w:t>ү</w:t>
      </w:r>
      <w:r w:rsidRPr="005D1704">
        <w:rPr>
          <w:rFonts w:eastAsiaTheme="minorHAnsi"/>
          <w:b w:val="0"/>
          <w:sz w:val="20"/>
          <w:szCs w:val="20"/>
          <w:lang w:val="en-US" w:eastAsia="ja-JP"/>
        </w:rPr>
        <w:t xml:space="preserve"> </w:t>
      </w:r>
      <w:r w:rsidRPr="00610651">
        <w:rPr>
          <w:rFonts w:eastAsiaTheme="minorHAnsi"/>
          <w:b w:val="0"/>
          <w:sz w:val="20"/>
          <w:szCs w:val="20"/>
          <w:lang w:eastAsia="ja-JP"/>
        </w:rPr>
        <w:t>ишке</w:t>
      </w:r>
      <w:r w:rsidRPr="005D1704">
        <w:rPr>
          <w:rFonts w:eastAsiaTheme="minorHAnsi"/>
          <w:b w:val="0"/>
          <w:sz w:val="20"/>
          <w:szCs w:val="20"/>
          <w:lang w:val="en-US" w:eastAsia="ja-JP"/>
        </w:rPr>
        <w:t xml:space="preserve"> </w:t>
      </w:r>
      <w:r w:rsidRPr="00610651">
        <w:rPr>
          <w:rFonts w:eastAsiaTheme="minorHAnsi"/>
          <w:b w:val="0"/>
          <w:sz w:val="20"/>
          <w:szCs w:val="20"/>
          <w:lang w:eastAsia="ja-JP"/>
        </w:rPr>
        <w:t>ашыруу</w:t>
      </w:r>
      <w:r w:rsidRPr="005D1704">
        <w:rPr>
          <w:rFonts w:eastAsiaTheme="minorHAnsi"/>
          <w:b w:val="0"/>
          <w:sz w:val="20"/>
          <w:szCs w:val="20"/>
          <w:lang w:val="en-US" w:eastAsia="ja-JP"/>
        </w:rPr>
        <w:t xml:space="preserve"> </w:t>
      </w:r>
      <w:r w:rsidRPr="00610651">
        <w:rPr>
          <w:rFonts w:eastAsiaTheme="minorHAnsi"/>
          <w:b w:val="0"/>
          <w:sz w:val="20"/>
          <w:szCs w:val="20"/>
          <w:lang w:eastAsia="ja-JP"/>
        </w:rPr>
        <w:t>боюнча</w:t>
      </w:r>
      <w:r w:rsidRPr="005D1704">
        <w:rPr>
          <w:rFonts w:eastAsiaTheme="minorHAnsi"/>
          <w:b w:val="0"/>
          <w:sz w:val="20"/>
          <w:szCs w:val="20"/>
          <w:lang w:val="en-US" w:eastAsia="ja-JP"/>
        </w:rPr>
        <w:t xml:space="preserve">, </w:t>
      </w:r>
      <w:r w:rsidRPr="00610651">
        <w:rPr>
          <w:rFonts w:eastAsiaTheme="minorHAnsi"/>
          <w:b w:val="0"/>
          <w:sz w:val="20"/>
          <w:szCs w:val="20"/>
          <w:lang w:eastAsia="ja-JP"/>
        </w:rPr>
        <w:t>комплекст</w:t>
      </w:r>
      <w:r w:rsidR="00EC6B94" w:rsidRPr="00A72FD9">
        <w:rPr>
          <w:rFonts w:eastAsiaTheme="minorHAnsi"/>
          <w:b w:val="0"/>
          <w:sz w:val="20"/>
          <w:szCs w:val="20"/>
          <w:lang w:eastAsia="ja-JP"/>
        </w:rPr>
        <w:t>үү</w:t>
      </w:r>
      <w:r w:rsidRPr="005D1704">
        <w:rPr>
          <w:rFonts w:eastAsiaTheme="minorHAnsi"/>
          <w:b w:val="0"/>
          <w:sz w:val="20"/>
          <w:szCs w:val="20"/>
          <w:lang w:val="en-US" w:eastAsia="ja-JP"/>
        </w:rPr>
        <w:t xml:space="preserve"> </w:t>
      </w:r>
      <w:r w:rsidRPr="00610651">
        <w:rPr>
          <w:rFonts w:eastAsiaTheme="minorHAnsi"/>
          <w:b w:val="0"/>
          <w:sz w:val="20"/>
          <w:szCs w:val="20"/>
          <w:lang w:eastAsia="ja-JP"/>
        </w:rPr>
        <w:t>программалар</w:t>
      </w:r>
      <w:r w:rsidRPr="005D1704">
        <w:rPr>
          <w:rFonts w:eastAsiaTheme="minorHAnsi"/>
          <w:b w:val="0"/>
          <w:sz w:val="20"/>
          <w:szCs w:val="20"/>
          <w:lang w:val="en-US" w:eastAsia="ja-JP"/>
        </w:rPr>
        <w:t xml:space="preserve"> </w:t>
      </w:r>
      <w:r w:rsidRPr="00610651">
        <w:rPr>
          <w:rFonts w:eastAsiaTheme="minorHAnsi"/>
          <w:b w:val="0"/>
          <w:sz w:val="20"/>
          <w:szCs w:val="20"/>
          <w:lang w:eastAsia="ja-JP"/>
        </w:rPr>
        <w:t>иштелип</w:t>
      </w:r>
      <w:r w:rsidRPr="005D1704">
        <w:rPr>
          <w:rFonts w:eastAsiaTheme="minorHAnsi"/>
          <w:b w:val="0"/>
          <w:sz w:val="20"/>
          <w:szCs w:val="20"/>
          <w:lang w:val="en-US" w:eastAsia="ja-JP"/>
        </w:rPr>
        <w:t xml:space="preserve"> </w:t>
      </w:r>
      <w:r w:rsidRPr="00610651">
        <w:rPr>
          <w:rFonts w:eastAsiaTheme="minorHAnsi"/>
          <w:b w:val="0"/>
          <w:sz w:val="20"/>
          <w:szCs w:val="20"/>
          <w:lang w:eastAsia="ja-JP"/>
        </w:rPr>
        <w:t>чыккан</w:t>
      </w:r>
      <w:r w:rsidRPr="005D1704">
        <w:rPr>
          <w:rFonts w:eastAsiaTheme="minorHAnsi"/>
          <w:b w:val="0"/>
          <w:sz w:val="20"/>
          <w:szCs w:val="20"/>
          <w:lang w:val="en-US" w:eastAsia="ja-JP"/>
        </w:rPr>
        <w:t>.</w:t>
      </w: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EC6B94" w:rsidRDefault="00EC6B94"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Default="00E035E1" w:rsidP="00F2664F">
      <w:pPr>
        <w:spacing w:after="0" w:line="240" w:lineRule="auto"/>
        <w:rPr>
          <w:rFonts w:eastAsiaTheme="minorHAnsi"/>
          <w:b w:val="0"/>
          <w:sz w:val="20"/>
          <w:szCs w:val="20"/>
          <w:lang w:val="en-US" w:eastAsia="ja-JP"/>
        </w:rPr>
      </w:pPr>
    </w:p>
    <w:p w:rsidR="00E035E1" w:rsidRPr="005D1704" w:rsidRDefault="00E035E1" w:rsidP="00F2664F">
      <w:pPr>
        <w:spacing w:after="0" w:line="240" w:lineRule="auto"/>
        <w:rPr>
          <w:rFonts w:eastAsiaTheme="minorHAnsi"/>
          <w:b w:val="0"/>
          <w:sz w:val="20"/>
          <w:szCs w:val="20"/>
          <w:lang w:val="en-US" w:eastAsia="ja-JP"/>
        </w:rPr>
      </w:pPr>
    </w:p>
    <w:p w:rsidR="00EC6B94" w:rsidRPr="005D1704" w:rsidRDefault="00EC6B94" w:rsidP="00F2664F">
      <w:pPr>
        <w:spacing w:after="0" w:line="240" w:lineRule="auto"/>
        <w:rPr>
          <w:rFonts w:eastAsiaTheme="minorHAnsi"/>
          <w:b w:val="0"/>
          <w:sz w:val="20"/>
          <w:szCs w:val="20"/>
          <w:lang w:val="en-US" w:eastAsia="ja-JP"/>
        </w:rPr>
      </w:pPr>
    </w:p>
    <w:p w:rsidR="00F2664F" w:rsidRPr="0077779F" w:rsidRDefault="00366EF3" w:rsidP="00F2664F">
      <w:pPr>
        <w:spacing w:after="0" w:line="240" w:lineRule="auto"/>
        <w:rPr>
          <w:rFonts w:eastAsiaTheme="minorHAnsi"/>
          <w:b w:val="0"/>
          <w:sz w:val="20"/>
          <w:szCs w:val="20"/>
          <w:lang w:eastAsia="ja-JP"/>
        </w:rPr>
      </w:pPr>
      <w:r w:rsidRPr="0077779F">
        <w:rPr>
          <w:rFonts w:eastAsiaTheme="minorHAnsi"/>
          <w:b w:val="0"/>
          <w:sz w:val="20"/>
          <w:szCs w:val="20"/>
          <w:lang w:eastAsia="ja-JP"/>
        </w:rPr>
        <w:t>Подписано к печати</w:t>
      </w:r>
      <w:r w:rsidR="0077779F">
        <w:rPr>
          <w:rFonts w:eastAsiaTheme="minorHAnsi"/>
          <w:b w:val="0"/>
          <w:sz w:val="20"/>
          <w:szCs w:val="20"/>
          <w:lang w:eastAsia="ja-JP"/>
        </w:rPr>
        <w:t>: 21 декабря 2011 г.</w:t>
      </w:r>
      <w:r w:rsidR="00EC6B94">
        <w:rPr>
          <w:rFonts w:eastAsiaTheme="minorHAnsi"/>
          <w:b w:val="0"/>
          <w:sz w:val="20"/>
          <w:szCs w:val="20"/>
          <w:lang w:eastAsia="ja-JP"/>
        </w:rPr>
        <w:t xml:space="preserve"> </w:t>
      </w:r>
      <w:r w:rsidRPr="0077779F">
        <w:rPr>
          <w:rFonts w:eastAsiaTheme="minorHAnsi"/>
          <w:b w:val="0"/>
          <w:sz w:val="20"/>
          <w:szCs w:val="20"/>
          <w:lang w:eastAsia="ja-JP"/>
        </w:rPr>
        <w:t>Формат 60</w:t>
      </w:r>
      <w:r w:rsidR="00EC6B94">
        <w:rPr>
          <w:rFonts w:eastAsiaTheme="minorHAnsi"/>
          <w:b w:val="0"/>
          <w:sz w:val="20"/>
          <w:szCs w:val="20"/>
          <w:lang w:eastAsia="ja-JP"/>
        </w:rPr>
        <w:t xml:space="preserve"> </w:t>
      </w:r>
      <w:r w:rsidRPr="0077779F">
        <w:rPr>
          <w:rFonts w:eastAsiaTheme="minorHAnsi"/>
          <w:b w:val="0"/>
          <w:sz w:val="20"/>
          <w:szCs w:val="20"/>
          <w:lang w:eastAsia="ja-JP"/>
        </w:rPr>
        <w:t>х</w:t>
      </w:r>
      <w:r w:rsidR="00EC6B94">
        <w:rPr>
          <w:rFonts w:eastAsiaTheme="minorHAnsi"/>
          <w:b w:val="0"/>
          <w:sz w:val="20"/>
          <w:szCs w:val="20"/>
          <w:lang w:eastAsia="ja-JP"/>
        </w:rPr>
        <w:t xml:space="preserve"> </w:t>
      </w:r>
      <w:r w:rsidRPr="0077779F">
        <w:rPr>
          <w:rFonts w:eastAsiaTheme="minorHAnsi"/>
          <w:b w:val="0"/>
          <w:sz w:val="20"/>
          <w:szCs w:val="20"/>
          <w:lang w:eastAsia="ja-JP"/>
        </w:rPr>
        <w:t>84</w:t>
      </w:r>
      <w:r w:rsidR="00EC6B94">
        <w:rPr>
          <w:rFonts w:eastAsiaTheme="minorHAnsi"/>
          <w:b w:val="0"/>
          <w:sz w:val="20"/>
          <w:szCs w:val="20"/>
          <w:lang w:eastAsia="ja-JP"/>
        </w:rPr>
        <w:t xml:space="preserve"> </w:t>
      </w:r>
      <w:r w:rsidRPr="0077779F">
        <w:rPr>
          <w:rFonts w:eastAsiaTheme="minorHAnsi"/>
          <w:b w:val="0"/>
          <w:sz w:val="20"/>
          <w:szCs w:val="20"/>
          <w:lang w:eastAsia="ja-JP"/>
        </w:rPr>
        <w:t>/</w:t>
      </w:r>
      <w:r w:rsidR="00EC6B94">
        <w:rPr>
          <w:rFonts w:eastAsiaTheme="minorHAnsi"/>
          <w:b w:val="0"/>
          <w:sz w:val="20"/>
          <w:szCs w:val="20"/>
          <w:lang w:eastAsia="ja-JP"/>
        </w:rPr>
        <w:t xml:space="preserve"> </w:t>
      </w:r>
      <w:r w:rsidRPr="0077779F">
        <w:rPr>
          <w:rFonts w:eastAsiaTheme="minorHAnsi"/>
          <w:b w:val="0"/>
          <w:sz w:val="20"/>
          <w:szCs w:val="20"/>
          <w:lang w:eastAsia="ja-JP"/>
        </w:rPr>
        <w:t>16</w:t>
      </w:r>
    </w:p>
    <w:p w:rsidR="00265846" w:rsidRPr="0077779F" w:rsidRDefault="00F2664F" w:rsidP="00F2664F">
      <w:pPr>
        <w:spacing w:after="0" w:line="240" w:lineRule="auto"/>
        <w:rPr>
          <w:rFonts w:eastAsiaTheme="minorHAnsi"/>
          <w:b w:val="0"/>
          <w:sz w:val="20"/>
          <w:szCs w:val="20"/>
          <w:lang w:eastAsia="ja-JP"/>
        </w:rPr>
      </w:pPr>
      <w:r w:rsidRPr="0077779F">
        <w:rPr>
          <w:rFonts w:eastAsiaTheme="minorHAnsi"/>
          <w:b w:val="0"/>
          <w:sz w:val="20"/>
          <w:szCs w:val="20"/>
          <w:lang w:eastAsia="ja-JP"/>
        </w:rPr>
        <w:t>Бумага офс. О</w:t>
      </w:r>
      <w:r w:rsidR="00366EF3" w:rsidRPr="0077779F">
        <w:rPr>
          <w:rFonts w:eastAsiaTheme="minorHAnsi"/>
          <w:b w:val="0"/>
          <w:sz w:val="20"/>
          <w:szCs w:val="20"/>
          <w:lang w:eastAsia="ja-JP"/>
        </w:rPr>
        <w:t>бъем</w:t>
      </w:r>
      <w:r w:rsidRPr="0077779F">
        <w:rPr>
          <w:rFonts w:eastAsiaTheme="minorHAnsi"/>
          <w:b w:val="0"/>
          <w:sz w:val="20"/>
          <w:szCs w:val="20"/>
          <w:lang w:eastAsia="ja-JP"/>
        </w:rPr>
        <w:t xml:space="preserve"> 1</w:t>
      </w:r>
      <w:r w:rsidR="00EC6B94">
        <w:rPr>
          <w:rFonts w:eastAsiaTheme="minorHAnsi"/>
          <w:b w:val="0"/>
          <w:sz w:val="20"/>
          <w:szCs w:val="20"/>
          <w:lang w:eastAsia="ja-JP"/>
        </w:rPr>
        <w:t xml:space="preserve"> </w:t>
      </w:r>
      <w:r w:rsidRPr="0077779F">
        <w:rPr>
          <w:rFonts w:eastAsiaTheme="minorHAnsi"/>
          <w:b w:val="0"/>
          <w:sz w:val="20"/>
          <w:szCs w:val="20"/>
          <w:lang w:eastAsia="ja-JP"/>
        </w:rPr>
        <w:t>п.</w:t>
      </w:r>
      <w:r w:rsidR="00EC6B94">
        <w:rPr>
          <w:rFonts w:eastAsiaTheme="minorHAnsi"/>
          <w:b w:val="0"/>
          <w:sz w:val="20"/>
          <w:szCs w:val="20"/>
          <w:lang w:eastAsia="ja-JP"/>
        </w:rPr>
        <w:t xml:space="preserve"> </w:t>
      </w:r>
      <w:r w:rsidRPr="0077779F">
        <w:rPr>
          <w:rFonts w:eastAsiaTheme="minorHAnsi"/>
          <w:b w:val="0"/>
          <w:sz w:val="20"/>
          <w:szCs w:val="20"/>
          <w:lang w:eastAsia="ja-JP"/>
        </w:rPr>
        <w:t xml:space="preserve">л. </w:t>
      </w:r>
      <w:r w:rsidR="00EC6B94">
        <w:rPr>
          <w:rFonts w:eastAsiaTheme="minorHAnsi"/>
          <w:b w:val="0"/>
          <w:sz w:val="20"/>
          <w:szCs w:val="20"/>
          <w:lang w:eastAsia="ja-JP"/>
        </w:rPr>
        <w:t>Т</w:t>
      </w:r>
      <w:r w:rsidRPr="0077779F">
        <w:rPr>
          <w:rFonts w:eastAsiaTheme="minorHAnsi"/>
          <w:b w:val="0"/>
          <w:sz w:val="20"/>
          <w:szCs w:val="20"/>
          <w:lang w:eastAsia="ja-JP"/>
        </w:rPr>
        <w:t>ираж 100 экз. Заказ 342</w:t>
      </w:r>
    </w:p>
    <w:p w:rsidR="00265846" w:rsidRPr="0077779F" w:rsidRDefault="00CE0B16" w:rsidP="00603A8A">
      <w:pPr>
        <w:spacing w:after="0" w:line="240" w:lineRule="auto"/>
        <w:rPr>
          <w:rFonts w:ascii="TimesKyr" w:eastAsiaTheme="minorHAnsi" w:hAnsi="TimesKyr" w:cs="Arial"/>
          <w:b w:val="0"/>
          <w:sz w:val="20"/>
          <w:szCs w:val="20"/>
          <w:lang w:eastAsia="ja-JP"/>
        </w:rPr>
      </w:pPr>
      <w:r w:rsidRPr="00CE0B16">
        <w:rPr>
          <w:rFonts w:eastAsiaTheme="minorHAnsi"/>
          <w:b w:val="0"/>
          <w:noProof/>
          <w:sz w:val="20"/>
          <w:szCs w:val="20"/>
          <w:lang w:eastAsia="ru-RU" w:bidi="ar-SA"/>
        </w:rPr>
        <w:pict>
          <v:shape id="_x0000_s1638" type="#_x0000_t202" style="position:absolute;left:0;text-align:left;margin-left:114.55pt;margin-top:19.2pt;width:140.35pt;height:36.45pt;z-index:-251628544;mso-width-percent:400;mso-height-percent:200;mso-width-percent:400;mso-height-percent:200;mso-width-relative:margin;mso-height-relative:margin" wrapcoords="-116 -52 -116 21548 21716 21548 21716 -52 -116 -52" strokecolor="white [3212]">
            <v:textbox style="mso-fit-shape-to-text:t">
              <w:txbxContent>
                <w:p w:rsidR="00EE56A8" w:rsidRDefault="00EE56A8" w:rsidP="00EE56A8"/>
              </w:txbxContent>
            </v:textbox>
            <w10:wrap type="through"/>
          </v:shape>
        </w:pict>
      </w:r>
      <w:r w:rsidR="00F2664F" w:rsidRPr="0077779F">
        <w:rPr>
          <w:rFonts w:eastAsiaTheme="minorHAnsi"/>
          <w:b w:val="0"/>
          <w:sz w:val="20"/>
          <w:szCs w:val="20"/>
          <w:lang w:eastAsia="ja-JP"/>
        </w:rPr>
        <w:t>Издательство КРСУ</w:t>
      </w:r>
      <w:r w:rsidR="00EC6B94">
        <w:rPr>
          <w:rFonts w:eastAsiaTheme="minorHAnsi"/>
          <w:b w:val="0"/>
          <w:sz w:val="20"/>
          <w:szCs w:val="20"/>
          <w:lang w:eastAsia="ja-JP"/>
        </w:rPr>
        <w:t>:</w:t>
      </w:r>
      <w:r w:rsidR="00F2664F" w:rsidRPr="0077779F">
        <w:rPr>
          <w:rFonts w:eastAsiaTheme="minorHAnsi"/>
          <w:b w:val="0"/>
          <w:sz w:val="20"/>
          <w:szCs w:val="20"/>
          <w:lang w:eastAsia="ja-JP"/>
        </w:rPr>
        <w:t xml:space="preserve"> 720000, </w:t>
      </w:r>
      <w:r w:rsidR="00EC6B94">
        <w:rPr>
          <w:rFonts w:eastAsiaTheme="minorHAnsi"/>
          <w:b w:val="0"/>
          <w:sz w:val="20"/>
          <w:szCs w:val="20"/>
          <w:lang w:eastAsia="ja-JP"/>
        </w:rPr>
        <w:t xml:space="preserve">г. </w:t>
      </w:r>
      <w:r w:rsidR="00F2664F" w:rsidRPr="0077779F">
        <w:rPr>
          <w:rFonts w:eastAsiaTheme="minorHAnsi"/>
          <w:b w:val="0"/>
          <w:sz w:val="20"/>
          <w:szCs w:val="20"/>
          <w:lang w:eastAsia="ja-JP"/>
        </w:rPr>
        <w:t>Бишкек, ул. Киевская</w:t>
      </w:r>
      <w:r w:rsidR="00EC6B94">
        <w:rPr>
          <w:rFonts w:eastAsiaTheme="minorHAnsi"/>
          <w:b w:val="0"/>
          <w:sz w:val="20"/>
          <w:szCs w:val="20"/>
          <w:lang w:eastAsia="ja-JP"/>
        </w:rPr>
        <w:t>,</w:t>
      </w:r>
      <w:r w:rsidR="00F2664F" w:rsidRPr="0077779F">
        <w:rPr>
          <w:rFonts w:eastAsiaTheme="minorHAnsi"/>
          <w:b w:val="0"/>
          <w:sz w:val="20"/>
          <w:szCs w:val="20"/>
          <w:lang w:eastAsia="ja-JP"/>
        </w:rPr>
        <w:t xml:space="preserve"> 44</w:t>
      </w:r>
    </w:p>
    <w:sectPr w:rsidR="00265846" w:rsidRPr="0077779F" w:rsidSect="00170841">
      <w:footerReference w:type="even" r:id="rId74"/>
      <w:footerReference w:type="default" r:id="rId75"/>
      <w:pgSz w:w="8419" w:h="11907" w:orient="landscape" w:code="9"/>
      <w:pgMar w:top="567" w:right="680" w:bottom="567" w:left="680" w:header="709" w:footer="709" w:gutter="0"/>
      <w:pgNumType w:start="1"/>
      <w:cols w:space="708"/>
      <w:titlePg/>
      <w:docGrid w:linePitch="3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D91" w:rsidRDefault="00C46D91" w:rsidP="001A2611">
      <w:r>
        <w:separator/>
      </w:r>
    </w:p>
  </w:endnote>
  <w:endnote w:type="continuationSeparator" w:id="0">
    <w:p w:rsidR="00C46D91" w:rsidRDefault="00C46D91" w:rsidP="001A26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A00002EF" w:usb1="420020EB" w:usb2="00000000" w:usb3="00000000" w:csb0="0000019F" w:csb1="00000000"/>
  </w:font>
  <w:font w:name="TimesKyr">
    <w:altName w:val="Corbel"/>
    <w:panose1 w:val="020B0500000000000000"/>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val="0"/>
      </w:rPr>
      <w:id w:val="28932115"/>
      <w:docPartObj>
        <w:docPartGallery w:val="Page Numbers (Bottom of Page)"/>
        <w:docPartUnique/>
      </w:docPartObj>
    </w:sdtPr>
    <w:sdtEndPr>
      <w:rPr>
        <w:sz w:val="20"/>
        <w:szCs w:val="20"/>
      </w:rPr>
    </w:sdtEndPr>
    <w:sdtContent>
      <w:p w:rsidR="008A4D8B" w:rsidRPr="0077779F" w:rsidRDefault="00CE0B16" w:rsidP="001A2611">
        <w:pPr>
          <w:pStyle w:val="ab"/>
          <w:rPr>
            <w:b w:val="0"/>
          </w:rPr>
        </w:pPr>
        <w:r w:rsidRPr="0077779F">
          <w:rPr>
            <w:b w:val="0"/>
            <w:sz w:val="20"/>
            <w:szCs w:val="20"/>
          </w:rPr>
          <w:fldChar w:fldCharType="begin"/>
        </w:r>
        <w:r w:rsidR="008A4D8B" w:rsidRPr="0077779F">
          <w:rPr>
            <w:b w:val="0"/>
            <w:sz w:val="20"/>
            <w:szCs w:val="20"/>
          </w:rPr>
          <w:instrText xml:space="preserve"> PAGE   \* MERGEFORMAT </w:instrText>
        </w:r>
        <w:r w:rsidRPr="0077779F">
          <w:rPr>
            <w:b w:val="0"/>
            <w:sz w:val="20"/>
            <w:szCs w:val="20"/>
          </w:rPr>
          <w:fldChar w:fldCharType="separate"/>
        </w:r>
        <w:r w:rsidR="004117AD">
          <w:rPr>
            <w:b w:val="0"/>
            <w:noProof/>
            <w:sz w:val="20"/>
            <w:szCs w:val="20"/>
          </w:rPr>
          <w:t>18</w:t>
        </w:r>
        <w:r w:rsidRPr="0077779F">
          <w:rPr>
            <w:b w:val="0"/>
            <w:sz w:val="20"/>
            <w:szCs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7735"/>
      <w:docPartObj>
        <w:docPartGallery w:val="Page Numbers (Bottom of Page)"/>
        <w:docPartUnique/>
      </w:docPartObj>
    </w:sdtPr>
    <w:sdtContent>
      <w:p w:rsidR="008A4D8B" w:rsidRDefault="00CE0B16" w:rsidP="001A2611">
        <w:pPr>
          <w:pStyle w:val="ab"/>
        </w:pPr>
        <w:r w:rsidRPr="0077779F">
          <w:rPr>
            <w:b w:val="0"/>
            <w:sz w:val="20"/>
            <w:szCs w:val="20"/>
          </w:rPr>
          <w:fldChar w:fldCharType="begin"/>
        </w:r>
        <w:r w:rsidR="008A4D8B" w:rsidRPr="0077779F">
          <w:rPr>
            <w:b w:val="0"/>
            <w:sz w:val="20"/>
            <w:szCs w:val="20"/>
          </w:rPr>
          <w:instrText xml:space="preserve"> PAGE   \* MERGEFORMAT </w:instrText>
        </w:r>
        <w:r w:rsidRPr="0077779F">
          <w:rPr>
            <w:b w:val="0"/>
            <w:sz w:val="20"/>
            <w:szCs w:val="20"/>
          </w:rPr>
          <w:fldChar w:fldCharType="separate"/>
        </w:r>
        <w:r w:rsidR="004117AD">
          <w:rPr>
            <w:b w:val="0"/>
            <w:noProof/>
            <w:sz w:val="20"/>
            <w:szCs w:val="20"/>
          </w:rPr>
          <w:t>19</w:t>
        </w:r>
        <w:r w:rsidRPr="0077779F">
          <w:rPr>
            <w:b w:val="0"/>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D91" w:rsidRDefault="00C46D91" w:rsidP="001A2611">
      <w:r>
        <w:separator/>
      </w:r>
    </w:p>
  </w:footnote>
  <w:footnote w:type="continuationSeparator" w:id="0">
    <w:p w:rsidR="00C46D91" w:rsidRDefault="00C46D91" w:rsidP="001A26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4194"/>
    <w:multiLevelType w:val="hybridMultilevel"/>
    <w:tmpl w:val="F33A7E9C"/>
    <w:lvl w:ilvl="0" w:tplc="879E2E06">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5A41EFC"/>
    <w:multiLevelType w:val="hybridMultilevel"/>
    <w:tmpl w:val="CEE262B0"/>
    <w:lvl w:ilvl="0" w:tplc="879E2E0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BB2A98"/>
    <w:multiLevelType w:val="hybridMultilevel"/>
    <w:tmpl w:val="649652B4"/>
    <w:lvl w:ilvl="0" w:tplc="879E2E0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A03094"/>
    <w:multiLevelType w:val="hybridMultilevel"/>
    <w:tmpl w:val="D96218DC"/>
    <w:lvl w:ilvl="0" w:tplc="879E2E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0799C"/>
    <w:multiLevelType w:val="hybridMultilevel"/>
    <w:tmpl w:val="400C564A"/>
    <w:lvl w:ilvl="0" w:tplc="76A6567C">
      <w:start w:val="1"/>
      <w:numFmt w:val="decimal"/>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4876A9"/>
    <w:multiLevelType w:val="hybridMultilevel"/>
    <w:tmpl w:val="F4B0AB18"/>
    <w:lvl w:ilvl="0" w:tplc="879E2E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9812064"/>
    <w:multiLevelType w:val="hybridMultilevel"/>
    <w:tmpl w:val="88C696DC"/>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AEF6908"/>
    <w:multiLevelType w:val="hybridMultilevel"/>
    <w:tmpl w:val="3D72BD7A"/>
    <w:lvl w:ilvl="0" w:tplc="879E2E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1963F27"/>
    <w:multiLevelType w:val="hybridMultilevel"/>
    <w:tmpl w:val="C1DE07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60A75D3"/>
    <w:multiLevelType w:val="hybridMultilevel"/>
    <w:tmpl w:val="DAD0038C"/>
    <w:lvl w:ilvl="0" w:tplc="05EA5FD8">
      <w:start w:val="2"/>
      <w:numFmt w:val="decimal"/>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0518D6"/>
    <w:multiLevelType w:val="hybridMultilevel"/>
    <w:tmpl w:val="DDA6A268"/>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2704076"/>
    <w:multiLevelType w:val="hybridMultilevel"/>
    <w:tmpl w:val="5E86BE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A3306F"/>
    <w:multiLevelType w:val="hybridMultilevel"/>
    <w:tmpl w:val="8D9C1FC0"/>
    <w:lvl w:ilvl="0" w:tplc="879E2E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9A6566"/>
    <w:multiLevelType w:val="hybridMultilevel"/>
    <w:tmpl w:val="848EB7B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C6475E5"/>
    <w:multiLevelType w:val="hybridMultilevel"/>
    <w:tmpl w:val="40E28B2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E8B1CCF"/>
    <w:multiLevelType w:val="hybridMultilevel"/>
    <w:tmpl w:val="C1DE07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1065001"/>
    <w:multiLevelType w:val="hybridMultilevel"/>
    <w:tmpl w:val="C930E97C"/>
    <w:lvl w:ilvl="0" w:tplc="1E724AC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1E947B1"/>
    <w:multiLevelType w:val="hybridMultilevel"/>
    <w:tmpl w:val="61CEA6C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84E25FA"/>
    <w:multiLevelType w:val="hybridMultilevel"/>
    <w:tmpl w:val="5D8E8B82"/>
    <w:lvl w:ilvl="0" w:tplc="879E2E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FEF51CD"/>
    <w:multiLevelType w:val="hybridMultilevel"/>
    <w:tmpl w:val="BBF097F4"/>
    <w:lvl w:ilvl="0" w:tplc="16FAFD0E">
      <w:start w:val="1"/>
      <w:numFmt w:val="bullet"/>
      <w:lvlText w:val="–"/>
      <w:lvlJc w:val="left"/>
      <w:pPr>
        <w:tabs>
          <w:tab w:val="num" w:pos="720"/>
        </w:tabs>
        <w:ind w:left="720" w:hanging="360"/>
      </w:pPr>
      <w:rPr>
        <w:rFonts w:ascii="Times New Roman" w:hAnsi="Times New Roman" w:hint="default"/>
      </w:rPr>
    </w:lvl>
    <w:lvl w:ilvl="1" w:tplc="A9AE11BC">
      <w:start w:val="179"/>
      <w:numFmt w:val="bullet"/>
      <w:lvlText w:val="–"/>
      <w:lvlJc w:val="left"/>
      <w:pPr>
        <w:tabs>
          <w:tab w:val="num" w:pos="1440"/>
        </w:tabs>
        <w:ind w:left="1440" w:hanging="360"/>
      </w:pPr>
      <w:rPr>
        <w:rFonts w:ascii="Times New Roman" w:hAnsi="Times New Roman" w:hint="default"/>
      </w:rPr>
    </w:lvl>
    <w:lvl w:ilvl="2" w:tplc="BCDCB936">
      <w:start w:val="179"/>
      <w:numFmt w:val="bullet"/>
      <w:lvlText w:val="•"/>
      <w:lvlJc w:val="left"/>
      <w:pPr>
        <w:tabs>
          <w:tab w:val="num" w:pos="2160"/>
        </w:tabs>
        <w:ind w:left="2160" w:hanging="360"/>
      </w:pPr>
      <w:rPr>
        <w:rFonts w:ascii="Times New Roman" w:hAnsi="Times New Roman" w:hint="default"/>
      </w:rPr>
    </w:lvl>
    <w:lvl w:ilvl="3" w:tplc="F5C2A3B4" w:tentative="1">
      <w:start w:val="1"/>
      <w:numFmt w:val="bullet"/>
      <w:lvlText w:val="–"/>
      <w:lvlJc w:val="left"/>
      <w:pPr>
        <w:tabs>
          <w:tab w:val="num" w:pos="2880"/>
        </w:tabs>
        <w:ind w:left="2880" w:hanging="360"/>
      </w:pPr>
      <w:rPr>
        <w:rFonts w:ascii="Times New Roman" w:hAnsi="Times New Roman" w:hint="default"/>
      </w:rPr>
    </w:lvl>
    <w:lvl w:ilvl="4" w:tplc="ADC88870" w:tentative="1">
      <w:start w:val="1"/>
      <w:numFmt w:val="bullet"/>
      <w:lvlText w:val="–"/>
      <w:lvlJc w:val="left"/>
      <w:pPr>
        <w:tabs>
          <w:tab w:val="num" w:pos="3600"/>
        </w:tabs>
        <w:ind w:left="3600" w:hanging="360"/>
      </w:pPr>
      <w:rPr>
        <w:rFonts w:ascii="Times New Roman" w:hAnsi="Times New Roman" w:hint="default"/>
      </w:rPr>
    </w:lvl>
    <w:lvl w:ilvl="5" w:tplc="C7826B0A" w:tentative="1">
      <w:start w:val="1"/>
      <w:numFmt w:val="bullet"/>
      <w:lvlText w:val="–"/>
      <w:lvlJc w:val="left"/>
      <w:pPr>
        <w:tabs>
          <w:tab w:val="num" w:pos="4320"/>
        </w:tabs>
        <w:ind w:left="4320" w:hanging="360"/>
      </w:pPr>
      <w:rPr>
        <w:rFonts w:ascii="Times New Roman" w:hAnsi="Times New Roman" w:hint="default"/>
      </w:rPr>
    </w:lvl>
    <w:lvl w:ilvl="6" w:tplc="F87A294A" w:tentative="1">
      <w:start w:val="1"/>
      <w:numFmt w:val="bullet"/>
      <w:lvlText w:val="–"/>
      <w:lvlJc w:val="left"/>
      <w:pPr>
        <w:tabs>
          <w:tab w:val="num" w:pos="5040"/>
        </w:tabs>
        <w:ind w:left="5040" w:hanging="360"/>
      </w:pPr>
      <w:rPr>
        <w:rFonts w:ascii="Times New Roman" w:hAnsi="Times New Roman" w:hint="default"/>
      </w:rPr>
    </w:lvl>
    <w:lvl w:ilvl="7" w:tplc="47388DA8" w:tentative="1">
      <w:start w:val="1"/>
      <w:numFmt w:val="bullet"/>
      <w:lvlText w:val="–"/>
      <w:lvlJc w:val="left"/>
      <w:pPr>
        <w:tabs>
          <w:tab w:val="num" w:pos="5760"/>
        </w:tabs>
        <w:ind w:left="5760" w:hanging="360"/>
      </w:pPr>
      <w:rPr>
        <w:rFonts w:ascii="Times New Roman" w:hAnsi="Times New Roman" w:hint="default"/>
      </w:rPr>
    </w:lvl>
    <w:lvl w:ilvl="8" w:tplc="E53CCFF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91658A8"/>
    <w:multiLevelType w:val="hybridMultilevel"/>
    <w:tmpl w:val="FF94636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7C240E3"/>
    <w:multiLevelType w:val="hybridMultilevel"/>
    <w:tmpl w:val="A5D66D3E"/>
    <w:lvl w:ilvl="0" w:tplc="8444CB8E">
      <w:start w:val="1"/>
      <w:numFmt w:val="decimal"/>
      <w:lvlText w:val="4.%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DE2596"/>
    <w:multiLevelType w:val="hybridMultilevel"/>
    <w:tmpl w:val="3A3451C4"/>
    <w:lvl w:ilvl="0" w:tplc="879E2E06">
      <w:start w:val="1"/>
      <w:numFmt w:val="bullet"/>
      <w:lvlText w:val=""/>
      <w:lvlJc w:val="left"/>
      <w:pPr>
        <w:ind w:left="6314" w:hanging="360"/>
      </w:pPr>
      <w:rPr>
        <w:rFonts w:ascii="Symbol" w:hAnsi="Symbol" w:hint="default"/>
      </w:rPr>
    </w:lvl>
    <w:lvl w:ilvl="1" w:tplc="04190003" w:tentative="1">
      <w:start w:val="1"/>
      <w:numFmt w:val="bullet"/>
      <w:lvlText w:val="o"/>
      <w:lvlJc w:val="left"/>
      <w:pPr>
        <w:ind w:left="7034" w:hanging="360"/>
      </w:pPr>
      <w:rPr>
        <w:rFonts w:ascii="Courier New" w:hAnsi="Courier New" w:cs="Courier New" w:hint="default"/>
      </w:rPr>
    </w:lvl>
    <w:lvl w:ilvl="2" w:tplc="04190005" w:tentative="1">
      <w:start w:val="1"/>
      <w:numFmt w:val="bullet"/>
      <w:lvlText w:val=""/>
      <w:lvlJc w:val="left"/>
      <w:pPr>
        <w:ind w:left="7754" w:hanging="360"/>
      </w:pPr>
      <w:rPr>
        <w:rFonts w:ascii="Wingdings" w:hAnsi="Wingdings" w:hint="default"/>
      </w:rPr>
    </w:lvl>
    <w:lvl w:ilvl="3" w:tplc="04190001" w:tentative="1">
      <w:start w:val="1"/>
      <w:numFmt w:val="bullet"/>
      <w:lvlText w:val=""/>
      <w:lvlJc w:val="left"/>
      <w:pPr>
        <w:ind w:left="8474" w:hanging="360"/>
      </w:pPr>
      <w:rPr>
        <w:rFonts w:ascii="Symbol" w:hAnsi="Symbol" w:hint="default"/>
      </w:rPr>
    </w:lvl>
    <w:lvl w:ilvl="4" w:tplc="04190003" w:tentative="1">
      <w:start w:val="1"/>
      <w:numFmt w:val="bullet"/>
      <w:lvlText w:val="o"/>
      <w:lvlJc w:val="left"/>
      <w:pPr>
        <w:ind w:left="9194" w:hanging="360"/>
      </w:pPr>
      <w:rPr>
        <w:rFonts w:ascii="Courier New" w:hAnsi="Courier New" w:cs="Courier New" w:hint="default"/>
      </w:rPr>
    </w:lvl>
    <w:lvl w:ilvl="5" w:tplc="04190005" w:tentative="1">
      <w:start w:val="1"/>
      <w:numFmt w:val="bullet"/>
      <w:lvlText w:val=""/>
      <w:lvlJc w:val="left"/>
      <w:pPr>
        <w:ind w:left="9914" w:hanging="360"/>
      </w:pPr>
      <w:rPr>
        <w:rFonts w:ascii="Wingdings" w:hAnsi="Wingdings" w:hint="default"/>
      </w:rPr>
    </w:lvl>
    <w:lvl w:ilvl="6" w:tplc="04190001" w:tentative="1">
      <w:start w:val="1"/>
      <w:numFmt w:val="bullet"/>
      <w:lvlText w:val=""/>
      <w:lvlJc w:val="left"/>
      <w:pPr>
        <w:ind w:left="10634" w:hanging="360"/>
      </w:pPr>
      <w:rPr>
        <w:rFonts w:ascii="Symbol" w:hAnsi="Symbol" w:hint="default"/>
      </w:rPr>
    </w:lvl>
    <w:lvl w:ilvl="7" w:tplc="04190003" w:tentative="1">
      <w:start w:val="1"/>
      <w:numFmt w:val="bullet"/>
      <w:lvlText w:val="o"/>
      <w:lvlJc w:val="left"/>
      <w:pPr>
        <w:ind w:left="11354" w:hanging="360"/>
      </w:pPr>
      <w:rPr>
        <w:rFonts w:ascii="Courier New" w:hAnsi="Courier New" w:cs="Courier New" w:hint="default"/>
      </w:rPr>
    </w:lvl>
    <w:lvl w:ilvl="8" w:tplc="04190005" w:tentative="1">
      <w:start w:val="1"/>
      <w:numFmt w:val="bullet"/>
      <w:lvlText w:val=""/>
      <w:lvlJc w:val="left"/>
      <w:pPr>
        <w:ind w:left="12074" w:hanging="360"/>
      </w:pPr>
      <w:rPr>
        <w:rFonts w:ascii="Wingdings" w:hAnsi="Wingdings" w:hint="default"/>
      </w:rPr>
    </w:lvl>
  </w:abstractNum>
  <w:abstractNum w:abstractNumId="23">
    <w:nsid w:val="70217EEF"/>
    <w:multiLevelType w:val="hybridMultilevel"/>
    <w:tmpl w:val="72F23612"/>
    <w:lvl w:ilvl="0" w:tplc="0419000F">
      <w:start w:val="1"/>
      <w:numFmt w:val="decimal"/>
      <w:lvlText w:val="%1."/>
      <w:lvlJc w:val="left"/>
      <w:pPr>
        <w:ind w:left="1428" w:hanging="360"/>
      </w:pPr>
    </w:lvl>
    <w:lvl w:ilvl="1" w:tplc="879E2E06">
      <w:start w:val="1"/>
      <w:numFmt w:val="bullet"/>
      <w:lvlText w:val=""/>
      <w:lvlJc w:val="left"/>
      <w:pPr>
        <w:ind w:left="2148" w:hanging="360"/>
      </w:pPr>
      <w:rPr>
        <w:rFonts w:ascii="Symbol" w:hAnsi="Symbol"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7F716564"/>
    <w:multiLevelType w:val="hybridMultilevel"/>
    <w:tmpl w:val="D70457D4"/>
    <w:lvl w:ilvl="0" w:tplc="0419000F">
      <w:start w:val="1"/>
      <w:numFmt w:val="decimal"/>
      <w:lvlText w:val="%1."/>
      <w:lvlJc w:val="left"/>
      <w:pPr>
        <w:ind w:left="644" w:hanging="360"/>
      </w:pPr>
    </w:lvl>
    <w:lvl w:ilvl="1" w:tplc="879E2E06">
      <w:start w:val="1"/>
      <w:numFmt w:val="bullet"/>
      <w:lvlText w:val=""/>
      <w:lvlJc w:val="left"/>
      <w:pPr>
        <w:ind w:left="1364" w:hanging="360"/>
      </w:pPr>
      <w:rPr>
        <w:rFonts w:ascii="Symbol" w:hAnsi="Symbol"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2"/>
  </w:num>
  <w:num w:numId="2">
    <w:abstractNumId w:val="7"/>
  </w:num>
  <w:num w:numId="3">
    <w:abstractNumId w:val="5"/>
  </w:num>
  <w:num w:numId="4">
    <w:abstractNumId w:val="11"/>
  </w:num>
  <w:num w:numId="5">
    <w:abstractNumId w:val="0"/>
  </w:num>
  <w:num w:numId="6">
    <w:abstractNumId w:val="1"/>
  </w:num>
  <w:num w:numId="7">
    <w:abstractNumId w:val="23"/>
  </w:num>
  <w:num w:numId="8">
    <w:abstractNumId w:val="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9"/>
  </w:num>
  <w:num w:numId="12">
    <w:abstractNumId w:val="14"/>
  </w:num>
  <w:num w:numId="13">
    <w:abstractNumId w:val="15"/>
  </w:num>
  <w:num w:numId="14">
    <w:abstractNumId w:val="24"/>
  </w:num>
  <w:num w:numId="15">
    <w:abstractNumId w:val="21"/>
  </w:num>
  <w:num w:numId="16">
    <w:abstractNumId w:val="22"/>
  </w:num>
  <w:num w:numId="17">
    <w:abstractNumId w:val="16"/>
  </w:num>
  <w:num w:numId="18">
    <w:abstractNumId w:val="10"/>
  </w:num>
  <w:num w:numId="19">
    <w:abstractNumId w:val="17"/>
  </w:num>
  <w:num w:numId="20">
    <w:abstractNumId w:val="13"/>
  </w:num>
  <w:num w:numId="21">
    <w:abstractNumId w:val="2"/>
  </w:num>
  <w:num w:numId="22">
    <w:abstractNumId w:val="18"/>
  </w:num>
  <w:num w:numId="23">
    <w:abstractNumId w:val="20"/>
  </w:num>
  <w:num w:numId="24">
    <w:abstractNumId w:val="8"/>
  </w:num>
  <w:num w:numId="25">
    <w:abstractNumId w:val="6"/>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9"/>
  <w:hyphenationZone w:val="425"/>
  <w:evenAndOddHeaders/>
  <w:bookFoldPrinting/>
  <w:drawingGridHorizontalSpacing w:val="281"/>
  <w:characterSpacingControl w:val="doNotCompress"/>
  <w:hdrShapeDefaults>
    <o:shapedefaults v:ext="edit" spidmax="32770">
      <o:colormenu v:ext="edit" fillcolor="none [3212]" strokecolor="none"/>
    </o:shapedefaults>
  </w:hdrShapeDefaults>
  <w:footnotePr>
    <w:footnote w:id="-1"/>
    <w:footnote w:id="0"/>
  </w:footnotePr>
  <w:endnotePr>
    <w:endnote w:id="-1"/>
    <w:endnote w:id="0"/>
  </w:endnotePr>
  <w:compat/>
  <w:rsids>
    <w:rsidRoot w:val="002851FF"/>
    <w:rsid w:val="00000D60"/>
    <w:rsid w:val="000057B2"/>
    <w:rsid w:val="00020B3F"/>
    <w:rsid w:val="0005047C"/>
    <w:rsid w:val="00053CDE"/>
    <w:rsid w:val="000577F5"/>
    <w:rsid w:val="00060A01"/>
    <w:rsid w:val="0009141E"/>
    <w:rsid w:val="000A6593"/>
    <w:rsid w:val="000A6DE0"/>
    <w:rsid w:val="000C3A37"/>
    <w:rsid w:val="000C7890"/>
    <w:rsid w:val="000D7B24"/>
    <w:rsid w:val="001060FF"/>
    <w:rsid w:val="0011444E"/>
    <w:rsid w:val="00120C25"/>
    <w:rsid w:val="00140975"/>
    <w:rsid w:val="00166E6D"/>
    <w:rsid w:val="00170841"/>
    <w:rsid w:val="00176FF9"/>
    <w:rsid w:val="001A2611"/>
    <w:rsid w:val="001A7B64"/>
    <w:rsid w:val="001B5A0F"/>
    <w:rsid w:val="001B5C04"/>
    <w:rsid w:val="001B5DAF"/>
    <w:rsid w:val="001B625C"/>
    <w:rsid w:val="001C0FB3"/>
    <w:rsid w:val="001D1C91"/>
    <w:rsid w:val="001D23C0"/>
    <w:rsid w:val="001E7380"/>
    <w:rsid w:val="002019D8"/>
    <w:rsid w:val="00211A56"/>
    <w:rsid w:val="00215E9F"/>
    <w:rsid w:val="00221C7A"/>
    <w:rsid w:val="00241FB0"/>
    <w:rsid w:val="00260275"/>
    <w:rsid w:val="00262A87"/>
    <w:rsid w:val="00265846"/>
    <w:rsid w:val="002721AB"/>
    <w:rsid w:val="00280E47"/>
    <w:rsid w:val="00281662"/>
    <w:rsid w:val="002851FF"/>
    <w:rsid w:val="00293847"/>
    <w:rsid w:val="002C1802"/>
    <w:rsid w:val="002C2CAD"/>
    <w:rsid w:val="002C40A0"/>
    <w:rsid w:val="002C431A"/>
    <w:rsid w:val="002C661E"/>
    <w:rsid w:val="002C7E31"/>
    <w:rsid w:val="002D380E"/>
    <w:rsid w:val="002F7B24"/>
    <w:rsid w:val="00306DCC"/>
    <w:rsid w:val="00340FAF"/>
    <w:rsid w:val="0035004B"/>
    <w:rsid w:val="00366877"/>
    <w:rsid w:val="00366EF3"/>
    <w:rsid w:val="0038379C"/>
    <w:rsid w:val="00392B07"/>
    <w:rsid w:val="003B711C"/>
    <w:rsid w:val="003C0B2B"/>
    <w:rsid w:val="003D0657"/>
    <w:rsid w:val="003E00F0"/>
    <w:rsid w:val="003E4362"/>
    <w:rsid w:val="003E56CC"/>
    <w:rsid w:val="003F3073"/>
    <w:rsid w:val="00402D07"/>
    <w:rsid w:val="00404DD3"/>
    <w:rsid w:val="00405286"/>
    <w:rsid w:val="004078F5"/>
    <w:rsid w:val="0041088F"/>
    <w:rsid w:val="004117AD"/>
    <w:rsid w:val="00413025"/>
    <w:rsid w:val="00423C77"/>
    <w:rsid w:val="004270AE"/>
    <w:rsid w:val="00433390"/>
    <w:rsid w:val="00437BEC"/>
    <w:rsid w:val="00455B19"/>
    <w:rsid w:val="00460234"/>
    <w:rsid w:val="00492C58"/>
    <w:rsid w:val="0049632B"/>
    <w:rsid w:val="004A07A3"/>
    <w:rsid w:val="004A2860"/>
    <w:rsid w:val="004B7C9E"/>
    <w:rsid w:val="004C5093"/>
    <w:rsid w:val="004C7019"/>
    <w:rsid w:val="004D76CD"/>
    <w:rsid w:val="004D7B80"/>
    <w:rsid w:val="00500774"/>
    <w:rsid w:val="00531CC7"/>
    <w:rsid w:val="00532AF8"/>
    <w:rsid w:val="00551D96"/>
    <w:rsid w:val="00564D3A"/>
    <w:rsid w:val="005738A4"/>
    <w:rsid w:val="005759A2"/>
    <w:rsid w:val="00593550"/>
    <w:rsid w:val="005976A1"/>
    <w:rsid w:val="005A6296"/>
    <w:rsid w:val="005B1610"/>
    <w:rsid w:val="005C6673"/>
    <w:rsid w:val="005D1704"/>
    <w:rsid w:val="005D4BB3"/>
    <w:rsid w:val="005D6FC6"/>
    <w:rsid w:val="005F278F"/>
    <w:rsid w:val="005F5C54"/>
    <w:rsid w:val="00603A8A"/>
    <w:rsid w:val="00603E50"/>
    <w:rsid w:val="00610651"/>
    <w:rsid w:val="00614024"/>
    <w:rsid w:val="00632C35"/>
    <w:rsid w:val="00637990"/>
    <w:rsid w:val="006569B6"/>
    <w:rsid w:val="006600CA"/>
    <w:rsid w:val="006720D3"/>
    <w:rsid w:val="006861F8"/>
    <w:rsid w:val="0069396D"/>
    <w:rsid w:val="006A14FD"/>
    <w:rsid w:val="006A329E"/>
    <w:rsid w:val="006B1B1B"/>
    <w:rsid w:val="006B7144"/>
    <w:rsid w:val="006B7D61"/>
    <w:rsid w:val="006D2087"/>
    <w:rsid w:val="006E0E97"/>
    <w:rsid w:val="006E6A17"/>
    <w:rsid w:val="006F1CC6"/>
    <w:rsid w:val="006F4F21"/>
    <w:rsid w:val="00706B44"/>
    <w:rsid w:val="00713F81"/>
    <w:rsid w:val="007216FA"/>
    <w:rsid w:val="007710A1"/>
    <w:rsid w:val="00773516"/>
    <w:rsid w:val="0077779F"/>
    <w:rsid w:val="007801E6"/>
    <w:rsid w:val="00785762"/>
    <w:rsid w:val="007A42B6"/>
    <w:rsid w:val="007A7161"/>
    <w:rsid w:val="007B614F"/>
    <w:rsid w:val="007C6D8F"/>
    <w:rsid w:val="007C743C"/>
    <w:rsid w:val="007E5265"/>
    <w:rsid w:val="007F052F"/>
    <w:rsid w:val="007F3A14"/>
    <w:rsid w:val="00804F8C"/>
    <w:rsid w:val="0080516A"/>
    <w:rsid w:val="008157E8"/>
    <w:rsid w:val="00817A9F"/>
    <w:rsid w:val="0082525B"/>
    <w:rsid w:val="008258A1"/>
    <w:rsid w:val="00831A35"/>
    <w:rsid w:val="0084459A"/>
    <w:rsid w:val="008627C6"/>
    <w:rsid w:val="00875FF6"/>
    <w:rsid w:val="00892D6D"/>
    <w:rsid w:val="0089415C"/>
    <w:rsid w:val="008A4D8B"/>
    <w:rsid w:val="008B25BA"/>
    <w:rsid w:val="008B4702"/>
    <w:rsid w:val="008C3DE2"/>
    <w:rsid w:val="008C457D"/>
    <w:rsid w:val="008C7514"/>
    <w:rsid w:val="008D5027"/>
    <w:rsid w:val="009076C0"/>
    <w:rsid w:val="00914A10"/>
    <w:rsid w:val="009300DC"/>
    <w:rsid w:val="0094519F"/>
    <w:rsid w:val="0096178D"/>
    <w:rsid w:val="00962E68"/>
    <w:rsid w:val="00967FE0"/>
    <w:rsid w:val="00972B35"/>
    <w:rsid w:val="009771EB"/>
    <w:rsid w:val="00993395"/>
    <w:rsid w:val="00994459"/>
    <w:rsid w:val="009A12C3"/>
    <w:rsid w:val="009A4243"/>
    <w:rsid w:val="009B1534"/>
    <w:rsid w:val="009B4443"/>
    <w:rsid w:val="009B6148"/>
    <w:rsid w:val="009B72E1"/>
    <w:rsid w:val="009C15AB"/>
    <w:rsid w:val="009D078E"/>
    <w:rsid w:val="009D70D1"/>
    <w:rsid w:val="009E70B1"/>
    <w:rsid w:val="009F36BD"/>
    <w:rsid w:val="009F71BA"/>
    <w:rsid w:val="009F79FB"/>
    <w:rsid w:val="00A0548B"/>
    <w:rsid w:val="00A05E15"/>
    <w:rsid w:val="00A11828"/>
    <w:rsid w:val="00A15880"/>
    <w:rsid w:val="00A17EAA"/>
    <w:rsid w:val="00A221F5"/>
    <w:rsid w:val="00A2262A"/>
    <w:rsid w:val="00A42891"/>
    <w:rsid w:val="00A4331D"/>
    <w:rsid w:val="00A527AB"/>
    <w:rsid w:val="00A5638E"/>
    <w:rsid w:val="00A568A3"/>
    <w:rsid w:val="00A61C73"/>
    <w:rsid w:val="00A72FD9"/>
    <w:rsid w:val="00A75707"/>
    <w:rsid w:val="00A81CDB"/>
    <w:rsid w:val="00AD7FC9"/>
    <w:rsid w:val="00B012EE"/>
    <w:rsid w:val="00B34596"/>
    <w:rsid w:val="00B62C00"/>
    <w:rsid w:val="00B6334C"/>
    <w:rsid w:val="00B74230"/>
    <w:rsid w:val="00B774F4"/>
    <w:rsid w:val="00BA05D9"/>
    <w:rsid w:val="00BA3527"/>
    <w:rsid w:val="00BB0FAC"/>
    <w:rsid w:val="00BB162C"/>
    <w:rsid w:val="00BC1849"/>
    <w:rsid w:val="00BD7096"/>
    <w:rsid w:val="00BE4D95"/>
    <w:rsid w:val="00BF181A"/>
    <w:rsid w:val="00BF4E66"/>
    <w:rsid w:val="00C036D1"/>
    <w:rsid w:val="00C166C2"/>
    <w:rsid w:val="00C2075E"/>
    <w:rsid w:val="00C275FA"/>
    <w:rsid w:val="00C46D91"/>
    <w:rsid w:val="00C4741A"/>
    <w:rsid w:val="00C55B66"/>
    <w:rsid w:val="00C612ED"/>
    <w:rsid w:val="00C6279C"/>
    <w:rsid w:val="00C6459C"/>
    <w:rsid w:val="00C65B1C"/>
    <w:rsid w:val="00C729CB"/>
    <w:rsid w:val="00C82419"/>
    <w:rsid w:val="00C85E8E"/>
    <w:rsid w:val="00C95E9C"/>
    <w:rsid w:val="00CA1700"/>
    <w:rsid w:val="00CA1C0B"/>
    <w:rsid w:val="00CA3BB2"/>
    <w:rsid w:val="00CA62CE"/>
    <w:rsid w:val="00CD4966"/>
    <w:rsid w:val="00CE0729"/>
    <w:rsid w:val="00CE0B16"/>
    <w:rsid w:val="00CE1976"/>
    <w:rsid w:val="00CE200E"/>
    <w:rsid w:val="00CF038B"/>
    <w:rsid w:val="00CF06FF"/>
    <w:rsid w:val="00CF4309"/>
    <w:rsid w:val="00D02FB0"/>
    <w:rsid w:val="00D128A5"/>
    <w:rsid w:val="00D1491B"/>
    <w:rsid w:val="00D2444C"/>
    <w:rsid w:val="00D84FF3"/>
    <w:rsid w:val="00D91253"/>
    <w:rsid w:val="00D940FC"/>
    <w:rsid w:val="00DA29B6"/>
    <w:rsid w:val="00DB5FA1"/>
    <w:rsid w:val="00DB6479"/>
    <w:rsid w:val="00DC0AC6"/>
    <w:rsid w:val="00DC3826"/>
    <w:rsid w:val="00DD10BD"/>
    <w:rsid w:val="00DD2DF0"/>
    <w:rsid w:val="00DF4699"/>
    <w:rsid w:val="00DF6B33"/>
    <w:rsid w:val="00E035E1"/>
    <w:rsid w:val="00E143E1"/>
    <w:rsid w:val="00E156C2"/>
    <w:rsid w:val="00E2165C"/>
    <w:rsid w:val="00E263D2"/>
    <w:rsid w:val="00E33483"/>
    <w:rsid w:val="00E75E74"/>
    <w:rsid w:val="00E8100B"/>
    <w:rsid w:val="00E85B11"/>
    <w:rsid w:val="00EA00C8"/>
    <w:rsid w:val="00EA1D1F"/>
    <w:rsid w:val="00EB199A"/>
    <w:rsid w:val="00EB255D"/>
    <w:rsid w:val="00EC6B94"/>
    <w:rsid w:val="00EE56A8"/>
    <w:rsid w:val="00EF5560"/>
    <w:rsid w:val="00EF7EE1"/>
    <w:rsid w:val="00F106F1"/>
    <w:rsid w:val="00F11B11"/>
    <w:rsid w:val="00F24B44"/>
    <w:rsid w:val="00F2664F"/>
    <w:rsid w:val="00F266FF"/>
    <w:rsid w:val="00F33385"/>
    <w:rsid w:val="00F47763"/>
    <w:rsid w:val="00F5176A"/>
    <w:rsid w:val="00F55FEC"/>
    <w:rsid w:val="00F6140E"/>
    <w:rsid w:val="00F67430"/>
    <w:rsid w:val="00F751E1"/>
    <w:rsid w:val="00F7688D"/>
    <w:rsid w:val="00F84084"/>
    <w:rsid w:val="00F84CFC"/>
    <w:rsid w:val="00FA0F6A"/>
    <w:rsid w:val="00FA1C36"/>
    <w:rsid w:val="00FA3348"/>
    <w:rsid w:val="00FA6138"/>
    <w:rsid w:val="00FB4507"/>
    <w:rsid w:val="00FD7B68"/>
    <w:rsid w:val="00FF4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611"/>
    <w:pPr>
      <w:jc w:val="center"/>
    </w:pPr>
    <w:rPr>
      <w:rFonts w:ascii="Times New Roman" w:eastAsiaTheme="minorEastAsia" w:hAnsi="Times New Roman" w:cs="Times New Roman"/>
      <w:b/>
      <w:sz w:val="28"/>
      <w:szCs w:val="28"/>
      <w:lang w:bidi="en-US"/>
    </w:rPr>
  </w:style>
  <w:style w:type="paragraph" w:styleId="2">
    <w:name w:val="heading 2"/>
    <w:basedOn w:val="a"/>
    <w:next w:val="a"/>
    <w:link w:val="20"/>
    <w:uiPriority w:val="9"/>
    <w:unhideWhenUsed/>
    <w:qFormat/>
    <w:rsid w:val="009B4443"/>
    <w:pPr>
      <w:spacing w:before="200" w:after="0"/>
      <w:outlineLvl w:val="1"/>
    </w:pPr>
    <w:rPr>
      <w:rFonts w:asciiTheme="majorHAnsi" w:eastAsiaTheme="majorEastAsia" w:hAnsiTheme="majorHAnsi" w:cstheme="majorBidi"/>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51FF"/>
    <w:pPr>
      <w:ind w:left="720"/>
      <w:contextualSpacing/>
    </w:pPr>
  </w:style>
  <w:style w:type="paragraph" w:styleId="a4">
    <w:name w:val="Body Text Indent"/>
    <w:basedOn w:val="a"/>
    <w:link w:val="a5"/>
    <w:rsid w:val="002851FF"/>
    <w:pPr>
      <w:spacing w:before="100" w:beforeAutospacing="1" w:after="100" w:afterAutospacing="1" w:line="240" w:lineRule="auto"/>
      <w:ind w:firstLine="720"/>
      <w:jc w:val="both"/>
    </w:pPr>
    <w:rPr>
      <w:rFonts w:ascii="Tahoma" w:eastAsia="Times New Roman" w:hAnsi="Tahoma"/>
      <w:szCs w:val="24"/>
      <w:lang w:eastAsia="ru-RU" w:bidi="ar-SA"/>
    </w:rPr>
  </w:style>
  <w:style w:type="character" w:customStyle="1" w:styleId="a5">
    <w:name w:val="Основной текст с отступом Знак"/>
    <w:basedOn w:val="a0"/>
    <w:link w:val="a4"/>
    <w:rsid w:val="002851FF"/>
    <w:rPr>
      <w:rFonts w:ascii="Tahoma" w:eastAsia="Times New Roman" w:hAnsi="Tahoma" w:cs="Times New Roman"/>
      <w:sz w:val="28"/>
      <w:szCs w:val="24"/>
      <w:lang w:eastAsia="ru-RU"/>
    </w:rPr>
  </w:style>
  <w:style w:type="paragraph" w:styleId="a6">
    <w:name w:val="Normal (Web)"/>
    <w:basedOn w:val="a"/>
    <w:uiPriority w:val="99"/>
    <w:rsid w:val="002851FF"/>
    <w:pPr>
      <w:spacing w:before="100" w:beforeAutospacing="1" w:after="100" w:afterAutospacing="1" w:line="240" w:lineRule="auto"/>
    </w:pPr>
    <w:rPr>
      <w:rFonts w:ascii="Verdana" w:eastAsia="Times New Roman" w:hAnsi="Verdana"/>
      <w:color w:val="000000"/>
      <w:sz w:val="20"/>
      <w:szCs w:val="20"/>
      <w:lang w:eastAsia="ru-RU" w:bidi="ar-SA"/>
    </w:rPr>
  </w:style>
  <w:style w:type="character" w:styleId="a7">
    <w:name w:val="Strong"/>
    <w:basedOn w:val="a0"/>
    <w:uiPriority w:val="22"/>
    <w:qFormat/>
    <w:rsid w:val="002851FF"/>
    <w:rPr>
      <w:b/>
      <w:bCs/>
    </w:rPr>
  </w:style>
  <w:style w:type="table" w:styleId="a8">
    <w:name w:val="Table Grid"/>
    <w:basedOn w:val="a1"/>
    <w:uiPriority w:val="59"/>
    <w:rsid w:val="009D70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semiHidden/>
    <w:unhideWhenUsed/>
    <w:rsid w:val="00405286"/>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05286"/>
    <w:rPr>
      <w:rFonts w:eastAsiaTheme="minorEastAsia"/>
      <w:lang w:val="en-US" w:bidi="en-US"/>
    </w:rPr>
  </w:style>
  <w:style w:type="paragraph" w:styleId="ab">
    <w:name w:val="footer"/>
    <w:basedOn w:val="a"/>
    <w:link w:val="ac"/>
    <w:uiPriority w:val="99"/>
    <w:unhideWhenUsed/>
    <w:rsid w:val="0040528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05286"/>
    <w:rPr>
      <w:rFonts w:eastAsiaTheme="minorEastAsia"/>
      <w:lang w:val="en-US" w:bidi="en-US"/>
    </w:rPr>
  </w:style>
  <w:style w:type="paragraph" w:styleId="ad">
    <w:name w:val="Document Map"/>
    <w:basedOn w:val="a"/>
    <w:link w:val="ae"/>
    <w:uiPriority w:val="99"/>
    <w:semiHidden/>
    <w:unhideWhenUsed/>
    <w:rsid w:val="00A2262A"/>
    <w:pPr>
      <w:spacing w:after="0" w:line="240" w:lineRule="auto"/>
    </w:pPr>
    <w:rPr>
      <w:rFonts w:ascii="Tahoma" w:hAnsi="Tahoma" w:cs="Tahoma"/>
      <w:sz w:val="16"/>
      <w:szCs w:val="16"/>
    </w:rPr>
  </w:style>
  <w:style w:type="character" w:customStyle="1" w:styleId="ae">
    <w:name w:val="Схема документа Знак"/>
    <w:basedOn w:val="a0"/>
    <w:link w:val="ad"/>
    <w:uiPriority w:val="99"/>
    <w:semiHidden/>
    <w:rsid w:val="00A2262A"/>
    <w:rPr>
      <w:rFonts w:ascii="Tahoma" w:eastAsiaTheme="minorEastAsia" w:hAnsi="Tahoma" w:cs="Tahoma"/>
      <w:sz w:val="16"/>
      <w:szCs w:val="16"/>
      <w:lang w:val="en-US" w:bidi="en-US"/>
    </w:rPr>
  </w:style>
  <w:style w:type="paragraph" w:styleId="af">
    <w:name w:val="Balloon Text"/>
    <w:basedOn w:val="a"/>
    <w:link w:val="af0"/>
    <w:uiPriority w:val="99"/>
    <w:semiHidden/>
    <w:unhideWhenUsed/>
    <w:rsid w:val="002019D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019D8"/>
    <w:rPr>
      <w:rFonts w:ascii="Tahoma" w:eastAsiaTheme="minorEastAsia" w:hAnsi="Tahoma" w:cs="Tahoma"/>
      <w:sz w:val="16"/>
      <w:szCs w:val="16"/>
      <w:lang w:val="en-US" w:bidi="en-US"/>
    </w:rPr>
  </w:style>
  <w:style w:type="character" w:customStyle="1" w:styleId="20">
    <w:name w:val="Заголовок 2 Знак"/>
    <w:basedOn w:val="a0"/>
    <w:link w:val="2"/>
    <w:uiPriority w:val="9"/>
    <w:rsid w:val="009B4443"/>
    <w:rPr>
      <w:rFonts w:asciiTheme="majorHAnsi" w:eastAsiaTheme="majorEastAsia" w:hAnsiTheme="majorHAnsi" w:cstheme="majorBidi"/>
      <w:b/>
      <w:bCs/>
      <w:sz w:val="26"/>
      <w:szCs w:val="26"/>
      <w:lang w:val="en-US" w:bidi="en-US"/>
    </w:rPr>
  </w:style>
  <w:style w:type="character" w:styleId="af1">
    <w:name w:val="Placeholder Text"/>
    <w:basedOn w:val="a0"/>
    <w:uiPriority w:val="99"/>
    <w:semiHidden/>
    <w:rsid w:val="00A4331D"/>
    <w:rPr>
      <w:color w:val="808080"/>
    </w:rPr>
  </w:style>
  <w:style w:type="character" w:customStyle="1" w:styleId="caplt">
    <w:name w:val="caplt"/>
    <w:basedOn w:val="a0"/>
    <w:rsid w:val="00DC0AC6"/>
  </w:style>
</w:styles>
</file>

<file path=word/webSettings.xml><?xml version="1.0" encoding="utf-8"?>
<w:webSettings xmlns:r="http://schemas.openxmlformats.org/officeDocument/2006/relationships" xmlns:w="http://schemas.openxmlformats.org/wordprocessingml/2006/main">
  <w:divs>
    <w:div w:id="730620214">
      <w:bodyDiv w:val="1"/>
      <w:marLeft w:val="0"/>
      <w:marRight w:val="0"/>
      <w:marTop w:val="0"/>
      <w:marBottom w:val="0"/>
      <w:divBdr>
        <w:top w:val="none" w:sz="0" w:space="0" w:color="auto"/>
        <w:left w:val="none" w:sz="0" w:space="0" w:color="auto"/>
        <w:bottom w:val="none" w:sz="0" w:space="0" w:color="auto"/>
        <w:right w:val="none" w:sz="0" w:space="0" w:color="auto"/>
      </w:divBdr>
    </w:div>
    <w:div w:id="201969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21" Type="http://schemas.openxmlformats.org/officeDocument/2006/relationships/oleObject" Target="embeddings/oleObject5.bin"/><Relationship Id="rId34" Type="http://schemas.openxmlformats.org/officeDocument/2006/relationships/image" Target="media/image16.gif"/><Relationship Id="rId42" Type="http://schemas.openxmlformats.org/officeDocument/2006/relationships/oleObject" Target="embeddings/oleObject15.bin"/><Relationship Id="rId47" Type="http://schemas.openxmlformats.org/officeDocument/2006/relationships/oleObject" Target="embeddings/oleObject18.bin"/><Relationship Id="rId50" Type="http://schemas.openxmlformats.org/officeDocument/2006/relationships/image" Target="media/image24.wmf"/><Relationship Id="rId55" Type="http://schemas.openxmlformats.org/officeDocument/2006/relationships/image" Target="media/image27.wmf"/><Relationship Id="rId63" Type="http://schemas.openxmlformats.org/officeDocument/2006/relationships/image" Target="media/image31.wmf"/><Relationship Id="rId68" Type="http://schemas.openxmlformats.org/officeDocument/2006/relationships/oleObject" Target="embeddings/oleObject28.bin"/><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5.jpeg"/><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oleObject" Target="embeddings/oleObject9.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4.bin"/><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oleObject" Target="embeddings/oleObject12.bin"/><Relationship Id="rId49" Type="http://schemas.openxmlformats.org/officeDocument/2006/relationships/oleObject" Target="embeddings/oleObject19.bin"/><Relationship Id="rId57" Type="http://schemas.openxmlformats.org/officeDocument/2006/relationships/image" Target="media/image28.wmf"/><Relationship Id="rId61" Type="http://schemas.openxmlformats.org/officeDocument/2006/relationships/image" Target="media/image30.wmf"/><Relationship Id="rId10" Type="http://schemas.openxmlformats.org/officeDocument/2006/relationships/image" Target="media/image3.gi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oleObject" Target="embeddings/oleObject16.bin"/><Relationship Id="rId52" Type="http://schemas.openxmlformats.org/officeDocument/2006/relationships/image" Target="media/image25.wmf"/><Relationship Id="rId60" Type="http://schemas.openxmlformats.org/officeDocument/2006/relationships/oleObject" Target="embeddings/oleObject24.bin"/><Relationship Id="rId65" Type="http://schemas.openxmlformats.org/officeDocument/2006/relationships/image" Target="media/image32.wmf"/><Relationship Id="rId73" Type="http://schemas.openxmlformats.org/officeDocument/2006/relationships/image" Target="media/image37.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image" Target="media/image23.wmf"/><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4.wmf"/><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oleObject" Target="embeddings/oleObject20.bin"/><Relationship Id="rId72" Type="http://schemas.openxmlformats.org/officeDocument/2006/relationships/image" Target="media/image36.jpeg"/><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oleObject" Target="embeddings/oleObject13.bin"/><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image" Target="media/image26.jpeg"/><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A7A6E-8634-4B60-93D9-CB81A9FD8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20</Pages>
  <Words>5618</Words>
  <Characters>32029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87</cp:revision>
  <cp:lastPrinted>2012-01-26T04:44:00Z</cp:lastPrinted>
  <dcterms:created xsi:type="dcterms:W3CDTF">2011-12-09T09:53:00Z</dcterms:created>
  <dcterms:modified xsi:type="dcterms:W3CDTF">2012-02-21T08:11:00Z</dcterms:modified>
</cp:coreProperties>
</file>