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D34D7" w:rsidRPr="003F24EE" w:rsidRDefault="00DD34D7" w:rsidP="000741E1">
      <w:pPr>
        <w:tabs>
          <w:tab w:val="left" w:pos="0"/>
        </w:tabs>
        <w:ind w:right="-1"/>
        <w:jc w:val="center"/>
        <w:rPr>
          <w:b/>
          <w:sz w:val="26"/>
          <w:szCs w:val="26"/>
        </w:rPr>
      </w:pPr>
      <w:r w:rsidRPr="003F24EE">
        <w:rPr>
          <w:b/>
          <w:sz w:val="26"/>
          <w:szCs w:val="26"/>
        </w:rPr>
        <w:t>НАЦИОНАЛЬНАЯ АКАДЕМИЯ НАУК КЫРГЫЗСКОЙ РЕСПУБЛИКИ</w:t>
      </w:r>
    </w:p>
    <w:p w:rsidR="00DD34D7" w:rsidRPr="003F24EE" w:rsidRDefault="00DD34D7" w:rsidP="000741E1">
      <w:pPr>
        <w:ind w:right="-1"/>
        <w:jc w:val="center"/>
        <w:rPr>
          <w:b/>
          <w:sz w:val="26"/>
          <w:szCs w:val="26"/>
        </w:rPr>
      </w:pPr>
      <w:r w:rsidRPr="003F24EE">
        <w:rPr>
          <w:b/>
          <w:sz w:val="26"/>
          <w:szCs w:val="26"/>
        </w:rPr>
        <w:t>Институт физико-технических проблем и материаловедения</w:t>
      </w:r>
    </w:p>
    <w:p w:rsidR="00DD34D7" w:rsidRPr="003F24EE" w:rsidRDefault="00DD34D7" w:rsidP="000741E1">
      <w:pPr>
        <w:ind w:right="-1"/>
        <w:jc w:val="center"/>
        <w:rPr>
          <w:b/>
          <w:sz w:val="26"/>
          <w:szCs w:val="26"/>
        </w:rPr>
      </w:pPr>
      <w:r w:rsidRPr="003F24EE">
        <w:rPr>
          <w:b/>
          <w:sz w:val="26"/>
          <w:szCs w:val="26"/>
        </w:rPr>
        <w:t xml:space="preserve"> им. Ж. </w:t>
      </w:r>
      <w:proofErr w:type="spellStart"/>
      <w:r w:rsidRPr="003F24EE">
        <w:rPr>
          <w:b/>
          <w:sz w:val="26"/>
          <w:szCs w:val="26"/>
        </w:rPr>
        <w:t>Жеенбаева</w:t>
      </w:r>
      <w:proofErr w:type="spellEnd"/>
    </w:p>
    <w:p w:rsidR="00DD34D7" w:rsidRPr="003F24EE" w:rsidRDefault="00DD34D7" w:rsidP="00EF71EE">
      <w:pPr>
        <w:ind w:left="567" w:right="651"/>
        <w:jc w:val="center"/>
        <w:rPr>
          <w:b/>
          <w:sz w:val="26"/>
          <w:szCs w:val="26"/>
        </w:rPr>
      </w:pPr>
    </w:p>
    <w:p w:rsidR="00DD34D7" w:rsidRPr="003F24EE" w:rsidRDefault="00DD34D7" w:rsidP="009B24A0">
      <w:pPr>
        <w:tabs>
          <w:tab w:val="left" w:pos="0"/>
        </w:tabs>
        <w:ind w:right="-1"/>
        <w:jc w:val="center"/>
        <w:rPr>
          <w:b/>
          <w:sz w:val="26"/>
          <w:szCs w:val="26"/>
        </w:rPr>
      </w:pPr>
      <w:r w:rsidRPr="003F24EE">
        <w:rPr>
          <w:b/>
          <w:sz w:val="26"/>
          <w:szCs w:val="26"/>
        </w:rPr>
        <w:t>МИНИСТЕРСТВО ОБРАЗОВАНИЯ И НАУКИ КЫРГЫЗСКОЙ РЕСПУБЛИКИ</w:t>
      </w:r>
    </w:p>
    <w:p w:rsidR="00DD34D7" w:rsidRPr="003F24EE" w:rsidRDefault="00DD34D7" w:rsidP="00EF71EE">
      <w:pPr>
        <w:ind w:left="567" w:right="651"/>
        <w:jc w:val="center"/>
        <w:rPr>
          <w:b/>
          <w:sz w:val="26"/>
          <w:szCs w:val="26"/>
        </w:rPr>
      </w:pPr>
      <w:r w:rsidRPr="003F24EE">
        <w:rPr>
          <w:b/>
          <w:sz w:val="26"/>
          <w:szCs w:val="26"/>
        </w:rPr>
        <w:t xml:space="preserve">Кыргызский государственный технический университет им. </w:t>
      </w:r>
      <w:proofErr w:type="spellStart"/>
      <w:r w:rsidRPr="003F24EE">
        <w:rPr>
          <w:b/>
          <w:sz w:val="26"/>
          <w:szCs w:val="26"/>
        </w:rPr>
        <w:t>И.Раззакова</w:t>
      </w:r>
      <w:proofErr w:type="spellEnd"/>
    </w:p>
    <w:p w:rsidR="00DD34D7" w:rsidRPr="003F24EE" w:rsidRDefault="00DD34D7" w:rsidP="00EF71EE">
      <w:pPr>
        <w:ind w:left="567" w:right="651"/>
        <w:jc w:val="center"/>
        <w:rPr>
          <w:b/>
          <w:sz w:val="26"/>
          <w:szCs w:val="26"/>
        </w:rPr>
      </w:pPr>
      <w:r w:rsidRPr="003F24EE">
        <w:rPr>
          <w:b/>
          <w:sz w:val="26"/>
          <w:szCs w:val="26"/>
        </w:rPr>
        <w:t>Кыргызско – Российский Славянский университет им. Б. Ельцина</w:t>
      </w:r>
    </w:p>
    <w:p w:rsidR="00DD34D7" w:rsidRDefault="00DD34D7" w:rsidP="00EF71EE">
      <w:pPr>
        <w:ind w:left="567" w:right="651"/>
        <w:jc w:val="center"/>
        <w:rPr>
          <w:b/>
          <w:sz w:val="32"/>
          <w:szCs w:val="32"/>
        </w:rPr>
      </w:pPr>
    </w:p>
    <w:p w:rsidR="00DD34D7" w:rsidRDefault="00DD34D7" w:rsidP="00EF71EE">
      <w:pPr>
        <w:ind w:left="567" w:right="651"/>
        <w:jc w:val="center"/>
        <w:rPr>
          <w:b/>
          <w:sz w:val="32"/>
          <w:szCs w:val="32"/>
        </w:rPr>
      </w:pPr>
    </w:p>
    <w:p w:rsidR="00DD34D7" w:rsidRPr="00DA71D7" w:rsidRDefault="00DD34D7" w:rsidP="009B24A0">
      <w:pPr>
        <w:ind w:right="-1"/>
        <w:jc w:val="center"/>
      </w:pPr>
      <w:r w:rsidRPr="00DA71D7">
        <w:t>Диссертационный совет Д.05.11.034</w:t>
      </w:r>
    </w:p>
    <w:p w:rsidR="00DD34D7" w:rsidRPr="000741E1" w:rsidRDefault="00DD34D7" w:rsidP="00EF71EE">
      <w:pPr>
        <w:ind w:left="567" w:right="651"/>
        <w:jc w:val="center"/>
        <w:rPr>
          <w:sz w:val="28"/>
          <w:szCs w:val="28"/>
        </w:rPr>
      </w:pPr>
    </w:p>
    <w:p w:rsidR="00DD34D7" w:rsidRPr="000741E1" w:rsidRDefault="00DD34D7" w:rsidP="009B24A0">
      <w:pPr>
        <w:ind w:right="-1"/>
        <w:jc w:val="right"/>
        <w:rPr>
          <w:sz w:val="28"/>
          <w:szCs w:val="28"/>
        </w:rPr>
      </w:pPr>
      <w:r w:rsidRPr="000741E1">
        <w:rPr>
          <w:sz w:val="28"/>
          <w:szCs w:val="28"/>
        </w:rPr>
        <w:t>На правах рукописи</w:t>
      </w:r>
    </w:p>
    <w:p w:rsidR="00DD34D7" w:rsidRPr="00DA71D7" w:rsidRDefault="00DD34D7" w:rsidP="009B24A0">
      <w:pPr>
        <w:shd w:val="clear" w:color="auto" w:fill="FFFFFF"/>
        <w:ind w:firstLine="567"/>
        <w:jc w:val="right"/>
        <w:rPr>
          <w:bCs/>
          <w:spacing w:val="-6"/>
          <w:sz w:val="28"/>
          <w:szCs w:val="28"/>
        </w:rPr>
      </w:pPr>
      <w:r w:rsidRPr="00DA71D7">
        <w:rPr>
          <w:bCs/>
          <w:spacing w:val="-6"/>
          <w:sz w:val="28"/>
          <w:szCs w:val="28"/>
        </w:rPr>
        <w:t>УДК681.5</w:t>
      </w:r>
    </w:p>
    <w:p w:rsidR="00DD34D7" w:rsidRPr="000741E1" w:rsidRDefault="00DD34D7" w:rsidP="00EF71EE">
      <w:pPr>
        <w:shd w:val="clear" w:color="auto" w:fill="FFFFFF"/>
        <w:ind w:firstLine="567"/>
        <w:jc w:val="center"/>
        <w:rPr>
          <w:b/>
          <w:bCs/>
          <w:spacing w:val="-6"/>
          <w:sz w:val="28"/>
          <w:szCs w:val="28"/>
        </w:rPr>
      </w:pPr>
    </w:p>
    <w:p w:rsidR="00DD34D7" w:rsidRPr="000741E1" w:rsidRDefault="00DD34D7" w:rsidP="00EF71EE">
      <w:pPr>
        <w:shd w:val="clear" w:color="auto" w:fill="FFFFFF"/>
        <w:ind w:firstLine="567"/>
        <w:jc w:val="center"/>
        <w:rPr>
          <w:b/>
          <w:bCs/>
          <w:spacing w:val="-6"/>
          <w:sz w:val="28"/>
          <w:szCs w:val="28"/>
        </w:rPr>
      </w:pPr>
    </w:p>
    <w:p w:rsidR="00DD34D7" w:rsidRPr="000741E1" w:rsidRDefault="00DD34D7" w:rsidP="00EF71EE">
      <w:pPr>
        <w:shd w:val="clear" w:color="auto" w:fill="FFFFFF"/>
        <w:ind w:firstLine="567"/>
        <w:jc w:val="center"/>
        <w:rPr>
          <w:b/>
          <w:bCs/>
          <w:spacing w:val="-6"/>
          <w:sz w:val="28"/>
          <w:szCs w:val="28"/>
        </w:rPr>
      </w:pPr>
    </w:p>
    <w:p w:rsidR="00DD34D7" w:rsidRPr="000741E1" w:rsidRDefault="00DD34D7" w:rsidP="009B24A0">
      <w:pPr>
        <w:shd w:val="clear" w:color="auto" w:fill="FFFFFF"/>
        <w:jc w:val="center"/>
        <w:rPr>
          <w:b/>
          <w:bCs/>
          <w:spacing w:val="-6"/>
          <w:sz w:val="28"/>
          <w:szCs w:val="28"/>
        </w:rPr>
      </w:pPr>
      <w:r w:rsidRPr="000741E1">
        <w:rPr>
          <w:b/>
          <w:bCs/>
          <w:spacing w:val="-6"/>
          <w:sz w:val="28"/>
          <w:szCs w:val="28"/>
        </w:rPr>
        <w:t xml:space="preserve">Асанов </w:t>
      </w:r>
      <w:proofErr w:type="spellStart"/>
      <w:r w:rsidRPr="000741E1">
        <w:rPr>
          <w:b/>
          <w:bCs/>
          <w:spacing w:val="-6"/>
          <w:sz w:val="28"/>
          <w:szCs w:val="28"/>
        </w:rPr>
        <w:t>Эржан</w:t>
      </w:r>
      <w:proofErr w:type="spellEnd"/>
      <w:r>
        <w:rPr>
          <w:b/>
          <w:bCs/>
          <w:spacing w:val="-6"/>
          <w:sz w:val="28"/>
          <w:szCs w:val="28"/>
        </w:rPr>
        <w:t xml:space="preserve"> </w:t>
      </w:r>
      <w:proofErr w:type="spellStart"/>
      <w:r w:rsidRPr="000741E1">
        <w:rPr>
          <w:b/>
          <w:bCs/>
          <w:spacing w:val="-6"/>
          <w:sz w:val="28"/>
          <w:szCs w:val="28"/>
        </w:rPr>
        <w:t>Арстанбекович</w:t>
      </w:r>
      <w:proofErr w:type="spellEnd"/>
    </w:p>
    <w:p w:rsidR="00DD34D7" w:rsidRPr="000741E1" w:rsidRDefault="00DD34D7" w:rsidP="00EF71EE">
      <w:pPr>
        <w:shd w:val="clear" w:color="auto" w:fill="FFFFFF"/>
        <w:ind w:firstLine="567"/>
        <w:jc w:val="center"/>
        <w:rPr>
          <w:b/>
          <w:bCs/>
          <w:spacing w:val="-6"/>
          <w:sz w:val="28"/>
          <w:szCs w:val="28"/>
        </w:rPr>
      </w:pPr>
    </w:p>
    <w:p w:rsidR="00DD34D7" w:rsidRPr="000741E1" w:rsidRDefault="00DD34D7" w:rsidP="00EF71EE">
      <w:pPr>
        <w:shd w:val="clear" w:color="auto" w:fill="FFFFFF"/>
        <w:ind w:firstLine="567"/>
        <w:jc w:val="center"/>
        <w:rPr>
          <w:b/>
          <w:bCs/>
          <w:spacing w:val="-6"/>
          <w:sz w:val="28"/>
          <w:szCs w:val="28"/>
        </w:rPr>
      </w:pPr>
    </w:p>
    <w:p w:rsidR="00DD34D7" w:rsidRPr="000741E1" w:rsidRDefault="00DD34D7" w:rsidP="00EF71EE">
      <w:pPr>
        <w:shd w:val="clear" w:color="auto" w:fill="FFFFFF"/>
        <w:ind w:firstLine="567"/>
        <w:jc w:val="center"/>
        <w:rPr>
          <w:b/>
          <w:bCs/>
          <w:spacing w:val="-6"/>
          <w:sz w:val="28"/>
          <w:szCs w:val="28"/>
        </w:rPr>
      </w:pPr>
    </w:p>
    <w:p w:rsidR="00DD34D7" w:rsidRPr="000741E1" w:rsidRDefault="00DD34D7" w:rsidP="009B24A0">
      <w:pPr>
        <w:shd w:val="clear" w:color="auto" w:fill="FFFFFF"/>
        <w:jc w:val="center"/>
        <w:rPr>
          <w:b/>
          <w:bCs/>
          <w:spacing w:val="-6"/>
          <w:sz w:val="28"/>
          <w:szCs w:val="28"/>
        </w:rPr>
      </w:pPr>
      <w:r w:rsidRPr="000741E1">
        <w:rPr>
          <w:b/>
          <w:bCs/>
          <w:spacing w:val="-6"/>
          <w:sz w:val="28"/>
          <w:szCs w:val="28"/>
        </w:rPr>
        <w:t>РАЗРАБОТКА КОМБИНИРОВАННОЙ ТЕХНОЛОГИИ И АВТОМАТИЗИРОВАННОГО ОБОРУДОВАНИЯ ДЛЯ НЕПРЕРЫВНОГО ПИРОЛИЗА МЕСТНЫХ УГЛЕЙ</w:t>
      </w:r>
    </w:p>
    <w:p w:rsidR="00DD34D7" w:rsidRPr="000741E1" w:rsidRDefault="00DD34D7" w:rsidP="00EF71EE">
      <w:pPr>
        <w:shd w:val="clear" w:color="auto" w:fill="FFFFFF"/>
        <w:ind w:firstLine="425"/>
        <w:jc w:val="center"/>
        <w:rPr>
          <w:b/>
          <w:bCs/>
          <w:spacing w:val="-6"/>
          <w:sz w:val="28"/>
          <w:szCs w:val="28"/>
        </w:rPr>
      </w:pPr>
    </w:p>
    <w:p w:rsidR="00DD34D7" w:rsidRPr="000741E1" w:rsidRDefault="00DD34D7" w:rsidP="00EF71EE">
      <w:pPr>
        <w:shd w:val="clear" w:color="auto" w:fill="FFFFFF"/>
        <w:ind w:firstLine="425"/>
        <w:jc w:val="center"/>
        <w:rPr>
          <w:b/>
          <w:bCs/>
          <w:spacing w:val="-6"/>
          <w:sz w:val="28"/>
          <w:szCs w:val="28"/>
        </w:rPr>
      </w:pPr>
    </w:p>
    <w:p w:rsidR="00DD34D7" w:rsidRPr="000741E1" w:rsidRDefault="00DD34D7" w:rsidP="00EF71EE">
      <w:pPr>
        <w:shd w:val="clear" w:color="auto" w:fill="FFFFFF"/>
        <w:ind w:firstLine="425"/>
        <w:jc w:val="center"/>
        <w:rPr>
          <w:b/>
          <w:bCs/>
          <w:spacing w:val="-6"/>
          <w:sz w:val="28"/>
          <w:szCs w:val="28"/>
        </w:rPr>
      </w:pPr>
    </w:p>
    <w:p w:rsidR="00DD34D7" w:rsidRPr="000741E1" w:rsidRDefault="00DD34D7" w:rsidP="009B24A0">
      <w:pPr>
        <w:shd w:val="clear" w:color="auto" w:fill="FFFFFF"/>
        <w:jc w:val="center"/>
        <w:rPr>
          <w:b/>
          <w:bCs/>
          <w:spacing w:val="-6"/>
          <w:sz w:val="28"/>
          <w:szCs w:val="28"/>
        </w:rPr>
      </w:pPr>
      <w:r w:rsidRPr="002958C5">
        <w:rPr>
          <w:bCs/>
          <w:spacing w:val="-6"/>
          <w:sz w:val="28"/>
          <w:szCs w:val="28"/>
        </w:rPr>
        <w:t>Специальность</w:t>
      </w:r>
      <w:r>
        <w:rPr>
          <w:b/>
          <w:bCs/>
          <w:spacing w:val="-6"/>
          <w:sz w:val="28"/>
          <w:szCs w:val="28"/>
        </w:rPr>
        <w:t xml:space="preserve"> </w:t>
      </w:r>
      <w:r w:rsidRPr="000741E1">
        <w:rPr>
          <w:b/>
          <w:bCs/>
          <w:spacing w:val="-6"/>
          <w:sz w:val="28"/>
          <w:szCs w:val="28"/>
        </w:rPr>
        <w:t xml:space="preserve">05.13.06 – Автоматизация и управление </w:t>
      </w:r>
      <w:r>
        <w:rPr>
          <w:b/>
          <w:bCs/>
          <w:spacing w:val="-6"/>
          <w:sz w:val="28"/>
          <w:szCs w:val="28"/>
        </w:rPr>
        <w:t>т</w:t>
      </w:r>
      <w:r w:rsidRPr="000741E1">
        <w:rPr>
          <w:b/>
          <w:bCs/>
          <w:spacing w:val="-6"/>
          <w:sz w:val="28"/>
          <w:szCs w:val="28"/>
        </w:rPr>
        <w:t>ехнологическими процессами и производствами</w:t>
      </w:r>
    </w:p>
    <w:p w:rsidR="00DD34D7" w:rsidRPr="000741E1" w:rsidRDefault="00DD34D7" w:rsidP="00EF71EE">
      <w:pPr>
        <w:shd w:val="clear" w:color="auto" w:fill="FFFFFF"/>
        <w:ind w:left="3969"/>
        <w:jc w:val="right"/>
        <w:rPr>
          <w:bCs/>
          <w:spacing w:val="-6"/>
          <w:sz w:val="28"/>
          <w:szCs w:val="28"/>
        </w:rPr>
      </w:pPr>
    </w:p>
    <w:p w:rsidR="00DD34D7" w:rsidRPr="000741E1" w:rsidRDefault="00DD34D7" w:rsidP="00EF71EE">
      <w:pPr>
        <w:shd w:val="clear" w:color="auto" w:fill="FFFFFF"/>
        <w:ind w:left="3969"/>
        <w:jc w:val="right"/>
        <w:rPr>
          <w:bCs/>
          <w:spacing w:val="-6"/>
          <w:sz w:val="28"/>
          <w:szCs w:val="28"/>
        </w:rPr>
      </w:pPr>
    </w:p>
    <w:p w:rsidR="00DD34D7" w:rsidRPr="000741E1" w:rsidRDefault="00DD34D7" w:rsidP="00EF71EE">
      <w:pPr>
        <w:shd w:val="clear" w:color="auto" w:fill="FFFFFF"/>
        <w:ind w:left="3969"/>
        <w:jc w:val="right"/>
        <w:rPr>
          <w:bCs/>
          <w:spacing w:val="-6"/>
          <w:sz w:val="28"/>
          <w:szCs w:val="28"/>
        </w:rPr>
      </w:pPr>
    </w:p>
    <w:p w:rsidR="00DD34D7" w:rsidRPr="002958C5" w:rsidRDefault="00DD34D7" w:rsidP="00EF71EE">
      <w:pPr>
        <w:shd w:val="clear" w:color="auto" w:fill="FFFFFF"/>
        <w:jc w:val="center"/>
        <w:rPr>
          <w:b/>
          <w:bCs/>
          <w:spacing w:val="-6"/>
          <w:sz w:val="28"/>
          <w:szCs w:val="28"/>
        </w:rPr>
      </w:pPr>
      <w:r w:rsidRPr="002958C5">
        <w:rPr>
          <w:b/>
          <w:bCs/>
          <w:spacing w:val="-6"/>
          <w:sz w:val="28"/>
          <w:szCs w:val="28"/>
        </w:rPr>
        <w:t>А</w:t>
      </w:r>
      <w:r>
        <w:rPr>
          <w:b/>
          <w:bCs/>
          <w:spacing w:val="-6"/>
          <w:sz w:val="28"/>
          <w:szCs w:val="28"/>
        </w:rPr>
        <w:t xml:space="preserve"> </w:t>
      </w:r>
      <w:r w:rsidRPr="002958C5">
        <w:rPr>
          <w:b/>
          <w:bCs/>
          <w:spacing w:val="-6"/>
          <w:sz w:val="28"/>
          <w:szCs w:val="28"/>
        </w:rPr>
        <w:t>В</w:t>
      </w:r>
      <w:r>
        <w:rPr>
          <w:b/>
          <w:bCs/>
          <w:spacing w:val="-6"/>
          <w:sz w:val="28"/>
          <w:szCs w:val="28"/>
        </w:rPr>
        <w:t xml:space="preserve"> </w:t>
      </w:r>
      <w:r w:rsidRPr="002958C5">
        <w:rPr>
          <w:b/>
          <w:bCs/>
          <w:spacing w:val="-6"/>
          <w:sz w:val="28"/>
          <w:szCs w:val="28"/>
        </w:rPr>
        <w:t>Т</w:t>
      </w:r>
      <w:r>
        <w:rPr>
          <w:b/>
          <w:bCs/>
          <w:spacing w:val="-6"/>
          <w:sz w:val="28"/>
          <w:szCs w:val="28"/>
        </w:rPr>
        <w:t xml:space="preserve"> </w:t>
      </w:r>
      <w:r w:rsidRPr="002958C5">
        <w:rPr>
          <w:b/>
          <w:bCs/>
          <w:spacing w:val="-6"/>
          <w:sz w:val="28"/>
          <w:szCs w:val="28"/>
        </w:rPr>
        <w:t>О</w:t>
      </w:r>
      <w:r>
        <w:rPr>
          <w:b/>
          <w:bCs/>
          <w:spacing w:val="-6"/>
          <w:sz w:val="28"/>
          <w:szCs w:val="28"/>
        </w:rPr>
        <w:t xml:space="preserve"> </w:t>
      </w:r>
      <w:proofErr w:type="gramStart"/>
      <w:r w:rsidRPr="002958C5">
        <w:rPr>
          <w:b/>
          <w:bCs/>
          <w:spacing w:val="-6"/>
          <w:sz w:val="28"/>
          <w:szCs w:val="28"/>
        </w:rPr>
        <w:t>Р</w:t>
      </w:r>
      <w:proofErr w:type="gramEnd"/>
      <w:r>
        <w:rPr>
          <w:b/>
          <w:bCs/>
          <w:spacing w:val="-6"/>
          <w:sz w:val="28"/>
          <w:szCs w:val="28"/>
        </w:rPr>
        <w:t xml:space="preserve"> </w:t>
      </w:r>
      <w:r w:rsidRPr="002958C5">
        <w:rPr>
          <w:b/>
          <w:bCs/>
          <w:spacing w:val="-6"/>
          <w:sz w:val="28"/>
          <w:szCs w:val="28"/>
        </w:rPr>
        <w:t>Е</w:t>
      </w:r>
      <w:r>
        <w:rPr>
          <w:b/>
          <w:bCs/>
          <w:spacing w:val="-6"/>
          <w:sz w:val="28"/>
          <w:szCs w:val="28"/>
        </w:rPr>
        <w:t xml:space="preserve"> </w:t>
      </w:r>
      <w:r w:rsidRPr="002958C5">
        <w:rPr>
          <w:b/>
          <w:bCs/>
          <w:spacing w:val="-6"/>
          <w:sz w:val="28"/>
          <w:szCs w:val="28"/>
        </w:rPr>
        <w:t>Ф</w:t>
      </w:r>
      <w:r>
        <w:rPr>
          <w:b/>
          <w:bCs/>
          <w:spacing w:val="-6"/>
          <w:sz w:val="28"/>
          <w:szCs w:val="28"/>
        </w:rPr>
        <w:t xml:space="preserve"> </w:t>
      </w:r>
      <w:r w:rsidRPr="002958C5">
        <w:rPr>
          <w:b/>
          <w:bCs/>
          <w:spacing w:val="-6"/>
          <w:sz w:val="28"/>
          <w:szCs w:val="28"/>
        </w:rPr>
        <w:t>Е</w:t>
      </w:r>
      <w:r>
        <w:rPr>
          <w:b/>
          <w:bCs/>
          <w:spacing w:val="-6"/>
          <w:sz w:val="28"/>
          <w:szCs w:val="28"/>
        </w:rPr>
        <w:t xml:space="preserve"> </w:t>
      </w:r>
      <w:r w:rsidRPr="002958C5">
        <w:rPr>
          <w:b/>
          <w:bCs/>
          <w:spacing w:val="-6"/>
          <w:sz w:val="28"/>
          <w:szCs w:val="28"/>
        </w:rPr>
        <w:t>Р</w:t>
      </w:r>
      <w:r>
        <w:rPr>
          <w:b/>
          <w:bCs/>
          <w:spacing w:val="-6"/>
          <w:sz w:val="28"/>
          <w:szCs w:val="28"/>
        </w:rPr>
        <w:t xml:space="preserve"> </w:t>
      </w:r>
      <w:r w:rsidRPr="002958C5">
        <w:rPr>
          <w:b/>
          <w:bCs/>
          <w:spacing w:val="-6"/>
          <w:sz w:val="28"/>
          <w:szCs w:val="28"/>
        </w:rPr>
        <w:t>А</w:t>
      </w:r>
      <w:r>
        <w:rPr>
          <w:b/>
          <w:bCs/>
          <w:spacing w:val="-6"/>
          <w:sz w:val="28"/>
          <w:szCs w:val="28"/>
        </w:rPr>
        <w:t xml:space="preserve"> </w:t>
      </w:r>
      <w:r w:rsidRPr="002958C5">
        <w:rPr>
          <w:b/>
          <w:bCs/>
          <w:spacing w:val="-6"/>
          <w:sz w:val="28"/>
          <w:szCs w:val="28"/>
        </w:rPr>
        <w:t>Т</w:t>
      </w:r>
    </w:p>
    <w:p w:rsidR="00DD34D7" w:rsidRPr="000741E1" w:rsidRDefault="00DD34D7" w:rsidP="00EF71EE">
      <w:pPr>
        <w:shd w:val="clear" w:color="auto" w:fill="FFFFFF"/>
        <w:jc w:val="center"/>
        <w:rPr>
          <w:bCs/>
          <w:spacing w:val="-6"/>
          <w:sz w:val="28"/>
          <w:szCs w:val="28"/>
        </w:rPr>
      </w:pPr>
      <w:r w:rsidRPr="000741E1">
        <w:rPr>
          <w:bCs/>
          <w:spacing w:val="-6"/>
          <w:sz w:val="28"/>
          <w:szCs w:val="28"/>
        </w:rPr>
        <w:t>диссертации на соискание ученой степени</w:t>
      </w:r>
    </w:p>
    <w:p w:rsidR="00DD34D7" w:rsidRPr="000741E1" w:rsidRDefault="00DD34D7" w:rsidP="00EF71EE">
      <w:pPr>
        <w:shd w:val="clear" w:color="auto" w:fill="FFFFFF"/>
        <w:jc w:val="center"/>
        <w:rPr>
          <w:bCs/>
          <w:spacing w:val="-6"/>
          <w:sz w:val="28"/>
          <w:szCs w:val="28"/>
        </w:rPr>
      </w:pPr>
      <w:r w:rsidRPr="000741E1">
        <w:rPr>
          <w:bCs/>
          <w:spacing w:val="-6"/>
          <w:sz w:val="28"/>
          <w:szCs w:val="28"/>
        </w:rPr>
        <w:t>кандидата технических наук</w:t>
      </w:r>
    </w:p>
    <w:p w:rsidR="00DD34D7" w:rsidRPr="000741E1" w:rsidRDefault="00DD34D7" w:rsidP="00EF71EE">
      <w:pPr>
        <w:shd w:val="clear" w:color="auto" w:fill="FFFFFF"/>
        <w:ind w:left="3878"/>
        <w:jc w:val="both"/>
        <w:rPr>
          <w:bCs/>
          <w:spacing w:val="-6"/>
          <w:sz w:val="28"/>
          <w:szCs w:val="28"/>
        </w:rPr>
      </w:pPr>
    </w:p>
    <w:p w:rsidR="00DD34D7" w:rsidRPr="000741E1" w:rsidRDefault="00DD34D7" w:rsidP="00EF71EE">
      <w:pPr>
        <w:shd w:val="clear" w:color="auto" w:fill="FFFFFF"/>
        <w:ind w:left="3878"/>
        <w:jc w:val="both"/>
        <w:rPr>
          <w:bCs/>
          <w:spacing w:val="-6"/>
          <w:sz w:val="28"/>
          <w:szCs w:val="28"/>
        </w:rPr>
      </w:pPr>
    </w:p>
    <w:p w:rsidR="00DD34D7" w:rsidRDefault="00DD34D7" w:rsidP="00EF71EE">
      <w:pPr>
        <w:shd w:val="clear" w:color="auto" w:fill="FFFFFF"/>
        <w:ind w:left="3878"/>
        <w:jc w:val="both"/>
        <w:rPr>
          <w:bCs/>
          <w:spacing w:val="-6"/>
          <w:sz w:val="28"/>
          <w:szCs w:val="28"/>
        </w:rPr>
      </w:pPr>
    </w:p>
    <w:p w:rsidR="00DD34D7" w:rsidRDefault="00DD34D7" w:rsidP="00EF71EE">
      <w:pPr>
        <w:shd w:val="clear" w:color="auto" w:fill="FFFFFF"/>
        <w:ind w:left="3878"/>
        <w:jc w:val="both"/>
        <w:rPr>
          <w:bCs/>
          <w:spacing w:val="-6"/>
          <w:sz w:val="28"/>
          <w:szCs w:val="28"/>
        </w:rPr>
      </w:pPr>
    </w:p>
    <w:p w:rsidR="00DD34D7" w:rsidRDefault="00DD34D7" w:rsidP="00EF71EE">
      <w:pPr>
        <w:shd w:val="clear" w:color="auto" w:fill="FFFFFF"/>
        <w:ind w:left="3878"/>
        <w:jc w:val="both"/>
        <w:rPr>
          <w:bCs/>
          <w:spacing w:val="-6"/>
          <w:sz w:val="28"/>
          <w:szCs w:val="28"/>
        </w:rPr>
      </w:pPr>
    </w:p>
    <w:p w:rsidR="00DD34D7" w:rsidRPr="00AD1AAB" w:rsidRDefault="00DD34D7" w:rsidP="00EF71EE">
      <w:pPr>
        <w:shd w:val="clear" w:color="auto" w:fill="FFFFFF"/>
        <w:ind w:left="3878"/>
        <w:jc w:val="both"/>
        <w:rPr>
          <w:bCs/>
          <w:spacing w:val="-6"/>
          <w:sz w:val="28"/>
          <w:szCs w:val="28"/>
        </w:rPr>
      </w:pPr>
    </w:p>
    <w:p w:rsidR="00DD34D7" w:rsidRPr="00AD1AAB" w:rsidRDefault="00DD34D7" w:rsidP="00EF71EE">
      <w:pPr>
        <w:shd w:val="clear" w:color="auto" w:fill="FFFFFF"/>
        <w:ind w:left="3878"/>
        <w:jc w:val="both"/>
        <w:rPr>
          <w:bCs/>
          <w:spacing w:val="-6"/>
          <w:sz w:val="28"/>
          <w:szCs w:val="28"/>
        </w:rPr>
      </w:pPr>
    </w:p>
    <w:p w:rsidR="00DD34D7" w:rsidRPr="000741E1" w:rsidRDefault="00DD34D7" w:rsidP="00EF71EE">
      <w:pPr>
        <w:shd w:val="clear" w:color="auto" w:fill="FFFFFF"/>
        <w:ind w:left="3878"/>
        <w:jc w:val="both"/>
        <w:rPr>
          <w:bCs/>
          <w:spacing w:val="-6"/>
          <w:sz w:val="28"/>
          <w:szCs w:val="28"/>
        </w:rPr>
      </w:pPr>
    </w:p>
    <w:p w:rsidR="00DD34D7" w:rsidRPr="009B24A0" w:rsidRDefault="00DD34D7" w:rsidP="00647B80">
      <w:pPr>
        <w:shd w:val="clear" w:color="auto" w:fill="FFFFFF"/>
        <w:jc w:val="center"/>
        <w:rPr>
          <w:b/>
          <w:bCs/>
          <w:spacing w:val="-6"/>
          <w:sz w:val="28"/>
          <w:szCs w:val="28"/>
        </w:rPr>
        <w:sectPr w:rsidR="00DD34D7" w:rsidRPr="009B24A0" w:rsidSect="007E0B8F">
          <w:footerReference w:type="default" r:id="rId9"/>
          <w:pgSz w:w="11906" w:h="16838"/>
          <w:pgMar w:top="1134" w:right="850" w:bottom="1134" w:left="1701" w:header="567" w:footer="567" w:gutter="0"/>
          <w:cols w:space="708"/>
          <w:titlePg/>
          <w:docGrid w:linePitch="360"/>
        </w:sectPr>
      </w:pPr>
      <w:r w:rsidRPr="009B24A0">
        <w:rPr>
          <w:b/>
          <w:bCs/>
          <w:spacing w:val="-6"/>
          <w:sz w:val="28"/>
          <w:szCs w:val="28"/>
        </w:rPr>
        <w:t>Бишкек - 2013</w:t>
      </w:r>
    </w:p>
    <w:p w:rsidR="00DD34D7" w:rsidRPr="003F24EE" w:rsidRDefault="00DD34D7" w:rsidP="00D70DFD">
      <w:pPr>
        <w:shd w:val="clear" w:color="auto" w:fill="FFFFFF"/>
        <w:ind w:firstLine="708"/>
        <w:jc w:val="center"/>
        <w:rPr>
          <w:bCs/>
          <w:spacing w:val="-6"/>
          <w:sz w:val="28"/>
          <w:szCs w:val="28"/>
        </w:rPr>
      </w:pPr>
      <w:r w:rsidRPr="00DB534A">
        <w:rPr>
          <w:b/>
          <w:bCs/>
          <w:spacing w:val="-6"/>
          <w:sz w:val="28"/>
          <w:szCs w:val="28"/>
        </w:rPr>
        <w:lastRenderedPageBreak/>
        <w:t>Работа</w:t>
      </w:r>
      <w:r w:rsidRPr="003F24EE">
        <w:rPr>
          <w:bCs/>
          <w:spacing w:val="-6"/>
          <w:sz w:val="28"/>
          <w:szCs w:val="28"/>
        </w:rPr>
        <w:t xml:space="preserve"> </w:t>
      </w:r>
      <w:r w:rsidR="00DB534A">
        <w:rPr>
          <w:b/>
          <w:bCs/>
          <w:spacing w:val="-6"/>
          <w:sz w:val="28"/>
          <w:szCs w:val="28"/>
        </w:rPr>
        <w:t xml:space="preserve">выполнена в </w:t>
      </w:r>
      <w:r w:rsidRPr="00811022">
        <w:rPr>
          <w:b/>
          <w:bCs/>
          <w:spacing w:val="-6"/>
          <w:sz w:val="28"/>
          <w:szCs w:val="28"/>
        </w:rPr>
        <w:t>Кыргызско</w:t>
      </w:r>
      <w:r w:rsidR="00DB534A">
        <w:rPr>
          <w:b/>
          <w:bCs/>
          <w:spacing w:val="-6"/>
          <w:sz w:val="28"/>
          <w:szCs w:val="28"/>
        </w:rPr>
        <w:t xml:space="preserve"> </w:t>
      </w:r>
      <w:r w:rsidRPr="00811022">
        <w:rPr>
          <w:b/>
          <w:bCs/>
          <w:spacing w:val="-6"/>
          <w:sz w:val="28"/>
          <w:szCs w:val="28"/>
        </w:rPr>
        <w:t>-</w:t>
      </w:r>
      <w:r w:rsidR="00DB534A">
        <w:rPr>
          <w:b/>
          <w:bCs/>
          <w:spacing w:val="-6"/>
          <w:sz w:val="28"/>
          <w:szCs w:val="28"/>
        </w:rPr>
        <w:t xml:space="preserve"> </w:t>
      </w:r>
      <w:r w:rsidRPr="00811022">
        <w:rPr>
          <w:b/>
          <w:bCs/>
          <w:spacing w:val="-6"/>
          <w:sz w:val="28"/>
          <w:szCs w:val="28"/>
        </w:rPr>
        <w:t>Российск</w:t>
      </w:r>
      <w:r w:rsidR="00DB534A">
        <w:rPr>
          <w:b/>
          <w:bCs/>
          <w:spacing w:val="-6"/>
          <w:sz w:val="28"/>
          <w:szCs w:val="28"/>
        </w:rPr>
        <w:t xml:space="preserve">ом Славянском университете </w:t>
      </w:r>
      <w:r w:rsidRPr="00811022">
        <w:rPr>
          <w:b/>
          <w:bCs/>
          <w:spacing w:val="-6"/>
          <w:sz w:val="28"/>
          <w:szCs w:val="28"/>
        </w:rPr>
        <w:t>им. Б.Ельцина</w:t>
      </w:r>
      <w:r w:rsidR="00DB534A">
        <w:rPr>
          <w:b/>
          <w:bCs/>
          <w:spacing w:val="-6"/>
          <w:sz w:val="28"/>
          <w:szCs w:val="28"/>
        </w:rPr>
        <w:t>.</w:t>
      </w:r>
    </w:p>
    <w:p w:rsidR="00DD34D7" w:rsidRDefault="00DD34D7" w:rsidP="00274C7A">
      <w:pPr>
        <w:shd w:val="clear" w:color="auto" w:fill="FFFFFF"/>
        <w:spacing w:line="360" w:lineRule="auto"/>
        <w:ind w:right="560"/>
        <w:rPr>
          <w:b/>
          <w:bCs/>
          <w:spacing w:val="-6"/>
          <w:sz w:val="28"/>
          <w:szCs w:val="28"/>
        </w:rPr>
      </w:pPr>
    </w:p>
    <w:p w:rsidR="00D70DFD" w:rsidRPr="000741E1" w:rsidRDefault="00D70DFD" w:rsidP="00274C7A">
      <w:pPr>
        <w:shd w:val="clear" w:color="auto" w:fill="FFFFFF"/>
        <w:spacing w:line="360" w:lineRule="auto"/>
        <w:ind w:right="560"/>
        <w:rPr>
          <w:b/>
          <w:bCs/>
          <w:spacing w:val="-6"/>
          <w:sz w:val="28"/>
          <w:szCs w:val="28"/>
        </w:rPr>
      </w:pPr>
    </w:p>
    <w:p w:rsidR="00DD34D7" w:rsidRPr="000741E1" w:rsidRDefault="00DD34D7" w:rsidP="00DB534A">
      <w:pPr>
        <w:shd w:val="clear" w:color="auto" w:fill="FFFFFF"/>
        <w:tabs>
          <w:tab w:val="left" w:pos="3402"/>
          <w:tab w:val="left" w:pos="3544"/>
          <w:tab w:val="left" w:pos="3828"/>
        </w:tabs>
        <w:ind w:right="-1"/>
        <w:rPr>
          <w:bCs/>
          <w:spacing w:val="-6"/>
          <w:sz w:val="28"/>
          <w:szCs w:val="28"/>
        </w:rPr>
      </w:pPr>
      <w:r w:rsidRPr="000741E1">
        <w:rPr>
          <w:b/>
          <w:bCs/>
          <w:spacing w:val="-6"/>
          <w:sz w:val="28"/>
          <w:szCs w:val="28"/>
        </w:rPr>
        <w:t>Научный руководитель:</w:t>
      </w:r>
      <w:r>
        <w:rPr>
          <w:b/>
          <w:bCs/>
          <w:spacing w:val="-6"/>
          <w:sz w:val="28"/>
          <w:szCs w:val="28"/>
        </w:rPr>
        <w:t xml:space="preserve">      </w:t>
      </w:r>
      <w:r w:rsidR="00DB534A">
        <w:rPr>
          <w:b/>
          <w:bCs/>
          <w:spacing w:val="-6"/>
          <w:sz w:val="28"/>
          <w:szCs w:val="28"/>
        </w:rPr>
        <w:t xml:space="preserve">        </w:t>
      </w:r>
      <w:r w:rsidRPr="000741E1">
        <w:rPr>
          <w:bCs/>
          <w:spacing w:val="-6"/>
          <w:sz w:val="28"/>
          <w:szCs w:val="28"/>
        </w:rPr>
        <w:t xml:space="preserve">доктор технических наук, профессор,      </w:t>
      </w:r>
    </w:p>
    <w:p w:rsidR="00DD34D7" w:rsidRDefault="00DD34D7" w:rsidP="003562DE">
      <w:pPr>
        <w:shd w:val="clear" w:color="auto" w:fill="FFFFFF"/>
        <w:ind w:right="-1"/>
        <w:rPr>
          <w:bCs/>
          <w:spacing w:val="-6"/>
          <w:sz w:val="28"/>
          <w:szCs w:val="28"/>
        </w:rPr>
      </w:pPr>
      <w:r>
        <w:rPr>
          <w:bCs/>
          <w:spacing w:val="-6"/>
          <w:sz w:val="28"/>
          <w:szCs w:val="28"/>
        </w:rPr>
        <w:t xml:space="preserve">                      </w:t>
      </w:r>
      <w:r w:rsidR="00DB534A">
        <w:rPr>
          <w:bCs/>
          <w:spacing w:val="-6"/>
          <w:sz w:val="28"/>
          <w:szCs w:val="28"/>
        </w:rPr>
        <w:t xml:space="preserve">                                       </w:t>
      </w:r>
      <w:r>
        <w:rPr>
          <w:bCs/>
          <w:spacing w:val="-6"/>
          <w:sz w:val="28"/>
          <w:szCs w:val="28"/>
        </w:rPr>
        <w:t>з</w:t>
      </w:r>
      <w:r w:rsidRPr="000741E1">
        <w:rPr>
          <w:bCs/>
          <w:spacing w:val="-6"/>
          <w:sz w:val="28"/>
          <w:szCs w:val="28"/>
        </w:rPr>
        <w:t xml:space="preserve">аслуженный деятель науки и техники  КР </w:t>
      </w:r>
    </w:p>
    <w:p w:rsidR="00DD34D7" w:rsidRPr="00811022" w:rsidRDefault="00DD34D7" w:rsidP="00DB534A">
      <w:pPr>
        <w:shd w:val="clear" w:color="auto" w:fill="FFFFFF"/>
        <w:tabs>
          <w:tab w:val="left" w:pos="3402"/>
        </w:tabs>
        <w:ind w:right="-1"/>
        <w:rPr>
          <w:b/>
          <w:bCs/>
          <w:spacing w:val="-6"/>
          <w:sz w:val="28"/>
          <w:szCs w:val="28"/>
        </w:rPr>
      </w:pPr>
      <w:r>
        <w:rPr>
          <w:bCs/>
          <w:spacing w:val="-6"/>
          <w:sz w:val="28"/>
          <w:szCs w:val="28"/>
        </w:rPr>
        <w:t xml:space="preserve">                                                    </w:t>
      </w:r>
      <w:r w:rsidR="00DB534A">
        <w:rPr>
          <w:bCs/>
          <w:spacing w:val="-6"/>
          <w:sz w:val="28"/>
          <w:szCs w:val="28"/>
        </w:rPr>
        <w:t xml:space="preserve">    </w:t>
      </w:r>
      <w:r>
        <w:rPr>
          <w:bCs/>
          <w:spacing w:val="-6"/>
          <w:sz w:val="28"/>
          <w:szCs w:val="28"/>
        </w:rPr>
        <w:t xml:space="preserve"> </w:t>
      </w:r>
      <w:r w:rsidR="00DB534A">
        <w:rPr>
          <w:bCs/>
          <w:spacing w:val="-6"/>
          <w:sz w:val="28"/>
          <w:szCs w:val="28"/>
        </w:rPr>
        <w:t xml:space="preserve">    </w:t>
      </w:r>
      <w:proofErr w:type="spellStart"/>
      <w:r w:rsidRPr="00811022">
        <w:rPr>
          <w:b/>
          <w:bCs/>
          <w:spacing w:val="-6"/>
          <w:sz w:val="28"/>
          <w:szCs w:val="28"/>
        </w:rPr>
        <w:t>Муслимов</w:t>
      </w:r>
      <w:proofErr w:type="spellEnd"/>
      <w:r w:rsidRPr="00811022">
        <w:rPr>
          <w:b/>
          <w:bCs/>
          <w:spacing w:val="-6"/>
          <w:sz w:val="28"/>
          <w:szCs w:val="28"/>
        </w:rPr>
        <w:t xml:space="preserve"> А</w:t>
      </w:r>
      <w:r w:rsidR="00DB534A">
        <w:rPr>
          <w:b/>
          <w:bCs/>
          <w:spacing w:val="-6"/>
          <w:sz w:val="28"/>
          <w:szCs w:val="28"/>
        </w:rPr>
        <w:t>.П.</w:t>
      </w:r>
    </w:p>
    <w:p w:rsidR="00DD34D7" w:rsidRDefault="00DD34D7" w:rsidP="003562DE">
      <w:pPr>
        <w:shd w:val="clear" w:color="auto" w:fill="FFFFFF"/>
        <w:ind w:right="-1"/>
        <w:rPr>
          <w:bCs/>
          <w:spacing w:val="-6"/>
          <w:sz w:val="28"/>
          <w:szCs w:val="28"/>
        </w:rPr>
      </w:pPr>
    </w:p>
    <w:p w:rsidR="00D70DFD" w:rsidRPr="000741E1" w:rsidRDefault="00D70DFD" w:rsidP="003562DE">
      <w:pPr>
        <w:shd w:val="clear" w:color="auto" w:fill="FFFFFF"/>
        <w:ind w:right="-1"/>
        <w:rPr>
          <w:bCs/>
          <w:spacing w:val="-6"/>
          <w:sz w:val="28"/>
          <w:szCs w:val="28"/>
        </w:rPr>
      </w:pPr>
    </w:p>
    <w:p w:rsidR="00DD34D7" w:rsidRDefault="00DD34D7" w:rsidP="003562DE">
      <w:pPr>
        <w:shd w:val="clear" w:color="auto" w:fill="FFFFFF"/>
        <w:jc w:val="both"/>
        <w:rPr>
          <w:bCs/>
          <w:spacing w:val="-6"/>
          <w:sz w:val="28"/>
          <w:szCs w:val="28"/>
        </w:rPr>
      </w:pPr>
      <w:r w:rsidRPr="000741E1">
        <w:rPr>
          <w:b/>
          <w:bCs/>
          <w:spacing w:val="-6"/>
          <w:sz w:val="28"/>
          <w:szCs w:val="28"/>
        </w:rPr>
        <w:t>Официальные оппоненты:</w:t>
      </w:r>
      <w:r>
        <w:rPr>
          <w:b/>
          <w:bCs/>
          <w:spacing w:val="-6"/>
          <w:sz w:val="28"/>
          <w:szCs w:val="28"/>
        </w:rPr>
        <w:t xml:space="preserve">  </w:t>
      </w:r>
      <w:r w:rsidR="00DB534A">
        <w:rPr>
          <w:b/>
          <w:bCs/>
          <w:spacing w:val="-6"/>
          <w:sz w:val="28"/>
          <w:szCs w:val="28"/>
        </w:rPr>
        <w:t xml:space="preserve">        </w:t>
      </w:r>
      <w:r w:rsidRPr="000741E1">
        <w:rPr>
          <w:bCs/>
          <w:spacing w:val="-6"/>
          <w:sz w:val="28"/>
          <w:szCs w:val="28"/>
        </w:rPr>
        <w:t>доктор технических наук, профессор</w:t>
      </w:r>
    </w:p>
    <w:p w:rsidR="00811022" w:rsidRPr="00811022" w:rsidRDefault="00811022" w:rsidP="00D70DFD">
      <w:pPr>
        <w:shd w:val="clear" w:color="auto" w:fill="FFFFFF"/>
        <w:jc w:val="both"/>
        <w:rPr>
          <w:b/>
          <w:bCs/>
          <w:spacing w:val="-6"/>
          <w:sz w:val="28"/>
          <w:szCs w:val="28"/>
        </w:rPr>
      </w:pPr>
      <w:r>
        <w:rPr>
          <w:bCs/>
          <w:spacing w:val="-6"/>
          <w:sz w:val="28"/>
          <w:szCs w:val="28"/>
        </w:rPr>
        <w:t xml:space="preserve">                      </w:t>
      </w:r>
      <w:r w:rsidR="00DB534A">
        <w:rPr>
          <w:bCs/>
          <w:spacing w:val="-6"/>
          <w:sz w:val="28"/>
          <w:szCs w:val="28"/>
        </w:rPr>
        <w:t xml:space="preserve">                                       </w:t>
      </w:r>
      <w:r w:rsidRPr="00811022">
        <w:rPr>
          <w:b/>
          <w:bCs/>
          <w:spacing w:val="-6"/>
          <w:sz w:val="28"/>
          <w:szCs w:val="28"/>
        </w:rPr>
        <w:t>Шамсутдинов М.М.</w:t>
      </w:r>
    </w:p>
    <w:p w:rsidR="00DD34D7" w:rsidRDefault="00DD34D7" w:rsidP="003562DE">
      <w:pPr>
        <w:shd w:val="clear" w:color="auto" w:fill="FFFFFF"/>
        <w:jc w:val="both"/>
        <w:rPr>
          <w:bCs/>
          <w:spacing w:val="-6"/>
          <w:sz w:val="28"/>
          <w:szCs w:val="28"/>
        </w:rPr>
      </w:pPr>
    </w:p>
    <w:p w:rsidR="00811022" w:rsidRDefault="00811022" w:rsidP="003562DE">
      <w:pPr>
        <w:shd w:val="clear" w:color="auto" w:fill="FFFFFF"/>
        <w:jc w:val="both"/>
        <w:rPr>
          <w:bCs/>
          <w:spacing w:val="-6"/>
          <w:sz w:val="28"/>
          <w:szCs w:val="28"/>
        </w:rPr>
      </w:pPr>
      <w:r>
        <w:rPr>
          <w:bCs/>
          <w:spacing w:val="-6"/>
          <w:sz w:val="28"/>
          <w:szCs w:val="28"/>
        </w:rPr>
        <w:t xml:space="preserve">                      </w:t>
      </w:r>
      <w:r w:rsidR="00DB534A">
        <w:rPr>
          <w:bCs/>
          <w:spacing w:val="-6"/>
          <w:sz w:val="28"/>
          <w:szCs w:val="28"/>
        </w:rPr>
        <w:t xml:space="preserve">                                       </w:t>
      </w:r>
      <w:r w:rsidR="00207839">
        <w:rPr>
          <w:bCs/>
          <w:spacing w:val="-6"/>
          <w:sz w:val="28"/>
          <w:szCs w:val="28"/>
        </w:rPr>
        <w:t>к</w:t>
      </w:r>
      <w:r>
        <w:rPr>
          <w:bCs/>
          <w:spacing w:val="-6"/>
          <w:sz w:val="28"/>
          <w:szCs w:val="28"/>
        </w:rPr>
        <w:t>андидат технических наук, ст</w:t>
      </w:r>
      <w:r w:rsidR="00D70DFD">
        <w:rPr>
          <w:bCs/>
          <w:spacing w:val="-6"/>
          <w:sz w:val="28"/>
          <w:szCs w:val="28"/>
        </w:rPr>
        <w:t>.н.</w:t>
      </w:r>
      <w:proofErr w:type="gramStart"/>
      <w:r w:rsidR="00D70DFD">
        <w:rPr>
          <w:bCs/>
          <w:spacing w:val="-6"/>
          <w:sz w:val="28"/>
          <w:szCs w:val="28"/>
        </w:rPr>
        <w:t>с</w:t>
      </w:r>
      <w:proofErr w:type="gramEnd"/>
      <w:r w:rsidR="00D70DFD">
        <w:rPr>
          <w:bCs/>
          <w:spacing w:val="-6"/>
          <w:sz w:val="28"/>
          <w:szCs w:val="28"/>
        </w:rPr>
        <w:t>.</w:t>
      </w:r>
    </w:p>
    <w:p w:rsidR="00811022" w:rsidRPr="00811022" w:rsidRDefault="00811022" w:rsidP="00DB534A">
      <w:pPr>
        <w:shd w:val="clear" w:color="auto" w:fill="FFFFFF"/>
        <w:tabs>
          <w:tab w:val="left" w:pos="3402"/>
        </w:tabs>
        <w:jc w:val="both"/>
        <w:rPr>
          <w:b/>
          <w:bCs/>
          <w:spacing w:val="-6"/>
          <w:sz w:val="28"/>
          <w:szCs w:val="28"/>
        </w:rPr>
      </w:pPr>
      <w:r>
        <w:rPr>
          <w:b/>
          <w:bCs/>
          <w:spacing w:val="-6"/>
          <w:sz w:val="28"/>
          <w:szCs w:val="28"/>
        </w:rPr>
        <w:t xml:space="preserve">                                                     </w:t>
      </w:r>
      <w:r w:rsidR="00DB534A">
        <w:rPr>
          <w:b/>
          <w:bCs/>
          <w:spacing w:val="-6"/>
          <w:sz w:val="28"/>
          <w:szCs w:val="28"/>
        </w:rPr>
        <w:t xml:space="preserve">        </w:t>
      </w:r>
      <w:r w:rsidRPr="00811022">
        <w:rPr>
          <w:b/>
          <w:bCs/>
          <w:spacing w:val="-6"/>
          <w:sz w:val="28"/>
          <w:szCs w:val="28"/>
        </w:rPr>
        <w:t>Васильев В.Б.</w:t>
      </w:r>
    </w:p>
    <w:p w:rsidR="00DD34D7" w:rsidRDefault="00DD34D7" w:rsidP="003562DE">
      <w:pPr>
        <w:shd w:val="clear" w:color="auto" w:fill="FFFFFF"/>
        <w:jc w:val="both"/>
        <w:rPr>
          <w:bCs/>
          <w:spacing w:val="-6"/>
          <w:sz w:val="28"/>
          <w:szCs w:val="28"/>
        </w:rPr>
      </w:pPr>
    </w:p>
    <w:p w:rsidR="00DD34D7" w:rsidRPr="000741E1" w:rsidRDefault="00DD34D7" w:rsidP="003562DE">
      <w:pPr>
        <w:shd w:val="clear" w:color="auto" w:fill="FFFFFF"/>
        <w:jc w:val="both"/>
        <w:rPr>
          <w:bCs/>
          <w:spacing w:val="-6"/>
          <w:sz w:val="28"/>
          <w:szCs w:val="28"/>
        </w:rPr>
      </w:pPr>
    </w:p>
    <w:p w:rsidR="00DD34D7" w:rsidRDefault="00DD34D7" w:rsidP="00DB534A">
      <w:pPr>
        <w:shd w:val="clear" w:color="auto" w:fill="FFFFFF"/>
        <w:tabs>
          <w:tab w:val="left" w:pos="3544"/>
          <w:tab w:val="left" w:pos="3686"/>
          <w:tab w:val="left" w:pos="3828"/>
          <w:tab w:val="left" w:pos="4111"/>
        </w:tabs>
        <w:jc w:val="both"/>
        <w:rPr>
          <w:b/>
          <w:bCs/>
          <w:spacing w:val="-6"/>
          <w:sz w:val="28"/>
          <w:szCs w:val="28"/>
        </w:rPr>
      </w:pPr>
      <w:r w:rsidRPr="000741E1">
        <w:rPr>
          <w:b/>
          <w:bCs/>
          <w:spacing w:val="-6"/>
          <w:sz w:val="28"/>
          <w:szCs w:val="28"/>
        </w:rPr>
        <w:t>Ведущая организация:</w:t>
      </w:r>
      <w:r w:rsidR="00DB534A">
        <w:rPr>
          <w:b/>
          <w:bCs/>
          <w:spacing w:val="-6"/>
          <w:sz w:val="28"/>
          <w:szCs w:val="28"/>
        </w:rPr>
        <w:t xml:space="preserve">         </w:t>
      </w:r>
      <w:r w:rsidRPr="000741E1">
        <w:rPr>
          <w:b/>
          <w:bCs/>
          <w:spacing w:val="-6"/>
          <w:sz w:val="28"/>
          <w:szCs w:val="28"/>
        </w:rPr>
        <w:t xml:space="preserve"> </w:t>
      </w:r>
      <w:r w:rsidR="00DB534A">
        <w:rPr>
          <w:b/>
          <w:bCs/>
          <w:spacing w:val="-6"/>
          <w:sz w:val="28"/>
          <w:szCs w:val="28"/>
        </w:rPr>
        <w:t xml:space="preserve">       </w:t>
      </w:r>
      <w:r w:rsidR="00DB534A" w:rsidRPr="00DB534A">
        <w:rPr>
          <w:bCs/>
          <w:spacing w:val="-6"/>
          <w:sz w:val="28"/>
          <w:szCs w:val="28"/>
        </w:rPr>
        <w:t>Международный университет Кыргызстана</w:t>
      </w:r>
    </w:p>
    <w:p w:rsidR="00DD34D7" w:rsidRPr="000741E1" w:rsidRDefault="00DD34D7" w:rsidP="003562DE">
      <w:pPr>
        <w:shd w:val="clear" w:color="auto" w:fill="FFFFFF"/>
        <w:jc w:val="both"/>
        <w:rPr>
          <w:b/>
          <w:bCs/>
          <w:spacing w:val="-6"/>
          <w:sz w:val="28"/>
          <w:szCs w:val="28"/>
        </w:rPr>
      </w:pPr>
    </w:p>
    <w:p w:rsidR="00DD34D7" w:rsidRPr="000741E1" w:rsidRDefault="00DD34D7" w:rsidP="00F76D95">
      <w:pPr>
        <w:shd w:val="clear" w:color="auto" w:fill="FFFFFF"/>
        <w:ind w:left="3878"/>
        <w:rPr>
          <w:bCs/>
          <w:spacing w:val="-6"/>
          <w:sz w:val="28"/>
          <w:szCs w:val="28"/>
        </w:rPr>
      </w:pPr>
    </w:p>
    <w:p w:rsidR="00DD34D7" w:rsidRDefault="00DD34D7" w:rsidP="00F76D95">
      <w:pPr>
        <w:shd w:val="clear" w:color="auto" w:fill="FFFFFF"/>
        <w:ind w:left="3878"/>
        <w:rPr>
          <w:bCs/>
          <w:spacing w:val="-6"/>
          <w:sz w:val="28"/>
          <w:szCs w:val="28"/>
        </w:rPr>
      </w:pPr>
    </w:p>
    <w:p w:rsidR="00DD34D7" w:rsidRPr="000741E1" w:rsidRDefault="00DD34D7" w:rsidP="00F76D95">
      <w:pPr>
        <w:shd w:val="clear" w:color="auto" w:fill="FFFFFF"/>
        <w:ind w:left="3878"/>
        <w:rPr>
          <w:bCs/>
          <w:spacing w:val="-6"/>
          <w:sz w:val="28"/>
          <w:szCs w:val="28"/>
        </w:rPr>
      </w:pPr>
    </w:p>
    <w:p w:rsidR="00DD34D7" w:rsidRDefault="00DD34D7" w:rsidP="003F24EE">
      <w:pPr>
        <w:shd w:val="clear" w:color="auto" w:fill="FFFFFF"/>
        <w:jc w:val="both"/>
        <w:rPr>
          <w:bCs/>
          <w:spacing w:val="-6"/>
          <w:sz w:val="28"/>
          <w:szCs w:val="28"/>
        </w:rPr>
      </w:pPr>
      <w:r>
        <w:rPr>
          <w:bCs/>
          <w:spacing w:val="-6"/>
          <w:sz w:val="28"/>
          <w:szCs w:val="28"/>
        </w:rPr>
        <w:tab/>
      </w:r>
      <w:r w:rsidR="00811022">
        <w:rPr>
          <w:bCs/>
          <w:spacing w:val="-6"/>
          <w:sz w:val="28"/>
          <w:szCs w:val="28"/>
        </w:rPr>
        <w:t xml:space="preserve">Защита состоится «29» ноября 2013 </w:t>
      </w:r>
      <w:r w:rsidRPr="000741E1">
        <w:rPr>
          <w:bCs/>
          <w:spacing w:val="-6"/>
          <w:sz w:val="28"/>
          <w:szCs w:val="28"/>
        </w:rPr>
        <w:t>г</w:t>
      </w:r>
      <w:r w:rsidR="00811022">
        <w:rPr>
          <w:bCs/>
          <w:spacing w:val="-6"/>
          <w:sz w:val="28"/>
          <w:szCs w:val="28"/>
        </w:rPr>
        <w:t>ода в 14-00</w:t>
      </w:r>
      <w:r>
        <w:rPr>
          <w:bCs/>
          <w:spacing w:val="-6"/>
          <w:sz w:val="28"/>
          <w:szCs w:val="28"/>
        </w:rPr>
        <w:t xml:space="preserve"> часов </w:t>
      </w:r>
      <w:r w:rsidRPr="000741E1">
        <w:rPr>
          <w:bCs/>
          <w:spacing w:val="-6"/>
          <w:sz w:val="28"/>
          <w:szCs w:val="28"/>
        </w:rPr>
        <w:t xml:space="preserve">на заседании </w:t>
      </w:r>
      <w:r>
        <w:rPr>
          <w:bCs/>
          <w:spacing w:val="-6"/>
          <w:sz w:val="28"/>
          <w:szCs w:val="28"/>
        </w:rPr>
        <w:t xml:space="preserve">Межведомственного </w:t>
      </w:r>
      <w:r w:rsidRPr="000741E1">
        <w:rPr>
          <w:bCs/>
          <w:spacing w:val="-6"/>
          <w:sz w:val="28"/>
          <w:szCs w:val="28"/>
        </w:rPr>
        <w:t>диссертационного совета Д</w:t>
      </w:r>
      <w:r>
        <w:rPr>
          <w:bCs/>
          <w:spacing w:val="-6"/>
          <w:sz w:val="28"/>
          <w:szCs w:val="28"/>
        </w:rPr>
        <w:t xml:space="preserve">.05.11.034 </w:t>
      </w:r>
      <w:r w:rsidRPr="000741E1">
        <w:rPr>
          <w:bCs/>
          <w:spacing w:val="-6"/>
          <w:sz w:val="28"/>
          <w:szCs w:val="28"/>
        </w:rPr>
        <w:t>при</w:t>
      </w:r>
      <w:r>
        <w:rPr>
          <w:bCs/>
          <w:spacing w:val="-6"/>
          <w:sz w:val="28"/>
          <w:szCs w:val="28"/>
        </w:rPr>
        <w:t xml:space="preserve"> Институте физико-</w:t>
      </w:r>
      <w:r w:rsidR="00811022">
        <w:rPr>
          <w:bCs/>
          <w:spacing w:val="-6"/>
          <w:sz w:val="28"/>
          <w:szCs w:val="28"/>
        </w:rPr>
        <w:t xml:space="preserve"> </w:t>
      </w:r>
      <w:r>
        <w:rPr>
          <w:bCs/>
          <w:spacing w:val="-6"/>
          <w:sz w:val="28"/>
          <w:szCs w:val="28"/>
        </w:rPr>
        <w:t xml:space="preserve">технических проблем и материаловедения им. </w:t>
      </w:r>
      <w:proofErr w:type="spellStart"/>
      <w:r>
        <w:rPr>
          <w:bCs/>
          <w:spacing w:val="-6"/>
          <w:sz w:val="28"/>
          <w:szCs w:val="28"/>
        </w:rPr>
        <w:t>Ж.Жеенбаева</w:t>
      </w:r>
      <w:proofErr w:type="spellEnd"/>
      <w:r>
        <w:rPr>
          <w:bCs/>
          <w:spacing w:val="-6"/>
          <w:sz w:val="28"/>
          <w:szCs w:val="28"/>
        </w:rPr>
        <w:t xml:space="preserve"> НАН КР, Кыргызском государственном техническом университете им. </w:t>
      </w:r>
      <w:proofErr w:type="spellStart"/>
      <w:r>
        <w:rPr>
          <w:bCs/>
          <w:spacing w:val="-6"/>
          <w:sz w:val="28"/>
          <w:szCs w:val="28"/>
        </w:rPr>
        <w:t>И.Раззакова</w:t>
      </w:r>
      <w:proofErr w:type="spellEnd"/>
      <w:r>
        <w:rPr>
          <w:bCs/>
          <w:spacing w:val="-6"/>
          <w:sz w:val="28"/>
          <w:szCs w:val="28"/>
        </w:rPr>
        <w:t xml:space="preserve">, Кыргызско-Российском Славянском университете им. Б.Н.Ельцина, </w:t>
      </w:r>
      <w:r w:rsidRPr="000741E1">
        <w:rPr>
          <w:bCs/>
          <w:spacing w:val="-6"/>
          <w:sz w:val="28"/>
          <w:szCs w:val="28"/>
        </w:rPr>
        <w:t>по адресу:</w:t>
      </w:r>
      <w:r>
        <w:rPr>
          <w:bCs/>
          <w:spacing w:val="-6"/>
          <w:sz w:val="28"/>
          <w:szCs w:val="28"/>
        </w:rPr>
        <w:t xml:space="preserve"> 720071, г. Бишкек, пр</w:t>
      </w:r>
      <w:proofErr w:type="gramStart"/>
      <w:r>
        <w:rPr>
          <w:bCs/>
          <w:spacing w:val="-6"/>
          <w:sz w:val="28"/>
          <w:szCs w:val="28"/>
        </w:rPr>
        <w:t>.Ч</w:t>
      </w:r>
      <w:proofErr w:type="gramEnd"/>
      <w:r>
        <w:rPr>
          <w:bCs/>
          <w:spacing w:val="-6"/>
          <w:sz w:val="28"/>
          <w:szCs w:val="28"/>
        </w:rPr>
        <w:t>уй, 265-а, центральный корпус НАН КР.</w:t>
      </w:r>
    </w:p>
    <w:p w:rsidR="00DD34D7" w:rsidRPr="000741E1" w:rsidRDefault="00DD34D7" w:rsidP="003F24EE">
      <w:pPr>
        <w:shd w:val="clear" w:color="auto" w:fill="FFFFFF"/>
        <w:jc w:val="both"/>
        <w:rPr>
          <w:bCs/>
          <w:spacing w:val="-6"/>
          <w:sz w:val="28"/>
          <w:szCs w:val="28"/>
        </w:rPr>
      </w:pPr>
    </w:p>
    <w:p w:rsidR="00DD34D7" w:rsidRDefault="00DD34D7" w:rsidP="003F24EE">
      <w:pPr>
        <w:shd w:val="clear" w:color="auto" w:fill="FFFFFF"/>
        <w:jc w:val="both"/>
        <w:rPr>
          <w:bCs/>
          <w:spacing w:val="-6"/>
          <w:sz w:val="28"/>
          <w:szCs w:val="28"/>
        </w:rPr>
      </w:pPr>
      <w:r>
        <w:rPr>
          <w:bCs/>
          <w:spacing w:val="-6"/>
          <w:sz w:val="28"/>
          <w:szCs w:val="28"/>
        </w:rPr>
        <w:tab/>
      </w:r>
      <w:r w:rsidRPr="000741E1">
        <w:rPr>
          <w:bCs/>
          <w:spacing w:val="-6"/>
          <w:sz w:val="28"/>
          <w:szCs w:val="28"/>
        </w:rPr>
        <w:t>С диссертацией можно ознакомиться в</w:t>
      </w:r>
      <w:r>
        <w:rPr>
          <w:bCs/>
          <w:spacing w:val="-6"/>
          <w:sz w:val="28"/>
          <w:szCs w:val="28"/>
        </w:rPr>
        <w:t xml:space="preserve"> Центральной научной</w:t>
      </w:r>
      <w:r w:rsidRPr="000741E1">
        <w:rPr>
          <w:bCs/>
          <w:spacing w:val="-6"/>
          <w:sz w:val="28"/>
          <w:szCs w:val="28"/>
        </w:rPr>
        <w:t xml:space="preserve"> библиотеке</w:t>
      </w:r>
      <w:r>
        <w:rPr>
          <w:bCs/>
          <w:spacing w:val="-6"/>
          <w:sz w:val="28"/>
          <w:szCs w:val="28"/>
        </w:rPr>
        <w:t xml:space="preserve"> Н</w:t>
      </w:r>
      <w:r w:rsidR="00811022">
        <w:rPr>
          <w:bCs/>
          <w:spacing w:val="-6"/>
          <w:sz w:val="28"/>
          <w:szCs w:val="28"/>
        </w:rPr>
        <w:t>ациональной академии наук Кыргызской Республики</w:t>
      </w:r>
      <w:r w:rsidR="00D70DFD">
        <w:rPr>
          <w:bCs/>
          <w:spacing w:val="-6"/>
          <w:sz w:val="28"/>
          <w:szCs w:val="28"/>
        </w:rPr>
        <w:t>.</w:t>
      </w:r>
    </w:p>
    <w:p w:rsidR="00DD34D7" w:rsidRDefault="00DD34D7" w:rsidP="004C2212">
      <w:pPr>
        <w:shd w:val="clear" w:color="auto" w:fill="FFFFFF"/>
        <w:rPr>
          <w:bCs/>
          <w:spacing w:val="-6"/>
          <w:sz w:val="28"/>
          <w:szCs w:val="28"/>
        </w:rPr>
      </w:pPr>
    </w:p>
    <w:p w:rsidR="00DD34D7" w:rsidRDefault="00DD34D7" w:rsidP="004C2212">
      <w:pPr>
        <w:shd w:val="clear" w:color="auto" w:fill="FFFFFF"/>
        <w:rPr>
          <w:bCs/>
          <w:spacing w:val="-6"/>
          <w:sz w:val="28"/>
          <w:szCs w:val="28"/>
        </w:rPr>
      </w:pPr>
    </w:p>
    <w:p w:rsidR="00D70DFD" w:rsidRPr="000741E1" w:rsidRDefault="00D70DFD" w:rsidP="004C2212">
      <w:pPr>
        <w:shd w:val="clear" w:color="auto" w:fill="FFFFFF"/>
        <w:rPr>
          <w:bCs/>
          <w:spacing w:val="-6"/>
          <w:sz w:val="28"/>
          <w:szCs w:val="28"/>
        </w:rPr>
      </w:pPr>
    </w:p>
    <w:p w:rsidR="00DD34D7" w:rsidRDefault="00DD34D7" w:rsidP="004C2212">
      <w:pPr>
        <w:shd w:val="clear" w:color="auto" w:fill="FFFFFF"/>
        <w:rPr>
          <w:bCs/>
          <w:spacing w:val="-6"/>
          <w:sz w:val="28"/>
          <w:szCs w:val="28"/>
        </w:rPr>
      </w:pPr>
    </w:p>
    <w:p w:rsidR="00DD34D7" w:rsidRPr="000741E1" w:rsidRDefault="00DD34D7" w:rsidP="004C2212">
      <w:pPr>
        <w:shd w:val="clear" w:color="auto" w:fill="FFFFFF"/>
        <w:rPr>
          <w:bCs/>
          <w:spacing w:val="-6"/>
          <w:sz w:val="28"/>
          <w:szCs w:val="28"/>
        </w:rPr>
      </w:pPr>
      <w:r w:rsidRPr="000741E1">
        <w:rPr>
          <w:bCs/>
          <w:spacing w:val="-6"/>
          <w:sz w:val="28"/>
          <w:szCs w:val="28"/>
        </w:rPr>
        <w:t>Автореферат разослан «</w:t>
      </w:r>
      <w:r w:rsidR="00DB4EB5">
        <w:rPr>
          <w:bCs/>
          <w:spacing w:val="-6"/>
          <w:sz w:val="28"/>
          <w:szCs w:val="28"/>
        </w:rPr>
        <w:t>25</w:t>
      </w:r>
      <w:bookmarkStart w:id="0" w:name="_GoBack"/>
      <w:bookmarkEnd w:id="0"/>
      <w:r w:rsidRPr="000741E1">
        <w:rPr>
          <w:bCs/>
          <w:spacing w:val="-6"/>
          <w:sz w:val="28"/>
          <w:szCs w:val="28"/>
        </w:rPr>
        <w:t xml:space="preserve">» </w:t>
      </w:r>
      <w:r w:rsidR="00126A4B">
        <w:rPr>
          <w:bCs/>
          <w:spacing w:val="-6"/>
          <w:sz w:val="28"/>
          <w:szCs w:val="28"/>
        </w:rPr>
        <w:t>октября</w:t>
      </w:r>
      <w:r w:rsidR="005E6550">
        <w:rPr>
          <w:bCs/>
          <w:spacing w:val="-6"/>
          <w:sz w:val="28"/>
          <w:szCs w:val="28"/>
        </w:rPr>
        <w:t xml:space="preserve"> </w:t>
      </w:r>
      <w:r w:rsidRPr="000741E1">
        <w:rPr>
          <w:bCs/>
          <w:spacing w:val="-6"/>
          <w:sz w:val="28"/>
          <w:szCs w:val="28"/>
        </w:rPr>
        <w:t>2013 г.</w:t>
      </w:r>
    </w:p>
    <w:p w:rsidR="00DD34D7" w:rsidRDefault="00DD34D7" w:rsidP="00BE237D">
      <w:pPr>
        <w:shd w:val="clear" w:color="auto" w:fill="FFFFFF"/>
        <w:rPr>
          <w:bCs/>
          <w:spacing w:val="-6"/>
          <w:sz w:val="28"/>
          <w:szCs w:val="28"/>
        </w:rPr>
      </w:pPr>
    </w:p>
    <w:p w:rsidR="00DD34D7" w:rsidRDefault="00DD34D7" w:rsidP="00BE237D">
      <w:pPr>
        <w:shd w:val="clear" w:color="auto" w:fill="FFFFFF"/>
        <w:rPr>
          <w:bCs/>
          <w:spacing w:val="-6"/>
          <w:sz w:val="28"/>
          <w:szCs w:val="28"/>
        </w:rPr>
      </w:pPr>
    </w:p>
    <w:p w:rsidR="00D70DFD" w:rsidRDefault="00D70DFD" w:rsidP="00BE237D">
      <w:pPr>
        <w:shd w:val="clear" w:color="auto" w:fill="FFFFFF"/>
        <w:rPr>
          <w:bCs/>
          <w:spacing w:val="-6"/>
          <w:sz w:val="28"/>
          <w:szCs w:val="28"/>
        </w:rPr>
      </w:pPr>
    </w:p>
    <w:p w:rsidR="00D70DFD" w:rsidRDefault="00D70DFD" w:rsidP="00BE237D">
      <w:pPr>
        <w:shd w:val="clear" w:color="auto" w:fill="FFFFFF"/>
        <w:rPr>
          <w:bCs/>
          <w:spacing w:val="-6"/>
          <w:sz w:val="28"/>
          <w:szCs w:val="28"/>
        </w:rPr>
      </w:pPr>
    </w:p>
    <w:p w:rsidR="00DD34D7" w:rsidRPr="000741E1" w:rsidRDefault="007A53C8" w:rsidP="00BE237D">
      <w:pPr>
        <w:shd w:val="clear" w:color="auto" w:fill="FFFFFF"/>
        <w:rPr>
          <w:bCs/>
          <w:spacing w:val="-6"/>
          <w:sz w:val="28"/>
          <w:szCs w:val="28"/>
        </w:rPr>
      </w:pPr>
      <w:r>
        <w:rPr>
          <w:bCs/>
          <w:noProof/>
          <w:spacing w:val="-6"/>
          <w:sz w:val="28"/>
          <w:szCs w:val="28"/>
        </w:rPr>
        <w:pict>
          <v:shape id="_x0000_s1077" type="#_x0000_t75" style="position:absolute;margin-left:253.3pt;margin-top:699.25pt;width:104.25pt;height:63.65pt;z-index:9;mso-position-vertical-relative:page">
            <v:imagedata r:id="rId10" o:title="Фото"/>
            <w10:wrap anchory="page"/>
          </v:shape>
        </w:pict>
      </w:r>
    </w:p>
    <w:p w:rsidR="00DD34D7" w:rsidRDefault="00DD34D7" w:rsidP="00CB2C3E">
      <w:pPr>
        <w:shd w:val="clear" w:color="auto" w:fill="FFFFFF"/>
        <w:rPr>
          <w:bCs/>
          <w:spacing w:val="-6"/>
          <w:sz w:val="28"/>
          <w:szCs w:val="28"/>
        </w:rPr>
      </w:pPr>
      <w:r w:rsidRPr="000741E1">
        <w:rPr>
          <w:bCs/>
          <w:spacing w:val="-6"/>
          <w:sz w:val="28"/>
          <w:szCs w:val="28"/>
        </w:rPr>
        <w:t>Учёный</w:t>
      </w:r>
      <w:r>
        <w:rPr>
          <w:bCs/>
          <w:spacing w:val="-6"/>
          <w:sz w:val="28"/>
          <w:szCs w:val="28"/>
        </w:rPr>
        <w:t xml:space="preserve"> секретарь </w:t>
      </w:r>
      <w:proofErr w:type="gramStart"/>
      <w:r>
        <w:rPr>
          <w:bCs/>
          <w:spacing w:val="-6"/>
          <w:sz w:val="28"/>
          <w:szCs w:val="28"/>
        </w:rPr>
        <w:t>Межведомственного</w:t>
      </w:r>
      <w:proofErr w:type="gramEnd"/>
    </w:p>
    <w:p w:rsidR="00DD34D7" w:rsidRDefault="00DD34D7" w:rsidP="00CB2C3E">
      <w:pPr>
        <w:shd w:val="clear" w:color="auto" w:fill="FFFFFF"/>
        <w:rPr>
          <w:bCs/>
          <w:spacing w:val="-6"/>
          <w:sz w:val="28"/>
          <w:szCs w:val="28"/>
        </w:rPr>
      </w:pPr>
      <w:r w:rsidRPr="000741E1">
        <w:rPr>
          <w:bCs/>
          <w:spacing w:val="-6"/>
          <w:sz w:val="28"/>
          <w:szCs w:val="28"/>
        </w:rPr>
        <w:t>диссертационного совета Д</w:t>
      </w:r>
      <w:r>
        <w:rPr>
          <w:bCs/>
          <w:spacing w:val="-6"/>
          <w:sz w:val="28"/>
          <w:szCs w:val="28"/>
        </w:rPr>
        <w:t>.05.11.034,</w:t>
      </w:r>
    </w:p>
    <w:p w:rsidR="00DD34D7" w:rsidRDefault="00DD34D7" w:rsidP="001776A4">
      <w:pPr>
        <w:shd w:val="clear" w:color="auto" w:fill="FFFFFF"/>
        <w:rPr>
          <w:bCs/>
          <w:spacing w:val="-6"/>
          <w:sz w:val="28"/>
          <w:szCs w:val="28"/>
        </w:rPr>
      </w:pPr>
      <w:r>
        <w:rPr>
          <w:bCs/>
          <w:spacing w:val="-6"/>
          <w:sz w:val="28"/>
          <w:szCs w:val="28"/>
        </w:rPr>
        <w:t xml:space="preserve">кандидат физико-математических наук                                                 </w:t>
      </w:r>
      <w:proofErr w:type="spellStart"/>
      <w:r>
        <w:rPr>
          <w:bCs/>
          <w:spacing w:val="-6"/>
          <w:sz w:val="28"/>
          <w:szCs w:val="28"/>
        </w:rPr>
        <w:t>В.В.Алиферов</w:t>
      </w:r>
      <w:proofErr w:type="spellEnd"/>
    </w:p>
    <w:p w:rsidR="00D70DFD" w:rsidRDefault="00D70DFD" w:rsidP="00FD2058">
      <w:pPr>
        <w:pStyle w:val="a5"/>
        <w:spacing w:before="0" w:beforeAutospacing="0" w:after="0" w:afterAutospacing="0"/>
        <w:ind w:firstLine="708"/>
        <w:jc w:val="center"/>
        <w:rPr>
          <w:b/>
          <w:sz w:val="28"/>
          <w:szCs w:val="28"/>
        </w:rPr>
      </w:pPr>
    </w:p>
    <w:p w:rsidR="00DD34D7" w:rsidRDefault="00DD34D7" w:rsidP="00FD2058">
      <w:pPr>
        <w:pStyle w:val="a5"/>
        <w:spacing w:before="0" w:beforeAutospacing="0" w:after="0" w:afterAutospacing="0"/>
        <w:ind w:firstLine="708"/>
        <w:jc w:val="center"/>
        <w:rPr>
          <w:b/>
          <w:sz w:val="28"/>
          <w:szCs w:val="28"/>
        </w:rPr>
      </w:pPr>
      <w:r w:rsidRPr="00C66184">
        <w:rPr>
          <w:b/>
          <w:sz w:val="28"/>
          <w:szCs w:val="28"/>
        </w:rPr>
        <w:lastRenderedPageBreak/>
        <w:t>ОБЩАЯ ХАРАКТЕРИСТИКА РАБОТЫ</w:t>
      </w:r>
    </w:p>
    <w:p w:rsidR="00DD34D7" w:rsidRPr="00C66184" w:rsidRDefault="00DD34D7" w:rsidP="00FD2058">
      <w:pPr>
        <w:pStyle w:val="a5"/>
        <w:spacing w:before="0" w:beforeAutospacing="0" w:after="0" w:afterAutospacing="0"/>
        <w:ind w:firstLine="708"/>
        <w:jc w:val="center"/>
        <w:rPr>
          <w:b/>
          <w:sz w:val="28"/>
          <w:szCs w:val="28"/>
        </w:rPr>
      </w:pPr>
    </w:p>
    <w:p w:rsidR="00DD34D7" w:rsidRPr="00C95159" w:rsidRDefault="00DD34D7" w:rsidP="00FD2058">
      <w:pPr>
        <w:ind w:firstLine="708"/>
        <w:jc w:val="both"/>
        <w:rPr>
          <w:sz w:val="28"/>
          <w:szCs w:val="28"/>
        </w:rPr>
      </w:pPr>
      <w:r w:rsidRPr="00C95159">
        <w:rPr>
          <w:b/>
          <w:sz w:val="28"/>
          <w:szCs w:val="28"/>
        </w:rPr>
        <w:t>Актуальность темы.</w:t>
      </w:r>
      <w:r>
        <w:rPr>
          <w:b/>
          <w:sz w:val="28"/>
          <w:szCs w:val="28"/>
        </w:rPr>
        <w:t xml:space="preserve"> </w:t>
      </w:r>
      <w:r w:rsidRPr="00C95159">
        <w:rPr>
          <w:sz w:val="28"/>
          <w:szCs w:val="28"/>
        </w:rPr>
        <w:t xml:space="preserve">Увеличение потребления местных углей с использованием традиционных энергетических технологий по существу достигли своего предела экономической и экологической эффективности. В этих условиях значительный интерес представляет разработка новых способов и устройств термической переработки угля и переход к использованию экологически более чистых видов топлива угольного происхождения. К ним относятся твердое облагороженное топливо, синтетические  газообразные и жидкие горючие продукты, полученные путем глубокой переработки угля. Производство коксового продукта имеет наибольшую экономическую привлекательность в перспективе. Речь идет о производстве коксовых продуктов и углеродистых восстановителей (попутно и горючего газа) для уже существующего и активно развивающего рынка металлургического сырья и технологического топлива. Эти </w:t>
      </w:r>
      <w:r w:rsidRPr="00C95159">
        <w:rPr>
          <w:color w:val="000000"/>
          <w:sz w:val="28"/>
          <w:szCs w:val="28"/>
        </w:rPr>
        <w:t xml:space="preserve">технологии связаны с термическим или термохимическим  воздействием на органическую массу угля. </w:t>
      </w:r>
    </w:p>
    <w:p w:rsidR="00DD34D7" w:rsidRPr="00C95159" w:rsidRDefault="00DD34D7" w:rsidP="00FD2058">
      <w:pPr>
        <w:autoSpaceDE w:val="0"/>
        <w:autoSpaceDN w:val="0"/>
        <w:adjustRightInd w:val="0"/>
        <w:ind w:firstLine="708"/>
        <w:jc w:val="both"/>
        <w:rPr>
          <w:color w:val="000000"/>
          <w:sz w:val="28"/>
          <w:szCs w:val="28"/>
        </w:rPr>
      </w:pPr>
      <w:r w:rsidRPr="00C95159">
        <w:rPr>
          <w:sz w:val="28"/>
          <w:szCs w:val="28"/>
        </w:rPr>
        <w:t xml:space="preserve">Традиционное коксование угля основано на использовании </w:t>
      </w:r>
      <w:proofErr w:type="spellStart"/>
      <w:r w:rsidRPr="00C95159">
        <w:rPr>
          <w:sz w:val="28"/>
          <w:szCs w:val="28"/>
        </w:rPr>
        <w:t>аллотермических</w:t>
      </w:r>
      <w:proofErr w:type="spellEnd"/>
      <w:r w:rsidRPr="00C95159">
        <w:rPr>
          <w:sz w:val="28"/>
          <w:szCs w:val="28"/>
        </w:rPr>
        <w:t xml:space="preserve"> аппаратов, в которых нагрев угля  осуществляется через стенку или за счет </w:t>
      </w:r>
      <w:r w:rsidRPr="00C95159">
        <w:rPr>
          <w:spacing w:val="-5"/>
          <w:sz w:val="28"/>
          <w:szCs w:val="28"/>
        </w:rPr>
        <w:t xml:space="preserve"> посто</w:t>
      </w:r>
      <w:r w:rsidRPr="00C95159">
        <w:rPr>
          <w:spacing w:val="-5"/>
          <w:sz w:val="28"/>
          <w:szCs w:val="28"/>
        </w:rPr>
        <w:softHyphen/>
        <w:t xml:space="preserve">роннего теплоносителя. </w:t>
      </w:r>
      <w:r w:rsidRPr="00C95159">
        <w:rPr>
          <w:spacing w:val="-6"/>
          <w:sz w:val="28"/>
          <w:szCs w:val="28"/>
        </w:rPr>
        <w:t xml:space="preserve">Серьезным препятствием для применения  </w:t>
      </w:r>
      <w:proofErr w:type="spellStart"/>
      <w:r w:rsidRPr="00C95159">
        <w:rPr>
          <w:spacing w:val="-6"/>
          <w:sz w:val="28"/>
          <w:szCs w:val="28"/>
        </w:rPr>
        <w:t>аллотермических</w:t>
      </w:r>
      <w:proofErr w:type="spellEnd"/>
      <w:r w:rsidRPr="00C95159">
        <w:rPr>
          <w:spacing w:val="-6"/>
          <w:sz w:val="28"/>
          <w:szCs w:val="28"/>
        </w:rPr>
        <w:t xml:space="preserve"> технологий во многих странах </w:t>
      </w:r>
      <w:r w:rsidRPr="00C95159">
        <w:rPr>
          <w:spacing w:val="-5"/>
          <w:sz w:val="28"/>
          <w:szCs w:val="28"/>
        </w:rPr>
        <w:t xml:space="preserve">послужила его экологическая опасность и неэффективность использования </w:t>
      </w:r>
      <w:r w:rsidRPr="00C95159">
        <w:rPr>
          <w:sz w:val="28"/>
          <w:szCs w:val="28"/>
        </w:rPr>
        <w:t xml:space="preserve">побочных продуктов. </w:t>
      </w:r>
      <w:r w:rsidRPr="00C95159">
        <w:rPr>
          <w:spacing w:val="-5"/>
          <w:sz w:val="28"/>
          <w:szCs w:val="28"/>
        </w:rPr>
        <w:t xml:space="preserve">В силу перечисленных недостатков на первый план выходят </w:t>
      </w:r>
      <w:proofErr w:type="spellStart"/>
      <w:r w:rsidRPr="00C95159">
        <w:rPr>
          <w:spacing w:val="-5"/>
          <w:sz w:val="28"/>
          <w:szCs w:val="28"/>
        </w:rPr>
        <w:t>автотермические</w:t>
      </w:r>
      <w:proofErr w:type="spellEnd"/>
      <w:r w:rsidRPr="00C95159">
        <w:rPr>
          <w:spacing w:val="-5"/>
          <w:sz w:val="28"/>
          <w:szCs w:val="28"/>
        </w:rPr>
        <w:t xml:space="preserve">  технологии, в которых существенно выше интенсивность подвода тепла к углю, а обезвреживание вредных веществ пиролиза осуществляется непосредственно в процессе переработки угля внутри основного технологического оборудования. При этом,   имеется возможность в одном технологическом аппарате получать как  коксовый продукт, так  и горючий газ. </w:t>
      </w:r>
    </w:p>
    <w:p w:rsidR="00DD34D7" w:rsidRPr="00C95159" w:rsidRDefault="00DD34D7" w:rsidP="00FD2058">
      <w:pPr>
        <w:autoSpaceDE w:val="0"/>
        <w:autoSpaceDN w:val="0"/>
        <w:adjustRightInd w:val="0"/>
        <w:ind w:firstLine="708"/>
        <w:jc w:val="both"/>
        <w:rPr>
          <w:color w:val="000000"/>
          <w:sz w:val="28"/>
          <w:szCs w:val="28"/>
        </w:rPr>
      </w:pPr>
      <w:r w:rsidRPr="00C95159">
        <w:rPr>
          <w:color w:val="000000"/>
          <w:sz w:val="28"/>
          <w:szCs w:val="28"/>
        </w:rPr>
        <w:t>В св</w:t>
      </w:r>
      <w:r>
        <w:rPr>
          <w:color w:val="000000"/>
          <w:sz w:val="28"/>
          <w:szCs w:val="28"/>
        </w:rPr>
        <w:t xml:space="preserve">язи с </w:t>
      </w:r>
      <w:proofErr w:type="gramStart"/>
      <w:r>
        <w:rPr>
          <w:color w:val="000000"/>
          <w:sz w:val="28"/>
          <w:szCs w:val="28"/>
        </w:rPr>
        <w:t>вышеизложенным</w:t>
      </w:r>
      <w:proofErr w:type="gramEnd"/>
      <w:r>
        <w:rPr>
          <w:color w:val="000000"/>
          <w:sz w:val="28"/>
          <w:szCs w:val="28"/>
        </w:rPr>
        <w:t>,  актуально</w:t>
      </w:r>
      <w:r w:rsidRPr="00C95159">
        <w:rPr>
          <w:color w:val="000000"/>
          <w:sz w:val="28"/>
          <w:szCs w:val="28"/>
        </w:rPr>
        <w:t xml:space="preserve"> решение проблемы разработки новых способов энергетического и технологического комбинирования нескольких процессов в едином аппарате, которые обеспечивают качественное повышение </w:t>
      </w:r>
      <w:proofErr w:type="spellStart"/>
      <w:r w:rsidRPr="00C95159">
        <w:rPr>
          <w:color w:val="000000"/>
          <w:sz w:val="28"/>
          <w:szCs w:val="28"/>
        </w:rPr>
        <w:t>энергоэффективности</w:t>
      </w:r>
      <w:proofErr w:type="spellEnd"/>
      <w:r w:rsidRPr="00C95159">
        <w:rPr>
          <w:color w:val="000000"/>
          <w:sz w:val="28"/>
          <w:szCs w:val="28"/>
        </w:rPr>
        <w:t xml:space="preserve"> использования угля  при высоком уровне экологической безопасности. </w:t>
      </w:r>
    </w:p>
    <w:p w:rsidR="00DD34D7" w:rsidRDefault="00DD34D7" w:rsidP="00FD2058">
      <w:pPr>
        <w:pStyle w:val="a3"/>
        <w:widowControl w:val="0"/>
        <w:ind w:firstLine="720"/>
        <w:rPr>
          <w:szCs w:val="28"/>
        </w:rPr>
      </w:pPr>
      <w:r w:rsidRPr="00C95159">
        <w:rPr>
          <w:szCs w:val="28"/>
        </w:rPr>
        <w:t>Настоящая работа изначально ориентирована на применение</w:t>
      </w:r>
      <w:r>
        <w:rPr>
          <w:szCs w:val="28"/>
        </w:rPr>
        <w:t>,</w:t>
      </w:r>
      <w:r w:rsidRPr="00C95159">
        <w:rPr>
          <w:szCs w:val="28"/>
        </w:rPr>
        <w:t xml:space="preserve"> по возможности</w:t>
      </w:r>
      <w:r>
        <w:rPr>
          <w:szCs w:val="28"/>
        </w:rPr>
        <w:t xml:space="preserve">, </w:t>
      </w:r>
      <w:r w:rsidRPr="00C95159">
        <w:rPr>
          <w:szCs w:val="28"/>
        </w:rPr>
        <w:t xml:space="preserve">простых схемных и конструктивных решений при использовании паровоздушного пиролиза и газификации угля. </w:t>
      </w:r>
      <w:proofErr w:type="gramStart"/>
      <w:r w:rsidRPr="00C95159">
        <w:rPr>
          <w:szCs w:val="28"/>
        </w:rPr>
        <w:t>Комбинированное производство полезных  продуктов из угля, в виде полукокса и дешевого газа, представляет огромный интерес и имеет большое практическое значение для металлургическ</w:t>
      </w:r>
      <w:r>
        <w:rPr>
          <w:szCs w:val="28"/>
        </w:rPr>
        <w:t>ой</w:t>
      </w:r>
      <w:r w:rsidRPr="00C95159">
        <w:rPr>
          <w:szCs w:val="28"/>
        </w:rPr>
        <w:t xml:space="preserve"> и энергетическ</w:t>
      </w:r>
      <w:r>
        <w:rPr>
          <w:szCs w:val="28"/>
        </w:rPr>
        <w:t>ой</w:t>
      </w:r>
      <w:r w:rsidRPr="00C95159">
        <w:rPr>
          <w:szCs w:val="28"/>
        </w:rPr>
        <w:t xml:space="preserve"> отраслей. </w:t>
      </w:r>
      <w:proofErr w:type="gramEnd"/>
    </w:p>
    <w:p w:rsidR="00DD34D7" w:rsidRPr="00C95159" w:rsidRDefault="00DD34D7" w:rsidP="00FD2058">
      <w:pPr>
        <w:pStyle w:val="a3"/>
        <w:widowControl w:val="0"/>
        <w:ind w:firstLine="720"/>
        <w:rPr>
          <w:szCs w:val="28"/>
        </w:rPr>
      </w:pPr>
      <w:r w:rsidRPr="008D2A2D">
        <w:rPr>
          <w:b/>
          <w:szCs w:val="28"/>
        </w:rPr>
        <w:t>Связь темы диссертации с крупными научными программами, основными научно-исследовательскими работами, проводимыми научными учреждениями.</w:t>
      </w:r>
      <w:r>
        <w:rPr>
          <w:szCs w:val="28"/>
        </w:rPr>
        <w:t xml:space="preserve"> Данная работа была выполнена в Кыргызск</w:t>
      </w:r>
      <w:proofErr w:type="gramStart"/>
      <w:r>
        <w:rPr>
          <w:szCs w:val="28"/>
        </w:rPr>
        <w:t>о-</w:t>
      </w:r>
      <w:proofErr w:type="gramEnd"/>
      <w:r>
        <w:rPr>
          <w:szCs w:val="28"/>
        </w:rPr>
        <w:t xml:space="preserve"> Российском Славянском университете по гранту Министерства образования и науки КР. </w:t>
      </w:r>
    </w:p>
    <w:p w:rsidR="00DD34D7" w:rsidRPr="00C95159" w:rsidRDefault="00DD34D7" w:rsidP="00FD2058">
      <w:pPr>
        <w:pStyle w:val="a3"/>
        <w:widowControl w:val="0"/>
        <w:ind w:firstLine="720"/>
        <w:rPr>
          <w:szCs w:val="28"/>
        </w:rPr>
      </w:pPr>
      <w:r w:rsidRPr="00C95159">
        <w:rPr>
          <w:b/>
          <w:szCs w:val="28"/>
        </w:rPr>
        <w:t>Цель работы</w:t>
      </w:r>
      <w:r>
        <w:rPr>
          <w:szCs w:val="28"/>
        </w:rPr>
        <w:t xml:space="preserve"> - </w:t>
      </w:r>
      <w:r w:rsidRPr="00C95159">
        <w:rPr>
          <w:szCs w:val="28"/>
        </w:rPr>
        <w:t xml:space="preserve">разработка комбинированной технологии и </w:t>
      </w:r>
      <w:r w:rsidRPr="00C95159">
        <w:rPr>
          <w:szCs w:val="28"/>
        </w:rPr>
        <w:lastRenderedPageBreak/>
        <w:t>автоматизированных устрой</w:t>
      </w:r>
      <w:proofErr w:type="gramStart"/>
      <w:r w:rsidRPr="00C95159">
        <w:rPr>
          <w:szCs w:val="28"/>
        </w:rPr>
        <w:t>ств дл</w:t>
      </w:r>
      <w:proofErr w:type="gramEnd"/>
      <w:r w:rsidRPr="00C95159">
        <w:rPr>
          <w:szCs w:val="28"/>
        </w:rPr>
        <w:t xml:space="preserve">я непрерывного пиролиза и газификации местных углей. </w:t>
      </w:r>
    </w:p>
    <w:p w:rsidR="00DD34D7" w:rsidRPr="00C95159" w:rsidRDefault="00DD34D7" w:rsidP="00FD2058">
      <w:pPr>
        <w:shd w:val="clear" w:color="auto" w:fill="FFFFFF"/>
        <w:ind w:left="14" w:firstLine="725"/>
        <w:jc w:val="both"/>
        <w:rPr>
          <w:sz w:val="28"/>
          <w:szCs w:val="28"/>
        </w:rPr>
      </w:pPr>
      <w:r w:rsidRPr="00C95159">
        <w:rPr>
          <w:spacing w:val="-5"/>
          <w:sz w:val="28"/>
          <w:szCs w:val="28"/>
        </w:rPr>
        <w:t xml:space="preserve">Для достижения поставленной цели </w:t>
      </w:r>
      <w:r w:rsidRPr="00C95159">
        <w:rPr>
          <w:sz w:val="28"/>
          <w:szCs w:val="28"/>
        </w:rPr>
        <w:t xml:space="preserve">решались следующие </w:t>
      </w:r>
      <w:r w:rsidRPr="00C95159">
        <w:rPr>
          <w:b/>
          <w:bCs/>
          <w:sz w:val="28"/>
          <w:szCs w:val="28"/>
        </w:rPr>
        <w:t>задачи:</w:t>
      </w:r>
    </w:p>
    <w:p w:rsidR="00DD34D7" w:rsidRDefault="00DD34D7" w:rsidP="002C04F9">
      <w:pPr>
        <w:pStyle w:val="ad"/>
        <w:widowControl w:val="0"/>
        <w:numPr>
          <w:ilvl w:val="0"/>
          <w:numId w:val="6"/>
        </w:numPr>
        <w:shd w:val="clear" w:color="auto" w:fill="FFFFFF"/>
        <w:tabs>
          <w:tab w:val="left" w:pos="709"/>
        </w:tabs>
        <w:autoSpaceDE w:val="0"/>
        <w:autoSpaceDN w:val="0"/>
        <w:adjustRightInd w:val="0"/>
        <w:spacing w:before="10"/>
        <w:jc w:val="both"/>
        <w:rPr>
          <w:spacing w:val="-6"/>
          <w:sz w:val="28"/>
          <w:szCs w:val="28"/>
        </w:rPr>
      </w:pPr>
      <w:r>
        <w:rPr>
          <w:spacing w:val="-5"/>
          <w:sz w:val="28"/>
          <w:szCs w:val="28"/>
        </w:rPr>
        <w:t>и</w:t>
      </w:r>
      <w:r w:rsidRPr="008A1BC4">
        <w:rPr>
          <w:spacing w:val="-5"/>
          <w:sz w:val="28"/>
          <w:szCs w:val="28"/>
        </w:rPr>
        <w:t>зучение существующих технологий</w:t>
      </w:r>
      <w:r w:rsidRPr="008A1BC4">
        <w:rPr>
          <w:spacing w:val="-6"/>
          <w:sz w:val="28"/>
          <w:szCs w:val="28"/>
        </w:rPr>
        <w:t xml:space="preserve"> и оборудования для</w:t>
      </w:r>
      <w:r w:rsidRPr="008A1BC4">
        <w:rPr>
          <w:spacing w:val="-5"/>
          <w:sz w:val="28"/>
          <w:szCs w:val="28"/>
        </w:rPr>
        <w:t xml:space="preserve">  переработ</w:t>
      </w:r>
      <w:r w:rsidRPr="008A1BC4">
        <w:rPr>
          <w:spacing w:val="-5"/>
          <w:sz w:val="28"/>
          <w:szCs w:val="28"/>
        </w:rPr>
        <w:softHyphen/>
      </w:r>
      <w:r w:rsidRPr="008A1BC4">
        <w:rPr>
          <w:spacing w:val="-6"/>
          <w:sz w:val="28"/>
          <w:szCs w:val="28"/>
        </w:rPr>
        <w:t>ки угля, направленны</w:t>
      </w:r>
      <w:r>
        <w:rPr>
          <w:spacing w:val="-6"/>
          <w:sz w:val="28"/>
          <w:szCs w:val="28"/>
        </w:rPr>
        <w:t>х</w:t>
      </w:r>
      <w:r w:rsidRPr="008A1BC4">
        <w:rPr>
          <w:spacing w:val="-6"/>
          <w:sz w:val="28"/>
          <w:szCs w:val="28"/>
        </w:rPr>
        <w:t xml:space="preserve"> на получение твёрдых и газообразных продуктов, формулирование задач исследования</w:t>
      </w:r>
      <w:r>
        <w:rPr>
          <w:spacing w:val="-6"/>
          <w:sz w:val="28"/>
          <w:szCs w:val="28"/>
        </w:rPr>
        <w:t>;</w:t>
      </w:r>
    </w:p>
    <w:p w:rsidR="00DD34D7" w:rsidRPr="008A1BC4" w:rsidRDefault="00DD34D7" w:rsidP="002C04F9">
      <w:pPr>
        <w:pStyle w:val="ad"/>
        <w:widowControl w:val="0"/>
        <w:numPr>
          <w:ilvl w:val="0"/>
          <w:numId w:val="6"/>
        </w:numPr>
        <w:shd w:val="clear" w:color="auto" w:fill="FFFFFF"/>
        <w:tabs>
          <w:tab w:val="left" w:pos="709"/>
        </w:tabs>
        <w:autoSpaceDE w:val="0"/>
        <w:autoSpaceDN w:val="0"/>
        <w:adjustRightInd w:val="0"/>
        <w:spacing w:before="5"/>
        <w:jc w:val="both"/>
        <w:rPr>
          <w:spacing w:val="-16"/>
          <w:sz w:val="28"/>
          <w:szCs w:val="28"/>
        </w:rPr>
      </w:pPr>
      <w:r w:rsidRPr="008A1BC4">
        <w:rPr>
          <w:spacing w:val="-17"/>
          <w:sz w:val="28"/>
          <w:szCs w:val="28"/>
        </w:rPr>
        <w:t xml:space="preserve"> </w:t>
      </w:r>
      <w:r>
        <w:rPr>
          <w:spacing w:val="-17"/>
          <w:sz w:val="28"/>
          <w:szCs w:val="28"/>
        </w:rPr>
        <w:t>и</w:t>
      </w:r>
      <w:r w:rsidRPr="008A1BC4">
        <w:rPr>
          <w:spacing w:val="-17"/>
          <w:sz w:val="28"/>
          <w:szCs w:val="28"/>
        </w:rPr>
        <w:t>сследование процессов, протекающих при термообработке углей, разработка технологии непрерывного пиролиза местных углей и получения топливных продуктов заданного состава и качества</w:t>
      </w:r>
      <w:r>
        <w:rPr>
          <w:spacing w:val="-6"/>
          <w:sz w:val="28"/>
          <w:szCs w:val="28"/>
        </w:rPr>
        <w:t>;</w:t>
      </w:r>
    </w:p>
    <w:p w:rsidR="00DD34D7" w:rsidRDefault="00DD34D7" w:rsidP="002C04F9">
      <w:pPr>
        <w:pStyle w:val="ad"/>
        <w:widowControl w:val="0"/>
        <w:numPr>
          <w:ilvl w:val="0"/>
          <w:numId w:val="6"/>
        </w:numPr>
        <w:shd w:val="clear" w:color="auto" w:fill="FFFFFF"/>
        <w:tabs>
          <w:tab w:val="left" w:pos="709"/>
        </w:tabs>
        <w:autoSpaceDE w:val="0"/>
        <w:autoSpaceDN w:val="0"/>
        <w:adjustRightInd w:val="0"/>
        <w:spacing w:before="5"/>
        <w:jc w:val="both"/>
        <w:rPr>
          <w:spacing w:val="-16"/>
          <w:sz w:val="28"/>
          <w:szCs w:val="28"/>
        </w:rPr>
      </w:pPr>
      <w:r>
        <w:rPr>
          <w:spacing w:val="-7"/>
          <w:sz w:val="28"/>
          <w:szCs w:val="28"/>
        </w:rPr>
        <w:t>в</w:t>
      </w:r>
      <w:r w:rsidRPr="008A1BC4">
        <w:rPr>
          <w:spacing w:val="-7"/>
          <w:sz w:val="28"/>
          <w:szCs w:val="28"/>
        </w:rPr>
        <w:t xml:space="preserve">ыбор и обоснование параметров новых </w:t>
      </w:r>
      <w:r w:rsidRPr="008A1BC4">
        <w:rPr>
          <w:sz w:val="28"/>
          <w:szCs w:val="28"/>
        </w:rPr>
        <w:t>автоматизированных</w:t>
      </w:r>
      <w:r w:rsidRPr="008A1BC4">
        <w:rPr>
          <w:spacing w:val="-7"/>
          <w:sz w:val="28"/>
          <w:szCs w:val="28"/>
        </w:rPr>
        <w:t xml:space="preserve">  устрой</w:t>
      </w:r>
      <w:proofErr w:type="gramStart"/>
      <w:r w:rsidRPr="008A1BC4">
        <w:rPr>
          <w:spacing w:val="-7"/>
          <w:sz w:val="28"/>
          <w:szCs w:val="28"/>
        </w:rPr>
        <w:t>ств дл</w:t>
      </w:r>
      <w:proofErr w:type="gramEnd"/>
      <w:r w:rsidRPr="008A1BC4">
        <w:rPr>
          <w:spacing w:val="-7"/>
          <w:sz w:val="28"/>
          <w:szCs w:val="28"/>
        </w:rPr>
        <w:t>я непрерывного пиролиза местных углей и и</w:t>
      </w:r>
      <w:r w:rsidRPr="008A1BC4">
        <w:rPr>
          <w:spacing w:val="-6"/>
          <w:sz w:val="28"/>
          <w:szCs w:val="28"/>
        </w:rPr>
        <w:t>зучение  влияния их основных управляющих параметров на показатели технологических процессов</w:t>
      </w:r>
      <w:r w:rsidRPr="008A1BC4">
        <w:rPr>
          <w:spacing w:val="-16"/>
          <w:sz w:val="28"/>
          <w:szCs w:val="28"/>
        </w:rPr>
        <w:t>;</w:t>
      </w:r>
    </w:p>
    <w:p w:rsidR="00DD34D7" w:rsidRDefault="00DD34D7" w:rsidP="002C04F9">
      <w:pPr>
        <w:pStyle w:val="ad"/>
        <w:widowControl w:val="0"/>
        <w:numPr>
          <w:ilvl w:val="0"/>
          <w:numId w:val="6"/>
        </w:numPr>
        <w:shd w:val="clear" w:color="auto" w:fill="FFFFFF"/>
        <w:tabs>
          <w:tab w:val="left" w:pos="709"/>
        </w:tabs>
        <w:autoSpaceDE w:val="0"/>
        <w:autoSpaceDN w:val="0"/>
        <w:adjustRightInd w:val="0"/>
        <w:spacing w:before="5"/>
        <w:jc w:val="both"/>
        <w:rPr>
          <w:spacing w:val="-5"/>
          <w:sz w:val="28"/>
          <w:szCs w:val="28"/>
        </w:rPr>
      </w:pPr>
      <w:r>
        <w:rPr>
          <w:spacing w:val="-5"/>
          <w:sz w:val="28"/>
          <w:szCs w:val="28"/>
        </w:rPr>
        <w:t>р</w:t>
      </w:r>
      <w:r w:rsidRPr="008A1BC4">
        <w:rPr>
          <w:spacing w:val="-5"/>
          <w:sz w:val="28"/>
          <w:szCs w:val="28"/>
        </w:rPr>
        <w:t>азработка экспериментальных устройств и методики проведения испытаний;</w:t>
      </w:r>
    </w:p>
    <w:p w:rsidR="00DD34D7" w:rsidRPr="008A1BC4" w:rsidRDefault="00DD34D7" w:rsidP="002C04F9">
      <w:pPr>
        <w:pStyle w:val="ad"/>
        <w:widowControl w:val="0"/>
        <w:numPr>
          <w:ilvl w:val="0"/>
          <w:numId w:val="6"/>
        </w:numPr>
        <w:shd w:val="clear" w:color="auto" w:fill="FFFFFF"/>
        <w:tabs>
          <w:tab w:val="left" w:pos="709"/>
        </w:tabs>
        <w:autoSpaceDE w:val="0"/>
        <w:autoSpaceDN w:val="0"/>
        <w:adjustRightInd w:val="0"/>
        <w:spacing w:before="5"/>
        <w:jc w:val="both"/>
        <w:rPr>
          <w:spacing w:val="-5"/>
          <w:sz w:val="28"/>
          <w:szCs w:val="28"/>
        </w:rPr>
      </w:pPr>
      <w:r>
        <w:rPr>
          <w:spacing w:val="-5"/>
          <w:sz w:val="28"/>
          <w:szCs w:val="28"/>
        </w:rPr>
        <w:t>э</w:t>
      </w:r>
      <w:r w:rsidRPr="008A1BC4">
        <w:rPr>
          <w:spacing w:val="-5"/>
          <w:sz w:val="28"/>
          <w:szCs w:val="28"/>
        </w:rPr>
        <w:t xml:space="preserve">кспериментальное исследование опытного образца </w:t>
      </w:r>
      <w:r w:rsidRPr="008A1BC4">
        <w:rPr>
          <w:sz w:val="28"/>
          <w:szCs w:val="28"/>
        </w:rPr>
        <w:t>автоматизированной</w:t>
      </w:r>
      <w:r w:rsidRPr="008A1BC4">
        <w:rPr>
          <w:spacing w:val="-5"/>
          <w:sz w:val="28"/>
          <w:szCs w:val="28"/>
        </w:rPr>
        <w:t xml:space="preserve"> установки и  разработка рекомендаций по использованию ее в производстве.   </w:t>
      </w:r>
    </w:p>
    <w:p w:rsidR="00DD34D7" w:rsidRPr="00C95159" w:rsidRDefault="00DD34D7" w:rsidP="00694165">
      <w:pPr>
        <w:widowControl w:val="0"/>
        <w:shd w:val="clear" w:color="auto" w:fill="FFFFFF"/>
        <w:tabs>
          <w:tab w:val="left" w:pos="0"/>
        </w:tabs>
        <w:autoSpaceDE w:val="0"/>
        <w:autoSpaceDN w:val="0"/>
        <w:adjustRightInd w:val="0"/>
        <w:spacing w:before="5"/>
        <w:ind w:firstLine="709"/>
        <w:jc w:val="both"/>
        <w:rPr>
          <w:spacing w:val="-19"/>
          <w:sz w:val="28"/>
          <w:szCs w:val="28"/>
        </w:rPr>
      </w:pPr>
      <w:r w:rsidRPr="00C95159">
        <w:rPr>
          <w:b/>
          <w:spacing w:val="-5"/>
          <w:sz w:val="28"/>
          <w:szCs w:val="28"/>
        </w:rPr>
        <w:t xml:space="preserve">Объект исследований. </w:t>
      </w:r>
      <w:r w:rsidRPr="00C95159">
        <w:rPr>
          <w:spacing w:val="-5"/>
          <w:sz w:val="28"/>
          <w:szCs w:val="28"/>
        </w:rPr>
        <w:t xml:space="preserve">Технологические </w:t>
      </w:r>
      <w:r w:rsidRPr="00C95159">
        <w:rPr>
          <w:sz w:val="28"/>
          <w:szCs w:val="28"/>
        </w:rPr>
        <w:t>автоматизированные</w:t>
      </w:r>
      <w:r w:rsidRPr="00C95159">
        <w:rPr>
          <w:spacing w:val="-5"/>
          <w:sz w:val="28"/>
          <w:szCs w:val="28"/>
        </w:rPr>
        <w:t xml:space="preserve"> установки и процессы пиролиза энергетических углей местных месторождений Кыргызстана </w:t>
      </w:r>
    </w:p>
    <w:p w:rsidR="00DD34D7" w:rsidRPr="00C95159" w:rsidRDefault="00DD34D7" w:rsidP="00694165">
      <w:pPr>
        <w:shd w:val="clear" w:color="auto" w:fill="FFFFFF"/>
        <w:ind w:left="10" w:firstLine="699"/>
        <w:jc w:val="both"/>
        <w:rPr>
          <w:sz w:val="28"/>
          <w:szCs w:val="28"/>
        </w:rPr>
      </w:pPr>
      <w:r w:rsidRPr="00C95159">
        <w:rPr>
          <w:b/>
          <w:bCs/>
          <w:sz w:val="28"/>
          <w:szCs w:val="28"/>
        </w:rPr>
        <w:t>Научная новизна работы.</w:t>
      </w:r>
    </w:p>
    <w:p w:rsidR="00DD34D7" w:rsidRPr="00C95159" w:rsidRDefault="00DD34D7" w:rsidP="008A1BC4">
      <w:pPr>
        <w:ind w:firstLine="708"/>
        <w:jc w:val="both"/>
        <w:rPr>
          <w:iCs/>
          <w:sz w:val="28"/>
          <w:szCs w:val="28"/>
        </w:rPr>
      </w:pPr>
      <w:r w:rsidRPr="00C95159">
        <w:rPr>
          <w:sz w:val="28"/>
          <w:szCs w:val="28"/>
        </w:rPr>
        <w:t>Предложены новые технологические автоматизированные установки шнекового типа для переработки угля, показаны возможности реализации</w:t>
      </w:r>
      <w:r>
        <w:rPr>
          <w:sz w:val="28"/>
          <w:szCs w:val="28"/>
        </w:rPr>
        <w:t>,</w:t>
      </w:r>
      <w:r w:rsidRPr="00C95159">
        <w:rPr>
          <w:sz w:val="28"/>
          <w:szCs w:val="28"/>
        </w:rPr>
        <w:t xml:space="preserve"> на их основе</w:t>
      </w:r>
      <w:r>
        <w:rPr>
          <w:sz w:val="28"/>
          <w:szCs w:val="28"/>
        </w:rPr>
        <w:t xml:space="preserve">, </w:t>
      </w:r>
      <w:r w:rsidRPr="00C95159">
        <w:rPr>
          <w:sz w:val="28"/>
          <w:szCs w:val="28"/>
        </w:rPr>
        <w:t>разных способов получения горючего газа и среднетемпературного кокса из местных углей, отличающихся непрерывностью процесса</w:t>
      </w:r>
      <w:r>
        <w:rPr>
          <w:sz w:val="28"/>
          <w:szCs w:val="28"/>
        </w:rPr>
        <w:t xml:space="preserve"> </w:t>
      </w:r>
      <w:r w:rsidRPr="00C95159">
        <w:rPr>
          <w:sz w:val="28"/>
          <w:szCs w:val="28"/>
        </w:rPr>
        <w:t>и повышенной  производительностью</w:t>
      </w:r>
      <w:r>
        <w:rPr>
          <w:sz w:val="28"/>
          <w:szCs w:val="28"/>
        </w:rPr>
        <w:t xml:space="preserve">, </w:t>
      </w:r>
      <w:r w:rsidRPr="00C95159">
        <w:rPr>
          <w:sz w:val="28"/>
          <w:szCs w:val="28"/>
        </w:rPr>
        <w:t>по сравнению с известными аналогами.</w:t>
      </w:r>
    </w:p>
    <w:p w:rsidR="00DD34D7" w:rsidRPr="00C95159" w:rsidRDefault="00DD34D7" w:rsidP="008A1BC4">
      <w:pPr>
        <w:widowControl w:val="0"/>
        <w:shd w:val="clear" w:color="auto" w:fill="FFFFFF"/>
        <w:tabs>
          <w:tab w:val="left" w:pos="0"/>
        </w:tabs>
        <w:autoSpaceDE w:val="0"/>
        <w:autoSpaceDN w:val="0"/>
        <w:adjustRightInd w:val="0"/>
        <w:spacing w:before="14"/>
        <w:ind w:firstLine="709"/>
        <w:jc w:val="both"/>
        <w:rPr>
          <w:spacing w:val="-10"/>
          <w:sz w:val="28"/>
          <w:szCs w:val="28"/>
        </w:rPr>
      </w:pPr>
      <w:r w:rsidRPr="00C95159">
        <w:rPr>
          <w:sz w:val="28"/>
          <w:szCs w:val="28"/>
        </w:rPr>
        <w:t xml:space="preserve">Определены технологические параметры шнековой установки с использованием обратного дутья, обеспечивающих устойчивое протекание процессов пиролиза, а также качественные и количественные характеристики получаемых коксовых продуктов переработки угля.   </w:t>
      </w:r>
    </w:p>
    <w:p w:rsidR="00DD34D7" w:rsidRPr="00C95159" w:rsidRDefault="00DD34D7" w:rsidP="008A1BC4">
      <w:pPr>
        <w:ind w:firstLine="709"/>
        <w:jc w:val="both"/>
        <w:rPr>
          <w:iCs/>
          <w:sz w:val="28"/>
          <w:szCs w:val="28"/>
        </w:rPr>
      </w:pPr>
      <w:r w:rsidRPr="00C95159">
        <w:rPr>
          <w:sz w:val="28"/>
          <w:szCs w:val="28"/>
        </w:rPr>
        <w:t xml:space="preserve">Получены  аналитические формулы для расчета: </w:t>
      </w:r>
    </w:p>
    <w:p w:rsidR="00DD34D7" w:rsidRPr="008A1BC4" w:rsidRDefault="00DD34D7" w:rsidP="008A1BC4">
      <w:pPr>
        <w:pStyle w:val="ad"/>
        <w:numPr>
          <w:ilvl w:val="0"/>
          <w:numId w:val="8"/>
        </w:numPr>
        <w:jc w:val="both"/>
        <w:rPr>
          <w:sz w:val="28"/>
          <w:szCs w:val="28"/>
        </w:rPr>
      </w:pPr>
      <w:r w:rsidRPr="008A1BC4">
        <w:rPr>
          <w:sz w:val="28"/>
          <w:szCs w:val="28"/>
        </w:rPr>
        <w:t>производительности  шнек</w:t>
      </w:r>
      <w:r>
        <w:rPr>
          <w:sz w:val="28"/>
          <w:szCs w:val="28"/>
        </w:rPr>
        <w:t xml:space="preserve">ового реактора, в зависимости от </w:t>
      </w:r>
      <w:r w:rsidRPr="008A1BC4">
        <w:rPr>
          <w:sz w:val="28"/>
          <w:szCs w:val="28"/>
        </w:rPr>
        <w:t>продолжительности перемещения тепловой волны  в камере реактора;</w:t>
      </w:r>
    </w:p>
    <w:p w:rsidR="00DD34D7" w:rsidRPr="008A1BC4" w:rsidRDefault="00DD34D7" w:rsidP="008A1BC4">
      <w:pPr>
        <w:pStyle w:val="ad"/>
        <w:numPr>
          <w:ilvl w:val="0"/>
          <w:numId w:val="8"/>
        </w:numPr>
        <w:jc w:val="both"/>
        <w:rPr>
          <w:rStyle w:val="FontStyle40"/>
          <w:rFonts w:ascii="Times New Roman" w:hAnsi="Times New Roman" w:cs="Times New Roman"/>
          <w:i w:val="0"/>
          <w:sz w:val="28"/>
          <w:szCs w:val="28"/>
        </w:rPr>
      </w:pPr>
      <w:r w:rsidRPr="008A1BC4">
        <w:rPr>
          <w:sz w:val="28"/>
          <w:szCs w:val="28"/>
        </w:rPr>
        <w:t xml:space="preserve">конструктивных, кинематических  и технологических параметров установки и его привода. </w:t>
      </w:r>
    </w:p>
    <w:p w:rsidR="00DD34D7" w:rsidRPr="00C95159" w:rsidRDefault="00DD34D7" w:rsidP="008A1BC4">
      <w:pPr>
        <w:ind w:firstLine="709"/>
        <w:jc w:val="both"/>
        <w:rPr>
          <w:iCs/>
          <w:sz w:val="28"/>
          <w:szCs w:val="28"/>
        </w:rPr>
      </w:pPr>
      <w:r w:rsidRPr="00C95159">
        <w:rPr>
          <w:sz w:val="28"/>
          <w:szCs w:val="28"/>
        </w:rPr>
        <w:t xml:space="preserve">Усовершенствовано физическое представление модели процесса, разработана </w:t>
      </w:r>
      <w:r w:rsidRPr="00C95159">
        <w:rPr>
          <w:rStyle w:val="FontStyle40"/>
          <w:rFonts w:ascii="Times New Roman" w:hAnsi="Times New Roman" w:cs="Times New Roman"/>
          <w:i w:val="0"/>
          <w:sz w:val="28"/>
          <w:szCs w:val="28"/>
        </w:rPr>
        <w:t>автоматическая система</w:t>
      </w:r>
      <w:r>
        <w:rPr>
          <w:rStyle w:val="FontStyle40"/>
          <w:rFonts w:ascii="Times New Roman" w:hAnsi="Times New Roman" w:cs="Times New Roman"/>
          <w:i w:val="0"/>
          <w:sz w:val="28"/>
          <w:szCs w:val="28"/>
        </w:rPr>
        <w:t>,</w:t>
      </w:r>
      <w:r w:rsidRPr="00C95159">
        <w:rPr>
          <w:rStyle w:val="FontStyle40"/>
          <w:rFonts w:ascii="Times New Roman" w:hAnsi="Times New Roman" w:cs="Times New Roman"/>
          <w:i w:val="0"/>
          <w:sz w:val="28"/>
          <w:szCs w:val="28"/>
        </w:rPr>
        <w:t xml:space="preserve"> с обратной гидравлической связью стабилизации подачи угл</w:t>
      </w:r>
      <w:r>
        <w:rPr>
          <w:rStyle w:val="FontStyle40"/>
          <w:rFonts w:ascii="Times New Roman" w:hAnsi="Times New Roman" w:cs="Times New Roman"/>
          <w:i w:val="0"/>
          <w:sz w:val="28"/>
          <w:szCs w:val="28"/>
        </w:rPr>
        <w:t>я шнекового реактора, отличающая</w:t>
      </w:r>
      <w:r w:rsidRPr="00C95159">
        <w:rPr>
          <w:rStyle w:val="FontStyle40"/>
          <w:rFonts w:ascii="Times New Roman" w:hAnsi="Times New Roman" w:cs="Times New Roman"/>
          <w:i w:val="0"/>
          <w:sz w:val="28"/>
          <w:szCs w:val="28"/>
        </w:rPr>
        <w:t xml:space="preserve">ся простотой, не требующая усилительных элементов и обеспечивающая хорошие статические и динамические качества ее характеристик. </w:t>
      </w:r>
      <w:r w:rsidRPr="00C95159">
        <w:rPr>
          <w:sz w:val="28"/>
          <w:szCs w:val="28"/>
        </w:rPr>
        <w:t xml:space="preserve"> С помощью ее математической модели выполнено численное исследование процесса и </w:t>
      </w:r>
      <w:r w:rsidRPr="00C95159">
        <w:rPr>
          <w:sz w:val="28"/>
          <w:szCs w:val="28"/>
        </w:rPr>
        <w:lastRenderedPageBreak/>
        <w:t>обоснованы рациональные параметры шнекового реактора и его гидропривода управления.</w:t>
      </w:r>
    </w:p>
    <w:p w:rsidR="00DD34D7" w:rsidRPr="00C95159" w:rsidRDefault="00DD34D7" w:rsidP="000B68E8">
      <w:pPr>
        <w:shd w:val="clear" w:color="auto" w:fill="FFFFFF"/>
        <w:autoSpaceDE w:val="0"/>
        <w:autoSpaceDN w:val="0"/>
        <w:adjustRightInd w:val="0"/>
        <w:ind w:firstLine="708"/>
        <w:jc w:val="both"/>
        <w:rPr>
          <w:sz w:val="28"/>
          <w:szCs w:val="28"/>
        </w:rPr>
      </w:pPr>
      <w:r w:rsidRPr="00C95159">
        <w:rPr>
          <w:sz w:val="28"/>
          <w:szCs w:val="28"/>
        </w:rPr>
        <w:t>Предложена структура управления р</w:t>
      </w:r>
      <w:r>
        <w:rPr>
          <w:sz w:val="28"/>
          <w:szCs w:val="28"/>
        </w:rPr>
        <w:t>еактором шнекового типа, имеющая</w:t>
      </w:r>
      <w:r w:rsidRPr="00C95159">
        <w:rPr>
          <w:sz w:val="28"/>
          <w:szCs w:val="28"/>
        </w:rPr>
        <w:t xml:space="preserve"> два управляющих воздействия</w:t>
      </w:r>
      <w:r>
        <w:rPr>
          <w:sz w:val="28"/>
          <w:szCs w:val="28"/>
        </w:rPr>
        <w:t xml:space="preserve"> - </w:t>
      </w:r>
      <w:r w:rsidRPr="00C95159">
        <w:rPr>
          <w:sz w:val="28"/>
          <w:szCs w:val="28"/>
        </w:rPr>
        <w:t>частот</w:t>
      </w:r>
      <w:r>
        <w:rPr>
          <w:sz w:val="28"/>
          <w:szCs w:val="28"/>
        </w:rPr>
        <w:t>у</w:t>
      </w:r>
      <w:r w:rsidRPr="00C95159">
        <w:rPr>
          <w:sz w:val="28"/>
          <w:szCs w:val="28"/>
        </w:rPr>
        <w:t xml:space="preserve"> вращения винта </w:t>
      </w:r>
      <w:proofErr w:type="spellStart"/>
      <w:r w:rsidRPr="00C95159">
        <w:rPr>
          <w:sz w:val="28"/>
          <w:szCs w:val="28"/>
        </w:rPr>
        <w:t>щнек</w:t>
      </w:r>
      <w:r>
        <w:rPr>
          <w:sz w:val="28"/>
          <w:szCs w:val="28"/>
        </w:rPr>
        <w:t>а</w:t>
      </w:r>
      <w:proofErr w:type="spellEnd"/>
      <w:r>
        <w:rPr>
          <w:sz w:val="28"/>
          <w:szCs w:val="28"/>
        </w:rPr>
        <w:t xml:space="preserve"> </w:t>
      </w:r>
      <w:r w:rsidR="00933650" w:rsidRPr="001776A4">
        <w:rPr>
          <w:i/>
          <w:sz w:val="28"/>
          <w:szCs w:val="28"/>
          <w:vertAlign w:val="subscript"/>
        </w:rPr>
        <w:fldChar w:fldCharType="begin"/>
      </w:r>
      <w:r w:rsidRPr="001776A4">
        <w:rPr>
          <w:i/>
          <w:sz w:val="28"/>
          <w:szCs w:val="28"/>
          <w:vertAlign w:val="subscript"/>
        </w:rPr>
        <w:instrText xml:space="preserve"> QUOTE </w:instrText>
      </w:r>
      <w:r w:rsidR="007A53C8">
        <w:rPr>
          <w:i/>
          <w:noProof/>
          <w:sz w:val="28"/>
          <w:szCs w:val="28"/>
        </w:rPr>
        <w:pict>
          <v:shape id="Рисунок 2" o:spid="_x0000_i1025" type="#_x0000_t75" style="width:16.5pt;height:16.5pt;visibility:visible">
            <v:imagedata r:id="rId11" o:title="" chromakey="white"/>
          </v:shape>
        </w:pict>
      </w:r>
      <w:r w:rsidR="00933650" w:rsidRPr="001776A4">
        <w:rPr>
          <w:i/>
          <w:sz w:val="28"/>
          <w:szCs w:val="28"/>
          <w:vertAlign w:val="subscript"/>
        </w:rPr>
        <w:fldChar w:fldCharType="end"/>
      </w:r>
      <w:r w:rsidRPr="001776A4">
        <w:rPr>
          <w:i/>
          <w:sz w:val="28"/>
          <w:szCs w:val="28"/>
        </w:rPr>
        <w:sym w:font="Symbol" w:char="F077"/>
      </w:r>
      <w:r w:rsidRPr="00C95159">
        <w:rPr>
          <w:sz w:val="28"/>
          <w:szCs w:val="28"/>
          <w:vertAlign w:val="subscript"/>
        </w:rPr>
        <w:t>б</w:t>
      </w:r>
      <w:r w:rsidRPr="00C95159">
        <w:rPr>
          <w:sz w:val="28"/>
          <w:szCs w:val="28"/>
        </w:rPr>
        <w:t xml:space="preserve"> и температур</w:t>
      </w:r>
      <w:r>
        <w:rPr>
          <w:sz w:val="28"/>
          <w:szCs w:val="28"/>
        </w:rPr>
        <w:t>у</w:t>
      </w:r>
      <w:r w:rsidRPr="00C95159">
        <w:rPr>
          <w:sz w:val="28"/>
          <w:szCs w:val="28"/>
        </w:rPr>
        <w:t xml:space="preserve"> процесса</w:t>
      </w:r>
      <w:r>
        <w:rPr>
          <w:sz w:val="28"/>
          <w:szCs w:val="28"/>
        </w:rPr>
        <w:t xml:space="preserve"> </w:t>
      </w:r>
      <w:proofErr w:type="spellStart"/>
      <w:proofErr w:type="gramStart"/>
      <w:r w:rsidRPr="004D6422">
        <w:rPr>
          <w:i/>
          <w:sz w:val="28"/>
          <w:szCs w:val="28"/>
        </w:rPr>
        <w:t>Т</w:t>
      </w:r>
      <w:r w:rsidRPr="004D6422">
        <w:rPr>
          <w:i/>
          <w:sz w:val="28"/>
          <w:szCs w:val="28"/>
          <w:vertAlign w:val="subscript"/>
        </w:rPr>
        <w:t>р</w:t>
      </w:r>
      <w:proofErr w:type="spellEnd"/>
      <w:proofErr w:type="gramEnd"/>
      <w:r w:rsidRPr="00C95159">
        <w:rPr>
          <w:sz w:val="28"/>
          <w:szCs w:val="28"/>
        </w:rPr>
        <w:t>, что обуславливает использовани</w:t>
      </w:r>
      <w:r>
        <w:rPr>
          <w:sz w:val="28"/>
          <w:szCs w:val="28"/>
        </w:rPr>
        <w:t>е</w:t>
      </w:r>
      <w:r w:rsidRPr="00C95159">
        <w:rPr>
          <w:sz w:val="28"/>
          <w:szCs w:val="28"/>
        </w:rPr>
        <w:t xml:space="preserve"> в синтезируемой структуре двух регуляторов. С помощью первого – обеспечивается стабилизация градиента температуры </w:t>
      </w:r>
      <w:proofErr w:type="spellStart"/>
      <w:r w:rsidRPr="004D6422">
        <w:rPr>
          <w:i/>
          <w:sz w:val="28"/>
          <w:szCs w:val="28"/>
          <w:lang w:val="en-US"/>
        </w:rPr>
        <w:t>dT</w:t>
      </w:r>
      <w:proofErr w:type="spellEnd"/>
      <w:r w:rsidRPr="004D6422">
        <w:rPr>
          <w:i/>
          <w:sz w:val="28"/>
          <w:szCs w:val="28"/>
        </w:rPr>
        <w:t>/</w:t>
      </w:r>
      <w:proofErr w:type="spellStart"/>
      <w:r w:rsidRPr="004D6422">
        <w:rPr>
          <w:i/>
          <w:sz w:val="28"/>
          <w:szCs w:val="28"/>
          <w:lang w:val="en-US"/>
        </w:rPr>
        <w:t>dt</w:t>
      </w:r>
      <w:proofErr w:type="spellEnd"/>
      <w:r w:rsidRPr="00C95159">
        <w:rPr>
          <w:sz w:val="28"/>
          <w:szCs w:val="28"/>
        </w:rPr>
        <w:t xml:space="preserve"> в зоне пиролиза, а с помощью второго - стабилизация температуры </w:t>
      </w:r>
      <w:r w:rsidRPr="004D6422">
        <w:rPr>
          <w:i/>
          <w:sz w:val="28"/>
          <w:szCs w:val="28"/>
        </w:rPr>
        <w:t>Т</w:t>
      </w:r>
      <w:r w:rsidRPr="004D6422">
        <w:rPr>
          <w:i/>
          <w:sz w:val="28"/>
          <w:szCs w:val="28"/>
          <w:vertAlign w:val="subscript"/>
        </w:rPr>
        <w:t>3</w:t>
      </w:r>
      <w:r w:rsidRPr="00C95159">
        <w:rPr>
          <w:sz w:val="28"/>
          <w:szCs w:val="28"/>
        </w:rPr>
        <w:t xml:space="preserve"> в зоне восстановления.</w:t>
      </w:r>
      <w:r w:rsidRPr="00C95159">
        <w:rPr>
          <w:sz w:val="28"/>
          <w:szCs w:val="28"/>
        </w:rPr>
        <w:tab/>
      </w:r>
    </w:p>
    <w:p w:rsidR="00DD34D7" w:rsidRPr="00C95159" w:rsidRDefault="00DD34D7" w:rsidP="00FD2058">
      <w:pPr>
        <w:widowControl w:val="0"/>
        <w:shd w:val="clear" w:color="auto" w:fill="FFFFFF"/>
        <w:autoSpaceDE w:val="0"/>
        <w:autoSpaceDN w:val="0"/>
        <w:adjustRightInd w:val="0"/>
        <w:spacing w:before="14"/>
        <w:rPr>
          <w:b/>
          <w:sz w:val="28"/>
          <w:szCs w:val="28"/>
        </w:rPr>
      </w:pPr>
      <w:r w:rsidRPr="00C95159">
        <w:rPr>
          <w:b/>
          <w:sz w:val="28"/>
          <w:szCs w:val="28"/>
        </w:rPr>
        <w:tab/>
        <w:t>Основные положения, выносимые на защиту:</w:t>
      </w:r>
    </w:p>
    <w:p w:rsidR="00DD34D7" w:rsidRPr="00C95159" w:rsidRDefault="00DD34D7" w:rsidP="00FD2058">
      <w:pPr>
        <w:pStyle w:val="Default"/>
        <w:ind w:firstLine="708"/>
        <w:jc w:val="both"/>
        <w:rPr>
          <w:sz w:val="28"/>
          <w:szCs w:val="28"/>
        </w:rPr>
      </w:pPr>
      <w:r w:rsidRPr="00C95159">
        <w:rPr>
          <w:sz w:val="28"/>
          <w:szCs w:val="28"/>
        </w:rPr>
        <w:t xml:space="preserve">- способы и технологические установки шнекового типа, выполненные на уровне изобретений; </w:t>
      </w:r>
    </w:p>
    <w:p w:rsidR="00DD34D7" w:rsidRPr="00C95159" w:rsidRDefault="00DD34D7" w:rsidP="00FD2058">
      <w:pPr>
        <w:pStyle w:val="Default"/>
        <w:ind w:firstLine="708"/>
        <w:jc w:val="both"/>
        <w:rPr>
          <w:sz w:val="28"/>
          <w:szCs w:val="28"/>
        </w:rPr>
      </w:pPr>
      <w:r>
        <w:rPr>
          <w:sz w:val="28"/>
          <w:szCs w:val="28"/>
        </w:rPr>
        <w:t xml:space="preserve">- </w:t>
      </w:r>
      <w:r w:rsidRPr="00C95159">
        <w:rPr>
          <w:sz w:val="28"/>
          <w:szCs w:val="28"/>
        </w:rPr>
        <w:t>варианты технологий слоевого пиролиза мелкозернистого угля в горизонтальных аппаратах шнекового типа с обратным воздушным и паровоздушным дутьем;</w:t>
      </w:r>
    </w:p>
    <w:p w:rsidR="00DD34D7" w:rsidRPr="00C95159" w:rsidRDefault="00DD34D7" w:rsidP="00FD2058">
      <w:pPr>
        <w:pStyle w:val="Default"/>
        <w:ind w:firstLine="708"/>
        <w:jc w:val="both"/>
        <w:rPr>
          <w:rStyle w:val="FontStyle40"/>
          <w:rFonts w:ascii="Times New Roman" w:hAnsi="Times New Roman" w:cs="Times New Roman"/>
          <w:i w:val="0"/>
          <w:sz w:val="28"/>
          <w:szCs w:val="28"/>
        </w:rPr>
      </w:pPr>
      <w:r>
        <w:rPr>
          <w:sz w:val="28"/>
          <w:szCs w:val="28"/>
        </w:rPr>
        <w:t>-  у</w:t>
      </w:r>
      <w:r w:rsidRPr="00C95159">
        <w:rPr>
          <w:sz w:val="28"/>
          <w:szCs w:val="28"/>
        </w:rPr>
        <w:t xml:space="preserve">совершенствованное физическое представление модели процесса, разработана </w:t>
      </w:r>
      <w:r w:rsidRPr="00C95159">
        <w:rPr>
          <w:rStyle w:val="FontStyle40"/>
          <w:rFonts w:ascii="Times New Roman" w:hAnsi="Times New Roman" w:cs="Times New Roman"/>
          <w:i w:val="0"/>
          <w:sz w:val="28"/>
          <w:szCs w:val="28"/>
        </w:rPr>
        <w:t>автоматическая система с обратной гидравлической связью стабилизации подачи угля шнекового реактора;</w:t>
      </w:r>
    </w:p>
    <w:p w:rsidR="00DD34D7" w:rsidRPr="00C95159" w:rsidRDefault="00DD34D7" w:rsidP="00FD2058">
      <w:pPr>
        <w:pStyle w:val="Default"/>
        <w:ind w:firstLine="708"/>
        <w:jc w:val="both"/>
        <w:rPr>
          <w:sz w:val="28"/>
          <w:szCs w:val="28"/>
        </w:rPr>
      </w:pPr>
      <w:r w:rsidRPr="00C95159">
        <w:rPr>
          <w:rStyle w:val="FontStyle40"/>
          <w:rFonts w:ascii="Times New Roman" w:hAnsi="Times New Roman" w:cs="Times New Roman"/>
          <w:i w:val="0"/>
          <w:sz w:val="28"/>
          <w:szCs w:val="28"/>
        </w:rPr>
        <w:t>-</w:t>
      </w:r>
      <w:r>
        <w:rPr>
          <w:rStyle w:val="FontStyle40"/>
          <w:rFonts w:ascii="Times New Roman" w:hAnsi="Times New Roman" w:cs="Times New Roman"/>
          <w:i w:val="0"/>
          <w:sz w:val="28"/>
          <w:szCs w:val="28"/>
        </w:rPr>
        <w:t xml:space="preserve"> </w:t>
      </w:r>
      <w:r w:rsidRPr="00C95159">
        <w:rPr>
          <w:sz w:val="28"/>
          <w:szCs w:val="28"/>
        </w:rPr>
        <w:t>структура управления реактором шнекового типа, имеющ</w:t>
      </w:r>
      <w:r>
        <w:rPr>
          <w:sz w:val="28"/>
          <w:szCs w:val="28"/>
        </w:rPr>
        <w:t>ая</w:t>
      </w:r>
      <w:r w:rsidRPr="00C95159">
        <w:rPr>
          <w:sz w:val="28"/>
          <w:szCs w:val="28"/>
        </w:rPr>
        <w:t xml:space="preserve"> два управляющих воздействия;</w:t>
      </w:r>
    </w:p>
    <w:p w:rsidR="00DD34D7" w:rsidRPr="00C95159" w:rsidRDefault="00DD34D7" w:rsidP="00FD2058">
      <w:pPr>
        <w:pStyle w:val="Default"/>
        <w:ind w:firstLine="708"/>
        <w:jc w:val="both"/>
        <w:rPr>
          <w:sz w:val="28"/>
          <w:szCs w:val="28"/>
        </w:rPr>
      </w:pPr>
      <w:r w:rsidRPr="00C95159">
        <w:rPr>
          <w:sz w:val="28"/>
          <w:szCs w:val="28"/>
        </w:rPr>
        <w:t>- результаты теоретических и экспериментальных исследований, учитывающие конструктивные особенности автоматизированной технологической установки, е</w:t>
      </w:r>
      <w:r>
        <w:rPr>
          <w:sz w:val="28"/>
          <w:szCs w:val="28"/>
        </w:rPr>
        <w:t>ё</w:t>
      </w:r>
      <w:r w:rsidRPr="00C95159">
        <w:rPr>
          <w:sz w:val="28"/>
          <w:szCs w:val="28"/>
        </w:rPr>
        <w:t xml:space="preserve"> привода и физико-механические свойства перерабатываемого угля.                     </w:t>
      </w:r>
    </w:p>
    <w:p w:rsidR="00DD34D7" w:rsidRPr="00C95159" w:rsidRDefault="00DD34D7" w:rsidP="00FD2058">
      <w:pPr>
        <w:pStyle w:val="Default"/>
        <w:ind w:firstLine="708"/>
        <w:jc w:val="both"/>
        <w:rPr>
          <w:b/>
          <w:bCs/>
          <w:sz w:val="28"/>
          <w:szCs w:val="28"/>
        </w:rPr>
      </w:pPr>
      <w:r w:rsidRPr="00C95159">
        <w:rPr>
          <w:b/>
          <w:bCs/>
          <w:sz w:val="28"/>
          <w:szCs w:val="28"/>
        </w:rPr>
        <w:t>Практическая ценность работы:</w:t>
      </w:r>
    </w:p>
    <w:p w:rsidR="00DD34D7" w:rsidRPr="00C95159" w:rsidRDefault="00DD34D7" w:rsidP="00FD2058">
      <w:pPr>
        <w:pStyle w:val="Default"/>
        <w:ind w:firstLine="708"/>
        <w:jc w:val="both"/>
        <w:rPr>
          <w:sz w:val="28"/>
          <w:szCs w:val="28"/>
        </w:rPr>
      </w:pPr>
      <w:r w:rsidRPr="00C95159">
        <w:rPr>
          <w:bCs/>
          <w:sz w:val="28"/>
          <w:szCs w:val="28"/>
        </w:rPr>
        <w:t>- результаты теплофизического исследования у</w:t>
      </w:r>
      <w:r>
        <w:rPr>
          <w:bCs/>
          <w:sz w:val="28"/>
          <w:szCs w:val="28"/>
        </w:rPr>
        <w:t xml:space="preserve">глей и продуктов их переработки </w:t>
      </w:r>
      <w:r w:rsidRPr="00C95159">
        <w:rPr>
          <w:bCs/>
          <w:sz w:val="28"/>
          <w:szCs w:val="28"/>
        </w:rPr>
        <w:t>позволили р</w:t>
      </w:r>
      <w:r w:rsidRPr="00C95159">
        <w:rPr>
          <w:sz w:val="28"/>
          <w:szCs w:val="28"/>
        </w:rPr>
        <w:t xml:space="preserve">азработать практические рекомендации по совершенствованию процесса слоевой газификации угля с обращенным дутьём, </w:t>
      </w:r>
      <w:r>
        <w:rPr>
          <w:sz w:val="28"/>
          <w:szCs w:val="28"/>
        </w:rPr>
        <w:t xml:space="preserve">что </w:t>
      </w:r>
      <w:r w:rsidRPr="00C95159">
        <w:rPr>
          <w:sz w:val="28"/>
          <w:szCs w:val="28"/>
        </w:rPr>
        <w:t>улучши</w:t>
      </w:r>
      <w:r>
        <w:rPr>
          <w:sz w:val="28"/>
          <w:szCs w:val="28"/>
        </w:rPr>
        <w:t>ло</w:t>
      </w:r>
      <w:r w:rsidRPr="00C95159">
        <w:rPr>
          <w:sz w:val="28"/>
          <w:szCs w:val="28"/>
        </w:rPr>
        <w:t xml:space="preserve"> эксплуатационные характеристики существующих технологических установок на основе шнековых реакторов слоевого типа. </w:t>
      </w:r>
    </w:p>
    <w:p w:rsidR="00DD34D7" w:rsidRPr="00C95159" w:rsidRDefault="00DD34D7" w:rsidP="00FD2058">
      <w:pPr>
        <w:pStyle w:val="Default"/>
        <w:ind w:firstLine="708"/>
        <w:jc w:val="both"/>
        <w:rPr>
          <w:bCs/>
          <w:sz w:val="28"/>
          <w:szCs w:val="28"/>
        </w:rPr>
      </w:pPr>
      <w:r w:rsidRPr="00C95159">
        <w:rPr>
          <w:bCs/>
          <w:sz w:val="28"/>
          <w:szCs w:val="28"/>
        </w:rPr>
        <w:t xml:space="preserve">- разработанная инженерная методика расчета параметров </w:t>
      </w:r>
      <w:r w:rsidRPr="00C95159">
        <w:rPr>
          <w:sz w:val="28"/>
          <w:szCs w:val="28"/>
        </w:rPr>
        <w:t>автоматизированных</w:t>
      </w:r>
      <w:r w:rsidRPr="00C95159">
        <w:rPr>
          <w:bCs/>
          <w:sz w:val="28"/>
          <w:szCs w:val="28"/>
        </w:rPr>
        <w:t xml:space="preserve"> шнековых установок непрерывного пиролиза предназначена для использования в проектных  и конструкторских организациях </w:t>
      </w:r>
      <w:r>
        <w:rPr>
          <w:bCs/>
          <w:sz w:val="28"/>
          <w:szCs w:val="28"/>
        </w:rPr>
        <w:t>при проектировании</w:t>
      </w:r>
      <w:r w:rsidRPr="00C95159">
        <w:rPr>
          <w:bCs/>
          <w:sz w:val="28"/>
          <w:szCs w:val="28"/>
        </w:rPr>
        <w:t xml:space="preserve"> технологических линий по переработке местных углей; </w:t>
      </w:r>
    </w:p>
    <w:p w:rsidR="00DD34D7" w:rsidRPr="00C95159" w:rsidRDefault="00DD34D7" w:rsidP="002D1969">
      <w:pPr>
        <w:pStyle w:val="Default"/>
        <w:ind w:firstLine="709"/>
        <w:jc w:val="both"/>
        <w:rPr>
          <w:bCs/>
          <w:sz w:val="28"/>
          <w:szCs w:val="28"/>
        </w:rPr>
      </w:pPr>
      <w:r w:rsidRPr="00C95159">
        <w:rPr>
          <w:bCs/>
          <w:sz w:val="28"/>
          <w:szCs w:val="28"/>
        </w:rPr>
        <w:t xml:space="preserve">- опытно-экспериментальные образцы установки непрерывного пиролиза углей переданы для использования в </w:t>
      </w:r>
      <w:proofErr w:type="spellStart"/>
      <w:r w:rsidRPr="00C95159">
        <w:rPr>
          <w:bCs/>
          <w:sz w:val="28"/>
          <w:szCs w:val="28"/>
        </w:rPr>
        <w:t>ОсОО</w:t>
      </w:r>
      <w:proofErr w:type="spellEnd"/>
      <w:r w:rsidRPr="00C95159">
        <w:rPr>
          <w:bCs/>
          <w:sz w:val="28"/>
          <w:szCs w:val="28"/>
        </w:rPr>
        <w:t xml:space="preserve"> «ЦНТ АТЭ</w:t>
      </w:r>
      <w:r w:rsidR="00AD6413">
        <w:rPr>
          <w:bCs/>
          <w:sz w:val="28"/>
          <w:szCs w:val="28"/>
        </w:rPr>
        <w:t>Э</w:t>
      </w:r>
      <w:r w:rsidRPr="00C95159">
        <w:rPr>
          <w:bCs/>
          <w:sz w:val="28"/>
          <w:szCs w:val="28"/>
        </w:rPr>
        <w:t xml:space="preserve">К», где создается технологическая линия по производству полукоксов и </w:t>
      </w:r>
      <w:proofErr w:type="spellStart"/>
      <w:r w:rsidRPr="00C95159">
        <w:rPr>
          <w:bCs/>
          <w:sz w:val="28"/>
          <w:szCs w:val="28"/>
        </w:rPr>
        <w:t>когенерации</w:t>
      </w:r>
      <w:proofErr w:type="spellEnd"/>
      <w:r w:rsidRPr="00C95159">
        <w:rPr>
          <w:bCs/>
          <w:sz w:val="28"/>
          <w:szCs w:val="28"/>
        </w:rPr>
        <w:t xml:space="preserve"> энергии на основе газа из угля</w:t>
      </w:r>
      <w:r>
        <w:rPr>
          <w:bCs/>
          <w:sz w:val="28"/>
          <w:szCs w:val="28"/>
        </w:rPr>
        <w:t>, и в КНТЦ «Энергия» для проведения НИР по сжиганию углей месторождений Кыргызстана, применительно к ТЭЦ г</w:t>
      </w:r>
      <w:proofErr w:type="gramStart"/>
      <w:r>
        <w:rPr>
          <w:bCs/>
          <w:sz w:val="28"/>
          <w:szCs w:val="28"/>
        </w:rPr>
        <w:t>.Б</w:t>
      </w:r>
      <w:proofErr w:type="gramEnd"/>
      <w:r>
        <w:rPr>
          <w:bCs/>
          <w:sz w:val="28"/>
          <w:szCs w:val="28"/>
        </w:rPr>
        <w:t>ишкек и ТЭЦ г.Ош</w:t>
      </w:r>
      <w:r w:rsidRPr="00C95159">
        <w:rPr>
          <w:bCs/>
          <w:sz w:val="28"/>
          <w:szCs w:val="28"/>
        </w:rPr>
        <w:t xml:space="preserve">. </w:t>
      </w:r>
    </w:p>
    <w:p w:rsidR="00DD34D7" w:rsidRPr="00C95159" w:rsidRDefault="00DD34D7" w:rsidP="00FD2058">
      <w:pPr>
        <w:pStyle w:val="Default"/>
        <w:ind w:firstLine="708"/>
        <w:jc w:val="both"/>
        <w:rPr>
          <w:sz w:val="28"/>
          <w:szCs w:val="28"/>
        </w:rPr>
      </w:pPr>
      <w:r>
        <w:rPr>
          <w:sz w:val="28"/>
          <w:szCs w:val="28"/>
        </w:rPr>
        <w:t>Н</w:t>
      </w:r>
      <w:r w:rsidRPr="00C95159">
        <w:rPr>
          <w:sz w:val="28"/>
          <w:szCs w:val="28"/>
        </w:rPr>
        <w:t>аучно-технически</w:t>
      </w:r>
      <w:r>
        <w:rPr>
          <w:sz w:val="28"/>
          <w:szCs w:val="28"/>
        </w:rPr>
        <w:t xml:space="preserve">е </w:t>
      </w:r>
      <w:r w:rsidRPr="00C95159">
        <w:rPr>
          <w:sz w:val="28"/>
          <w:szCs w:val="28"/>
        </w:rPr>
        <w:t>разработ</w:t>
      </w:r>
      <w:r>
        <w:rPr>
          <w:sz w:val="28"/>
          <w:szCs w:val="28"/>
        </w:rPr>
        <w:t>ки защищены п</w:t>
      </w:r>
      <w:r w:rsidRPr="00C95159">
        <w:rPr>
          <w:sz w:val="28"/>
          <w:szCs w:val="28"/>
        </w:rPr>
        <w:t>атент</w:t>
      </w:r>
      <w:r>
        <w:rPr>
          <w:sz w:val="28"/>
          <w:szCs w:val="28"/>
        </w:rPr>
        <w:t>ами</w:t>
      </w:r>
      <w:r w:rsidRPr="00C95159">
        <w:rPr>
          <w:sz w:val="28"/>
          <w:szCs w:val="28"/>
        </w:rPr>
        <w:t xml:space="preserve">: № 1430 </w:t>
      </w:r>
      <w:r w:rsidRPr="00C95159">
        <w:rPr>
          <w:sz w:val="28"/>
          <w:szCs w:val="28"/>
          <w:lang w:val="en-US"/>
        </w:rPr>
        <w:t>KG</w:t>
      </w:r>
      <w:r w:rsidRPr="00C95159">
        <w:rPr>
          <w:sz w:val="28"/>
          <w:szCs w:val="28"/>
        </w:rPr>
        <w:t xml:space="preserve"> от 30.03.2012,  № 1217 </w:t>
      </w:r>
      <w:r w:rsidRPr="00C95159">
        <w:rPr>
          <w:sz w:val="28"/>
          <w:szCs w:val="28"/>
          <w:lang w:val="en-US"/>
        </w:rPr>
        <w:t>KG</w:t>
      </w:r>
      <w:r w:rsidRPr="00C95159">
        <w:rPr>
          <w:sz w:val="28"/>
          <w:szCs w:val="28"/>
        </w:rPr>
        <w:t xml:space="preserve"> от 08.06.2010 и № 1262  </w:t>
      </w:r>
      <w:r w:rsidRPr="00C95159">
        <w:rPr>
          <w:sz w:val="28"/>
          <w:szCs w:val="28"/>
          <w:lang w:val="en-US"/>
        </w:rPr>
        <w:t>KG</w:t>
      </w:r>
      <w:r w:rsidRPr="00C95159">
        <w:rPr>
          <w:sz w:val="28"/>
          <w:szCs w:val="28"/>
        </w:rPr>
        <w:t xml:space="preserve"> от </w:t>
      </w:r>
      <w:r>
        <w:rPr>
          <w:sz w:val="28"/>
          <w:szCs w:val="28"/>
        </w:rPr>
        <w:t>31.05.2010.</w:t>
      </w:r>
    </w:p>
    <w:p w:rsidR="00DD34D7" w:rsidRPr="00C95159" w:rsidRDefault="00DD34D7" w:rsidP="00694165">
      <w:pPr>
        <w:shd w:val="clear" w:color="auto" w:fill="FFFFFF"/>
        <w:ind w:left="5" w:firstLine="704"/>
        <w:jc w:val="both"/>
        <w:rPr>
          <w:sz w:val="28"/>
          <w:szCs w:val="28"/>
        </w:rPr>
      </w:pPr>
      <w:r w:rsidRPr="00C95159">
        <w:rPr>
          <w:b/>
          <w:bCs/>
          <w:sz w:val="28"/>
          <w:szCs w:val="28"/>
        </w:rPr>
        <w:t xml:space="preserve">Личный вклад автора </w:t>
      </w:r>
      <w:r w:rsidRPr="00C95159">
        <w:rPr>
          <w:sz w:val="28"/>
          <w:szCs w:val="28"/>
        </w:rPr>
        <w:t>состоит:  в анализе состояния проблемы</w:t>
      </w:r>
      <w:r>
        <w:rPr>
          <w:sz w:val="28"/>
          <w:szCs w:val="28"/>
        </w:rPr>
        <w:t>;</w:t>
      </w:r>
      <w:r w:rsidRPr="00C95159">
        <w:rPr>
          <w:sz w:val="28"/>
          <w:szCs w:val="28"/>
        </w:rPr>
        <w:t xml:space="preserve"> постановке задач исследования</w:t>
      </w:r>
      <w:r>
        <w:rPr>
          <w:sz w:val="28"/>
          <w:szCs w:val="28"/>
        </w:rPr>
        <w:t xml:space="preserve">; </w:t>
      </w:r>
      <w:r w:rsidRPr="00C95159">
        <w:rPr>
          <w:sz w:val="28"/>
          <w:szCs w:val="28"/>
        </w:rPr>
        <w:t xml:space="preserve">участии в разработке установки и  проведении экспериментов по </w:t>
      </w:r>
      <w:proofErr w:type="spellStart"/>
      <w:r w:rsidRPr="00C95159">
        <w:rPr>
          <w:sz w:val="28"/>
          <w:szCs w:val="28"/>
        </w:rPr>
        <w:t>термопереработке</w:t>
      </w:r>
      <w:proofErr w:type="spellEnd"/>
      <w:r w:rsidRPr="00C95159">
        <w:rPr>
          <w:sz w:val="28"/>
          <w:szCs w:val="28"/>
        </w:rPr>
        <w:t xml:space="preserve"> угля</w:t>
      </w:r>
      <w:r>
        <w:rPr>
          <w:sz w:val="28"/>
          <w:szCs w:val="28"/>
        </w:rPr>
        <w:t xml:space="preserve">; </w:t>
      </w:r>
      <w:r w:rsidRPr="00C95159">
        <w:rPr>
          <w:sz w:val="28"/>
          <w:szCs w:val="28"/>
        </w:rPr>
        <w:t xml:space="preserve">разработке </w:t>
      </w:r>
      <w:r w:rsidRPr="00C95159">
        <w:rPr>
          <w:sz w:val="28"/>
          <w:szCs w:val="28"/>
        </w:rPr>
        <w:lastRenderedPageBreak/>
        <w:t>технических предложений по интен</w:t>
      </w:r>
      <w:r w:rsidRPr="00C95159">
        <w:rPr>
          <w:sz w:val="28"/>
          <w:szCs w:val="28"/>
        </w:rPr>
        <w:softHyphen/>
        <w:t xml:space="preserve">сификации и расширению </w:t>
      </w:r>
      <w:proofErr w:type="gramStart"/>
      <w:r w:rsidRPr="00C95159">
        <w:rPr>
          <w:sz w:val="28"/>
          <w:szCs w:val="28"/>
        </w:rPr>
        <w:t>сферы применения процесса переработки угля</w:t>
      </w:r>
      <w:proofErr w:type="gramEnd"/>
      <w:r w:rsidRPr="00C95159">
        <w:rPr>
          <w:sz w:val="28"/>
          <w:szCs w:val="28"/>
        </w:rPr>
        <w:t xml:space="preserve"> в газогенераторах шнекового типа</w:t>
      </w:r>
      <w:r>
        <w:rPr>
          <w:sz w:val="28"/>
          <w:szCs w:val="28"/>
        </w:rPr>
        <w:t>;</w:t>
      </w:r>
      <w:r w:rsidRPr="00C95159">
        <w:rPr>
          <w:sz w:val="28"/>
          <w:szCs w:val="28"/>
        </w:rPr>
        <w:t xml:space="preserve"> совершенствовании методического обеспечения и подготовки исход</w:t>
      </w:r>
      <w:r w:rsidRPr="00C95159">
        <w:rPr>
          <w:sz w:val="28"/>
          <w:szCs w:val="28"/>
        </w:rPr>
        <w:softHyphen/>
        <w:t>ных данных для проектирования технологических ус</w:t>
      </w:r>
      <w:r w:rsidRPr="00C95159">
        <w:rPr>
          <w:sz w:val="28"/>
          <w:szCs w:val="28"/>
        </w:rPr>
        <w:softHyphen/>
        <w:t xml:space="preserve">тановок. </w:t>
      </w:r>
    </w:p>
    <w:p w:rsidR="00DD34D7" w:rsidRDefault="00DD34D7" w:rsidP="00694165">
      <w:pPr>
        <w:shd w:val="clear" w:color="auto" w:fill="FFFFFF"/>
        <w:ind w:left="14" w:firstLine="695"/>
        <w:jc w:val="both"/>
        <w:rPr>
          <w:sz w:val="28"/>
          <w:szCs w:val="28"/>
        </w:rPr>
      </w:pPr>
      <w:r w:rsidRPr="00C95159">
        <w:rPr>
          <w:b/>
          <w:bCs/>
          <w:sz w:val="28"/>
          <w:szCs w:val="28"/>
        </w:rPr>
        <w:t xml:space="preserve">Апробация работы. </w:t>
      </w:r>
      <w:r w:rsidRPr="00C95159">
        <w:rPr>
          <w:sz w:val="28"/>
          <w:szCs w:val="28"/>
        </w:rPr>
        <w:t xml:space="preserve">Основные материалы диссертационной работы обсуждены и доложены </w:t>
      </w:r>
      <w:proofErr w:type="gramStart"/>
      <w:r w:rsidRPr="00C95159">
        <w:rPr>
          <w:sz w:val="28"/>
          <w:szCs w:val="28"/>
        </w:rPr>
        <w:t>на</w:t>
      </w:r>
      <w:proofErr w:type="gramEnd"/>
      <w:r>
        <w:rPr>
          <w:sz w:val="28"/>
          <w:szCs w:val="28"/>
        </w:rPr>
        <w:t>:</w:t>
      </w:r>
    </w:p>
    <w:p w:rsidR="00DD34D7" w:rsidRDefault="00DD34D7" w:rsidP="00694165">
      <w:pPr>
        <w:shd w:val="clear" w:color="auto" w:fill="FFFFFF"/>
        <w:ind w:left="14" w:firstLine="695"/>
        <w:jc w:val="both"/>
        <w:rPr>
          <w:sz w:val="28"/>
          <w:szCs w:val="28"/>
        </w:rPr>
      </w:pPr>
      <w:r w:rsidRPr="00C95159">
        <w:rPr>
          <w:sz w:val="28"/>
          <w:szCs w:val="28"/>
          <w:lang w:val="en-US"/>
        </w:rPr>
        <w:t>III</w:t>
      </w:r>
      <w:r w:rsidRPr="00C95159">
        <w:rPr>
          <w:sz w:val="28"/>
          <w:szCs w:val="28"/>
        </w:rPr>
        <w:t xml:space="preserve"> Международной научно-практической конфе</w:t>
      </w:r>
      <w:r w:rsidRPr="00C95159">
        <w:rPr>
          <w:sz w:val="28"/>
          <w:szCs w:val="28"/>
        </w:rPr>
        <w:softHyphen/>
        <w:t>ренции «</w:t>
      </w:r>
      <w:proofErr w:type="spellStart"/>
      <w:r w:rsidRPr="00C95159">
        <w:rPr>
          <w:sz w:val="28"/>
          <w:szCs w:val="28"/>
        </w:rPr>
        <w:t>Интерстроймех</w:t>
      </w:r>
      <w:proofErr w:type="spellEnd"/>
      <w:r w:rsidRPr="00C95159">
        <w:rPr>
          <w:sz w:val="28"/>
          <w:szCs w:val="28"/>
        </w:rPr>
        <w:t xml:space="preserve"> 2009» (г. Бишкек, 2009</w:t>
      </w:r>
      <w:proofErr w:type="gramStart"/>
      <w:r w:rsidRPr="00C95159">
        <w:rPr>
          <w:sz w:val="28"/>
          <w:szCs w:val="28"/>
        </w:rPr>
        <w:t>)</w:t>
      </w:r>
      <w:r w:rsidRPr="006E2E73">
        <w:rPr>
          <w:sz w:val="28"/>
          <w:szCs w:val="28"/>
        </w:rPr>
        <w:t xml:space="preserve"> </w:t>
      </w:r>
      <w:r>
        <w:rPr>
          <w:sz w:val="28"/>
          <w:szCs w:val="28"/>
        </w:rPr>
        <w:t>;</w:t>
      </w:r>
      <w:proofErr w:type="gramEnd"/>
    </w:p>
    <w:p w:rsidR="00DD34D7" w:rsidRDefault="00DD34D7" w:rsidP="00694165">
      <w:pPr>
        <w:shd w:val="clear" w:color="auto" w:fill="FFFFFF"/>
        <w:ind w:left="14" w:firstLine="695"/>
        <w:jc w:val="both"/>
        <w:rPr>
          <w:sz w:val="28"/>
          <w:szCs w:val="28"/>
        </w:rPr>
      </w:pPr>
      <w:r w:rsidRPr="00C95159">
        <w:rPr>
          <w:sz w:val="28"/>
          <w:szCs w:val="28"/>
        </w:rPr>
        <w:t xml:space="preserve">научной конференции молодых учёных КГУСТА </w:t>
      </w:r>
      <w:r>
        <w:rPr>
          <w:sz w:val="28"/>
          <w:szCs w:val="28"/>
        </w:rPr>
        <w:t>и КРСУ (г. Бишкек, 2010, 2011)</w:t>
      </w:r>
      <w:proofErr w:type="gramStart"/>
      <w:r w:rsidRPr="006E2E73">
        <w:rPr>
          <w:sz w:val="28"/>
          <w:szCs w:val="28"/>
        </w:rPr>
        <w:t xml:space="preserve"> </w:t>
      </w:r>
      <w:r>
        <w:rPr>
          <w:sz w:val="28"/>
          <w:szCs w:val="28"/>
        </w:rPr>
        <w:t>;</w:t>
      </w:r>
      <w:proofErr w:type="gramEnd"/>
    </w:p>
    <w:p w:rsidR="00DD34D7" w:rsidRDefault="00DD34D7" w:rsidP="00694165">
      <w:pPr>
        <w:shd w:val="clear" w:color="auto" w:fill="FFFFFF"/>
        <w:ind w:left="14" w:firstLine="695"/>
        <w:jc w:val="both"/>
        <w:rPr>
          <w:sz w:val="28"/>
          <w:szCs w:val="28"/>
        </w:rPr>
      </w:pPr>
      <w:r>
        <w:rPr>
          <w:sz w:val="28"/>
          <w:szCs w:val="28"/>
        </w:rPr>
        <w:t>н</w:t>
      </w:r>
      <w:r w:rsidRPr="00C95159">
        <w:rPr>
          <w:sz w:val="28"/>
          <w:szCs w:val="28"/>
        </w:rPr>
        <w:t xml:space="preserve">аучно-практической конференции университета «Алатау» и </w:t>
      </w:r>
      <w:proofErr w:type="spellStart"/>
      <w:r w:rsidRPr="00C95159">
        <w:rPr>
          <w:sz w:val="28"/>
          <w:szCs w:val="28"/>
        </w:rPr>
        <w:t>КазТУ</w:t>
      </w:r>
      <w:proofErr w:type="spellEnd"/>
      <w:r w:rsidRPr="00C95159">
        <w:rPr>
          <w:sz w:val="28"/>
          <w:szCs w:val="28"/>
        </w:rPr>
        <w:t xml:space="preserve"> (г.</w:t>
      </w:r>
      <w:proofErr w:type="gramStart"/>
      <w:r w:rsidRPr="00C95159">
        <w:rPr>
          <w:sz w:val="28"/>
          <w:szCs w:val="28"/>
        </w:rPr>
        <w:t xml:space="preserve"> .</w:t>
      </w:r>
      <w:proofErr w:type="gramEnd"/>
      <w:r w:rsidRPr="00C95159">
        <w:rPr>
          <w:sz w:val="28"/>
          <w:szCs w:val="28"/>
        </w:rPr>
        <w:t>Алма</w:t>
      </w:r>
      <w:r>
        <w:rPr>
          <w:sz w:val="28"/>
          <w:szCs w:val="28"/>
        </w:rPr>
        <w:t>ты, 2011)</w:t>
      </w:r>
      <w:r w:rsidRPr="006E2E73">
        <w:rPr>
          <w:sz w:val="28"/>
          <w:szCs w:val="28"/>
        </w:rPr>
        <w:t xml:space="preserve"> </w:t>
      </w:r>
      <w:r>
        <w:rPr>
          <w:sz w:val="28"/>
          <w:szCs w:val="28"/>
        </w:rPr>
        <w:t>;</w:t>
      </w:r>
    </w:p>
    <w:p w:rsidR="00DD34D7" w:rsidRPr="00C95159" w:rsidRDefault="00DD34D7" w:rsidP="00694165">
      <w:pPr>
        <w:shd w:val="clear" w:color="auto" w:fill="FFFFFF"/>
        <w:ind w:left="14" w:firstLine="695"/>
        <w:jc w:val="both"/>
        <w:rPr>
          <w:sz w:val="28"/>
          <w:szCs w:val="28"/>
        </w:rPr>
      </w:pPr>
      <w:r w:rsidRPr="00C95159">
        <w:rPr>
          <w:sz w:val="28"/>
          <w:szCs w:val="28"/>
          <w:lang w:val="en-US"/>
        </w:rPr>
        <w:t>X</w:t>
      </w:r>
      <w:r>
        <w:rPr>
          <w:sz w:val="28"/>
          <w:szCs w:val="28"/>
          <w:lang w:val="en-US"/>
        </w:rPr>
        <w:t>I</w:t>
      </w:r>
      <w:r w:rsidRPr="003562DE">
        <w:rPr>
          <w:sz w:val="28"/>
          <w:szCs w:val="28"/>
        </w:rPr>
        <w:t xml:space="preserve"> </w:t>
      </w:r>
      <w:r w:rsidRPr="00C95159">
        <w:rPr>
          <w:sz w:val="28"/>
          <w:szCs w:val="28"/>
        </w:rPr>
        <w:t xml:space="preserve">Всероссийской с международным участием научно-технической конференции (г.Братск, 2012) </w:t>
      </w:r>
    </w:p>
    <w:p w:rsidR="00DD34D7" w:rsidRPr="00C95159" w:rsidRDefault="00DD34D7" w:rsidP="00694165">
      <w:pPr>
        <w:shd w:val="clear" w:color="auto" w:fill="FFFFFF"/>
        <w:ind w:left="24" w:firstLine="695"/>
        <w:jc w:val="both"/>
        <w:rPr>
          <w:sz w:val="28"/>
          <w:szCs w:val="28"/>
        </w:rPr>
      </w:pPr>
      <w:r w:rsidRPr="00C95159">
        <w:rPr>
          <w:b/>
          <w:bCs/>
          <w:sz w:val="28"/>
          <w:szCs w:val="28"/>
        </w:rPr>
        <w:t xml:space="preserve">Публикации. </w:t>
      </w:r>
      <w:r w:rsidRPr="00C95159">
        <w:rPr>
          <w:sz w:val="28"/>
          <w:szCs w:val="28"/>
        </w:rPr>
        <w:t xml:space="preserve">По теме диссертации опубликовано </w:t>
      </w:r>
      <w:r>
        <w:rPr>
          <w:sz w:val="28"/>
          <w:szCs w:val="28"/>
        </w:rPr>
        <w:t>12</w:t>
      </w:r>
      <w:r w:rsidRPr="00C95159">
        <w:rPr>
          <w:sz w:val="28"/>
          <w:szCs w:val="28"/>
        </w:rPr>
        <w:t xml:space="preserve"> статей, в том чис</w:t>
      </w:r>
      <w:r w:rsidRPr="00C95159">
        <w:rPr>
          <w:sz w:val="28"/>
          <w:szCs w:val="28"/>
        </w:rPr>
        <w:softHyphen/>
        <w:t>ле получен</w:t>
      </w:r>
      <w:r>
        <w:rPr>
          <w:sz w:val="28"/>
          <w:szCs w:val="28"/>
        </w:rPr>
        <w:t>ы</w:t>
      </w:r>
      <w:r w:rsidRPr="00C95159">
        <w:rPr>
          <w:sz w:val="28"/>
          <w:szCs w:val="28"/>
        </w:rPr>
        <w:t xml:space="preserve"> 3 патента КР. </w:t>
      </w:r>
    </w:p>
    <w:p w:rsidR="00DD34D7" w:rsidRDefault="00DD34D7" w:rsidP="00694165">
      <w:pPr>
        <w:shd w:val="clear" w:color="auto" w:fill="FFFFFF"/>
        <w:ind w:left="29" w:firstLine="680"/>
        <w:jc w:val="both"/>
        <w:rPr>
          <w:sz w:val="28"/>
          <w:szCs w:val="28"/>
        </w:rPr>
      </w:pPr>
      <w:r w:rsidRPr="00C95159">
        <w:rPr>
          <w:b/>
          <w:bCs/>
          <w:sz w:val="28"/>
          <w:szCs w:val="28"/>
        </w:rPr>
        <w:t xml:space="preserve">Структура и объём диссертации. </w:t>
      </w:r>
      <w:r w:rsidRPr="00C95159">
        <w:rPr>
          <w:sz w:val="28"/>
          <w:szCs w:val="28"/>
        </w:rPr>
        <w:t xml:space="preserve">Диссертационная работа состоит из введения, пяти </w:t>
      </w:r>
      <w:r>
        <w:rPr>
          <w:sz w:val="28"/>
          <w:szCs w:val="28"/>
        </w:rPr>
        <w:t>глав</w:t>
      </w:r>
      <w:r w:rsidRPr="00C95159">
        <w:rPr>
          <w:sz w:val="28"/>
          <w:szCs w:val="28"/>
        </w:rPr>
        <w:t xml:space="preserve">, заключения, списка использованных литературных источников и  приложений. Работа содержит </w:t>
      </w:r>
      <w:r>
        <w:rPr>
          <w:sz w:val="28"/>
          <w:szCs w:val="28"/>
        </w:rPr>
        <w:t>18</w:t>
      </w:r>
      <w:r w:rsidR="00EC283E">
        <w:rPr>
          <w:sz w:val="28"/>
          <w:szCs w:val="28"/>
        </w:rPr>
        <w:t>6</w:t>
      </w:r>
      <w:r>
        <w:rPr>
          <w:sz w:val="28"/>
          <w:szCs w:val="28"/>
        </w:rPr>
        <w:t xml:space="preserve"> </w:t>
      </w:r>
      <w:r w:rsidRPr="00C95159">
        <w:rPr>
          <w:sz w:val="28"/>
          <w:szCs w:val="28"/>
        </w:rPr>
        <w:t>стр</w:t>
      </w:r>
      <w:r>
        <w:rPr>
          <w:sz w:val="28"/>
          <w:szCs w:val="28"/>
        </w:rPr>
        <w:t>.</w:t>
      </w:r>
      <w:r w:rsidRPr="00C95159">
        <w:rPr>
          <w:sz w:val="28"/>
          <w:szCs w:val="28"/>
        </w:rPr>
        <w:t xml:space="preserve"> маш</w:t>
      </w:r>
      <w:r>
        <w:rPr>
          <w:sz w:val="28"/>
          <w:szCs w:val="28"/>
        </w:rPr>
        <w:t xml:space="preserve">инописного текста, в том </w:t>
      </w:r>
      <w:r w:rsidRPr="001576CA">
        <w:rPr>
          <w:sz w:val="28"/>
          <w:szCs w:val="28"/>
        </w:rPr>
        <w:t>числе 7 приложений,</w:t>
      </w:r>
      <w:r w:rsidR="009E06C1">
        <w:rPr>
          <w:sz w:val="28"/>
          <w:szCs w:val="28"/>
        </w:rPr>
        <w:t xml:space="preserve"> 53</w:t>
      </w:r>
      <w:r w:rsidRPr="00C95159">
        <w:rPr>
          <w:sz w:val="28"/>
          <w:szCs w:val="28"/>
        </w:rPr>
        <w:t xml:space="preserve"> рисунков и </w:t>
      </w:r>
      <w:r>
        <w:rPr>
          <w:sz w:val="28"/>
          <w:szCs w:val="28"/>
        </w:rPr>
        <w:t>1</w:t>
      </w:r>
      <w:r w:rsidR="009E06C1">
        <w:rPr>
          <w:sz w:val="28"/>
          <w:szCs w:val="28"/>
        </w:rPr>
        <w:t>3</w:t>
      </w:r>
      <w:r w:rsidRPr="00C95159">
        <w:rPr>
          <w:sz w:val="28"/>
          <w:szCs w:val="28"/>
        </w:rPr>
        <w:t xml:space="preserve"> таблиц. Список использованных источников включает 102 наименования.</w:t>
      </w:r>
    </w:p>
    <w:p w:rsidR="00DD34D7" w:rsidRDefault="00DD34D7" w:rsidP="00694165">
      <w:pPr>
        <w:shd w:val="clear" w:color="auto" w:fill="FFFFFF"/>
        <w:ind w:left="29" w:firstLine="680"/>
        <w:jc w:val="both"/>
        <w:rPr>
          <w:sz w:val="28"/>
          <w:szCs w:val="28"/>
        </w:rPr>
      </w:pPr>
    </w:p>
    <w:p w:rsidR="00DD34D7" w:rsidRDefault="00DD34D7" w:rsidP="006E2E73">
      <w:pPr>
        <w:shd w:val="clear" w:color="auto" w:fill="FFFFFF"/>
        <w:jc w:val="center"/>
        <w:rPr>
          <w:b/>
          <w:bCs/>
          <w:sz w:val="28"/>
          <w:szCs w:val="28"/>
        </w:rPr>
      </w:pPr>
      <w:r>
        <w:rPr>
          <w:b/>
          <w:bCs/>
          <w:sz w:val="28"/>
          <w:szCs w:val="28"/>
        </w:rPr>
        <w:t>ОСНОВНОЕ СОДЕРЖАНИЕ ДИССЕРТАЦИИ</w:t>
      </w:r>
    </w:p>
    <w:p w:rsidR="00DD34D7" w:rsidRPr="00C95159" w:rsidRDefault="00DD34D7" w:rsidP="006E2E73">
      <w:pPr>
        <w:shd w:val="clear" w:color="auto" w:fill="FFFFFF"/>
        <w:jc w:val="center"/>
        <w:rPr>
          <w:sz w:val="28"/>
          <w:szCs w:val="28"/>
        </w:rPr>
      </w:pPr>
    </w:p>
    <w:p w:rsidR="00DD34D7" w:rsidRPr="00BE237D" w:rsidRDefault="00DD34D7" w:rsidP="00FD2058">
      <w:pPr>
        <w:pStyle w:val="a5"/>
        <w:spacing w:before="0" w:beforeAutospacing="0" w:after="0" w:afterAutospacing="0"/>
        <w:ind w:firstLine="708"/>
        <w:jc w:val="both"/>
        <w:rPr>
          <w:sz w:val="28"/>
          <w:szCs w:val="28"/>
        </w:rPr>
      </w:pPr>
      <w:r w:rsidRPr="00BE237D">
        <w:rPr>
          <w:sz w:val="28"/>
          <w:szCs w:val="28"/>
        </w:rPr>
        <w:t xml:space="preserve">Во </w:t>
      </w:r>
      <w:r w:rsidRPr="00BE237D">
        <w:rPr>
          <w:b/>
          <w:sz w:val="28"/>
          <w:szCs w:val="28"/>
        </w:rPr>
        <w:t>введении</w:t>
      </w:r>
      <w:r w:rsidRPr="00BE237D">
        <w:rPr>
          <w:sz w:val="28"/>
          <w:szCs w:val="28"/>
        </w:rPr>
        <w:t xml:space="preserve"> обосновывается актуальность проблемы, формулиру</w:t>
      </w:r>
      <w:r>
        <w:rPr>
          <w:sz w:val="28"/>
          <w:szCs w:val="28"/>
        </w:rPr>
        <w:t>ю</w:t>
      </w:r>
      <w:r w:rsidRPr="00BE237D">
        <w:rPr>
          <w:sz w:val="28"/>
          <w:szCs w:val="28"/>
        </w:rPr>
        <w:t>тся цель и</w:t>
      </w:r>
      <w:r>
        <w:rPr>
          <w:sz w:val="28"/>
          <w:szCs w:val="28"/>
        </w:rPr>
        <w:t xml:space="preserve"> задачи </w:t>
      </w:r>
      <w:r w:rsidRPr="00BE237D">
        <w:rPr>
          <w:sz w:val="28"/>
          <w:szCs w:val="28"/>
        </w:rPr>
        <w:t>исследования,</w:t>
      </w:r>
      <w:r>
        <w:rPr>
          <w:sz w:val="28"/>
          <w:szCs w:val="28"/>
        </w:rPr>
        <w:t xml:space="preserve"> обосновывается </w:t>
      </w:r>
      <w:r w:rsidRPr="00BE237D">
        <w:rPr>
          <w:sz w:val="28"/>
          <w:szCs w:val="28"/>
        </w:rPr>
        <w:t>научная новизна, практическая ценность и основные положения, выносимые на защиту.</w:t>
      </w:r>
    </w:p>
    <w:p w:rsidR="00DD34D7" w:rsidRPr="00BE237D" w:rsidRDefault="00DD34D7" w:rsidP="00FD2058">
      <w:pPr>
        <w:pStyle w:val="a5"/>
        <w:spacing w:before="0" w:beforeAutospacing="0" w:after="0" w:afterAutospacing="0"/>
        <w:ind w:firstLine="708"/>
        <w:jc w:val="both"/>
        <w:rPr>
          <w:sz w:val="28"/>
          <w:szCs w:val="28"/>
        </w:rPr>
      </w:pPr>
      <w:r w:rsidRPr="00BE237D">
        <w:rPr>
          <w:b/>
          <w:sz w:val="28"/>
          <w:szCs w:val="28"/>
        </w:rPr>
        <w:t>Первая глава</w:t>
      </w:r>
      <w:r w:rsidRPr="00BE237D">
        <w:rPr>
          <w:sz w:val="28"/>
          <w:szCs w:val="28"/>
        </w:rPr>
        <w:t xml:space="preserve"> посвящена анализу современных процессов технологической переработки углей. Анализ основных </w:t>
      </w:r>
      <w:proofErr w:type="gramStart"/>
      <w:r w:rsidRPr="00BE237D">
        <w:rPr>
          <w:sz w:val="28"/>
          <w:szCs w:val="28"/>
        </w:rPr>
        <w:t>направлений топливного использования продуктов переработки угля</w:t>
      </w:r>
      <w:proofErr w:type="gramEnd"/>
      <w:r w:rsidRPr="00BE237D">
        <w:rPr>
          <w:sz w:val="28"/>
          <w:szCs w:val="28"/>
        </w:rPr>
        <w:t xml:space="preserve"> показал, что среди них наибольшую экономическую и  экологи</w:t>
      </w:r>
      <w:r w:rsidRPr="00BE237D">
        <w:rPr>
          <w:sz w:val="28"/>
          <w:szCs w:val="28"/>
        </w:rPr>
        <w:softHyphen/>
        <w:t>че</w:t>
      </w:r>
      <w:r w:rsidRPr="00BE237D">
        <w:rPr>
          <w:sz w:val="28"/>
          <w:szCs w:val="28"/>
        </w:rPr>
        <w:softHyphen/>
        <w:t>скую привлекательность имеет направление, связанное с производством коксовых продуктов для активно развивающегося рынка металлургического сырья.</w:t>
      </w:r>
    </w:p>
    <w:p w:rsidR="00DD34D7" w:rsidRPr="00BE237D" w:rsidRDefault="00DD34D7" w:rsidP="00FD2058">
      <w:pPr>
        <w:pStyle w:val="a3"/>
        <w:ind w:firstLine="482"/>
        <w:rPr>
          <w:szCs w:val="28"/>
        </w:rPr>
      </w:pPr>
      <w:r w:rsidRPr="00BE237D">
        <w:rPr>
          <w:szCs w:val="28"/>
        </w:rPr>
        <w:t xml:space="preserve">Систематические исследования и разработка способов переработки угля начались в 20-40-е годы </w:t>
      </w:r>
      <w:r w:rsidRPr="00BE237D">
        <w:rPr>
          <w:szCs w:val="28"/>
          <w:lang w:val="en-US"/>
        </w:rPr>
        <w:t>XX</w:t>
      </w:r>
      <w:r w:rsidRPr="00BE237D">
        <w:rPr>
          <w:szCs w:val="28"/>
        </w:rPr>
        <w:t xml:space="preserve"> века. В 40-60-е годы были сформулированы основ</w:t>
      </w:r>
      <w:r w:rsidRPr="00BE237D">
        <w:rPr>
          <w:szCs w:val="28"/>
        </w:rPr>
        <w:softHyphen/>
        <w:t>ные теоретические представ</w:t>
      </w:r>
      <w:r w:rsidRPr="00BE237D">
        <w:rPr>
          <w:szCs w:val="28"/>
        </w:rPr>
        <w:softHyphen/>
        <w:t>ле</w:t>
      </w:r>
      <w:r w:rsidRPr="00BE237D">
        <w:rPr>
          <w:szCs w:val="28"/>
        </w:rPr>
        <w:softHyphen/>
        <w:t>ния о фи</w:t>
      </w:r>
      <w:r w:rsidRPr="00BE237D">
        <w:rPr>
          <w:szCs w:val="28"/>
        </w:rPr>
        <w:softHyphen/>
        <w:t>зико-химических процессах, происхо</w:t>
      </w:r>
      <w:r w:rsidRPr="00BE237D">
        <w:rPr>
          <w:szCs w:val="28"/>
        </w:rPr>
        <w:softHyphen/>
        <w:t>дящих при химическом реагиро</w:t>
      </w:r>
      <w:r w:rsidRPr="00BE237D">
        <w:rPr>
          <w:szCs w:val="28"/>
        </w:rPr>
        <w:softHyphen/>
        <w:t>ва</w:t>
      </w:r>
      <w:r w:rsidRPr="00BE237D">
        <w:rPr>
          <w:szCs w:val="28"/>
        </w:rPr>
        <w:softHyphen/>
        <w:t>нии угля с газами, и выполнены фундамен</w:t>
      </w:r>
      <w:r w:rsidRPr="00BE237D">
        <w:rPr>
          <w:szCs w:val="28"/>
        </w:rPr>
        <w:softHyphen/>
        <w:t>тальные исследования, не потеряв</w:t>
      </w:r>
      <w:r w:rsidRPr="00BE237D">
        <w:rPr>
          <w:szCs w:val="28"/>
        </w:rPr>
        <w:softHyphen/>
        <w:t xml:space="preserve">шие актуальности до настоящего времени. </w:t>
      </w:r>
    </w:p>
    <w:p w:rsidR="00DD34D7" w:rsidRPr="00BE237D" w:rsidRDefault="00DD34D7" w:rsidP="00FD2058">
      <w:pPr>
        <w:pStyle w:val="a3"/>
        <w:ind w:firstLine="708"/>
        <w:rPr>
          <w:szCs w:val="28"/>
        </w:rPr>
      </w:pPr>
      <w:r w:rsidRPr="00BE237D">
        <w:rPr>
          <w:rFonts w:eastAsia="Times-Roman"/>
          <w:color w:val="000000"/>
          <w:szCs w:val="28"/>
        </w:rPr>
        <w:t>При  получении коксового продукта</w:t>
      </w:r>
      <w:r>
        <w:rPr>
          <w:rFonts w:eastAsia="Times-Roman"/>
          <w:color w:val="000000"/>
          <w:szCs w:val="28"/>
        </w:rPr>
        <w:t xml:space="preserve"> </w:t>
      </w:r>
      <w:r w:rsidRPr="00BE237D">
        <w:rPr>
          <w:rFonts w:eastAsia="Times-Roman"/>
          <w:color w:val="000000"/>
          <w:szCs w:val="28"/>
        </w:rPr>
        <w:t>б</w:t>
      </w:r>
      <w:r w:rsidRPr="00BE237D">
        <w:rPr>
          <w:szCs w:val="28"/>
        </w:rPr>
        <w:t>ольшое значение име</w:t>
      </w:r>
      <w:r>
        <w:rPr>
          <w:szCs w:val="28"/>
        </w:rPr>
        <w:t>ю</w:t>
      </w:r>
      <w:r w:rsidRPr="00BE237D">
        <w:rPr>
          <w:szCs w:val="28"/>
        </w:rPr>
        <w:t xml:space="preserve">т тип применяемых установок, способ подвода тепла, время пребывания летучих веществ в зоне нагрева, температура, давление в реакторе и другие факторы.    На основании  анализа влияния основных факторов на реализуемый процесс переработки угля  можно отметить, что, изменяя размер частиц, скорость </w:t>
      </w:r>
      <w:r w:rsidRPr="00BE237D">
        <w:rPr>
          <w:szCs w:val="28"/>
        </w:rPr>
        <w:lastRenderedPageBreak/>
        <w:t>нагревания и давление, можно из одного и того же топлива</w:t>
      </w:r>
      <w:r>
        <w:rPr>
          <w:szCs w:val="28"/>
        </w:rPr>
        <w:t>,</w:t>
      </w:r>
      <w:r w:rsidRPr="00BE237D">
        <w:rPr>
          <w:szCs w:val="28"/>
        </w:rPr>
        <w:t xml:space="preserve"> при одной и той же конечной температуре получить разные количества  кокса и газа.</w:t>
      </w:r>
    </w:p>
    <w:p w:rsidR="00DD34D7" w:rsidRPr="00BE237D" w:rsidRDefault="00DD34D7" w:rsidP="00FD2058">
      <w:pPr>
        <w:pStyle w:val="a3"/>
        <w:ind w:firstLine="482"/>
        <w:rPr>
          <w:szCs w:val="28"/>
        </w:rPr>
      </w:pPr>
      <w:r w:rsidRPr="00BE237D">
        <w:rPr>
          <w:szCs w:val="28"/>
        </w:rPr>
        <w:t xml:space="preserve">    Среди известных </w:t>
      </w:r>
      <w:proofErr w:type="spellStart"/>
      <w:r w:rsidRPr="00BE237D">
        <w:rPr>
          <w:szCs w:val="28"/>
        </w:rPr>
        <w:t>автотермических</w:t>
      </w:r>
      <w:proofErr w:type="spellEnd"/>
      <w:r w:rsidRPr="00BE237D">
        <w:rPr>
          <w:szCs w:val="28"/>
        </w:rPr>
        <w:t xml:space="preserve"> процессов наибольший интерес представляет слоевая технология переработки угля в кокс и горючий газ, с использованием обратного воздушного дутья. </w:t>
      </w:r>
      <w:proofErr w:type="gramStart"/>
      <w:r w:rsidRPr="00BE237D">
        <w:rPr>
          <w:szCs w:val="28"/>
        </w:rPr>
        <w:t>Благодаря</w:t>
      </w:r>
      <w:proofErr w:type="gramEnd"/>
      <w:r w:rsidRPr="00BE237D">
        <w:rPr>
          <w:szCs w:val="28"/>
        </w:rPr>
        <w:t xml:space="preserve"> </w:t>
      </w:r>
      <w:proofErr w:type="gramStart"/>
      <w:r w:rsidRPr="00BE237D">
        <w:rPr>
          <w:szCs w:val="28"/>
        </w:rPr>
        <w:t>низкой</w:t>
      </w:r>
      <w:proofErr w:type="gramEnd"/>
      <w:r w:rsidRPr="00BE237D">
        <w:rPr>
          <w:szCs w:val="28"/>
        </w:rPr>
        <w:t xml:space="preserve"> скорости фильтрации газов в слоевом реакторе (0,02-0,03 м/с по сравнению с 0,5-2,5 м/с, например, в аппаратах «</w:t>
      </w:r>
      <w:proofErr w:type="spellStart"/>
      <w:r w:rsidRPr="00BE237D">
        <w:rPr>
          <w:szCs w:val="28"/>
        </w:rPr>
        <w:t>Lurgi</w:t>
      </w:r>
      <w:proofErr w:type="spellEnd"/>
      <w:r w:rsidRPr="00BE237D">
        <w:rPr>
          <w:szCs w:val="28"/>
        </w:rPr>
        <w:t>»)</w:t>
      </w:r>
      <w:r>
        <w:rPr>
          <w:szCs w:val="28"/>
        </w:rPr>
        <w:t>,</w:t>
      </w:r>
      <w:r w:rsidRPr="00BE237D">
        <w:rPr>
          <w:szCs w:val="28"/>
        </w:rPr>
        <w:t xml:space="preserve"> процесс мало критичен к фракционному составу угля и гидравлическому сопротивлению слоя и позволяет перерабатывать мелко</w:t>
      </w:r>
      <w:r w:rsidRPr="00BE237D">
        <w:rPr>
          <w:szCs w:val="28"/>
        </w:rPr>
        <w:softHyphen/>
        <w:t>зернистые угли. По сравнению со схемой слоевой газификации с прямым дутьём, в схе</w:t>
      </w:r>
      <w:r w:rsidRPr="00BE237D">
        <w:rPr>
          <w:szCs w:val="28"/>
        </w:rPr>
        <w:softHyphen/>
        <w:t>ме с обращенным дутьём скорость тепловой волны  и, соответственно, произво</w:t>
      </w:r>
      <w:r w:rsidRPr="00BE237D">
        <w:rPr>
          <w:szCs w:val="28"/>
        </w:rPr>
        <w:softHyphen/>
        <w:t>дительность газификатора</w:t>
      </w:r>
      <w:r>
        <w:rPr>
          <w:szCs w:val="28"/>
        </w:rPr>
        <w:t>,</w:t>
      </w:r>
      <w:r w:rsidRPr="00BE237D">
        <w:rPr>
          <w:szCs w:val="28"/>
        </w:rPr>
        <w:t xml:space="preserve"> при прочих равных условиях</w:t>
      </w:r>
      <w:r>
        <w:rPr>
          <w:szCs w:val="28"/>
        </w:rPr>
        <w:t>,</w:t>
      </w:r>
      <w:r w:rsidRPr="00BE237D">
        <w:rPr>
          <w:szCs w:val="28"/>
        </w:rPr>
        <w:t xml:space="preserve"> оказывается существенно (на порядок и более) низкой, сам процесс в газификаторе периодичен.</w:t>
      </w:r>
    </w:p>
    <w:p w:rsidR="00DD34D7" w:rsidRPr="00BE237D" w:rsidRDefault="00DD34D7" w:rsidP="00FD2058">
      <w:pPr>
        <w:shd w:val="clear" w:color="auto" w:fill="FFFFFF"/>
        <w:autoSpaceDE w:val="0"/>
        <w:autoSpaceDN w:val="0"/>
        <w:adjustRightInd w:val="0"/>
        <w:ind w:firstLine="708"/>
        <w:jc w:val="both"/>
        <w:rPr>
          <w:sz w:val="28"/>
          <w:szCs w:val="28"/>
        </w:rPr>
      </w:pPr>
      <w:r w:rsidRPr="00BE237D">
        <w:rPr>
          <w:spacing w:val="-5"/>
          <w:sz w:val="28"/>
          <w:szCs w:val="28"/>
        </w:rPr>
        <w:t xml:space="preserve">В работе ставится задача исследования данного процесса переработки угля с целью </w:t>
      </w:r>
      <w:r w:rsidRPr="00BE237D">
        <w:rPr>
          <w:sz w:val="28"/>
          <w:szCs w:val="28"/>
        </w:rPr>
        <w:t xml:space="preserve">нахождения способов его совершенствования и разработки новых автоматизированных технологических установок для ее реализации. </w:t>
      </w:r>
    </w:p>
    <w:p w:rsidR="00DD34D7" w:rsidRPr="00BE237D" w:rsidRDefault="00DD34D7" w:rsidP="00E04536">
      <w:pPr>
        <w:shd w:val="clear" w:color="auto" w:fill="FFFFFF"/>
        <w:ind w:firstLine="709"/>
        <w:jc w:val="both"/>
        <w:rPr>
          <w:sz w:val="28"/>
          <w:szCs w:val="28"/>
        </w:rPr>
      </w:pPr>
      <w:r w:rsidRPr="00BE237D">
        <w:rPr>
          <w:b/>
          <w:spacing w:val="-6"/>
          <w:sz w:val="28"/>
          <w:szCs w:val="28"/>
        </w:rPr>
        <w:t>Во второй главе</w:t>
      </w:r>
      <w:r>
        <w:rPr>
          <w:b/>
          <w:spacing w:val="-6"/>
          <w:sz w:val="28"/>
          <w:szCs w:val="28"/>
        </w:rPr>
        <w:t xml:space="preserve"> </w:t>
      </w:r>
      <w:r w:rsidRPr="00BE237D">
        <w:rPr>
          <w:sz w:val="28"/>
          <w:szCs w:val="28"/>
        </w:rPr>
        <w:t xml:space="preserve">рассмотрены физико-химические процессы, происходящие в известных слоевых газогенераторах. Установлено, что сравнительно низкая производительность, цикличность процесса пиролиза и сложность получения продуктов с прогнозируемыми параметрами обуславливают необходимость  совершенствования  самих процессов и установок. </w:t>
      </w:r>
    </w:p>
    <w:p w:rsidR="00DD34D7" w:rsidRPr="00BE237D" w:rsidRDefault="00DD34D7" w:rsidP="00FD2058">
      <w:pPr>
        <w:shd w:val="clear" w:color="auto" w:fill="FFFFFF"/>
        <w:ind w:left="34" w:firstLine="674"/>
        <w:jc w:val="both"/>
        <w:rPr>
          <w:sz w:val="28"/>
          <w:szCs w:val="28"/>
        </w:rPr>
      </w:pPr>
      <w:r w:rsidRPr="00BE237D">
        <w:rPr>
          <w:rStyle w:val="FontStyle35"/>
          <w:sz w:val="28"/>
          <w:szCs w:val="28"/>
        </w:rPr>
        <w:t>В предложенн</w:t>
      </w:r>
      <w:r>
        <w:rPr>
          <w:rStyle w:val="FontStyle35"/>
          <w:sz w:val="28"/>
          <w:szCs w:val="28"/>
        </w:rPr>
        <w:t>ых</w:t>
      </w:r>
      <w:r w:rsidRPr="00BE237D">
        <w:rPr>
          <w:sz w:val="28"/>
          <w:szCs w:val="28"/>
        </w:rPr>
        <w:t xml:space="preserve"> способе и установке  для комбинированного получения  среднетемпературного кокса и горючего газа (защищены патентом </w:t>
      </w:r>
      <w:proofErr w:type="gramStart"/>
      <w:r w:rsidRPr="00BE237D">
        <w:rPr>
          <w:sz w:val="28"/>
          <w:szCs w:val="28"/>
        </w:rPr>
        <w:t>КР</w:t>
      </w:r>
      <w:proofErr w:type="gramEnd"/>
      <w:r w:rsidRPr="00BE237D">
        <w:rPr>
          <w:sz w:val="28"/>
          <w:szCs w:val="28"/>
        </w:rPr>
        <w:t xml:space="preserve"> №</w:t>
      </w:r>
      <w:r>
        <w:rPr>
          <w:sz w:val="28"/>
          <w:szCs w:val="28"/>
        </w:rPr>
        <w:t xml:space="preserve"> </w:t>
      </w:r>
      <w:r w:rsidRPr="00BE237D">
        <w:rPr>
          <w:sz w:val="28"/>
          <w:szCs w:val="28"/>
        </w:rPr>
        <w:t>1262), в отличие от прототипа</w:t>
      </w:r>
      <w:r>
        <w:rPr>
          <w:sz w:val="28"/>
          <w:szCs w:val="28"/>
        </w:rPr>
        <w:t xml:space="preserve">, </w:t>
      </w:r>
      <w:r w:rsidRPr="00BE237D">
        <w:rPr>
          <w:sz w:val="28"/>
          <w:szCs w:val="28"/>
        </w:rPr>
        <w:t>обеспечивается непрерывность процесса, достигается возмо</w:t>
      </w:r>
      <w:r>
        <w:rPr>
          <w:sz w:val="28"/>
          <w:szCs w:val="28"/>
        </w:rPr>
        <w:t xml:space="preserve">жность переработки мелкого угля и </w:t>
      </w:r>
      <w:r w:rsidRPr="00BE237D">
        <w:rPr>
          <w:sz w:val="28"/>
          <w:szCs w:val="28"/>
        </w:rPr>
        <w:t>управлени</w:t>
      </w:r>
      <w:r>
        <w:rPr>
          <w:sz w:val="28"/>
          <w:szCs w:val="28"/>
        </w:rPr>
        <w:t xml:space="preserve">я режимом пиролиза, что, </w:t>
      </w:r>
      <w:r w:rsidRPr="00BE237D">
        <w:rPr>
          <w:sz w:val="28"/>
          <w:szCs w:val="28"/>
        </w:rPr>
        <w:t>в итоге</w:t>
      </w:r>
      <w:r>
        <w:rPr>
          <w:sz w:val="28"/>
          <w:szCs w:val="28"/>
        </w:rPr>
        <w:t>,</w:t>
      </w:r>
      <w:r w:rsidRPr="00BE237D">
        <w:rPr>
          <w:sz w:val="28"/>
          <w:szCs w:val="28"/>
        </w:rPr>
        <w:t xml:space="preserve"> способствует интенсификации процесса. </w:t>
      </w:r>
    </w:p>
    <w:p w:rsidR="00DD34D7" w:rsidRPr="00BE237D" w:rsidRDefault="00DD34D7" w:rsidP="00FD2058">
      <w:pPr>
        <w:shd w:val="clear" w:color="auto" w:fill="FFFFFF"/>
        <w:ind w:left="34" w:firstLine="674"/>
        <w:jc w:val="both"/>
        <w:rPr>
          <w:sz w:val="28"/>
          <w:szCs w:val="28"/>
        </w:rPr>
      </w:pPr>
      <w:r w:rsidRPr="00BE237D">
        <w:rPr>
          <w:sz w:val="28"/>
          <w:szCs w:val="28"/>
        </w:rPr>
        <w:t xml:space="preserve">В зависимости от вариантов подачи окислителя, можно достичь разного расположения и  сочетания  зон сушки, пиролиза, окисления и восстановления. В основе их различий лежит направление движения фронта «тепловой волны», Эти схемы переработки  угля влияют, в свою очередь, на схемы конструктивного исполнения или построения установок шнекового типа. </w:t>
      </w:r>
      <w:r>
        <w:rPr>
          <w:color w:val="000000"/>
          <w:sz w:val="28"/>
          <w:szCs w:val="28"/>
        </w:rPr>
        <w:t>Вместо</w:t>
      </w:r>
      <w:r w:rsidRPr="00BE237D">
        <w:rPr>
          <w:color w:val="000000"/>
          <w:sz w:val="28"/>
          <w:szCs w:val="28"/>
        </w:rPr>
        <w:t xml:space="preserve"> воздуха можно подавать  и водяной пар для достижения  производства топливных  продуктов  с измененными свойствами.</w:t>
      </w:r>
    </w:p>
    <w:p w:rsidR="00DD34D7" w:rsidRDefault="00DD34D7" w:rsidP="00FD2058">
      <w:pPr>
        <w:shd w:val="clear" w:color="auto" w:fill="FFFFFF"/>
        <w:spacing w:before="7"/>
        <w:ind w:left="14" w:right="7" w:firstLine="694"/>
        <w:jc w:val="both"/>
        <w:rPr>
          <w:color w:val="000000"/>
          <w:spacing w:val="5"/>
          <w:sz w:val="28"/>
          <w:szCs w:val="28"/>
        </w:rPr>
      </w:pPr>
      <w:r w:rsidRPr="00BE237D">
        <w:rPr>
          <w:color w:val="000000"/>
          <w:sz w:val="28"/>
          <w:szCs w:val="28"/>
        </w:rPr>
        <w:t xml:space="preserve">Для исследования процесса переработки угля с обратным воздушным дутьем в реакторе шнекового типа и разработки технологии получения коксовых продуктов и попутного газа </w:t>
      </w:r>
      <w:r w:rsidRPr="00BE237D">
        <w:rPr>
          <w:color w:val="000000"/>
          <w:spacing w:val="5"/>
          <w:sz w:val="28"/>
          <w:szCs w:val="28"/>
        </w:rPr>
        <w:t xml:space="preserve"> была собрана экспериментальная установка, технологическая схема которой приведена на рис. </w:t>
      </w:r>
      <w:r>
        <w:rPr>
          <w:color w:val="000000"/>
          <w:spacing w:val="5"/>
          <w:sz w:val="28"/>
          <w:szCs w:val="28"/>
        </w:rPr>
        <w:t>1.</w:t>
      </w:r>
    </w:p>
    <w:p w:rsidR="00DD34D7" w:rsidRDefault="00DD34D7" w:rsidP="00B8072D">
      <w:pPr>
        <w:shd w:val="clear" w:color="auto" w:fill="FFFFFF"/>
        <w:autoSpaceDE w:val="0"/>
        <w:autoSpaceDN w:val="0"/>
        <w:adjustRightInd w:val="0"/>
        <w:ind w:firstLine="708"/>
        <w:jc w:val="both"/>
        <w:rPr>
          <w:color w:val="000000"/>
          <w:sz w:val="28"/>
          <w:szCs w:val="28"/>
        </w:rPr>
      </w:pPr>
      <w:r w:rsidRPr="00BE237D">
        <w:rPr>
          <w:color w:val="000000"/>
          <w:sz w:val="28"/>
          <w:szCs w:val="28"/>
        </w:rPr>
        <w:t>Способ</w:t>
      </w:r>
      <w:r>
        <w:rPr>
          <w:color w:val="000000"/>
          <w:sz w:val="28"/>
          <w:szCs w:val="28"/>
        </w:rPr>
        <w:t xml:space="preserve"> </w:t>
      </w:r>
      <w:r w:rsidRPr="00BE237D">
        <w:rPr>
          <w:color w:val="000000"/>
          <w:sz w:val="28"/>
          <w:szCs w:val="28"/>
        </w:rPr>
        <w:t>пер</w:t>
      </w:r>
      <w:r>
        <w:rPr>
          <w:color w:val="000000"/>
          <w:sz w:val="28"/>
          <w:szCs w:val="28"/>
        </w:rPr>
        <w:t>еработки</w:t>
      </w:r>
      <w:r w:rsidRPr="00BE237D">
        <w:rPr>
          <w:color w:val="000000"/>
          <w:sz w:val="28"/>
          <w:szCs w:val="28"/>
        </w:rPr>
        <w:t xml:space="preserve"> угля  реализуется в  устройстве, состоящ</w:t>
      </w:r>
      <w:r>
        <w:rPr>
          <w:color w:val="000000"/>
          <w:sz w:val="28"/>
          <w:szCs w:val="28"/>
        </w:rPr>
        <w:t>ем</w:t>
      </w:r>
      <w:r w:rsidRPr="00BE237D">
        <w:rPr>
          <w:color w:val="000000"/>
          <w:sz w:val="28"/>
          <w:szCs w:val="28"/>
        </w:rPr>
        <w:t xml:space="preserve"> из </w:t>
      </w:r>
      <w:r w:rsidRPr="006753CE">
        <w:rPr>
          <w:color w:val="000000"/>
          <w:sz w:val="28"/>
          <w:szCs w:val="28"/>
        </w:rPr>
        <w:t>горизонтально располо</w:t>
      </w:r>
      <w:r w:rsidRPr="006753CE">
        <w:rPr>
          <w:color w:val="000000"/>
          <w:sz w:val="28"/>
          <w:szCs w:val="28"/>
        </w:rPr>
        <w:softHyphen/>
        <w:t>женного цилиндрического корпуса, внутри которого, соосно</w:t>
      </w:r>
      <w:r w:rsidRPr="00BE237D">
        <w:rPr>
          <w:color w:val="000000"/>
          <w:sz w:val="28"/>
          <w:szCs w:val="28"/>
        </w:rPr>
        <w:t xml:space="preserve"> друг другу</w:t>
      </w:r>
      <w:r>
        <w:rPr>
          <w:color w:val="000000"/>
          <w:sz w:val="28"/>
          <w:szCs w:val="28"/>
        </w:rPr>
        <w:t>,</w:t>
      </w:r>
      <w:r w:rsidRPr="00BE237D">
        <w:rPr>
          <w:color w:val="000000"/>
          <w:sz w:val="28"/>
          <w:szCs w:val="28"/>
        </w:rPr>
        <w:t xml:space="preserve"> размещены два </w:t>
      </w:r>
      <w:proofErr w:type="spellStart"/>
      <w:r w:rsidRPr="00BE237D">
        <w:rPr>
          <w:color w:val="000000"/>
          <w:sz w:val="28"/>
          <w:szCs w:val="28"/>
        </w:rPr>
        <w:t>встречнопоточных</w:t>
      </w:r>
      <w:proofErr w:type="spellEnd"/>
      <w:r w:rsidRPr="00BE237D">
        <w:rPr>
          <w:color w:val="000000"/>
          <w:sz w:val="28"/>
          <w:szCs w:val="28"/>
        </w:rPr>
        <w:t xml:space="preserve"> шнековых нагнетателя (2) на едином приводном в</w:t>
      </w:r>
      <w:r>
        <w:rPr>
          <w:color w:val="000000"/>
          <w:sz w:val="28"/>
          <w:szCs w:val="28"/>
        </w:rPr>
        <w:t xml:space="preserve">алу. Между </w:t>
      </w:r>
      <w:proofErr w:type="spellStart"/>
      <w:r>
        <w:rPr>
          <w:color w:val="000000"/>
          <w:sz w:val="28"/>
          <w:szCs w:val="28"/>
        </w:rPr>
        <w:t>выпорными</w:t>
      </w:r>
      <w:proofErr w:type="spellEnd"/>
      <w:r>
        <w:rPr>
          <w:color w:val="000000"/>
          <w:sz w:val="28"/>
          <w:szCs w:val="28"/>
        </w:rPr>
        <w:t xml:space="preserve"> лопастями</w:t>
      </w:r>
      <w:r w:rsidRPr="00BE237D">
        <w:rPr>
          <w:color w:val="000000"/>
          <w:sz w:val="28"/>
          <w:szCs w:val="28"/>
        </w:rPr>
        <w:t xml:space="preserve"> нагнетателей в средней части корпуса</w:t>
      </w:r>
      <w:r>
        <w:rPr>
          <w:color w:val="000000"/>
          <w:sz w:val="28"/>
          <w:szCs w:val="28"/>
        </w:rPr>
        <w:t xml:space="preserve">, </w:t>
      </w:r>
      <w:r w:rsidRPr="00BE237D">
        <w:rPr>
          <w:color w:val="000000"/>
          <w:sz w:val="28"/>
          <w:szCs w:val="28"/>
        </w:rPr>
        <w:t>установлены узел для розжига угля (3), вмон</w:t>
      </w:r>
      <w:r w:rsidRPr="00BE237D">
        <w:rPr>
          <w:color w:val="000000"/>
          <w:sz w:val="28"/>
          <w:szCs w:val="28"/>
        </w:rPr>
        <w:softHyphen/>
        <w:t>тированн</w:t>
      </w:r>
      <w:r>
        <w:rPr>
          <w:color w:val="000000"/>
          <w:sz w:val="28"/>
          <w:szCs w:val="28"/>
        </w:rPr>
        <w:t>ы</w:t>
      </w:r>
      <w:r w:rsidRPr="00BE237D">
        <w:rPr>
          <w:color w:val="000000"/>
          <w:sz w:val="28"/>
          <w:szCs w:val="28"/>
        </w:rPr>
        <w:t xml:space="preserve">й на закрывающем среднюю часть корпуса люке. Там же </w:t>
      </w:r>
      <w:r w:rsidRPr="00BE237D">
        <w:rPr>
          <w:color w:val="000000"/>
          <w:sz w:val="28"/>
          <w:szCs w:val="28"/>
        </w:rPr>
        <w:lastRenderedPageBreak/>
        <w:t>размещен</w:t>
      </w:r>
      <w:r>
        <w:rPr>
          <w:color w:val="000000"/>
          <w:sz w:val="28"/>
          <w:szCs w:val="28"/>
        </w:rPr>
        <w:t>ы</w:t>
      </w:r>
      <w:r w:rsidRPr="00BE237D">
        <w:rPr>
          <w:color w:val="000000"/>
          <w:sz w:val="28"/>
          <w:szCs w:val="28"/>
        </w:rPr>
        <w:t>: узел отвода  горючего газа(1) и  узел выгрузки получен</w:t>
      </w:r>
      <w:r w:rsidRPr="00BE237D">
        <w:rPr>
          <w:color w:val="000000"/>
          <w:sz w:val="28"/>
          <w:szCs w:val="28"/>
        </w:rPr>
        <w:softHyphen/>
        <w:t>ного полукокса (4). С про</w:t>
      </w:r>
      <w:r w:rsidRPr="00BE237D">
        <w:rPr>
          <w:color w:val="000000"/>
          <w:sz w:val="28"/>
          <w:szCs w:val="28"/>
        </w:rPr>
        <w:softHyphen/>
        <w:t>тивоположных сторон реактора установлен узел за</w:t>
      </w:r>
      <w:r w:rsidRPr="00BE237D">
        <w:rPr>
          <w:color w:val="000000"/>
          <w:sz w:val="28"/>
          <w:szCs w:val="28"/>
        </w:rPr>
        <w:softHyphen/>
        <w:t>грузки угля, выполненный в виде бункера, соединенного подающими трубопроводами с противоположными сторонами корпуса, и узлы подачи воздуха, выполненные в виде компрессора (5), соединенного воздухопроводами с противоположными сто</w:t>
      </w:r>
      <w:r w:rsidRPr="00BE237D">
        <w:rPr>
          <w:color w:val="000000"/>
          <w:sz w:val="28"/>
          <w:szCs w:val="28"/>
        </w:rPr>
        <w:softHyphen/>
        <w:t>ронами корпуса.</w:t>
      </w:r>
    </w:p>
    <w:p w:rsidR="00DD34D7" w:rsidRPr="00BE237D" w:rsidRDefault="007A53C8" w:rsidP="006D4857">
      <w:pPr>
        <w:shd w:val="clear" w:color="auto" w:fill="FFFFFF"/>
        <w:spacing w:before="7" w:line="360" w:lineRule="auto"/>
        <w:ind w:left="14" w:right="7" w:firstLine="694"/>
        <w:jc w:val="both"/>
        <w:rPr>
          <w:color w:val="000000"/>
          <w:spacing w:val="5"/>
          <w:sz w:val="28"/>
          <w:szCs w:val="28"/>
        </w:rPr>
      </w:pPr>
      <w:r>
        <w:rPr>
          <w:noProof/>
        </w:rPr>
        <w:pict>
          <v:shape id="_x0000_s1026" type="#_x0000_t75" style="position:absolute;left:0;text-align:left;margin-left:-2.25pt;margin-top:12.75pt;width:468.85pt;height:3in;z-index:2">
            <v:imagedata r:id="rId12" o:title=""/>
          </v:shape>
          <o:OLEObject Type="Embed" ProgID="CorelDRAW.Graphic.14" ShapeID="_x0000_s1026" DrawAspect="Content" ObjectID="_1444397832" r:id="rId13"/>
        </w:pict>
      </w:r>
    </w:p>
    <w:p w:rsidR="00DD34D7" w:rsidRPr="00BE237D" w:rsidRDefault="00DD34D7" w:rsidP="006D4857">
      <w:pPr>
        <w:shd w:val="clear" w:color="auto" w:fill="FFFFFF"/>
        <w:spacing w:before="7" w:line="360" w:lineRule="auto"/>
        <w:ind w:left="14" w:right="7" w:firstLine="694"/>
        <w:jc w:val="both"/>
        <w:rPr>
          <w:color w:val="000000"/>
          <w:spacing w:val="5"/>
          <w:sz w:val="28"/>
          <w:szCs w:val="28"/>
        </w:rPr>
      </w:pPr>
      <w:r w:rsidRPr="00BE237D">
        <w:rPr>
          <w:color w:val="000000"/>
          <w:spacing w:val="5"/>
          <w:sz w:val="28"/>
          <w:szCs w:val="28"/>
        </w:rPr>
        <w:t xml:space="preserve">. </w:t>
      </w:r>
    </w:p>
    <w:p w:rsidR="00DD34D7" w:rsidRPr="00BE237D" w:rsidRDefault="00DD34D7" w:rsidP="006D4857">
      <w:pPr>
        <w:shd w:val="clear" w:color="auto" w:fill="FFFFFF"/>
        <w:spacing w:before="7" w:line="360" w:lineRule="auto"/>
        <w:ind w:left="14" w:right="7" w:firstLine="694"/>
        <w:jc w:val="both"/>
        <w:rPr>
          <w:color w:val="000000"/>
          <w:spacing w:val="5"/>
          <w:sz w:val="28"/>
          <w:szCs w:val="28"/>
        </w:rPr>
      </w:pPr>
    </w:p>
    <w:p w:rsidR="00DD34D7" w:rsidRPr="00BE237D" w:rsidRDefault="00DD34D7" w:rsidP="006D4857">
      <w:pPr>
        <w:shd w:val="clear" w:color="auto" w:fill="FFFFFF"/>
        <w:spacing w:before="7" w:line="360" w:lineRule="auto"/>
        <w:ind w:left="14" w:right="7" w:firstLine="694"/>
        <w:jc w:val="both"/>
        <w:rPr>
          <w:color w:val="000000"/>
          <w:spacing w:val="5"/>
          <w:sz w:val="28"/>
          <w:szCs w:val="28"/>
        </w:rPr>
      </w:pPr>
    </w:p>
    <w:p w:rsidR="00DD34D7" w:rsidRPr="00BE237D" w:rsidRDefault="00DD34D7" w:rsidP="006D4857">
      <w:pPr>
        <w:shd w:val="clear" w:color="auto" w:fill="FFFFFF"/>
        <w:spacing w:before="7" w:line="360" w:lineRule="auto"/>
        <w:ind w:left="14" w:right="7" w:firstLine="694"/>
        <w:jc w:val="both"/>
        <w:rPr>
          <w:color w:val="000000"/>
          <w:spacing w:val="5"/>
          <w:sz w:val="28"/>
          <w:szCs w:val="28"/>
        </w:rPr>
      </w:pPr>
    </w:p>
    <w:p w:rsidR="00DD34D7" w:rsidRPr="00BE237D" w:rsidRDefault="00DD34D7" w:rsidP="006D4857">
      <w:pPr>
        <w:shd w:val="clear" w:color="auto" w:fill="FFFFFF"/>
        <w:spacing w:before="7" w:line="360" w:lineRule="auto"/>
        <w:ind w:left="14" w:right="7" w:firstLine="694"/>
        <w:jc w:val="both"/>
        <w:rPr>
          <w:color w:val="000000"/>
          <w:spacing w:val="5"/>
          <w:sz w:val="28"/>
          <w:szCs w:val="28"/>
        </w:rPr>
      </w:pPr>
    </w:p>
    <w:p w:rsidR="00DD34D7" w:rsidRPr="00BE237D" w:rsidRDefault="00DD34D7" w:rsidP="006D4857">
      <w:pPr>
        <w:shd w:val="clear" w:color="auto" w:fill="FFFFFF"/>
        <w:spacing w:before="7" w:line="360" w:lineRule="auto"/>
        <w:ind w:left="14" w:right="7" w:firstLine="694"/>
        <w:jc w:val="both"/>
        <w:rPr>
          <w:color w:val="000000"/>
          <w:spacing w:val="5"/>
          <w:sz w:val="28"/>
          <w:szCs w:val="28"/>
        </w:rPr>
      </w:pPr>
    </w:p>
    <w:p w:rsidR="00DD34D7" w:rsidRPr="00BE237D" w:rsidRDefault="00DD34D7" w:rsidP="006D4857">
      <w:pPr>
        <w:shd w:val="clear" w:color="auto" w:fill="FFFFFF"/>
        <w:spacing w:before="7" w:line="360" w:lineRule="auto"/>
        <w:ind w:left="14" w:right="7" w:firstLine="694"/>
        <w:jc w:val="both"/>
        <w:rPr>
          <w:color w:val="000000"/>
          <w:spacing w:val="5"/>
          <w:sz w:val="28"/>
          <w:szCs w:val="28"/>
        </w:rPr>
      </w:pPr>
    </w:p>
    <w:p w:rsidR="00DD34D7" w:rsidRPr="00BE237D" w:rsidRDefault="00DD34D7" w:rsidP="006D4857">
      <w:pPr>
        <w:shd w:val="clear" w:color="auto" w:fill="FFFFFF"/>
        <w:spacing w:before="7" w:line="360" w:lineRule="auto"/>
        <w:ind w:left="14" w:right="7" w:firstLine="694"/>
        <w:jc w:val="both"/>
        <w:rPr>
          <w:color w:val="000000"/>
          <w:spacing w:val="5"/>
          <w:sz w:val="28"/>
          <w:szCs w:val="28"/>
        </w:rPr>
      </w:pPr>
    </w:p>
    <w:p w:rsidR="00DD34D7" w:rsidRPr="00BE237D" w:rsidRDefault="00DD34D7" w:rsidP="006D4857">
      <w:pPr>
        <w:shd w:val="clear" w:color="auto" w:fill="FFFFFF"/>
        <w:spacing w:before="7" w:line="360" w:lineRule="auto"/>
        <w:ind w:left="14" w:right="7" w:firstLine="694"/>
        <w:jc w:val="both"/>
        <w:rPr>
          <w:color w:val="000000"/>
          <w:spacing w:val="5"/>
          <w:sz w:val="28"/>
          <w:szCs w:val="28"/>
        </w:rPr>
      </w:pPr>
    </w:p>
    <w:p w:rsidR="00DD34D7" w:rsidRPr="006753CE" w:rsidRDefault="00DD34D7" w:rsidP="00FD2058">
      <w:pPr>
        <w:shd w:val="clear" w:color="auto" w:fill="FFFFFF"/>
        <w:spacing w:before="7"/>
        <w:ind w:left="14" w:right="7" w:firstLine="694"/>
        <w:jc w:val="center"/>
        <w:rPr>
          <w:i/>
          <w:color w:val="000000"/>
          <w:spacing w:val="5"/>
        </w:rPr>
      </w:pPr>
      <w:r w:rsidRPr="006753CE">
        <w:rPr>
          <w:i/>
          <w:color w:val="000000"/>
          <w:spacing w:val="5"/>
        </w:rPr>
        <w:t>Рис.1. Схема установки для пиролиза и газификации угля</w:t>
      </w:r>
    </w:p>
    <w:p w:rsidR="00DD34D7" w:rsidRPr="00BE237D" w:rsidRDefault="00DD34D7" w:rsidP="00FD2058">
      <w:pPr>
        <w:shd w:val="clear" w:color="auto" w:fill="FFFFFF"/>
        <w:autoSpaceDE w:val="0"/>
        <w:autoSpaceDN w:val="0"/>
        <w:adjustRightInd w:val="0"/>
        <w:ind w:firstLine="14"/>
        <w:jc w:val="both"/>
        <w:rPr>
          <w:color w:val="000000"/>
          <w:sz w:val="28"/>
          <w:szCs w:val="28"/>
        </w:rPr>
      </w:pPr>
    </w:p>
    <w:p w:rsidR="00DD34D7" w:rsidRDefault="00DD34D7" w:rsidP="00FD2058">
      <w:pPr>
        <w:shd w:val="clear" w:color="auto" w:fill="FFFFFF"/>
        <w:autoSpaceDE w:val="0"/>
        <w:autoSpaceDN w:val="0"/>
        <w:adjustRightInd w:val="0"/>
        <w:ind w:firstLine="708"/>
        <w:jc w:val="both"/>
        <w:rPr>
          <w:color w:val="000000"/>
          <w:sz w:val="28"/>
          <w:szCs w:val="28"/>
        </w:rPr>
      </w:pPr>
      <w:r w:rsidRPr="00D74BFA">
        <w:rPr>
          <w:color w:val="000000"/>
          <w:spacing w:val="5"/>
          <w:sz w:val="28"/>
          <w:szCs w:val="28"/>
        </w:rPr>
        <w:t>Опыты на установке полукоксования местных углей проводились следующим образом. Из марок углей, прошедших испытание</w:t>
      </w:r>
      <w:r>
        <w:rPr>
          <w:color w:val="000000"/>
          <w:spacing w:val="5"/>
          <w:sz w:val="28"/>
          <w:szCs w:val="28"/>
        </w:rPr>
        <w:t xml:space="preserve">, </w:t>
      </w:r>
      <w:r w:rsidRPr="00D74BFA">
        <w:rPr>
          <w:color w:val="000000"/>
          <w:spacing w:val="5"/>
          <w:sz w:val="28"/>
          <w:szCs w:val="28"/>
        </w:rPr>
        <w:t>уголь фракции 3 -</w:t>
      </w:r>
      <w:r>
        <w:rPr>
          <w:color w:val="000000"/>
          <w:spacing w:val="5"/>
          <w:sz w:val="28"/>
          <w:szCs w:val="28"/>
        </w:rPr>
        <w:t xml:space="preserve"> </w:t>
      </w:r>
      <w:r w:rsidRPr="00D74BFA">
        <w:rPr>
          <w:color w:val="000000"/>
          <w:spacing w:val="5"/>
          <w:sz w:val="28"/>
          <w:szCs w:val="28"/>
        </w:rPr>
        <w:t>15 мм  загружался в шнековый реактор в количестве</w:t>
      </w:r>
      <w:r>
        <w:rPr>
          <w:color w:val="000000"/>
          <w:spacing w:val="5"/>
          <w:sz w:val="28"/>
          <w:szCs w:val="28"/>
        </w:rPr>
        <w:t>,</w:t>
      </w:r>
      <w:r w:rsidRPr="00D74BFA">
        <w:rPr>
          <w:color w:val="000000"/>
          <w:spacing w:val="5"/>
          <w:sz w:val="28"/>
          <w:szCs w:val="28"/>
        </w:rPr>
        <w:t xml:space="preserve"> соответствующе</w:t>
      </w:r>
      <w:r>
        <w:rPr>
          <w:color w:val="000000"/>
          <w:spacing w:val="5"/>
          <w:sz w:val="28"/>
          <w:szCs w:val="28"/>
        </w:rPr>
        <w:t>м</w:t>
      </w:r>
      <w:r w:rsidRPr="00D74BFA">
        <w:rPr>
          <w:color w:val="000000"/>
          <w:spacing w:val="5"/>
          <w:sz w:val="28"/>
          <w:szCs w:val="28"/>
        </w:rPr>
        <w:t xml:space="preserve"> объему его камер, подавался к центру аппарата и разжигался. </w:t>
      </w:r>
      <w:r w:rsidRPr="00B56492">
        <w:rPr>
          <w:color w:val="000000"/>
          <w:spacing w:val="5"/>
          <w:sz w:val="28"/>
          <w:szCs w:val="28"/>
        </w:rPr>
        <w:t>Длительность розжига устанавливал</w:t>
      </w:r>
      <w:r>
        <w:rPr>
          <w:color w:val="000000"/>
          <w:spacing w:val="5"/>
          <w:sz w:val="28"/>
          <w:szCs w:val="28"/>
        </w:rPr>
        <w:t>а</w:t>
      </w:r>
      <w:r w:rsidRPr="00B56492">
        <w:rPr>
          <w:color w:val="000000"/>
          <w:spacing w:val="5"/>
          <w:sz w:val="28"/>
          <w:szCs w:val="28"/>
        </w:rPr>
        <w:t>сь по выходу горючего газа, она равнялось 35 -</w:t>
      </w:r>
      <w:r>
        <w:rPr>
          <w:color w:val="000000"/>
          <w:spacing w:val="5"/>
          <w:sz w:val="28"/>
          <w:szCs w:val="28"/>
        </w:rPr>
        <w:t xml:space="preserve"> </w:t>
      </w:r>
      <w:r w:rsidRPr="00B56492">
        <w:rPr>
          <w:color w:val="000000"/>
          <w:spacing w:val="5"/>
          <w:sz w:val="28"/>
          <w:szCs w:val="28"/>
        </w:rPr>
        <w:t>40 минут</w:t>
      </w:r>
      <w:r>
        <w:rPr>
          <w:color w:val="000000"/>
          <w:spacing w:val="5"/>
          <w:sz w:val="28"/>
          <w:szCs w:val="28"/>
        </w:rPr>
        <w:t>.</w:t>
      </w:r>
      <w:r w:rsidRPr="00D74BFA">
        <w:rPr>
          <w:color w:val="000000"/>
          <w:spacing w:val="5"/>
          <w:sz w:val="28"/>
          <w:szCs w:val="28"/>
        </w:rPr>
        <w:t xml:space="preserve"> После набора в реакторе температуры розжига угля, следовала вы</w:t>
      </w:r>
      <w:r>
        <w:rPr>
          <w:color w:val="000000"/>
          <w:spacing w:val="5"/>
          <w:sz w:val="28"/>
          <w:szCs w:val="28"/>
        </w:rPr>
        <w:t xml:space="preserve">держка и герметизация  камеры, а затем </w:t>
      </w:r>
      <w:proofErr w:type="gramStart"/>
      <w:r>
        <w:rPr>
          <w:color w:val="000000"/>
          <w:spacing w:val="5"/>
          <w:sz w:val="28"/>
          <w:szCs w:val="28"/>
        </w:rPr>
        <w:t>осуществлялась</w:t>
      </w:r>
      <w:r w:rsidRPr="00D74BFA">
        <w:rPr>
          <w:color w:val="000000"/>
          <w:spacing w:val="5"/>
          <w:sz w:val="28"/>
          <w:szCs w:val="28"/>
        </w:rPr>
        <w:t xml:space="preserve"> подача воздуха</w:t>
      </w:r>
      <w:r>
        <w:rPr>
          <w:color w:val="000000"/>
          <w:spacing w:val="5"/>
          <w:sz w:val="28"/>
          <w:szCs w:val="28"/>
        </w:rPr>
        <w:t xml:space="preserve"> для получения обратной тепловой волны в камере и реализовывался</w:t>
      </w:r>
      <w:proofErr w:type="gramEnd"/>
      <w:r>
        <w:rPr>
          <w:color w:val="000000"/>
          <w:spacing w:val="5"/>
          <w:sz w:val="28"/>
          <w:szCs w:val="28"/>
        </w:rPr>
        <w:t xml:space="preserve"> процесс пиролиза, в соответствии с температурными режимами,  установленными для каждого угля. Необходимый температурный режим пиролиза в камере реактора создавался путем регулирования объема подаваемого воздушного дутья. По мере перемещения фронта тепловой волны со стороны подачи угля, за счет шнековых нагнетателей в соответствии с режимом переработки, подавалась непрерывно следующая порция угля.</w:t>
      </w:r>
    </w:p>
    <w:p w:rsidR="00DD34D7" w:rsidRDefault="00DD34D7" w:rsidP="00FD2058">
      <w:pPr>
        <w:ind w:firstLine="708"/>
        <w:jc w:val="both"/>
        <w:rPr>
          <w:sz w:val="28"/>
          <w:szCs w:val="28"/>
        </w:rPr>
      </w:pPr>
      <w:r>
        <w:rPr>
          <w:sz w:val="28"/>
          <w:szCs w:val="28"/>
        </w:rPr>
        <w:t xml:space="preserve">При известных конструктивных параметрах реактора (рабочей длины и площади сечения камеры шнекового реактора), продолжительность перемещения тепловой волны от места розжига до узла загрузки угля зависит от рабочей длины участка. Для шнековой установки, работающей в непрерывном режиме, в качестве основного показателя, удобно использовать удельную производительность, рассчитываемую по формуле </w:t>
      </w:r>
    </w:p>
    <w:p w:rsidR="00DD34D7" w:rsidRPr="00CC3C73" w:rsidRDefault="00DD34D7" w:rsidP="00FD2058">
      <w:pPr>
        <w:ind w:firstLine="708"/>
        <w:jc w:val="right"/>
        <w:rPr>
          <w:sz w:val="28"/>
          <w:szCs w:val="28"/>
        </w:rPr>
      </w:pPr>
      <w:proofErr w:type="gramStart"/>
      <w:r w:rsidRPr="00D90ADE">
        <w:rPr>
          <w:i/>
        </w:rPr>
        <w:t>П</w:t>
      </w:r>
      <w:proofErr w:type="gramEnd"/>
      <w:r w:rsidRPr="00D90ADE">
        <w:rPr>
          <w:i/>
        </w:rPr>
        <w:t xml:space="preserve"> = </w:t>
      </w:r>
      <w:r w:rsidRPr="00D90ADE">
        <w:rPr>
          <w:i/>
          <w:lang w:val="en-US"/>
        </w:rPr>
        <w:t>Lm</w:t>
      </w:r>
      <w:r w:rsidRPr="00D90ADE">
        <w:rPr>
          <w:i/>
        </w:rPr>
        <w:t>/</w:t>
      </w:r>
      <w:r w:rsidRPr="00D90ADE">
        <w:rPr>
          <w:i/>
          <w:lang w:val="en-US"/>
        </w:rPr>
        <w:t>t</w:t>
      </w:r>
      <w:r>
        <w:rPr>
          <w:sz w:val="28"/>
          <w:szCs w:val="28"/>
        </w:rPr>
        <w:t xml:space="preserve">      или      </w:t>
      </w:r>
      <w:r w:rsidRPr="00D90ADE">
        <w:rPr>
          <w:i/>
        </w:rPr>
        <w:t xml:space="preserve">П = </w:t>
      </w:r>
      <w:r w:rsidRPr="00D90ADE">
        <w:rPr>
          <w:i/>
          <w:lang w:val="en-US"/>
        </w:rPr>
        <w:t>LS</w:t>
      </w:r>
      <w:r w:rsidRPr="00D90ADE">
        <w:rPr>
          <w:i/>
        </w:rPr>
        <w:t>ρ/t</w:t>
      </w:r>
      <w:r>
        <w:rPr>
          <w:i/>
        </w:rPr>
        <w:t xml:space="preserve"> </w:t>
      </w:r>
      <w:r w:rsidRPr="007D0789">
        <w:t>,</w:t>
      </w:r>
      <w:r>
        <w:rPr>
          <w:sz w:val="28"/>
          <w:szCs w:val="28"/>
        </w:rPr>
        <w:tab/>
        <w:t xml:space="preserve"> </w:t>
      </w:r>
      <w:r w:rsidRPr="000313B6">
        <w:rPr>
          <w:sz w:val="28"/>
          <w:szCs w:val="28"/>
        </w:rPr>
        <w:t xml:space="preserve">                           </w:t>
      </w:r>
      <w:r>
        <w:rPr>
          <w:sz w:val="28"/>
          <w:szCs w:val="28"/>
        </w:rPr>
        <w:t xml:space="preserve">        (1)</w:t>
      </w:r>
    </w:p>
    <w:p w:rsidR="00DD34D7" w:rsidRPr="00DF1A97" w:rsidRDefault="00DD34D7" w:rsidP="00FD2058">
      <w:pPr>
        <w:jc w:val="both"/>
        <w:rPr>
          <w:sz w:val="28"/>
          <w:szCs w:val="28"/>
        </w:rPr>
      </w:pPr>
      <w:r>
        <w:rPr>
          <w:sz w:val="28"/>
          <w:szCs w:val="28"/>
        </w:rPr>
        <w:lastRenderedPageBreak/>
        <w:t xml:space="preserve">где  </w:t>
      </w:r>
      <w:r>
        <w:rPr>
          <w:sz w:val="28"/>
          <w:szCs w:val="28"/>
          <w:lang w:val="en-US"/>
        </w:rPr>
        <w:t>L</w:t>
      </w:r>
      <w:r>
        <w:rPr>
          <w:sz w:val="28"/>
          <w:szCs w:val="28"/>
        </w:rPr>
        <w:t xml:space="preserve"> - рабочая длина камеры реактора; </w:t>
      </w:r>
      <w:r>
        <w:rPr>
          <w:sz w:val="28"/>
          <w:szCs w:val="28"/>
          <w:lang w:val="en-US"/>
        </w:rPr>
        <w:t>m</w:t>
      </w:r>
      <w:r>
        <w:rPr>
          <w:sz w:val="28"/>
          <w:szCs w:val="28"/>
        </w:rPr>
        <w:t xml:space="preserve"> - масса угля на единицу длины камеры, кг/м; </w:t>
      </w:r>
      <w:r>
        <w:rPr>
          <w:sz w:val="28"/>
          <w:szCs w:val="28"/>
          <w:lang w:val="en-US"/>
        </w:rPr>
        <w:t>t</w:t>
      </w:r>
      <w:r>
        <w:rPr>
          <w:sz w:val="28"/>
          <w:szCs w:val="28"/>
        </w:rPr>
        <w:t xml:space="preserve"> – время перемещения тепловой волны, мин;</w:t>
      </w:r>
      <w:r>
        <w:rPr>
          <w:sz w:val="28"/>
          <w:szCs w:val="28"/>
          <w:lang w:val="en-US"/>
        </w:rPr>
        <w:t>S</w:t>
      </w:r>
      <w:r>
        <w:rPr>
          <w:sz w:val="28"/>
          <w:szCs w:val="28"/>
        </w:rPr>
        <w:t xml:space="preserve"> – площадь сечения камеры шнекового реактора, м</w:t>
      </w:r>
      <w:proofErr w:type="gramStart"/>
      <w:r w:rsidRPr="007D0789">
        <w:rPr>
          <w:sz w:val="28"/>
          <w:szCs w:val="28"/>
          <w:vertAlign w:val="superscript"/>
        </w:rPr>
        <w:t>2</w:t>
      </w:r>
      <w:proofErr w:type="gramEnd"/>
      <w:r>
        <w:rPr>
          <w:sz w:val="28"/>
          <w:szCs w:val="28"/>
        </w:rPr>
        <w:t>; ρ – плотность угля.</w:t>
      </w:r>
    </w:p>
    <w:p w:rsidR="00DD34D7" w:rsidRDefault="00DD34D7" w:rsidP="00FD2058">
      <w:pPr>
        <w:ind w:firstLine="708"/>
        <w:jc w:val="both"/>
        <w:rPr>
          <w:bCs/>
          <w:iCs/>
          <w:color w:val="000000"/>
          <w:sz w:val="28"/>
          <w:szCs w:val="28"/>
        </w:rPr>
      </w:pPr>
      <w:r>
        <w:rPr>
          <w:bCs/>
          <w:iCs/>
          <w:color w:val="000000"/>
          <w:sz w:val="28"/>
          <w:szCs w:val="28"/>
        </w:rPr>
        <w:t xml:space="preserve">Величину подачи угля шнековыми нагнетателями  можно рассчитать по формуле: </w:t>
      </w:r>
    </w:p>
    <w:p w:rsidR="00DD34D7" w:rsidRPr="00855BE5" w:rsidRDefault="00DD34D7" w:rsidP="00FD2058">
      <w:pPr>
        <w:ind w:left="696" w:firstLine="720"/>
        <w:jc w:val="right"/>
        <w:rPr>
          <w:sz w:val="28"/>
          <w:szCs w:val="28"/>
        </w:rPr>
      </w:pPr>
      <w:r w:rsidRPr="00A041D5">
        <w:rPr>
          <w:i/>
          <w:position w:val="-18"/>
        </w:rPr>
        <w:object w:dxaOrig="3100" w:dyaOrig="520">
          <v:shape id="_x0000_i1026" type="#_x0000_t75" style="width:200.25pt;height:33.75pt" o:ole="">
            <v:imagedata r:id="rId14" o:title=""/>
          </v:shape>
          <o:OLEObject Type="Embed" ProgID="Equation.DSMT4" ShapeID="_x0000_i1026" DrawAspect="Content" ObjectID="_1444397798" r:id="rId15"/>
        </w:object>
      </w:r>
      <w:r w:rsidRPr="007D0789">
        <w:t>,</w:t>
      </w:r>
      <w:r w:rsidRPr="00AD1AAB">
        <w:rPr>
          <w:i/>
          <w:position w:val="-18"/>
        </w:rPr>
        <w:t xml:space="preserve">                                      </w:t>
      </w:r>
      <w:r>
        <w:rPr>
          <w:sz w:val="28"/>
          <w:szCs w:val="28"/>
        </w:rPr>
        <w:t>(2</w:t>
      </w:r>
      <w:r w:rsidRPr="00855BE5">
        <w:rPr>
          <w:sz w:val="28"/>
          <w:szCs w:val="28"/>
        </w:rPr>
        <w:t xml:space="preserve">)       </w:t>
      </w:r>
    </w:p>
    <w:p w:rsidR="00DD34D7" w:rsidRPr="008C35BC" w:rsidRDefault="00DD34D7" w:rsidP="00FD2058">
      <w:pPr>
        <w:jc w:val="both"/>
        <w:rPr>
          <w:sz w:val="28"/>
          <w:szCs w:val="28"/>
        </w:rPr>
      </w:pPr>
      <w:r w:rsidRPr="008C35BC">
        <w:rPr>
          <w:sz w:val="28"/>
          <w:szCs w:val="28"/>
        </w:rPr>
        <w:t>где</w:t>
      </w:r>
      <w:r w:rsidRPr="008C35BC">
        <w:rPr>
          <w:rFonts w:eastAsia="Times-Roman"/>
          <w:bCs/>
          <w:sz w:val="28"/>
          <w:szCs w:val="28"/>
        </w:rPr>
        <w:t xml:space="preserve"> D — наружный диаметр питателя, м; d — диаметр вала, м; s - шаг винта, м; b — толщина витков, м; φ - коэффициент заполнения полостей винта; </w:t>
      </w:r>
      <w:r w:rsidRPr="008C35BC">
        <w:rPr>
          <w:rFonts w:eastAsia="Times-Italic"/>
          <w:bCs/>
          <w:i/>
          <w:iCs/>
          <w:sz w:val="28"/>
          <w:szCs w:val="28"/>
        </w:rPr>
        <w:t xml:space="preserve">к </w:t>
      </w:r>
      <w:proofErr w:type="gramStart"/>
      <w:r w:rsidRPr="008C35BC">
        <w:rPr>
          <w:rFonts w:eastAsia="Times-Italic"/>
          <w:bCs/>
          <w:i/>
          <w:iCs/>
          <w:sz w:val="28"/>
          <w:szCs w:val="28"/>
        </w:rPr>
        <w:t>-</w:t>
      </w:r>
      <w:r w:rsidRPr="008C35BC">
        <w:rPr>
          <w:rFonts w:eastAsia="Times-Roman"/>
          <w:bCs/>
          <w:sz w:val="28"/>
          <w:szCs w:val="28"/>
        </w:rPr>
        <w:t>к</w:t>
      </w:r>
      <w:proofErr w:type="gramEnd"/>
      <w:r w:rsidRPr="008C35BC">
        <w:rPr>
          <w:rFonts w:eastAsia="Times-Roman"/>
          <w:bCs/>
          <w:sz w:val="28"/>
          <w:szCs w:val="28"/>
        </w:rPr>
        <w:t>оэффициент проскальзывания дозируе</w:t>
      </w:r>
      <w:r>
        <w:rPr>
          <w:rFonts w:eastAsia="Times-Roman"/>
          <w:bCs/>
          <w:sz w:val="28"/>
          <w:szCs w:val="28"/>
        </w:rPr>
        <w:t>мого материала в полостях винта,</w:t>
      </w:r>
      <w:r>
        <w:rPr>
          <w:rFonts w:eastAsia="Times-Italic"/>
          <w:bCs/>
          <w:i/>
          <w:iCs/>
          <w:sz w:val="28"/>
          <w:szCs w:val="28"/>
        </w:rPr>
        <w:t>к=</w:t>
      </w:r>
      <w:r w:rsidRPr="008C35BC">
        <w:rPr>
          <w:rFonts w:eastAsia="Times-Roman"/>
          <w:bCs/>
          <w:sz w:val="28"/>
          <w:szCs w:val="28"/>
        </w:rPr>
        <w:t>0,3... 1,0</w:t>
      </w:r>
      <w:r>
        <w:rPr>
          <w:rFonts w:eastAsia="Times-Roman"/>
          <w:bCs/>
          <w:sz w:val="28"/>
          <w:szCs w:val="28"/>
        </w:rPr>
        <w:t xml:space="preserve">; </w:t>
      </w:r>
      <w:r w:rsidRPr="00973276">
        <w:rPr>
          <w:position w:val="-6"/>
          <w:sz w:val="28"/>
          <w:szCs w:val="28"/>
        </w:rPr>
        <w:object w:dxaOrig="260" w:dyaOrig="240">
          <v:shape id="_x0000_i1027" type="#_x0000_t75" style="width:12.75pt;height:12.75pt" o:ole="">
            <v:imagedata r:id="rId16" o:title=""/>
          </v:shape>
          <o:OLEObject Type="Embed" ProgID="Equation.DSMT4" ShapeID="_x0000_i1027" DrawAspect="Content" ObjectID="_1444397799" r:id="rId17"/>
        </w:object>
      </w:r>
      <w:r w:rsidRPr="008C35BC">
        <w:rPr>
          <w:sz w:val="28"/>
          <w:szCs w:val="28"/>
        </w:rPr>
        <w:t xml:space="preserve"> - угловая скорость </w:t>
      </w:r>
      <w:r>
        <w:rPr>
          <w:sz w:val="28"/>
          <w:szCs w:val="28"/>
        </w:rPr>
        <w:t>шнека</w:t>
      </w:r>
      <w:r w:rsidRPr="008C35BC">
        <w:rPr>
          <w:sz w:val="28"/>
          <w:szCs w:val="28"/>
        </w:rPr>
        <w:t xml:space="preserve">, </w:t>
      </w:r>
      <w:r w:rsidRPr="008C35BC">
        <w:rPr>
          <w:position w:val="-6"/>
          <w:sz w:val="28"/>
          <w:szCs w:val="28"/>
        </w:rPr>
        <w:object w:dxaOrig="340" w:dyaOrig="320">
          <v:shape id="_x0000_i1028" type="#_x0000_t75" style="width:16.5pt;height:16.5pt" o:ole="">
            <v:imagedata r:id="rId18" o:title=""/>
          </v:shape>
          <o:OLEObject Type="Embed" ProgID="Equation.DSMT4" ShapeID="_x0000_i1028" DrawAspect="Content" ObjectID="_1444397800" r:id="rId19"/>
        </w:object>
      </w:r>
      <w:r>
        <w:rPr>
          <w:sz w:val="28"/>
          <w:szCs w:val="28"/>
        </w:rPr>
        <w:t>.</w:t>
      </w:r>
    </w:p>
    <w:p w:rsidR="00DD34D7" w:rsidRDefault="00DD34D7" w:rsidP="00FD2058">
      <w:pPr>
        <w:ind w:firstLine="708"/>
        <w:jc w:val="both"/>
        <w:rPr>
          <w:sz w:val="28"/>
          <w:szCs w:val="28"/>
        </w:rPr>
      </w:pPr>
      <w:proofErr w:type="gramStart"/>
      <w:r>
        <w:rPr>
          <w:sz w:val="28"/>
          <w:szCs w:val="28"/>
        </w:rPr>
        <w:t>На  основе формул (1) и (2) и технологических  параметров (приведены в диссертации) получена формула:</w:t>
      </w:r>
      <w:proofErr w:type="gramEnd"/>
    </w:p>
    <w:p w:rsidR="00DD34D7" w:rsidRPr="006753CE" w:rsidRDefault="00DD34D7" w:rsidP="00FD2058">
      <w:pPr>
        <w:ind w:firstLine="708"/>
        <w:jc w:val="both"/>
        <w:rPr>
          <w:rFonts w:eastAsia="Times-Roman"/>
          <w:bCs/>
          <w:sz w:val="16"/>
          <w:szCs w:val="16"/>
        </w:rPr>
      </w:pPr>
    </w:p>
    <w:p w:rsidR="00DD34D7" w:rsidRPr="00DC5ED3" w:rsidRDefault="00DD34D7" w:rsidP="00FD2058">
      <w:pPr>
        <w:jc w:val="right"/>
        <w:rPr>
          <w:rFonts w:eastAsia="Times-Roman"/>
          <w:bCs/>
          <w:sz w:val="28"/>
          <w:szCs w:val="28"/>
        </w:rPr>
      </w:pPr>
      <w:r>
        <w:rPr>
          <w:rFonts w:eastAsia="Times-Roman"/>
          <w:bCs/>
          <w:sz w:val="28"/>
          <w:szCs w:val="28"/>
        </w:rPr>
        <w:tab/>
      </w:r>
      <w:r w:rsidRPr="00CD26D5">
        <w:rPr>
          <w:i/>
          <w:position w:val="-10"/>
        </w:rPr>
        <w:object w:dxaOrig="5260" w:dyaOrig="360">
          <v:shape id="_x0000_i1029" type="#_x0000_t75" style="width:279pt;height:20.25pt" o:ole="">
            <v:imagedata r:id="rId20" o:title=""/>
          </v:shape>
          <o:OLEObject Type="Embed" ProgID="Equation.DSMT4" ShapeID="_x0000_i1029" DrawAspect="Content" ObjectID="_1444397801" r:id="rId21"/>
        </w:object>
      </w:r>
      <w:r w:rsidRPr="007D0789">
        <w:t>,</w:t>
      </w:r>
      <w:r w:rsidRPr="00AD1AAB">
        <w:rPr>
          <w:i/>
          <w:position w:val="-10"/>
        </w:rPr>
        <w:t xml:space="preserve">                      </w:t>
      </w:r>
      <w:r>
        <w:rPr>
          <w:rFonts w:eastAsia="Times-Roman"/>
          <w:bCs/>
          <w:sz w:val="28"/>
          <w:szCs w:val="28"/>
        </w:rPr>
        <w:t xml:space="preserve"> (3)                                                               </w:t>
      </w:r>
    </w:p>
    <w:p w:rsidR="00DD34D7" w:rsidRPr="00DC5ED3" w:rsidRDefault="00DD34D7" w:rsidP="00FD2058">
      <w:pPr>
        <w:jc w:val="both"/>
        <w:rPr>
          <w:rFonts w:eastAsia="Times-Roman"/>
          <w:bCs/>
          <w:sz w:val="28"/>
          <w:szCs w:val="28"/>
        </w:rPr>
      </w:pPr>
      <w:r w:rsidRPr="00DC5ED3">
        <w:rPr>
          <w:rFonts w:eastAsia="Times-Roman"/>
          <w:bCs/>
          <w:sz w:val="28"/>
          <w:szCs w:val="28"/>
        </w:rPr>
        <w:t>которая выражает  взаимосвязь между параметрами конструкции и привода установки с технологическими параметрами процесса пиролиза угля.</w:t>
      </w:r>
      <w:r>
        <w:rPr>
          <w:rFonts w:eastAsia="Times-Roman"/>
          <w:bCs/>
          <w:sz w:val="28"/>
          <w:szCs w:val="28"/>
        </w:rPr>
        <w:t xml:space="preserve"> Известно, что скорость пиролиза и время, затрачиваемое на его реализацию, являются технологическими параметрами процесса переработки угля. Определение числовых значений этих параметров обусловило постановку экспериментальных исследований, результаты которых приведены в четвертой главе.</w:t>
      </w:r>
    </w:p>
    <w:p w:rsidR="00DD34D7" w:rsidRPr="00D043F9" w:rsidRDefault="00DD34D7" w:rsidP="00FD2058">
      <w:pPr>
        <w:ind w:firstLine="708"/>
        <w:jc w:val="both"/>
        <w:rPr>
          <w:color w:val="000000"/>
          <w:sz w:val="28"/>
          <w:szCs w:val="28"/>
        </w:rPr>
      </w:pPr>
      <w:r w:rsidRPr="00BE237D">
        <w:rPr>
          <w:b/>
          <w:bCs/>
          <w:iCs/>
          <w:color w:val="000000"/>
          <w:sz w:val="28"/>
          <w:szCs w:val="28"/>
        </w:rPr>
        <w:t>В третьей главе</w:t>
      </w:r>
      <w:r w:rsidRPr="00BE237D">
        <w:rPr>
          <w:bCs/>
          <w:iCs/>
          <w:color w:val="000000"/>
          <w:sz w:val="28"/>
          <w:szCs w:val="28"/>
        </w:rPr>
        <w:t xml:space="preserve"> рассматриваются вопросы исследования и  разработки  автоматизированных технологических установок непрерывного пиролиза угля. </w:t>
      </w:r>
      <w:r w:rsidRPr="00BE237D">
        <w:rPr>
          <w:color w:val="000000"/>
          <w:sz w:val="28"/>
          <w:szCs w:val="28"/>
        </w:rPr>
        <w:t>На рис.</w:t>
      </w:r>
      <w:r>
        <w:rPr>
          <w:color w:val="000000"/>
          <w:sz w:val="28"/>
          <w:szCs w:val="28"/>
        </w:rPr>
        <w:t>2</w:t>
      </w:r>
      <w:r w:rsidRPr="00BE237D">
        <w:rPr>
          <w:color w:val="000000"/>
          <w:sz w:val="28"/>
          <w:szCs w:val="28"/>
        </w:rPr>
        <w:t xml:space="preserve"> представлена одна из принципиальных схем автоматизированного устройства, реализующего скоростной способ непрерывного получе</w:t>
      </w:r>
      <w:r w:rsidRPr="00BE237D">
        <w:rPr>
          <w:color w:val="000000"/>
          <w:sz w:val="28"/>
          <w:szCs w:val="28"/>
        </w:rPr>
        <w:softHyphen/>
        <w:t>ния коксового продукта и газа из мелкодисперсного угля</w:t>
      </w:r>
      <w:r>
        <w:rPr>
          <w:color w:val="000000"/>
          <w:sz w:val="28"/>
          <w:szCs w:val="28"/>
        </w:rPr>
        <w:t xml:space="preserve"> и</w:t>
      </w:r>
      <w:r w:rsidRPr="00D043F9">
        <w:rPr>
          <w:color w:val="000000"/>
          <w:sz w:val="28"/>
          <w:szCs w:val="28"/>
        </w:rPr>
        <w:t xml:space="preserve"> ее разрез по сечению </w:t>
      </w:r>
      <w:r>
        <w:rPr>
          <w:color w:val="000000"/>
          <w:sz w:val="28"/>
          <w:szCs w:val="28"/>
          <w:u w:val="single"/>
        </w:rPr>
        <w:t>А-А</w:t>
      </w:r>
      <w:r w:rsidRPr="007D4A84">
        <w:rPr>
          <w:color w:val="000000"/>
          <w:sz w:val="28"/>
          <w:szCs w:val="28"/>
        </w:rPr>
        <w:t xml:space="preserve"> (</w:t>
      </w:r>
      <w:r>
        <w:rPr>
          <w:color w:val="000000"/>
          <w:sz w:val="28"/>
          <w:szCs w:val="28"/>
        </w:rPr>
        <w:t>з</w:t>
      </w:r>
      <w:r w:rsidRPr="007D4A84">
        <w:rPr>
          <w:color w:val="000000"/>
          <w:sz w:val="28"/>
          <w:szCs w:val="28"/>
        </w:rPr>
        <w:t>ащ</w:t>
      </w:r>
      <w:r>
        <w:rPr>
          <w:color w:val="000000"/>
          <w:sz w:val="28"/>
          <w:szCs w:val="28"/>
        </w:rPr>
        <w:t xml:space="preserve">ищены патентом КР № 1430). Установка представляет собой газогенераторный аппарат, состоящий из горизонтально расположенного цилиндрического корпуса, с основаниями, выполненными в виде усеченных конусов. </w:t>
      </w:r>
      <w:proofErr w:type="gramStart"/>
      <w:r w:rsidRPr="00D043F9">
        <w:rPr>
          <w:color w:val="000000"/>
          <w:sz w:val="28"/>
          <w:szCs w:val="28"/>
        </w:rPr>
        <w:t>Внутри корпуса смонтирован</w:t>
      </w:r>
      <w:r>
        <w:rPr>
          <w:color w:val="000000"/>
          <w:sz w:val="28"/>
          <w:szCs w:val="28"/>
        </w:rPr>
        <w:t>,</w:t>
      </w:r>
      <w:r w:rsidRPr="00D043F9">
        <w:rPr>
          <w:color w:val="000000"/>
          <w:sz w:val="28"/>
          <w:szCs w:val="28"/>
        </w:rPr>
        <w:t xml:space="preserve">  соосно</w:t>
      </w:r>
      <w:r>
        <w:rPr>
          <w:color w:val="000000"/>
          <w:sz w:val="28"/>
          <w:szCs w:val="28"/>
        </w:rPr>
        <w:t>,</w:t>
      </w:r>
      <w:r w:rsidRPr="00D043F9">
        <w:rPr>
          <w:color w:val="000000"/>
          <w:sz w:val="28"/>
          <w:szCs w:val="28"/>
        </w:rPr>
        <w:t xml:space="preserve"> парогенератор, состоящий из теплового излучателя энергии такой же формы, что и корпус аппарата, но меньшего размера</w:t>
      </w:r>
      <w:r>
        <w:rPr>
          <w:color w:val="000000"/>
          <w:sz w:val="28"/>
          <w:szCs w:val="28"/>
        </w:rPr>
        <w:t xml:space="preserve">, </w:t>
      </w:r>
      <w:r w:rsidRPr="00D043F9">
        <w:rPr>
          <w:color w:val="000000"/>
          <w:sz w:val="28"/>
          <w:szCs w:val="28"/>
        </w:rPr>
        <w:t>имеющий боковой патрубок  для ввода тепловой энергии, камеры  с каналом,  образованным стенками</w:t>
      </w:r>
      <w:r>
        <w:rPr>
          <w:color w:val="000000"/>
          <w:sz w:val="28"/>
          <w:szCs w:val="28"/>
        </w:rPr>
        <w:t xml:space="preserve"> </w:t>
      </w:r>
      <w:r w:rsidRPr="00D043F9">
        <w:rPr>
          <w:color w:val="000000"/>
          <w:sz w:val="28"/>
          <w:szCs w:val="28"/>
        </w:rPr>
        <w:t>двух концентрично располож</w:t>
      </w:r>
      <w:r>
        <w:rPr>
          <w:color w:val="000000"/>
          <w:sz w:val="28"/>
          <w:szCs w:val="28"/>
        </w:rPr>
        <w:t xml:space="preserve">енных </w:t>
      </w:r>
      <w:r w:rsidRPr="00D043F9">
        <w:rPr>
          <w:color w:val="000000"/>
          <w:sz w:val="28"/>
          <w:szCs w:val="28"/>
        </w:rPr>
        <w:t>друг другу</w:t>
      </w:r>
      <w:r>
        <w:rPr>
          <w:color w:val="000000"/>
          <w:sz w:val="28"/>
          <w:szCs w:val="28"/>
        </w:rPr>
        <w:t xml:space="preserve">, </w:t>
      </w:r>
      <w:r w:rsidRPr="00D043F9">
        <w:rPr>
          <w:color w:val="000000"/>
          <w:sz w:val="28"/>
          <w:szCs w:val="28"/>
        </w:rPr>
        <w:t xml:space="preserve">корпусов газогенератора и </w:t>
      </w:r>
      <w:proofErr w:type="spellStart"/>
      <w:r w:rsidRPr="00D043F9">
        <w:rPr>
          <w:color w:val="000000"/>
          <w:sz w:val="28"/>
          <w:szCs w:val="28"/>
        </w:rPr>
        <w:t>парообразователя</w:t>
      </w:r>
      <w:proofErr w:type="spellEnd"/>
      <w:r w:rsidRPr="00D043F9">
        <w:rPr>
          <w:color w:val="000000"/>
          <w:sz w:val="28"/>
          <w:szCs w:val="28"/>
        </w:rPr>
        <w:t>, которая  разделена двумя вертикальными перегородками, установленными на концах их цилиндрических частей на три секции, которые создают завихрение подаваемого пара</w:t>
      </w:r>
      <w:proofErr w:type="gramEnd"/>
      <w:r w:rsidRPr="00D043F9">
        <w:rPr>
          <w:color w:val="000000"/>
          <w:sz w:val="28"/>
          <w:szCs w:val="28"/>
        </w:rPr>
        <w:t xml:space="preserve">, </w:t>
      </w:r>
      <w:proofErr w:type="gramStart"/>
      <w:r w:rsidRPr="00D043F9">
        <w:rPr>
          <w:color w:val="000000"/>
          <w:sz w:val="28"/>
          <w:szCs w:val="28"/>
        </w:rPr>
        <w:t>а также горизонтальной перегородкой, смонтированной касательно к патрубку средней цилиндрической  секции  кольцеобразного типа, служащий накопителем тепловой энергии, которая рассекает эту  секцию на две части: верхнюю и нижнюю, соответственно для получения и подачи пара в камеру, образованной между конусными поверхностями корпусов  газогенератора и парогенератора  с двух сторон аппарата, а также для отвода полезных продуктов  и золы после переработки угля.</w:t>
      </w:r>
      <w:proofErr w:type="gramEnd"/>
      <w:r w:rsidRPr="00D043F9">
        <w:rPr>
          <w:color w:val="000000"/>
          <w:sz w:val="28"/>
          <w:szCs w:val="28"/>
        </w:rPr>
        <w:t xml:space="preserve"> Путем герметичного соединения </w:t>
      </w:r>
      <w:r w:rsidRPr="00D043F9">
        <w:rPr>
          <w:color w:val="000000"/>
          <w:sz w:val="28"/>
          <w:szCs w:val="28"/>
        </w:rPr>
        <w:lastRenderedPageBreak/>
        <w:t>к узким концам  усеченных конусов, размеще</w:t>
      </w:r>
      <w:r w:rsidRPr="00D043F9">
        <w:rPr>
          <w:color w:val="000000"/>
          <w:sz w:val="28"/>
          <w:szCs w:val="28"/>
        </w:rPr>
        <w:softHyphen/>
        <w:t xml:space="preserve">ны два </w:t>
      </w:r>
      <w:proofErr w:type="spellStart"/>
      <w:r w:rsidRPr="00D043F9">
        <w:rPr>
          <w:color w:val="000000"/>
          <w:sz w:val="28"/>
          <w:szCs w:val="28"/>
        </w:rPr>
        <w:t>встречнопоточных</w:t>
      </w:r>
      <w:proofErr w:type="spellEnd"/>
      <w:r w:rsidRPr="00D043F9">
        <w:rPr>
          <w:color w:val="000000"/>
          <w:sz w:val="28"/>
          <w:szCs w:val="28"/>
        </w:rPr>
        <w:t xml:space="preserve"> шнековых нагнета</w:t>
      </w:r>
      <w:r w:rsidRPr="00D043F9">
        <w:rPr>
          <w:color w:val="000000"/>
          <w:sz w:val="28"/>
          <w:szCs w:val="28"/>
        </w:rPr>
        <w:softHyphen/>
        <w:t>теля на  отдельных приводных валах. Для вращения валов использован гидрообъемный привод. Нижняя подсекция</w:t>
      </w:r>
      <w:r>
        <w:rPr>
          <w:color w:val="000000"/>
          <w:sz w:val="28"/>
          <w:szCs w:val="28"/>
        </w:rPr>
        <w:t xml:space="preserve">, </w:t>
      </w:r>
      <w:r w:rsidRPr="00D043F9">
        <w:rPr>
          <w:color w:val="000000"/>
          <w:sz w:val="28"/>
          <w:szCs w:val="28"/>
        </w:rPr>
        <w:t>для отвода продуктов переработки угля</w:t>
      </w:r>
      <w:r>
        <w:rPr>
          <w:color w:val="000000"/>
          <w:sz w:val="28"/>
          <w:szCs w:val="28"/>
        </w:rPr>
        <w:t xml:space="preserve">, имеет отверстия, и </w:t>
      </w:r>
      <w:r w:rsidRPr="00D043F9">
        <w:rPr>
          <w:color w:val="000000"/>
          <w:sz w:val="28"/>
          <w:szCs w:val="28"/>
        </w:rPr>
        <w:t>снабжена патрубком  для  вывода продуктового газа и узлом  выгрузки получен</w:t>
      </w:r>
      <w:r w:rsidRPr="00D043F9">
        <w:rPr>
          <w:color w:val="000000"/>
          <w:sz w:val="28"/>
          <w:szCs w:val="28"/>
        </w:rPr>
        <w:softHyphen/>
        <w:t xml:space="preserve">ного твердого продукта. </w:t>
      </w:r>
    </w:p>
    <w:p w:rsidR="00DD34D7" w:rsidRPr="00BE237D" w:rsidRDefault="007A53C8" w:rsidP="006D4857">
      <w:pPr>
        <w:shd w:val="clear" w:color="auto" w:fill="FFFFFF"/>
        <w:autoSpaceDE w:val="0"/>
        <w:autoSpaceDN w:val="0"/>
        <w:adjustRightInd w:val="0"/>
        <w:spacing w:line="360" w:lineRule="auto"/>
        <w:ind w:firstLine="708"/>
        <w:jc w:val="both"/>
        <w:rPr>
          <w:color w:val="000000"/>
          <w:sz w:val="28"/>
          <w:szCs w:val="28"/>
          <w:u w:val="single"/>
        </w:rPr>
      </w:pPr>
      <w:r>
        <w:rPr>
          <w:noProof/>
        </w:rPr>
        <w:pict>
          <v:shape id="_x0000_s1027" type="#_x0000_t75" style="position:absolute;left:0;text-align:left;margin-left:3.25pt;margin-top:17.65pt;width:463.35pt;height:311.65pt;z-index:6">
            <v:imagedata r:id="rId22" o:title=""/>
          </v:shape>
          <o:OLEObject Type="Embed" ProgID="CorelDRAW.Graphic.14" ShapeID="_x0000_s1027" DrawAspect="Content" ObjectID="_1444397833" r:id="rId23"/>
        </w:pict>
      </w:r>
    </w:p>
    <w:p w:rsidR="00DD34D7" w:rsidRPr="00BE237D" w:rsidRDefault="00DD34D7" w:rsidP="006D4857">
      <w:pPr>
        <w:spacing w:line="360" w:lineRule="auto"/>
        <w:ind w:firstLine="708"/>
        <w:jc w:val="both"/>
        <w:rPr>
          <w:color w:val="000000"/>
          <w:sz w:val="28"/>
          <w:szCs w:val="28"/>
        </w:rPr>
      </w:pPr>
    </w:p>
    <w:p w:rsidR="00DD34D7" w:rsidRPr="00BE237D" w:rsidRDefault="00DD34D7" w:rsidP="006D4857">
      <w:pPr>
        <w:shd w:val="clear" w:color="auto" w:fill="FFFFFF"/>
        <w:autoSpaceDE w:val="0"/>
        <w:autoSpaceDN w:val="0"/>
        <w:adjustRightInd w:val="0"/>
        <w:spacing w:line="360" w:lineRule="auto"/>
        <w:ind w:firstLine="708"/>
        <w:jc w:val="both"/>
        <w:rPr>
          <w:color w:val="000000"/>
          <w:sz w:val="28"/>
          <w:szCs w:val="28"/>
        </w:rPr>
      </w:pPr>
    </w:p>
    <w:p w:rsidR="00DD34D7" w:rsidRPr="00BE237D" w:rsidRDefault="00DD34D7" w:rsidP="006D4857">
      <w:pPr>
        <w:shd w:val="clear" w:color="auto" w:fill="FFFFFF"/>
        <w:autoSpaceDE w:val="0"/>
        <w:autoSpaceDN w:val="0"/>
        <w:adjustRightInd w:val="0"/>
        <w:spacing w:line="360" w:lineRule="auto"/>
        <w:ind w:firstLine="708"/>
        <w:jc w:val="both"/>
        <w:rPr>
          <w:color w:val="000000"/>
          <w:sz w:val="28"/>
          <w:szCs w:val="28"/>
        </w:rPr>
      </w:pPr>
    </w:p>
    <w:p w:rsidR="00DD34D7" w:rsidRPr="00BE237D" w:rsidRDefault="00DD34D7" w:rsidP="006D4857">
      <w:pPr>
        <w:shd w:val="clear" w:color="auto" w:fill="FFFFFF"/>
        <w:autoSpaceDE w:val="0"/>
        <w:autoSpaceDN w:val="0"/>
        <w:adjustRightInd w:val="0"/>
        <w:spacing w:line="360" w:lineRule="auto"/>
        <w:ind w:firstLine="708"/>
        <w:jc w:val="both"/>
        <w:rPr>
          <w:color w:val="000000"/>
          <w:sz w:val="28"/>
          <w:szCs w:val="28"/>
        </w:rPr>
      </w:pPr>
    </w:p>
    <w:p w:rsidR="00DD34D7" w:rsidRPr="00BE237D" w:rsidRDefault="00DD34D7" w:rsidP="006D4857">
      <w:pPr>
        <w:shd w:val="clear" w:color="auto" w:fill="FFFFFF"/>
        <w:autoSpaceDE w:val="0"/>
        <w:autoSpaceDN w:val="0"/>
        <w:adjustRightInd w:val="0"/>
        <w:spacing w:line="360" w:lineRule="auto"/>
        <w:ind w:firstLine="708"/>
        <w:jc w:val="both"/>
        <w:rPr>
          <w:color w:val="000000"/>
          <w:sz w:val="28"/>
          <w:szCs w:val="28"/>
        </w:rPr>
      </w:pPr>
    </w:p>
    <w:p w:rsidR="00DD34D7" w:rsidRPr="00BE237D" w:rsidRDefault="00DD34D7" w:rsidP="006D4857">
      <w:pPr>
        <w:shd w:val="clear" w:color="auto" w:fill="FFFFFF"/>
        <w:autoSpaceDE w:val="0"/>
        <w:autoSpaceDN w:val="0"/>
        <w:adjustRightInd w:val="0"/>
        <w:spacing w:line="360" w:lineRule="auto"/>
        <w:ind w:firstLine="708"/>
        <w:jc w:val="both"/>
        <w:rPr>
          <w:color w:val="000000"/>
          <w:sz w:val="28"/>
          <w:szCs w:val="28"/>
        </w:rPr>
      </w:pPr>
    </w:p>
    <w:p w:rsidR="00DD34D7" w:rsidRPr="00BE237D" w:rsidRDefault="00DD34D7" w:rsidP="006D4857">
      <w:pPr>
        <w:shd w:val="clear" w:color="auto" w:fill="FFFFFF"/>
        <w:autoSpaceDE w:val="0"/>
        <w:autoSpaceDN w:val="0"/>
        <w:adjustRightInd w:val="0"/>
        <w:spacing w:line="360" w:lineRule="auto"/>
        <w:ind w:firstLine="708"/>
        <w:jc w:val="both"/>
        <w:rPr>
          <w:color w:val="000000"/>
          <w:sz w:val="28"/>
          <w:szCs w:val="28"/>
          <w:u w:val="single"/>
        </w:rPr>
      </w:pPr>
    </w:p>
    <w:p w:rsidR="00DD34D7" w:rsidRPr="00BE237D" w:rsidRDefault="00DD34D7" w:rsidP="006D4857">
      <w:pPr>
        <w:shd w:val="clear" w:color="auto" w:fill="FFFFFF"/>
        <w:autoSpaceDE w:val="0"/>
        <w:autoSpaceDN w:val="0"/>
        <w:adjustRightInd w:val="0"/>
        <w:spacing w:line="360" w:lineRule="auto"/>
        <w:ind w:firstLine="708"/>
        <w:jc w:val="both"/>
        <w:rPr>
          <w:color w:val="000000"/>
          <w:sz w:val="28"/>
          <w:szCs w:val="28"/>
          <w:u w:val="single"/>
        </w:rPr>
      </w:pPr>
    </w:p>
    <w:p w:rsidR="00DD34D7" w:rsidRPr="00BE237D" w:rsidRDefault="00DD34D7" w:rsidP="006D4857">
      <w:pPr>
        <w:shd w:val="clear" w:color="auto" w:fill="FFFFFF"/>
        <w:autoSpaceDE w:val="0"/>
        <w:autoSpaceDN w:val="0"/>
        <w:adjustRightInd w:val="0"/>
        <w:spacing w:line="360" w:lineRule="auto"/>
        <w:ind w:firstLine="708"/>
        <w:jc w:val="both"/>
        <w:rPr>
          <w:color w:val="000000"/>
          <w:sz w:val="28"/>
          <w:szCs w:val="28"/>
          <w:u w:val="single"/>
        </w:rPr>
      </w:pPr>
    </w:p>
    <w:p w:rsidR="00DD34D7" w:rsidRPr="00BE237D" w:rsidRDefault="00DD34D7" w:rsidP="006D4857">
      <w:pPr>
        <w:shd w:val="clear" w:color="auto" w:fill="FFFFFF"/>
        <w:autoSpaceDE w:val="0"/>
        <w:autoSpaceDN w:val="0"/>
        <w:adjustRightInd w:val="0"/>
        <w:spacing w:line="360" w:lineRule="auto"/>
        <w:ind w:firstLine="708"/>
        <w:jc w:val="both"/>
        <w:rPr>
          <w:color w:val="000000"/>
          <w:sz w:val="28"/>
          <w:szCs w:val="28"/>
          <w:u w:val="single"/>
        </w:rPr>
      </w:pPr>
    </w:p>
    <w:p w:rsidR="00DD34D7" w:rsidRPr="00BE237D" w:rsidRDefault="00DD34D7" w:rsidP="006D4857">
      <w:pPr>
        <w:shd w:val="clear" w:color="auto" w:fill="FFFFFF"/>
        <w:autoSpaceDE w:val="0"/>
        <w:autoSpaceDN w:val="0"/>
        <w:adjustRightInd w:val="0"/>
        <w:spacing w:line="360" w:lineRule="auto"/>
        <w:ind w:firstLine="708"/>
        <w:jc w:val="both"/>
        <w:rPr>
          <w:color w:val="000000"/>
          <w:sz w:val="28"/>
          <w:szCs w:val="28"/>
          <w:u w:val="single"/>
        </w:rPr>
      </w:pPr>
    </w:p>
    <w:p w:rsidR="00DD34D7" w:rsidRPr="00BE237D" w:rsidRDefault="00DD34D7" w:rsidP="006D4857">
      <w:pPr>
        <w:shd w:val="clear" w:color="auto" w:fill="FFFFFF"/>
        <w:autoSpaceDE w:val="0"/>
        <w:autoSpaceDN w:val="0"/>
        <w:adjustRightInd w:val="0"/>
        <w:spacing w:line="360" w:lineRule="auto"/>
        <w:ind w:firstLine="708"/>
        <w:jc w:val="both"/>
        <w:rPr>
          <w:color w:val="000000"/>
          <w:sz w:val="28"/>
          <w:szCs w:val="28"/>
          <w:u w:val="single"/>
        </w:rPr>
      </w:pPr>
    </w:p>
    <w:p w:rsidR="00DD34D7" w:rsidRPr="00BE237D" w:rsidRDefault="00DD34D7" w:rsidP="006D4857">
      <w:pPr>
        <w:shd w:val="clear" w:color="auto" w:fill="FFFFFF"/>
        <w:autoSpaceDE w:val="0"/>
        <w:autoSpaceDN w:val="0"/>
        <w:adjustRightInd w:val="0"/>
        <w:spacing w:line="360" w:lineRule="auto"/>
        <w:ind w:firstLine="708"/>
        <w:jc w:val="both"/>
        <w:rPr>
          <w:color w:val="000000"/>
          <w:sz w:val="28"/>
          <w:szCs w:val="28"/>
          <w:u w:val="single"/>
        </w:rPr>
      </w:pPr>
    </w:p>
    <w:p w:rsidR="00DD34D7" w:rsidRPr="006753CE" w:rsidRDefault="00DD34D7" w:rsidP="000E28F9">
      <w:pPr>
        <w:shd w:val="clear" w:color="auto" w:fill="FFFFFF"/>
        <w:autoSpaceDE w:val="0"/>
        <w:autoSpaceDN w:val="0"/>
        <w:adjustRightInd w:val="0"/>
        <w:jc w:val="center"/>
        <w:rPr>
          <w:i/>
          <w:color w:val="000000"/>
        </w:rPr>
      </w:pPr>
      <w:r w:rsidRPr="006753CE">
        <w:rPr>
          <w:i/>
          <w:color w:val="000000"/>
        </w:rPr>
        <w:t>Рис 2. Принципиальная схема гидромеханической и приборной части установки для скоростного пиролиза угля</w:t>
      </w:r>
    </w:p>
    <w:p w:rsidR="00DD34D7" w:rsidRDefault="00DD34D7" w:rsidP="00FD2058">
      <w:pPr>
        <w:shd w:val="clear" w:color="auto" w:fill="FFFFFF"/>
        <w:autoSpaceDE w:val="0"/>
        <w:autoSpaceDN w:val="0"/>
        <w:adjustRightInd w:val="0"/>
        <w:ind w:firstLine="708"/>
        <w:jc w:val="both"/>
        <w:rPr>
          <w:bCs/>
          <w:iCs/>
          <w:color w:val="000000"/>
          <w:sz w:val="28"/>
          <w:szCs w:val="28"/>
        </w:rPr>
      </w:pPr>
    </w:p>
    <w:p w:rsidR="00DD34D7" w:rsidRDefault="00DD34D7" w:rsidP="00FD2058">
      <w:pPr>
        <w:shd w:val="clear" w:color="auto" w:fill="FFFFFF"/>
        <w:autoSpaceDE w:val="0"/>
        <w:autoSpaceDN w:val="0"/>
        <w:adjustRightInd w:val="0"/>
        <w:ind w:firstLine="708"/>
        <w:jc w:val="both"/>
        <w:rPr>
          <w:bCs/>
          <w:iCs/>
          <w:color w:val="000000"/>
          <w:sz w:val="28"/>
          <w:szCs w:val="28"/>
        </w:rPr>
      </w:pPr>
      <w:r w:rsidRPr="00BE237D">
        <w:rPr>
          <w:bCs/>
          <w:iCs/>
          <w:color w:val="000000"/>
          <w:sz w:val="28"/>
          <w:szCs w:val="28"/>
        </w:rPr>
        <w:t>В данной конструкции, в  отличие от неподвижного слоя, газификация мелкодисперсного угля ведется в перемещающемся слое, на котор</w:t>
      </w:r>
      <w:r>
        <w:rPr>
          <w:bCs/>
          <w:iCs/>
          <w:color w:val="000000"/>
          <w:sz w:val="28"/>
          <w:szCs w:val="28"/>
        </w:rPr>
        <w:t xml:space="preserve">ый </w:t>
      </w:r>
      <w:r w:rsidRPr="00BE237D">
        <w:rPr>
          <w:bCs/>
          <w:iCs/>
          <w:color w:val="000000"/>
          <w:sz w:val="28"/>
          <w:szCs w:val="28"/>
        </w:rPr>
        <w:t xml:space="preserve">воздействует тепло как от внутренней стенки реактора, так и подаваемого в камеру тангенциально закрученного потока перегретого пара и  реализуется комбинированный способ термообработки угольных частиц (защищено патентом КР 1217). </w:t>
      </w:r>
    </w:p>
    <w:p w:rsidR="00DD34D7" w:rsidRPr="00BE237D" w:rsidRDefault="00DD34D7" w:rsidP="00FD2058">
      <w:pPr>
        <w:shd w:val="clear" w:color="auto" w:fill="FFFFFF"/>
        <w:autoSpaceDE w:val="0"/>
        <w:autoSpaceDN w:val="0"/>
        <w:adjustRightInd w:val="0"/>
        <w:ind w:firstLine="708"/>
        <w:jc w:val="both"/>
        <w:rPr>
          <w:color w:val="000000"/>
          <w:sz w:val="28"/>
          <w:szCs w:val="28"/>
        </w:rPr>
      </w:pPr>
      <w:r w:rsidRPr="00BE237D">
        <w:rPr>
          <w:bCs/>
          <w:iCs/>
          <w:color w:val="000000"/>
          <w:sz w:val="28"/>
          <w:szCs w:val="28"/>
        </w:rPr>
        <w:t>Технологическая установка, объединяющая в себя, помимо газогенераторов, тепловой излучатель, компрессор для подачи воздуха, парогенератор  и узлы подачи угля, обеспечивает непрерывное проведение процесса пиролиза в различных управляемых условиях. При этом</w:t>
      </w:r>
      <w:proofErr w:type="gramStart"/>
      <w:r>
        <w:rPr>
          <w:bCs/>
          <w:iCs/>
          <w:color w:val="000000"/>
          <w:sz w:val="28"/>
          <w:szCs w:val="28"/>
        </w:rPr>
        <w:t>,</w:t>
      </w:r>
      <w:proofErr w:type="gramEnd"/>
      <w:r>
        <w:rPr>
          <w:bCs/>
          <w:iCs/>
          <w:color w:val="000000"/>
          <w:sz w:val="28"/>
          <w:szCs w:val="28"/>
        </w:rPr>
        <w:t xml:space="preserve"> </w:t>
      </w:r>
      <w:r w:rsidRPr="00BE237D">
        <w:rPr>
          <w:bCs/>
          <w:iCs/>
          <w:color w:val="000000"/>
          <w:sz w:val="28"/>
          <w:szCs w:val="28"/>
        </w:rPr>
        <w:t>достигнут</w:t>
      </w:r>
      <w:r>
        <w:rPr>
          <w:bCs/>
          <w:iCs/>
          <w:color w:val="000000"/>
          <w:sz w:val="28"/>
          <w:szCs w:val="28"/>
        </w:rPr>
        <w:t>а</w:t>
      </w:r>
      <w:r w:rsidRPr="00BE237D">
        <w:rPr>
          <w:bCs/>
          <w:iCs/>
          <w:color w:val="000000"/>
          <w:sz w:val="28"/>
          <w:szCs w:val="28"/>
        </w:rPr>
        <w:t xml:space="preserve"> возможность регулирования скорости подачи мелкодисперсного угля в камеры реактора, регулирование давления и температуры процесса термических превращений угля, а также обеспечение воздушного и паровоздушного дутья в требуемых количествах.</w:t>
      </w:r>
    </w:p>
    <w:p w:rsidR="00DD34D7" w:rsidRDefault="00DD34D7" w:rsidP="00FD2058">
      <w:pPr>
        <w:ind w:firstLine="708"/>
        <w:jc w:val="both"/>
        <w:rPr>
          <w:color w:val="000000"/>
          <w:sz w:val="28"/>
          <w:szCs w:val="28"/>
        </w:rPr>
      </w:pPr>
      <w:r w:rsidRPr="00BE237D">
        <w:rPr>
          <w:color w:val="000000"/>
          <w:sz w:val="28"/>
          <w:szCs w:val="28"/>
        </w:rPr>
        <w:t>Гидропривод реактора</w:t>
      </w:r>
      <w:r>
        <w:rPr>
          <w:color w:val="000000"/>
          <w:sz w:val="28"/>
          <w:szCs w:val="28"/>
        </w:rPr>
        <w:t xml:space="preserve"> (рис. 3)</w:t>
      </w:r>
      <w:r w:rsidRPr="00BE237D">
        <w:rPr>
          <w:color w:val="000000"/>
          <w:sz w:val="28"/>
          <w:szCs w:val="28"/>
        </w:rPr>
        <w:t xml:space="preserve">, помимо насосной станции и клапанно – распределительной аппаратуры включает в себя два </w:t>
      </w:r>
      <w:proofErr w:type="spellStart"/>
      <w:r w:rsidRPr="00BE237D">
        <w:rPr>
          <w:color w:val="000000"/>
          <w:sz w:val="28"/>
          <w:szCs w:val="28"/>
        </w:rPr>
        <w:t>гидродвигателя</w:t>
      </w:r>
      <w:proofErr w:type="spellEnd"/>
      <w:r>
        <w:rPr>
          <w:color w:val="000000"/>
          <w:sz w:val="28"/>
          <w:szCs w:val="28"/>
        </w:rPr>
        <w:t xml:space="preserve"> </w:t>
      </w:r>
      <w:r>
        <w:rPr>
          <w:i/>
          <w:color w:val="000000"/>
          <w:sz w:val="28"/>
          <w:szCs w:val="28"/>
        </w:rPr>
        <w:t>М</w:t>
      </w:r>
      <w:proofErr w:type="gramStart"/>
      <w:r w:rsidRPr="00E04536">
        <w:rPr>
          <w:i/>
          <w:color w:val="000000"/>
          <w:sz w:val="28"/>
          <w:szCs w:val="28"/>
        </w:rPr>
        <w:t>1</w:t>
      </w:r>
      <w:proofErr w:type="gramEnd"/>
      <w:r w:rsidRPr="00BE237D">
        <w:rPr>
          <w:color w:val="000000"/>
          <w:sz w:val="28"/>
          <w:szCs w:val="28"/>
        </w:rPr>
        <w:t xml:space="preserve"> и </w:t>
      </w:r>
      <w:r>
        <w:rPr>
          <w:i/>
          <w:color w:val="000000"/>
          <w:sz w:val="28"/>
          <w:szCs w:val="28"/>
        </w:rPr>
        <w:lastRenderedPageBreak/>
        <w:t>М</w:t>
      </w:r>
      <w:r w:rsidRPr="00E04536">
        <w:rPr>
          <w:i/>
          <w:color w:val="000000"/>
          <w:sz w:val="28"/>
          <w:szCs w:val="28"/>
        </w:rPr>
        <w:t>2</w:t>
      </w:r>
      <w:r w:rsidRPr="00BE237D">
        <w:rPr>
          <w:color w:val="000000"/>
          <w:sz w:val="28"/>
          <w:szCs w:val="28"/>
        </w:rPr>
        <w:t xml:space="preserve">, приводящие в движение шнековые нагнетатели. Подвод жидкости в </w:t>
      </w:r>
      <w:proofErr w:type="spellStart"/>
      <w:r w:rsidRPr="00BE237D">
        <w:rPr>
          <w:color w:val="000000"/>
          <w:sz w:val="28"/>
          <w:szCs w:val="28"/>
        </w:rPr>
        <w:t>гидродвигатели</w:t>
      </w:r>
      <w:proofErr w:type="spellEnd"/>
      <w:r w:rsidRPr="00BE237D">
        <w:rPr>
          <w:color w:val="000000"/>
          <w:sz w:val="28"/>
          <w:szCs w:val="28"/>
        </w:rPr>
        <w:t xml:space="preserve"> осуществлен через два </w:t>
      </w:r>
      <w:proofErr w:type="spellStart"/>
      <w:r w:rsidRPr="00BE237D">
        <w:rPr>
          <w:color w:val="000000"/>
          <w:sz w:val="28"/>
          <w:szCs w:val="28"/>
        </w:rPr>
        <w:t>гидромотора</w:t>
      </w:r>
      <w:proofErr w:type="spellEnd"/>
      <w:r w:rsidRPr="00BE237D">
        <w:rPr>
          <w:color w:val="000000"/>
          <w:sz w:val="28"/>
          <w:szCs w:val="28"/>
        </w:rPr>
        <w:t xml:space="preserve"> шестеренного типа, валы которы</w:t>
      </w:r>
      <w:r>
        <w:rPr>
          <w:color w:val="000000"/>
          <w:sz w:val="28"/>
          <w:szCs w:val="28"/>
        </w:rPr>
        <w:t>х жестко соединены между собой.</w:t>
      </w:r>
    </w:p>
    <w:p w:rsidR="00DD34D7" w:rsidRDefault="007A53C8" w:rsidP="00FD2058">
      <w:pPr>
        <w:ind w:firstLine="708"/>
        <w:jc w:val="both"/>
        <w:rPr>
          <w:color w:val="000000"/>
          <w:sz w:val="28"/>
          <w:szCs w:val="28"/>
        </w:rPr>
      </w:pPr>
      <w:r>
        <w:rPr>
          <w:noProof/>
        </w:rPr>
        <w:pict>
          <v:shape id="_x0000_s1028" type="#_x0000_t75" style="position:absolute;left:0;text-align:left;margin-left:6pt;margin-top:14.7pt;width:437.85pt;height:3in;z-index:5">
            <v:imagedata r:id="rId24" o:title="" cropbottom="13825f"/>
          </v:shape>
          <o:OLEObject Type="Embed" ProgID="CorelDRAW.Graphic.14" ShapeID="_x0000_s1028" DrawAspect="Content" ObjectID="_1444397834" r:id="rId25"/>
        </w:pict>
      </w:r>
    </w:p>
    <w:p w:rsidR="00DD34D7" w:rsidRDefault="00DD34D7" w:rsidP="00FD2058">
      <w:pPr>
        <w:ind w:firstLine="708"/>
        <w:jc w:val="both"/>
        <w:rPr>
          <w:color w:val="000000"/>
          <w:sz w:val="28"/>
          <w:szCs w:val="28"/>
        </w:rPr>
      </w:pPr>
    </w:p>
    <w:p w:rsidR="00DD34D7" w:rsidRDefault="00DD34D7" w:rsidP="00FD2058">
      <w:pPr>
        <w:ind w:firstLine="708"/>
        <w:jc w:val="both"/>
        <w:rPr>
          <w:color w:val="000000"/>
          <w:sz w:val="28"/>
          <w:szCs w:val="28"/>
        </w:rPr>
      </w:pPr>
    </w:p>
    <w:p w:rsidR="00DD34D7" w:rsidRDefault="00DD34D7" w:rsidP="00FD2058">
      <w:pPr>
        <w:ind w:firstLine="708"/>
        <w:jc w:val="both"/>
        <w:rPr>
          <w:color w:val="000000"/>
          <w:sz w:val="28"/>
          <w:szCs w:val="28"/>
        </w:rPr>
      </w:pPr>
    </w:p>
    <w:p w:rsidR="00DD34D7" w:rsidRDefault="00DD34D7" w:rsidP="00FD2058">
      <w:pPr>
        <w:ind w:firstLine="708"/>
        <w:jc w:val="both"/>
        <w:rPr>
          <w:color w:val="000000"/>
          <w:sz w:val="28"/>
          <w:szCs w:val="28"/>
        </w:rPr>
      </w:pPr>
    </w:p>
    <w:p w:rsidR="00DD34D7" w:rsidRDefault="00DD34D7" w:rsidP="00FD2058">
      <w:pPr>
        <w:ind w:firstLine="708"/>
        <w:jc w:val="both"/>
        <w:rPr>
          <w:color w:val="000000"/>
          <w:sz w:val="28"/>
          <w:szCs w:val="28"/>
        </w:rPr>
      </w:pPr>
    </w:p>
    <w:p w:rsidR="00DD34D7" w:rsidRDefault="00DD34D7" w:rsidP="00FD2058">
      <w:pPr>
        <w:ind w:firstLine="708"/>
        <w:jc w:val="both"/>
        <w:rPr>
          <w:color w:val="000000"/>
          <w:sz w:val="28"/>
          <w:szCs w:val="28"/>
        </w:rPr>
      </w:pPr>
    </w:p>
    <w:p w:rsidR="00DD34D7" w:rsidRDefault="00DD34D7" w:rsidP="00FD2058">
      <w:pPr>
        <w:ind w:firstLine="708"/>
        <w:jc w:val="both"/>
        <w:rPr>
          <w:color w:val="000000"/>
          <w:sz w:val="28"/>
          <w:szCs w:val="28"/>
        </w:rPr>
      </w:pPr>
    </w:p>
    <w:p w:rsidR="00DD34D7" w:rsidRDefault="00DD34D7" w:rsidP="00FD2058">
      <w:pPr>
        <w:ind w:firstLine="708"/>
        <w:jc w:val="both"/>
        <w:rPr>
          <w:color w:val="000000"/>
          <w:sz w:val="28"/>
          <w:szCs w:val="28"/>
        </w:rPr>
      </w:pPr>
    </w:p>
    <w:p w:rsidR="00DD34D7" w:rsidRDefault="00DD34D7" w:rsidP="00FD2058">
      <w:pPr>
        <w:ind w:firstLine="708"/>
        <w:jc w:val="both"/>
        <w:rPr>
          <w:color w:val="000000"/>
          <w:sz w:val="28"/>
          <w:szCs w:val="28"/>
        </w:rPr>
      </w:pPr>
    </w:p>
    <w:p w:rsidR="00DD34D7" w:rsidRDefault="00DD34D7" w:rsidP="00FD2058">
      <w:pPr>
        <w:ind w:firstLine="708"/>
        <w:jc w:val="both"/>
        <w:rPr>
          <w:color w:val="000000"/>
          <w:sz w:val="28"/>
          <w:szCs w:val="28"/>
        </w:rPr>
      </w:pPr>
    </w:p>
    <w:p w:rsidR="00DD34D7" w:rsidRDefault="00DD34D7" w:rsidP="00FD2058">
      <w:pPr>
        <w:ind w:firstLine="708"/>
        <w:jc w:val="both"/>
        <w:rPr>
          <w:color w:val="000000"/>
          <w:sz w:val="28"/>
          <w:szCs w:val="28"/>
        </w:rPr>
      </w:pPr>
    </w:p>
    <w:p w:rsidR="00DD34D7" w:rsidRDefault="00DD34D7" w:rsidP="00FD2058">
      <w:pPr>
        <w:ind w:firstLine="708"/>
        <w:jc w:val="both"/>
        <w:rPr>
          <w:color w:val="000000"/>
          <w:sz w:val="28"/>
          <w:szCs w:val="28"/>
        </w:rPr>
      </w:pPr>
    </w:p>
    <w:p w:rsidR="00DD34D7" w:rsidRDefault="00DD34D7" w:rsidP="00FD2058">
      <w:pPr>
        <w:ind w:firstLine="708"/>
        <w:jc w:val="both"/>
        <w:rPr>
          <w:color w:val="000000"/>
          <w:sz w:val="28"/>
          <w:szCs w:val="28"/>
        </w:rPr>
      </w:pPr>
    </w:p>
    <w:p w:rsidR="00DD34D7" w:rsidRDefault="00DD34D7" w:rsidP="00FD2058">
      <w:pPr>
        <w:ind w:firstLine="708"/>
        <w:jc w:val="both"/>
        <w:rPr>
          <w:color w:val="000000"/>
          <w:sz w:val="28"/>
          <w:szCs w:val="28"/>
        </w:rPr>
      </w:pPr>
    </w:p>
    <w:p w:rsidR="00DD34D7" w:rsidRPr="006753CE" w:rsidRDefault="00DD34D7" w:rsidP="006753CE">
      <w:pPr>
        <w:jc w:val="center"/>
        <w:rPr>
          <w:i/>
          <w:color w:val="000000"/>
        </w:rPr>
      </w:pPr>
      <w:r w:rsidRPr="006753CE">
        <w:rPr>
          <w:i/>
          <w:color w:val="000000"/>
        </w:rPr>
        <w:t>Рис. 3 Принципиальная схема включения делителя потока Д</w:t>
      </w:r>
      <w:r w:rsidRPr="006753CE">
        <w:rPr>
          <w:i/>
          <w:color w:val="000000"/>
          <w:vertAlign w:val="subscript"/>
        </w:rPr>
        <w:t>1</w:t>
      </w:r>
      <w:r w:rsidRPr="006753CE">
        <w:rPr>
          <w:i/>
          <w:color w:val="000000"/>
        </w:rPr>
        <w:t>-Д</w:t>
      </w:r>
      <w:r w:rsidRPr="006753CE">
        <w:rPr>
          <w:i/>
          <w:color w:val="000000"/>
          <w:vertAlign w:val="subscript"/>
        </w:rPr>
        <w:t>2</w:t>
      </w:r>
    </w:p>
    <w:p w:rsidR="00DD34D7" w:rsidRPr="006753CE" w:rsidRDefault="00DD34D7" w:rsidP="006753CE">
      <w:pPr>
        <w:jc w:val="center"/>
        <w:rPr>
          <w:i/>
          <w:color w:val="000000"/>
        </w:rPr>
      </w:pPr>
      <w:r w:rsidRPr="006753CE">
        <w:rPr>
          <w:i/>
          <w:color w:val="000000"/>
        </w:rPr>
        <w:t xml:space="preserve">в </w:t>
      </w:r>
      <w:proofErr w:type="spellStart"/>
      <w:r w:rsidRPr="006753CE">
        <w:rPr>
          <w:i/>
          <w:color w:val="000000"/>
        </w:rPr>
        <w:t>гидросхему</w:t>
      </w:r>
      <w:proofErr w:type="spellEnd"/>
      <w:r w:rsidRPr="006753CE">
        <w:rPr>
          <w:i/>
          <w:color w:val="000000"/>
        </w:rPr>
        <w:t xml:space="preserve"> шнекового реактора</w:t>
      </w:r>
    </w:p>
    <w:p w:rsidR="00DD34D7" w:rsidRPr="006753CE" w:rsidRDefault="00DD34D7" w:rsidP="00FD2058">
      <w:pPr>
        <w:ind w:firstLine="708"/>
        <w:jc w:val="both"/>
        <w:rPr>
          <w:color w:val="000000"/>
          <w:sz w:val="28"/>
          <w:szCs w:val="28"/>
        </w:rPr>
      </w:pPr>
    </w:p>
    <w:p w:rsidR="00DD34D7" w:rsidRPr="00BE237D" w:rsidRDefault="00DD34D7" w:rsidP="00FD2058">
      <w:pPr>
        <w:ind w:firstLine="708"/>
        <w:jc w:val="both"/>
        <w:rPr>
          <w:sz w:val="28"/>
          <w:szCs w:val="28"/>
        </w:rPr>
      </w:pPr>
      <w:r w:rsidRPr="00BE237D">
        <w:rPr>
          <w:color w:val="000000"/>
          <w:sz w:val="28"/>
          <w:szCs w:val="28"/>
        </w:rPr>
        <w:t>При работе газогенератора</w:t>
      </w:r>
      <w:r>
        <w:rPr>
          <w:color w:val="000000"/>
          <w:sz w:val="28"/>
          <w:szCs w:val="28"/>
        </w:rPr>
        <w:t xml:space="preserve">, </w:t>
      </w:r>
      <w:r w:rsidRPr="00BE237D">
        <w:rPr>
          <w:color w:val="000000"/>
          <w:sz w:val="28"/>
          <w:szCs w:val="28"/>
        </w:rPr>
        <w:t>из-за возникающих сопротивлений перемещения угля</w:t>
      </w:r>
      <w:r>
        <w:rPr>
          <w:color w:val="000000"/>
          <w:sz w:val="28"/>
          <w:szCs w:val="28"/>
        </w:rPr>
        <w:t>,</w:t>
      </w:r>
      <w:r w:rsidRPr="00BE237D">
        <w:rPr>
          <w:color w:val="000000"/>
          <w:sz w:val="28"/>
          <w:szCs w:val="28"/>
        </w:rPr>
        <w:t xml:space="preserve">  </w:t>
      </w:r>
      <w:proofErr w:type="spellStart"/>
      <w:r w:rsidRPr="00BE237D">
        <w:rPr>
          <w:color w:val="000000"/>
          <w:sz w:val="28"/>
          <w:szCs w:val="28"/>
        </w:rPr>
        <w:t>гидродвигатели</w:t>
      </w:r>
      <w:proofErr w:type="spellEnd"/>
      <w:r>
        <w:rPr>
          <w:color w:val="000000"/>
          <w:sz w:val="28"/>
          <w:szCs w:val="28"/>
        </w:rPr>
        <w:t xml:space="preserve"> </w:t>
      </w:r>
      <w:r>
        <w:rPr>
          <w:i/>
          <w:color w:val="000000"/>
          <w:sz w:val="28"/>
          <w:szCs w:val="28"/>
        </w:rPr>
        <w:t>М</w:t>
      </w:r>
      <w:proofErr w:type="gramStart"/>
      <w:r w:rsidRPr="00E04536">
        <w:rPr>
          <w:i/>
          <w:color w:val="000000"/>
          <w:sz w:val="28"/>
          <w:szCs w:val="28"/>
        </w:rPr>
        <w:t>1</w:t>
      </w:r>
      <w:proofErr w:type="gramEnd"/>
      <w:r w:rsidRPr="00BE237D">
        <w:rPr>
          <w:color w:val="000000"/>
          <w:sz w:val="28"/>
          <w:szCs w:val="28"/>
        </w:rPr>
        <w:t xml:space="preserve"> и </w:t>
      </w:r>
      <w:r>
        <w:rPr>
          <w:i/>
          <w:color w:val="000000"/>
          <w:sz w:val="28"/>
          <w:szCs w:val="28"/>
        </w:rPr>
        <w:t>М</w:t>
      </w:r>
      <w:r w:rsidRPr="00E04536">
        <w:rPr>
          <w:i/>
          <w:color w:val="000000"/>
          <w:sz w:val="28"/>
          <w:szCs w:val="28"/>
        </w:rPr>
        <w:t>2</w:t>
      </w:r>
      <w:r w:rsidRPr="00BE237D">
        <w:rPr>
          <w:color w:val="000000"/>
          <w:sz w:val="28"/>
          <w:szCs w:val="28"/>
        </w:rPr>
        <w:t xml:space="preserve"> могут быть нагружены отличающимися друг от друга моментами и </w:t>
      </w:r>
      <w:r w:rsidRPr="00BE237D">
        <w:rPr>
          <w:color w:val="000000"/>
          <w:position w:val="-12"/>
          <w:sz w:val="28"/>
          <w:szCs w:val="28"/>
        </w:rPr>
        <w:object w:dxaOrig="1160" w:dyaOrig="360">
          <v:shape id="_x0000_i1030" type="#_x0000_t75" style="width:63pt;height:20.25pt" o:ole="">
            <v:imagedata r:id="rId26" o:title=""/>
          </v:shape>
          <o:OLEObject Type="Embed" ProgID="Equation.DSMT4" ShapeID="_x0000_i1030" DrawAspect="Content" ObjectID="_1444397802" r:id="rId27"/>
        </w:object>
      </w:r>
      <w:r w:rsidRPr="00BE237D">
        <w:rPr>
          <w:color w:val="000000"/>
          <w:sz w:val="28"/>
          <w:szCs w:val="28"/>
        </w:rPr>
        <w:t>, но должны</w:t>
      </w:r>
      <w:r>
        <w:rPr>
          <w:color w:val="000000"/>
          <w:sz w:val="28"/>
          <w:szCs w:val="28"/>
        </w:rPr>
        <w:t>,</w:t>
      </w:r>
      <w:r w:rsidRPr="00BE237D">
        <w:rPr>
          <w:color w:val="000000"/>
          <w:sz w:val="28"/>
          <w:szCs w:val="28"/>
        </w:rPr>
        <w:t xml:space="preserve"> с достаточно высокой точностью</w:t>
      </w:r>
      <w:r>
        <w:rPr>
          <w:color w:val="000000"/>
          <w:sz w:val="28"/>
          <w:szCs w:val="28"/>
        </w:rPr>
        <w:t>,</w:t>
      </w:r>
      <w:r w:rsidRPr="00BE237D">
        <w:rPr>
          <w:color w:val="000000"/>
          <w:sz w:val="28"/>
          <w:szCs w:val="28"/>
        </w:rPr>
        <w:t xml:space="preserve"> поддерживать </w:t>
      </w:r>
      <w:r w:rsidRPr="00BE237D">
        <w:rPr>
          <w:color w:val="000000"/>
          <w:position w:val="-10"/>
          <w:sz w:val="28"/>
          <w:szCs w:val="28"/>
        </w:rPr>
        <w:object w:dxaOrig="780" w:dyaOrig="340">
          <v:shape id="_x0000_i1031" type="#_x0000_t75" style="width:41.25pt;height:18pt" o:ole="">
            <v:imagedata r:id="rId28" o:title=""/>
          </v:shape>
          <o:OLEObject Type="Embed" ProgID="Equation.DSMT4" ShapeID="_x0000_i1031" DrawAspect="Content" ObjectID="_1444397803" r:id="rId29"/>
        </w:object>
      </w:r>
      <w:r w:rsidRPr="00BE237D">
        <w:rPr>
          <w:color w:val="000000"/>
          <w:sz w:val="28"/>
          <w:szCs w:val="28"/>
        </w:rPr>
        <w:t xml:space="preserve">. Это условие обеспечивается равенством рабочих объёмов </w:t>
      </w:r>
      <w:r w:rsidRPr="00E04536">
        <w:rPr>
          <w:i/>
          <w:color w:val="000000"/>
          <w:sz w:val="28"/>
          <w:szCs w:val="28"/>
          <w:lang w:val="en-US"/>
        </w:rPr>
        <w:t>Vo</w:t>
      </w:r>
      <w:r w:rsidRPr="00BE237D">
        <w:rPr>
          <w:color w:val="000000"/>
          <w:sz w:val="28"/>
          <w:szCs w:val="28"/>
        </w:rPr>
        <w:t xml:space="preserve"> делителей потока – шестеренных </w:t>
      </w:r>
      <w:proofErr w:type="spellStart"/>
      <w:r w:rsidRPr="00BE237D">
        <w:rPr>
          <w:color w:val="000000"/>
          <w:sz w:val="28"/>
          <w:szCs w:val="28"/>
        </w:rPr>
        <w:t>гидромоторов</w:t>
      </w:r>
      <w:proofErr w:type="spellEnd"/>
      <w:r w:rsidRPr="00BE237D">
        <w:rPr>
          <w:color w:val="000000"/>
          <w:sz w:val="28"/>
          <w:szCs w:val="28"/>
        </w:rPr>
        <w:t xml:space="preserve">. Использованием шестеренных насосов в режиме </w:t>
      </w:r>
      <w:proofErr w:type="spellStart"/>
      <w:r w:rsidRPr="00BE237D">
        <w:rPr>
          <w:color w:val="000000"/>
          <w:sz w:val="28"/>
          <w:szCs w:val="28"/>
        </w:rPr>
        <w:t>гидромотора</w:t>
      </w:r>
      <w:proofErr w:type="spellEnd"/>
      <w:r w:rsidRPr="00BE237D">
        <w:rPr>
          <w:color w:val="000000"/>
          <w:sz w:val="28"/>
          <w:szCs w:val="28"/>
        </w:rPr>
        <w:t xml:space="preserve"> достигается   высок</w:t>
      </w:r>
      <w:r>
        <w:rPr>
          <w:color w:val="000000"/>
          <w:sz w:val="28"/>
          <w:szCs w:val="28"/>
        </w:rPr>
        <w:t>ая</w:t>
      </w:r>
      <w:r w:rsidRPr="00BE237D">
        <w:rPr>
          <w:color w:val="000000"/>
          <w:sz w:val="28"/>
          <w:szCs w:val="28"/>
        </w:rPr>
        <w:t xml:space="preserve"> точность поддержания </w:t>
      </w:r>
      <w:r w:rsidRPr="00BE237D">
        <w:rPr>
          <w:color w:val="000000"/>
          <w:position w:val="-10"/>
          <w:sz w:val="28"/>
          <w:szCs w:val="28"/>
        </w:rPr>
        <w:object w:dxaOrig="780" w:dyaOrig="340">
          <v:shape id="_x0000_i1032" type="#_x0000_t75" style="width:35.25pt;height:16.5pt" o:ole="">
            <v:imagedata r:id="rId28" o:title=""/>
          </v:shape>
          <o:OLEObject Type="Embed" ProgID="Equation.DSMT4" ShapeID="_x0000_i1032" DrawAspect="Content" ObjectID="_1444397804" r:id="rId30"/>
        </w:object>
      </w:r>
      <w:r w:rsidRPr="00BE237D">
        <w:rPr>
          <w:color w:val="000000"/>
          <w:sz w:val="28"/>
          <w:szCs w:val="28"/>
        </w:rPr>
        <w:t xml:space="preserve"> при </w:t>
      </w:r>
      <w:r w:rsidRPr="00BE237D">
        <w:rPr>
          <w:color w:val="000000"/>
          <w:position w:val="-12"/>
          <w:sz w:val="28"/>
          <w:szCs w:val="28"/>
        </w:rPr>
        <w:object w:dxaOrig="1160" w:dyaOrig="360">
          <v:shape id="_x0000_i1033" type="#_x0000_t75" style="width:57.75pt;height:18pt" o:ole="">
            <v:imagedata r:id="rId31" o:title=""/>
          </v:shape>
          <o:OLEObject Type="Embed" ProgID="Equation.DSMT4" ShapeID="_x0000_i1033" DrawAspect="Content" ObjectID="_1444397805" r:id="rId32"/>
        </w:object>
      </w:r>
      <w:r w:rsidRPr="00BE237D">
        <w:rPr>
          <w:color w:val="000000"/>
          <w:sz w:val="28"/>
          <w:szCs w:val="28"/>
        </w:rPr>
        <w:t xml:space="preserve"> и</w:t>
      </w:r>
      <w:r>
        <w:rPr>
          <w:color w:val="000000"/>
          <w:sz w:val="28"/>
          <w:szCs w:val="28"/>
        </w:rPr>
        <w:t>,</w:t>
      </w:r>
      <w:r w:rsidRPr="00BE237D">
        <w:rPr>
          <w:color w:val="000000"/>
          <w:sz w:val="28"/>
          <w:szCs w:val="28"/>
        </w:rPr>
        <w:t xml:space="preserve"> соответственно</w:t>
      </w:r>
      <w:r>
        <w:rPr>
          <w:color w:val="000000"/>
          <w:sz w:val="28"/>
          <w:szCs w:val="28"/>
        </w:rPr>
        <w:t>,</w:t>
      </w:r>
      <w:r w:rsidRPr="00BE237D">
        <w:rPr>
          <w:color w:val="000000"/>
          <w:sz w:val="28"/>
          <w:szCs w:val="28"/>
        </w:rPr>
        <w:t xml:space="preserve"> равенство мощностей на выходных валах </w:t>
      </w:r>
      <w:r>
        <w:rPr>
          <w:i/>
          <w:color w:val="000000"/>
          <w:sz w:val="28"/>
          <w:szCs w:val="28"/>
        </w:rPr>
        <w:t>М</w:t>
      </w:r>
      <w:proofErr w:type="gramStart"/>
      <w:r w:rsidRPr="00E04536">
        <w:rPr>
          <w:i/>
          <w:color w:val="000000"/>
          <w:sz w:val="28"/>
          <w:szCs w:val="28"/>
        </w:rPr>
        <w:t>1</w:t>
      </w:r>
      <w:proofErr w:type="gramEnd"/>
      <w:r w:rsidRPr="00BE237D">
        <w:rPr>
          <w:color w:val="000000"/>
          <w:sz w:val="28"/>
          <w:szCs w:val="28"/>
        </w:rPr>
        <w:t xml:space="preserve"> и  </w:t>
      </w:r>
      <w:r>
        <w:rPr>
          <w:i/>
          <w:color w:val="000000"/>
          <w:sz w:val="28"/>
          <w:szCs w:val="28"/>
        </w:rPr>
        <w:t>М</w:t>
      </w:r>
      <w:r w:rsidRPr="00E04536">
        <w:rPr>
          <w:i/>
          <w:iCs/>
          <w:color w:val="000000"/>
          <w:sz w:val="28"/>
          <w:szCs w:val="28"/>
        </w:rPr>
        <w:t>2</w:t>
      </w:r>
      <w:r>
        <w:rPr>
          <w:iCs/>
          <w:color w:val="000000"/>
          <w:sz w:val="28"/>
          <w:szCs w:val="28"/>
        </w:rPr>
        <w:t>. К</w:t>
      </w:r>
      <w:r w:rsidRPr="00BE237D">
        <w:rPr>
          <w:color w:val="000000"/>
          <w:sz w:val="28"/>
          <w:szCs w:val="28"/>
        </w:rPr>
        <w:t xml:space="preserve">роме того, жёсткое соединение валов </w:t>
      </w:r>
      <w:r w:rsidRPr="00E04536">
        <w:rPr>
          <w:i/>
          <w:color w:val="000000"/>
          <w:sz w:val="28"/>
          <w:szCs w:val="28"/>
        </w:rPr>
        <w:t>Д</w:t>
      </w:r>
      <w:proofErr w:type="gramStart"/>
      <w:r w:rsidRPr="00E04536">
        <w:rPr>
          <w:i/>
          <w:color w:val="000000"/>
          <w:sz w:val="28"/>
          <w:szCs w:val="28"/>
        </w:rPr>
        <w:t>1</w:t>
      </w:r>
      <w:proofErr w:type="gramEnd"/>
      <w:r w:rsidRPr="00BE237D">
        <w:rPr>
          <w:color w:val="000000"/>
          <w:sz w:val="28"/>
          <w:szCs w:val="28"/>
        </w:rPr>
        <w:t xml:space="preserve"> и </w:t>
      </w:r>
      <w:r w:rsidRPr="00E04536">
        <w:rPr>
          <w:i/>
          <w:color w:val="000000"/>
          <w:sz w:val="28"/>
          <w:szCs w:val="28"/>
        </w:rPr>
        <w:t>Д2</w:t>
      </w:r>
      <w:r>
        <w:rPr>
          <w:i/>
          <w:color w:val="000000"/>
          <w:sz w:val="28"/>
          <w:szCs w:val="28"/>
        </w:rPr>
        <w:t xml:space="preserve"> </w:t>
      </w:r>
      <w:r w:rsidRPr="00BE237D">
        <w:rPr>
          <w:color w:val="000000"/>
          <w:sz w:val="28"/>
          <w:szCs w:val="28"/>
        </w:rPr>
        <w:t>обеспечивает синхронность пуска</w:t>
      </w:r>
      <w:r>
        <w:rPr>
          <w:color w:val="000000"/>
          <w:sz w:val="28"/>
          <w:szCs w:val="28"/>
        </w:rPr>
        <w:t xml:space="preserve"> </w:t>
      </w:r>
      <w:r w:rsidRPr="00E04536">
        <w:rPr>
          <w:i/>
          <w:color w:val="000000"/>
          <w:sz w:val="28"/>
          <w:szCs w:val="28"/>
        </w:rPr>
        <w:t>М1</w:t>
      </w:r>
      <w:r w:rsidRPr="00BE237D">
        <w:rPr>
          <w:color w:val="000000"/>
          <w:sz w:val="28"/>
          <w:szCs w:val="28"/>
        </w:rPr>
        <w:t xml:space="preserve"> и </w:t>
      </w:r>
      <w:r w:rsidRPr="00E04536">
        <w:rPr>
          <w:i/>
          <w:color w:val="000000"/>
          <w:sz w:val="28"/>
          <w:szCs w:val="28"/>
        </w:rPr>
        <w:t>М2</w:t>
      </w:r>
      <w:r w:rsidRPr="00BE237D">
        <w:rPr>
          <w:color w:val="000000"/>
          <w:sz w:val="28"/>
          <w:szCs w:val="28"/>
        </w:rPr>
        <w:t xml:space="preserve">, т.е. исключает одну из причин рассогласования работы </w:t>
      </w:r>
      <w:proofErr w:type="spellStart"/>
      <w:r w:rsidRPr="00BE237D">
        <w:rPr>
          <w:color w:val="000000"/>
          <w:sz w:val="28"/>
          <w:szCs w:val="28"/>
        </w:rPr>
        <w:t>гидромоторов</w:t>
      </w:r>
      <w:proofErr w:type="spellEnd"/>
      <w:r w:rsidRPr="00BE237D">
        <w:rPr>
          <w:color w:val="000000"/>
          <w:sz w:val="28"/>
          <w:szCs w:val="28"/>
        </w:rPr>
        <w:t xml:space="preserve">. </w:t>
      </w:r>
    </w:p>
    <w:p w:rsidR="00DD34D7" w:rsidRPr="00BE237D" w:rsidRDefault="00DD34D7" w:rsidP="00FD2058">
      <w:pPr>
        <w:pStyle w:val="Style13"/>
        <w:widowControl/>
        <w:ind w:firstLine="696"/>
        <w:jc w:val="both"/>
        <w:rPr>
          <w:rStyle w:val="FontStyle40"/>
          <w:rFonts w:ascii="Times New Roman" w:hAnsi="Times New Roman" w:cs="Times New Roman"/>
          <w:i w:val="0"/>
          <w:sz w:val="28"/>
          <w:szCs w:val="28"/>
        </w:rPr>
      </w:pPr>
      <w:proofErr w:type="spellStart"/>
      <w:r w:rsidRPr="00BE237D">
        <w:rPr>
          <w:rStyle w:val="FontStyle40"/>
          <w:rFonts w:ascii="Times New Roman" w:hAnsi="Times New Roman" w:cs="Times New Roman"/>
          <w:i w:val="0"/>
          <w:sz w:val="28"/>
          <w:szCs w:val="28"/>
        </w:rPr>
        <w:t>Гидродвигатели</w:t>
      </w:r>
      <w:proofErr w:type="spellEnd"/>
      <w:r w:rsidRPr="00BE237D">
        <w:rPr>
          <w:rStyle w:val="FontStyle40"/>
          <w:rFonts w:ascii="Times New Roman" w:hAnsi="Times New Roman" w:cs="Times New Roman"/>
          <w:i w:val="0"/>
          <w:sz w:val="28"/>
          <w:szCs w:val="28"/>
        </w:rPr>
        <w:t xml:space="preserve"> шнековых нагнетателей, для стабилизации скорости</w:t>
      </w:r>
      <w:r>
        <w:rPr>
          <w:rStyle w:val="FontStyle40"/>
          <w:rFonts w:ascii="Times New Roman" w:hAnsi="Times New Roman" w:cs="Times New Roman"/>
          <w:i w:val="0"/>
          <w:sz w:val="28"/>
          <w:szCs w:val="28"/>
        </w:rPr>
        <w:t xml:space="preserve"> </w:t>
      </w:r>
      <w:r w:rsidRPr="00BE237D">
        <w:rPr>
          <w:rStyle w:val="FontStyle40"/>
          <w:rFonts w:ascii="Times New Roman" w:hAnsi="Times New Roman" w:cs="Times New Roman"/>
          <w:i w:val="0"/>
          <w:sz w:val="28"/>
          <w:szCs w:val="28"/>
        </w:rPr>
        <w:t>вращения</w:t>
      </w:r>
      <w:r>
        <w:rPr>
          <w:rStyle w:val="FontStyle40"/>
          <w:rFonts w:ascii="Times New Roman" w:hAnsi="Times New Roman" w:cs="Times New Roman"/>
          <w:i w:val="0"/>
          <w:sz w:val="28"/>
          <w:szCs w:val="28"/>
        </w:rPr>
        <w:t>,</w:t>
      </w:r>
      <w:r w:rsidRPr="00BE237D">
        <w:rPr>
          <w:rStyle w:val="FontStyle40"/>
          <w:rFonts w:ascii="Times New Roman" w:hAnsi="Times New Roman" w:cs="Times New Roman"/>
          <w:i w:val="0"/>
          <w:sz w:val="28"/>
          <w:szCs w:val="28"/>
        </w:rPr>
        <w:t xml:space="preserve"> оснащены обратной гидравлической связью. Такая схема (рис. 4) состоит из насоса 1 с постоянной производительностью, дросселя </w:t>
      </w:r>
      <w:r w:rsidRPr="00BE237D">
        <w:rPr>
          <w:rStyle w:val="FontStyle50"/>
          <w:sz w:val="28"/>
          <w:szCs w:val="28"/>
        </w:rPr>
        <w:t xml:space="preserve">2 </w:t>
      </w:r>
      <w:r w:rsidRPr="00BE237D">
        <w:rPr>
          <w:rStyle w:val="FontStyle40"/>
          <w:rFonts w:ascii="Times New Roman" w:hAnsi="Times New Roman" w:cs="Times New Roman"/>
          <w:i w:val="0"/>
          <w:sz w:val="28"/>
          <w:szCs w:val="28"/>
        </w:rPr>
        <w:t xml:space="preserve">золотникового типа, основного клапана </w:t>
      </w:r>
      <w:r w:rsidRPr="00BE237D">
        <w:rPr>
          <w:rStyle w:val="FontStyle50"/>
          <w:sz w:val="28"/>
          <w:szCs w:val="28"/>
        </w:rPr>
        <w:t xml:space="preserve">3, </w:t>
      </w:r>
      <w:r w:rsidRPr="00BE237D">
        <w:rPr>
          <w:rStyle w:val="FontStyle40"/>
          <w:rFonts w:ascii="Times New Roman" w:hAnsi="Times New Roman" w:cs="Times New Roman"/>
          <w:i w:val="0"/>
          <w:sz w:val="28"/>
          <w:szCs w:val="28"/>
        </w:rPr>
        <w:t xml:space="preserve">пружины 4, редукционного клапана </w:t>
      </w:r>
      <w:r w:rsidRPr="00BE237D">
        <w:rPr>
          <w:rStyle w:val="FontStyle50"/>
          <w:sz w:val="28"/>
          <w:szCs w:val="28"/>
        </w:rPr>
        <w:t xml:space="preserve">6, </w:t>
      </w:r>
      <w:r w:rsidRPr="00BE237D">
        <w:rPr>
          <w:rStyle w:val="FontStyle40"/>
          <w:rFonts w:ascii="Times New Roman" w:hAnsi="Times New Roman" w:cs="Times New Roman"/>
          <w:i w:val="0"/>
          <w:sz w:val="28"/>
          <w:szCs w:val="28"/>
        </w:rPr>
        <w:t>параллельно подключенного к дросселю</w:t>
      </w:r>
      <w:r>
        <w:rPr>
          <w:rStyle w:val="FontStyle40"/>
          <w:rFonts w:ascii="Times New Roman" w:hAnsi="Times New Roman" w:cs="Times New Roman"/>
          <w:i w:val="0"/>
          <w:sz w:val="28"/>
          <w:szCs w:val="28"/>
        </w:rPr>
        <w:t>,</w:t>
      </w:r>
      <w:r w:rsidRPr="00BE237D">
        <w:rPr>
          <w:rStyle w:val="FontStyle40"/>
          <w:rFonts w:ascii="Times New Roman" w:hAnsi="Times New Roman" w:cs="Times New Roman"/>
          <w:i w:val="0"/>
          <w:sz w:val="28"/>
          <w:szCs w:val="28"/>
        </w:rPr>
        <w:t xml:space="preserve"> для обеспечения постоянства перепада давления </w:t>
      </w:r>
      <w:r w:rsidR="007A53C8">
        <w:rPr>
          <w:i/>
          <w:noProof/>
          <w:position w:val="-4"/>
          <w:sz w:val="28"/>
          <w:szCs w:val="28"/>
        </w:rPr>
        <w:pict>
          <v:shape id="Рисунок 14" o:spid="_x0000_i1034" type="#_x0000_t75" style="width:10.5pt;height:10.5pt;visibility:visible">
            <v:imagedata r:id="rId33" o:title=""/>
          </v:shape>
        </w:pict>
      </w:r>
      <w:proofErr w:type="gramStart"/>
      <w:r w:rsidRPr="00E04536">
        <w:rPr>
          <w:rStyle w:val="FontStyle40"/>
          <w:rFonts w:ascii="Times New Roman" w:hAnsi="Times New Roman" w:cs="Times New Roman"/>
          <w:sz w:val="28"/>
          <w:szCs w:val="28"/>
        </w:rPr>
        <w:t>Р</w:t>
      </w:r>
      <w:proofErr w:type="gramEnd"/>
      <w:r w:rsidRPr="00E04536">
        <w:rPr>
          <w:rStyle w:val="FontStyle40"/>
          <w:rFonts w:ascii="Times New Roman" w:hAnsi="Times New Roman" w:cs="Times New Roman"/>
          <w:sz w:val="28"/>
          <w:szCs w:val="28"/>
        </w:rPr>
        <w:t xml:space="preserve"> = (Р</w:t>
      </w:r>
      <w:r w:rsidRPr="00E04536">
        <w:rPr>
          <w:rStyle w:val="FontStyle40"/>
          <w:rFonts w:ascii="Times New Roman" w:hAnsi="Times New Roman" w:cs="Times New Roman"/>
          <w:sz w:val="28"/>
          <w:szCs w:val="28"/>
          <w:vertAlign w:val="subscript"/>
        </w:rPr>
        <w:t>Н</w:t>
      </w:r>
      <w:r w:rsidRPr="00E04536">
        <w:rPr>
          <w:rStyle w:val="FontStyle40"/>
          <w:rFonts w:ascii="Times New Roman" w:hAnsi="Times New Roman" w:cs="Times New Roman"/>
          <w:sz w:val="28"/>
          <w:szCs w:val="28"/>
        </w:rPr>
        <w:t xml:space="preserve"> - Р) = </w:t>
      </w:r>
      <w:r w:rsidRPr="00E04536">
        <w:rPr>
          <w:rStyle w:val="FontStyle40"/>
          <w:rFonts w:ascii="Times New Roman" w:hAnsi="Times New Roman" w:cs="Times New Roman"/>
          <w:sz w:val="28"/>
          <w:szCs w:val="28"/>
          <w:lang w:val="en-US"/>
        </w:rPr>
        <w:t>const</w:t>
      </w:r>
      <w:r w:rsidRPr="00BE237D">
        <w:rPr>
          <w:rStyle w:val="FontStyle40"/>
          <w:rFonts w:ascii="Times New Roman" w:hAnsi="Times New Roman" w:cs="Times New Roman"/>
          <w:i w:val="0"/>
          <w:sz w:val="28"/>
          <w:szCs w:val="28"/>
        </w:rPr>
        <w:t xml:space="preserve"> на дросселе независимо от нагрузки на </w:t>
      </w:r>
      <w:proofErr w:type="spellStart"/>
      <w:r w:rsidRPr="00BE237D">
        <w:rPr>
          <w:rStyle w:val="FontStyle40"/>
          <w:rFonts w:ascii="Times New Roman" w:hAnsi="Times New Roman" w:cs="Times New Roman"/>
          <w:i w:val="0"/>
          <w:sz w:val="28"/>
          <w:szCs w:val="28"/>
        </w:rPr>
        <w:t>гидромоторе</w:t>
      </w:r>
      <w:proofErr w:type="spellEnd"/>
      <w:r w:rsidRPr="00BE237D">
        <w:rPr>
          <w:rStyle w:val="FontStyle40"/>
          <w:rFonts w:ascii="Times New Roman" w:hAnsi="Times New Roman" w:cs="Times New Roman"/>
          <w:i w:val="0"/>
          <w:sz w:val="28"/>
          <w:szCs w:val="28"/>
        </w:rPr>
        <w:t xml:space="preserve"> 7, демпферов для гашения колебания давления в системе в переходных режимах 5. Стабилизация скорости подачи угля нагнетателем </w:t>
      </w:r>
      <w:r w:rsidR="007A53C8">
        <w:rPr>
          <w:noProof/>
          <w:position w:val="-6"/>
          <w:sz w:val="28"/>
          <w:szCs w:val="28"/>
        </w:rPr>
        <w:pict>
          <v:shape id="Рисунок 15" o:spid="_x0000_i1035" type="#_x0000_t75" style="width:10.5pt;height:10.5pt;visibility:visible">
            <v:imagedata r:id="rId34" o:title=""/>
          </v:shape>
        </w:pict>
      </w:r>
      <w:r w:rsidRPr="00BE237D">
        <w:rPr>
          <w:rStyle w:val="FontStyle40"/>
          <w:rFonts w:ascii="Times New Roman" w:hAnsi="Times New Roman" w:cs="Times New Roman"/>
          <w:i w:val="0"/>
          <w:sz w:val="28"/>
          <w:szCs w:val="28"/>
        </w:rPr>
        <w:t xml:space="preserve"> о</w:t>
      </w:r>
      <w:r>
        <w:rPr>
          <w:rStyle w:val="FontStyle40"/>
          <w:rFonts w:ascii="Times New Roman" w:hAnsi="Times New Roman" w:cs="Times New Roman"/>
          <w:i w:val="0"/>
          <w:sz w:val="28"/>
          <w:szCs w:val="28"/>
        </w:rPr>
        <w:t>беспечивается следующим образом. П</w:t>
      </w:r>
      <w:r w:rsidRPr="00BE237D">
        <w:rPr>
          <w:rStyle w:val="FontStyle40"/>
          <w:rFonts w:ascii="Times New Roman" w:hAnsi="Times New Roman" w:cs="Times New Roman"/>
          <w:i w:val="0"/>
          <w:sz w:val="28"/>
          <w:szCs w:val="28"/>
        </w:rPr>
        <w:t xml:space="preserve">ри возрастании нагрузки на валу </w:t>
      </w:r>
      <w:proofErr w:type="spellStart"/>
      <w:r w:rsidRPr="00BE237D">
        <w:rPr>
          <w:rStyle w:val="FontStyle40"/>
          <w:rFonts w:ascii="Times New Roman" w:hAnsi="Times New Roman" w:cs="Times New Roman"/>
          <w:i w:val="0"/>
          <w:sz w:val="28"/>
          <w:szCs w:val="28"/>
        </w:rPr>
        <w:t>гидромотора</w:t>
      </w:r>
      <w:proofErr w:type="spellEnd"/>
      <w:r>
        <w:rPr>
          <w:rStyle w:val="FontStyle40"/>
          <w:rFonts w:ascii="Times New Roman" w:hAnsi="Times New Roman" w:cs="Times New Roman"/>
          <w:i w:val="0"/>
          <w:sz w:val="28"/>
          <w:szCs w:val="28"/>
        </w:rPr>
        <w:t xml:space="preserve"> </w:t>
      </w:r>
      <w:r w:rsidRPr="00E04536">
        <w:rPr>
          <w:rStyle w:val="FontStyle40"/>
          <w:rFonts w:ascii="Times New Roman" w:hAnsi="Times New Roman" w:cs="Times New Roman"/>
          <w:sz w:val="28"/>
          <w:szCs w:val="28"/>
        </w:rPr>
        <w:t>М</w:t>
      </w:r>
      <w:r w:rsidRPr="00E04536">
        <w:rPr>
          <w:rStyle w:val="FontStyle40"/>
          <w:rFonts w:ascii="Times New Roman" w:hAnsi="Times New Roman" w:cs="Times New Roman"/>
          <w:sz w:val="28"/>
          <w:szCs w:val="28"/>
          <w:vertAlign w:val="subscript"/>
        </w:rPr>
        <w:t>Н</w:t>
      </w:r>
      <w:r w:rsidRPr="006B7B8D">
        <w:rPr>
          <w:rStyle w:val="FontStyle40"/>
          <w:rFonts w:ascii="Times New Roman" w:hAnsi="Times New Roman" w:cs="Times New Roman"/>
          <w:i w:val="0"/>
          <w:sz w:val="28"/>
          <w:szCs w:val="28"/>
        </w:rPr>
        <w:t>,</w:t>
      </w:r>
      <w:r>
        <w:rPr>
          <w:rStyle w:val="FontStyle40"/>
          <w:rFonts w:ascii="Times New Roman" w:hAnsi="Times New Roman" w:cs="Times New Roman"/>
          <w:sz w:val="28"/>
          <w:szCs w:val="28"/>
          <w:vertAlign w:val="subscript"/>
        </w:rPr>
        <w:t xml:space="preserve"> </w:t>
      </w:r>
      <w:r w:rsidRPr="00BE237D">
        <w:rPr>
          <w:rStyle w:val="FontStyle40"/>
          <w:rFonts w:ascii="Times New Roman" w:hAnsi="Times New Roman" w:cs="Times New Roman"/>
          <w:i w:val="0"/>
          <w:sz w:val="28"/>
          <w:szCs w:val="28"/>
        </w:rPr>
        <w:t>повышается давление в его рабочей полости. При этом</w:t>
      </w:r>
      <w:proofErr w:type="gramStart"/>
      <w:r>
        <w:rPr>
          <w:rStyle w:val="FontStyle40"/>
          <w:rFonts w:ascii="Times New Roman" w:hAnsi="Times New Roman" w:cs="Times New Roman"/>
          <w:i w:val="0"/>
          <w:sz w:val="28"/>
          <w:szCs w:val="28"/>
        </w:rPr>
        <w:t>,</w:t>
      </w:r>
      <w:proofErr w:type="gramEnd"/>
      <w:r w:rsidRPr="00BE237D">
        <w:rPr>
          <w:rStyle w:val="FontStyle40"/>
          <w:rFonts w:ascii="Times New Roman" w:hAnsi="Times New Roman" w:cs="Times New Roman"/>
          <w:i w:val="0"/>
          <w:sz w:val="28"/>
          <w:szCs w:val="28"/>
        </w:rPr>
        <w:t xml:space="preserve">  в нем возрастают внутренние утечки  </w:t>
      </w:r>
      <w:proofErr w:type="spellStart"/>
      <w:r w:rsidRPr="00E04536">
        <w:rPr>
          <w:rStyle w:val="FontStyle40"/>
          <w:rFonts w:ascii="Times New Roman" w:hAnsi="Times New Roman" w:cs="Times New Roman"/>
          <w:sz w:val="28"/>
          <w:szCs w:val="28"/>
          <w:lang w:val="en-US"/>
        </w:rPr>
        <w:t>Q</w:t>
      </w:r>
      <w:r w:rsidRPr="00E04536">
        <w:rPr>
          <w:rStyle w:val="FontStyle40"/>
          <w:rFonts w:ascii="Times New Roman" w:hAnsi="Times New Roman" w:cs="Times New Roman"/>
          <w:sz w:val="28"/>
          <w:szCs w:val="28"/>
          <w:vertAlign w:val="subscript"/>
          <w:lang w:val="en-US"/>
        </w:rPr>
        <w:t>ym</w:t>
      </w:r>
      <w:proofErr w:type="spellEnd"/>
      <w:r w:rsidRPr="00BE237D">
        <w:rPr>
          <w:rStyle w:val="FontStyle40"/>
          <w:rFonts w:ascii="Times New Roman" w:hAnsi="Times New Roman" w:cs="Times New Roman"/>
          <w:i w:val="0"/>
          <w:sz w:val="28"/>
          <w:szCs w:val="28"/>
        </w:rPr>
        <w:t xml:space="preserve"> = </w:t>
      </w:r>
      <w:proofErr w:type="spellStart"/>
      <w:r w:rsidRPr="00E04536">
        <w:rPr>
          <w:rStyle w:val="FontStyle40"/>
          <w:rFonts w:ascii="Times New Roman" w:hAnsi="Times New Roman" w:cs="Times New Roman"/>
          <w:sz w:val="28"/>
          <w:szCs w:val="28"/>
          <w:lang w:val="en-US"/>
        </w:rPr>
        <w:t>K</w:t>
      </w:r>
      <w:r w:rsidRPr="00E04536">
        <w:rPr>
          <w:rStyle w:val="FontStyle40"/>
          <w:rFonts w:ascii="Times New Roman" w:hAnsi="Times New Roman" w:cs="Times New Roman"/>
          <w:sz w:val="28"/>
          <w:szCs w:val="28"/>
          <w:vertAlign w:val="subscript"/>
          <w:lang w:val="en-US"/>
        </w:rPr>
        <w:t>ym</w:t>
      </w:r>
      <w:r w:rsidRPr="00E04536">
        <w:rPr>
          <w:rStyle w:val="FontStyle40"/>
          <w:rFonts w:ascii="Times New Roman" w:hAnsi="Times New Roman" w:cs="Times New Roman"/>
          <w:sz w:val="28"/>
          <w:szCs w:val="28"/>
          <w:lang w:val="en-US"/>
        </w:rPr>
        <w:t>P</w:t>
      </w:r>
      <w:proofErr w:type="spellEnd"/>
      <w:r w:rsidRPr="00BE237D">
        <w:rPr>
          <w:rStyle w:val="FontStyle40"/>
          <w:rFonts w:ascii="Times New Roman" w:hAnsi="Times New Roman" w:cs="Times New Roman"/>
          <w:i w:val="0"/>
          <w:sz w:val="28"/>
          <w:szCs w:val="28"/>
        </w:rPr>
        <w:t xml:space="preserve">, что ведет к уменьшению скорости вращения вала мотора. Одновременно </w:t>
      </w:r>
      <w:r w:rsidRPr="00BE237D">
        <w:rPr>
          <w:rStyle w:val="FontStyle40"/>
          <w:rFonts w:ascii="Times New Roman" w:hAnsi="Times New Roman" w:cs="Times New Roman"/>
          <w:i w:val="0"/>
          <w:sz w:val="28"/>
          <w:szCs w:val="28"/>
        </w:rPr>
        <w:lastRenderedPageBreak/>
        <w:t xml:space="preserve">возросшее давление </w:t>
      </w:r>
      <w:proofErr w:type="gramStart"/>
      <w:r w:rsidRPr="00BE237D">
        <w:rPr>
          <w:rStyle w:val="FontStyle40"/>
          <w:rFonts w:ascii="Times New Roman" w:hAnsi="Times New Roman" w:cs="Times New Roman"/>
          <w:i w:val="0"/>
          <w:sz w:val="28"/>
          <w:szCs w:val="28"/>
        </w:rPr>
        <w:t>Р</w:t>
      </w:r>
      <w:proofErr w:type="gramEnd"/>
      <w:r w:rsidRPr="00BE237D">
        <w:rPr>
          <w:rStyle w:val="FontStyle40"/>
          <w:rFonts w:ascii="Times New Roman" w:hAnsi="Times New Roman" w:cs="Times New Roman"/>
          <w:i w:val="0"/>
          <w:sz w:val="28"/>
          <w:szCs w:val="28"/>
        </w:rPr>
        <w:t xml:space="preserve"> перемещает основной клапан дросселя вправо, при этом</w:t>
      </w:r>
      <w:r>
        <w:rPr>
          <w:rStyle w:val="FontStyle40"/>
          <w:rFonts w:ascii="Times New Roman" w:hAnsi="Times New Roman" w:cs="Times New Roman"/>
          <w:i w:val="0"/>
          <w:sz w:val="28"/>
          <w:szCs w:val="28"/>
        </w:rPr>
        <w:t>,</w:t>
      </w:r>
      <w:r w:rsidRPr="00BE237D">
        <w:rPr>
          <w:rStyle w:val="FontStyle40"/>
          <w:rFonts w:ascii="Times New Roman" w:hAnsi="Times New Roman" w:cs="Times New Roman"/>
          <w:i w:val="0"/>
          <w:sz w:val="28"/>
          <w:szCs w:val="28"/>
        </w:rPr>
        <w:t xml:space="preserve"> величина проходной щели дросселя </w:t>
      </w:r>
      <w:r w:rsidRPr="00E04536">
        <w:rPr>
          <w:rStyle w:val="FontStyle40"/>
          <w:rFonts w:ascii="Times New Roman" w:hAnsi="Times New Roman" w:cs="Times New Roman"/>
          <w:sz w:val="28"/>
          <w:szCs w:val="28"/>
          <w:lang w:val="en-US"/>
        </w:rPr>
        <w:t>h</w:t>
      </w:r>
      <w:r w:rsidRPr="00BE237D">
        <w:rPr>
          <w:rStyle w:val="FontStyle40"/>
          <w:rFonts w:ascii="Times New Roman" w:hAnsi="Times New Roman" w:cs="Times New Roman"/>
          <w:i w:val="0"/>
          <w:sz w:val="28"/>
          <w:szCs w:val="28"/>
        </w:rPr>
        <w:t xml:space="preserve"> возрастает ровно настолько, чтобы компенсировать внутренние утечки в </w:t>
      </w:r>
      <w:proofErr w:type="spellStart"/>
      <w:r w:rsidRPr="00BE237D">
        <w:rPr>
          <w:rStyle w:val="FontStyle40"/>
          <w:rFonts w:ascii="Times New Roman" w:hAnsi="Times New Roman" w:cs="Times New Roman"/>
          <w:i w:val="0"/>
          <w:sz w:val="28"/>
          <w:szCs w:val="28"/>
        </w:rPr>
        <w:t>гидромоторе</w:t>
      </w:r>
      <w:proofErr w:type="spellEnd"/>
      <w:r w:rsidRPr="00BE237D">
        <w:rPr>
          <w:rStyle w:val="FontStyle40"/>
          <w:rFonts w:ascii="Times New Roman" w:hAnsi="Times New Roman" w:cs="Times New Roman"/>
          <w:i w:val="0"/>
          <w:sz w:val="28"/>
          <w:szCs w:val="28"/>
        </w:rPr>
        <w:t>.</w:t>
      </w:r>
    </w:p>
    <w:p w:rsidR="00DD34D7" w:rsidRPr="006753CE" w:rsidRDefault="0080087C" w:rsidP="0080087C">
      <w:pPr>
        <w:pStyle w:val="Style13"/>
        <w:widowControl/>
        <w:ind w:firstLine="691"/>
        <w:jc w:val="both"/>
        <w:rPr>
          <w:rStyle w:val="FontStyle40"/>
          <w:rFonts w:ascii="Times New Roman" w:hAnsi="Times New Roman" w:cs="Times New Roman"/>
          <w:sz w:val="24"/>
          <w:szCs w:val="24"/>
        </w:rPr>
      </w:pPr>
      <w:r>
        <w:object w:dxaOrig="7300" w:dyaOrig="5579">
          <v:shape id="_x0000_i1036" type="#_x0000_t75" style="width:325.5pt;height:239.25pt" o:ole="">
            <v:imagedata r:id="rId35" o:title=""/>
          </v:shape>
          <o:OLEObject Type="Embed" ProgID="CorelDRAW.Graphic.14" ShapeID="_x0000_i1036" DrawAspect="Content" ObjectID="_1444397806" r:id="rId36"/>
        </w:object>
      </w:r>
    </w:p>
    <w:p w:rsidR="00DD34D7" w:rsidRPr="006753CE" w:rsidRDefault="00DD34D7" w:rsidP="00E36C70">
      <w:pPr>
        <w:pStyle w:val="Style1"/>
        <w:widowControl/>
        <w:tabs>
          <w:tab w:val="left" w:leader="underscore" w:pos="2602"/>
          <w:tab w:val="left" w:pos="5938"/>
          <w:tab w:val="left" w:leader="underscore" w:pos="6600"/>
        </w:tabs>
        <w:spacing w:line="240" w:lineRule="auto"/>
        <w:jc w:val="center"/>
        <w:rPr>
          <w:rStyle w:val="FontStyle40"/>
          <w:rFonts w:ascii="Times New Roman" w:hAnsi="Times New Roman" w:cs="Times New Roman"/>
          <w:sz w:val="24"/>
          <w:szCs w:val="24"/>
        </w:rPr>
      </w:pPr>
      <w:r w:rsidRPr="006753CE">
        <w:rPr>
          <w:rStyle w:val="FontStyle40"/>
          <w:rFonts w:ascii="Times New Roman" w:hAnsi="Times New Roman" w:cs="Times New Roman"/>
          <w:sz w:val="24"/>
          <w:szCs w:val="24"/>
        </w:rPr>
        <w:t>Рис.4. Принципиальная схема стабилизации скорости вращения шнекового нагнетателя</w:t>
      </w:r>
    </w:p>
    <w:p w:rsidR="00DD34D7" w:rsidRPr="00BE237D" w:rsidRDefault="00DD34D7" w:rsidP="00E36C70">
      <w:pPr>
        <w:pStyle w:val="Style1"/>
        <w:widowControl/>
        <w:tabs>
          <w:tab w:val="left" w:leader="underscore" w:pos="2602"/>
          <w:tab w:val="left" w:pos="5938"/>
          <w:tab w:val="left" w:leader="underscore" w:pos="6600"/>
        </w:tabs>
        <w:spacing w:line="240" w:lineRule="auto"/>
        <w:jc w:val="center"/>
        <w:rPr>
          <w:rStyle w:val="FontStyle40"/>
          <w:rFonts w:ascii="Times New Roman" w:hAnsi="Times New Roman" w:cs="Times New Roman"/>
          <w:i w:val="0"/>
          <w:sz w:val="28"/>
          <w:szCs w:val="28"/>
        </w:rPr>
      </w:pPr>
    </w:p>
    <w:p w:rsidR="00DD34D7" w:rsidRPr="00E36C70" w:rsidRDefault="00DD34D7" w:rsidP="00E36C70">
      <w:pPr>
        <w:pStyle w:val="Style13"/>
        <w:widowControl/>
        <w:ind w:firstLine="696"/>
        <w:jc w:val="both"/>
        <w:rPr>
          <w:rStyle w:val="FontStyle40"/>
          <w:rFonts w:ascii="Times New Roman" w:hAnsi="Times New Roman" w:cs="Times New Roman"/>
          <w:i w:val="0"/>
          <w:sz w:val="28"/>
          <w:szCs w:val="28"/>
        </w:rPr>
      </w:pPr>
      <w:r w:rsidRPr="00E36C70">
        <w:rPr>
          <w:rStyle w:val="FontStyle40"/>
          <w:rFonts w:ascii="Times New Roman" w:hAnsi="Times New Roman" w:cs="Times New Roman"/>
          <w:i w:val="0"/>
          <w:sz w:val="28"/>
          <w:szCs w:val="28"/>
        </w:rPr>
        <w:t>Скорость движения поршня цилиндра с обратной гидравлической связью определяется следующим выражением:</w:t>
      </w:r>
    </w:p>
    <w:p w:rsidR="00DD34D7" w:rsidRDefault="00DD34D7" w:rsidP="00E36C70">
      <w:pPr>
        <w:pStyle w:val="Style13"/>
        <w:widowControl/>
        <w:jc w:val="both"/>
        <w:rPr>
          <w:rStyle w:val="FontStyle40"/>
          <w:rFonts w:ascii="Times New Roman" w:hAnsi="Times New Roman" w:cs="Times New Roman"/>
          <w:i w:val="0"/>
          <w:sz w:val="28"/>
          <w:szCs w:val="28"/>
        </w:rPr>
      </w:pPr>
      <w:r w:rsidRPr="00E36C70">
        <w:rPr>
          <w:rStyle w:val="FontStyle40"/>
          <w:rFonts w:ascii="Times New Roman" w:hAnsi="Times New Roman" w:cs="Times New Roman"/>
          <w:i w:val="0"/>
          <w:sz w:val="28"/>
          <w:szCs w:val="28"/>
        </w:rPr>
        <w:t xml:space="preserve"> - для случая увеличения нагрузки на </w:t>
      </w:r>
      <w:r w:rsidR="007A53C8">
        <w:rPr>
          <w:noProof/>
          <w:position w:val="-4"/>
          <w:sz w:val="28"/>
          <w:szCs w:val="28"/>
        </w:rPr>
        <w:pict>
          <v:shape id="Рисунок 83" o:spid="_x0000_i1037" type="#_x0000_t75" style="width:10.5pt;height:10.5pt;visibility:visible">
            <v:imagedata r:id="rId37" o:title=""/>
          </v:shape>
        </w:pict>
      </w:r>
      <w:r w:rsidRPr="00E04536">
        <w:rPr>
          <w:rStyle w:val="FontStyle40"/>
          <w:rFonts w:ascii="Times New Roman" w:hAnsi="Times New Roman" w:cs="Times New Roman"/>
          <w:sz w:val="28"/>
          <w:szCs w:val="28"/>
        </w:rPr>
        <w:t>М</w:t>
      </w:r>
      <w:proofErr w:type="gramStart"/>
      <w:r w:rsidRPr="00E04536">
        <w:rPr>
          <w:rStyle w:val="FontStyle40"/>
          <w:rFonts w:ascii="Times New Roman" w:hAnsi="Times New Roman" w:cs="Times New Roman"/>
          <w:sz w:val="28"/>
          <w:szCs w:val="28"/>
          <w:vertAlign w:val="subscript"/>
          <w:lang w:val="en-US"/>
        </w:rPr>
        <w:t>H</w:t>
      </w:r>
      <w:proofErr w:type="gramEnd"/>
      <w:r w:rsidRPr="00E36C70">
        <w:rPr>
          <w:rStyle w:val="FontStyle40"/>
          <w:rFonts w:ascii="Times New Roman" w:hAnsi="Times New Roman" w:cs="Times New Roman"/>
          <w:i w:val="0"/>
          <w:sz w:val="28"/>
          <w:szCs w:val="28"/>
        </w:rPr>
        <w:t>:</w:t>
      </w:r>
    </w:p>
    <w:p w:rsidR="00DD34D7" w:rsidRPr="00E36C70" w:rsidRDefault="00DD34D7" w:rsidP="00E36C70">
      <w:pPr>
        <w:pStyle w:val="Style13"/>
        <w:widowControl/>
        <w:jc w:val="both"/>
        <w:rPr>
          <w:rStyle w:val="FontStyle40"/>
          <w:rFonts w:ascii="Times New Roman" w:hAnsi="Times New Roman" w:cs="Times New Roman"/>
          <w:i w:val="0"/>
          <w:sz w:val="28"/>
          <w:szCs w:val="28"/>
        </w:rPr>
      </w:pPr>
    </w:p>
    <w:p w:rsidR="00DD34D7" w:rsidRPr="00E36C70" w:rsidRDefault="00DD34D7" w:rsidP="00E36C70">
      <w:pPr>
        <w:pStyle w:val="Style13"/>
        <w:widowControl/>
        <w:ind w:firstLine="701"/>
        <w:jc w:val="right"/>
        <w:rPr>
          <w:rStyle w:val="FontStyle40"/>
          <w:rFonts w:ascii="Times New Roman" w:hAnsi="Times New Roman" w:cs="Times New Roman"/>
          <w:i w:val="0"/>
          <w:sz w:val="28"/>
          <w:szCs w:val="28"/>
        </w:rPr>
      </w:pPr>
      <w:r w:rsidRPr="00E36C70">
        <w:rPr>
          <w:rStyle w:val="FontStyle40"/>
          <w:position w:val="-56"/>
          <w:sz w:val="28"/>
          <w:szCs w:val="28"/>
        </w:rPr>
        <w:object w:dxaOrig="3600" w:dyaOrig="1020">
          <v:shape id="_x0000_i1038" type="#_x0000_t75" style="width:184.5pt;height:55.5pt" o:ole="">
            <v:imagedata r:id="rId38" o:title=""/>
          </v:shape>
          <o:OLEObject Type="Embed" ProgID="Equation.DSMT4" ShapeID="_x0000_i1038" DrawAspect="Content" ObjectID="_1444397807" r:id="rId39"/>
        </w:object>
      </w:r>
      <w:r w:rsidRPr="00E36C70">
        <w:rPr>
          <w:rStyle w:val="FontStyle40"/>
          <w:rFonts w:ascii="Times New Roman" w:hAnsi="Times New Roman" w:cs="Times New Roman"/>
          <w:i w:val="0"/>
          <w:sz w:val="28"/>
          <w:szCs w:val="28"/>
        </w:rPr>
        <w:t xml:space="preserve">,               </w:t>
      </w:r>
      <w:r w:rsidRPr="00E36C70">
        <w:rPr>
          <w:rStyle w:val="FontStyle40"/>
          <w:rFonts w:ascii="Times New Roman" w:hAnsi="Times New Roman" w:cs="Times New Roman"/>
          <w:i w:val="0"/>
          <w:sz w:val="28"/>
          <w:szCs w:val="28"/>
        </w:rPr>
        <w:tab/>
        <w:t xml:space="preserve">               (</w:t>
      </w:r>
      <w:r>
        <w:rPr>
          <w:rStyle w:val="FontStyle40"/>
          <w:rFonts w:ascii="Times New Roman" w:hAnsi="Times New Roman" w:cs="Times New Roman"/>
          <w:i w:val="0"/>
          <w:sz w:val="28"/>
          <w:szCs w:val="28"/>
        </w:rPr>
        <w:t>4</w:t>
      </w:r>
      <w:r w:rsidRPr="00E36C70">
        <w:rPr>
          <w:rStyle w:val="FontStyle40"/>
          <w:rFonts w:ascii="Times New Roman" w:hAnsi="Times New Roman" w:cs="Times New Roman"/>
          <w:i w:val="0"/>
          <w:sz w:val="28"/>
          <w:szCs w:val="28"/>
        </w:rPr>
        <w:t>)</w:t>
      </w:r>
    </w:p>
    <w:p w:rsidR="00DD34D7" w:rsidRPr="00BE237D" w:rsidRDefault="00DD34D7" w:rsidP="00E36C70">
      <w:pPr>
        <w:pStyle w:val="Style13"/>
        <w:widowControl/>
        <w:spacing w:before="216"/>
        <w:ind w:firstLine="701"/>
        <w:jc w:val="both"/>
        <w:rPr>
          <w:rStyle w:val="FontStyle40"/>
          <w:rFonts w:ascii="Times New Roman" w:hAnsi="Times New Roman" w:cs="Times New Roman"/>
          <w:i w:val="0"/>
          <w:sz w:val="28"/>
          <w:szCs w:val="28"/>
        </w:rPr>
      </w:pPr>
      <w:r w:rsidRPr="00E36C70">
        <w:rPr>
          <w:rStyle w:val="FontStyle40"/>
          <w:rFonts w:ascii="Times New Roman" w:hAnsi="Times New Roman" w:cs="Times New Roman"/>
          <w:i w:val="0"/>
          <w:sz w:val="28"/>
          <w:szCs w:val="28"/>
        </w:rPr>
        <w:t xml:space="preserve">где </w:t>
      </w:r>
      <w:r>
        <w:rPr>
          <w:rStyle w:val="FontStyle40"/>
          <w:rFonts w:ascii="Times New Roman" w:hAnsi="Times New Roman" w:cs="Times New Roman"/>
          <w:i w:val="0"/>
          <w:sz w:val="28"/>
          <w:szCs w:val="28"/>
        </w:rPr>
        <w:t>Δ</w:t>
      </w:r>
      <w:r w:rsidRPr="00E04536">
        <w:rPr>
          <w:rStyle w:val="FontStyle40"/>
          <w:rFonts w:ascii="Times New Roman" w:hAnsi="Times New Roman" w:cs="Times New Roman"/>
          <w:sz w:val="28"/>
          <w:szCs w:val="28"/>
          <w:lang w:val="en-US"/>
        </w:rPr>
        <w:t>h</w:t>
      </w:r>
      <w:r w:rsidRPr="00E36C70">
        <w:rPr>
          <w:rStyle w:val="FontStyle40"/>
          <w:rFonts w:ascii="Times New Roman" w:hAnsi="Times New Roman" w:cs="Times New Roman"/>
          <w:i w:val="0"/>
          <w:sz w:val="28"/>
          <w:szCs w:val="28"/>
        </w:rPr>
        <w:t xml:space="preserve"> - величина дополнительного открытия щели регулятора под действием возросшего усилия.</w:t>
      </w:r>
      <w:r>
        <w:rPr>
          <w:rStyle w:val="FontStyle40"/>
          <w:rFonts w:ascii="Times New Roman" w:hAnsi="Times New Roman" w:cs="Times New Roman"/>
          <w:i w:val="0"/>
          <w:sz w:val="28"/>
          <w:szCs w:val="28"/>
        </w:rPr>
        <w:t xml:space="preserve"> </w:t>
      </w:r>
    </w:p>
    <w:p w:rsidR="00DD34D7" w:rsidRPr="00BE237D" w:rsidRDefault="00DD34D7" w:rsidP="00E52774">
      <w:pPr>
        <w:pStyle w:val="Style18"/>
        <w:widowControl/>
        <w:spacing w:before="96"/>
        <w:ind w:firstLine="709"/>
        <w:jc w:val="both"/>
        <w:rPr>
          <w:rStyle w:val="FontStyle47"/>
          <w:b w:val="0"/>
          <w:bCs w:val="0"/>
          <w:smallCaps w:val="0"/>
          <w:sz w:val="28"/>
          <w:szCs w:val="28"/>
          <w:lang w:eastAsia="en-US"/>
        </w:rPr>
      </w:pPr>
      <w:r w:rsidRPr="00BE237D">
        <w:rPr>
          <w:rStyle w:val="FontStyle47"/>
          <w:b w:val="0"/>
          <w:bCs w:val="0"/>
          <w:smallCaps w:val="0"/>
          <w:sz w:val="28"/>
          <w:szCs w:val="28"/>
          <w:lang w:eastAsia="en-US"/>
        </w:rPr>
        <w:t>Для полной стабилизации необходимо выполнение следующего условия:</w:t>
      </w:r>
    </w:p>
    <w:p w:rsidR="00DD34D7" w:rsidRPr="004F630C" w:rsidRDefault="00DD34D7" w:rsidP="009652DC">
      <w:pPr>
        <w:pStyle w:val="Style18"/>
        <w:widowControl/>
        <w:spacing w:before="96" w:line="360" w:lineRule="auto"/>
        <w:jc w:val="right"/>
        <w:rPr>
          <w:rStyle w:val="FontStyle47"/>
          <w:b w:val="0"/>
          <w:bCs w:val="0"/>
          <w:smallCaps w:val="0"/>
          <w:sz w:val="28"/>
          <w:szCs w:val="28"/>
          <w:lang w:eastAsia="en-US"/>
        </w:rPr>
      </w:pPr>
      <w:r w:rsidRPr="005B2C36">
        <w:rPr>
          <w:rStyle w:val="FontStyle47"/>
          <w:position w:val="-56"/>
          <w:sz w:val="28"/>
          <w:szCs w:val="28"/>
          <w:lang w:eastAsia="en-US"/>
        </w:rPr>
        <w:object w:dxaOrig="3060" w:dyaOrig="1280">
          <v:shape id="_x0000_i1039" type="#_x0000_t75" style="width:159pt;height:67.5pt" o:ole="">
            <v:imagedata r:id="rId40" o:title=""/>
          </v:shape>
          <o:OLEObject Type="Embed" ProgID="Equation.DSMT4" ShapeID="_x0000_i1039" DrawAspect="Content" ObjectID="_1444397808" r:id="rId41"/>
        </w:object>
      </w:r>
      <w:r w:rsidRPr="004F630C">
        <w:rPr>
          <w:rStyle w:val="FontStyle47"/>
          <w:b w:val="0"/>
          <w:bCs w:val="0"/>
          <w:smallCaps w:val="0"/>
          <w:sz w:val="28"/>
          <w:szCs w:val="28"/>
          <w:lang w:eastAsia="en-US"/>
        </w:rPr>
        <w:t xml:space="preserve"> , т.е. </w:t>
      </w:r>
      <w:r w:rsidRPr="004F630C">
        <w:rPr>
          <w:rStyle w:val="FontStyle47"/>
          <w:position w:val="-30"/>
          <w:sz w:val="28"/>
          <w:szCs w:val="28"/>
          <w:lang w:eastAsia="en-US"/>
        </w:rPr>
        <w:object w:dxaOrig="3100" w:dyaOrig="680">
          <v:shape id="_x0000_i1040" type="#_x0000_t75" style="width:162.75pt;height:36.75pt" o:ole="">
            <v:imagedata r:id="rId42" o:title=""/>
          </v:shape>
          <o:OLEObject Type="Embed" ProgID="Equation.DSMT4" ShapeID="_x0000_i1040" DrawAspect="Content" ObjectID="_1444397809" r:id="rId43"/>
        </w:object>
      </w:r>
      <w:r>
        <w:rPr>
          <w:rStyle w:val="FontStyle47"/>
          <w:b w:val="0"/>
          <w:bCs w:val="0"/>
          <w:smallCaps w:val="0"/>
          <w:sz w:val="28"/>
          <w:szCs w:val="28"/>
          <w:lang w:eastAsia="en-US"/>
        </w:rPr>
        <w:t xml:space="preserve">,     </w:t>
      </w:r>
      <w:r w:rsidRPr="004F630C">
        <w:rPr>
          <w:rStyle w:val="FontStyle47"/>
          <w:b w:val="0"/>
          <w:bCs w:val="0"/>
          <w:smallCaps w:val="0"/>
          <w:sz w:val="28"/>
          <w:szCs w:val="28"/>
          <w:lang w:eastAsia="en-US"/>
        </w:rPr>
        <w:tab/>
        <w:t>(</w:t>
      </w:r>
      <w:r>
        <w:rPr>
          <w:rStyle w:val="FontStyle47"/>
          <w:b w:val="0"/>
          <w:bCs w:val="0"/>
          <w:smallCaps w:val="0"/>
          <w:sz w:val="28"/>
          <w:szCs w:val="28"/>
          <w:lang w:eastAsia="en-US"/>
        </w:rPr>
        <w:t>5</w:t>
      </w:r>
      <w:r w:rsidRPr="004F630C">
        <w:rPr>
          <w:rStyle w:val="FontStyle47"/>
          <w:b w:val="0"/>
          <w:bCs w:val="0"/>
          <w:smallCaps w:val="0"/>
          <w:sz w:val="28"/>
          <w:szCs w:val="28"/>
          <w:lang w:eastAsia="en-US"/>
        </w:rPr>
        <w:t>)</w:t>
      </w:r>
    </w:p>
    <w:p w:rsidR="00DD34D7" w:rsidRPr="009652DC" w:rsidRDefault="00DD34D7" w:rsidP="00E36C70">
      <w:pPr>
        <w:pStyle w:val="Style2"/>
        <w:widowControl/>
        <w:ind w:firstLine="708"/>
        <w:jc w:val="both"/>
        <w:rPr>
          <w:rStyle w:val="FontStyle40"/>
          <w:rFonts w:ascii="Times New Roman" w:hAnsi="Times New Roman" w:cs="Times New Roman"/>
          <w:i w:val="0"/>
          <w:sz w:val="28"/>
          <w:szCs w:val="28"/>
        </w:rPr>
      </w:pPr>
      <w:r w:rsidRPr="009652DC">
        <w:rPr>
          <w:rStyle w:val="FontStyle40"/>
          <w:rFonts w:ascii="Times New Roman" w:hAnsi="Times New Roman" w:cs="Times New Roman"/>
          <w:i w:val="0"/>
          <w:sz w:val="28"/>
          <w:szCs w:val="28"/>
        </w:rPr>
        <w:t xml:space="preserve">Для исследования динамических характеристик регулятора расхода и </w:t>
      </w:r>
      <w:proofErr w:type="spellStart"/>
      <w:r w:rsidRPr="009652DC">
        <w:rPr>
          <w:rStyle w:val="FontStyle40"/>
          <w:rFonts w:ascii="Times New Roman" w:hAnsi="Times New Roman" w:cs="Times New Roman"/>
          <w:i w:val="0"/>
          <w:sz w:val="28"/>
          <w:szCs w:val="28"/>
        </w:rPr>
        <w:t>гидромотора</w:t>
      </w:r>
      <w:proofErr w:type="spellEnd"/>
      <w:r>
        <w:rPr>
          <w:rStyle w:val="FontStyle40"/>
          <w:rFonts w:ascii="Times New Roman" w:hAnsi="Times New Roman" w:cs="Times New Roman"/>
          <w:i w:val="0"/>
          <w:sz w:val="28"/>
          <w:szCs w:val="28"/>
        </w:rPr>
        <w:t xml:space="preserve"> </w:t>
      </w:r>
      <w:r w:rsidRPr="009652DC">
        <w:rPr>
          <w:rStyle w:val="FontStyle40"/>
          <w:rFonts w:ascii="Times New Roman" w:hAnsi="Times New Roman" w:cs="Times New Roman"/>
          <w:i w:val="0"/>
          <w:sz w:val="28"/>
          <w:szCs w:val="28"/>
        </w:rPr>
        <w:t>были составлены их математические модели</w:t>
      </w:r>
      <w:r>
        <w:rPr>
          <w:rStyle w:val="FontStyle40"/>
          <w:rFonts w:ascii="Times New Roman" w:hAnsi="Times New Roman" w:cs="Times New Roman"/>
          <w:i w:val="0"/>
          <w:sz w:val="28"/>
          <w:szCs w:val="28"/>
        </w:rPr>
        <w:t>:</w:t>
      </w:r>
      <w:r w:rsidRPr="009652DC">
        <w:rPr>
          <w:rStyle w:val="FontStyle40"/>
          <w:rFonts w:ascii="Times New Roman" w:hAnsi="Times New Roman" w:cs="Times New Roman"/>
          <w:i w:val="0"/>
          <w:sz w:val="28"/>
          <w:szCs w:val="28"/>
        </w:rPr>
        <w:t xml:space="preserve"> </w:t>
      </w:r>
    </w:p>
    <w:p w:rsidR="00DD34D7" w:rsidRPr="009652DC" w:rsidRDefault="00DD34D7" w:rsidP="000E28F9">
      <w:pPr>
        <w:pStyle w:val="Style9"/>
        <w:widowControl/>
        <w:numPr>
          <w:ilvl w:val="0"/>
          <w:numId w:val="9"/>
        </w:numPr>
        <w:spacing w:before="43"/>
        <w:ind w:left="426"/>
        <w:rPr>
          <w:rStyle w:val="FontStyle40"/>
          <w:rFonts w:ascii="Times New Roman" w:hAnsi="Times New Roman" w:cs="Times New Roman"/>
          <w:i w:val="0"/>
          <w:sz w:val="28"/>
          <w:szCs w:val="28"/>
        </w:rPr>
      </w:pPr>
      <w:r w:rsidRPr="009652DC">
        <w:rPr>
          <w:rStyle w:val="FontStyle40"/>
          <w:rFonts w:ascii="Times New Roman" w:hAnsi="Times New Roman" w:cs="Times New Roman"/>
          <w:i w:val="0"/>
          <w:sz w:val="28"/>
          <w:szCs w:val="28"/>
        </w:rPr>
        <w:t>для дросселя</w:t>
      </w:r>
      <w:r>
        <w:rPr>
          <w:rStyle w:val="FontStyle40"/>
          <w:rFonts w:ascii="Times New Roman" w:hAnsi="Times New Roman" w:cs="Times New Roman"/>
          <w:i w:val="0"/>
          <w:sz w:val="28"/>
          <w:szCs w:val="28"/>
        </w:rPr>
        <w:t xml:space="preserve">                      </w:t>
      </w:r>
      <w:r w:rsidRPr="00B8072D">
        <w:rPr>
          <w:rStyle w:val="FontStyle40"/>
          <w:position w:val="-10"/>
          <w:sz w:val="28"/>
          <w:szCs w:val="28"/>
          <w:lang w:eastAsia="en-US"/>
        </w:rPr>
        <w:object w:dxaOrig="2220" w:dyaOrig="320">
          <v:shape id="_x0000_i1041" type="#_x0000_t75" style="width:152.25pt;height:24pt" o:ole="">
            <v:imagedata r:id="rId44" o:title=""/>
          </v:shape>
          <o:OLEObject Type="Embed" ProgID="Equation.DSMT4" ShapeID="_x0000_i1041" DrawAspect="Content" ObjectID="_1444397810" r:id="rId45"/>
        </w:object>
      </w:r>
      <w:r>
        <w:rPr>
          <w:rStyle w:val="FontStyle40"/>
          <w:rFonts w:ascii="Times New Roman" w:hAnsi="Times New Roman" w:cs="Times New Roman"/>
          <w:i w:val="0"/>
          <w:sz w:val="28"/>
          <w:szCs w:val="28"/>
        </w:rPr>
        <w:t xml:space="preserve">                                  </w:t>
      </w:r>
      <w:r w:rsidRPr="009652DC">
        <w:rPr>
          <w:rStyle w:val="FontStyle40"/>
          <w:rFonts w:ascii="Times New Roman" w:hAnsi="Times New Roman" w:cs="Times New Roman"/>
          <w:i w:val="0"/>
          <w:sz w:val="28"/>
          <w:szCs w:val="28"/>
        </w:rPr>
        <w:t>(</w:t>
      </w:r>
      <w:r>
        <w:rPr>
          <w:rStyle w:val="FontStyle40"/>
          <w:rFonts w:ascii="Times New Roman" w:hAnsi="Times New Roman" w:cs="Times New Roman"/>
          <w:i w:val="0"/>
          <w:sz w:val="28"/>
          <w:szCs w:val="28"/>
        </w:rPr>
        <w:t>6</w:t>
      </w:r>
      <w:r w:rsidRPr="009652DC">
        <w:rPr>
          <w:rStyle w:val="FontStyle40"/>
          <w:rFonts w:ascii="Times New Roman" w:hAnsi="Times New Roman" w:cs="Times New Roman"/>
          <w:i w:val="0"/>
          <w:sz w:val="28"/>
          <w:szCs w:val="28"/>
        </w:rPr>
        <w:t>)</w:t>
      </w:r>
    </w:p>
    <w:p w:rsidR="00DD34D7" w:rsidRDefault="00DD34D7" w:rsidP="00E36C70">
      <w:pPr>
        <w:pStyle w:val="Style9"/>
        <w:widowControl/>
        <w:jc w:val="both"/>
        <w:rPr>
          <w:rStyle w:val="FontStyle40"/>
          <w:rFonts w:ascii="Times New Roman" w:hAnsi="Times New Roman" w:cs="Times New Roman"/>
          <w:i w:val="0"/>
          <w:sz w:val="28"/>
          <w:szCs w:val="28"/>
        </w:rPr>
      </w:pPr>
      <w:r w:rsidRPr="009652DC">
        <w:rPr>
          <w:rStyle w:val="FontStyle40"/>
          <w:rFonts w:ascii="Times New Roman" w:hAnsi="Times New Roman" w:cs="Times New Roman"/>
          <w:i w:val="0"/>
          <w:sz w:val="28"/>
          <w:szCs w:val="28"/>
        </w:rPr>
        <w:t>где</w:t>
      </w:r>
      <w:r>
        <w:rPr>
          <w:rStyle w:val="FontStyle40"/>
          <w:rFonts w:ascii="Times New Roman" w:hAnsi="Times New Roman" w:cs="Times New Roman"/>
          <w:i w:val="0"/>
          <w:sz w:val="28"/>
          <w:szCs w:val="28"/>
        </w:rPr>
        <w:t>:</w:t>
      </w:r>
      <w:r w:rsidRPr="009652DC">
        <w:rPr>
          <w:rStyle w:val="FontStyle40"/>
          <w:rFonts w:ascii="Times New Roman" w:hAnsi="Times New Roman" w:cs="Times New Roman"/>
          <w:i w:val="0"/>
          <w:sz w:val="28"/>
          <w:szCs w:val="28"/>
        </w:rPr>
        <w:t xml:space="preserve"> </w:t>
      </w:r>
      <w:r w:rsidRPr="00E04536">
        <w:rPr>
          <w:rStyle w:val="FontStyle40"/>
          <w:rFonts w:ascii="Times New Roman" w:hAnsi="Times New Roman" w:cs="Times New Roman"/>
          <w:sz w:val="28"/>
          <w:szCs w:val="28"/>
        </w:rPr>
        <w:t>Т</w:t>
      </w:r>
      <w:proofErr w:type="gramStart"/>
      <w:r w:rsidRPr="00E04536">
        <w:rPr>
          <w:rStyle w:val="FontStyle40"/>
          <w:rFonts w:ascii="Times New Roman" w:hAnsi="Times New Roman" w:cs="Times New Roman"/>
          <w:sz w:val="28"/>
          <w:szCs w:val="28"/>
          <w:vertAlign w:val="subscript"/>
        </w:rPr>
        <w:t>0</w:t>
      </w:r>
      <w:proofErr w:type="gramEnd"/>
      <w:r>
        <w:rPr>
          <w:rStyle w:val="FontStyle40"/>
          <w:rFonts w:ascii="Times New Roman" w:hAnsi="Times New Roman" w:cs="Times New Roman"/>
          <w:i w:val="0"/>
          <w:sz w:val="28"/>
          <w:szCs w:val="28"/>
        </w:rPr>
        <w:t xml:space="preserve"> - постоянная времени клапана;</w:t>
      </w:r>
      <w:r w:rsidRPr="009652DC">
        <w:rPr>
          <w:rStyle w:val="FontStyle40"/>
          <w:rFonts w:ascii="Times New Roman" w:hAnsi="Times New Roman" w:cs="Times New Roman"/>
          <w:i w:val="0"/>
          <w:sz w:val="28"/>
          <w:szCs w:val="28"/>
        </w:rPr>
        <w:t xml:space="preserve">    </w:t>
      </w:r>
      <w:r w:rsidRPr="00B8072D">
        <w:rPr>
          <w:rStyle w:val="FontStyle40"/>
          <w:position w:val="-28"/>
          <w:sz w:val="28"/>
          <w:szCs w:val="28"/>
          <w:lang w:eastAsia="en-US"/>
        </w:rPr>
        <w:object w:dxaOrig="2079" w:dyaOrig="660">
          <v:shape id="_x0000_i1042" type="#_x0000_t75" style="width:141.75pt;height:48.75pt" o:ole="">
            <v:imagedata r:id="rId46" o:title=""/>
          </v:shape>
          <o:OLEObject Type="Embed" ProgID="Equation.DSMT4" ShapeID="_x0000_i1042" DrawAspect="Content" ObjectID="_1444397811" r:id="rId47"/>
        </w:object>
      </w:r>
    </w:p>
    <w:p w:rsidR="00DD34D7" w:rsidRDefault="00DD34D7" w:rsidP="00E36C70">
      <w:pPr>
        <w:pStyle w:val="Style9"/>
        <w:widowControl/>
        <w:jc w:val="both"/>
        <w:rPr>
          <w:rStyle w:val="FontStyle40"/>
          <w:rFonts w:ascii="Times New Roman" w:hAnsi="Times New Roman" w:cs="Times New Roman"/>
          <w:b/>
          <w:i w:val="0"/>
          <w:sz w:val="28"/>
          <w:szCs w:val="28"/>
        </w:rPr>
      </w:pPr>
      <w:r w:rsidRPr="009652DC">
        <w:rPr>
          <w:rStyle w:val="FontStyle40"/>
          <w:rFonts w:ascii="Times New Roman" w:hAnsi="Times New Roman" w:cs="Times New Roman"/>
          <w:i w:val="0"/>
          <w:sz w:val="28"/>
          <w:szCs w:val="28"/>
          <w:lang w:val="en-US"/>
        </w:rPr>
        <w:lastRenderedPageBreak/>
        <w:t>m</w:t>
      </w:r>
      <w:r w:rsidRPr="009652DC">
        <w:rPr>
          <w:rStyle w:val="FontStyle40"/>
          <w:rFonts w:ascii="Times New Roman" w:hAnsi="Times New Roman" w:cs="Times New Roman"/>
          <w:i w:val="0"/>
          <w:sz w:val="28"/>
          <w:szCs w:val="28"/>
        </w:rPr>
        <w:t xml:space="preserve"> – </w:t>
      </w:r>
      <w:proofErr w:type="gramStart"/>
      <w:r w:rsidRPr="009652DC">
        <w:rPr>
          <w:rStyle w:val="FontStyle40"/>
          <w:rFonts w:ascii="Times New Roman" w:hAnsi="Times New Roman" w:cs="Times New Roman"/>
          <w:i w:val="0"/>
          <w:sz w:val="28"/>
          <w:szCs w:val="28"/>
        </w:rPr>
        <w:t>масса</w:t>
      </w:r>
      <w:proofErr w:type="gramEnd"/>
      <w:r w:rsidRPr="009652DC">
        <w:rPr>
          <w:rStyle w:val="FontStyle40"/>
          <w:rFonts w:ascii="Times New Roman" w:hAnsi="Times New Roman" w:cs="Times New Roman"/>
          <w:i w:val="0"/>
          <w:sz w:val="28"/>
          <w:szCs w:val="28"/>
        </w:rPr>
        <w:t xml:space="preserve"> клапана; </w:t>
      </w:r>
      <w:r w:rsidRPr="00E04536">
        <w:rPr>
          <w:rStyle w:val="FontStyle40"/>
          <w:rFonts w:ascii="Times New Roman" w:hAnsi="Times New Roman" w:cs="Times New Roman"/>
          <w:sz w:val="28"/>
          <w:szCs w:val="28"/>
          <w:lang w:val="en-US"/>
        </w:rPr>
        <w:t>R</w:t>
      </w:r>
      <w:r w:rsidRPr="009652DC">
        <w:rPr>
          <w:rStyle w:val="FontStyle40"/>
          <w:rFonts w:ascii="Times New Roman" w:hAnsi="Times New Roman" w:cs="Times New Roman"/>
          <w:i w:val="0"/>
          <w:sz w:val="28"/>
          <w:szCs w:val="28"/>
        </w:rPr>
        <w:t xml:space="preserve"> – радиус клапана;</w:t>
      </w:r>
      <w:r>
        <w:rPr>
          <w:rStyle w:val="FontStyle40"/>
          <w:rFonts w:ascii="Times New Roman" w:hAnsi="Times New Roman" w:cs="Times New Roman"/>
          <w:i w:val="0"/>
          <w:sz w:val="28"/>
          <w:szCs w:val="28"/>
        </w:rPr>
        <w:t xml:space="preserve"> </w:t>
      </w:r>
      <w:r w:rsidRPr="009652DC">
        <w:rPr>
          <w:rStyle w:val="FontStyle40"/>
          <w:rFonts w:ascii="Times New Roman" w:hAnsi="Times New Roman" w:cs="Times New Roman"/>
          <w:sz w:val="28"/>
          <w:szCs w:val="28"/>
        </w:rPr>
        <w:t>μ</w:t>
      </w:r>
      <w:r w:rsidRPr="009652DC">
        <w:rPr>
          <w:rStyle w:val="FontStyle40"/>
          <w:rFonts w:ascii="Times New Roman" w:hAnsi="Times New Roman" w:cs="Times New Roman"/>
          <w:i w:val="0"/>
          <w:sz w:val="28"/>
          <w:szCs w:val="28"/>
        </w:rPr>
        <w:t xml:space="preserve">- динамическая вязкость жидкости;  с – коэффициент жесткости пружины; </w:t>
      </w:r>
      <w:r w:rsidR="007A53C8">
        <w:rPr>
          <w:i/>
          <w:noProof/>
          <w:position w:val="-10"/>
          <w:sz w:val="28"/>
          <w:szCs w:val="28"/>
        </w:rPr>
        <w:pict>
          <v:shape id="Рисунок 23" o:spid="_x0000_i1043" type="#_x0000_t75" style="width:10.5pt;height:16.5pt;visibility:visible">
            <v:imagedata r:id="rId48" o:title=""/>
          </v:shape>
        </w:pict>
      </w:r>
      <w:r w:rsidRPr="009652DC">
        <w:rPr>
          <w:rStyle w:val="FontStyle40"/>
          <w:rFonts w:ascii="Times New Roman" w:hAnsi="Times New Roman" w:cs="Times New Roman"/>
          <w:i w:val="0"/>
          <w:sz w:val="28"/>
          <w:szCs w:val="28"/>
        </w:rPr>
        <w:t>- коэффициент относительного демпфирования</w:t>
      </w:r>
      <w:r>
        <w:rPr>
          <w:rStyle w:val="FontStyle40"/>
          <w:rFonts w:ascii="Times New Roman" w:hAnsi="Times New Roman" w:cs="Times New Roman"/>
          <w:i w:val="0"/>
          <w:sz w:val="28"/>
          <w:szCs w:val="28"/>
        </w:rPr>
        <w:t>;</w:t>
      </w:r>
    </w:p>
    <w:p w:rsidR="00DD34D7" w:rsidRDefault="00DD34D7" w:rsidP="00E52774">
      <w:pPr>
        <w:pStyle w:val="Style9"/>
        <w:widowControl/>
        <w:jc w:val="center"/>
        <w:rPr>
          <w:rStyle w:val="FontStyle40"/>
          <w:rFonts w:ascii="Times New Roman" w:hAnsi="Times New Roman" w:cs="Times New Roman"/>
          <w:b/>
          <w:i w:val="0"/>
          <w:color w:val="FF0000"/>
          <w:sz w:val="28"/>
          <w:szCs w:val="28"/>
        </w:rPr>
      </w:pPr>
      <w:r w:rsidRPr="007F5A7C">
        <w:rPr>
          <w:rStyle w:val="FontStyle40"/>
          <w:position w:val="-26"/>
          <w:sz w:val="28"/>
          <w:szCs w:val="28"/>
          <w:lang w:eastAsia="en-US"/>
        </w:rPr>
        <w:object w:dxaOrig="2180" w:dyaOrig="600">
          <v:shape id="_x0000_i1044" type="#_x0000_t75" style="width:151.5pt;height:44.25pt" o:ole="">
            <v:imagedata r:id="rId49" o:title=""/>
          </v:shape>
          <o:OLEObject Type="Embed" ProgID="Equation.DSMT4" ShapeID="_x0000_i1044" DrawAspect="Content" ObjectID="_1444397812" r:id="rId50"/>
        </w:object>
      </w:r>
      <w:r>
        <w:rPr>
          <w:rStyle w:val="FontStyle40"/>
          <w:rFonts w:ascii="Times New Roman" w:hAnsi="Times New Roman" w:cs="Times New Roman"/>
          <w:b/>
          <w:i w:val="0"/>
          <w:sz w:val="28"/>
          <w:szCs w:val="28"/>
        </w:rPr>
        <w:t xml:space="preserve"> </w:t>
      </w:r>
      <w:r>
        <w:rPr>
          <w:rStyle w:val="FontStyle40"/>
          <w:rFonts w:ascii="Times New Roman" w:hAnsi="Times New Roman" w:cs="Times New Roman"/>
          <w:b/>
          <w:i w:val="0"/>
          <w:color w:val="FF0000"/>
          <w:sz w:val="28"/>
          <w:szCs w:val="28"/>
        </w:rPr>
        <w:t xml:space="preserve">   </w:t>
      </w:r>
    </w:p>
    <w:p w:rsidR="00DD34D7" w:rsidRDefault="00DD34D7" w:rsidP="00E52774">
      <w:pPr>
        <w:pStyle w:val="Style9"/>
        <w:widowControl/>
        <w:jc w:val="center"/>
        <w:rPr>
          <w:rStyle w:val="FontStyle40"/>
          <w:rFonts w:ascii="Times New Roman" w:hAnsi="Times New Roman" w:cs="Times New Roman"/>
          <w:b/>
          <w:i w:val="0"/>
          <w:color w:val="FF0000"/>
          <w:sz w:val="28"/>
          <w:szCs w:val="28"/>
        </w:rPr>
      </w:pPr>
    </w:p>
    <w:p w:rsidR="00DD34D7" w:rsidRPr="0064754D" w:rsidRDefault="00DD34D7" w:rsidP="00E36C70">
      <w:pPr>
        <w:pStyle w:val="Style9"/>
        <w:widowControl/>
        <w:numPr>
          <w:ilvl w:val="0"/>
          <w:numId w:val="13"/>
        </w:numPr>
        <w:ind w:left="426"/>
        <w:jc w:val="both"/>
        <w:rPr>
          <w:rStyle w:val="FontStyle40"/>
          <w:rFonts w:ascii="Times New Roman" w:hAnsi="Times New Roman" w:cs="Times New Roman"/>
          <w:i w:val="0"/>
          <w:sz w:val="28"/>
          <w:szCs w:val="28"/>
        </w:rPr>
      </w:pPr>
      <w:r w:rsidRPr="0064754D">
        <w:rPr>
          <w:rStyle w:val="FontStyle40"/>
          <w:rFonts w:ascii="Times New Roman" w:hAnsi="Times New Roman" w:cs="Times New Roman"/>
          <w:i w:val="0"/>
          <w:sz w:val="28"/>
          <w:szCs w:val="28"/>
        </w:rPr>
        <w:t xml:space="preserve">для </w:t>
      </w:r>
      <w:proofErr w:type="spellStart"/>
      <w:r w:rsidRPr="0064754D">
        <w:rPr>
          <w:rStyle w:val="FontStyle40"/>
          <w:rFonts w:ascii="Times New Roman" w:hAnsi="Times New Roman" w:cs="Times New Roman"/>
          <w:i w:val="0"/>
          <w:sz w:val="28"/>
          <w:szCs w:val="28"/>
        </w:rPr>
        <w:t>гидромотора</w:t>
      </w:r>
      <w:proofErr w:type="spellEnd"/>
    </w:p>
    <w:p w:rsidR="00DD34D7" w:rsidRPr="00884F42" w:rsidRDefault="00DD34D7" w:rsidP="0064754D">
      <w:pPr>
        <w:pStyle w:val="Style9"/>
        <w:widowControl/>
        <w:spacing w:before="43"/>
        <w:ind w:left="720"/>
        <w:jc w:val="right"/>
        <w:rPr>
          <w:rStyle w:val="FontStyle40"/>
          <w:rFonts w:ascii="Times New Roman" w:hAnsi="Times New Roman" w:cs="Times New Roman"/>
          <w:i w:val="0"/>
          <w:position w:val="-24"/>
          <w:sz w:val="28"/>
          <w:szCs w:val="28"/>
        </w:rPr>
      </w:pPr>
      <w:r>
        <w:rPr>
          <w:rStyle w:val="FontStyle40"/>
          <w:position w:val="-22"/>
          <w:sz w:val="28"/>
          <w:szCs w:val="28"/>
          <w:lang w:eastAsia="en-US"/>
        </w:rPr>
        <w:t xml:space="preserve">                                </w:t>
      </w:r>
      <w:r w:rsidRPr="004C59DB">
        <w:rPr>
          <w:rStyle w:val="FontStyle40"/>
          <w:position w:val="-22"/>
          <w:sz w:val="28"/>
          <w:szCs w:val="28"/>
          <w:lang w:eastAsia="en-US"/>
        </w:rPr>
        <w:object w:dxaOrig="1400" w:dyaOrig="560">
          <v:shape id="_x0000_i1045" type="#_x0000_t75" style="width:95.25pt;height:40.5pt" o:ole="">
            <v:imagedata r:id="rId51" o:title=""/>
          </v:shape>
          <o:OLEObject Type="Embed" ProgID="Equation.DSMT4" ShapeID="_x0000_i1045" DrawAspect="Content" ObjectID="_1444397813" r:id="rId52"/>
        </w:object>
      </w:r>
      <w:r>
        <w:rPr>
          <w:rStyle w:val="FontStyle40"/>
          <w:rFonts w:ascii="Times New Roman" w:hAnsi="Times New Roman" w:cs="Times New Roman"/>
          <w:i w:val="0"/>
          <w:sz w:val="28"/>
          <w:szCs w:val="28"/>
        </w:rPr>
        <w:t xml:space="preserve">                                           (7)</w:t>
      </w:r>
    </w:p>
    <w:p w:rsidR="00DD34D7" w:rsidRPr="009652DC" w:rsidRDefault="00DD34D7" w:rsidP="00884F42">
      <w:pPr>
        <w:pStyle w:val="Style9"/>
        <w:widowControl/>
        <w:jc w:val="both"/>
        <w:rPr>
          <w:rStyle w:val="FontStyle40"/>
          <w:rFonts w:ascii="Times New Roman" w:hAnsi="Times New Roman" w:cs="Times New Roman"/>
          <w:i w:val="0"/>
          <w:position w:val="-24"/>
          <w:sz w:val="28"/>
          <w:szCs w:val="28"/>
        </w:rPr>
      </w:pPr>
      <w:r>
        <w:rPr>
          <w:rStyle w:val="FontStyle40"/>
          <w:rFonts w:ascii="Times New Roman" w:hAnsi="Times New Roman" w:cs="Times New Roman"/>
          <w:i w:val="0"/>
          <w:position w:val="-24"/>
          <w:sz w:val="28"/>
          <w:szCs w:val="28"/>
        </w:rPr>
        <w:t>где:</w:t>
      </w:r>
    </w:p>
    <w:p w:rsidR="00DD34D7" w:rsidRPr="002E1D5B" w:rsidRDefault="00DD34D7" w:rsidP="008517DD">
      <w:pPr>
        <w:pStyle w:val="Style9"/>
        <w:widowControl/>
        <w:jc w:val="both"/>
        <w:rPr>
          <w:rStyle w:val="FontStyle40"/>
          <w:rFonts w:ascii="Times New Roman" w:hAnsi="Times New Roman" w:cs="Times New Roman"/>
          <w:i w:val="0"/>
          <w:position w:val="-24"/>
          <w:sz w:val="28"/>
          <w:szCs w:val="28"/>
        </w:rPr>
      </w:pPr>
      <w:r w:rsidRPr="006B04C7">
        <w:rPr>
          <w:rStyle w:val="FontStyle40"/>
          <w:position w:val="-26"/>
          <w:sz w:val="28"/>
          <w:szCs w:val="28"/>
          <w:lang w:eastAsia="en-US"/>
        </w:rPr>
        <w:object w:dxaOrig="1219" w:dyaOrig="620">
          <v:shape id="_x0000_i1046" type="#_x0000_t75" style="width:70.5pt;height:38.25pt" o:ole="">
            <v:imagedata r:id="rId53" o:title=""/>
          </v:shape>
          <o:OLEObject Type="Embed" ProgID="Equation.DSMT4" ShapeID="_x0000_i1046" DrawAspect="Content" ObjectID="_1444397814" r:id="rId54"/>
        </w:object>
      </w:r>
      <w:proofErr w:type="gramStart"/>
      <w:r>
        <w:rPr>
          <w:rStyle w:val="FontStyle40"/>
          <w:rFonts w:ascii="Times New Roman" w:hAnsi="Times New Roman" w:cs="Times New Roman"/>
          <w:i w:val="0"/>
          <w:sz w:val="28"/>
          <w:szCs w:val="28"/>
        </w:rPr>
        <w:t>постоянная</w:t>
      </w:r>
      <w:proofErr w:type="gramEnd"/>
      <w:r>
        <w:rPr>
          <w:rStyle w:val="FontStyle40"/>
          <w:rFonts w:ascii="Times New Roman" w:hAnsi="Times New Roman" w:cs="Times New Roman"/>
          <w:i w:val="0"/>
          <w:sz w:val="28"/>
          <w:szCs w:val="28"/>
        </w:rPr>
        <w:t xml:space="preserve"> времени;</w:t>
      </w:r>
    </w:p>
    <w:p w:rsidR="00DD34D7" w:rsidRPr="00BE237D" w:rsidRDefault="00DD34D7" w:rsidP="00E36C70">
      <w:pPr>
        <w:pStyle w:val="Style9"/>
        <w:widowControl/>
        <w:jc w:val="both"/>
        <w:rPr>
          <w:rStyle w:val="FontStyle40"/>
          <w:rFonts w:ascii="Times New Roman" w:hAnsi="Times New Roman" w:cs="Times New Roman"/>
          <w:i w:val="0"/>
          <w:position w:val="-30"/>
          <w:sz w:val="28"/>
          <w:szCs w:val="28"/>
          <w:lang w:eastAsia="en-US"/>
        </w:rPr>
      </w:pPr>
      <w:proofErr w:type="gramStart"/>
      <w:r w:rsidRPr="00BE237D">
        <w:rPr>
          <w:rStyle w:val="FontStyle40"/>
          <w:rFonts w:ascii="Times New Roman" w:hAnsi="Times New Roman" w:cs="Times New Roman"/>
          <w:i w:val="0"/>
          <w:position w:val="-30"/>
          <w:sz w:val="28"/>
          <w:szCs w:val="28"/>
          <w:lang w:val="en-US" w:eastAsia="en-US"/>
        </w:rPr>
        <w:t>J</w:t>
      </w:r>
      <w:r w:rsidRPr="00BE237D">
        <w:rPr>
          <w:rStyle w:val="FontStyle40"/>
          <w:rFonts w:ascii="Times New Roman" w:hAnsi="Times New Roman" w:cs="Times New Roman"/>
          <w:i w:val="0"/>
          <w:position w:val="-30"/>
          <w:sz w:val="28"/>
          <w:szCs w:val="28"/>
          <w:lang w:eastAsia="en-US"/>
        </w:rPr>
        <w:t xml:space="preserve">  -</w:t>
      </w:r>
      <w:proofErr w:type="gramEnd"/>
      <w:r w:rsidRPr="00BE237D">
        <w:rPr>
          <w:rStyle w:val="FontStyle40"/>
          <w:rFonts w:ascii="Times New Roman" w:hAnsi="Times New Roman" w:cs="Times New Roman"/>
          <w:i w:val="0"/>
          <w:position w:val="-30"/>
          <w:sz w:val="28"/>
          <w:szCs w:val="28"/>
          <w:lang w:eastAsia="en-US"/>
        </w:rPr>
        <w:t xml:space="preserve"> масса </w:t>
      </w:r>
      <w:r>
        <w:rPr>
          <w:rStyle w:val="FontStyle40"/>
          <w:rFonts w:ascii="Times New Roman" w:hAnsi="Times New Roman" w:cs="Times New Roman"/>
          <w:i w:val="0"/>
          <w:position w:val="-30"/>
          <w:sz w:val="28"/>
          <w:szCs w:val="28"/>
          <w:lang w:eastAsia="en-US"/>
        </w:rPr>
        <w:t xml:space="preserve">вращающихся частей </w:t>
      </w:r>
      <w:proofErr w:type="spellStart"/>
      <w:r>
        <w:rPr>
          <w:rStyle w:val="FontStyle40"/>
          <w:rFonts w:ascii="Times New Roman" w:hAnsi="Times New Roman" w:cs="Times New Roman"/>
          <w:i w:val="0"/>
          <w:position w:val="-30"/>
          <w:sz w:val="28"/>
          <w:szCs w:val="28"/>
          <w:lang w:eastAsia="en-US"/>
        </w:rPr>
        <w:t>гидромотора</w:t>
      </w:r>
      <w:proofErr w:type="spellEnd"/>
      <w:r>
        <w:rPr>
          <w:rStyle w:val="FontStyle40"/>
          <w:rFonts w:ascii="Times New Roman" w:hAnsi="Times New Roman" w:cs="Times New Roman"/>
          <w:i w:val="0"/>
          <w:position w:val="-30"/>
          <w:sz w:val="28"/>
          <w:szCs w:val="28"/>
          <w:lang w:eastAsia="en-US"/>
        </w:rPr>
        <w:t>;</w:t>
      </w:r>
    </w:p>
    <w:p w:rsidR="00DD34D7" w:rsidRPr="00BE237D" w:rsidRDefault="007A53C8" w:rsidP="00E36C70">
      <w:pPr>
        <w:pStyle w:val="Style9"/>
        <w:widowControl/>
        <w:jc w:val="both"/>
        <w:rPr>
          <w:rStyle w:val="FontStyle40"/>
          <w:rFonts w:ascii="Times New Roman" w:hAnsi="Times New Roman" w:cs="Times New Roman"/>
          <w:position w:val="-30"/>
          <w:sz w:val="28"/>
          <w:szCs w:val="28"/>
          <w:lang w:eastAsia="en-US"/>
        </w:rPr>
      </w:pPr>
      <w:r>
        <w:rPr>
          <w:i/>
          <w:noProof/>
          <w:position w:val="-28"/>
          <w:sz w:val="28"/>
          <w:szCs w:val="28"/>
        </w:rPr>
        <w:pict>
          <v:shape id="Рисунок 27" o:spid="_x0000_i1047" type="#_x0000_t75" style="width:73.5pt;height:34.5pt;visibility:visible">
            <v:imagedata r:id="rId55" o:title=""/>
          </v:shape>
        </w:pict>
      </w:r>
      <w:r w:rsidR="00DD34D7" w:rsidRPr="00BE237D">
        <w:rPr>
          <w:rStyle w:val="FontStyle40"/>
          <w:rFonts w:ascii="Times New Roman" w:hAnsi="Times New Roman" w:cs="Times New Roman"/>
          <w:i w:val="0"/>
          <w:sz w:val="28"/>
          <w:szCs w:val="28"/>
          <w:lang w:eastAsia="en-US"/>
        </w:rPr>
        <w:t xml:space="preserve">   - снижение частоты вращения вала за счет нагрузки.</w:t>
      </w:r>
    </w:p>
    <w:p w:rsidR="00DD34D7" w:rsidRDefault="00DD34D7" w:rsidP="002E1D5B">
      <w:pPr>
        <w:pStyle w:val="Style2"/>
        <w:widowControl/>
        <w:ind w:firstLine="709"/>
        <w:jc w:val="both"/>
        <w:rPr>
          <w:rStyle w:val="FontStyle40"/>
          <w:rFonts w:ascii="Times New Roman" w:hAnsi="Times New Roman" w:cs="Times New Roman"/>
          <w:i w:val="0"/>
          <w:position w:val="-12"/>
          <w:sz w:val="28"/>
          <w:szCs w:val="28"/>
        </w:rPr>
      </w:pPr>
      <w:r w:rsidRPr="00BE237D">
        <w:rPr>
          <w:rStyle w:val="FontStyle40"/>
          <w:rFonts w:ascii="Times New Roman" w:hAnsi="Times New Roman" w:cs="Times New Roman"/>
          <w:i w:val="0"/>
          <w:position w:val="-12"/>
          <w:sz w:val="28"/>
          <w:szCs w:val="28"/>
        </w:rPr>
        <w:t>Исследование переходного процесса (рис.5)</w:t>
      </w:r>
      <w:r>
        <w:rPr>
          <w:rStyle w:val="FontStyle40"/>
          <w:rFonts w:ascii="Times New Roman" w:hAnsi="Times New Roman" w:cs="Times New Roman"/>
          <w:i w:val="0"/>
          <w:position w:val="-12"/>
          <w:sz w:val="28"/>
          <w:szCs w:val="28"/>
        </w:rPr>
        <w:t>,</w:t>
      </w:r>
      <w:r w:rsidRPr="00BE237D">
        <w:rPr>
          <w:rStyle w:val="FontStyle40"/>
          <w:rFonts w:ascii="Times New Roman" w:hAnsi="Times New Roman" w:cs="Times New Roman"/>
          <w:i w:val="0"/>
          <w:position w:val="-12"/>
          <w:sz w:val="28"/>
          <w:szCs w:val="28"/>
        </w:rPr>
        <w:t xml:space="preserve"> при известных исходных данных и начальных условиях</w:t>
      </w:r>
      <w:r>
        <w:rPr>
          <w:rStyle w:val="FontStyle40"/>
          <w:rFonts w:ascii="Times New Roman" w:hAnsi="Times New Roman" w:cs="Times New Roman"/>
          <w:i w:val="0"/>
          <w:position w:val="-12"/>
          <w:sz w:val="28"/>
          <w:szCs w:val="28"/>
        </w:rPr>
        <w:t>,</w:t>
      </w:r>
      <w:r w:rsidRPr="00BE237D">
        <w:rPr>
          <w:rStyle w:val="FontStyle40"/>
          <w:rFonts w:ascii="Times New Roman" w:hAnsi="Times New Roman" w:cs="Times New Roman"/>
          <w:i w:val="0"/>
          <w:position w:val="-12"/>
          <w:sz w:val="28"/>
          <w:szCs w:val="28"/>
        </w:rPr>
        <w:t xml:space="preserve"> свидетельствует о том, что на разработанных установках обеспечивается устойчивая работа системы стабилизации подачи угля в процессе </w:t>
      </w:r>
      <w:r>
        <w:rPr>
          <w:rStyle w:val="FontStyle40"/>
          <w:rFonts w:ascii="Times New Roman" w:hAnsi="Times New Roman" w:cs="Times New Roman"/>
          <w:i w:val="0"/>
          <w:position w:val="-12"/>
          <w:sz w:val="28"/>
          <w:szCs w:val="28"/>
        </w:rPr>
        <w:t xml:space="preserve">его </w:t>
      </w:r>
      <w:r w:rsidRPr="00BE237D">
        <w:rPr>
          <w:rStyle w:val="FontStyle40"/>
          <w:rFonts w:ascii="Times New Roman" w:hAnsi="Times New Roman" w:cs="Times New Roman"/>
          <w:i w:val="0"/>
          <w:position w:val="-12"/>
          <w:sz w:val="28"/>
          <w:szCs w:val="28"/>
        </w:rPr>
        <w:t>пиролиза.</w:t>
      </w:r>
      <w:r>
        <w:rPr>
          <w:rStyle w:val="FontStyle40"/>
          <w:rFonts w:ascii="Times New Roman" w:hAnsi="Times New Roman" w:cs="Times New Roman"/>
          <w:i w:val="0"/>
          <w:position w:val="-12"/>
          <w:sz w:val="28"/>
          <w:szCs w:val="28"/>
        </w:rPr>
        <w:t xml:space="preserve"> С</w:t>
      </w:r>
      <w:r w:rsidRPr="000360F6">
        <w:rPr>
          <w:rStyle w:val="FontStyle40"/>
          <w:rFonts w:ascii="Times New Roman" w:hAnsi="Times New Roman" w:cs="Times New Roman"/>
          <w:i w:val="0"/>
          <w:position w:val="-12"/>
          <w:sz w:val="28"/>
          <w:szCs w:val="28"/>
        </w:rPr>
        <w:t>татическая ошибка регулирования, составляет около 3 %, длительность переходного процесса - 0,12 с, что вполне приемлемо для разработанного технологического процесса</w:t>
      </w:r>
      <w:r>
        <w:rPr>
          <w:rStyle w:val="FontStyle40"/>
          <w:rFonts w:ascii="Times New Roman" w:hAnsi="Times New Roman" w:cs="Times New Roman"/>
          <w:i w:val="0"/>
          <w:position w:val="-12"/>
          <w:sz w:val="28"/>
          <w:szCs w:val="28"/>
        </w:rPr>
        <w:t>.</w:t>
      </w:r>
    </w:p>
    <w:p w:rsidR="00DD34D7" w:rsidRDefault="00DD34D7" w:rsidP="002C1DDE">
      <w:pPr>
        <w:shd w:val="clear" w:color="auto" w:fill="FFFFFF"/>
        <w:autoSpaceDE w:val="0"/>
        <w:autoSpaceDN w:val="0"/>
        <w:adjustRightInd w:val="0"/>
        <w:ind w:firstLine="709"/>
        <w:jc w:val="both"/>
        <w:rPr>
          <w:color w:val="000000"/>
          <w:sz w:val="28"/>
          <w:szCs w:val="28"/>
        </w:rPr>
      </w:pPr>
      <w:r w:rsidRPr="006D4857">
        <w:rPr>
          <w:color w:val="000000"/>
          <w:sz w:val="28"/>
          <w:szCs w:val="28"/>
        </w:rPr>
        <w:t>В  работе рассмотрен теп</w:t>
      </w:r>
      <w:r w:rsidRPr="006D4857">
        <w:rPr>
          <w:color w:val="000000"/>
          <w:sz w:val="28"/>
          <w:szCs w:val="28"/>
        </w:rPr>
        <w:softHyphen/>
        <w:t>ловой баланс элементов (камера, труба и т.п.) реактора. Скорость изменения тепла в них определяется по формуле</w:t>
      </w:r>
      <w:r w:rsidRPr="006D4857">
        <w:rPr>
          <w:color w:val="000000"/>
          <w:sz w:val="28"/>
          <w:szCs w:val="28"/>
        </w:rPr>
        <w:tab/>
      </w:r>
    </w:p>
    <w:p w:rsidR="00DD34D7" w:rsidRPr="006D4857" w:rsidRDefault="00DD34D7" w:rsidP="002704FF">
      <w:pPr>
        <w:shd w:val="clear" w:color="auto" w:fill="FFFFFF"/>
        <w:autoSpaceDE w:val="0"/>
        <w:autoSpaceDN w:val="0"/>
        <w:adjustRightInd w:val="0"/>
        <w:ind w:firstLine="413"/>
        <w:jc w:val="both"/>
        <w:rPr>
          <w:sz w:val="28"/>
          <w:szCs w:val="28"/>
        </w:rPr>
      </w:pPr>
    </w:p>
    <w:p w:rsidR="00DD34D7" w:rsidRDefault="00DD34D7" w:rsidP="002704FF">
      <w:pPr>
        <w:shd w:val="clear" w:color="auto" w:fill="FFFFFF"/>
        <w:autoSpaceDE w:val="0"/>
        <w:autoSpaceDN w:val="0"/>
        <w:adjustRightInd w:val="0"/>
        <w:ind w:left="2124" w:firstLine="708"/>
        <w:jc w:val="right"/>
        <w:rPr>
          <w:color w:val="000000"/>
          <w:sz w:val="28"/>
          <w:szCs w:val="28"/>
        </w:rPr>
      </w:pPr>
      <w:r w:rsidRPr="006D4857">
        <w:rPr>
          <w:color w:val="000000"/>
          <w:position w:val="-24"/>
          <w:sz w:val="28"/>
          <w:szCs w:val="28"/>
          <w:lang w:val="en-US"/>
        </w:rPr>
        <w:object w:dxaOrig="1560" w:dyaOrig="620">
          <v:shape id="_x0000_i1048" type="#_x0000_t75" style="width:88.5pt;height:33.75pt" o:ole="">
            <v:imagedata r:id="rId56" o:title=""/>
          </v:shape>
          <o:OLEObject Type="Embed" ProgID="Equation.DSMT4" ShapeID="_x0000_i1048" DrawAspect="Content" ObjectID="_1444397815" r:id="rId57"/>
        </w:object>
      </w:r>
      <w:r w:rsidRPr="006D4857">
        <w:rPr>
          <w:color w:val="000000"/>
          <w:sz w:val="28"/>
          <w:szCs w:val="28"/>
        </w:rPr>
        <w:t>,</w:t>
      </w:r>
      <w:r w:rsidRPr="006D4857">
        <w:rPr>
          <w:color w:val="000000"/>
          <w:sz w:val="28"/>
          <w:szCs w:val="28"/>
        </w:rPr>
        <w:tab/>
      </w:r>
      <w:r w:rsidRPr="006D4857">
        <w:rPr>
          <w:color w:val="000000"/>
          <w:sz w:val="28"/>
          <w:szCs w:val="28"/>
        </w:rPr>
        <w:tab/>
      </w:r>
      <w:r w:rsidRPr="006D4857">
        <w:rPr>
          <w:color w:val="000000"/>
          <w:sz w:val="28"/>
          <w:szCs w:val="28"/>
        </w:rPr>
        <w:tab/>
      </w:r>
      <w:r w:rsidRPr="006D4857">
        <w:rPr>
          <w:color w:val="000000"/>
          <w:sz w:val="28"/>
          <w:szCs w:val="28"/>
        </w:rPr>
        <w:tab/>
      </w:r>
      <w:r w:rsidRPr="006D4857">
        <w:rPr>
          <w:color w:val="000000"/>
          <w:sz w:val="28"/>
          <w:szCs w:val="28"/>
        </w:rPr>
        <w:tab/>
      </w:r>
      <w:r w:rsidRPr="006D4857">
        <w:rPr>
          <w:color w:val="000000"/>
          <w:sz w:val="28"/>
          <w:szCs w:val="28"/>
        </w:rPr>
        <w:tab/>
        <w:t>(</w:t>
      </w:r>
      <w:r>
        <w:rPr>
          <w:color w:val="000000"/>
          <w:sz w:val="28"/>
          <w:szCs w:val="28"/>
        </w:rPr>
        <w:t>8</w:t>
      </w:r>
      <w:r w:rsidRPr="006D4857">
        <w:rPr>
          <w:color w:val="000000"/>
          <w:sz w:val="28"/>
          <w:szCs w:val="28"/>
        </w:rPr>
        <w:t>)</w:t>
      </w:r>
    </w:p>
    <w:p w:rsidR="00DD34D7" w:rsidRPr="006D4857" w:rsidRDefault="00DD34D7" w:rsidP="002704FF">
      <w:pPr>
        <w:shd w:val="clear" w:color="auto" w:fill="FFFFFF"/>
        <w:autoSpaceDE w:val="0"/>
        <w:autoSpaceDN w:val="0"/>
        <w:adjustRightInd w:val="0"/>
        <w:ind w:left="2124" w:firstLine="708"/>
        <w:jc w:val="right"/>
        <w:rPr>
          <w:color w:val="000000"/>
          <w:sz w:val="28"/>
          <w:szCs w:val="28"/>
        </w:rPr>
      </w:pPr>
    </w:p>
    <w:p w:rsidR="00DD34D7" w:rsidRPr="00EA651D" w:rsidRDefault="00DD34D7" w:rsidP="002704FF">
      <w:pPr>
        <w:shd w:val="clear" w:color="auto" w:fill="FFFFFF"/>
        <w:autoSpaceDE w:val="0"/>
        <w:autoSpaceDN w:val="0"/>
        <w:adjustRightInd w:val="0"/>
        <w:jc w:val="both"/>
        <w:rPr>
          <w:color w:val="000000"/>
          <w:sz w:val="28"/>
          <w:szCs w:val="28"/>
        </w:rPr>
      </w:pPr>
      <w:r w:rsidRPr="006D4857">
        <w:rPr>
          <w:color w:val="000000"/>
          <w:sz w:val="28"/>
          <w:szCs w:val="28"/>
        </w:rPr>
        <w:t xml:space="preserve">где  </w:t>
      </w:r>
      <w:r w:rsidRPr="006D4857">
        <w:rPr>
          <w:i/>
          <w:color w:val="000000"/>
          <w:sz w:val="28"/>
          <w:szCs w:val="28"/>
          <w:lang w:val="en-US"/>
        </w:rPr>
        <w:t>V</w:t>
      </w:r>
      <w:r w:rsidRPr="006D4857">
        <w:rPr>
          <w:i/>
          <w:color w:val="000000"/>
          <w:sz w:val="28"/>
          <w:szCs w:val="28"/>
        </w:rPr>
        <w:t xml:space="preserve">- </w:t>
      </w:r>
      <w:r w:rsidRPr="006D4857">
        <w:rPr>
          <w:color w:val="000000"/>
          <w:sz w:val="28"/>
          <w:szCs w:val="28"/>
        </w:rPr>
        <w:t>рабочий объем элемента</w:t>
      </w:r>
      <w:r>
        <w:rPr>
          <w:color w:val="000000"/>
          <w:sz w:val="28"/>
          <w:szCs w:val="28"/>
        </w:rPr>
        <w:t>,м</w:t>
      </w:r>
      <w:r w:rsidRPr="00EA651D">
        <w:rPr>
          <w:color w:val="000000"/>
          <w:sz w:val="28"/>
          <w:szCs w:val="28"/>
          <w:vertAlign w:val="superscript"/>
        </w:rPr>
        <w:t>3</w:t>
      </w:r>
      <w:r w:rsidRPr="006D4857">
        <w:rPr>
          <w:color w:val="000000"/>
          <w:sz w:val="28"/>
          <w:szCs w:val="28"/>
        </w:rPr>
        <w:t xml:space="preserve"> </w:t>
      </w:r>
      <w:r w:rsidRPr="006D4857">
        <w:rPr>
          <w:position w:val="-10"/>
          <w:sz w:val="28"/>
          <w:szCs w:val="28"/>
        </w:rPr>
        <w:object w:dxaOrig="240" w:dyaOrig="260">
          <v:shape id="_x0000_i1049" type="#_x0000_t75" style="width:11.25pt;height:12.75pt" o:ole="">
            <v:imagedata r:id="rId58" o:title=""/>
          </v:shape>
          <o:OLEObject Type="Embed" ProgID="Equation.DSMT4" ShapeID="_x0000_i1049" DrawAspect="Content" ObjectID="_1444397816" r:id="rId59"/>
        </w:object>
      </w:r>
      <w:r w:rsidRPr="006D4857">
        <w:rPr>
          <w:color w:val="000000"/>
          <w:sz w:val="28"/>
          <w:szCs w:val="28"/>
        </w:rPr>
        <w:t>- плотность,</w:t>
      </w:r>
      <w:r>
        <w:rPr>
          <w:color w:val="000000"/>
          <w:sz w:val="28"/>
          <w:szCs w:val="28"/>
        </w:rPr>
        <w:t xml:space="preserve"> кг/м</w:t>
      </w:r>
      <w:r w:rsidRPr="00EA651D">
        <w:rPr>
          <w:color w:val="000000"/>
          <w:sz w:val="28"/>
          <w:szCs w:val="28"/>
          <w:vertAlign w:val="superscript"/>
        </w:rPr>
        <w:t>3</w:t>
      </w:r>
      <w:r>
        <w:rPr>
          <w:color w:val="000000"/>
          <w:sz w:val="28"/>
          <w:szCs w:val="28"/>
        </w:rPr>
        <w:t xml:space="preserve">, </w:t>
      </w:r>
      <w:r w:rsidRPr="00E04536">
        <w:rPr>
          <w:i/>
          <w:color w:val="000000"/>
          <w:sz w:val="28"/>
          <w:szCs w:val="28"/>
        </w:rPr>
        <w:t>с</w:t>
      </w:r>
      <w:r>
        <w:rPr>
          <w:color w:val="000000"/>
          <w:sz w:val="28"/>
          <w:szCs w:val="28"/>
        </w:rPr>
        <w:t xml:space="preserve"> - </w:t>
      </w:r>
      <w:r w:rsidRPr="006D4857">
        <w:rPr>
          <w:color w:val="000000"/>
          <w:sz w:val="28"/>
          <w:szCs w:val="28"/>
        </w:rPr>
        <w:t xml:space="preserve">удельная   теплоемкость,    </w:t>
      </w:r>
      <w:r w:rsidRPr="00E04536">
        <w:rPr>
          <w:i/>
          <w:color w:val="000000"/>
          <w:sz w:val="28"/>
          <w:szCs w:val="28"/>
        </w:rPr>
        <w:t>Т</w:t>
      </w:r>
      <w:r>
        <w:rPr>
          <w:color w:val="000000"/>
          <w:sz w:val="28"/>
          <w:szCs w:val="28"/>
        </w:rPr>
        <w:t xml:space="preserve"> -</w:t>
      </w:r>
      <w:r w:rsidRPr="006D4857">
        <w:rPr>
          <w:color w:val="000000"/>
          <w:sz w:val="28"/>
          <w:szCs w:val="28"/>
        </w:rPr>
        <w:t xml:space="preserve"> температура теплоносителя</w:t>
      </w:r>
      <w:r>
        <w:rPr>
          <w:color w:val="000000"/>
          <w:sz w:val="28"/>
          <w:szCs w:val="28"/>
        </w:rPr>
        <w:t xml:space="preserve">, </w:t>
      </w:r>
      <w:r>
        <w:rPr>
          <w:color w:val="000000"/>
          <w:sz w:val="28"/>
          <w:szCs w:val="28"/>
          <w:vertAlign w:val="superscript"/>
        </w:rPr>
        <w:t>о</w:t>
      </w:r>
      <w:proofErr w:type="gramStart"/>
      <w:r>
        <w:rPr>
          <w:color w:val="000000"/>
          <w:sz w:val="28"/>
          <w:szCs w:val="28"/>
          <w:vertAlign w:val="superscript"/>
        </w:rPr>
        <w:t xml:space="preserve"> </w:t>
      </w:r>
      <w:r>
        <w:rPr>
          <w:color w:val="000000"/>
          <w:sz w:val="28"/>
          <w:szCs w:val="28"/>
        </w:rPr>
        <w:t>С</w:t>
      </w:r>
      <w:proofErr w:type="gramEnd"/>
      <w:r>
        <w:rPr>
          <w:color w:val="000000"/>
          <w:sz w:val="28"/>
          <w:szCs w:val="28"/>
        </w:rPr>
        <w:t xml:space="preserve">, </w:t>
      </w:r>
      <w:r w:rsidRPr="00E04536">
        <w:rPr>
          <w:i/>
          <w:color w:val="000000"/>
          <w:sz w:val="28"/>
          <w:szCs w:val="28"/>
          <w:lang w:val="en-US"/>
        </w:rPr>
        <w:t>V</w:t>
      </w:r>
      <w:r>
        <w:rPr>
          <w:color w:val="000000"/>
          <w:sz w:val="28"/>
          <w:szCs w:val="28"/>
        </w:rPr>
        <w:t xml:space="preserve"> – объем камеры реактора, м</w:t>
      </w:r>
      <w:r w:rsidRPr="00EA651D">
        <w:rPr>
          <w:color w:val="000000"/>
          <w:sz w:val="28"/>
          <w:szCs w:val="28"/>
          <w:vertAlign w:val="superscript"/>
        </w:rPr>
        <w:t>3</w:t>
      </w:r>
      <w:r>
        <w:rPr>
          <w:color w:val="000000"/>
          <w:sz w:val="28"/>
          <w:szCs w:val="28"/>
        </w:rPr>
        <w:t>.</w:t>
      </w:r>
    </w:p>
    <w:p w:rsidR="00DD34D7" w:rsidRDefault="007A53C8" w:rsidP="002E1D5B">
      <w:pPr>
        <w:pStyle w:val="Style2"/>
        <w:widowControl/>
        <w:ind w:firstLine="709"/>
        <w:jc w:val="both"/>
        <w:rPr>
          <w:rStyle w:val="FontStyle40"/>
          <w:rFonts w:ascii="Times New Roman" w:hAnsi="Times New Roman" w:cs="Times New Roman"/>
          <w:i w:val="0"/>
          <w:position w:val="-12"/>
          <w:sz w:val="28"/>
          <w:szCs w:val="28"/>
        </w:rPr>
      </w:pPr>
      <w:r>
        <w:rPr>
          <w:noProof/>
        </w:rPr>
        <w:pict>
          <v:shape id="_x0000_s1030" type="#_x0000_t75" style="position:absolute;left:0;text-align:left;margin-left:120.75pt;margin-top:2.15pt;width:265.15pt;height:181.65pt;z-index:1">
            <v:imagedata r:id="rId60" o:title=""/>
          </v:shape>
          <o:OLEObject Type="Embed" ProgID="CorelDRAW.Graphic.14" ShapeID="_x0000_s1030" DrawAspect="Content" ObjectID="_1444397835" r:id="rId61"/>
        </w:pict>
      </w:r>
    </w:p>
    <w:p w:rsidR="00DD34D7" w:rsidRDefault="00DD34D7" w:rsidP="002E1D5B">
      <w:pPr>
        <w:pStyle w:val="Style2"/>
        <w:widowControl/>
        <w:ind w:firstLine="709"/>
        <w:jc w:val="both"/>
        <w:rPr>
          <w:rStyle w:val="FontStyle40"/>
          <w:rFonts w:ascii="Times New Roman" w:hAnsi="Times New Roman" w:cs="Times New Roman"/>
          <w:i w:val="0"/>
          <w:position w:val="-12"/>
          <w:sz w:val="28"/>
          <w:szCs w:val="28"/>
        </w:rPr>
      </w:pPr>
    </w:p>
    <w:p w:rsidR="00DD34D7" w:rsidRPr="00BE237D" w:rsidRDefault="00DD34D7" w:rsidP="002E1D5B">
      <w:pPr>
        <w:pStyle w:val="Style2"/>
        <w:widowControl/>
        <w:ind w:firstLine="709"/>
        <w:jc w:val="both"/>
        <w:rPr>
          <w:rStyle w:val="FontStyle40"/>
          <w:rFonts w:ascii="Times New Roman" w:hAnsi="Times New Roman" w:cs="Times New Roman"/>
          <w:i w:val="0"/>
          <w:position w:val="-12"/>
          <w:sz w:val="28"/>
          <w:szCs w:val="28"/>
        </w:rPr>
      </w:pPr>
    </w:p>
    <w:p w:rsidR="00DD34D7" w:rsidRPr="004C2212" w:rsidRDefault="00DD34D7" w:rsidP="006D4857">
      <w:pPr>
        <w:pStyle w:val="Style2"/>
        <w:widowControl/>
        <w:spacing w:line="360" w:lineRule="auto"/>
        <w:ind w:firstLine="413"/>
        <w:jc w:val="both"/>
        <w:rPr>
          <w:rStyle w:val="FontStyle40"/>
          <w:rFonts w:ascii="Times New Roman" w:hAnsi="Times New Roman" w:cs="Times New Roman"/>
          <w:i w:val="0"/>
          <w:position w:val="-12"/>
          <w:sz w:val="32"/>
          <w:szCs w:val="32"/>
        </w:rPr>
      </w:pPr>
    </w:p>
    <w:p w:rsidR="00DD34D7" w:rsidRPr="004C2212" w:rsidRDefault="00DD34D7" w:rsidP="006D4857">
      <w:pPr>
        <w:pStyle w:val="Style2"/>
        <w:widowControl/>
        <w:spacing w:line="360" w:lineRule="auto"/>
        <w:ind w:firstLine="413"/>
        <w:jc w:val="both"/>
        <w:rPr>
          <w:rStyle w:val="FontStyle40"/>
          <w:rFonts w:ascii="Times New Roman" w:hAnsi="Times New Roman" w:cs="Times New Roman"/>
          <w:i w:val="0"/>
          <w:position w:val="-12"/>
          <w:sz w:val="32"/>
          <w:szCs w:val="32"/>
        </w:rPr>
      </w:pPr>
    </w:p>
    <w:p w:rsidR="00DD34D7" w:rsidRPr="004C2212" w:rsidRDefault="00DD34D7" w:rsidP="006D4857">
      <w:pPr>
        <w:pStyle w:val="Style2"/>
        <w:widowControl/>
        <w:spacing w:line="360" w:lineRule="auto"/>
        <w:ind w:firstLine="413"/>
        <w:jc w:val="both"/>
        <w:rPr>
          <w:rStyle w:val="FontStyle40"/>
          <w:rFonts w:ascii="Times New Roman" w:hAnsi="Times New Roman" w:cs="Times New Roman"/>
          <w:i w:val="0"/>
          <w:position w:val="-12"/>
          <w:sz w:val="32"/>
          <w:szCs w:val="32"/>
        </w:rPr>
      </w:pPr>
    </w:p>
    <w:p w:rsidR="00DD34D7" w:rsidRPr="004C2212" w:rsidRDefault="00DD34D7" w:rsidP="006D4857">
      <w:pPr>
        <w:pStyle w:val="Style2"/>
        <w:widowControl/>
        <w:spacing w:line="360" w:lineRule="auto"/>
        <w:ind w:firstLine="413"/>
        <w:jc w:val="both"/>
        <w:rPr>
          <w:rStyle w:val="FontStyle40"/>
          <w:rFonts w:ascii="Times New Roman" w:hAnsi="Times New Roman" w:cs="Times New Roman"/>
          <w:i w:val="0"/>
          <w:position w:val="-12"/>
          <w:sz w:val="32"/>
          <w:szCs w:val="32"/>
        </w:rPr>
      </w:pPr>
    </w:p>
    <w:p w:rsidR="00DD34D7" w:rsidRPr="004C2212" w:rsidRDefault="00DD34D7" w:rsidP="006D4857">
      <w:pPr>
        <w:pStyle w:val="Style2"/>
        <w:widowControl/>
        <w:spacing w:line="360" w:lineRule="auto"/>
        <w:ind w:firstLine="413"/>
        <w:jc w:val="both"/>
        <w:rPr>
          <w:rStyle w:val="FontStyle40"/>
          <w:rFonts w:ascii="Times New Roman" w:hAnsi="Times New Roman" w:cs="Times New Roman"/>
          <w:i w:val="0"/>
          <w:position w:val="-12"/>
          <w:sz w:val="32"/>
          <w:szCs w:val="32"/>
        </w:rPr>
      </w:pPr>
    </w:p>
    <w:p w:rsidR="00DD34D7" w:rsidRPr="006753CE" w:rsidRDefault="00DD34D7" w:rsidP="008517DD">
      <w:pPr>
        <w:pStyle w:val="Style2"/>
        <w:widowControl/>
        <w:ind w:firstLine="413"/>
        <w:jc w:val="center"/>
        <w:rPr>
          <w:rStyle w:val="FontStyle40"/>
          <w:rFonts w:ascii="Times New Roman" w:hAnsi="Times New Roman" w:cs="Times New Roman"/>
          <w:position w:val="-12"/>
          <w:sz w:val="24"/>
          <w:szCs w:val="24"/>
        </w:rPr>
      </w:pPr>
      <w:r w:rsidRPr="006753CE">
        <w:rPr>
          <w:rStyle w:val="FontStyle40"/>
          <w:rFonts w:ascii="Times New Roman" w:hAnsi="Times New Roman" w:cs="Times New Roman"/>
          <w:position w:val="-12"/>
          <w:sz w:val="24"/>
          <w:szCs w:val="24"/>
        </w:rPr>
        <w:t>Рис.  5. Переходная характеристика работы</w:t>
      </w:r>
      <w:r>
        <w:rPr>
          <w:rStyle w:val="FontStyle40"/>
          <w:rFonts w:ascii="Times New Roman" w:hAnsi="Times New Roman" w:cs="Times New Roman"/>
          <w:position w:val="-12"/>
          <w:sz w:val="24"/>
          <w:szCs w:val="24"/>
        </w:rPr>
        <w:t xml:space="preserve"> </w:t>
      </w:r>
      <w:proofErr w:type="spellStart"/>
      <w:r>
        <w:rPr>
          <w:rStyle w:val="FontStyle40"/>
          <w:rFonts w:ascii="Times New Roman" w:hAnsi="Times New Roman" w:cs="Times New Roman"/>
          <w:position w:val="-12"/>
          <w:sz w:val="24"/>
          <w:szCs w:val="24"/>
        </w:rPr>
        <w:t>гидромотора</w:t>
      </w:r>
      <w:proofErr w:type="spellEnd"/>
    </w:p>
    <w:p w:rsidR="00DD34D7" w:rsidRPr="0096069D" w:rsidRDefault="00DD34D7" w:rsidP="0096069D">
      <w:pPr>
        <w:shd w:val="clear" w:color="auto" w:fill="FFFFFF"/>
        <w:autoSpaceDE w:val="0"/>
        <w:autoSpaceDN w:val="0"/>
        <w:adjustRightInd w:val="0"/>
        <w:ind w:firstLine="708"/>
        <w:jc w:val="both"/>
        <w:rPr>
          <w:color w:val="000000"/>
          <w:sz w:val="28"/>
          <w:szCs w:val="28"/>
        </w:rPr>
      </w:pPr>
      <w:r>
        <w:rPr>
          <w:color w:val="000000"/>
          <w:sz w:val="28"/>
          <w:szCs w:val="28"/>
        </w:rPr>
        <w:lastRenderedPageBreak/>
        <w:t>Тепловой поток</w:t>
      </w:r>
      <w:r w:rsidRPr="006D4857">
        <w:rPr>
          <w:color w:val="000000"/>
          <w:sz w:val="28"/>
          <w:szCs w:val="28"/>
        </w:rPr>
        <w:t xml:space="preserve"> определяется следующими составляющими: </w:t>
      </w:r>
      <w:r>
        <w:rPr>
          <w:color w:val="000000"/>
          <w:sz w:val="28"/>
          <w:szCs w:val="28"/>
        </w:rPr>
        <w:t>тепловым потоком, приносимым</w:t>
      </w:r>
      <w:r w:rsidRPr="006D4857">
        <w:rPr>
          <w:color w:val="000000"/>
          <w:sz w:val="28"/>
          <w:szCs w:val="28"/>
        </w:rPr>
        <w:t xml:space="preserve"> стенками нагретых элементов шнека</w:t>
      </w:r>
      <w:r>
        <w:rPr>
          <w:color w:val="000000"/>
          <w:sz w:val="28"/>
          <w:szCs w:val="28"/>
        </w:rPr>
        <w:t>; п</w:t>
      </w:r>
      <w:r w:rsidRPr="006D4857">
        <w:rPr>
          <w:color w:val="000000"/>
          <w:sz w:val="28"/>
          <w:szCs w:val="28"/>
        </w:rPr>
        <w:t>отер</w:t>
      </w:r>
      <w:r>
        <w:rPr>
          <w:color w:val="000000"/>
          <w:sz w:val="28"/>
          <w:szCs w:val="28"/>
        </w:rPr>
        <w:t>ями</w:t>
      </w:r>
      <w:r w:rsidRPr="006D4857">
        <w:rPr>
          <w:color w:val="000000"/>
          <w:sz w:val="28"/>
          <w:szCs w:val="28"/>
        </w:rPr>
        <w:t xml:space="preserve"> тепла за счет теплопередачи</w:t>
      </w:r>
      <w:r>
        <w:rPr>
          <w:color w:val="000000"/>
          <w:sz w:val="28"/>
          <w:szCs w:val="28"/>
        </w:rPr>
        <w:t xml:space="preserve"> в окружающую среду; о</w:t>
      </w:r>
      <w:r w:rsidRPr="006D4857">
        <w:rPr>
          <w:color w:val="000000"/>
          <w:sz w:val="28"/>
          <w:szCs w:val="28"/>
        </w:rPr>
        <w:t>тток</w:t>
      </w:r>
      <w:r>
        <w:rPr>
          <w:color w:val="000000"/>
          <w:sz w:val="28"/>
          <w:szCs w:val="28"/>
        </w:rPr>
        <w:t>ом</w:t>
      </w:r>
      <w:r w:rsidRPr="006D4857">
        <w:rPr>
          <w:color w:val="000000"/>
          <w:sz w:val="28"/>
          <w:szCs w:val="28"/>
        </w:rPr>
        <w:t xml:space="preserve"> тепла из трубы</w:t>
      </w:r>
      <w:r>
        <w:rPr>
          <w:color w:val="000000"/>
          <w:sz w:val="28"/>
          <w:szCs w:val="28"/>
        </w:rPr>
        <w:t>,</w:t>
      </w:r>
      <w:r w:rsidRPr="006D4857">
        <w:rPr>
          <w:color w:val="000000"/>
          <w:sz w:val="28"/>
          <w:szCs w:val="28"/>
        </w:rPr>
        <w:t xml:space="preserve"> вместе с нагретым дымовым газом</w:t>
      </w:r>
      <w:r>
        <w:rPr>
          <w:color w:val="000000"/>
          <w:sz w:val="28"/>
          <w:szCs w:val="28"/>
        </w:rPr>
        <w:t>.</w:t>
      </w:r>
    </w:p>
    <w:p w:rsidR="00DD34D7" w:rsidRPr="006D4857" w:rsidRDefault="00DD34D7" w:rsidP="008517DD">
      <w:pPr>
        <w:shd w:val="clear" w:color="auto" w:fill="FFFFFF"/>
        <w:autoSpaceDE w:val="0"/>
        <w:autoSpaceDN w:val="0"/>
        <w:adjustRightInd w:val="0"/>
        <w:ind w:firstLine="708"/>
        <w:jc w:val="both"/>
        <w:rPr>
          <w:sz w:val="28"/>
          <w:szCs w:val="28"/>
        </w:rPr>
      </w:pPr>
      <w:r w:rsidRPr="006D4857">
        <w:rPr>
          <w:color w:val="000000"/>
          <w:sz w:val="28"/>
          <w:szCs w:val="28"/>
        </w:rPr>
        <w:t>В результате их суммирования получено  дифференциальное</w:t>
      </w:r>
      <w:r>
        <w:rPr>
          <w:color w:val="000000"/>
          <w:sz w:val="28"/>
          <w:szCs w:val="28"/>
        </w:rPr>
        <w:t xml:space="preserve"> </w:t>
      </w:r>
      <w:r w:rsidRPr="006D4857">
        <w:rPr>
          <w:color w:val="000000"/>
          <w:sz w:val="28"/>
          <w:szCs w:val="28"/>
        </w:rPr>
        <w:t>уравнение</w:t>
      </w:r>
      <w:r>
        <w:rPr>
          <w:color w:val="000000"/>
          <w:sz w:val="28"/>
          <w:szCs w:val="28"/>
        </w:rPr>
        <w:t>:</w:t>
      </w:r>
    </w:p>
    <w:p w:rsidR="00DD34D7" w:rsidRDefault="00DD34D7" w:rsidP="00E0232A">
      <w:pPr>
        <w:shd w:val="clear" w:color="auto" w:fill="FFFFFF"/>
        <w:autoSpaceDE w:val="0"/>
        <w:autoSpaceDN w:val="0"/>
        <w:adjustRightInd w:val="0"/>
        <w:ind w:firstLine="708"/>
        <w:jc w:val="right"/>
        <w:rPr>
          <w:color w:val="000000"/>
          <w:sz w:val="28"/>
          <w:szCs w:val="28"/>
        </w:rPr>
      </w:pPr>
      <w:r w:rsidRPr="006D4857">
        <w:rPr>
          <w:i/>
          <w:iCs/>
          <w:color w:val="000000"/>
          <w:position w:val="-24"/>
          <w:sz w:val="28"/>
          <w:szCs w:val="28"/>
        </w:rPr>
        <w:object w:dxaOrig="5300" w:dyaOrig="620">
          <v:shape id="_x0000_i1050" type="#_x0000_t75" style="width:297pt;height:33.75pt" o:ole="">
            <v:imagedata r:id="rId62" o:title=""/>
          </v:shape>
          <o:OLEObject Type="Embed" ProgID="Equation.DSMT4" ShapeID="_x0000_i1050" DrawAspect="Content" ObjectID="_1444397817" r:id="rId63"/>
        </w:object>
      </w:r>
      <w:r>
        <w:rPr>
          <w:i/>
          <w:iCs/>
          <w:color w:val="000000"/>
          <w:position w:val="-24"/>
          <w:sz w:val="28"/>
          <w:szCs w:val="28"/>
        </w:rPr>
        <w:t xml:space="preserve"> </w:t>
      </w:r>
      <w:r w:rsidRPr="006D4857">
        <w:rPr>
          <w:color w:val="000000"/>
          <w:sz w:val="28"/>
          <w:szCs w:val="28"/>
        </w:rPr>
        <w:t>,</w:t>
      </w:r>
      <w:r>
        <w:rPr>
          <w:i/>
          <w:iCs/>
          <w:color w:val="000000"/>
          <w:position w:val="-24"/>
          <w:sz w:val="28"/>
          <w:szCs w:val="28"/>
        </w:rPr>
        <w:t xml:space="preserve">             </w:t>
      </w:r>
      <w:r w:rsidRPr="006D4857">
        <w:rPr>
          <w:color w:val="000000"/>
          <w:sz w:val="28"/>
          <w:szCs w:val="28"/>
        </w:rPr>
        <w:t>(9)</w:t>
      </w:r>
    </w:p>
    <w:p w:rsidR="00DD34D7" w:rsidRDefault="00DD34D7" w:rsidP="001728EE">
      <w:pPr>
        <w:shd w:val="clear" w:color="auto" w:fill="FFFFFF"/>
        <w:autoSpaceDE w:val="0"/>
        <w:autoSpaceDN w:val="0"/>
        <w:adjustRightInd w:val="0"/>
        <w:ind w:firstLine="708"/>
        <w:jc w:val="both"/>
        <w:rPr>
          <w:color w:val="000000"/>
          <w:sz w:val="28"/>
          <w:szCs w:val="28"/>
        </w:rPr>
      </w:pPr>
      <w:r>
        <w:rPr>
          <w:color w:val="000000"/>
          <w:sz w:val="28"/>
          <w:szCs w:val="28"/>
        </w:rPr>
        <w:t xml:space="preserve">где: </w:t>
      </w:r>
      <w:proofErr w:type="gramStart"/>
      <w:r w:rsidRPr="00424081">
        <w:rPr>
          <w:i/>
          <w:color w:val="000000"/>
          <w:sz w:val="28"/>
          <w:szCs w:val="28"/>
        </w:rPr>
        <w:t>р</w:t>
      </w:r>
      <w:proofErr w:type="gramEnd"/>
      <w:r w:rsidRPr="006D4857">
        <w:rPr>
          <w:color w:val="000000"/>
          <w:sz w:val="28"/>
          <w:szCs w:val="28"/>
        </w:rPr>
        <w:t xml:space="preserve"> - количество тепловой энергии, поступающей на квадратный метр поверхности нагретого элемента шнека</w:t>
      </w:r>
      <w:r>
        <w:rPr>
          <w:color w:val="000000"/>
          <w:sz w:val="28"/>
          <w:szCs w:val="28"/>
        </w:rPr>
        <w:t xml:space="preserve">; </w:t>
      </w:r>
      <w:r w:rsidRPr="006D4857">
        <w:rPr>
          <w:position w:val="-10"/>
          <w:sz w:val="28"/>
          <w:szCs w:val="28"/>
        </w:rPr>
        <w:object w:dxaOrig="279" w:dyaOrig="340">
          <v:shape id="_x0000_i1051" type="#_x0000_t75" style="width:16.5pt;height:20.25pt" o:ole="">
            <v:imagedata r:id="rId64" o:title=""/>
          </v:shape>
          <o:OLEObject Type="Embed" ProgID="Equation.DSMT4" ShapeID="_x0000_i1051" DrawAspect="Content" ObjectID="_1444397818" r:id="rId65"/>
        </w:object>
      </w:r>
      <w:r w:rsidRPr="006D4857">
        <w:rPr>
          <w:sz w:val="28"/>
          <w:szCs w:val="28"/>
        </w:rPr>
        <w:t xml:space="preserve">, </w:t>
      </w:r>
      <w:r w:rsidRPr="006D4857">
        <w:rPr>
          <w:position w:val="-10"/>
          <w:sz w:val="28"/>
          <w:szCs w:val="28"/>
        </w:rPr>
        <w:object w:dxaOrig="300" w:dyaOrig="340">
          <v:shape id="_x0000_i1052" type="#_x0000_t75" style="width:20.25pt;height:20.25pt" o:ole="">
            <v:imagedata r:id="rId66" o:title=""/>
          </v:shape>
          <o:OLEObject Type="Embed" ProgID="Equation.DSMT4" ShapeID="_x0000_i1052" DrawAspect="Content" ObjectID="_1444397819" r:id="rId67"/>
        </w:object>
      </w:r>
      <w:r w:rsidRPr="006D4857">
        <w:rPr>
          <w:color w:val="000000"/>
          <w:sz w:val="28"/>
          <w:szCs w:val="28"/>
          <w:vertAlign w:val="superscript"/>
        </w:rPr>
        <w:t>_</w:t>
      </w:r>
      <w:r w:rsidRPr="006D4857">
        <w:rPr>
          <w:color w:val="000000"/>
          <w:sz w:val="28"/>
          <w:szCs w:val="28"/>
        </w:rPr>
        <w:t xml:space="preserve"> ко</w:t>
      </w:r>
      <w:r>
        <w:rPr>
          <w:color w:val="000000"/>
          <w:sz w:val="28"/>
          <w:szCs w:val="28"/>
        </w:rPr>
        <w:t>эффициенты теплопередачи стенок;</w:t>
      </w:r>
      <w:r w:rsidRPr="006D4857">
        <w:rPr>
          <w:color w:val="000000"/>
          <w:sz w:val="28"/>
          <w:szCs w:val="28"/>
        </w:rPr>
        <w:t xml:space="preserve"> </w:t>
      </w:r>
      <w:r w:rsidRPr="00E04536">
        <w:rPr>
          <w:i/>
          <w:color w:val="000000"/>
          <w:sz w:val="28"/>
          <w:szCs w:val="28"/>
        </w:rPr>
        <w:t>Т</w:t>
      </w:r>
      <w:r w:rsidRPr="00E04536">
        <w:rPr>
          <w:i/>
          <w:color w:val="000000"/>
          <w:sz w:val="28"/>
          <w:szCs w:val="28"/>
          <w:vertAlign w:val="subscript"/>
        </w:rPr>
        <w:t>0</w:t>
      </w:r>
      <w:r w:rsidRPr="006D4857">
        <w:rPr>
          <w:color w:val="000000"/>
          <w:sz w:val="28"/>
          <w:szCs w:val="28"/>
        </w:rPr>
        <w:t xml:space="preserve"> — температура</w:t>
      </w:r>
      <w:r>
        <w:rPr>
          <w:color w:val="000000"/>
          <w:sz w:val="28"/>
          <w:szCs w:val="28"/>
        </w:rPr>
        <w:t xml:space="preserve"> </w:t>
      </w:r>
      <w:r w:rsidRPr="006D4857">
        <w:rPr>
          <w:color w:val="000000"/>
          <w:sz w:val="28"/>
          <w:szCs w:val="28"/>
        </w:rPr>
        <w:t>окружающей среды</w:t>
      </w:r>
      <w:r>
        <w:rPr>
          <w:color w:val="000000"/>
          <w:sz w:val="28"/>
          <w:szCs w:val="28"/>
        </w:rPr>
        <w:t xml:space="preserve">; </w:t>
      </w:r>
      <w:r w:rsidRPr="006D4857">
        <w:rPr>
          <w:i/>
          <w:iCs/>
          <w:color w:val="000000"/>
          <w:position w:val="-6"/>
          <w:sz w:val="28"/>
          <w:szCs w:val="28"/>
          <w:lang w:val="en-US"/>
        </w:rPr>
        <w:object w:dxaOrig="200" w:dyaOrig="220">
          <v:shape id="_x0000_i1053" type="#_x0000_t75" style="width:9pt;height:11.25pt" o:ole="">
            <v:imagedata r:id="rId68" o:title=""/>
          </v:shape>
          <o:OLEObject Type="Embed" ProgID="Equation.DSMT4" ShapeID="_x0000_i1053" DrawAspect="Content" ObjectID="_1444397820" r:id="rId69"/>
        </w:object>
      </w:r>
      <w:r w:rsidRPr="006D4857">
        <w:rPr>
          <w:color w:val="000000"/>
          <w:sz w:val="28"/>
          <w:szCs w:val="28"/>
        </w:rPr>
        <w:t>- скорость течения теплоносителя в трубе</w:t>
      </w:r>
      <w:r>
        <w:rPr>
          <w:color w:val="000000"/>
          <w:sz w:val="28"/>
          <w:szCs w:val="28"/>
        </w:rPr>
        <w:t>. Это уравнение о</w:t>
      </w:r>
      <w:r w:rsidRPr="006D4857">
        <w:rPr>
          <w:color w:val="000000"/>
          <w:sz w:val="28"/>
          <w:szCs w:val="28"/>
        </w:rPr>
        <w:t>писывае</w:t>
      </w:r>
      <w:r>
        <w:rPr>
          <w:color w:val="000000"/>
          <w:sz w:val="28"/>
          <w:szCs w:val="28"/>
        </w:rPr>
        <w:t>т</w:t>
      </w:r>
      <w:r w:rsidRPr="006D4857">
        <w:rPr>
          <w:color w:val="000000"/>
          <w:sz w:val="28"/>
          <w:szCs w:val="28"/>
        </w:rPr>
        <w:t xml:space="preserve">   изменение   температуры   в  элементах  шнека,   которое замыкается начальными условиями. </w:t>
      </w:r>
    </w:p>
    <w:p w:rsidR="00DD34D7" w:rsidRPr="006D4857" w:rsidRDefault="00DD34D7" w:rsidP="008242A7">
      <w:pPr>
        <w:shd w:val="clear" w:color="auto" w:fill="FFFFFF"/>
        <w:autoSpaceDE w:val="0"/>
        <w:autoSpaceDN w:val="0"/>
        <w:adjustRightInd w:val="0"/>
        <w:ind w:firstLine="708"/>
        <w:jc w:val="both"/>
        <w:rPr>
          <w:color w:val="000000"/>
          <w:sz w:val="28"/>
          <w:szCs w:val="28"/>
        </w:rPr>
      </w:pPr>
      <w:r>
        <w:rPr>
          <w:color w:val="000000"/>
          <w:sz w:val="28"/>
          <w:szCs w:val="28"/>
        </w:rPr>
        <w:t>П</w:t>
      </w:r>
      <w:r w:rsidRPr="006D4857">
        <w:rPr>
          <w:color w:val="000000"/>
          <w:sz w:val="28"/>
          <w:szCs w:val="28"/>
        </w:rPr>
        <w:t>олучена формула для определения максимально возможной температуры нагрева</w:t>
      </w:r>
      <w:r>
        <w:rPr>
          <w:color w:val="000000"/>
          <w:sz w:val="28"/>
          <w:szCs w:val="28"/>
        </w:rPr>
        <w:t>:</w:t>
      </w:r>
      <w:r w:rsidRPr="006D4857">
        <w:rPr>
          <w:color w:val="000000"/>
          <w:sz w:val="28"/>
          <w:szCs w:val="28"/>
        </w:rPr>
        <w:t xml:space="preserve"> </w:t>
      </w:r>
    </w:p>
    <w:p w:rsidR="00DD34D7" w:rsidRDefault="00DD34D7" w:rsidP="00E0232A">
      <w:pPr>
        <w:shd w:val="clear" w:color="auto" w:fill="FFFFFF"/>
        <w:autoSpaceDE w:val="0"/>
        <w:autoSpaceDN w:val="0"/>
        <w:adjustRightInd w:val="0"/>
        <w:ind w:firstLine="708"/>
        <w:jc w:val="right"/>
        <w:rPr>
          <w:color w:val="000000"/>
          <w:sz w:val="28"/>
          <w:szCs w:val="28"/>
        </w:rPr>
      </w:pPr>
      <w:r w:rsidRPr="006D4857">
        <w:rPr>
          <w:color w:val="000000"/>
          <w:position w:val="-30"/>
          <w:sz w:val="28"/>
          <w:szCs w:val="28"/>
        </w:rPr>
        <w:object w:dxaOrig="2320" w:dyaOrig="700">
          <v:shape id="_x0000_i1054" type="#_x0000_t75" style="width:122.25pt;height:37.5pt" o:ole="">
            <v:imagedata r:id="rId70" o:title=""/>
          </v:shape>
          <o:OLEObject Type="Embed" ProgID="Equation.DSMT4" ShapeID="_x0000_i1054" DrawAspect="Content" ObjectID="_1444397821" r:id="rId71"/>
        </w:object>
      </w:r>
      <w:r>
        <w:rPr>
          <w:color w:val="000000"/>
          <w:sz w:val="28"/>
          <w:szCs w:val="28"/>
        </w:rPr>
        <w:t xml:space="preserve"> </w:t>
      </w:r>
      <w:r w:rsidRPr="006D4857">
        <w:rPr>
          <w:color w:val="000000"/>
          <w:sz w:val="28"/>
          <w:szCs w:val="28"/>
        </w:rPr>
        <w:t>,</w:t>
      </w:r>
      <w:r>
        <w:rPr>
          <w:color w:val="000000"/>
          <w:sz w:val="28"/>
          <w:szCs w:val="28"/>
        </w:rPr>
        <w:t xml:space="preserve">                                    </w:t>
      </w:r>
      <w:r w:rsidRPr="006D4857">
        <w:rPr>
          <w:color w:val="000000"/>
          <w:sz w:val="28"/>
          <w:szCs w:val="28"/>
        </w:rPr>
        <w:t>(10)</w:t>
      </w:r>
    </w:p>
    <w:p w:rsidR="00DD34D7" w:rsidRPr="00424081" w:rsidRDefault="00DD34D7" w:rsidP="00424081">
      <w:pPr>
        <w:shd w:val="clear" w:color="auto" w:fill="FFFFFF"/>
        <w:autoSpaceDE w:val="0"/>
        <w:autoSpaceDN w:val="0"/>
        <w:adjustRightInd w:val="0"/>
        <w:jc w:val="both"/>
        <w:rPr>
          <w:sz w:val="28"/>
          <w:szCs w:val="28"/>
        </w:rPr>
      </w:pPr>
      <w:r>
        <w:rPr>
          <w:color w:val="000000"/>
          <w:sz w:val="28"/>
          <w:szCs w:val="28"/>
        </w:rPr>
        <w:t xml:space="preserve">где, </w:t>
      </w:r>
      <w:r w:rsidRPr="00424081">
        <w:rPr>
          <w:i/>
          <w:color w:val="000000"/>
          <w:sz w:val="28"/>
          <w:szCs w:val="28"/>
          <w:lang w:val="en-US"/>
        </w:rPr>
        <w:t>S</w:t>
      </w:r>
      <w:r w:rsidRPr="00424081">
        <w:rPr>
          <w:i/>
          <w:color w:val="000000"/>
          <w:sz w:val="28"/>
          <w:szCs w:val="28"/>
          <w:vertAlign w:val="subscript"/>
        </w:rPr>
        <w:t>1</w:t>
      </w:r>
      <w:r>
        <w:rPr>
          <w:i/>
          <w:color w:val="000000"/>
          <w:sz w:val="28"/>
          <w:szCs w:val="28"/>
          <w:vertAlign w:val="subscript"/>
        </w:rPr>
        <w:t xml:space="preserve"> </w:t>
      </w:r>
      <w:r>
        <w:rPr>
          <w:color w:val="000000"/>
          <w:sz w:val="28"/>
          <w:szCs w:val="28"/>
        </w:rPr>
        <w:t xml:space="preserve">и </w:t>
      </w:r>
      <w:r w:rsidRPr="00424081">
        <w:rPr>
          <w:i/>
          <w:color w:val="000000"/>
          <w:sz w:val="28"/>
          <w:szCs w:val="28"/>
          <w:lang w:val="en-US"/>
        </w:rPr>
        <w:t>S</w:t>
      </w:r>
      <w:r w:rsidRPr="00424081">
        <w:rPr>
          <w:i/>
          <w:color w:val="000000"/>
          <w:sz w:val="28"/>
          <w:szCs w:val="28"/>
          <w:vertAlign w:val="subscript"/>
        </w:rPr>
        <w:t>1</w:t>
      </w:r>
      <w:r>
        <w:rPr>
          <w:i/>
          <w:color w:val="000000"/>
          <w:sz w:val="28"/>
          <w:szCs w:val="28"/>
          <w:vertAlign w:val="subscript"/>
        </w:rPr>
        <w:t xml:space="preserve"> </w:t>
      </w:r>
      <w:r>
        <w:rPr>
          <w:color w:val="000000"/>
          <w:sz w:val="28"/>
          <w:szCs w:val="28"/>
        </w:rPr>
        <w:t>– соответственно площади внутренней и наружной поверхности нагрева.</w:t>
      </w:r>
    </w:p>
    <w:p w:rsidR="00DD34D7" w:rsidRDefault="00DD34D7" w:rsidP="00424081">
      <w:pPr>
        <w:jc w:val="both"/>
        <w:rPr>
          <w:sz w:val="28"/>
          <w:szCs w:val="28"/>
        </w:rPr>
      </w:pPr>
      <w:r w:rsidRPr="006D4857">
        <w:rPr>
          <w:sz w:val="28"/>
          <w:szCs w:val="28"/>
        </w:rPr>
        <w:tab/>
        <w:t>Расчет объема реакционной камеры установки для скоростного пиролиза отличается от рассмотренного выше реактора с  цилиндрической камерой. Высота камеры кольцеобразного реактора</w:t>
      </w:r>
      <w:r>
        <w:rPr>
          <w:sz w:val="28"/>
          <w:szCs w:val="28"/>
        </w:rPr>
        <w:t>,</w:t>
      </w:r>
      <w:r w:rsidRPr="006D4857">
        <w:rPr>
          <w:sz w:val="28"/>
          <w:szCs w:val="28"/>
        </w:rPr>
        <w:t xml:space="preserve">  по технологии</w:t>
      </w:r>
      <w:r>
        <w:rPr>
          <w:sz w:val="28"/>
          <w:szCs w:val="28"/>
        </w:rPr>
        <w:t>,</w:t>
      </w:r>
      <w:r w:rsidRPr="006D4857">
        <w:rPr>
          <w:sz w:val="28"/>
          <w:szCs w:val="28"/>
        </w:rPr>
        <w:t xml:space="preserve"> зависит от свойств (пластичности) перерабатываемого  угля при нагреве,  величина пластического слоя для каменных углей – 30 мм</w:t>
      </w:r>
      <w:r>
        <w:rPr>
          <w:sz w:val="28"/>
          <w:szCs w:val="28"/>
        </w:rPr>
        <w:t>. И</w:t>
      </w:r>
      <w:r w:rsidRPr="006D4857">
        <w:rPr>
          <w:sz w:val="28"/>
          <w:szCs w:val="28"/>
        </w:rPr>
        <w:t xml:space="preserve">з-за обогрева слоя угля с двух сторон это величину можно  удвоить. Рабочая длина реактора должна обеспечивать полное завершение процесса коксования при ее прохождении единичным объемом угля. </w:t>
      </w:r>
    </w:p>
    <w:p w:rsidR="00DD34D7" w:rsidRDefault="00DD34D7" w:rsidP="008242A7">
      <w:pPr>
        <w:shd w:val="clear" w:color="auto" w:fill="FFFFFF"/>
        <w:ind w:firstLine="709"/>
        <w:jc w:val="both"/>
        <w:rPr>
          <w:rFonts w:eastAsia="Times-Roman"/>
          <w:bCs/>
          <w:sz w:val="28"/>
          <w:szCs w:val="28"/>
        </w:rPr>
      </w:pPr>
      <w:r>
        <w:rPr>
          <w:sz w:val="28"/>
          <w:szCs w:val="28"/>
        </w:rPr>
        <w:t xml:space="preserve">Основными конструктивными параметрами камеры газогенератора являются радиусы малого и большого  сечений (соответственно </w:t>
      </w:r>
      <w:r w:rsidRPr="001943BA">
        <w:rPr>
          <w:i/>
          <w:sz w:val="28"/>
          <w:szCs w:val="28"/>
          <w:lang w:val="en-US"/>
        </w:rPr>
        <w:t>r</w:t>
      </w:r>
      <w:r w:rsidRPr="001943BA">
        <w:rPr>
          <w:i/>
          <w:sz w:val="28"/>
          <w:szCs w:val="28"/>
          <w:vertAlign w:val="subscript"/>
        </w:rPr>
        <w:t>11</w:t>
      </w:r>
      <w:r w:rsidRPr="001943BA">
        <w:rPr>
          <w:i/>
          <w:sz w:val="28"/>
          <w:szCs w:val="28"/>
        </w:rPr>
        <w:t xml:space="preserve">, </w:t>
      </w:r>
      <w:r w:rsidRPr="001943BA">
        <w:rPr>
          <w:i/>
          <w:sz w:val="28"/>
          <w:szCs w:val="28"/>
          <w:lang w:val="en-US"/>
        </w:rPr>
        <w:t>r</w:t>
      </w:r>
      <w:r w:rsidRPr="001943BA">
        <w:rPr>
          <w:i/>
          <w:sz w:val="28"/>
          <w:szCs w:val="28"/>
          <w:vertAlign w:val="subscript"/>
        </w:rPr>
        <w:t>12</w:t>
      </w:r>
      <w:r w:rsidRPr="001943BA">
        <w:rPr>
          <w:i/>
          <w:sz w:val="28"/>
          <w:szCs w:val="28"/>
        </w:rPr>
        <w:t xml:space="preserve">, и </w:t>
      </w:r>
      <w:r w:rsidRPr="001943BA">
        <w:rPr>
          <w:i/>
          <w:sz w:val="28"/>
          <w:szCs w:val="28"/>
          <w:lang w:val="en-US"/>
        </w:rPr>
        <w:t>r</w:t>
      </w:r>
      <w:r w:rsidRPr="001943BA">
        <w:rPr>
          <w:i/>
          <w:sz w:val="28"/>
          <w:szCs w:val="28"/>
          <w:vertAlign w:val="subscript"/>
        </w:rPr>
        <w:t>21</w:t>
      </w:r>
      <w:r w:rsidRPr="001943BA">
        <w:rPr>
          <w:i/>
          <w:sz w:val="28"/>
          <w:szCs w:val="28"/>
        </w:rPr>
        <w:t xml:space="preserve">, </w:t>
      </w:r>
      <w:r w:rsidRPr="001943BA">
        <w:rPr>
          <w:i/>
          <w:sz w:val="28"/>
          <w:szCs w:val="28"/>
          <w:lang w:val="en-US"/>
        </w:rPr>
        <w:t>r</w:t>
      </w:r>
      <w:r w:rsidRPr="001943BA">
        <w:rPr>
          <w:i/>
          <w:sz w:val="28"/>
          <w:szCs w:val="28"/>
          <w:vertAlign w:val="subscript"/>
        </w:rPr>
        <w:t>22</w:t>
      </w:r>
      <w:r w:rsidRPr="0048333F">
        <w:rPr>
          <w:sz w:val="28"/>
          <w:szCs w:val="28"/>
        </w:rPr>
        <w:t>,</w:t>
      </w:r>
      <w:r>
        <w:rPr>
          <w:sz w:val="28"/>
          <w:szCs w:val="28"/>
        </w:rPr>
        <w:t xml:space="preserve">), а также длина камеры и угол наклона образующих камеры к горизонтали. </w:t>
      </w:r>
      <w:r w:rsidRPr="00F51AF5">
        <w:rPr>
          <w:rFonts w:eastAsia="Times-Roman"/>
          <w:bCs/>
          <w:sz w:val="28"/>
          <w:szCs w:val="28"/>
        </w:rPr>
        <w:t>Геометрические параметры реактора  и скорость перемещения по ней слоя угля должн</w:t>
      </w:r>
      <w:r>
        <w:rPr>
          <w:rFonts w:eastAsia="Times-Roman"/>
          <w:bCs/>
          <w:sz w:val="28"/>
          <w:szCs w:val="28"/>
        </w:rPr>
        <w:t>ы</w:t>
      </w:r>
      <w:r w:rsidRPr="00F51AF5">
        <w:rPr>
          <w:rFonts w:eastAsia="Times-Roman"/>
          <w:bCs/>
          <w:sz w:val="28"/>
          <w:szCs w:val="28"/>
        </w:rPr>
        <w:t xml:space="preserve"> обеспечивать полное завершение процесса пиролиза  при его прохождении единичным объемом угля, подаваемо</w:t>
      </w:r>
      <w:r>
        <w:rPr>
          <w:rFonts w:eastAsia="Times-Roman"/>
          <w:bCs/>
          <w:sz w:val="28"/>
          <w:szCs w:val="28"/>
        </w:rPr>
        <w:t>го</w:t>
      </w:r>
      <w:r w:rsidRPr="00F51AF5">
        <w:rPr>
          <w:rFonts w:eastAsia="Times-Roman"/>
          <w:bCs/>
          <w:sz w:val="28"/>
          <w:szCs w:val="28"/>
        </w:rPr>
        <w:t xml:space="preserve"> узлом подачи. В свою о</w:t>
      </w:r>
      <w:r>
        <w:rPr>
          <w:rFonts w:eastAsia="Times-Roman"/>
          <w:bCs/>
          <w:sz w:val="28"/>
          <w:szCs w:val="28"/>
        </w:rPr>
        <w:t>чередь,  узел подачи угля  обеспечивает</w:t>
      </w:r>
      <w:r w:rsidRPr="00F51AF5">
        <w:rPr>
          <w:rFonts w:eastAsia="Times-Roman"/>
          <w:bCs/>
          <w:sz w:val="28"/>
          <w:szCs w:val="28"/>
        </w:rPr>
        <w:t xml:space="preserve"> синхронную подачу  необходимого количества уг</w:t>
      </w:r>
      <w:r>
        <w:rPr>
          <w:rFonts w:eastAsia="Times-Roman"/>
          <w:bCs/>
          <w:sz w:val="28"/>
          <w:szCs w:val="28"/>
        </w:rPr>
        <w:t>ля в камеры реактора и создает</w:t>
      </w:r>
      <w:r w:rsidRPr="00F51AF5">
        <w:rPr>
          <w:rFonts w:eastAsia="Times-Roman"/>
          <w:bCs/>
          <w:sz w:val="28"/>
          <w:szCs w:val="28"/>
        </w:rPr>
        <w:t xml:space="preserve"> со стороны подачи  требуемую герметичность для обеспечения возможности повышен</w:t>
      </w:r>
      <w:r>
        <w:rPr>
          <w:rFonts w:eastAsia="Times-Roman"/>
          <w:bCs/>
          <w:sz w:val="28"/>
          <w:szCs w:val="28"/>
        </w:rPr>
        <w:t xml:space="preserve">ия давления до требуемых величин. </w:t>
      </w:r>
    </w:p>
    <w:p w:rsidR="00DD34D7" w:rsidRDefault="00DD34D7" w:rsidP="008242A7">
      <w:pPr>
        <w:shd w:val="clear" w:color="auto" w:fill="FFFFFF"/>
        <w:ind w:firstLine="709"/>
        <w:jc w:val="both"/>
        <w:rPr>
          <w:rFonts w:eastAsia="Times-Roman"/>
          <w:bCs/>
          <w:sz w:val="28"/>
          <w:szCs w:val="28"/>
        </w:rPr>
      </w:pPr>
      <w:r>
        <w:rPr>
          <w:rFonts w:eastAsia="Times-Roman"/>
          <w:bCs/>
          <w:sz w:val="28"/>
          <w:szCs w:val="28"/>
        </w:rPr>
        <w:t>Для определения объема камеры газификации, как функции от конструктивных параметров, выразим объем камеры реактора в виде функции от конструктивных параметров следующим образом:</w:t>
      </w:r>
    </w:p>
    <w:p w:rsidR="00DD34D7" w:rsidRDefault="00DD34D7" w:rsidP="00127EA2">
      <w:pPr>
        <w:ind w:firstLine="720"/>
        <w:jc w:val="right"/>
        <w:rPr>
          <w:sz w:val="28"/>
          <w:szCs w:val="28"/>
        </w:rPr>
      </w:pPr>
      <w:r w:rsidRPr="006D4857">
        <w:rPr>
          <w:position w:val="-24"/>
          <w:sz w:val="28"/>
          <w:szCs w:val="28"/>
        </w:rPr>
        <w:object w:dxaOrig="2880" w:dyaOrig="620">
          <v:shape id="_x0000_i1055" type="#_x0000_t75" style="width:153pt;height:33.75pt" o:ole="">
            <v:imagedata r:id="rId72" o:title=""/>
          </v:shape>
          <o:OLEObject Type="Embed" ProgID="Equation.DSMT4" ShapeID="_x0000_i1055" DrawAspect="Content" ObjectID="_1444397822" r:id="rId73"/>
        </w:object>
      </w:r>
      <w:r w:rsidRPr="006D4857">
        <w:rPr>
          <w:color w:val="000000"/>
          <w:sz w:val="28"/>
          <w:szCs w:val="28"/>
        </w:rPr>
        <w:t>,</w:t>
      </w:r>
      <w:r>
        <w:rPr>
          <w:position w:val="-24"/>
          <w:sz w:val="28"/>
          <w:szCs w:val="28"/>
        </w:rPr>
        <w:t xml:space="preserve">                                    </w:t>
      </w:r>
      <w:r>
        <w:rPr>
          <w:sz w:val="28"/>
          <w:szCs w:val="28"/>
        </w:rPr>
        <w:t>(11)</w:t>
      </w:r>
    </w:p>
    <w:p w:rsidR="00DD34D7" w:rsidRPr="006D4857" w:rsidRDefault="00DD34D7" w:rsidP="00E0232A">
      <w:pPr>
        <w:jc w:val="both"/>
        <w:rPr>
          <w:rFonts w:eastAsia="Times-Roman"/>
          <w:bCs/>
          <w:sz w:val="28"/>
          <w:szCs w:val="28"/>
        </w:rPr>
      </w:pPr>
      <w:r>
        <w:rPr>
          <w:sz w:val="28"/>
          <w:szCs w:val="28"/>
        </w:rPr>
        <w:t xml:space="preserve">где, </w:t>
      </w:r>
      <w:r w:rsidRPr="00E04536">
        <w:rPr>
          <w:rFonts w:eastAsia="Times-Roman"/>
          <w:bCs/>
          <w:i/>
          <w:sz w:val="28"/>
          <w:szCs w:val="28"/>
          <w:lang w:val="en-US"/>
        </w:rPr>
        <w:t>r</w:t>
      </w:r>
      <w:r w:rsidRPr="00E04536">
        <w:rPr>
          <w:rFonts w:eastAsia="Times-Roman"/>
          <w:bCs/>
          <w:i/>
          <w:sz w:val="28"/>
          <w:szCs w:val="28"/>
          <w:vertAlign w:val="subscript"/>
        </w:rPr>
        <w:t>11</w:t>
      </w:r>
      <w:r w:rsidRPr="00E04536">
        <w:rPr>
          <w:rFonts w:eastAsia="Times-Roman"/>
          <w:bCs/>
          <w:i/>
          <w:sz w:val="28"/>
          <w:szCs w:val="28"/>
        </w:rPr>
        <w:t xml:space="preserve">, </w:t>
      </w:r>
      <w:r w:rsidRPr="00E04536">
        <w:rPr>
          <w:rFonts w:eastAsia="Times-Roman"/>
          <w:bCs/>
          <w:i/>
          <w:sz w:val="28"/>
          <w:szCs w:val="28"/>
          <w:lang w:val="en-US"/>
        </w:rPr>
        <w:t>r</w:t>
      </w:r>
      <w:r w:rsidRPr="00E04536">
        <w:rPr>
          <w:rFonts w:eastAsia="Times-Roman"/>
          <w:bCs/>
          <w:i/>
          <w:sz w:val="28"/>
          <w:szCs w:val="28"/>
        </w:rPr>
        <w:softHyphen/>
      </w:r>
      <w:r w:rsidRPr="00E04536">
        <w:rPr>
          <w:rFonts w:eastAsia="Times-Roman"/>
          <w:bCs/>
          <w:i/>
          <w:sz w:val="28"/>
          <w:szCs w:val="28"/>
          <w:vertAlign w:val="subscript"/>
        </w:rPr>
        <w:t>12</w:t>
      </w:r>
      <w:r w:rsidRPr="00E04536">
        <w:rPr>
          <w:rFonts w:eastAsia="Times-Roman"/>
          <w:bCs/>
          <w:i/>
          <w:sz w:val="28"/>
          <w:szCs w:val="28"/>
        </w:rPr>
        <w:t xml:space="preserve">, </w:t>
      </w:r>
      <w:r w:rsidRPr="00E04536">
        <w:rPr>
          <w:rFonts w:eastAsia="Times-Roman"/>
          <w:bCs/>
          <w:i/>
          <w:sz w:val="28"/>
          <w:szCs w:val="28"/>
          <w:lang w:val="en-US"/>
        </w:rPr>
        <w:t>r</w:t>
      </w:r>
      <w:r w:rsidRPr="00E04536">
        <w:rPr>
          <w:rFonts w:eastAsia="Times-Roman"/>
          <w:bCs/>
          <w:i/>
          <w:sz w:val="28"/>
          <w:szCs w:val="28"/>
          <w:vertAlign w:val="subscript"/>
        </w:rPr>
        <w:t>21</w:t>
      </w:r>
      <w:r w:rsidRPr="00E04536">
        <w:rPr>
          <w:rFonts w:eastAsia="Times-Roman"/>
          <w:bCs/>
          <w:i/>
          <w:sz w:val="28"/>
          <w:szCs w:val="28"/>
        </w:rPr>
        <w:t xml:space="preserve">, </w:t>
      </w:r>
      <w:r w:rsidRPr="00E04536">
        <w:rPr>
          <w:rFonts w:eastAsia="Times-Roman"/>
          <w:bCs/>
          <w:i/>
          <w:sz w:val="28"/>
          <w:szCs w:val="28"/>
          <w:lang w:val="en-US"/>
        </w:rPr>
        <w:t>r</w:t>
      </w:r>
      <w:r w:rsidRPr="00E04536">
        <w:rPr>
          <w:rFonts w:eastAsia="Times-Roman"/>
          <w:bCs/>
          <w:i/>
          <w:sz w:val="28"/>
          <w:szCs w:val="28"/>
          <w:vertAlign w:val="subscript"/>
        </w:rPr>
        <w:t>22</w:t>
      </w:r>
      <w:r>
        <w:rPr>
          <w:rFonts w:eastAsia="Times-Roman"/>
          <w:bCs/>
          <w:sz w:val="28"/>
          <w:szCs w:val="28"/>
        </w:rPr>
        <w:t xml:space="preserve"> - радиусы малого и большего оснований усеченного конуса</w:t>
      </w:r>
    </w:p>
    <w:p w:rsidR="00DD34D7" w:rsidRDefault="00DD34D7" w:rsidP="00E0232A">
      <w:pPr>
        <w:ind w:firstLine="708"/>
        <w:jc w:val="both"/>
        <w:rPr>
          <w:sz w:val="28"/>
          <w:szCs w:val="28"/>
        </w:rPr>
      </w:pPr>
      <w:r w:rsidRPr="006D4857">
        <w:rPr>
          <w:sz w:val="28"/>
          <w:szCs w:val="28"/>
        </w:rPr>
        <w:lastRenderedPageBreak/>
        <w:t xml:space="preserve">По величине </w:t>
      </w:r>
      <w:r w:rsidRPr="006D4857">
        <w:rPr>
          <w:rFonts w:eastAsia="Times-Roman"/>
          <w:bCs/>
          <w:sz w:val="28"/>
          <w:szCs w:val="28"/>
        </w:rPr>
        <w:t>объема камер реактора и подач</w:t>
      </w:r>
      <w:r>
        <w:rPr>
          <w:rFonts w:eastAsia="Times-Roman"/>
          <w:bCs/>
          <w:sz w:val="28"/>
          <w:szCs w:val="28"/>
        </w:rPr>
        <w:t>е</w:t>
      </w:r>
      <w:r w:rsidRPr="006D4857">
        <w:rPr>
          <w:rFonts w:eastAsia="Times-Roman"/>
          <w:bCs/>
          <w:sz w:val="28"/>
          <w:szCs w:val="28"/>
        </w:rPr>
        <w:t xml:space="preserve"> в них угля  </w:t>
      </w:r>
      <w:r>
        <w:rPr>
          <w:rFonts w:eastAsia="Times-Roman"/>
          <w:bCs/>
          <w:sz w:val="28"/>
          <w:szCs w:val="28"/>
        </w:rPr>
        <w:t>определяется</w:t>
      </w:r>
      <w:r w:rsidRPr="006D4857">
        <w:rPr>
          <w:rFonts w:eastAsia="Times-Roman"/>
          <w:bCs/>
          <w:sz w:val="28"/>
          <w:szCs w:val="28"/>
        </w:rPr>
        <w:t xml:space="preserve"> время на </w:t>
      </w:r>
      <w:r w:rsidRPr="006D4857">
        <w:rPr>
          <w:sz w:val="28"/>
          <w:szCs w:val="28"/>
        </w:rPr>
        <w:t>пиролиз</w:t>
      </w:r>
      <w:r>
        <w:rPr>
          <w:sz w:val="28"/>
          <w:szCs w:val="28"/>
        </w:rPr>
        <w:t xml:space="preserve"> и минимальная необходимая скорость перемещения угля в скоростном реакторе при реализации термического процесса.</w:t>
      </w:r>
    </w:p>
    <w:p w:rsidR="00DD34D7" w:rsidRPr="006D4857" w:rsidRDefault="00DD34D7" w:rsidP="00E0232A">
      <w:pPr>
        <w:ind w:firstLine="708"/>
        <w:jc w:val="both"/>
        <w:rPr>
          <w:sz w:val="28"/>
          <w:szCs w:val="28"/>
        </w:rPr>
      </w:pPr>
      <w:r>
        <w:rPr>
          <w:sz w:val="28"/>
          <w:szCs w:val="28"/>
        </w:rPr>
        <w:t>При известном объеме камеры реактора, с учетом теоретических предпосылок, получена формула для расчета времени непрерывного пиролиза угля:</w:t>
      </w:r>
    </w:p>
    <w:p w:rsidR="00DD34D7" w:rsidRPr="006D4857" w:rsidRDefault="00DD34D7" w:rsidP="00127EA2">
      <w:pPr>
        <w:jc w:val="right"/>
        <w:rPr>
          <w:sz w:val="28"/>
          <w:szCs w:val="28"/>
        </w:rPr>
      </w:pPr>
      <w:r w:rsidRPr="006D4857">
        <w:rPr>
          <w:sz w:val="28"/>
          <w:szCs w:val="28"/>
        </w:rPr>
        <w:tab/>
      </w:r>
      <w:r w:rsidRPr="006D4857">
        <w:rPr>
          <w:sz w:val="28"/>
          <w:szCs w:val="28"/>
        </w:rPr>
        <w:tab/>
      </w:r>
      <w:r w:rsidRPr="006D4857">
        <w:rPr>
          <w:sz w:val="28"/>
          <w:szCs w:val="28"/>
        </w:rPr>
        <w:tab/>
      </w:r>
      <w:r w:rsidRPr="006D4857">
        <w:rPr>
          <w:position w:val="-32"/>
          <w:sz w:val="28"/>
          <w:szCs w:val="28"/>
        </w:rPr>
        <w:object w:dxaOrig="1400" w:dyaOrig="720">
          <v:shape id="_x0000_i1056" type="#_x0000_t75" style="width:75.75pt;height:40.5pt" o:ole="">
            <v:imagedata r:id="rId74" o:title=""/>
          </v:shape>
          <o:OLEObject Type="Embed" ProgID="Equation.DSMT4" ShapeID="_x0000_i1056" DrawAspect="Content" ObjectID="_1444397823" r:id="rId75"/>
        </w:object>
      </w:r>
      <w:r w:rsidRPr="006D4857">
        <w:rPr>
          <w:sz w:val="28"/>
          <w:szCs w:val="28"/>
        </w:rPr>
        <w:t xml:space="preserve"> </w:t>
      </w:r>
      <w:r w:rsidRPr="006D4857">
        <w:rPr>
          <w:color w:val="000000"/>
          <w:sz w:val="28"/>
          <w:szCs w:val="28"/>
        </w:rPr>
        <w:t>,</w:t>
      </w:r>
      <w:r w:rsidRPr="006D4857">
        <w:rPr>
          <w:sz w:val="28"/>
          <w:szCs w:val="28"/>
        </w:rPr>
        <w:t xml:space="preserve">      </w:t>
      </w:r>
      <w:r>
        <w:rPr>
          <w:sz w:val="28"/>
          <w:szCs w:val="28"/>
        </w:rPr>
        <w:t xml:space="preserve">                              </w:t>
      </w:r>
      <w:r w:rsidRPr="006D4857">
        <w:rPr>
          <w:sz w:val="28"/>
          <w:szCs w:val="28"/>
        </w:rPr>
        <w:t xml:space="preserve">            (1</w:t>
      </w:r>
      <w:r>
        <w:rPr>
          <w:sz w:val="28"/>
          <w:szCs w:val="28"/>
        </w:rPr>
        <w:t>2</w:t>
      </w:r>
      <w:r w:rsidRPr="006D4857">
        <w:rPr>
          <w:sz w:val="28"/>
          <w:szCs w:val="28"/>
        </w:rPr>
        <w:t>)</w:t>
      </w:r>
    </w:p>
    <w:p w:rsidR="00DD34D7" w:rsidRPr="006D4857" w:rsidRDefault="00DD34D7" w:rsidP="001728EE">
      <w:pPr>
        <w:ind w:firstLine="708"/>
        <w:jc w:val="both"/>
        <w:rPr>
          <w:rFonts w:eastAsia="Times-Roman"/>
          <w:bCs/>
          <w:sz w:val="28"/>
          <w:szCs w:val="28"/>
        </w:rPr>
      </w:pPr>
      <w:r>
        <w:rPr>
          <w:sz w:val="28"/>
          <w:szCs w:val="28"/>
        </w:rPr>
        <w:t>г</w:t>
      </w:r>
      <w:r w:rsidRPr="006D4857">
        <w:rPr>
          <w:sz w:val="28"/>
          <w:szCs w:val="28"/>
        </w:rPr>
        <w:t>де</w:t>
      </w:r>
      <w:r>
        <w:rPr>
          <w:sz w:val="28"/>
          <w:szCs w:val="28"/>
        </w:rPr>
        <w:t>:</w:t>
      </w:r>
      <w:r w:rsidRPr="006D4857">
        <w:rPr>
          <w:sz w:val="28"/>
          <w:szCs w:val="28"/>
        </w:rPr>
        <w:tab/>
      </w:r>
      <w:r w:rsidRPr="006D4857">
        <w:rPr>
          <w:position w:val="-12"/>
          <w:sz w:val="28"/>
          <w:szCs w:val="28"/>
        </w:rPr>
        <w:object w:dxaOrig="340" w:dyaOrig="360">
          <v:shape id="_x0000_i1057" type="#_x0000_t75" style="width:16.5pt;height:16.5pt" o:ole="">
            <v:imagedata r:id="rId76" o:title=""/>
          </v:shape>
          <o:OLEObject Type="Embed" ProgID="Equation.DSMT4" ShapeID="_x0000_i1057" DrawAspect="Content" ObjectID="_1444397824" r:id="rId77"/>
        </w:object>
      </w:r>
      <w:r w:rsidRPr="006D4857">
        <w:rPr>
          <w:sz w:val="28"/>
          <w:szCs w:val="28"/>
        </w:rPr>
        <w:t xml:space="preserve"> - объем перерабатываемого  слоя, м</w:t>
      </w:r>
      <w:r w:rsidRPr="006D4857">
        <w:rPr>
          <w:sz w:val="28"/>
          <w:szCs w:val="28"/>
          <w:vertAlign w:val="superscript"/>
        </w:rPr>
        <w:t>3</w:t>
      </w:r>
      <w:r w:rsidRPr="006D4857">
        <w:rPr>
          <w:sz w:val="28"/>
          <w:szCs w:val="28"/>
        </w:rPr>
        <w:t xml:space="preserve">; </w:t>
      </w:r>
      <w:r w:rsidRPr="006D4857">
        <w:rPr>
          <w:position w:val="-12"/>
          <w:sz w:val="28"/>
          <w:szCs w:val="28"/>
        </w:rPr>
        <w:object w:dxaOrig="300" w:dyaOrig="360">
          <v:shape id="_x0000_i1058" type="#_x0000_t75" style="width:14.25pt;height:16.5pt" o:ole="">
            <v:imagedata r:id="rId78" o:title=""/>
          </v:shape>
          <o:OLEObject Type="Embed" ProgID="Equation.DSMT4" ShapeID="_x0000_i1058" DrawAspect="Content" ObjectID="_1444397825" r:id="rId79"/>
        </w:object>
      </w:r>
      <w:r w:rsidRPr="006D4857">
        <w:rPr>
          <w:sz w:val="28"/>
          <w:szCs w:val="28"/>
        </w:rPr>
        <w:t xml:space="preserve"> - плотность  слоя угля в камере пиролиза, кг/м</w:t>
      </w:r>
      <w:r w:rsidRPr="006D4857">
        <w:rPr>
          <w:sz w:val="28"/>
          <w:szCs w:val="28"/>
          <w:vertAlign w:val="superscript"/>
        </w:rPr>
        <w:t>3</w:t>
      </w:r>
      <w:r w:rsidRPr="006D4857">
        <w:rPr>
          <w:sz w:val="28"/>
          <w:szCs w:val="28"/>
        </w:rPr>
        <w:t xml:space="preserve">; </w:t>
      </w:r>
      <w:r w:rsidRPr="006D4857">
        <w:rPr>
          <w:position w:val="-14"/>
          <w:sz w:val="28"/>
          <w:szCs w:val="28"/>
        </w:rPr>
        <w:object w:dxaOrig="300" w:dyaOrig="380">
          <v:shape id="_x0000_i1059" type="#_x0000_t75" style="width:16.5pt;height:20.25pt" o:ole="">
            <v:imagedata r:id="rId80" o:title=""/>
          </v:shape>
          <o:OLEObject Type="Embed" ProgID="Equation.DSMT4" ShapeID="_x0000_i1059" DrawAspect="Content" ObjectID="_1444397826" r:id="rId81"/>
        </w:object>
      </w:r>
      <w:r w:rsidRPr="006D4857">
        <w:rPr>
          <w:sz w:val="28"/>
          <w:szCs w:val="28"/>
        </w:rPr>
        <w:t xml:space="preserve"> - расход угля, подаваемый в  кольцевой зазор камеры реактора, кг/с;</w:t>
      </w:r>
      <w:r w:rsidRPr="006D4857">
        <w:rPr>
          <w:sz w:val="28"/>
          <w:szCs w:val="28"/>
        </w:rPr>
        <w:tab/>
      </w:r>
      <w:r w:rsidRPr="004C2EA2">
        <w:rPr>
          <w:position w:val="-12"/>
          <w:sz w:val="28"/>
          <w:szCs w:val="28"/>
        </w:rPr>
        <w:object w:dxaOrig="980" w:dyaOrig="320">
          <v:shape id="_x0000_i1060" type="#_x0000_t75" style="width:55.5pt;height:16.5pt" o:ole="">
            <v:imagedata r:id="rId82" o:title=""/>
          </v:shape>
          <o:OLEObject Type="Embed" ProgID="Equation.DSMT4" ShapeID="_x0000_i1060" DrawAspect="Content" ObjectID="_1444397827" r:id="rId83"/>
        </w:object>
      </w:r>
      <w:r w:rsidRPr="006D4857">
        <w:rPr>
          <w:sz w:val="28"/>
          <w:szCs w:val="28"/>
        </w:rPr>
        <w:t xml:space="preserve"> - коэффициент выхода полукокса за время переработки угля; </w:t>
      </w:r>
      <w:r w:rsidRPr="006D4857">
        <w:rPr>
          <w:position w:val="-10"/>
          <w:sz w:val="28"/>
          <w:szCs w:val="28"/>
        </w:rPr>
        <w:object w:dxaOrig="279" w:dyaOrig="300">
          <v:shape id="_x0000_i1061" type="#_x0000_t75" style="width:16.5pt;height:16.5pt" o:ole="">
            <v:imagedata r:id="rId84" o:title=""/>
          </v:shape>
          <o:OLEObject Type="Embed" ProgID="Equation.DSMT4" ShapeID="_x0000_i1061" DrawAspect="Content" ObjectID="_1444397828" r:id="rId85"/>
        </w:object>
      </w:r>
      <w:r w:rsidRPr="006D4857">
        <w:rPr>
          <w:sz w:val="28"/>
          <w:szCs w:val="28"/>
        </w:rPr>
        <w:t xml:space="preserve"> - количество получаемого коксового продукта, кг/</w:t>
      </w:r>
      <w:proofErr w:type="gramStart"/>
      <w:r w:rsidRPr="006D4857">
        <w:rPr>
          <w:sz w:val="28"/>
          <w:szCs w:val="28"/>
        </w:rPr>
        <w:t>с</w:t>
      </w:r>
      <w:proofErr w:type="gramEnd"/>
      <w:r w:rsidRPr="006D4857">
        <w:rPr>
          <w:sz w:val="28"/>
          <w:szCs w:val="28"/>
        </w:rPr>
        <w:t>.</w:t>
      </w:r>
    </w:p>
    <w:p w:rsidR="00DD34D7" w:rsidRPr="006D4857" w:rsidRDefault="00DD34D7" w:rsidP="008517DD">
      <w:pPr>
        <w:autoSpaceDE w:val="0"/>
        <w:autoSpaceDN w:val="0"/>
        <w:adjustRightInd w:val="0"/>
        <w:ind w:firstLine="708"/>
        <w:jc w:val="both"/>
        <w:rPr>
          <w:rFonts w:eastAsia="Times-Roman"/>
          <w:bCs/>
          <w:sz w:val="28"/>
          <w:szCs w:val="28"/>
        </w:rPr>
      </w:pPr>
      <w:r w:rsidRPr="006D4857">
        <w:rPr>
          <w:rFonts w:eastAsia="Times-Roman"/>
          <w:bCs/>
          <w:sz w:val="28"/>
          <w:szCs w:val="28"/>
        </w:rPr>
        <w:t>По известной величине времени на пиролиз угля</w:t>
      </w:r>
      <w:r>
        <w:rPr>
          <w:rFonts w:eastAsia="Times-Roman"/>
          <w:bCs/>
          <w:sz w:val="28"/>
          <w:szCs w:val="28"/>
        </w:rPr>
        <w:t>,</w:t>
      </w:r>
      <w:r w:rsidRPr="006D4857">
        <w:rPr>
          <w:rFonts w:eastAsia="Times-Roman"/>
          <w:bCs/>
          <w:sz w:val="28"/>
          <w:szCs w:val="28"/>
        </w:rPr>
        <w:t xml:space="preserve"> определяется  минимальная необходимая скорость перемещения угля в реакторе установки и обеспечивается ее постоянство при помощи гидравлической  системы управления. </w:t>
      </w:r>
    </w:p>
    <w:p w:rsidR="00DD34D7" w:rsidRPr="006D4857" w:rsidRDefault="00DD34D7" w:rsidP="008517DD">
      <w:pPr>
        <w:autoSpaceDE w:val="0"/>
        <w:autoSpaceDN w:val="0"/>
        <w:adjustRightInd w:val="0"/>
        <w:ind w:firstLine="708"/>
        <w:jc w:val="both"/>
        <w:rPr>
          <w:sz w:val="28"/>
          <w:szCs w:val="28"/>
        </w:rPr>
      </w:pPr>
      <w:r w:rsidRPr="006D4857">
        <w:rPr>
          <w:sz w:val="28"/>
          <w:szCs w:val="28"/>
        </w:rPr>
        <w:t xml:space="preserve">Управление температурой </w:t>
      </w:r>
      <w:proofErr w:type="spellStart"/>
      <w:proofErr w:type="gramStart"/>
      <w:r w:rsidRPr="00E04536">
        <w:rPr>
          <w:i/>
          <w:sz w:val="28"/>
          <w:szCs w:val="28"/>
        </w:rPr>
        <w:t>Т</w:t>
      </w:r>
      <w:r w:rsidRPr="00E04536">
        <w:rPr>
          <w:i/>
          <w:sz w:val="28"/>
          <w:szCs w:val="28"/>
          <w:vertAlign w:val="subscript"/>
        </w:rPr>
        <w:t>р</w:t>
      </w:r>
      <w:proofErr w:type="spellEnd"/>
      <w:proofErr w:type="gramEnd"/>
      <w:r w:rsidRPr="006D4857">
        <w:rPr>
          <w:sz w:val="28"/>
          <w:szCs w:val="28"/>
        </w:rPr>
        <w:t xml:space="preserve"> в зоне пиролиза достигается регулированием подаваемого воздушного дутья в камеры реактора. Основные достоинства конструкции - легкость регулирования подачи и давления удобными в эксплуатации приемами; широкий диапазон регулирования этих параметров без изменения коэффициента избытка воздуха; увеличение ресурса работы компрессора. </w:t>
      </w:r>
      <w:r w:rsidRPr="006D4857">
        <w:rPr>
          <w:sz w:val="28"/>
          <w:szCs w:val="28"/>
        </w:rPr>
        <w:tab/>
        <w:t>Предложена структура управления реактором шнекового типа, имеющ</w:t>
      </w:r>
      <w:r>
        <w:rPr>
          <w:sz w:val="28"/>
          <w:szCs w:val="28"/>
        </w:rPr>
        <w:t>ая</w:t>
      </w:r>
      <w:r w:rsidRPr="006D4857">
        <w:rPr>
          <w:sz w:val="28"/>
          <w:szCs w:val="28"/>
        </w:rPr>
        <w:t xml:space="preserve"> два управляющих воздействия: частот</w:t>
      </w:r>
      <w:r>
        <w:rPr>
          <w:sz w:val="28"/>
          <w:szCs w:val="28"/>
        </w:rPr>
        <w:t>а</w:t>
      </w:r>
      <w:r w:rsidRPr="006D4857">
        <w:rPr>
          <w:sz w:val="28"/>
          <w:szCs w:val="28"/>
        </w:rPr>
        <w:t xml:space="preserve"> вращения вала шнека</w:t>
      </w:r>
      <w:r>
        <w:rPr>
          <w:sz w:val="28"/>
          <w:szCs w:val="28"/>
        </w:rPr>
        <w:t xml:space="preserve"> </w:t>
      </w:r>
      <w:r w:rsidRPr="00E04536">
        <w:rPr>
          <w:i/>
          <w:sz w:val="28"/>
          <w:szCs w:val="28"/>
        </w:rPr>
        <w:sym w:font="Symbol" w:char="F077"/>
      </w:r>
      <w:r w:rsidR="00933650" w:rsidRPr="00E04536">
        <w:rPr>
          <w:i/>
          <w:sz w:val="28"/>
          <w:szCs w:val="28"/>
          <w:vertAlign w:val="subscript"/>
        </w:rPr>
        <w:fldChar w:fldCharType="begin"/>
      </w:r>
      <w:r w:rsidRPr="00E04536">
        <w:rPr>
          <w:i/>
          <w:sz w:val="28"/>
          <w:szCs w:val="28"/>
          <w:vertAlign w:val="subscript"/>
        </w:rPr>
        <w:instrText xml:space="preserve"> QUOTE </w:instrText>
      </w:r>
      <w:r w:rsidR="007A53C8">
        <w:rPr>
          <w:i/>
          <w:noProof/>
          <w:sz w:val="28"/>
          <w:szCs w:val="28"/>
        </w:rPr>
        <w:pict>
          <v:shape id="Рисунок 43" o:spid="_x0000_i1062" type="#_x0000_t75" style="width:16.5pt;height:16.5pt;visibility:visible">
            <v:imagedata r:id="rId11" o:title="" chromakey="white"/>
          </v:shape>
        </w:pict>
      </w:r>
      <w:r w:rsidR="00933650" w:rsidRPr="00E04536">
        <w:rPr>
          <w:i/>
          <w:sz w:val="28"/>
          <w:szCs w:val="28"/>
          <w:vertAlign w:val="subscript"/>
        </w:rPr>
        <w:fldChar w:fldCharType="end"/>
      </w:r>
      <w:r w:rsidRPr="00E04536">
        <w:rPr>
          <w:i/>
          <w:sz w:val="28"/>
          <w:szCs w:val="28"/>
          <w:vertAlign w:val="subscript"/>
        </w:rPr>
        <w:t>б</w:t>
      </w:r>
      <w:r w:rsidRPr="006D4857">
        <w:rPr>
          <w:sz w:val="28"/>
          <w:szCs w:val="28"/>
        </w:rPr>
        <w:t xml:space="preserve"> и температур</w:t>
      </w:r>
      <w:r>
        <w:rPr>
          <w:sz w:val="28"/>
          <w:szCs w:val="28"/>
        </w:rPr>
        <w:t>а</w:t>
      </w:r>
      <w:r w:rsidRPr="006D4857">
        <w:rPr>
          <w:sz w:val="28"/>
          <w:szCs w:val="28"/>
        </w:rPr>
        <w:t xml:space="preserve"> пиролиза </w:t>
      </w:r>
      <w:proofErr w:type="spellStart"/>
      <w:proofErr w:type="gramStart"/>
      <w:r w:rsidRPr="00E04536">
        <w:rPr>
          <w:i/>
          <w:sz w:val="28"/>
          <w:szCs w:val="28"/>
        </w:rPr>
        <w:t>Т</w:t>
      </w:r>
      <w:r w:rsidRPr="00E04536">
        <w:rPr>
          <w:i/>
          <w:sz w:val="28"/>
          <w:szCs w:val="28"/>
          <w:vertAlign w:val="subscript"/>
        </w:rPr>
        <w:t>р</w:t>
      </w:r>
      <w:proofErr w:type="spellEnd"/>
      <w:proofErr w:type="gramEnd"/>
      <w:r w:rsidRPr="006D4857">
        <w:rPr>
          <w:sz w:val="28"/>
          <w:szCs w:val="28"/>
        </w:rPr>
        <w:t xml:space="preserve">, поэтому  в синтезируемой структуре системы управления использовано два регулятора. С помощью первого </w:t>
      </w:r>
      <w:r>
        <w:rPr>
          <w:sz w:val="28"/>
          <w:szCs w:val="28"/>
        </w:rPr>
        <w:t xml:space="preserve">регулятора </w:t>
      </w:r>
      <w:r w:rsidRPr="006D4857">
        <w:rPr>
          <w:sz w:val="28"/>
          <w:szCs w:val="28"/>
        </w:rPr>
        <w:t xml:space="preserve">обеспечивается стабилизация градиента температуры </w:t>
      </w:r>
      <w:proofErr w:type="spellStart"/>
      <w:r w:rsidRPr="00E04536">
        <w:rPr>
          <w:i/>
          <w:sz w:val="28"/>
          <w:szCs w:val="28"/>
          <w:lang w:val="en-US"/>
        </w:rPr>
        <w:t>dT</w:t>
      </w:r>
      <w:proofErr w:type="spellEnd"/>
      <w:r w:rsidRPr="00E04536">
        <w:rPr>
          <w:i/>
          <w:sz w:val="28"/>
          <w:szCs w:val="28"/>
        </w:rPr>
        <w:t>/</w:t>
      </w:r>
      <w:proofErr w:type="spellStart"/>
      <w:r w:rsidRPr="00E04536">
        <w:rPr>
          <w:i/>
          <w:sz w:val="28"/>
          <w:szCs w:val="28"/>
          <w:lang w:val="en-US"/>
        </w:rPr>
        <w:t>dt</w:t>
      </w:r>
      <w:proofErr w:type="spellEnd"/>
      <w:r w:rsidRPr="006D4857">
        <w:rPr>
          <w:sz w:val="28"/>
          <w:szCs w:val="28"/>
        </w:rPr>
        <w:t xml:space="preserve"> в зоне пиролиза, а с помощью второго - стабилизация температуры </w:t>
      </w:r>
      <w:r w:rsidRPr="00E04536">
        <w:rPr>
          <w:i/>
          <w:sz w:val="28"/>
          <w:szCs w:val="28"/>
        </w:rPr>
        <w:t>Т</w:t>
      </w:r>
      <w:r w:rsidRPr="00E04536">
        <w:rPr>
          <w:i/>
          <w:sz w:val="28"/>
          <w:szCs w:val="28"/>
          <w:vertAlign w:val="subscript"/>
        </w:rPr>
        <w:t>3</w:t>
      </w:r>
      <w:r w:rsidRPr="006D4857">
        <w:rPr>
          <w:sz w:val="28"/>
          <w:szCs w:val="28"/>
        </w:rPr>
        <w:t xml:space="preserve"> в зоне восстановления.</w:t>
      </w:r>
      <w:r w:rsidRPr="006D4857">
        <w:rPr>
          <w:sz w:val="28"/>
          <w:szCs w:val="28"/>
        </w:rPr>
        <w:tab/>
      </w:r>
    </w:p>
    <w:p w:rsidR="00DD34D7" w:rsidRPr="006D4857" w:rsidRDefault="00DD34D7" w:rsidP="008517DD">
      <w:pPr>
        <w:shd w:val="clear" w:color="auto" w:fill="FFFFFF"/>
        <w:spacing w:before="7"/>
        <w:ind w:left="14" w:right="7" w:firstLine="694"/>
        <w:jc w:val="both"/>
        <w:rPr>
          <w:spacing w:val="-6"/>
          <w:sz w:val="28"/>
          <w:szCs w:val="28"/>
        </w:rPr>
      </w:pPr>
      <w:r w:rsidRPr="006D4857">
        <w:rPr>
          <w:b/>
          <w:spacing w:val="-6"/>
          <w:sz w:val="28"/>
          <w:szCs w:val="28"/>
        </w:rPr>
        <w:t>В четвертой главе</w:t>
      </w:r>
      <w:r>
        <w:rPr>
          <w:b/>
          <w:spacing w:val="-6"/>
          <w:sz w:val="28"/>
          <w:szCs w:val="28"/>
        </w:rPr>
        <w:t xml:space="preserve"> </w:t>
      </w:r>
      <w:r w:rsidRPr="006D4857">
        <w:rPr>
          <w:spacing w:val="-6"/>
          <w:sz w:val="28"/>
          <w:szCs w:val="28"/>
        </w:rPr>
        <w:t xml:space="preserve">изложены результаты исследования </w:t>
      </w:r>
      <w:r>
        <w:rPr>
          <w:spacing w:val="-6"/>
          <w:sz w:val="28"/>
          <w:szCs w:val="28"/>
        </w:rPr>
        <w:t>физико-технических свойств исходного сырья и технологии непрерывного пиролиза угля в технологических установках шнекового типа</w:t>
      </w:r>
      <w:r w:rsidRPr="006D4857">
        <w:rPr>
          <w:sz w:val="28"/>
          <w:szCs w:val="28"/>
        </w:rPr>
        <w:t xml:space="preserve">. </w:t>
      </w:r>
      <w:r>
        <w:rPr>
          <w:spacing w:val="-6"/>
          <w:sz w:val="28"/>
          <w:szCs w:val="28"/>
        </w:rPr>
        <w:t>Выбраны угольные пробы четырех месторождений КР. В результате исследования проб углей определены теплофизические характеристики процесс пиролиза</w:t>
      </w:r>
      <w:r w:rsidRPr="006D4857">
        <w:rPr>
          <w:spacing w:val="-6"/>
          <w:sz w:val="28"/>
          <w:szCs w:val="28"/>
        </w:rPr>
        <w:t>, которые использованы для разработки технологи</w:t>
      </w:r>
      <w:r>
        <w:rPr>
          <w:spacing w:val="-6"/>
          <w:sz w:val="28"/>
          <w:szCs w:val="28"/>
        </w:rPr>
        <w:t>и термической переработки местных углей на технологических установках шнекового типа.</w:t>
      </w:r>
    </w:p>
    <w:p w:rsidR="00DD34D7" w:rsidRDefault="00DD34D7" w:rsidP="008517DD">
      <w:pPr>
        <w:shd w:val="clear" w:color="auto" w:fill="FFFFFF"/>
        <w:autoSpaceDE w:val="0"/>
        <w:autoSpaceDN w:val="0"/>
        <w:adjustRightInd w:val="0"/>
        <w:ind w:firstLine="708"/>
        <w:jc w:val="both"/>
        <w:rPr>
          <w:rFonts w:eastAsia="Times-Roman"/>
          <w:sz w:val="28"/>
          <w:szCs w:val="28"/>
        </w:rPr>
      </w:pPr>
      <w:r w:rsidRPr="006D4857">
        <w:rPr>
          <w:rFonts w:eastAsia="Times-Roman"/>
          <w:sz w:val="28"/>
          <w:szCs w:val="28"/>
        </w:rPr>
        <w:t>На рис</w:t>
      </w:r>
      <w:r>
        <w:rPr>
          <w:rFonts w:eastAsia="Times-Roman"/>
          <w:sz w:val="28"/>
          <w:szCs w:val="28"/>
        </w:rPr>
        <w:t>.</w:t>
      </w:r>
      <w:r w:rsidRPr="00243717">
        <w:rPr>
          <w:rFonts w:eastAsia="Times-Roman"/>
          <w:sz w:val="28"/>
          <w:szCs w:val="28"/>
        </w:rPr>
        <w:t>6</w:t>
      </w:r>
      <w:r w:rsidRPr="006D4857">
        <w:rPr>
          <w:rFonts w:eastAsia="Times-Roman"/>
          <w:sz w:val="28"/>
          <w:szCs w:val="28"/>
        </w:rPr>
        <w:t xml:space="preserve"> представлен процесс</w:t>
      </w:r>
      <w:r>
        <w:rPr>
          <w:rFonts w:eastAsia="Times-Roman"/>
          <w:sz w:val="28"/>
          <w:szCs w:val="28"/>
        </w:rPr>
        <w:t xml:space="preserve"> нагревания местного </w:t>
      </w:r>
      <w:proofErr w:type="spellStart"/>
      <w:r>
        <w:rPr>
          <w:rFonts w:eastAsia="Times-Roman"/>
          <w:sz w:val="28"/>
          <w:szCs w:val="28"/>
        </w:rPr>
        <w:t>каракечинского</w:t>
      </w:r>
      <w:proofErr w:type="spellEnd"/>
      <w:r w:rsidRPr="006D4857">
        <w:rPr>
          <w:rFonts w:eastAsia="Times-Roman"/>
          <w:sz w:val="28"/>
          <w:szCs w:val="28"/>
        </w:rPr>
        <w:t xml:space="preserve"> угля до 1</w:t>
      </w:r>
      <w:r>
        <w:rPr>
          <w:rFonts w:eastAsia="Times-Roman"/>
          <w:sz w:val="28"/>
          <w:szCs w:val="28"/>
        </w:rPr>
        <w:t>2</w:t>
      </w:r>
      <w:r w:rsidRPr="006D4857">
        <w:rPr>
          <w:rFonts w:eastAsia="Times-Roman"/>
          <w:sz w:val="28"/>
          <w:szCs w:val="28"/>
        </w:rPr>
        <w:t>00</w:t>
      </w:r>
      <w:proofErr w:type="gramStart"/>
      <w:r>
        <w:rPr>
          <w:rFonts w:eastAsia="Times-Roman"/>
          <w:sz w:val="28"/>
          <w:szCs w:val="28"/>
        </w:rPr>
        <w:t>º</w:t>
      </w:r>
      <w:r w:rsidRPr="006D4857">
        <w:rPr>
          <w:rFonts w:eastAsia="Times-Roman"/>
          <w:sz w:val="28"/>
          <w:szCs w:val="28"/>
        </w:rPr>
        <w:t>С</w:t>
      </w:r>
      <w:proofErr w:type="gramEnd"/>
      <w:r w:rsidRPr="006D4857">
        <w:rPr>
          <w:rFonts w:eastAsia="Times-Roman"/>
          <w:sz w:val="28"/>
          <w:szCs w:val="28"/>
        </w:rPr>
        <w:t xml:space="preserve"> в динамических условиях.</w:t>
      </w:r>
      <w:r>
        <w:rPr>
          <w:rFonts w:eastAsia="Times-Roman"/>
          <w:sz w:val="28"/>
          <w:szCs w:val="28"/>
        </w:rPr>
        <w:t xml:space="preserve"> </w:t>
      </w:r>
      <w:r w:rsidRPr="0015334A">
        <w:rPr>
          <w:rFonts w:eastAsia="Times-Roman"/>
          <w:sz w:val="28"/>
          <w:szCs w:val="28"/>
        </w:rPr>
        <w:t>По этим кривым можно определить направление процесса, его ход, качественно оценить природу процессов</w:t>
      </w:r>
      <w:r w:rsidRPr="006D4857">
        <w:rPr>
          <w:spacing w:val="-6"/>
          <w:sz w:val="28"/>
          <w:szCs w:val="28"/>
        </w:rPr>
        <w:t xml:space="preserve">. </w:t>
      </w:r>
      <w:r>
        <w:rPr>
          <w:spacing w:val="-6"/>
          <w:sz w:val="28"/>
          <w:szCs w:val="28"/>
        </w:rPr>
        <w:t xml:space="preserve">В результате обработки экспериментальных данных были установлены характер изменения теплового потока, теплоемкости и массы угля, в зависимости от температуры процесса при известной скорости нагрева. Для оптимизации процесса пиролиза, важно знать конечную температуру, что устанавливается на основе </w:t>
      </w:r>
      <w:r>
        <w:rPr>
          <w:spacing w:val="-6"/>
          <w:sz w:val="28"/>
          <w:szCs w:val="28"/>
          <w:lang w:val="en-US"/>
        </w:rPr>
        <w:t>DSG</w:t>
      </w:r>
      <w:r w:rsidRPr="008144A5">
        <w:rPr>
          <w:spacing w:val="-6"/>
          <w:sz w:val="28"/>
          <w:szCs w:val="28"/>
        </w:rPr>
        <w:t>-</w:t>
      </w:r>
      <w:r>
        <w:rPr>
          <w:spacing w:val="-6"/>
          <w:sz w:val="28"/>
          <w:szCs w:val="28"/>
          <w:lang w:val="en-US"/>
        </w:rPr>
        <w:t>TG</w:t>
      </w:r>
      <w:r>
        <w:rPr>
          <w:spacing w:val="-6"/>
          <w:sz w:val="28"/>
          <w:szCs w:val="28"/>
        </w:rPr>
        <w:t xml:space="preserve"> диаграмм. </w:t>
      </w:r>
      <w:r w:rsidRPr="006D4857">
        <w:rPr>
          <w:rFonts w:eastAsia="Times-Roman"/>
          <w:sz w:val="28"/>
          <w:szCs w:val="28"/>
        </w:rPr>
        <w:t>Из графика</w:t>
      </w:r>
      <w:r>
        <w:rPr>
          <w:rFonts w:eastAsia="Times-Roman"/>
          <w:sz w:val="28"/>
          <w:szCs w:val="28"/>
        </w:rPr>
        <w:t xml:space="preserve"> (см. рис. 6)</w:t>
      </w:r>
      <w:r w:rsidRPr="006D4857">
        <w:rPr>
          <w:rFonts w:eastAsia="Times-Roman"/>
          <w:sz w:val="28"/>
          <w:szCs w:val="28"/>
        </w:rPr>
        <w:t xml:space="preserve"> видно, что определяющая </w:t>
      </w:r>
      <w:r w:rsidRPr="006D4857">
        <w:rPr>
          <w:rFonts w:eastAsia="Times-Roman"/>
          <w:sz w:val="28"/>
          <w:szCs w:val="28"/>
        </w:rPr>
        <w:lastRenderedPageBreak/>
        <w:t>стадия процесса пи</w:t>
      </w:r>
      <w:r>
        <w:rPr>
          <w:rFonts w:eastAsia="Times-Roman"/>
          <w:sz w:val="28"/>
          <w:szCs w:val="28"/>
        </w:rPr>
        <w:t>ролиза начинается в области 385</w:t>
      </w:r>
      <w:proofErr w:type="gramStart"/>
      <w:r w:rsidRPr="006D4857">
        <w:rPr>
          <w:rFonts w:eastAsia="Times-Roman"/>
          <w:sz w:val="28"/>
          <w:szCs w:val="28"/>
        </w:rPr>
        <w:t>°С</w:t>
      </w:r>
      <w:proofErr w:type="gramEnd"/>
      <w:r w:rsidRPr="006D4857">
        <w:rPr>
          <w:rFonts w:eastAsia="Times-Roman"/>
          <w:sz w:val="28"/>
          <w:szCs w:val="28"/>
        </w:rPr>
        <w:t xml:space="preserve"> и заканчивается в области </w:t>
      </w:r>
      <w:r>
        <w:rPr>
          <w:rFonts w:eastAsia="Times-Roman"/>
          <w:sz w:val="28"/>
          <w:szCs w:val="28"/>
        </w:rPr>
        <w:t>524</w:t>
      </w:r>
      <w:r w:rsidRPr="006D4857">
        <w:rPr>
          <w:rFonts w:eastAsia="Times-Roman"/>
          <w:sz w:val="28"/>
          <w:szCs w:val="28"/>
        </w:rPr>
        <w:t xml:space="preserve">°С, что подтверждает и DSC-кривая. </w:t>
      </w:r>
      <w:proofErr w:type="gramStart"/>
      <w:r>
        <w:rPr>
          <w:rFonts w:eastAsia="Times-Roman"/>
          <w:sz w:val="28"/>
          <w:szCs w:val="28"/>
        </w:rPr>
        <w:t xml:space="preserve">Для каменных углей процесс пиролиза на </w:t>
      </w:r>
      <w:r>
        <w:rPr>
          <w:rFonts w:eastAsia="Times-Roman"/>
          <w:sz w:val="28"/>
          <w:szCs w:val="28"/>
          <w:lang w:val="en-US"/>
        </w:rPr>
        <w:t>DSC</w:t>
      </w:r>
      <w:r>
        <w:rPr>
          <w:rFonts w:eastAsia="Times-Roman"/>
          <w:sz w:val="28"/>
          <w:szCs w:val="28"/>
        </w:rPr>
        <w:t>-кривой смешается направо и достигает 700</w:t>
      </w:r>
      <w:r w:rsidRPr="006D4857">
        <w:rPr>
          <w:rFonts w:eastAsia="Times-Roman"/>
          <w:sz w:val="28"/>
          <w:szCs w:val="28"/>
        </w:rPr>
        <w:t>°С</w:t>
      </w:r>
      <w:r>
        <w:rPr>
          <w:rFonts w:eastAsia="Times-Roman"/>
          <w:sz w:val="28"/>
          <w:szCs w:val="28"/>
        </w:rPr>
        <w:t>. Интервал температуры от 400</w:t>
      </w:r>
      <w:r w:rsidRPr="006D4857">
        <w:rPr>
          <w:rFonts w:eastAsia="Times-Roman"/>
          <w:sz w:val="28"/>
          <w:szCs w:val="28"/>
        </w:rPr>
        <w:t>°С</w:t>
      </w:r>
      <w:r>
        <w:rPr>
          <w:rFonts w:eastAsia="Times-Roman"/>
          <w:sz w:val="28"/>
          <w:szCs w:val="28"/>
        </w:rPr>
        <w:t xml:space="preserve"> до 750</w:t>
      </w:r>
      <w:r w:rsidRPr="006D4857">
        <w:rPr>
          <w:rFonts w:eastAsia="Times-Roman"/>
          <w:sz w:val="28"/>
          <w:szCs w:val="28"/>
        </w:rPr>
        <w:t>°С</w:t>
      </w:r>
      <w:r>
        <w:rPr>
          <w:rFonts w:eastAsia="Times-Roman"/>
          <w:sz w:val="28"/>
          <w:szCs w:val="28"/>
        </w:rPr>
        <w:t xml:space="preserve"> принят за основу при пиролизе местных углей.</w:t>
      </w:r>
      <w:proofErr w:type="gramEnd"/>
    </w:p>
    <w:p w:rsidR="00DD34D7" w:rsidRPr="006D4857" w:rsidRDefault="007A53C8" w:rsidP="008517DD">
      <w:pPr>
        <w:pStyle w:val="a3"/>
        <w:jc w:val="center"/>
        <w:rPr>
          <w:szCs w:val="28"/>
        </w:rPr>
      </w:pPr>
      <w:r>
        <w:rPr>
          <w:rFonts w:eastAsia="Times-Roman"/>
          <w:noProof/>
          <w:szCs w:val="28"/>
        </w:rPr>
        <w:pict>
          <v:shape id="Рисунок 9" o:spid="_x0000_i1063" type="#_x0000_t75" style="width:422.25pt;height:242.25pt;visibility:visible">
            <v:imagedata r:id="rId86" o:title=""/>
          </v:shape>
        </w:pict>
      </w:r>
    </w:p>
    <w:p w:rsidR="00DD34D7" w:rsidRDefault="00DD34D7" w:rsidP="008517DD">
      <w:pPr>
        <w:jc w:val="center"/>
        <w:rPr>
          <w:rFonts w:eastAsia="Times-Roman"/>
          <w:sz w:val="28"/>
          <w:szCs w:val="28"/>
        </w:rPr>
      </w:pPr>
    </w:p>
    <w:p w:rsidR="00DD34D7" w:rsidRPr="006753CE" w:rsidRDefault="00DD34D7" w:rsidP="008517DD">
      <w:pPr>
        <w:jc w:val="center"/>
        <w:rPr>
          <w:rFonts w:eastAsia="Times-Roman"/>
          <w:i/>
        </w:rPr>
      </w:pPr>
      <w:r w:rsidRPr="006753CE">
        <w:rPr>
          <w:rFonts w:eastAsia="Times-Roman"/>
          <w:i/>
        </w:rPr>
        <w:t>Рис.6. Результаты ДТА/ДСК при нагреве угля</w:t>
      </w:r>
    </w:p>
    <w:p w:rsidR="00DD34D7" w:rsidRPr="006D4857" w:rsidRDefault="00DD34D7" w:rsidP="008517DD">
      <w:pPr>
        <w:jc w:val="center"/>
        <w:rPr>
          <w:rFonts w:eastAsia="Times-Roman"/>
          <w:sz w:val="28"/>
          <w:szCs w:val="28"/>
        </w:rPr>
      </w:pPr>
    </w:p>
    <w:p w:rsidR="00DD34D7" w:rsidRDefault="00DD34D7" w:rsidP="009C67D6">
      <w:pPr>
        <w:shd w:val="clear" w:color="auto" w:fill="FFFFFF"/>
        <w:autoSpaceDE w:val="0"/>
        <w:autoSpaceDN w:val="0"/>
        <w:adjustRightInd w:val="0"/>
        <w:ind w:firstLine="708"/>
        <w:jc w:val="both"/>
        <w:rPr>
          <w:rFonts w:eastAsia="Times-Roman"/>
          <w:sz w:val="28"/>
          <w:szCs w:val="28"/>
        </w:rPr>
      </w:pPr>
      <w:r w:rsidRPr="006D4857">
        <w:rPr>
          <w:rFonts w:eastAsia="Times-Roman"/>
          <w:sz w:val="28"/>
          <w:szCs w:val="28"/>
        </w:rPr>
        <w:t xml:space="preserve">Проведена оценка влияния скорости нагрева  угля на процесс пиролиза. </w:t>
      </w:r>
      <w:r>
        <w:rPr>
          <w:rFonts w:eastAsia="Times-Roman"/>
          <w:sz w:val="28"/>
          <w:szCs w:val="28"/>
        </w:rPr>
        <w:t>У</w:t>
      </w:r>
      <w:r w:rsidRPr="006D4857">
        <w:rPr>
          <w:rFonts w:eastAsia="Times-Roman"/>
          <w:sz w:val="28"/>
          <w:szCs w:val="28"/>
        </w:rPr>
        <w:t xml:space="preserve">становлено, что повышение скорости нагрева приводит к  ускорению реакции пиролиза нелинейно. </w:t>
      </w:r>
    </w:p>
    <w:p w:rsidR="00DD34D7" w:rsidRDefault="00DD34D7" w:rsidP="008B69C1">
      <w:pPr>
        <w:shd w:val="clear" w:color="auto" w:fill="FFFFFF"/>
        <w:spacing w:before="7"/>
        <w:ind w:left="14" w:firstLine="694"/>
        <w:jc w:val="both"/>
        <w:rPr>
          <w:color w:val="000000"/>
          <w:spacing w:val="5"/>
          <w:sz w:val="28"/>
          <w:szCs w:val="28"/>
        </w:rPr>
      </w:pPr>
      <w:r>
        <w:rPr>
          <w:spacing w:val="-6"/>
          <w:sz w:val="28"/>
          <w:szCs w:val="28"/>
        </w:rPr>
        <w:t xml:space="preserve">Выполнены экспериментальные исследования влияния управляющих параметров на основные показатели процесса газификации. На рис. </w:t>
      </w:r>
      <w:r w:rsidRPr="00BA3036">
        <w:rPr>
          <w:spacing w:val="-6"/>
          <w:sz w:val="28"/>
          <w:szCs w:val="28"/>
        </w:rPr>
        <w:t>7</w:t>
      </w:r>
      <w:r>
        <w:rPr>
          <w:spacing w:val="-6"/>
          <w:sz w:val="28"/>
          <w:szCs w:val="28"/>
        </w:rPr>
        <w:t xml:space="preserve"> приведены полученные зависимости параметров процесса от расхода и размера частиц угля. В ходе экспериментов использованы разные марки углей упомянутых выше.  </w:t>
      </w:r>
      <w:r w:rsidRPr="00272D1A">
        <w:rPr>
          <w:spacing w:val="-6"/>
          <w:sz w:val="28"/>
          <w:szCs w:val="28"/>
        </w:rPr>
        <w:t xml:space="preserve">Приведенные графики  соответствуют </w:t>
      </w:r>
      <w:proofErr w:type="spellStart"/>
      <w:r w:rsidRPr="00272D1A">
        <w:rPr>
          <w:spacing w:val="-5"/>
          <w:sz w:val="28"/>
          <w:szCs w:val="28"/>
        </w:rPr>
        <w:t>полифракции</w:t>
      </w:r>
      <w:proofErr w:type="spellEnd"/>
      <w:r w:rsidRPr="00272D1A">
        <w:rPr>
          <w:spacing w:val="-4"/>
          <w:sz w:val="28"/>
          <w:szCs w:val="28"/>
        </w:rPr>
        <w:t xml:space="preserve"> бурого угля</w:t>
      </w:r>
      <w:r>
        <w:rPr>
          <w:spacing w:val="-4"/>
          <w:sz w:val="28"/>
          <w:szCs w:val="28"/>
        </w:rPr>
        <w:t>,</w:t>
      </w:r>
      <w:r w:rsidRPr="00272D1A">
        <w:rPr>
          <w:spacing w:val="-4"/>
          <w:sz w:val="28"/>
          <w:szCs w:val="28"/>
        </w:rPr>
        <w:t xml:space="preserve"> размером 1-15 мм</w:t>
      </w:r>
      <w:r>
        <w:rPr>
          <w:spacing w:val="-4"/>
          <w:sz w:val="28"/>
          <w:szCs w:val="28"/>
        </w:rPr>
        <w:t xml:space="preserve">., месторождения </w:t>
      </w:r>
      <w:proofErr w:type="gramStart"/>
      <w:r>
        <w:rPr>
          <w:spacing w:val="-4"/>
          <w:sz w:val="28"/>
          <w:szCs w:val="28"/>
        </w:rPr>
        <w:t>Кара-К</w:t>
      </w:r>
      <w:r w:rsidRPr="00272D1A">
        <w:rPr>
          <w:spacing w:val="-4"/>
          <w:sz w:val="28"/>
          <w:szCs w:val="28"/>
        </w:rPr>
        <w:t>ече</w:t>
      </w:r>
      <w:proofErr w:type="gramEnd"/>
      <w:r w:rsidRPr="00272D1A">
        <w:rPr>
          <w:spacing w:val="-4"/>
          <w:sz w:val="28"/>
          <w:szCs w:val="28"/>
        </w:rPr>
        <w:t>.</w:t>
      </w:r>
      <w:r>
        <w:rPr>
          <w:color w:val="000000"/>
          <w:spacing w:val="5"/>
          <w:sz w:val="28"/>
          <w:szCs w:val="28"/>
        </w:rPr>
        <w:t xml:space="preserve"> </w:t>
      </w:r>
      <w:r w:rsidRPr="00272D1A">
        <w:rPr>
          <w:color w:val="000000"/>
          <w:spacing w:val="5"/>
          <w:sz w:val="28"/>
          <w:szCs w:val="28"/>
        </w:rPr>
        <w:t xml:space="preserve">Расход воздуха </w:t>
      </w:r>
      <w:r>
        <w:rPr>
          <w:color w:val="000000"/>
          <w:spacing w:val="5"/>
          <w:sz w:val="28"/>
          <w:szCs w:val="28"/>
        </w:rPr>
        <w:t>варьировался в диапазоне 0,01- 0,2</w:t>
      </w:r>
      <w:r w:rsidRPr="00272D1A">
        <w:rPr>
          <w:color w:val="000000"/>
          <w:spacing w:val="5"/>
          <w:sz w:val="28"/>
          <w:szCs w:val="28"/>
        </w:rPr>
        <w:t xml:space="preserve"> м</w:t>
      </w:r>
      <w:r w:rsidRPr="00F73F6E">
        <w:rPr>
          <w:color w:val="000000"/>
          <w:spacing w:val="5"/>
          <w:sz w:val="28"/>
          <w:szCs w:val="28"/>
          <w:vertAlign w:val="superscript"/>
        </w:rPr>
        <w:t>3</w:t>
      </w:r>
      <w:r w:rsidRPr="00272D1A">
        <w:rPr>
          <w:color w:val="000000"/>
          <w:spacing w:val="5"/>
          <w:sz w:val="28"/>
          <w:szCs w:val="28"/>
        </w:rPr>
        <w:t>/</w:t>
      </w:r>
      <w:r w:rsidRPr="00F73F6E">
        <w:rPr>
          <w:color w:val="000000"/>
          <w:spacing w:val="5"/>
          <w:sz w:val="28"/>
          <w:szCs w:val="28"/>
        </w:rPr>
        <w:t>м</w:t>
      </w:r>
      <w:proofErr w:type="gramStart"/>
      <w:r w:rsidRPr="00F73F6E">
        <w:rPr>
          <w:color w:val="000000"/>
          <w:spacing w:val="5"/>
          <w:sz w:val="28"/>
          <w:szCs w:val="28"/>
          <w:vertAlign w:val="superscript"/>
        </w:rPr>
        <w:t>2</w:t>
      </w:r>
      <w:proofErr w:type="gramEnd"/>
      <w:r w:rsidRPr="009D717F">
        <w:rPr>
          <w:color w:val="000000"/>
          <w:spacing w:val="5"/>
          <w:sz w:val="28"/>
          <w:szCs w:val="28"/>
        </w:rPr>
        <w:sym w:font="Wingdings" w:char="F0A0"/>
      </w:r>
      <w:r>
        <w:rPr>
          <w:color w:val="000000"/>
          <w:spacing w:val="5"/>
          <w:sz w:val="28"/>
          <w:szCs w:val="28"/>
          <w:lang w:val="en-US"/>
        </w:rPr>
        <w:t>c</w:t>
      </w:r>
      <w:r>
        <w:rPr>
          <w:color w:val="000000"/>
          <w:spacing w:val="5"/>
          <w:sz w:val="28"/>
          <w:szCs w:val="28"/>
        </w:rPr>
        <w:t>.</w:t>
      </w:r>
    </w:p>
    <w:p w:rsidR="00DD34D7" w:rsidRDefault="00DD34D7" w:rsidP="00C531E4">
      <w:pPr>
        <w:shd w:val="clear" w:color="auto" w:fill="FFFFFF"/>
        <w:spacing w:before="7"/>
        <w:ind w:left="14" w:firstLine="694"/>
        <w:jc w:val="both"/>
        <w:rPr>
          <w:color w:val="000000"/>
          <w:spacing w:val="5"/>
          <w:sz w:val="28"/>
          <w:szCs w:val="28"/>
        </w:rPr>
      </w:pPr>
      <w:r w:rsidRPr="00272D1A">
        <w:rPr>
          <w:color w:val="000000"/>
          <w:spacing w:val="5"/>
          <w:sz w:val="28"/>
          <w:szCs w:val="28"/>
        </w:rPr>
        <w:t>Эксперименты показали, что скорость тепловой волны</w:t>
      </w:r>
      <w:r>
        <w:rPr>
          <w:color w:val="000000"/>
          <w:spacing w:val="5"/>
          <w:sz w:val="28"/>
          <w:szCs w:val="28"/>
        </w:rPr>
        <w:t xml:space="preserve">, </w:t>
      </w:r>
      <w:r w:rsidRPr="00272D1A">
        <w:rPr>
          <w:color w:val="000000"/>
          <w:spacing w:val="5"/>
          <w:sz w:val="28"/>
          <w:szCs w:val="28"/>
        </w:rPr>
        <w:t>при температуре процесса 650-</w:t>
      </w:r>
      <w:r>
        <w:rPr>
          <w:color w:val="000000"/>
          <w:spacing w:val="5"/>
          <w:sz w:val="28"/>
          <w:szCs w:val="28"/>
        </w:rPr>
        <w:t>700</w:t>
      </w:r>
      <w:proofErr w:type="gramStart"/>
      <w:r>
        <w:rPr>
          <w:color w:val="000000"/>
          <w:spacing w:val="5"/>
          <w:sz w:val="28"/>
          <w:szCs w:val="28"/>
        </w:rPr>
        <w:t>ºС</w:t>
      </w:r>
      <w:proofErr w:type="gramEnd"/>
      <w:r>
        <w:rPr>
          <w:color w:val="000000"/>
          <w:spacing w:val="5"/>
          <w:sz w:val="28"/>
          <w:szCs w:val="28"/>
        </w:rPr>
        <w:t xml:space="preserve">, </w:t>
      </w:r>
      <w:r w:rsidRPr="00272D1A">
        <w:rPr>
          <w:color w:val="000000"/>
          <w:spacing w:val="5"/>
          <w:sz w:val="28"/>
          <w:szCs w:val="28"/>
        </w:rPr>
        <w:t>в отличие от газификации кускового топлива в слоевых газогенераторах (скорость не превышает – 9 см/ч), при пиролизе мелкозернистого угля (размер зерна до 15 мм</w:t>
      </w:r>
      <w:r>
        <w:rPr>
          <w:color w:val="000000"/>
          <w:spacing w:val="5"/>
          <w:sz w:val="28"/>
          <w:szCs w:val="28"/>
        </w:rPr>
        <w:t>) находит</w:t>
      </w:r>
      <w:r w:rsidRPr="00272D1A">
        <w:rPr>
          <w:color w:val="000000"/>
          <w:spacing w:val="5"/>
          <w:sz w:val="28"/>
          <w:szCs w:val="28"/>
        </w:rPr>
        <w:t>ся в интервале 40 – 60 см/ч, а</w:t>
      </w:r>
      <w:r>
        <w:rPr>
          <w:color w:val="000000"/>
          <w:spacing w:val="5"/>
          <w:sz w:val="28"/>
          <w:szCs w:val="28"/>
        </w:rPr>
        <w:t>,</w:t>
      </w:r>
      <w:r w:rsidRPr="00272D1A">
        <w:rPr>
          <w:color w:val="000000"/>
          <w:spacing w:val="5"/>
          <w:sz w:val="28"/>
          <w:szCs w:val="28"/>
        </w:rPr>
        <w:t xml:space="preserve"> с учетом того, что пиролиз идет в двух камерах одновременно</w:t>
      </w:r>
      <w:r>
        <w:rPr>
          <w:color w:val="000000"/>
          <w:spacing w:val="5"/>
          <w:sz w:val="28"/>
          <w:szCs w:val="28"/>
        </w:rPr>
        <w:t>,</w:t>
      </w:r>
      <w:r w:rsidRPr="00272D1A">
        <w:rPr>
          <w:color w:val="000000"/>
          <w:spacing w:val="5"/>
          <w:sz w:val="28"/>
          <w:szCs w:val="28"/>
        </w:rPr>
        <w:t xml:space="preserve"> эта скорость увеличивается вдвое. Исходя из полученных выше результатов, можно сделать вывод, что при пиролизе мелкозернистого угля в реакторах шнекового типа скорость процесса, соответственно производительность установки</w:t>
      </w:r>
      <w:r>
        <w:rPr>
          <w:color w:val="000000"/>
          <w:spacing w:val="5"/>
          <w:sz w:val="28"/>
          <w:szCs w:val="28"/>
        </w:rPr>
        <w:t>,</w:t>
      </w:r>
      <w:r w:rsidRPr="00272D1A">
        <w:rPr>
          <w:color w:val="000000"/>
          <w:spacing w:val="5"/>
          <w:sz w:val="28"/>
          <w:szCs w:val="28"/>
        </w:rPr>
        <w:t xml:space="preserve"> повышается на порядок и выше. Эти данные легли в основу расчета величины подачи мелкозернистого угля шнековыми нагнетателями в камер</w:t>
      </w:r>
      <w:r>
        <w:rPr>
          <w:color w:val="000000"/>
          <w:spacing w:val="5"/>
          <w:sz w:val="28"/>
          <w:szCs w:val="28"/>
        </w:rPr>
        <w:t>ы реактора для переработки угля, изложенные в третьей главе.</w:t>
      </w:r>
    </w:p>
    <w:p w:rsidR="00DD34D7" w:rsidRDefault="00DD34D7" w:rsidP="00C531E4">
      <w:pPr>
        <w:shd w:val="clear" w:color="auto" w:fill="FFFFFF"/>
        <w:spacing w:before="7"/>
        <w:ind w:left="14" w:right="7" w:firstLine="694"/>
        <w:jc w:val="both"/>
        <w:rPr>
          <w:color w:val="000000"/>
          <w:spacing w:val="5"/>
          <w:sz w:val="28"/>
          <w:szCs w:val="28"/>
        </w:rPr>
      </w:pPr>
      <w:r w:rsidRPr="006D4857">
        <w:rPr>
          <w:color w:val="000000"/>
          <w:spacing w:val="5"/>
          <w:sz w:val="28"/>
          <w:szCs w:val="28"/>
        </w:rPr>
        <w:lastRenderedPageBreak/>
        <w:t>Из приведенных графиков</w:t>
      </w:r>
      <w:r>
        <w:rPr>
          <w:color w:val="000000"/>
          <w:spacing w:val="5"/>
          <w:sz w:val="28"/>
          <w:szCs w:val="28"/>
        </w:rPr>
        <w:t xml:space="preserve"> </w:t>
      </w:r>
      <w:r w:rsidRPr="006D4857">
        <w:rPr>
          <w:color w:val="000000"/>
          <w:spacing w:val="5"/>
          <w:sz w:val="28"/>
          <w:szCs w:val="28"/>
        </w:rPr>
        <w:t>(</w:t>
      </w:r>
      <w:r>
        <w:rPr>
          <w:color w:val="000000"/>
          <w:spacing w:val="5"/>
          <w:sz w:val="28"/>
          <w:szCs w:val="28"/>
        </w:rPr>
        <w:t xml:space="preserve">см. </w:t>
      </w:r>
      <w:r w:rsidRPr="006D4857">
        <w:rPr>
          <w:color w:val="000000"/>
          <w:spacing w:val="5"/>
          <w:sz w:val="28"/>
          <w:szCs w:val="28"/>
        </w:rPr>
        <w:t>рис.</w:t>
      </w:r>
      <w:r w:rsidRPr="00BA3036">
        <w:rPr>
          <w:color w:val="000000"/>
          <w:spacing w:val="5"/>
          <w:sz w:val="28"/>
          <w:szCs w:val="28"/>
        </w:rPr>
        <w:t>7</w:t>
      </w:r>
      <w:r w:rsidRPr="006D4857">
        <w:rPr>
          <w:color w:val="000000"/>
          <w:spacing w:val="5"/>
          <w:sz w:val="28"/>
          <w:szCs w:val="28"/>
        </w:rPr>
        <w:t xml:space="preserve">) следует: </w:t>
      </w:r>
    </w:p>
    <w:p w:rsidR="00DD34D7" w:rsidRDefault="00DD34D7" w:rsidP="00C531E4">
      <w:pPr>
        <w:shd w:val="clear" w:color="auto" w:fill="FFFFFF"/>
        <w:spacing w:before="7"/>
        <w:ind w:left="14" w:firstLine="694"/>
        <w:jc w:val="both"/>
        <w:rPr>
          <w:color w:val="000000"/>
          <w:spacing w:val="5"/>
          <w:sz w:val="28"/>
          <w:szCs w:val="28"/>
        </w:rPr>
      </w:pPr>
    </w:p>
    <w:p w:rsidR="00DD34D7" w:rsidRPr="0064754D" w:rsidRDefault="00DD34D7" w:rsidP="00C531E4">
      <w:pPr>
        <w:pStyle w:val="ad"/>
        <w:shd w:val="clear" w:color="auto" w:fill="FFFFFF"/>
        <w:spacing w:before="7"/>
        <w:ind w:left="0" w:right="7" w:firstLine="708"/>
        <w:jc w:val="both"/>
        <w:rPr>
          <w:color w:val="000000"/>
          <w:spacing w:val="5"/>
          <w:sz w:val="28"/>
          <w:szCs w:val="28"/>
        </w:rPr>
      </w:pPr>
      <w:r>
        <w:rPr>
          <w:color w:val="000000"/>
          <w:spacing w:val="5"/>
          <w:sz w:val="28"/>
          <w:szCs w:val="28"/>
        </w:rPr>
        <w:t xml:space="preserve">1. </w:t>
      </w:r>
      <w:r w:rsidRPr="0064754D">
        <w:rPr>
          <w:color w:val="000000"/>
          <w:spacing w:val="5"/>
          <w:sz w:val="28"/>
          <w:szCs w:val="28"/>
        </w:rPr>
        <w:t>Процесс потери массы угля и, соответственно, выделение  газа линейно возрастает и не зависит от частиц угля.</w:t>
      </w:r>
    </w:p>
    <w:p w:rsidR="00DD34D7" w:rsidRPr="00C531E4" w:rsidRDefault="00DD34D7" w:rsidP="001728EE">
      <w:pPr>
        <w:pStyle w:val="ad"/>
        <w:shd w:val="clear" w:color="auto" w:fill="FFFFFF"/>
        <w:spacing w:before="7"/>
        <w:ind w:left="1773" w:right="7"/>
        <w:jc w:val="both"/>
        <w:rPr>
          <w:color w:val="000000"/>
          <w:spacing w:val="5"/>
          <w:sz w:val="16"/>
          <w:szCs w:val="16"/>
        </w:rPr>
      </w:pPr>
    </w:p>
    <w:p w:rsidR="00DD34D7" w:rsidRPr="006D4857" w:rsidRDefault="007A53C8" w:rsidP="001728EE">
      <w:pPr>
        <w:shd w:val="clear" w:color="auto" w:fill="FFFFFF"/>
        <w:spacing w:before="7"/>
        <w:ind w:right="7" w:firstLine="708"/>
        <w:jc w:val="both"/>
        <w:rPr>
          <w:color w:val="000000"/>
          <w:spacing w:val="5"/>
          <w:sz w:val="28"/>
          <w:szCs w:val="28"/>
        </w:rPr>
      </w:pPr>
      <w:r>
        <w:rPr>
          <w:noProof/>
        </w:rPr>
        <w:pict>
          <v:shape id="_x0000_s1031" type="#_x0000_t75" style="position:absolute;left:0;text-align:left;margin-left:60pt;margin-top:5.7pt;width:336pt;height:155.35pt;z-index:7">
            <v:imagedata r:id="rId87" o:title=""/>
          </v:shape>
          <o:OLEObject Type="Embed" ProgID="CorelDRAW.Graphic.14" ShapeID="_x0000_s1031" DrawAspect="Content" ObjectID="_1444397836" r:id="rId88"/>
        </w:pict>
      </w:r>
    </w:p>
    <w:p w:rsidR="00DD34D7" w:rsidRDefault="00DD34D7" w:rsidP="001728EE">
      <w:pPr>
        <w:shd w:val="clear" w:color="auto" w:fill="FFFFFF"/>
        <w:spacing w:before="7"/>
        <w:ind w:left="14" w:firstLine="694"/>
        <w:jc w:val="both"/>
        <w:rPr>
          <w:color w:val="000000"/>
          <w:spacing w:val="5"/>
          <w:sz w:val="28"/>
          <w:szCs w:val="28"/>
        </w:rPr>
      </w:pPr>
    </w:p>
    <w:p w:rsidR="00DD34D7" w:rsidRPr="006D4857" w:rsidRDefault="00DD34D7" w:rsidP="001728EE">
      <w:pPr>
        <w:shd w:val="clear" w:color="auto" w:fill="FFFFFF"/>
        <w:spacing w:before="7"/>
        <w:ind w:right="7" w:firstLine="708"/>
        <w:jc w:val="both"/>
        <w:rPr>
          <w:color w:val="000000"/>
          <w:spacing w:val="5"/>
          <w:sz w:val="28"/>
          <w:szCs w:val="28"/>
        </w:rPr>
      </w:pPr>
    </w:p>
    <w:p w:rsidR="00DD34D7" w:rsidRPr="004C2212" w:rsidRDefault="00DD34D7" w:rsidP="001728EE">
      <w:pPr>
        <w:shd w:val="clear" w:color="auto" w:fill="FFFFFF"/>
        <w:spacing w:before="7"/>
        <w:ind w:left="14" w:right="7" w:firstLine="694"/>
        <w:jc w:val="both"/>
        <w:rPr>
          <w:color w:val="000000"/>
          <w:spacing w:val="5"/>
          <w:sz w:val="32"/>
          <w:szCs w:val="32"/>
        </w:rPr>
      </w:pPr>
    </w:p>
    <w:p w:rsidR="00DD34D7" w:rsidRPr="004C2212" w:rsidRDefault="00DD34D7" w:rsidP="001728EE">
      <w:pPr>
        <w:rPr>
          <w:sz w:val="32"/>
          <w:szCs w:val="32"/>
        </w:rPr>
      </w:pPr>
    </w:p>
    <w:p w:rsidR="00DD34D7" w:rsidRPr="004C2212" w:rsidRDefault="00DD34D7" w:rsidP="001728EE">
      <w:pPr>
        <w:rPr>
          <w:sz w:val="32"/>
          <w:szCs w:val="32"/>
        </w:rPr>
      </w:pPr>
    </w:p>
    <w:p w:rsidR="00DD34D7" w:rsidRPr="004C2212" w:rsidRDefault="00DD34D7" w:rsidP="001728EE">
      <w:pPr>
        <w:rPr>
          <w:sz w:val="32"/>
          <w:szCs w:val="32"/>
        </w:rPr>
      </w:pPr>
    </w:p>
    <w:p w:rsidR="00DD34D7" w:rsidRPr="004C2212" w:rsidRDefault="00DD34D7" w:rsidP="001728EE">
      <w:pPr>
        <w:rPr>
          <w:sz w:val="32"/>
          <w:szCs w:val="32"/>
        </w:rPr>
      </w:pPr>
    </w:p>
    <w:p w:rsidR="00DD34D7" w:rsidRPr="004C2212" w:rsidRDefault="00DD34D7" w:rsidP="001728EE">
      <w:pPr>
        <w:rPr>
          <w:sz w:val="32"/>
          <w:szCs w:val="32"/>
        </w:rPr>
      </w:pPr>
    </w:p>
    <w:p w:rsidR="00DD34D7" w:rsidRPr="004C2212" w:rsidRDefault="00DD34D7" w:rsidP="001728EE">
      <w:pPr>
        <w:rPr>
          <w:sz w:val="32"/>
          <w:szCs w:val="32"/>
        </w:rPr>
      </w:pPr>
    </w:p>
    <w:p w:rsidR="00DD34D7" w:rsidRPr="00C531E4" w:rsidRDefault="007A53C8" w:rsidP="001728EE">
      <w:pPr>
        <w:jc w:val="center"/>
        <w:rPr>
          <w:i/>
        </w:rPr>
      </w:pPr>
      <w:r>
        <w:rPr>
          <w:noProof/>
        </w:rPr>
        <w:pict>
          <v:shape id="_x0000_s1032" type="#_x0000_t75" style="position:absolute;left:0;text-align:left;margin-left:66pt;margin-top:10.3pt;width:336pt;height:163.15pt;z-index:8">
            <v:imagedata r:id="rId89" o:title=""/>
          </v:shape>
          <o:OLEObject Type="Embed" ProgID="CorelDRAW.Graphic.14" ShapeID="_x0000_s1032" DrawAspect="Content" ObjectID="_1444397837" r:id="rId90"/>
        </w:pict>
      </w:r>
      <w:r w:rsidR="00DD34D7" w:rsidRPr="00C531E4">
        <w:rPr>
          <w:i/>
        </w:rPr>
        <w:t>а)                                                               б)</w:t>
      </w:r>
    </w:p>
    <w:p w:rsidR="00DD34D7" w:rsidRPr="00C531E4" w:rsidRDefault="00DD34D7" w:rsidP="001728EE">
      <w:pPr>
        <w:jc w:val="center"/>
        <w:rPr>
          <w:i/>
          <w:sz w:val="16"/>
          <w:szCs w:val="16"/>
        </w:rPr>
      </w:pPr>
    </w:p>
    <w:p w:rsidR="00DD34D7" w:rsidRPr="004C2212" w:rsidRDefault="00DD34D7" w:rsidP="001728EE">
      <w:pPr>
        <w:shd w:val="clear" w:color="auto" w:fill="FFFFFF"/>
        <w:spacing w:before="7"/>
        <w:ind w:left="14" w:right="7" w:firstLine="694"/>
        <w:jc w:val="both"/>
        <w:rPr>
          <w:color w:val="000000"/>
          <w:spacing w:val="5"/>
          <w:sz w:val="32"/>
          <w:szCs w:val="32"/>
        </w:rPr>
      </w:pPr>
    </w:p>
    <w:p w:rsidR="00DD34D7" w:rsidRPr="004C2212" w:rsidRDefault="00DD34D7" w:rsidP="001728EE">
      <w:pPr>
        <w:shd w:val="clear" w:color="auto" w:fill="FFFFFF"/>
        <w:spacing w:before="7"/>
        <w:ind w:left="14" w:right="7" w:firstLine="694"/>
        <w:jc w:val="both"/>
        <w:rPr>
          <w:color w:val="000000"/>
          <w:spacing w:val="5"/>
          <w:sz w:val="32"/>
          <w:szCs w:val="32"/>
        </w:rPr>
      </w:pPr>
    </w:p>
    <w:p w:rsidR="00DD34D7" w:rsidRPr="004C2212" w:rsidRDefault="00DD34D7" w:rsidP="001728EE">
      <w:pPr>
        <w:shd w:val="clear" w:color="auto" w:fill="FFFFFF"/>
        <w:spacing w:before="7"/>
        <w:ind w:left="14" w:right="7" w:firstLine="694"/>
        <w:jc w:val="both"/>
        <w:rPr>
          <w:color w:val="000000"/>
          <w:spacing w:val="5"/>
          <w:sz w:val="32"/>
          <w:szCs w:val="32"/>
        </w:rPr>
      </w:pPr>
    </w:p>
    <w:p w:rsidR="00DD34D7" w:rsidRPr="004C2212" w:rsidRDefault="00DD34D7" w:rsidP="001728EE">
      <w:pPr>
        <w:shd w:val="clear" w:color="auto" w:fill="FFFFFF"/>
        <w:spacing w:before="7"/>
        <w:ind w:right="7"/>
        <w:jc w:val="both"/>
        <w:rPr>
          <w:color w:val="000000"/>
          <w:spacing w:val="5"/>
          <w:sz w:val="32"/>
          <w:szCs w:val="32"/>
        </w:rPr>
      </w:pPr>
    </w:p>
    <w:p w:rsidR="00DD34D7" w:rsidRPr="004C2212" w:rsidRDefault="00DD34D7" w:rsidP="001728EE">
      <w:pPr>
        <w:shd w:val="clear" w:color="auto" w:fill="FFFFFF"/>
        <w:spacing w:before="7"/>
        <w:ind w:left="14" w:right="7" w:firstLine="694"/>
        <w:jc w:val="both"/>
        <w:rPr>
          <w:color w:val="000000"/>
          <w:spacing w:val="5"/>
          <w:sz w:val="32"/>
          <w:szCs w:val="32"/>
        </w:rPr>
      </w:pPr>
    </w:p>
    <w:p w:rsidR="00DD34D7" w:rsidRPr="004C2212" w:rsidRDefault="00DD34D7" w:rsidP="001728EE">
      <w:pPr>
        <w:shd w:val="clear" w:color="auto" w:fill="FFFFFF"/>
        <w:spacing w:before="7"/>
        <w:ind w:left="14" w:right="7" w:firstLine="694"/>
        <w:jc w:val="both"/>
        <w:rPr>
          <w:color w:val="000000"/>
          <w:spacing w:val="5"/>
          <w:sz w:val="32"/>
          <w:szCs w:val="32"/>
        </w:rPr>
      </w:pPr>
    </w:p>
    <w:p w:rsidR="00DD34D7" w:rsidRDefault="00DD34D7" w:rsidP="001728EE">
      <w:pPr>
        <w:rPr>
          <w:i/>
          <w:sz w:val="32"/>
          <w:szCs w:val="32"/>
        </w:rPr>
      </w:pPr>
    </w:p>
    <w:p w:rsidR="00DD34D7" w:rsidRPr="004C2212" w:rsidRDefault="00DD34D7" w:rsidP="001728EE">
      <w:pPr>
        <w:rPr>
          <w:i/>
          <w:sz w:val="32"/>
          <w:szCs w:val="32"/>
        </w:rPr>
      </w:pPr>
    </w:p>
    <w:p w:rsidR="00DD34D7" w:rsidRPr="00C531E4" w:rsidRDefault="00DD34D7" w:rsidP="001728EE">
      <w:pPr>
        <w:jc w:val="center"/>
        <w:rPr>
          <w:i/>
        </w:rPr>
      </w:pPr>
      <w:r w:rsidRPr="00C531E4">
        <w:rPr>
          <w:i/>
        </w:rPr>
        <w:t>в)                                                               г)</w:t>
      </w:r>
    </w:p>
    <w:p w:rsidR="00DD34D7" w:rsidRPr="00C531E4" w:rsidRDefault="00DD34D7" w:rsidP="001728EE">
      <w:pPr>
        <w:jc w:val="center"/>
        <w:rPr>
          <w:i/>
          <w:sz w:val="16"/>
          <w:szCs w:val="16"/>
        </w:rPr>
      </w:pPr>
    </w:p>
    <w:p w:rsidR="00DD34D7" w:rsidRDefault="00DD34D7" w:rsidP="00C531E4">
      <w:pPr>
        <w:shd w:val="clear" w:color="auto" w:fill="FFFFFF"/>
        <w:spacing w:before="7"/>
        <w:jc w:val="center"/>
        <w:rPr>
          <w:i/>
          <w:color w:val="000000"/>
          <w:spacing w:val="5"/>
        </w:rPr>
      </w:pPr>
      <w:r>
        <w:rPr>
          <w:i/>
          <w:color w:val="000000"/>
          <w:spacing w:val="5"/>
        </w:rPr>
        <w:t>Р</w:t>
      </w:r>
      <w:r w:rsidRPr="006753CE">
        <w:rPr>
          <w:i/>
          <w:color w:val="000000"/>
          <w:spacing w:val="5"/>
        </w:rPr>
        <w:t xml:space="preserve">ис. 7.  Графики  </w:t>
      </w:r>
      <w:proofErr w:type="gramStart"/>
      <w:r w:rsidRPr="006753CE">
        <w:rPr>
          <w:i/>
          <w:color w:val="000000"/>
          <w:spacing w:val="5"/>
        </w:rPr>
        <w:t>изменения основных параметров процесса пиролиза  угля</w:t>
      </w:r>
      <w:proofErr w:type="gramEnd"/>
      <w:r w:rsidRPr="006753CE">
        <w:rPr>
          <w:i/>
          <w:color w:val="000000"/>
          <w:spacing w:val="5"/>
        </w:rPr>
        <w:t xml:space="preserve"> в зависимости от расхода воздуха, при фракции угля от 1до 15 мм</w:t>
      </w:r>
    </w:p>
    <w:p w:rsidR="00DD34D7" w:rsidRDefault="00DD34D7" w:rsidP="00C531E4">
      <w:pPr>
        <w:jc w:val="center"/>
        <w:rPr>
          <w:color w:val="000000"/>
          <w:spacing w:val="5"/>
          <w:sz w:val="32"/>
          <w:szCs w:val="32"/>
        </w:rPr>
      </w:pPr>
      <w:r w:rsidRPr="006753CE">
        <w:rPr>
          <w:i/>
          <w:color w:val="000000"/>
          <w:spacing w:val="5"/>
        </w:rPr>
        <w:t>(а – скорость потери массы угля; б – удельный  выход газа</w:t>
      </w:r>
      <w:r>
        <w:rPr>
          <w:i/>
          <w:color w:val="000000"/>
          <w:spacing w:val="5"/>
        </w:rPr>
        <w:t>;</w:t>
      </w:r>
    </w:p>
    <w:p w:rsidR="00DD34D7" w:rsidRDefault="00DD34D7" w:rsidP="00C531E4">
      <w:pPr>
        <w:shd w:val="clear" w:color="auto" w:fill="FFFFFF"/>
        <w:spacing w:before="7"/>
        <w:jc w:val="center"/>
        <w:rPr>
          <w:i/>
          <w:color w:val="000000"/>
          <w:spacing w:val="5"/>
        </w:rPr>
      </w:pPr>
      <w:r w:rsidRPr="006753CE">
        <w:rPr>
          <w:i/>
          <w:color w:val="000000"/>
          <w:spacing w:val="5"/>
        </w:rPr>
        <w:t xml:space="preserve">в – скорость перемещения фронта тепловой волны;    </w:t>
      </w:r>
      <w:proofErr w:type="gramStart"/>
      <w:r w:rsidRPr="006753CE">
        <w:rPr>
          <w:i/>
          <w:color w:val="000000"/>
          <w:spacing w:val="5"/>
        </w:rPr>
        <w:t>г</w:t>
      </w:r>
      <w:proofErr w:type="gramEnd"/>
      <w:r w:rsidRPr="006753CE">
        <w:rPr>
          <w:i/>
          <w:color w:val="000000"/>
          <w:spacing w:val="5"/>
        </w:rPr>
        <w:t xml:space="preserve"> – выход полукокса;</w:t>
      </w:r>
    </w:p>
    <w:p w:rsidR="00DD34D7" w:rsidRPr="006753CE" w:rsidRDefault="00DD34D7" w:rsidP="00C531E4">
      <w:pPr>
        <w:shd w:val="clear" w:color="auto" w:fill="FFFFFF"/>
        <w:spacing w:before="7"/>
        <w:jc w:val="center"/>
        <w:rPr>
          <w:i/>
          <w:color w:val="000000"/>
          <w:spacing w:val="5"/>
        </w:rPr>
      </w:pPr>
      <w:r w:rsidRPr="006753CE">
        <w:rPr>
          <w:i/>
          <w:color w:val="000000"/>
          <w:spacing w:val="5"/>
        </w:rPr>
        <w:t xml:space="preserve"> для следующих фракций 1</w:t>
      </w:r>
      <w:r w:rsidRPr="006753CE">
        <w:rPr>
          <w:rStyle w:val="FontStyle41"/>
          <w:i/>
          <w:sz w:val="24"/>
          <w:szCs w:val="24"/>
        </w:rPr>
        <w:t>–</w:t>
      </w:r>
      <w:r w:rsidRPr="006753CE">
        <w:rPr>
          <w:i/>
          <w:color w:val="000000"/>
          <w:spacing w:val="5"/>
        </w:rPr>
        <w:t>1</w:t>
      </w:r>
      <w:r w:rsidRPr="006753CE">
        <w:rPr>
          <w:i/>
          <w:color w:val="000000"/>
          <w:spacing w:val="5"/>
          <w:position w:val="-4"/>
        </w:rPr>
        <w:object w:dxaOrig="180" w:dyaOrig="180">
          <v:shape id="_x0000_i1064" type="#_x0000_t75" style="width:12.75pt;height:12.75pt" o:ole="">
            <v:imagedata r:id="rId91" o:title=""/>
          </v:shape>
          <o:OLEObject Type="Embed" ProgID="Equation.DSMT4" ShapeID="_x0000_i1064" DrawAspect="Content" ObjectID="_1444397829" r:id="rId92"/>
        </w:object>
      </w:r>
      <w:r w:rsidRPr="006753CE">
        <w:rPr>
          <w:i/>
          <w:color w:val="000000"/>
          <w:spacing w:val="5"/>
        </w:rPr>
        <w:t>5мм, 2</w:t>
      </w:r>
      <w:r w:rsidRPr="006753CE">
        <w:rPr>
          <w:rStyle w:val="FontStyle41"/>
          <w:i/>
          <w:sz w:val="24"/>
          <w:szCs w:val="24"/>
        </w:rPr>
        <w:t>–</w:t>
      </w:r>
      <w:r w:rsidRPr="006753CE">
        <w:rPr>
          <w:i/>
          <w:color w:val="000000"/>
          <w:spacing w:val="5"/>
        </w:rPr>
        <w:t>5</w:t>
      </w:r>
      <w:r w:rsidRPr="006753CE">
        <w:rPr>
          <w:i/>
          <w:color w:val="000000"/>
          <w:spacing w:val="5"/>
          <w:position w:val="-4"/>
        </w:rPr>
        <w:object w:dxaOrig="180" w:dyaOrig="180">
          <v:shape id="_x0000_i1065" type="#_x0000_t75" style="width:12.75pt;height:12.75pt" o:ole="">
            <v:imagedata r:id="rId93" o:title=""/>
          </v:shape>
          <o:OLEObject Type="Embed" ProgID="Equation.DSMT4" ShapeID="_x0000_i1065" DrawAspect="Content" ObjectID="_1444397830" r:id="rId94"/>
        </w:object>
      </w:r>
      <w:r w:rsidRPr="006753CE">
        <w:rPr>
          <w:i/>
          <w:color w:val="000000"/>
          <w:spacing w:val="5"/>
        </w:rPr>
        <w:t>10мм, 3</w:t>
      </w:r>
      <w:r w:rsidRPr="006753CE">
        <w:rPr>
          <w:rStyle w:val="FontStyle41"/>
          <w:i/>
          <w:sz w:val="24"/>
          <w:szCs w:val="24"/>
        </w:rPr>
        <w:t>–</w:t>
      </w:r>
      <w:r w:rsidRPr="006753CE">
        <w:rPr>
          <w:i/>
          <w:color w:val="000000"/>
          <w:spacing w:val="5"/>
        </w:rPr>
        <w:t>10</w:t>
      </w:r>
      <w:r w:rsidRPr="006753CE">
        <w:rPr>
          <w:i/>
          <w:color w:val="000000"/>
          <w:spacing w:val="5"/>
          <w:position w:val="-4"/>
        </w:rPr>
        <w:object w:dxaOrig="180" w:dyaOrig="180">
          <v:shape id="_x0000_i1066" type="#_x0000_t75" style="width:12.75pt;height:12.75pt" o:ole="">
            <v:imagedata r:id="rId93" o:title=""/>
          </v:shape>
          <o:OLEObject Type="Embed" ProgID="Equation.DSMT4" ShapeID="_x0000_i1066" DrawAspect="Content" ObjectID="_1444397831" r:id="rId95"/>
        </w:object>
      </w:r>
      <w:r w:rsidRPr="006753CE">
        <w:rPr>
          <w:i/>
          <w:color w:val="000000"/>
          <w:spacing w:val="5"/>
        </w:rPr>
        <w:t>15мм)</w:t>
      </w:r>
    </w:p>
    <w:p w:rsidR="00DD34D7" w:rsidRDefault="00DD34D7" w:rsidP="008B69C1">
      <w:pPr>
        <w:shd w:val="clear" w:color="auto" w:fill="FFFFFF"/>
        <w:spacing w:before="7"/>
        <w:ind w:left="14" w:firstLine="694"/>
        <w:jc w:val="both"/>
        <w:rPr>
          <w:color w:val="000000"/>
          <w:spacing w:val="5"/>
          <w:sz w:val="28"/>
          <w:szCs w:val="28"/>
        </w:rPr>
      </w:pPr>
    </w:p>
    <w:p w:rsidR="00DD34D7" w:rsidRPr="008725E4" w:rsidRDefault="00DD34D7" w:rsidP="008725E4">
      <w:pPr>
        <w:shd w:val="clear" w:color="auto" w:fill="FFFFFF"/>
        <w:spacing w:before="7"/>
        <w:ind w:left="14" w:right="7" w:firstLine="694"/>
        <w:jc w:val="both"/>
        <w:rPr>
          <w:color w:val="000000"/>
          <w:spacing w:val="5"/>
          <w:sz w:val="28"/>
          <w:szCs w:val="28"/>
        </w:rPr>
      </w:pPr>
      <w:r w:rsidRPr="00B56492">
        <w:rPr>
          <w:color w:val="000000"/>
          <w:spacing w:val="5"/>
          <w:sz w:val="28"/>
          <w:szCs w:val="28"/>
        </w:rPr>
        <w:t>На опытной установке наблюдался достаточно большой выход горючего газа до</w:t>
      </w:r>
      <w:r>
        <w:rPr>
          <w:color w:val="000000"/>
          <w:spacing w:val="5"/>
          <w:sz w:val="28"/>
          <w:szCs w:val="28"/>
        </w:rPr>
        <w:t xml:space="preserve"> - </w:t>
      </w:r>
      <w:r w:rsidRPr="00B56492">
        <w:rPr>
          <w:color w:val="000000"/>
          <w:spacing w:val="5"/>
          <w:sz w:val="28"/>
          <w:szCs w:val="28"/>
        </w:rPr>
        <w:t>1,8 м3/кг угля и полукокса до 0,4 кг/кг.</w:t>
      </w:r>
      <w:r>
        <w:rPr>
          <w:color w:val="000000"/>
          <w:spacing w:val="5"/>
          <w:sz w:val="28"/>
          <w:szCs w:val="28"/>
        </w:rPr>
        <w:t xml:space="preserve"> Полученный в процессе термической переработки угля, при  температуре до 700</w:t>
      </w:r>
      <w:proofErr w:type="gramStart"/>
      <w:r>
        <w:rPr>
          <w:color w:val="000000"/>
          <w:spacing w:val="5"/>
          <w:sz w:val="28"/>
          <w:szCs w:val="28"/>
        </w:rPr>
        <w:t>º</w:t>
      </w:r>
      <w:r w:rsidRPr="00272D1A">
        <w:rPr>
          <w:color w:val="000000"/>
          <w:spacing w:val="5"/>
          <w:sz w:val="28"/>
          <w:szCs w:val="28"/>
        </w:rPr>
        <w:t>С</w:t>
      </w:r>
      <w:proofErr w:type="gramEnd"/>
      <w:r>
        <w:rPr>
          <w:color w:val="000000"/>
          <w:spacing w:val="5"/>
          <w:sz w:val="28"/>
          <w:szCs w:val="28"/>
        </w:rPr>
        <w:t xml:space="preserve">, полукокс, подвергался анализу, при этом определяли элементный состав продукта, пористость, реакционную активность по углекислому газу  и электрическое сопротивление. </w:t>
      </w:r>
      <w:r w:rsidRPr="00B56492">
        <w:rPr>
          <w:color w:val="000000"/>
          <w:spacing w:val="5"/>
          <w:sz w:val="28"/>
          <w:szCs w:val="28"/>
        </w:rPr>
        <w:t>Химический анализ состава газа не выполнялось</w:t>
      </w:r>
      <w:r>
        <w:rPr>
          <w:color w:val="000000"/>
          <w:spacing w:val="5"/>
          <w:sz w:val="28"/>
          <w:szCs w:val="28"/>
        </w:rPr>
        <w:t xml:space="preserve">. </w:t>
      </w:r>
      <w:r w:rsidRPr="00B56492">
        <w:rPr>
          <w:color w:val="000000"/>
          <w:spacing w:val="5"/>
          <w:sz w:val="28"/>
          <w:szCs w:val="28"/>
        </w:rPr>
        <w:t>По теплотво</w:t>
      </w:r>
      <w:r>
        <w:rPr>
          <w:color w:val="000000"/>
          <w:spacing w:val="5"/>
          <w:sz w:val="28"/>
          <w:szCs w:val="28"/>
        </w:rPr>
        <w:t xml:space="preserve">рной способности (4930 ккал/кг) генераторный газ </w:t>
      </w:r>
      <w:r w:rsidRPr="00B56492">
        <w:rPr>
          <w:color w:val="000000"/>
          <w:spacing w:val="5"/>
          <w:sz w:val="28"/>
          <w:szCs w:val="28"/>
        </w:rPr>
        <w:t>соответствует низкокалорийным газам, которые могут быть использованы для коммунальных нужд.  Из-за использования  воздушного дутья</w:t>
      </w:r>
      <w:r>
        <w:rPr>
          <w:color w:val="000000"/>
          <w:spacing w:val="5"/>
          <w:sz w:val="28"/>
          <w:szCs w:val="28"/>
        </w:rPr>
        <w:t>,</w:t>
      </w:r>
      <w:r w:rsidRPr="00B56492">
        <w:rPr>
          <w:color w:val="000000"/>
          <w:spacing w:val="5"/>
          <w:sz w:val="28"/>
          <w:szCs w:val="28"/>
        </w:rPr>
        <w:t xml:space="preserve"> происходит разбавление газа азотом.</w:t>
      </w:r>
    </w:p>
    <w:p w:rsidR="00DD34D7" w:rsidRPr="006D4857" w:rsidRDefault="00DD34D7" w:rsidP="008517DD">
      <w:pPr>
        <w:ind w:firstLine="720"/>
        <w:jc w:val="both"/>
        <w:rPr>
          <w:color w:val="000000"/>
          <w:spacing w:val="5"/>
          <w:sz w:val="28"/>
          <w:szCs w:val="28"/>
        </w:rPr>
      </w:pPr>
      <w:r w:rsidRPr="006D4857">
        <w:rPr>
          <w:color w:val="000000"/>
          <w:spacing w:val="5"/>
          <w:sz w:val="28"/>
          <w:szCs w:val="28"/>
        </w:rPr>
        <w:t>Из марок углей, прошедши</w:t>
      </w:r>
      <w:r>
        <w:rPr>
          <w:color w:val="000000"/>
          <w:spacing w:val="5"/>
          <w:sz w:val="28"/>
          <w:szCs w:val="28"/>
        </w:rPr>
        <w:t>х испытание, уголь фракции  3-</w:t>
      </w:r>
      <w:r w:rsidRPr="006D4857">
        <w:rPr>
          <w:color w:val="000000"/>
          <w:spacing w:val="5"/>
          <w:sz w:val="28"/>
          <w:szCs w:val="28"/>
        </w:rPr>
        <w:t>15 мм  загружался в шнековый реактор в количестве</w:t>
      </w:r>
      <w:r>
        <w:rPr>
          <w:color w:val="000000"/>
          <w:spacing w:val="5"/>
          <w:sz w:val="28"/>
          <w:szCs w:val="28"/>
        </w:rPr>
        <w:t>,</w:t>
      </w:r>
      <w:r w:rsidRPr="006D4857">
        <w:rPr>
          <w:color w:val="000000"/>
          <w:spacing w:val="5"/>
          <w:sz w:val="28"/>
          <w:szCs w:val="28"/>
        </w:rPr>
        <w:t xml:space="preserve"> соответствующе</w:t>
      </w:r>
      <w:r>
        <w:rPr>
          <w:color w:val="000000"/>
          <w:spacing w:val="5"/>
          <w:sz w:val="28"/>
          <w:szCs w:val="28"/>
        </w:rPr>
        <w:t>м</w:t>
      </w:r>
      <w:r w:rsidRPr="006D4857">
        <w:rPr>
          <w:color w:val="000000"/>
          <w:spacing w:val="5"/>
          <w:sz w:val="28"/>
          <w:szCs w:val="28"/>
        </w:rPr>
        <w:t xml:space="preserve"> объему </w:t>
      </w:r>
      <w:r w:rsidRPr="006D4857">
        <w:rPr>
          <w:color w:val="000000"/>
          <w:spacing w:val="5"/>
          <w:sz w:val="28"/>
          <w:szCs w:val="28"/>
        </w:rPr>
        <w:lastRenderedPageBreak/>
        <w:t>его камер, подавался к центру аппарата и разжигался. Длительность розжига устанавливал</w:t>
      </w:r>
      <w:r>
        <w:rPr>
          <w:color w:val="000000"/>
          <w:spacing w:val="5"/>
          <w:sz w:val="28"/>
          <w:szCs w:val="28"/>
        </w:rPr>
        <w:t>а</w:t>
      </w:r>
      <w:r w:rsidRPr="006D4857">
        <w:rPr>
          <w:color w:val="000000"/>
          <w:spacing w:val="5"/>
          <w:sz w:val="28"/>
          <w:szCs w:val="28"/>
        </w:rPr>
        <w:t xml:space="preserve">сь по выходу </w:t>
      </w:r>
      <w:r>
        <w:rPr>
          <w:color w:val="000000"/>
          <w:spacing w:val="5"/>
          <w:sz w:val="28"/>
          <w:szCs w:val="28"/>
        </w:rPr>
        <w:t>горючего газа, она равнялось 35</w:t>
      </w:r>
      <w:r w:rsidRPr="006D4857">
        <w:rPr>
          <w:color w:val="000000"/>
          <w:spacing w:val="5"/>
          <w:sz w:val="28"/>
          <w:szCs w:val="28"/>
        </w:rPr>
        <w:t>-40 минут. После набора в реакторе температуры розжига угля, следовала выдержка и герметизация  камеры, и осуществлял</w:t>
      </w:r>
      <w:r>
        <w:rPr>
          <w:color w:val="000000"/>
          <w:spacing w:val="5"/>
          <w:sz w:val="28"/>
          <w:szCs w:val="28"/>
        </w:rPr>
        <w:t>ась</w:t>
      </w:r>
      <w:r w:rsidRPr="006D4857">
        <w:rPr>
          <w:color w:val="000000"/>
          <w:spacing w:val="5"/>
          <w:sz w:val="28"/>
          <w:szCs w:val="28"/>
        </w:rPr>
        <w:t>,  подача воздуха для получения обратной тепловой волны в камере и реализовывался процесс пиролиза. Необходимый  температурный режим пиролиза в камере реактора создавался путем регулирования объема подаваемого возду</w:t>
      </w:r>
      <w:r>
        <w:rPr>
          <w:color w:val="000000"/>
          <w:spacing w:val="5"/>
          <w:sz w:val="28"/>
          <w:szCs w:val="28"/>
        </w:rPr>
        <w:t>ха</w:t>
      </w:r>
      <w:r w:rsidRPr="006D4857">
        <w:rPr>
          <w:color w:val="000000"/>
          <w:spacing w:val="5"/>
          <w:sz w:val="28"/>
          <w:szCs w:val="28"/>
        </w:rPr>
        <w:t xml:space="preserve"> (</w:t>
      </w:r>
      <w:r w:rsidRPr="0064754D">
        <w:rPr>
          <w:spacing w:val="5"/>
          <w:sz w:val="28"/>
          <w:szCs w:val="28"/>
        </w:rPr>
        <w:t>рис.7</w:t>
      </w:r>
      <w:r w:rsidRPr="006D4857">
        <w:rPr>
          <w:color w:val="000000"/>
          <w:spacing w:val="5"/>
          <w:sz w:val="28"/>
          <w:szCs w:val="28"/>
        </w:rPr>
        <w:t xml:space="preserve">). По мере перемещения фронта тепловой волны в стороны подачи угля, непрерывно поступает следующая порция  угля. </w:t>
      </w:r>
    </w:p>
    <w:p w:rsidR="00DD34D7" w:rsidRPr="00714CF0" w:rsidRDefault="00DD34D7" w:rsidP="0061070B">
      <w:pPr>
        <w:shd w:val="clear" w:color="auto" w:fill="FFFFFF"/>
        <w:spacing w:before="7"/>
        <w:ind w:firstLine="708"/>
        <w:jc w:val="both"/>
        <w:rPr>
          <w:color w:val="000000"/>
          <w:spacing w:val="5"/>
          <w:sz w:val="28"/>
          <w:szCs w:val="28"/>
        </w:rPr>
      </w:pPr>
      <w:r w:rsidRPr="006D4857">
        <w:rPr>
          <w:color w:val="000000"/>
          <w:spacing w:val="5"/>
          <w:sz w:val="28"/>
          <w:szCs w:val="28"/>
        </w:rPr>
        <w:t>2. Одновременно со скоростью пиролиза увеличивается скорость перемещения фронта превращений угля, что свидетельствует о возрастании температуры в зоне горения.</w:t>
      </w:r>
    </w:p>
    <w:p w:rsidR="00DD34D7" w:rsidRDefault="00DD34D7" w:rsidP="0061070B">
      <w:pPr>
        <w:shd w:val="clear" w:color="auto" w:fill="FFFFFF"/>
        <w:spacing w:before="7"/>
        <w:ind w:right="7" w:firstLine="708"/>
        <w:jc w:val="both"/>
        <w:rPr>
          <w:color w:val="000000"/>
          <w:spacing w:val="5"/>
          <w:sz w:val="28"/>
          <w:szCs w:val="28"/>
        </w:rPr>
      </w:pPr>
      <w:r w:rsidRPr="006D4857">
        <w:rPr>
          <w:color w:val="000000"/>
          <w:spacing w:val="5"/>
          <w:sz w:val="28"/>
          <w:szCs w:val="28"/>
        </w:rPr>
        <w:t>3. С возрастанием удельного объема выхода газа снижается выход полукокса, что вполне допустимо, поскольку с возрастанием температуры процесса возрастает переход полукокса в горючий газ.</w:t>
      </w:r>
    </w:p>
    <w:p w:rsidR="00DD34D7" w:rsidRPr="00B56492" w:rsidRDefault="00DD34D7" w:rsidP="00243717">
      <w:pPr>
        <w:shd w:val="clear" w:color="auto" w:fill="FFFFFF"/>
        <w:spacing w:before="7"/>
        <w:ind w:left="14" w:firstLine="694"/>
        <w:jc w:val="both"/>
        <w:rPr>
          <w:color w:val="000000"/>
          <w:spacing w:val="5"/>
          <w:sz w:val="28"/>
          <w:szCs w:val="28"/>
        </w:rPr>
      </w:pPr>
      <w:r w:rsidRPr="006D4857">
        <w:rPr>
          <w:sz w:val="28"/>
          <w:szCs w:val="28"/>
        </w:rPr>
        <w:t>Замеры температуры в камере реактора</w:t>
      </w:r>
      <w:r>
        <w:rPr>
          <w:sz w:val="28"/>
          <w:szCs w:val="28"/>
        </w:rPr>
        <w:t>,</w:t>
      </w:r>
      <w:r w:rsidRPr="006D4857">
        <w:rPr>
          <w:sz w:val="28"/>
          <w:szCs w:val="28"/>
        </w:rPr>
        <w:t xml:space="preserve"> применительно к процессу сушки и пиролиза</w:t>
      </w:r>
      <w:r>
        <w:rPr>
          <w:sz w:val="28"/>
          <w:szCs w:val="28"/>
        </w:rPr>
        <w:t>,</w:t>
      </w:r>
      <w:r w:rsidRPr="006D4857">
        <w:rPr>
          <w:sz w:val="28"/>
          <w:szCs w:val="28"/>
        </w:rPr>
        <w:t xml:space="preserve"> показали (рис. </w:t>
      </w:r>
      <w:r w:rsidRPr="00243717">
        <w:rPr>
          <w:sz w:val="28"/>
          <w:szCs w:val="28"/>
        </w:rPr>
        <w:t>7</w:t>
      </w:r>
      <w:r w:rsidRPr="006D4857">
        <w:rPr>
          <w:sz w:val="28"/>
          <w:szCs w:val="28"/>
        </w:rPr>
        <w:t xml:space="preserve">), что траектория ее изменения имеет два характерных параметра: температурный градиент  </w:t>
      </w:r>
      <w:proofErr w:type="spellStart"/>
      <w:r w:rsidRPr="00BD5412">
        <w:rPr>
          <w:i/>
          <w:sz w:val="28"/>
          <w:szCs w:val="28"/>
          <w:lang w:val="en-US"/>
        </w:rPr>
        <w:t>dT</w:t>
      </w:r>
      <w:proofErr w:type="spellEnd"/>
      <w:r w:rsidRPr="00BD5412">
        <w:rPr>
          <w:i/>
          <w:sz w:val="28"/>
          <w:szCs w:val="28"/>
        </w:rPr>
        <w:t>/</w:t>
      </w:r>
      <w:proofErr w:type="spellStart"/>
      <w:r w:rsidRPr="00BD5412">
        <w:rPr>
          <w:i/>
          <w:sz w:val="28"/>
          <w:szCs w:val="28"/>
          <w:lang w:val="en-US"/>
        </w:rPr>
        <w:t>dt</w:t>
      </w:r>
      <w:proofErr w:type="spellEnd"/>
      <w:r>
        <w:rPr>
          <w:sz w:val="28"/>
          <w:szCs w:val="28"/>
        </w:rPr>
        <w:t xml:space="preserve"> (</w:t>
      </w:r>
      <w:r w:rsidRPr="006D4857">
        <w:rPr>
          <w:sz w:val="28"/>
          <w:szCs w:val="28"/>
        </w:rPr>
        <w:t>в промежуточных зонах</w:t>
      </w:r>
      <w:r>
        <w:rPr>
          <w:sz w:val="28"/>
          <w:szCs w:val="28"/>
        </w:rPr>
        <w:t xml:space="preserve">) </w:t>
      </w:r>
      <w:r w:rsidRPr="006D4857">
        <w:rPr>
          <w:sz w:val="28"/>
          <w:szCs w:val="28"/>
        </w:rPr>
        <w:t>и установившаяся температура</w:t>
      </w:r>
      <w:proofErr w:type="gramStart"/>
      <w:r w:rsidRPr="006D4857">
        <w:rPr>
          <w:sz w:val="28"/>
          <w:szCs w:val="28"/>
        </w:rPr>
        <w:t xml:space="preserve"> </w:t>
      </w:r>
      <w:r w:rsidRPr="00BD5412">
        <w:rPr>
          <w:i/>
          <w:sz w:val="28"/>
          <w:szCs w:val="28"/>
        </w:rPr>
        <w:t>Т</w:t>
      </w:r>
      <w:proofErr w:type="gramEnd"/>
      <w:r w:rsidRPr="006D4857">
        <w:rPr>
          <w:sz w:val="28"/>
          <w:szCs w:val="28"/>
        </w:rPr>
        <w:t xml:space="preserve"> </w:t>
      </w:r>
      <w:r>
        <w:rPr>
          <w:sz w:val="28"/>
          <w:szCs w:val="28"/>
        </w:rPr>
        <w:t>(</w:t>
      </w:r>
      <w:r w:rsidRPr="006D4857">
        <w:rPr>
          <w:sz w:val="28"/>
          <w:szCs w:val="28"/>
        </w:rPr>
        <w:t>в зоне пиролиза и  восстановления</w:t>
      </w:r>
      <w:r>
        <w:rPr>
          <w:sz w:val="28"/>
          <w:szCs w:val="28"/>
        </w:rPr>
        <w:t>)</w:t>
      </w:r>
      <w:r w:rsidRPr="006D4857">
        <w:rPr>
          <w:sz w:val="28"/>
          <w:szCs w:val="28"/>
        </w:rPr>
        <w:t xml:space="preserve">. Следует отметить, что полученный график отличается от </w:t>
      </w:r>
      <w:proofErr w:type="gramStart"/>
      <w:r w:rsidRPr="006D4857">
        <w:rPr>
          <w:sz w:val="28"/>
          <w:szCs w:val="28"/>
        </w:rPr>
        <w:t>известного</w:t>
      </w:r>
      <w:proofErr w:type="gramEnd"/>
      <w:r w:rsidRPr="006D4857">
        <w:rPr>
          <w:sz w:val="28"/>
          <w:szCs w:val="28"/>
        </w:rPr>
        <w:t xml:space="preserve"> дополнительным 1-м периодом. Это связано с тем,  что в процессе подачи уголь претерпевает процесс сушки от тепла отходящих дымовых газов. </w:t>
      </w:r>
      <w:r w:rsidRPr="00B56492">
        <w:rPr>
          <w:color w:val="000000"/>
          <w:spacing w:val="5"/>
          <w:sz w:val="28"/>
          <w:szCs w:val="28"/>
        </w:rPr>
        <w:t>Помимо бурых углей</w:t>
      </w:r>
      <w:r>
        <w:rPr>
          <w:color w:val="000000"/>
          <w:spacing w:val="5"/>
          <w:sz w:val="28"/>
          <w:szCs w:val="28"/>
        </w:rPr>
        <w:t>,</w:t>
      </w:r>
      <w:r w:rsidRPr="00B56492">
        <w:rPr>
          <w:color w:val="000000"/>
          <w:spacing w:val="5"/>
          <w:sz w:val="28"/>
          <w:szCs w:val="28"/>
        </w:rPr>
        <w:t xml:space="preserve"> изучена возможность получения полукокса из каменных углей марки Г и Д. Они</w:t>
      </w:r>
      <w:r>
        <w:rPr>
          <w:color w:val="000000"/>
          <w:spacing w:val="5"/>
          <w:sz w:val="28"/>
          <w:szCs w:val="28"/>
        </w:rPr>
        <w:t>,</w:t>
      </w:r>
      <w:r w:rsidRPr="00B56492">
        <w:rPr>
          <w:color w:val="000000"/>
          <w:spacing w:val="5"/>
          <w:sz w:val="28"/>
          <w:szCs w:val="28"/>
        </w:rPr>
        <w:t xml:space="preserve"> в отличие от полукокса, получаемого из бурого угля, имеют повышенную калорийность и механическую прочность. Результаты лабораторного анализа показали следующий элементный </w:t>
      </w:r>
      <w:r>
        <w:rPr>
          <w:color w:val="000000"/>
          <w:spacing w:val="5"/>
          <w:sz w:val="28"/>
          <w:szCs w:val="28"/>
        </w:rPr>
        <w:t xml:space="preserve">состав полукокса на сухую </w:t>
      </w:r>
      <w:r w:rsidRPr="00B56492">
        <w:rPr>
          <w:color w:val="000000"/>
          <w:spacing w:val="5"/>
          <w:sz w:val="28"/>
          <w:szCs w:val="28"/>
        </w:rPr>
        <w:t xml:space="preserve"> массу,  в %: </w:t>
      </w:r>
      <w:r>
        <w:rPr>
          <w:color w:val="000000"/>
          <w:spacing w:val="5"/>
          <w:sz w:val="28"/>
          <w:szCs w:val="28"/>
        </w:rPr>
        <w:t>углерод, С = 73</w:t>
      </w:r>
      <w:r w:rsidRPr="00B56492">
        <w:rPr>
          <w:color w:val="000000"/>
          <w:spacing w:val="5"/>
          <w:sz w:val="28"/>
          <w:szCs w:val="28"/>
        </w:rPr>
        <w:t xml:space="preserve">-82,5; </w:t>
      </w:r>
      <w:r>
        <w:rPr>
          <w:color w:val="000000"/>
          <w:spacing w:val="5"/>
          <w:sz w:val="28"/>
          <w:szCs w:val="28"/>
        </w:rPr>
        <w:t xml:space="preserve">водород, </w:t>
      </w:r>
      <w:r w:rsidRPr="00B56492">
        <w:rPr>
          <w:color w:val="000000"/>
          <w:spacing w:val="5"/>
          <w:sz w:val="28"/>
          <w:szCs w:val="28"/>
        </w:rPr>
        <w:t>Н =4,2 – 5,91;</w:t>
      </w:r>
      <w:r>
        <w:rPr>
          <w:color w:val="000000"/>
          <w:spacing w:val="5"/>
          <w:sz w:val="28"/>
          <w:szCs w:val="28"/>
        </w:rPr>
        <w:t xml:space="preserve"> зола</w:t>
      </w:r>
      <w:proofErr w:type="gramStart"/>
      <w:r w:rsidRPr="00B56492">
        <w:rPr>
          <w:color w:val="000000"/>
          <w:spacing w:val="5"/>
          <w:sz w:val="28"/>
          <w:szCs w:val="28"/>
        </w:rPr>
        <w:t xml:space="preserve"> А</w:t>
      </w:r>
      <w:proofErr w:type="gramEnd"/>
      <w:r w:rsidRPr="00B56492">
        <w:rPr>
          <w:color w:val="000000"/>
          <w:spacing w:val="5"/>
          <w:sz w:val="28"/>
          <w:szCs w:val="28"/>
        </w:rPr>
        <w:t xml:space="preserve"> = 13, 4,</w:t>
      </w:r>
      <w:r>
        <w:rPr>
          <w:color w:val="000000"/>
          <w:spacing w:val="5"/>
          <w:sz w:val="28"/>
          <w:szCs w:val="28"/>
        </w:rPr>
        <w:t xml:space="preserve"> газы, (</w:t>
      </w:r>
      <w:r w:rsidRPr="00B56492">
        <w:rPr>
          <w:color w:val="000000"/>
          <w:spacing w:val="5"/>
          <w:sz w:val="28"/>
          <w:szCs w:val="28"/>
        </w:rPr>
        <w:t>О+</w:t>
      </w:r>
      <w:r w:rsidRPr="00B56492">
        <w:rPr>
          <w:color w:val="000000"/>
          <w:spacing w:val="5"/>
          <w:sz w:val="28"/>
          <w:szCs w:val="28"/>
          <w:lang w:val="en-US"/>
        </w:rPr>
        <w:t>N</w:t>
      </w:r>
      <w:r>
        <w:rPr>
          <w:color w:val="000000"/>
          <w:spacing w:val="5"/>
          <w:sz w:val="28"/>
          <w:szCs w:val="28"/>
        </w:rPr>
        <w:t>)</w:t>
      </w:r>
      <w:r w:rsidRPr="00B56492">
        <w:rPr>
          <w:color w:val="000000"/>
          <w:spacing w:val="5"/>
          <w:sz w:val="28"/>
          <w:szCs w:val="28"/>
        </w:rPr>
        <w:t xml:space="preserve"> = 12-16,2.</w:t>
      </w:r>
    </w:p>
    <w:p w:rsidR="00DD34D7" w:rsidRPr="005964A5" w:rsidRDefault="00DD34D7" w:rsidP="00243717">
      <w:pPr>
        <w:shd w:val="clear" w:color="auto" w:fill="FFFFFF"/>
        <w:spacing w:before="7"/>
        <w:ind w:firstLine="708"/>
        <w:jc w:val="both"/>
        <w:rPr>
          <w:color w:val="000000"/>
          <w:spacing w:val="5"/>
          <w:sz w:val="28"/>
          <w:szCs w:val="28"/>
        </w:rPr>
      </w:pPr>
      <w:proofErr w:type="gramStart"/>
      <w:r>
        <w:rPr>
          <w:sz w:val="28"/>
          <w:szCs w:val="28"/>
        </w:rPr>
        <w:t xml:space="preserve">Для интенсификации процесса и увеличения производительности необходимо достичь скорости пиролиза, как в кипящем слое, в котором продолжительность ограничивается несколькими минутами / 69/. В связи с изложенным, была предложена новая конструкция установки для скоростного пиролиза угля и исследована </w:t>
      </w:r>
      <w:r>
        <w:rPr>
          <w:color w:val="000000"/>
          <w:spacing w:val="5"/>
          <w:sz w:val="28"/>
          <w:szCs w:val="28"/>
        </w:rPr>
        <w:t>технология переработки угля с использованием, в качестве окислителя, паровоздушной смеси и реактора шнекового типа.</w:t>
      </w:r>
      <w:proofErr w:type="gramEnd"/>
      <w:r>
        <w:rPr>
          <w:color w:val="000000"/>
          <w:spacing w:val="5"/>
          <w:sz w:val="28"/>
          <w:szCs w:val="28"/>
        </w:rPr>
        <w:t xml:space="preserve"> Для исследования влияния размера частиц угля на параметры процесса использовались фракции угля от 1 до15 мм. Расход воздуха варьировался в диапазоне от 0,1до 0,06 </w:t>
      </w:r>
      <w:r w:rsidRPr="00272D1A">
        <w:rPr>
          <w:color w:val="000000"/>
          <w:spacing w:val="5"/>
          <w:sz w:val="28"/>
          <w:szCs w:val="28"/>
        </w:rPr>
        <w:t>м</w:t>
      </w:r>
      <w:r w:rsidRPr="00F73F6E">
        <w:rPr>
          <w:color w:val="000000"/>
          <w:spacing w:val="5"/>
          <w:sz w:val="28"/>
          <w:szCs w:val="28"/>
          <w:vertAlign w:val="superscript"/>
        </w:rPr>
        <w:t>3</w:t>
      </w:r>
      <w:r w:rsidRPr="00272D1A">
        <w:rPr>
          <w:color w:val="000000"/>
          <w:spacing w:val="5"/>
          <w:sz w:val="28"/>
          <w:szCs w:val="28"/>
        </w:rPr>
        <w:t>/</w:t>
      </w:r>
      <w:r w:rsidRPr="00F73F6E">
        <w:rPr>
          <w:color w:val="000000"/>
          <w:spacing w:val="5"/>
          <w:sz w:val="28"/>
          <w:szCs w:val="28"/>
        </w:rPr>
        <w:t>м</w:t>
      </w:r>
      <w:proofErr w:type="gramStart"/>
      <w:r w:rsidRPr="00F73F6E">
        <w:rPr>
          <w:color w:val="000000"/>
          <w:spacing w:val="5"/>
          <w:sz w:val="28"/>
          <w:szCs w:val="28"/>
          <w:vertAlign w:val="superscript"/>
        </w:rPr>
        <w:t>2</w:t>
      </w:r>
      <w:proofErr w:type="gramEnd"/>
      <w:r w:rsidRPr="009D717F">
        <w:rPr>
          <w:color w:val="000000"/>
          <w:spacing w:val="5"/>
          <w:sz w:val="28"/>
          <w:szCs w:val="28"/>
        </w:rPr>
        <w:sym w:font="Wingdings" w:char="F0A0"/>
      </w:r>
      <w:r>
        <w:rPr>
          <w:color w:val="000000"/>
          <w:spacing w:val="5"/>
          <w:sz w:val="28"/>
          <w:szCs w:val="28"/>
          <w:lang w:val="en-US"/>
        </w:rPr>
        <w:t>c</w:t>
      </w:r>
      <w:r>
        <w:rPr>
          <w:color w:val="000000"/>
          <w:spacing w:val="5"/>
          <w:sz w:val="28"/>
          <w:szCs w:val="28"/>
        </w:rPr>
        <w:t xml:space="preserve"> Снижение расхода воздуха связано с использованием перегретого пара для термохимической переработки угля.</w:t>
      </w:r>
    </w:p>
    <w:p w:rsidR="00DD34D7" w:rsidRDefault="00DD34D7" w:rsidP="002C1DDE">
      <w:pPr>
        <w:ind w:firstLine="709"/>
        <w:jc w:val="both"/>
        <w:rPr>
          <w:sz w:val="28"/>
          <w:szCs w:val="28"/>
        </w:rPr>
      </w:pPr>
      <w:r w:rsidRPr="006D4857">
        <w:rPr>
          <w:b/>
          <w:sz w:val="28"/>
          <w:szCs w:val="28"/>
        </w:rPr>
        <w:t>В пятой главе</w:t>
      </w:r>
      <w:r>
        <w:rPr>
          <w:b/>
          <w:sz w:val="28"/>
          <w:szCs w:val="28"/>
        </w:rPr>
        <w:t xml:space="preserve"> </w:t>
      </w:r>
      <w:r>
        <w:rPr>
          <w:sz w:val="28"/>
          <w:szCs w:val="28"/>
        </w:rPr>
        <w:t xml:space="preserve">приводятся результаты </w:t>
      </w:r>
      <w:proofErr w:type="gramStart"/>
      <w:r>
        <w:rPr>
          <w:sz w:val="28"/>
          <w:szCs w:val="28"/>
        </w:rPr>
        <w:t>разработки инженерной методики расчета основных параметров технологических установок</w:t>
      </w:r>
      <w:proofErr w:type="gramEnd"/>
      <w:r>
        <w:rPr>
          <w:sz w:val="28"/>
          <w:szCs w:val="28"/>
        </w:rPr>
        <w:t xml:space="preserve"> и испытания опытно-экспериментальной установки для скоростного пиролиза угля, общий вид которой приведен на рис.</w:t>
      </w:r>
      <w:r w:rsidRPr="00243717">
        <w:rPr>
          <w:sz w:val="28"/>
          <w:szCs w:val="28"/>
        </w:rPr>
        <w:t>8</w:t>
      </w:r>
      <w:r>
        <w:rPr>
          <w:sz w:val="28"/>
          <w:szCs w:val="28"/>
        </w:rPr>
        <w:t>.</w:t>
      </w:r>
    </w:p>
    <w:p w:rsidR="00DD34D7" w:rsidRPr="006D4857" w:rsidRDefault="00DD34D7" w:rsidP="00B97D80">
      <w:pPr>
        <w:jc w:val="both"/>
        <w:rPr>
          <w:color w:val="000000"/>
          <w:spacing w:val="5"/>
          <w:sz w:val="28"/>
          <w:szCs w:val="28"/>
        </w:rPr>
      </w:pPr>
      <w:r>
        <w:rPr>
          <w:sz w:val="28"/>
          <w:szCs w:val="28"/>
        </w:rPr>
        <w:tab/>
      </w:r>
    </w:p>
    <w:p w:rsidR="00DD34D7" w:rsidRPr="006D4857" w:rsidRDefault="00DD34D7" w:rsidP="008517DD">
      <w:pPr>
        <w:shd w:val="clear" w:color="auto" w:fill="FFFFFF"/>
        <w:spacing w:before="7"/>
        <w:ind w:left="14" w:right="7" w:firstLine="694"/>
        <w:jc w:val="both"/>
        <w:rPr>
          <w:sz w:val="28"/>
          <w:szCs w:val="28"/>
        </w:rPr>
      </w:pPr>
    </w:p>
    <w:p w:rsidR="00DD34D7" w:rsidRPr="006D4857" w:rsidRDefault="007A53C8" w:rsidP="008517DD">
      <w:pPr>
        <w:shd w:val="clear" w:color="auto" w:fill="FFFFFF"/>
        <w:spacing w:before="7"/>
        <w:ind w:left="14" w:right="7" w:firstLine="694"/>
        <w:jc w:val="both"/>
        <w:rPr>
          <w:sz w:val="28"/>
          <w:szCs w:val="28"/>
        </w:rPr>
      </w:pPr>
      <w:r>
        <w:rPr>
          <w:noProof/>
        </w:rPr>
        <w:lastRenderedPageBreak/>
        <w:pict>
          <v:shape id="Рисунок 86" o:spid="_x0000_s1033" type="#_x0000_t75" alt="IMG_2609" style="position:absolute;left:0;text-align:left;margin-left:36pt;margin-top:0;width:387.65pt;height:271.6pt;z-index:3;visibility:visible">
            <v:imagedata r:id="rId96" o:title="" cropbottom="4353f"/>
          </v:shape>
        </w:pict>
      </w:r>
    </w:p>
    <w:p w:rsidR="00DD34D7" w:rsidRPr="006D4857" w:rsidRDefault="00DD34D7" w:rsidP="008517DD">
      <w:pPr>
        <w:shd w:val="clear" w:color="auto" w:fill="FFFFFF"/>
        <w:spacing w:before="7"/>
        <w:ind w:left="14" w:right="7" w:firstLine="694"/>
        <w:jc w:val="both"/>
        <w:rPr>
          <w:sz w:val="28"/>
          <w:szCs w:val="28"/>
        </w:rPr>
      </w:pPr>
    </w:p>
    <w:p w:rsidR="00DD34D7" w:rsidRPr="006D4857" w:rsidRDefault="00DD34D7" w:rsidP="008517DD">
      <w:pPr>
        <w:shd w:val="clear" w:color="auto" w:fill="FFFFFF"/>
        <w:spacing w:before="7"/>
        <w:ind w:left="14" w:right="7" w:firstLine="694"/>
        <w:jc w:val="both"/>
        <w:rPr>
          <w:sz w:val="28"/>
          <w:szCs w:val="28"/>
        </w:rPr>
      </w:pPr>
    </w:p>
    <w:p w:rsidR="00DD34D7" w:rsidRPr="006D4857" w:rsidRDefault="00DD34D7" w:rsidP="008517DD">
      <w:pPr>
        <w:shd w:val="clear" w:color="auto" w:fill="FFFFFF"/>
        <w:spacing w:before="7"/>
        <w:ind w:left="14" w:right="7" w:firstLine="694"/>
        <w:jc w:val="both"/>
        <w:rPr>
          <w:sz w:val="28"/>
          <w:szCs w:val="28"/>
        </w:rPr>
      </w:pPr>
    </w:p>
    <w:p w:rsidR="00DD34D7" w:rsidRPr="006D4857" w:rsidRDefault="00DD34D7" w:rsidP="008517DD">
      <w:pPr>
        <w:shd w:val="clear" w:color="auto" w:fill="FFFFFF"/>
        <w:spacing w:before="7"/>
        <w:ind w:left="14" w:right="7" w:firstLine="694"/>
        <w:jc w:val="both"/>
        <w:rPr>
          <w:sz w:val="28"/>
          <w:szCs w:val="28"/>
        </w:rPr>
      </w:pPr>
    </w:p>
    <w:p w:rsidR="00DD34D7" w:rsidRPr="006D4857" w:rsidRDefault="00DD34D7" w:rsidP="008517DD">
      <w:pPr>
        <w:shd w:val="clear" w:color="auto" w:fill="FFFFFF"/>
        <w:spacing w:before="7"/>
        <w:ind w:left="14" w:right="7" w:firstLine="694"/>
        <w:jc w:val="both"/>
        <w:rPr>
          <w:sz w:val="28"/>
          <w:szCs w:val="28"/>
        </w:rPr>
      </w:pPr>
    </w:p>
    <w:p w:rsidR="00DD34D7" w:rsidRPr="006D4857" w:rsidRDefault="00DD34D7" w:rsidP="008517DD">
      <w:pPr>
        <w:shd w:val="clear" w:color="auto" w:fill="FFFFFF"/>
        <w:spacing w:before="7"/>
        <w:ind w:left="14" w:right="7" w:firstLine="694"/>
        <w:jc w:val="both"/>
        <w:rPr>
          <w:sz w:val="28"/>
          <w:szCs w:val="28"/>
        </w:rPr>
      </w:pPr>
    </w:p>
    <w:p w:rsidR="00DD34D7" w:rsidRPr="006D4857" w:rsidRDefault="00DD34D7" w:rsidP="008517DD">
      <w:pPr>
        <w:shd w:val="clear" w:color="auto" w:fill="FFFFFF"/>
        <w:spacing w:before="7"/>
        <w:ind w:left="14" w:right="7" w:firstLine="694"/>
        <w:jc w:val="both"/>
        <w:rPr>
          <w:sz w:val="28"/>
          <w:szCs w:val="28"/>
        </w:rPr>
      </w:pPr>
    </w:p>
    <w:p w:rsidR="00DD34D7" w:rsidRPr="00714CF0" w:rsidRDefault="00DD34D7" w:rsidP="008517DD">
      <w:pPr>
        <w:shd w:val="clear" w:color="auto" w:fill="FFFFFF"/>
        <w:spacing w:before="7"/>
        <w:ind w:left="14" w:right="7" w:firstLine="694"/>
        <w:jc w:val="both"/>
        <w:rPr>
          <w:sz w:val="28"/>
          <w:szCs w:val="28"/>
        </w:rPr>
      </w:pPr>
    </w:p>
    <w:p w:rsidR="00DD34D7" w:rsidRPr="00714CF0" w:rsidRDefault="00DD34D7" w:rsidP="008517DD">
      <w:pPr>
        <w:shd w:val="clear" w:color="auto" w:fill="FFFFFF"/>
        <w:spacing w:before="7"/>
        <w:ind w:left="14" w:right="7" w:firstLine="694"/>
        <w:jc w:val="both"/>
        <w:rPr>
          <w:sz w:val="28"/>
          <w:szCs w:val="28"/>
        </w:rPr>
      </w:pPr>
    </w:p>
    <w:p w:rsidR="00DD34D7" w:rsidRPr="00714CF0" w:rsidRDefault="00DD34D7" w:rsidP="008517DD">
      <w:pPr>
        <w:shd w:val="clear" w:color="auto" w:fill="FFFFFF"/>
        <w:spacing w:before="7"/>
        <w:ind w:left="14" w:right="7" w:firstLine="694"/>
        <w:jc w:val="both"/>
        <w:rPr>
          <w:sz w:val="28"/>
          <w:szCs w:val="28"/>
        </w:rPr>
      </w:pPr>
    </w:p>
    <w:p w:rsidR="00DD34D7" w:rsidRPr="00714CF0" w:rsidRDefault="00DD34D7" w:rsidP="008517DD">
      <w:pPr>
        <w:shd w:val="clear" w:color="auto" w:fill="FFFFFF"/>
        <w:spacing w:before="7"/>
        <w:ind w:left="14" w:right="7" w:firstLine="694"/>
        <w:jc w:val="both"/>
        <w:rPr>
          <w:sz w:val="28"/>
          <w:szCs w:val="28"/>
        </w:rPr>
      </w:pPr>
    </w:p>
    <w:p w:rsidR="00DD34D7" w:rsidRDefault="00DD34D7" w:rsidP="008517DD">
      <w:pPr>
        <w:shd w:val="clear" w:color="auto" w:fill="FFFFFF"/>
        <w:spacing w:before="7"/>
        <w:ind w:left="14" w:right="7" w:firstLine="694"/>
        <w:jc w:val="both"/>
        <w:rPr>
          <w:sz w:val="28"/>
          <w:szCs w:val="28"/>
        </w:rPr>
      </w:pPr>
    </w:p>
    <w:p w:rsidR="00DD34D7" w:rsidRDefault="00DD34D7" w:rsidP="008517DD">
      <w:pPr>
        <w:shd w:val="clear" w:color="auto" w:fill="FFFFFF"/>
        <w:spacing w:before="7"/>
        <w:ind w:left="14" w:right="7" w:firstLine="694"/>
        <w:jc w:val="both"/>
        <w:rPr>
          <w:sz w:val="28"/>
          <w:szCs w:val="28"/>
        </w:rPr>
      </w:pPr>
    </w:p>
    <w:p w:rsidR="00DD34D7" w:rsidRDefault="00DD34D7" w:rsidP="008517DD">
      <w:pPr>
        <w:shd w:val="clear" w:color="auto" w:fill="FFFFFF"/>
        <w:spacing w:before="7"/>
        <w:ind w:left="14" w:right="7" w:firstLine="694"/>
        <w:jc w:val="both"/>
        <w:rPr>
          <w:sz w:val="28"/>
          <w:szCs w:val="28"/>
        </w:rPr>
      </w:pPr>
    </w:p>
    <w:p w:rsidR="00DD34D7" w:rsidRDefault="00DD34D7" w:rsidP="008517DD">
      <w:pPr>
        <w:shd w:val="clear" w:color="auto" w:fill="FFFFFF"/>
        <w:spacing w:before="7"/>
        <w:ind w:left="14" w:right="7" w:firstLine="694"/>
        <w:jc w:val="both"/>
        <w:rPr>
          <w:i/>
        </w:rPr>
      </w:pPr>
    </w:p>
    <w:p w:rsidR="00DD34D7" w:rsidRDefault="00DD34D7" w:rsidP="008517DD">
      <w:pPr>
        <w:shd w:val="clear" w:color="auto" w:fill="FFFFFF"/>
        <w:spacing w:before="7"/>
        <w:ind w:left="14" w:right="7" w:firstLine="694"/>
        <w:jc w:val="both"/>
        <w:rPr>
          <w:i/>
        </w:rPr>
      </w:pPr>
    </w:p>
    <w:p w:rsidR="00DD34D7" w:rsidRPr="006753CE" w:rsidRDefault="00DD34D7" w:rsidP="008517DD">
      <w:pPr>
        <w:shd w:val="clear" w:color="auto" w:fill="FFFFFF"/>
        <w:spacing w:before="7"/>
        <w:ind w:left="14" w:right="7" w:firstLine="694"/>
        <w:jc w:val="both"/>
        <w:rPr>
          <w:i/>
        </w:rPr>
      </w:pPr>
    </w:p>
    <w:p w:rsidR="00DD34D7" w:rsidRPr="006753CE" w:rsidRDefault="00DD34D7" w:rsidP="006753CE">
      <w:pPr>
        <w:shd w:val="clear" w:color="auto" w:fill="FFFFFF"/>
        <w:spacing w:line="360" w:lineRule="auto"/>
        <w:ind w:firstLine="708"/>
        <w:jc w:val="center"/>
        <w:rPr>
          <w:bCs/>
          <w:i/>
        </w:rPr>
      </w:pPr>
      <w:r w:rsidRPr="006753CE">
        <w:rPr>
          <w:bCs/>
          <w:i/>
        </w:rPr>
        <w:t>Рис. 8. Установка для скоростного непрерывного пиролиза угля</w:t>
      </w:r>
    </w:p>
    <w:p w:rsidR="00DD34D7" w:rsidRDefault="00DD34D7" w:rsidP="00B97F84">
      <w:pPr>
        <w:autoSpaceDE w:val="0"/>
        <w:autoSpaceDN w:val="0"/>
        <w:adjustRightInd w:val="0"/>
        <w:ind w:firstLine="708"/>
        <w:jc w:val="both"/>
        <w:rPr>
          <w:sz w:val="28"/>
          <w:szCs w:val="28"/>
        </w:rPr>
      </w:pPr>
      <w:r>
        <w:rPr>
          <w:sz w:val="28"/>
          <w:szCs w:val="28"/>
        </w:rPr>
        <w:t xml:space="preserve">Из-за использования мелкодисперсного угля, средний размер твердого продукта составил 6 мм, что потребовало его брикетирования для использования в промышленности и быту. Образцы полученных брикетов приведены на рис. </w:t>
      </w:r>
      <w:r w:rsidRPr="00243717">
        <w:rPr>
          <w:sz w:val="28"/>
          <w:szCs w:val="28"/>
        </w:rPr>
        <w:t>9</w:t>
      </w:r>
      <w:r>
        <w:rPr>
          <w:sz w:val="28"/>
          <w:szCs w:val="28"/>
        </w:rPr>
        <w:t>. Основная область промышленного применения такого полукокса – газификация, с получением технологических и горючих газов. Полученные брикеты отличаются повышенной газопроницаемостью и высоким электрическим сопротивлением, что позволяет рекомендовать его для использования при выплавке технического кремния.</w:t>
      </w:r>
    </w:p>
    <w:p w:rsidR="00DD34D7" w:rsidRDefault="00DD34D7" w:rsidP="00B97F84">
      <w:pPr>
        <w:autoSpaceDE w:val="0"/>
        <w:autoSpaceDN w:val="0"/>
        <w:adjustRightInd w:val="0"/>
        <w:ind w:firstLine="708"/>
        <w:jc w:val="both"/>
        <w:rPr>
          <w:sz w:val="28"/>
          <w:szCs w:val="28"/>
        </w:rPr>
      </w:pPr>
      <w:r w:rsidRPr="009478B9">
        <w:rPr>
          <w:sz w:val="28"/>
          <w:szCs w:val="28"/>
        </w:rPr>
        <w:t xml:space="preserve">Разработана инженерная методика расчета основных параметров </w:t>
      </w:r>
      <w:r>
        <w:rPr>
          <w:sz w:val="28"/>
          <w:szCs w:val="28"/>
        </w:rPr>
        <w:t xml:space="preserve">автоматизированных </w:t>
      </w:r>
      <w:r w:rsidRPr="009478B9">
        <w:rPr>
          <w:sz w:val="28"/>
          <w:szCs w:val="28"/>
        </w:rPr>
        <w:t>технологических.</w:t>
      </w:r>
      <w:r>
        <w:rPr>
          <w:sz w:val="28"/>
          <w:szCs w:val="28"/>
        </w:rPr>
        <w:t xml:space="preserve"> При этом</w:t>
      </w:r>
      <w:proofErr w:type="gramStart"/>
      <w:r>
        <w:rPr>
          <w:sz w:val="28"/>
          <w:szCs w:val="28"/>
        </w:rPr>
        <w:t>,</w:t>
      </w:r>
      <w:proofErr w:type="gramEnd"/>
      <w:r>
        <w:rPr>
          <w:sz w:val="28"/>
          <w:szCs w:val="28"/>
        </w:rPr>
        <w:t xml:space="preserve"> управление температурой в зоне пиролиза осуществлено путем регулирования расхода воздуха, подаваемого  в  реактор.  В  синтезируемой  структуре  системы   управления</w:t>
      </w:r>
    </w:p>
    <w:p w:rsidR="00DD34D7" w:rsidRPr="00A76A57" w:rsidRDefault="00DD34D7" w:rsidP="00B97F84">
      <w:pPr>
        <w:shd w:val="clear" w:color="auto" w:fill="FFFFFF"/>
        <w:spacing w:line="360" w:lineRule="auto"/>
        <w:ind w:firstLine="708"/>
        <w:jc w:val="both"/>
        <w:rPr>
          <w:sz w:val="16"/>
          <w:szCs w:val="16"/>
        </w:rPr>
      </w:pPr>
    </w:p>
    <w:p w:rsidR="00DD34D7" w:rsidRDefault="007A53C8" w:rsidP="008517DD">
      <w:pPr>
        <w:shd w:val="clear" w:color="auto" w:fill="FFFFFF"/>
        <w:spacing w:before="7"/>
        <w:ind w:left="14" w:right="7" w:firstLine="694"/>
        <w:jc w:val="both"/>
        <w:rPr>
          <w:sz w:val="28"/>
          <w:szCs w:val="28"/>
        </w:rPr>
      </w:pPr>
      <w:r>
        <w:rPr>
          <w:noProof/>
        </w:rPr>
        <w:pict>
          <v:shape id="Рисунок 59" o:spid="_x0000_s1034" type="#_x0000_t75" style="position:absolute;left:0;text-align:left;margin-left:30pt;margin-top:9pt;width:412.3pt;height:154.5pt;z-index:4;visibility:visible">
            <v:imagedata r:id="rId97" o:title="" croptop="5000f" cropbottom="26200f"/>
          </v:shape>
        </w:pict>
      </w:r>
    </w:p>
    <w:p w:rsidR="00DD34D7" w:rsidRDefault="00DD34D7" w:rsidP="008517DD">
      <w:pPr>
        <w:shd w:val="clear" w:color="auto" w:fill="FFFFFF"/>
        <w:spacing w:before="7"/>
        <w:ind w:left="14" w:right="7" w:firstLine="694"/>
        <w:jc w:val="both"/>
        <w:rPr>
          <w:sz w:val="28"/>
          <w:szCs w:val="28"/>
        </w:rPr>
      </w:pPr>
    </w:p>
    <w:p w:rsidR="00DD34D7" w:rsidRDefault="00DD34D7" w:rsidP="008517DD">
      <w:pPr>
        <w:shd w:val="clear" w:color="auto" w:fill="FFFFFF"/>
        <w:spacing w:before="7"/>
        <w:ind w:left="14" w:right="7" w:firstLine="694"/>
        <w:jc w:val="both"/>
        <w:rPr>
          <w:sz w:val="28"/>
          <w:szCs w:val="28"/>
        </w:rPr>
      </w:pPr>
    </w:p>
    <w:p w:rsidR="00DD34D7" w:rsidRDefault="00DD34D7" w:rsidP="008517DD">
      <w:pPr>
        <w:shd w:val="clear" w:color="auto" w:fill="FFFFFF"/>
        <w:spacing w:before="7"/>
        <w:ind w:left="14" w:right="7" w:firstLine="694"/>
        <w:jc w:val="both"/>
        <w:rPr>
          <w:sz w:val="28"/>
          <w:szCs w:val="28"/>
        </w:rPr>
      </w:pPr>
    </w:p>
    <w:p w:rsidR="00DD34D7" w:rsidRDefault="00DD34D7" w:rsidP="008517DD">
      <w:pPr>
        <w:shd w:val="clear" w:color="auto" w:fill="FFFFFF"/>
        <w:spacing w:before="7"/>
        <w:ind w:left="14" w:right="7" w:firstLine="694"/>
        <w:jc w:val="both"/>
        <w:rPr>
          <w:sz w:val="28"/>
          <w:szCs w:val="28"/>
        </w:rPr>
      </w:pPr>
    </w:p>
    <w:p w:rsidR="00DD34D7" w:rsidRDefault="00DD34D7" w:rsidP="008517DD">
      <w:pPr>
        <w:shd w:val="clear" w:color="auto" w:fill="FFFFFF"/>
        <w:spacing w:before="7"/>
        <w:ind w:left="14" w:right="7" w:firstLine="694"/>
        <w:jc w:val="both"/>
        <w:rPr>
          <w:sz w:val="28"/>
          <w:szCs w:val="28"/>
        </w:rPr>
      </w:pPr>
    </w:p>
    <w:p w:rsidR="00DD34D7" w:rsidRDefault="00DD34D7" w:rsidP="008517DD">
      <w:pPr>
        <w:shd w:val="clear" w:color="auto" w:fill="FFFFFF"/>
        <w:spacing w:before="7"/>
        <w:ind w:left="14" w:right="7" w:firstLine="694"/>
        <w:jc w:val="both"/>
        <w:rPr>
          <w:sz w:val="28"/>
          <w:szCs w:val="28"/>
        </w:rPr>
      </w:pPr>
    </w:p>
    <w:p w:rsidR="00DD34D7" w:rsidRDefault="00DD34D7" w:rsidP="008517DD">
      <w:pPr>
        <w:shd w:val="clear" w:color="auto" w:fill="FFFFFF"/>
        <w:spacing w:before="7"/>
        <w:ind w:left="14" w:right="7" w:firstLine="694"/>
        <w:jc w:val="both"/>
        <w:rPr>
          <w:sz w:val="28"/>
          <w:szCs w:val="28"/>
        </w:rPr>
      </w:pPr>
    </w:p>
    <w:p w:rsidR="00DD34D7" w:rsidRDefault="00DD34D7" w:rsidP="008517DD">
      <w:pPr>
        <w:shd w:val="clear" w:color="auto" w:fill="FFFFFF"/>
        <w:spacing w:before="7"/>
        <w:ind w:left="14" w:right="7" w:firstLine="694"/>
        <w:jc w:val="both"/>
        <w:rPr>
          <w:sz w:val="28"/>
          <w:szCs w:val="28"/>
        </w:rPr>
      </w:pPr>
    </w:p>
    <w:p w:rsidR="00DD34D7" w:rsidRDefault="00DD34D7" w:rsidP="00EB6F6B">
      <w:pPr>
        <w:autoSpaceDE w:val="0"/>
        <w:autoSpaceDN w:val="0"/>
        <w:adjustRightInd w:val="0"/>
        <w:ind w:firstLine="708"/>
        <w:jc w:val="center"/>
        <w:rPr>
          <w:sz w:val="28"/>
          <w:szCs w:val="28"/>
        </w:rPr>
      </w:pPr>
    </w:p>
    <w:p w:rsidR="00DD34D7" w:rsidRPr="006753CE" w:rsidRDefault="00DD34D7" w:rsidP="00EB6F6B">
      <w:pPr>
        <w:autoSpaceDE w:val="0"/>
        <w:autoSpaceDN w:val="0"/>
        <w:adjustRightInd w:val="0"/>
        <w:ind w:firstLine="708"/>
        <w:jc w:val="center"/>
        <w:rPr>
          <w:i/>
        </w:rPr>
      </w:pPr>
    </w:p>
    <w:p w:rsidR="00DD34D7" w:rsidRPr="006753CE" w:rsidRDefault="00DD34D7" w:rsidP="00EB6F6B">
      <w:pPr>
        <w:autoSpaceDE w:val="0"/>
        <w:autoSpaceDN w:val="0"/>
        <w:adjustRightInd w:val="0"/>
        <w:ind w:firstLine="708"/>
        <w:jc w:val="center"/>
        <w:rPr>
          <w:i/>
        </w:rPr>
      </w:pPr>
      <w:r w:rsidRPr="006753CE">
        <w:rPr>
          <w:i/>
        </w:rPr>
        <w:t>Рис. 9. Общий вид отформованных брикетов</w:t>
      </w:r>
    </w:p>
    <w:p w:rsidR="00DD34D7" w:rsidRDefault="00DD34D7" w:rsidP="00B97F84">
      <w:pPr>
        <w:shd w:val="clear" w:color="auto" w:fill="FFFFFF"/>
        <w:spacing w:before="7"/>
        <w:ind w:left="14" w:right="7"/>
        <w:jc w:val="both"/>
        <w:rPr>
          <w:sz w:val="28"/>
          <w:szCs w:val="28"/>
        </w:rPr>
      </w:pPr>
      <w:r>
        <w:rPr>
          <w:sz w:val="28"/>
          <w:szCs w:val="28"/>
        </w:rPr>
        <w:lastRenderedPageBreak/>
        <w:t>использованы два регулятора, с</w:t>
      </w:r>
      <w:r w:rsidRPr="00D043F9">
        <w:rPr>
          <w:sz w:val="28"/>
          <w:szCs w:val="28"/>
        </w:rPr>
        <w:t xml:space="preserve"> помощью первого – обеспечивается стабилизация градиента температуры </w:t>
      </w:r>
      <w:proofErr w:type="spellStart"/>
      <w:r w:rsidRPr="00BD5412">
        <w:rPr>
          <w:i/>
          <w:sz w:val="28"/>
          <w:szCs w:val="28"/>
          <w:lang w:val="en-US"/>
        </w:rPr>
        <w:t>dT</w:t>
      </w:r>
      <w:proofErr w:type="spellEnd"/>
      <w:r w:rsidRPr="00BD5412">
        <w:rPr>
          <w:i/>
          <w:sz w:val="28"/>
          <w:szCs w:val="28"/>
        </w:rPr>
        <w:t>/</w:t>
      </w:r>
      <w:proofErr w:type="spellStart"/>
      <w:r w:rsidRPr="00BD5412">
        <w:rPr>
          <w:i/>
          <w:sz w:val="28"/>
          <w:szCs w:val="28"/>
          <w:lang w:val="en-US"/>
        </w:rPr>
        <w:t>dt</w:t>
      </w:r>
      <w:proofErr w:type="spellEnd"/>
      <w:r>
        <w:rPr>
          <w:i/>
          <w:sz w:val="28"/>
          <w:szCs w:val="28"/>
        </w:rPr>
        <w:t xml:space="preserve"> </w:t>
      </w:r>
      <w:r w:rsidRPr="00D043F9">
        <w:rPr>
          <w:sz w:val="28"/>
          <w:szCs w:val="28"/>
        </w:rPr>
        <w:t>в зон</w:t>
      </w:r>
      <w:r>
        <w:rPr>
          <w:sz w:val="28"/>
          <w:szCs w:val="28"/>
        </w:rPr>
        <w:t xml:space="preserve">е пиролиза, а с помощью второго </w:t>
      </w:r>
      <w:r w:rsidRPr="00D043F9">
        <w:rPr>
          <w:sz w:val="28"/>
          <w:szCs w:val="28"/>
        </w:rPr>
        <w:t>–</w:t>
      </w:r>
      <w:r>
        <w:rPr>
          <w:sz w:val="28"/>
          <w:szCs w:val="28"/>
        </w:rPr>
        <w:t xml:space="preserve"> </w:t>
      </w:r>
      <w:r w:rsidRPr="00D043F9">
        <w:rPr>
          <w:sz w:val="28"/>
          <w:szCs w:val="28"/>
        </w:rPr>
        <w:t xml:space="preserve">стабилизация температуры </w:t>
      </w:r>
      <w:r w:rsidRPr="00BD5412">
        <w:rPr>
          <w:i/>
          <w:sz w:val="28"/>
          <w:szCs w:val="28"/>
        </w:rPr>
        <w:t>Т</w:t>
      </w:r>
      <w:r w:rsidRPr="00BD5412">
        <w:rPr>
          <w:i/>
          <w:sz w:val="28"/>
          <w:szCs w:val="28"/>
          <w:vertAlign w:val="subscript"/>
        </w:rPr>
        <w:t>3</w:t>
      </w:r>
      <w:r w:rsidRPr="00D043F9">
        <w:rPr>
          <w:sz w:val="28"/>
          <w:szCs w:val="28"/>
        </w:rPr>
        <w:t xml:space="preserve"> в зоне восстановления</w:t>
      </w:r>
      <w:r>
        <w:rPr>
          <w:sz w:val="28"/>
          <w:szCs w:val="28"/>
        </w:rPr>
        <w:t>.</w:t>
      </w:r>
      <w:r>
        <w:rPr>
          <w:sz w:val="28"/>
          <w:szCs w:val="28"/>
        </w:rPr>
        <w:tab/>
      </w:r>
    </w:p>
    <w:p w:rsidR="00DD34D7" w:rsidRDefault="00DD34D7" w:rsidP="008517DD">
      <w:pPr>
        <w:shd w:val="clear" w:color="auto" w:fill="FFFFFF"/>
        <w:spacing w:before="7"/>
        <w:ind w:left="14" w:right="7" w:firstLine="694"/>
        <w:jc w:val="both"/>
        <w:rPr>
          <w:sz w:val="28"/>
          <w:szCs w:val="28"/>
        </w:rPr>
      </w:pPr>
      <w:r>
        <w:rPr>
          <w:sz w:val="28"/>
          <w:szCs w:val="28"/>
        </w:rPr>
        <w:t xml:space="preserve">Здесь же, приведена концептуальная технологическая схема переработки местных углей на базе типового угледобывающего предприятия, в основу которой положена разработанная технология термической переработки угля, изложенной в настоящей работе. Предлагается наращивать выпуск сортового угля, а мелкие классы перерабатывать в высококалорийный полукокс, электрическую и тепловую энергию. Проведенные технико-экономические расчеты по выпуску коксовой продукции и получению тепловой и электрической энергии, с использованием попутного горючего газа, показали эффективность применения таких комплексов. Комплекс по производству полукокса и </w:t>
      </w:r>
      <w:proofErr w:type="spellStart"/>
      <w:r>
        <w:rPr>
          <w:sz w:val="28"/>
          <w:szCs w:val="28"/>
        </w:rPr>
        <w:t>когенерации</w:t>
      </w:r>
      <w:proofErr w:type="spellEnd"/>
      <w:r>
        <w:rPr>
          <w:sz w:val="28"/>
          <w:szCs w:val="28"/>
        </w:rPr>
        <w:t xml:space="preserve"> энергии при выпуске коксового продукта в количестве 10 тыс</w:t>
      </w:r>
      <w:proofErr w:type="gramStart"/>
      <w:r>
        <w:rPr>
          <w:sz w:val="28"/>
          <w:szCs w:val="28"/>
        </w:rPr>
        <w:t>.т</w:t>
      </w:r>
      <w:proofErr w:type="gramEnd"/>
      <w:r w:rsidRPr="001116C5">
        <w:rPr>
          <w:sz w:val="28"/>
          <w:szCs w:val="28"/>
        </w:rPr>
        <w:t>/</w:t>
      </w:r>
      <w:r>
        <w:rPr>
          <w:sz w:val="28"/>
          <w:szCs w:val="28"/>
        </w:rPr>
        <w:t>год потребляет 30 тыс. т</w:t>
      </w:r>
      <w:r w:rsidRPr="001116C5">
        <w:rPr>
          <w:sz w:val="28"/>
          <w:szCs w:val="28"/>
        </w:rPr>
        <w:t xml:space="preserve"> угля в </w:t>
      </w:r>
      <w:r>
        <w:rPr>
          <w:sz w:val="28"/>
          <w:szCs w:val="28"/>
        </w:rPr>
        <w:t>год и окупается в течение 2 лет.</w:t>
      </w:r>
    </w:p>
    <w:p w:rsidR="00DD34D7" w:rsidRPr="00AF6D8A" w:rsidRDefault="00DD34D7" w:rsidP="008517DD">
      <w:pPr>
        <w:shd w:val="clear" w:color="auto" w:fill="FFFFFF"/>
        <w:spacing w:before="7"/>
        <w:ind w:left="14" w:right="7" w:firstLine="694"/>
        <w:jc w:val="both"/>
        <w:rPr>
          <w:sz w:val="28"/>
          <w:szCs w:val="28"/>
        </w:rPr>
      </w:pPr>
    </w:p>
    <w:p w:rsidR="00DD34D7" w:rsidRDefault="00DD34D7" w:rsidP="008517DD">
      <w:pPr>
        <w:autoSpaceDE w:val="0"/>
        <w:autoSpaceDN w:val="0"/>
        <w:adjustRightInd w:val="0"/>
        <w:ind w:firstLine="708"/>
        <w:jc w:val="center"/>
        <w:rPr>
          <w:rFonts w:eastAsia="Times-Roman"/>
          <w:b/>
          <w:color w:val="000000"/>
          <w:sz w:val="28"/>
          <w:szCs w:val="28"/>
        </w:rPr>
      </w:pPr>
      <w:r>
        <w:rPr>
          <w:rFonts w:eastAsia="Times-Roman"/>
          <w:b/>
          <w:color w:val="000000"/>
          <w:sz w:val="28"/>
          <w:szCs w:val="28"/>
        </w:rPr>
        <w:t xml:space="preserve">ОСНОВНЫЕ РЕЗУЛЬТАТЫ И ВЫВОДЫ </w:t>
      </w:r>
    </w:p>
    <w:p w:rsidR="00DD34D7" w:rsidRPr="004303B8" w:rsidRDefault="00DD34D7" w:rsidP="008517DD">
      <w:pPr>
        <w:autoSpaceDE w:val="0"/>
        <w:autoSpaceDN w:val="0"/>
        <w:adjustRightInd w:val="0"/>
        <w:ind w:firstLine="708"/>
        <w:jc w:val="center"/>
        <w:rPr>
          <w:rFonts w:eastAsia="Times-Roman"/>
          <w:b/>
          <w:color w:val="000000"/>
          <w:sz w:val="28"/>
          <w:szCs w:val="28"/>
        </w:rPr>
      </w:pPr>
    </w:p>
    <w:p w:rsidR="00DD34D7" w:rsidRDefault="00DD34D7" w:rsidP="008517DD">
      <w:pPr>
        <w:autoSpaceDE w:val="0"/>
        <w:autoSpaceDN w:val="0"/>
        <w:adjustRightInd w:val="0"/>
        <w:ind w:firstLine="708"/>
        <w:jc w:val="both"/>
        <w:rPr>
          <w:rFonts w:eastAsia="Times-Roman"/>
          <w:color w:val="000000"/>
          <w:sz w:val="28"/>
          <w:szCs w:val="28"/>
        </w:rPr>
      </w:pPr>
      <w:r w:rsidRPr="004303B8">
        <w:rPr>
          <w:rFonts w:eastAsia="Times-Roman"/>
          <w:color w:val="000000"/>
          <w:sz w:val="28"/>
          <w:szCs w:val="28"/>
        </w:rPr>
        <w:t xml:space="preserve">Проведенные теоретические и экспериментальные исследования позволили сформулировать следующие научные и практические результаты: </w:t>
      </w:r>
    </w:p>
    <w:p w:rsidR="00DD34D7" w:rsidRPr="009478B9" w:rsidRDefault="00DD34D7" w:rsidP="008517DD">
      <w:pPr>
        <w:pStyle w:val="a3"/>
        <w:ind w:firstLine="708"/>
        <w:rPr>
          <w:szCs w:val="28"/>
        </w:rPr>
      </w:pPr>
      <w:r w:rsidRPr="009478B9">
        <w:rPr>
          <w:rFonts w:eastAsia="Times-Roman"/>
          <w:color w:val="000000"/>
          <w:szCs w:val="28"/>
        </w:rPr>
        <w:t xml:space="preserve">1. </w:t>
      </w:r>
      <w:r w:rsidRPr="009478B9">
        <w:rPr>
          <w:szCs w:val="28"/>
        </w:rPr>
        <w:t>Научно обоснованы, конструктивно проработаны и защищены патентами КР новые способы пиролиза мелкодисперсного  угля и  разработаны технологические установки шнекового типа для непрерывного  полу</w:t>
      </w:r>
      <w:r w:rsidRPr="009478B9">
        <w:rPr>
          <w:szCs w:val="28"/>
        </w:rPr>
        <w:softHyphen/>
        <w:t xml:space="preserve">чения полукокса </w:t>
      </w:r>
      <w:r>
        <w:rPr>
          <w:szCs w:val="28"/>
        </w:rPr>
        <w:t>и го</w:t>
      </w:r>
      <w:r>
        <w:rPr>
          <w:szCs w:val="28"/>
        </w:rPr>
        <w:softHyphen/>
        <w:t xml:space="preserve">рючего газа </w:t>
      </w:r>
      <w:r w:rsidRPr="009478B9">
        <w:rPr>
          <w:szCs w:val="28"/>
        </w:rPr>
        <w:t>из</w:t>
      </w:r>
      <w:r>
        <w:rPr>
          <w:szCs w:val="28"/>
        </w:rPr>
        <w:t xml:space="preserve"> местных </w:t>
      </w:r>
      <w:r w:rsidRPr="009478B9">
        <w:rPr>
          <w:szCs w:val="28"/>
        </w:rPr>
        <w:t xml:space="preserve"> уг</w:t>
      </w:r>
      <w:r>
        <w:rPr>
          <w:szCs w:val="28"/>
        </w:rPr>
        <w:t xml:space="preserve">лей: </w:t>
      </w:r>
      <w:r w:rsidRPr="009478B9">
        <w:rPr>
          <w:szCs w:val="28"/>
        </w:rPr>
        <w:t xml:space="preserve">в </w:t>
      </w:r>
      <w:proofErr w:type="spellStart"/>
      <w:r w:rsidRPr="009478B9">
        <w:rPr>
          <w:szCs w:val="28"/>
        </w:rPr>
        <w:t>автотермическом</w:t>
      </w:r>
      <w:proofErr w:type="spellEnd"/>
      <w:r w:rsidRPr="009478B9">
        <w:rPr>
          <w:szCs w:val="28"/>
        </w:rPr>
        <w:t xml:space="preserve"> слоевом реакторе</w:t>
      </w:r>
      <w:r>
        <w:rPr>
          <w:szCs w:val="28"/>
        </w:rPr>
        <w:t>,</w:t>
      </w:r>
      <w:r w:rsidRPr="009478B9">
        <w:rPr>
          <w:szCs w:val="28"/>
        </w:rPr>
        <w:t xml:space="preserve"> с использованием обратного воздушного</w:t>
      </w:r>
      <w:r>
        <w:rPr>
          <w:szCs w:val="28"/>
        </w:rPr>
        <w:t xml:space="preserve"> дутья; в реакторе скоростного пиролиза, с комбинированным</w:t>
      </w:r>
      <w:r w:rsidRPr="009478B9">
        <w:rPr>
          <w:szCs w:val="28"/>
        </w:rPr>
        <w:t xml:space="preserve"> па</w:t>
      </w:r>
      <w:r>
        <w:rPr>
          <w:szCs w:val="28"/>
        </w:rPr>
        <w:t>ровоздушным дутьем</w:t>
      </w:r>
      <w:r w:rsidRPr="009478B9">
        <w:rPr>
          <w:szCs w:val="28"/>
        </w:rPr>
        <w:t xml:space="preserve">. </w:t>
      </w:r>
    </w:p>
    <w:p w:rsidR="00DD34D7" w:rsidRPr="000E3F03" w:rsidRDefault="00DD34D7" w:rsidP="008517DD">
      <w:pPr>
        <w:shd w:val="clear" w:color="auto" w:fill="FFFFFF"/>
        <w:ind w:firstLine="708"/>
        <w:jc w:val="both"/>
        <w:rPr>
          <w:sz w:val="28"/>
          <w:szCs w:val="28"/>
        </w:rPr>
      </w:pPr>
      <w:r w:rsidRPr="000E3F03">
        <w:rPr>
          <w:rStyle w:val="FontStyle40"/>
          <w:rFonts w:ascii="Times New Roman" w:hAnsi="Times New Roman" w:cs="Times New Roman"/>
          <w:i w:val="0"/>
          <w:sz w:val="28"/>
          <w:szCs w:val="28"/>
        </w:rPr>
        <w:t>2. Разработанная автоматизированная система стабилизации скорости подачи угля шнековых нагнетателей обеих технологических установок для получения кок</w:t>
      </w:r>
      <w:r>
        <w:rPr>
          <w:rStyle w:val="FontStyle40"/>
          <w:rFonts w:ascii="Times New Roman" w:hAnsi="Times New Roman" w:cs="Times New Roman"/>
          <w:i w:val="0"/>
          <w:sz w:val="28"/>
          <w:szCs w:val="28"/>
        </w:rPr>
        <w:t>сового продукта и горючего газа</w:t>
      </w:r>
      <w:r w:rsidRPr="000E3F03">
        <w:rPr>
          <w:rStyle w:val="FontStyle40"/>
          <w:rFonts w:ascii="Times New Roman" w:hAnsi="Times New Roman" w:cs="Times New Roman"/>
          <w:i w:val="0"/>
          <w:sz w:val="28"/>
          <w:szCs w:val="28"/>
        </w:rPr>
        <w:t xml:space="preserve"> обеспечивает равномерность реализуемого процесса пиролиза угля. Степень стабилизации скорости подачи, т.е. статическая ошибка регулирования, составляет около 3%, длительность переходного процесса - 0,12 с, что вполне приемлемо для разработанного технологического процесса.</w:t>
      </w:r>
    </w:p>
    <w:p w:rsidR="00DD34D7" w:rsidRPr="009478B9" w:rsidRDefault="00DD34D7" w:rsidP="008517DD">
      <w:pPr>
        <w:autoSpaceDE w:val="0"/>
        <w:autoSpaceDN w:val="0"/>
        <w:adjustRightInd w:val="0"/>
        <w:ind w:firstLine="708"/>
        <w:jc w:val="both"/>
        <w:rPr>
          <w:rFonts w:eastAsia="Times-Roman"/>
          <w:color w:val="000000"/>
          <w:sz w:val="28"/>
          <w:szCs w:val="28"/>
        </w:rPr>
      </w:pPr>
      <w:r w:rsidRPr="009478B9">
        <w:rPr>
          <w:bCs/>
          <w:sz w:val="28"/>
          <w:szCs w:val="28"/>
        </w:rPr>
        <w:t>3. На основе физико-технического анализа свойств местных углей установлен</w:t>
      </w:r>
      <w:r>
        <w:rPr>
          <w:bCs/>
          <w:sz w:val="28"/>
          <w:szCs w:val="28"/>
        </w:rPr>
        <w:t>о</w:t>
      </w:r>
      <w:r w:rsidRPr="009478B9">
        <w:rPr>
          <w:bCs/>
          <w:sz w:val="28"/>
          <w:szCs w:val="28"/>
        </w:rPr>
        <w:t>, что угли отдельных месторождений Кыргызстана  являются перспективным сырьем как для энергетики, так и для переработки</w:t>
      </w:r>
      <w:r>
        <w:rPr>
          <w:bCs/>
          <w:sz w:val="28"/>
          <w:szCs w:val="28"/>
        </w:rPr>
        <w:t xml:space="preserve">, </w:t>
      </w:r>
      <w:r w:rsidRPr="009478B9">
        <w:rPr>
          <w:bCs/>
          <w:sz w:val="28"/>
          <w:szCs w:val="28"/>
        </w:rPr>
        <w:t xml:space="preserve">с целью получения ценных продуктов. </w:t>
      </w:r>
      <w:r w:rsidRPr="009478B9">
        <w:rPr>
          <w:rFonts w:eastAsia="Times-Roman"/>
          <w:color w:val="000000"/>
          <w:sz w:val="28"/>
          <w:szCs w:val="28"/>
        </w:rPr>
        <w:t xml:space="preserve">Максимальный выход целевого продукта -полукокса для исследованных бурых и каменных углей лежит в достаточно узком интервале </w:t>
      </w:r>
      <w:r>
        <w:rPr>
          <w:rFonts w:eastAsia="Times-Roman"/>
          <w:color w:val="000000"/>
          <w:sz w:val="28"/>
          <w:szCs w:val="28"/>
        </w:rPr>
        <w:t xml:space="preserve">температуры </w:t>
      </w:r>
      <w:r w:rsidRPr="009478B9">
        <w:rPr>
          <w:rFonts w:eastAsia="Times-Roman"/>
          <w:color w:val="000000"/>
          <w:sz w:val="28"/>
          <w:szCs w:val="28"/>
        </w:rPr>
        <w:t xml:space="preserve">от </w:t>
      </w:r>
      <w:r>
        <w:rPr>
          <w:rFonts w:eastAsia="Times-Roman"/>
          <w:color w:val="000000"/>
          <w:sz w:val="28"/>
          <w:szCs w:val="28"/>
        </w:rPr>
        <w:t>385 - 524</w:t>
      </w:r>
      <w:proofErr w:type="gramStart"/>
      <w:r>
        <w:rPr>
          <w:rFonts w:eastAsia="Times-Roman"/>
          <w:color w:val="000000"/>
          <w:sz w:val="28"/>
          <w:szCs w:val="28"/>
        </w:rPr>
        <w:t>°С</w:t>
      </w:r>
      <w:proofErr w:type="gramEnd"/>
      <w:r>
        <w:rPr>
          <w:rFonts w:eastAsia="Times-Roman"/>
          <w:color w:val="000000"/>
          <w:sz w:val="28"/>
          <w:szCs w:val="28"/>
        </w:rPr>
        <w:t xml:space="preserve"> до700</w:t>
      </w:r>
      <w:r w:rsidRPr="009478B9">
        <w:rPr>
          <w:rFonts w:eastAsia="Times-Roman"/>
          <w:color w:val="000000"/>
          <w:sz w:val="28"/>
          <w:szCs w:val="28"/>
        </w:rPr>
        <w:t>°С.</w:t>
      </w:r>
    </w:p>
    <w:p w:rsidR="00DD34D7" w:rsidRDefault="00DD34D7" w:rsidP="008517DD">
      <w:pPr>
        <w:shd w:val="clear" w:color="auto" w:fill="FFFFFF"/>
        <w:ind w:firstLine="708"/>
        <w:jc w:val="both"/>
        <w:rPr>
          <w:sz w:val="28"/>
          <w:szCs w:val="28"/>
        </w:rPr>
      </w:pPr>
      <w:r>
        <w:rPr>
          <w:bCs/>
          <w:sz w:val="28"/>
          <w:szCs w:val="28"/>
        </w:rPr>
        <w:t>4. П</w:t>
      </w:r>
      <w:r w:rsidRPr="009478B9">
        <w:rPr>
          <w:bCs/>
          <w:sz w:val="28"/>
          <w:szCs w:val="28"/>
        </w:rPr>
        <w:t xml:space="preserve">олучены значения показателей технологического процесса переработки  бурого угля при </w:t>
      </w:r>
      <w:r>
        <w:rPr>
          <w:bCs/>
          <w:sz w:val="28"/>
          <w:szCs w:val="28"/>
        </w:rPr>
        <w:t>слоевой газификации  в шнековой установке</w:t>
      </w:r>
      <w:r w:rsidRPr="009478B9">
        <w:rPr>
          <w:bCs/>
          <w:sz w:val="28"/>
          <w:szCs w:val="28"/>
        </w:rPr>
        <w:t xml:space="preserve"> с обращенным дутьем такие</w:t>
      </w:r>
      <w:r>
        <w:rPr>
          <w:bCs/>
          <w:sz w:val="28"/>
          <w:szCs w:val="28"/>
        </w:rPr>
        <w:t>,</w:t>
      </w:r>
      <w:r w:rsidRPr="009478B9">
        <w:rPr>
          <w:bCs/>
          <w:sz w:val="28"/>
          <w:szCs w:val="28"/>
        </w:rPr>
        <w:t xml:space="preserve"> как скорость процесса пиролиза, выход коксового продукта и сопутствующего газа и их характеристик,</w:t>
      </w:r>
      <w:r>
        <w:rPr>
          <w:bCs/>
          <w:sz w:val="28"/>
          <w:szCs w:val="28"/>
        </w:rPr>
        <w:t xml:space="preserve"> а также </w:t>
      </w:r>
      <w:r w:rsidRPr="009478B9">
        <w:rPr>
          <w:bCs/>
          <w:sz w:val="28"/>
          <w:szCs w:val="28"/>
        </w:rPr>
        <w:t xml:space="preserve"> выявлено, что использование мелкой фракции угля (до 15 мм) при работе реактора обеспечивает наибольшую производительность процесса пиролиза. </w:t>
      </w:r>
    </w:p>
    <w:p w:rsidR="00DD34D7" w:rsidRPr="009478B9" w:rsidRDefault="00DD34D7" w:rsidP="008517DD">
      <w:pPr>
        <w:shd w:val="clear" w:color="auto" w:fill="FFFFFF"/>
        <w:ind w:firstLine="708"/>
        <w:jc w:val="both"/>
        <w:rPr>
          <w:bCs/>
          <w:sz w:val="28"/>
          <w:szCs w:val="28"/>
        </w:rPr>
      </w:pPr>
      <w:r>
        <w:rPr>
          <w:sz w:val="28"/>
          <w:szCs w:val="28"/>
        </w:rPr>
        <w:lastRenderedPageBreak/>
        <w:t>5</w:t>
      </w:r>
      <w:r w:rsidRPr="009478B9">
        <w:rPr>
          <w:sz w:val="28"/>
          <w:szCs w:val="28"/>
        </w:rPr>
        <w:t xml:space="preserve">. Разработана инженерная методика расчета основных параметров </w:t>
      </w:r>
      <w:r>
        <w:rPr>
          <w:sz w:val="28"/>
          <w:szCs w:val="28"/>
        </w:rPr>
        <w:t xml:space="preserve">автоматизированных </w:t>
      </w:r>
      <w:r w:rsidRPr="009478B9">
        <w:rPr>
          <w:sz w:val="28"/>
          <w:szCs w:val="28"/>
        </w:rPr>
        <w:t xml:space="preserve">технологических установок на основе  полученных  аналитических формул, </w:t>
      </w:r>
      <w:r>
        <w:rPr>
          <w:sz w:val="28"/>
          <w:szCs w:val="28"/>
        </w:rPr>
        <w:t>результатов экспериментальных исследований, у</w:t>
      </w:r>
      <w:r w:rsidRPr="009478B9">
        <w:rPr>
          <w:sz w:val="28"/>
          <w:szCs w:val="28"/>
        </w:rPr>
        <w:t xml:space="preserve">станавливающих взаимосвязь основных показателей технологических установок с параметрами конструкции, привода   и процесса пиролиза угля. </w:t>
      </w:r>
    </w:p>
    <w:p w:rsidR="00DD34D7" w:rsidRPr="009478B9" w:rsidRDefault="00DD34D7" w:rsidP="008517DD">
      <w:pPr>
        <w:autoSpaceDE w:val="0"/>
        <w:autoSpaceDN w:val="0"/>
        <w:adjustRightInd w:val="0"/>
        <w:ind w:firstLine="708"/>
        <w:jc w:val="both"/>
        <w:rPr>
          <w:bCs/>
          <w:sz w:val="28"/>
          <w:szCs w:val="28"/>
        </w:rPr>
      </w:pPr>
      <w:r>
        <w:rPr>
          <w:sz w:val="28"/>
          <w:szCs w:val="28"/>
        </w:rPr>
        <w:t>6</w:t>
      </w:r>
      <w:r w:rsidRPr="009478B9">
        <w:rPr>
          <w:sz w:val="28"/>
          <w:szCs w:val="28"/>
        </w:rPr>
        <w:t xml:space="preserve">. </w:t>
      </w:r>
      <w:r>
        <w:rPr>
          <w:sz w:val="28"/>
          <w:szCs w:val="28"/>
        </w:rPr>
        <w:t>Д</w:t>
      </w:r>
      <w:r>
        <w:rPr>
          <w:bCs/>
          <w:sz w:val="28"/>
          <w:szCs w:val="28"/>
        </w:rPr>
        <w:t>оказано</w:t>
      </w:r>
      <w:r w:rsidRPr="009478B9">
        <w:rPr>
          <w:bCs/>
          <w:sz w:val="28"/>
          <w:szCs w:val="28"/>
        </w:rPr>
        <w:t>, что</w:t>
      </w:r>
      <w:r>
        <w:rPr>
          <w:bCs/>
          <w:sz w:val="28"/>
          <w:szCs w:val="28"/>
        </w:rPr>
        <w:t>,</w:t>
      </w:r>
      <w:r w:rsidRPr="009478B9">
        <w:rPr>
          <w:bCs/>
          <w:sz w:val="28"/>
          <w:szCs w:val="28"/>
        </w:rPr>
        <w:t xml:space="preserve"> изменяя рабочие давление и температуру процесса, можно регулировать характеристики пористости, размеры ку</w:t>
      </w:r>
      <w:r>
        <w:rPr>
          <w:bCs/>
          <w:sz w:val="28"/>
          <w:szCs w:val="28"/>
        </w:rPr>
        <w:t>сков, их механическую прочность и</w:t>
      </w:r>
      <w:r w:rsidRPr="009478B9">
        <w:rPr>
          <w:bCs/>
          <w:sz w:val="28"/>
          <w:szCs w:val="28"/>
        </w:rPr>
        <w:t xml:space="preserve"> выход летучих веществ. </w:t>
      </w:r>
      <w:r w:rsidRPr="009478B9">
        <w:rPr>
          <w:rFonts w:eastAsia="Times-Roman"/>
          <w:color w:val="000000"/>
          <w:sz w:val="28"/>
          <w:szCs w:val="28"/>
        </w:rPr>
        <w:t xml:space="preserve">Определены параметры устойчивого протекания процесса высокоскоростного пиролиза в непрерывном режиме, обеспечивающие </w:t>
      </w:r>
      <w:r>
        <w:rPr>
          <w:rFonts w:eastAsia="Times-Roman"/>
          <w:color w:val="000000"/>
          <w:sz w:val="28"/>
          <w:szCs w:val="28"/>
        </w:rPr>
        <w:t xml:space="preserve"> выработку газа до 1650 </w:t>
      </w:r>
      <w:r w:rsidRPr="009478B9">
        <w:rPr>
          <w:rFonts w:eastAsia="Times-Roman"/>
          <w:color w:val="000000"/>
          <w:sz w:val="28"/>
          <w:szCs w:val="28"/>
        </w:rPr>
        <w:t>м</w:t>
      </w:r>
      <w:r w:rsidRPr="00E80F3F">
        <w:rPr>
          <w:rFonts w:eastAsia="Times-Roman"/>
          <w:color w:val="000000"/>
          <w:sz w:val="28"/>
          <w:szCs w:val="28"/>
          <w:vertAlign w:val="superscript"/>
        </w:rPr>
        <w:t>3</w:t>
      </w:r>
      <w:r w:rsidRPr="009478B9">
        <w:rPr>
          <w:rFonts w:eastAsia="Times-Roman"/>
          <w:color w:val="000000"/>
          <w:sz w:val="28"/>
          <w:szCs w:val="28"/>
        </w:rPr>
        <w:t xml:space="preserve"> и кокса до 3 т в сутки, при средней энергетич</w:t>
      </w:r>
      <w:r>
        <w:rPr>
          <w:rFonts w:eastAsia="Times-Roman"/>
          <w:color w:val="000000"/>
          <w:sz w:val="28"/>
          <w:szCs w:val="28"/>
        </w:rPr>
        <w:t>еской эффективности процесса 92</w:t>
      </w:r>
      <w:r w:rsidRPr="009478B9">
        <w:rPr>
          <w:rFonts w:eastAsia="Times-Roman"/>
          <w:color w:val="000000"/>
          <w:sz w:val="28"/>
          <w:szCs w:val="28"/>
        </w:rPr>
        <w:t xml:space="preserve">%. </w:t>
      </w:r>
    </w:p>
    <w:p w:rsidR="00DD34D7" w:rsidRPr="004303B8" w:rsidRDefault="00DD34D7" w:rsidP="008517DD">
      <w:pPr>
        <w:shd w:val="clear" w:color="auto" w:fill="FFFFFF"/>
        <w:ind w:firstLine="708"/>
        <w:jc w:val="both"/>
        <w:rPr>
          <w:sz w:val="28"/>
          <w:szCs w:val="28"/>
        </w:rPr>
      </w:pPr>
      <w:r>
        <w:rPr>
          <w:bCs/>
          <w:sz w:val="28"/>
          <w:szCs w:val="28"/>
        </w:rPr>
        <w:t xml:space="preserve">7. </w:t>
      </w:r>
      <w:r w:rsidRPr="004303B8">
        <w:rPr>
          <w:bCs/>
          <w:sz w:val="28"/>
          <w:szCs w:val="28"/>
        </w:rPr>
        <w:t>П</w:t>
      </w:r>
      <w:r w:rsidRPr="004303B8">
        <w:rPr>
          <w:sz w:val="28"/>
          <w:szCs w:val="28"/>
        </w:rPr>
        <w:t xml:space="preserve">олучен полукокс из </w:t>
      </w:r>
      <w:proofErr w:type="spellStart"/>
      <w:r w:rsidRPr="004303B8">
        <w:rPr>
          <w:sz w:val="28"/>
          <w:szCs w:val="28"/>
        </w:rPr>
        <w:t>кумбельского</w:t>
      </w:r>
      <w:proofErr w:type="spellEnd"/>
      <w:r w:rsidRPr="004303B8">
        <w:rPr>
          <w:sz w:val="28"/>
          <w:szCs w:val="28"/>
        </w:rPr>
        <w:t xml:space="preserve"> каменного угля марки Д. Он имеет вы</w:t>
      </w:r>
      <w:r w:rsidRPr="004303B8">
        <w:rPr>
          <w:sz w:val="28"/>
          <w:szCs w:val="28"/>
        </w:rPr>
        <w:softHyphen/>
        <w:t>сокую ст</w:t>
      </w:r>
      <w:r>
        <w:rPr>
          <w:sz w:val="28"/>
          <w:szCs w:val="28"/>
        </w:rPr>
        <w:t>руктурную проч</w:t>
      </w:r>
      <w:r>
        <w:rPr>
          <w:sz w:val="28"/>
          <w:szCs w:val="28"/>
        </w:rPr>
        <w:softHyphen/>
        <w:t>ность (68,1-76,2</w:t>
      </w:r>
      <w:r w:rsidRPr="004303B8">
        <w:rPr>
          <w:sz w:val="28"/>
          <w:szCs w:val="28"/>
        </w:rPr>
        <w:t>%) и тер</w:t>
      </w:r>
      <w:r w:rsidRPr="004303B8">
        <w:rPr>
          <w:sz w:val="28"/>
          <w:szCs w:val="28"/>
        </w:rPr>
        <w:softHyphen/>
      </w:r>
      <w:r>
        <w:rPr>
          <w:sz w:val="28"/>
          <w:szCs w:val="28"/>
        </w:rPr>
        <w:t>миче</w:t>
      </w:r>
      <w:r>
        <w:rPr>
          <w:sz w:val="28"/>
          <w:szCs w:val="28"/>
        </w:rPr>
        <w:softHyphen/>
        <w:t>скую стой</w:t>
      </w:r>
      <w:r>
        <w:rPr>
          <w:sz w:val="28"/>
          <w:szCs w:val="28"/>
        </w:rPr>
        <w:softHyphen/>
        <w:t>кость (79,7-81,3</w:t>
      </w:r>
      <w:r w:rsidRPr="004303B8">
        <w:rPr>
          <w:sz w:val="28"/>
          <w:szCs w:val="28"/>
        </w:rPr>
        <w:t>%). Характерной особенностью данного продукта является раз</w:t>
      </w:r>
      <w:r w:rsidRPr="004303B8">
        <w:rPr>
          <w:sz w:val="28"/>
          <w:szCs w:val="28"/>
        </w:rPr>
        <w:softHyphen/>
        <w:t>витая по</w:t>
      </w:r>
      <w:r w:rsidRPr="004303B8">
        <w:rPr>
          <w:sz w:val="28"/>
          <w:szCs w:val="28"/>
        </w:rPr>
        <w:softHyphen/>
        <w:t>ристая структура, низ</w:t>
      </w:r>
      <w:r w:rsidRPr="004303B8">
        <w:rPr>
          <w:sz w:val="28"/>
          <w:szCs w:val="28"/>
        </w:rPr>
        <w:softHyphen/>
        <w:t>кий выход ле</w:t>
      </w:r>
      <w:r w:rsidRPr="004303B8">
        <w:rPr>
          <w:sz w:val="28"/>
          <w:szCs w:val="28"/>
        </w:rPr>
        <w:softHyphen/>
        <w:t>тучих веществ (</w:t>
      </w:r>
      <w:proofErr w:type="spellStart"/>
      <w:r w:rsidRPr="004303B8">
        <w:rPr>
          <w:i/>
          <w:iCs/>
          <w:sz w:val="28"/>
          <w:szCs w:val="28"/>
          <w:lang w:val="en-US"/>
        </w:rPr>
        <w:t>V</w:t>
      </w:r>
      <w:r w:rsidRPr="004303B8">
        <w:rPr>
          <w:i/>
          <w:iCs/>
          <w:sz w:val="28"/>
          <w:szCs w:val="28"/>
          <w:vertAlign w:val="superscript"/>
          <w:lang w:val="en-US"/>
        </w:rPr>
        <w:t>daf</w:t>
      </w:r>
      <w:proofErr w:type="spellEnd"/>
      <w:r w:rsidRPr="004303B8">
        <w:rPr>
          <w:sz w:val="28"/>
          <w:szCs w:val="28"/>
          <w:vertAlign w:val="superscript"/>
        </w:rPr>
        <w:t> </w:t>
      </w:r>
      <w:r>
        <w:rPr>
          <w:sz w:val="28"/>
          <w:szCs w:val="28"/>
        </w:rPr>
        <w:t>= 2,59-3,18</w:t>
      </w:r>
      <w:r w:rsidRPr="004303B8">
        <w:rPr>
          <w:sz w:val="28"/>
          <w:szCs w:val="28"/>
        </w:rPr>
        <w:t>%), высокие ка</w:t>
      </w:r>
      <w:r w:rsidRPr="004303B8">
        <w:rPr>
          <w:sz w:val="28"/>
          <w:szCs w:val="28"/>
        </w:rPr>
        <w:softHyphen/>
        <w:t>лорийность (</w:t>
      </w:r>
      <w:proofErr w:type="spellStart"/>
      <w:r w:rsidRPr="004303B8">
        <w:rPr>
          <w:i/>
          <w:iCs/>
          <w:sz w:val="28"/>
          <w:szCs w:val="28"/>
          <w:lang w:val="en-US"/>
        </w:rPr>
        <w:t>Q</w:t>
      </w:r>
      <w:r w:rsidRPr="004303B8">
        <w:rPr>
          <w:i/>
          <w:iCs/>
          <w:sz w:val="28"/>
          <w:szCs w:val="28"/>
          <w:vertAlign w:val="superscript"/>
          <w:lang w:val="en-US"/>
        </w:rPr>
        <w:t>daf</w:t>
      </w:r>
      <w:proofErr w:type="spellEnd"/>
      <w:r w:rsidRPr="004303B8">
        <w:rPr>
          <w:sz w:val="28"/>
          <w:szCs w:val="28"/>
          <w:vertAlign w:val="superscript"/>
          <w:lang w:val="en-US"/>
        </w:rPr>
        <w:t> </w:t>
      </w:r>
      <w:r w:rsidRPr="004303B8">
        <w:rPr>
          <w:sz w:val="28"/>
          <w:szCs w:val="28"/>
        </w:rPr>
        <w:t>=</w:t>
      </w:r>
      <w:r w:rsidRPr="004303B8">
        <w:rPr>
          <w:sz w:val="28"/>
          <w:szCs w:val="28"/>
          <w:lang w:val="en-US"/>
        </w:rPr>
        <w:t> </w:t>
      </w:r>
      <w:r w:rsidRPr="004303B8">
        <w:rPr>
          <w:sz w:val="28"/>
          <w:szCs w:val="28"/>
        </w:rPr>
        <w:t>31,8-33,43 МДж/</w:t>
      </w:r>
      <w:proofErr w:type="gramStart"/>
      <w:r w:rsidRPr="004303B8">
        <w:rPr>
          <w:sz w:val="28"/>
          <w:szCs w:val="28"/>
        </w:rPr>
        <w:t>кг</w:t>
      </w:r>
      <w:proofErr w:type="gramEnd"/>
      <w:r w:rsidRPr="004303B8">
        <w:rPr>
          <w:sz w:val="28"/>
          <w:szCs w:val="28"/>
        </w:rPr>
        <w:t>), реак</w:t>
      </w:r>
      <w:r w:rsidRPr="004303B8">
        <w:rPr>
          <w:sz w:val="28"/>
          <w:szCs w:val="28"/>
        </w:rPr>
        <w:softHyphen/>
        <w:t>ционная способ</w:t>
      </w:r>
      <w:r w:rsidRPr="004303B8">
        <w:rPr>
          <w:sz w:val="28"/>
          <w:szCs w:val="28"/>
        </w:rPr>
        <w:softHyphen/>
        <w:t>ность и удельное элек</w:t>
      </w:r>
      <w:r w:rsidRPr="004303B8">
        <w:rPr>
          <w:sz w:val="28"/>
          <w:szCs w:val="28"/>
        </w:rPr>
        <w:softHyphen/>
        <w:t>триче</w:t>
      </w:r>
      <w:r w:rsidRPr="004303B8">
        <w:rPr>
          <w:sz w:val="28"/>
          <w:szCs w:val="28"/>
        </w:rPr>
        <w:softHyphen/>
        <w:t>ское сопро</w:t>
      </w:r>
      <w:r w:rsidRPr="004303B8">
        <w:rPr>
          <w:sz w:val="28"/>
          <w:szCs w:val="28"/>
        </w:rPr>
        <w:softHyphen/>
        <w:t>тив</w:t>
      </w:r>
      <w:r w:rsidRPr="004303B8">
        <w:rPr>
          <w:sz w:val="28"/>
          <w:szCs w:val="28"/>
        </w:rPr>
        <w:softHyphen/>
        <w:t>ление, а так же незначительное содержание вредных примесей. По этим па</w:t>
      </w:r>
      <w:r w:rsidRPr="004303B8">
        <w:rPr>
          <w:sz w:val="28"/>
          <w:szCs w:val="28"/>
        </w:rPr>
        <w:softHyphen/>
        <w:t>раметрам полукокс соот</w:t>
      </w:r>
      <w:r w:rsidRPr="004303B8">
        <w:rPr>
          <w:sz w:val="28"/>
          <w:szCs w:val="28"/>
        </w:rPr>
        <w:softHyphen/>
        <w:t>ветствует требованиям, предъявляемым к углероди</w:t>
      </w:r>
      <w:r w:rsidRPr="004303B8">
        <w:rPr>
          <w:sz w:val="28"/>
          <w:szCs w:val="28"/>
        </w:rPr>
        <w:softHyphen/>
        <w:t>стым вос</w:t>
      </w:r>
      <w:r w:rsidRPr="004303B8">
        <w:rPr>
          <w:sz w:val="28"/>
          <w:szCs w:val="28"/>
        </w:rPr>
        <w:softHyphen/>
        <w:t>ста</w:t>
      </w:r>
      <w:r w:rsidRPr="004303B8">
        <w:rPr>
          <w:sz w:val="28"/>
          <w:szCs w:val="28"/>
        </w:rPr>
        <w:softHyphen/>
        <w:t xml:space="preserve">новителям в металлургии кремния. </w:t>
      </w:r>
    </w:p>
    <w:p w:rsidR="00DD34D7" w:rsidRPr="004303B8" w:rsidRDefault="00DD34D7" w:rsidP="008517DD">
      <w:pPr>
        <w:shd w:val="clear" w:color="auto" w:fill="FFFFFF"/>
        <w:ind w:firstLine="708"/>
        <w:jc w:val="both"/>
        <w:rPr>
          <w:bCs/>
          <w:sz w:val="28"/>
          <w:szCs w:val="28"/>
        </w:rPr>
      </w:pPr>
      <w:r>
        <w:rPr>
          <w:sz w:val="28"/>
          <w:szCs w:val="28"/>
        </w:rPr>
        <w:t>8</w:t>
      </w:r>
      <w:r w:rsidRPr="004303B8">
        <w:rPr>
          <w:sz w:val="28"/>
          <w:szCs w:val="28"/>
        </w:rPr>
        <w:t xml:space="preserve">. </w:t>
      </w:r>
      <w:r>
        <w:rPr>
          <w:sz w:val="28"/>
          <w:szCs w:val="28"/>
        </w:rPr>
        <w:t xml:space="preserve">Разработаны: автоматизированный </w:t>
      </w:r>
      <w:r w:rsidRPr="004303B8">
        <w:rPr>
          <w:sz w:val="28"/>
          <w:szCs w:val="28"/>
        </w:rPr>
        <w:t xml:space="preserve"> энерготехнологичес</w:t>
      </w:r>
      <w:r>
        <w:rPr>
          <w:sz w:val="28"/>
          <w:szCs w:val="28"/>
        </w:rPr>
        <w:t>кий</w:t>
      </w:r>
      <w:r w:rsidRPr="004303B8">
        <w:rPr>
          <w:sz w:val="28"/>
          <w:szCs w:val="28"/>
        </w:rPr>
        <w:t xml:space="preserve"> комплекс</w:t>
      </w:r>
      <w:r>
        <w:rPr>
          <w:sz w:val="28"/>
          <w:szCs w:val="28"/>
        </w:rPr>
        <w:t xml:space="preserve">, экологически безопасная и </w:t>
      </w:r>
      <w:proofErr w:type="spellStart"/>
      <w:r>
        <w:rPr>
          <w:sz w:val="28"/>
          <w:szCs w:val="28"/>
        </w:rPr>
        <w:t>энергоэффективная</w:t>
      </w:r>
      <w:proofErr w:type="spellEnd"/>
      <w:r>
        <w:rPr>
          <w:sz w:val="28"/>
          <w:szCs w:val="28"/>
        </w:rPr>
        <w:t xml:space="preserve"> безотход</w:t>
      </w:r>
      <w:r>
        <w:rPr>
          <w:sz w:val="28"/>
          <w:szCs w:val="28"/>
        </w:rPr>
        <w:softHyphen/>
        <w:t>ная</w:t>
      </w:r>
      <w:r w:rsidRPr="004303B8">
        <w:rPr>
          <w:sz w:val="28"/>
          <w:szCs w:val="28"/>
        </w:rPr>
        <w:t xml:space="preserve"> техноло</w:t>
      </w:r>
      <w:r w:rsidRPr="004303B8">
        <w:rPr>
          <w:sz w:val="28"/>
          <w:szCs w:val="28"/>
        </w:rPr>
        <w:softHyphen/>
        <w:t>ги</w:t>
      </w:r>
      <w:r>
        <w:rPr>
          <w:sz w:val="28"/>
          <w:szCs w:val="28"/>
        </w:rPr>
        <w:t>я</w:t>
      </w:r>
      <w:r w:rsidRPr="004303B8">
        <w:rPr>
          <w:sz w:val="28"/>
          <w:szCs w:val="28"/>
        </w:rPr>
        <w:t xml:space="preserve"> комбинированного произ</w:t>
      </w:r>
      <w:r w:rsidRPr="004303B8">
        <w:rPr>
          <w:sz w:val="28"/>
          <w:szCs w:val="28"/>
        </w:rPr>
        <w:softHyphen/>
        <w:t>водства полукокса и горючег</w:t>
      </w:r>
      <w:r>
        <w:rPr>
          <w:sz w:val="28"/>
          <w:szCs w:val="28"/>
        </w:rPr>
        <w:t>о газа из низко</w:t>
      </w:r>
      <w:r>
        <w:rPr>
          <w:sz w:val="28"/>
          <w:szCs w:val="28"/>
        </w:rPr>
        <w:softHyphen/>
        <w:t xml:space="preserve">сортных углей, что позволяет осуществлять </w:t>
      </w:r>
      <w:r w:rsidRPr="004303B8">
        <w:rPr>
          <w:sz w:val="28"/>
          <w:szCs w:val="28"/>
        </w:rPr>
        <w:t xml:space="preserve"> вы</w:t>
      </w:r>
      <w:r w:rsidRPr="004303B8">
        <w:rPr>
          <w:sz w:val="28"/>
          <w:szCs w:val="28"/>
        </w:rPr>
        <w:softHyphen/>
        <w:t>пуск сор</w:t>
      </w:r>
      <w:r w:rsidRPr="004303B8">
        <w:rPr>
          <w:sz w:val="28"/>
          <w:szCs w:val="28"/>
        </w:rPr>
        <w:softHyphen/>
        <w:t>тового угля, а мелкие классы угля (отсев) перерабатывать в полу</w:t>
      </w:r>
      <w:r w:rsidRPr="004303B8">
        <w:rPr>
          <w:sz w:val="28"/>
          <w:szCs w:val="28"/>
        </w:rPr>
        <w:softHyphen/>
        <w:t>кокс, эле</w:t>
      </w:r>
      <w:r>
        <w:rPr>
          <w:sz w:val="28"/>
          <w:szCs w:val="28"/>
        </w:rPr>
        <w:t>ктрическую и тепло</w:t>
      </w:r>
      <w:r>
        <w:rPr>
          <w:sz w:val="28"/>
          <w:szCs w:val="28"/>
        </w:rPr>
        <w:softHyphen/>
        <w:t>вую энергию.</w:t>
      </w:r>
    </w:p>
    <w:p w:rsidR="00DD34D7" w:rsidRDefault="00DD34D7" w:rsidP="007B4AB9">
      <w:pPr>
        <w:autoSpaceDE w:val="0"/>
        <w:autoSpaceDN w:val="0"/>
        <w:adjustRightInd w:val="0"/>
        <w:ind w:firstLine="708"/>
        <w:jc w:val="both"/>
        <w:rPr>
          <w:rFonts w:eastAsia="Times-Roman"/>
          <w:color w:val="000000"/>
          <w:sz w:val="28"/>
          <w:szCs w:val="28"/>
        </w:rPr>
      </w:pPr>
      <w:r w:rsidRPr="004303B8">
        <w:rPr>
          <w:rFonts w:eastAsia="Times-Roman"/>
          <w:color w:val="000000"/>
          <w:sz w:val="28"/>
          <w:szCs w:val="28"/>
        </w:rPr>
        <w:t>Работа была удостоена премии Министерства образования и науки Кыргызской Республики в 2011 го</w:t>
      </w:r>
      <w:r>
        <w:rPr>
          <w:rFonts w:eastAsia="Times-Roman"/>
          <w:color w:val="000000"/>
          <w:sz w:val="28"/>
          <w:szCs w:val="28"/>
        </w:rPr>
        <w:t xml:space="preserve">ду  в области науки и техники и </w:t>
      </w:r>
      <w:r w:rsidRPr="004303B8">
        <w:rPr>
          <w:rFonts w:eastAsia="Times-Roman"/>
          <w:color w:val="000000"/>
          <w:sz w:val="28"/>
          <w:szCs w:val="28"/>
        </w:rPr>
        <w:t>преми</w:t>
      </w:r>
      <w:r>
        <w:rPr>
          <w:rFonts w:eastAsia="Times-Roman"/>
          <w:color w:val="000000"/>
          <w:sz w:val="28"/>
          <w:szCs w:val="28"/>
        </w:rPr>
        <w:t>и</w:t>
      </w:r>
      <w:r w:rsidRPr="004303B8">
        <w:rPr>
          <w:rFonts w:eastAsia="Times-Roman"/>
          <w:color w:val="000000"/>
          <w:sz w:val="28"/>
          <w:szCs w:val="28"/>
        </w:rPr>
        <w:t xml:space="preserve"> </w:t>
      </w:r>
      <w:proofErr w:type="spellStart"/>
      <w:r w:rsidRPr="004303B8">
        <w:rPr>
          <w:rFonts w:eastAsia="Times-Roman"/>
          <w:color w:val="000000"/>
          <w:sz w:val="28"/>
          <w:szCs w:val="28"/>
        </w:rPr>
        <w:t>Госагенств</w:t>
      </w:r>
      <w:r>
        <w:rPr>
          <w:rFonts w:eastAsia="Times-Roman"/>
          <w:color w:val="000000"/>
          <w:sz w:val="28"/>
          <w:szCs w:val="28"/>
        </w:rPr>
        <w:t>а</w:t>
      </w:r>
      <w:proofErr w:type="spellEnd"/>
      <w:r w:rsidRPr="004303B8">
        <w:rPr>
          <w:rFonts w:eastAsia="Times-Roman"/>
          <w:color w:val="000000"/>
          <w:sz w:val="28"/>
          <w:szCs w:val="28"/>
        </w:rPr>
        <w:t xml:space="preserve"> по интеллектуальной с</w:t>
      </w:r>
      <w:r>
        <w:rPr>
          <w:rFonts w:eastAsia="Times-Roman"/>
          <w:color w:val="000000"/>
          <w:sz w:val="28"/>
          <w:szCs w:val="28"/>
        </w:rPr>
        <w:t>обственности и авторского права КР.</w:t>
      </w:r>
    </w:p>
    <w:p w:rsidR="00DD34D7" w:rsidRDefault="00DD34D7" w:rsidP="007B4AB9">
      <w:pPr>
        <w:autoSpaceDE w:val="0"/>
        <w:autoSpaceDN w:val="0"/>
        <w:adjustRightInd w:val="0"/>
        <w:ind w:firstLine="708"/>
        <w:jc w:val="both"/>
        <w:rPr>
          <w:rFonts w:eastAsia="Times-Roman"/>
          <w:b/>
          <w:color w:val="000000"/>
          <w:sz w:val="28"/>
          <w:szCs w:val="28"/>
        </w:rPr>
      </w:pPr>
    </w:p>
    <w:p w:rsidR="00DD34D7" w:rsidRDefault="00DD34D7" w:rsidP="007B4AB9">
      <w:pPr>
        <w:autoSpaceDE w:val="0"/>
        <w:autoSpaceDN w:val="0"/>
        <w:adjustRightInd w:val="0"/>
        <w:ind w:firstLine="708"/>
        <w:jc w:val="both"/>
        <w:rPr>
          <w:rFonts w:eastAsia="Times-Roman"/>
          <w:b/>
          <w:color w:val="000000"/>
          <w:sz w:val="28"/>
          <w:szCs w:val="28"/>
        </w:rPr>
      </w:pPr>
    </w:p>
    <w:p w:rsidR="00DD34D7" w:rsidRDefault="00DD34D7" w:rsidP="007B4AB9">
      <w:pPr>
        <w:autoSpaceDE w:val="0"/>
        <w:autoSpaceDN w:val="0"/>
        <w:adjustRightInd w:val="0"/>
        <w:ind w:firstLine="708"/>
        <w:jc w:val="both"/>
        <w:rPr>
          <w:rFonts w:eastAsia="Times-Roman"/>
          <w:b/>
          <w:color w:val="000000"/>
          <w:sz w:val="28"/>
          <w:szCs w:val="28"/>
        </w:rPr>
      </w:pPr>
    </w:p>
    <w:p w:rsidR="00DD34D7" w:rsidRDefault="00DD34D7" w:rsidP="007B4AB9">
      <w:pPr>
        <w:autoSpaceDE w:val="0"/>
        <w:autoSpaceDN w:val="0"/>
        <w:adjustRightInd w:val="0"/>
        <w:ind w:firstLine="708"/>
        <w:jc w:val="both"/>
        <w:rPr>
          <w:rFonts w:eastAsia="Times-Roman"/>
          <w:b/>
          <w:color w:val="000000"/>
          <w:sz w:val="28"/>
          <w:szCs w:val="28"/>
        </w:rPr>
      </w:pPr>
    </w:p>
    <w:p w:rsidR="00DD34D7" w:rsidRDefault="00DD34D7" w:rsidP="007B4AB9">
      <w:pPr>
        <w:autoSpaceDE w:val="0"/>
        <w:autoSpaceDN w:val="0"/>
        <w:adjustRightInd w:val="0"/>
        <w:ind w:firstLine="708"/>
        <w:jc w:val="both"/>
        <w:rPr>
          <w:rFonts w:eastAsia="Times-Roman"/>
          <w:b/>
          <w:color w:val="000000"/>
          <w:sz w:val="28"/>
          <w:szCs w:val="28"/>
        </w:rPr>
      </w:pPr>
    </w:p>
    <w:p w:rsidR="00DD34D7" w:rsidRDefault="00DD34D7" w:rsidP="007B4AB9">
      <w:pPr>
        <w:autoSpaceDE w:val="0"/>
        <w:autoSpaceDN w:val="0"/>
        <w:adjustRightInd w:val="0"/>
        <w:ind w:firstLine="708"/>
        <w:jc w:val="both"/>
        <w:rPr>
          <w:rFonts w:eastAsia="Times-Roman"/>
          <w:b/>
          <w:color w:val="000000"/>
          <w:sz w:val="28"/>
          <w:szCs w:val="28"/>
        </w:rPr>
      </w:pPr>
    </w:p>
    <w:p w:rsidR="00DD34D7" w:rsidRDefault="00DD34D7" w:rsidP="007B4AB9">
      <w:pPr>
        <w:autoSpaceDE w:val="0"/>
        <w:autoSpaceDN w:val="0"/>
        <w:adjustRightInd w:val="0"/>
        <w:ind w:firstLine="708"/>
        <w:jc w:val="both"/>
        <w:rPr>
          <w:rFonts w:eastAsia="Times-Roman"/>
          <w:b/>
          <w:color w:val="000000"/>
          <w:sz w:val="28"/>
          <w:szCs w:val="28"/>
        </w:rPr>
      </w:pPr>
    </w:p>
    <w:p w:rsidR="00DD34D7" w:rsidRDefault="00DD34D7" w:rsidP="007B4AB9">
      <w:pPr>
        <w:autoSpaceDE w:val="0"/>
        <w:autoSpaceDN w:val="0"/>
        <w:adjustRightInd w:val="0"/>
        <w:ind w:firstLine="708"/>
        <w:jc w:val="both"/>
        <w:rPr>
          <w:rFonts w:eastAsia="Times-Roman"/>
          <w:b/>
          <w:color w:val="000000"/>
          <w:sz w:val="28"/>
          <w:szCs w:val="28"/>
        </w:rPr>
      </w:pPr>
    </w:p>
    <w:p w:rsidR="00DD34D7" w:rsidRDefault="00DD34D7" w:rsidP="007B4AB9">
      <w:pPr>
        <w:autoSpaceDE w:val="0"/>
        <w:autoSpaceDN w:val="0"/>
        <w:adjustRightInd w:val="0"/>
        <w:ind w:firstLine="708"/>
        <w:jc w:val="both"/>
        <w:rPr>
          <w:rFonts w:eastAsia="Times-Roman"/>
          <w:b/>
          <w:color w:val="000000"/>
          <w:sz w:val="28"/>
          <w:szCs w:val="28"/>
        </w:rPr>
      </w:pPr>
    </w:p>
    <w:p w:rsidR="00DD34D7" w:rsidRDefault="00DD34D7" w:rsidP="007B4AB9">
      <w:pPr>
        <w:autoSpaceDE w:val="0"/>
        <w:autoSpaceDN w:val="0"/>
        <w:adjustRightInd w:val="0"/>
        <w:ind w:firstLine="708"/>
        <w:jc w:val="both"/>
        <w:rPr>
          <w:rFonts w:eastAsia="Times-Roman"/>
          <w:b/>
          <w:color w:val="000000"/>
          <w:sz w:val="28"/>
          <w:szCs w:val="28"/>
        </w:rPr>
      </w:pPr>
    </w:p>
    <w:p w:rsidR="00DD34D7" w:rsidRDefault="00DD34D7" w:rsidP="007B4AB9">
      <w:pPr>
        <w:autoSpaceDE w:val="0"/>
        <w:autoSpaceDN w:val="0"/>
        <w:adjustRightInd w:val="0"/>
        <w:ind w:firstLine="708"/>
        <w:jc w:val="both"/>
        <w:rPr>
          <w:rFonts w:eastAsia="Times-Roman"/>
          <w:b/>
          <w:color w:val="000000"/>
          <w:sz w:val="28"/>
          <w:szCs w:val="28"/>
        </w:rPr>
      </w:pPr>
    </w:p>
    <w:p w:rsidR="00DD34D7" w:rsidRDefault="00DD34D7" w:rsidP="007B4AB9">
      <w:pPr>
        <w:autoSpaceDE w:val="0"/>
        <w:autoSpaceDN w:val="0"/>
        <w:adjustRightInd w:val="0"/>
        <w:ind w:firstLine="708"/>
        <w:jc w:val="both"/>
        <w:rPr>
          <w:rFonts w:eastAsia="Times-Roman"/>
          <w:b/>
          <w:color w:val="000000"/>
          <w:sz w:val="28"/>
          <w:szCs w:val="28"/>
        </w:rPr>
      </w:pPr>
    </w:p>
    <w:p w:rsidR="00DD34D7" w:rsidRDefault="00DD34D7" w:rsidP="007B4AB9">
      <w:pPr>
        <w:autoSpaceDE w:val="0"/>
        <w:autoSpaceDN w:val="0"/>
        <w:adjustRightInd w:val="0"/>
        <w:ind w:firstLine="708"/>
        <w:jc w:val="both"/>
        <w:rPr>
          <w:rFonts w:eastAsia="Times-Roman"/>
          <w:b/>
          <w:color w:val="000000"/>
          <w:sz w:val="28"/>
          <w:szCs w:val="28"/>
        </w:rPr>
      </w:pPr>
    </w:p>
    <w:p w:rsidR="00DD34D7" w:rsidRDefault="00DD34D7" w:rsidP="007B4AB9">
      <w:pPr>
        <w:autoSpaceDE w:val="0"/>
        <w:autoSpaceDN w:val="0"/>
        <w:adjustRightInd w:val="0"/>
        <w:ind w:firstLine="708"/>
        <w:jc w:val="both"/>
        <w:rPr>
          <w:rFonts w:eastAsia="Times-Roman"/>
          <w:b/>
          <w:color w:val="000000"/>
          <w:sz w:val="28"/>
          <w:szCs w:val="28"/>
        </w:rPr>
      </w:pPr>
    </w:p>
    <w:p w:rsidR="00DD34D7" w:rsidRDefault="00DD34D7" w:rsidP="007B4AB9">
      <w:pPr>
        <w:autoSpaceDE w:val="0"/>
        <w:autoSpaceDN w:val="0"/>
        <w:adjustRightInd w:val="0"/>
        <w:ind w:firstLine="708"/>
        <w:jc w:val="both"/>
        <w:rPr>
          <w:rFonts w:eastAsia="Times-Roman"/>
          <w:b/>
          <w:color w:val="000000"/>
          <w:sz w:val="28"/>
          <w:szCs w:val="28"/>
        </w:rPr>
      </w:pPr>
    </w:p>
    <w:p w:rsidR="00DD34D7" w:rsidRDefault="00DD34D7" w:rsidP="007B4AB9">
      <w:pPr>
        <w:autoSpaceDE w:val="0"/>
        <w:autoSpaceDN w:val="0"/>
        <w:adjustRightInd w:val="0"/>
        <w:ind w:firstLine="708"/>
        <w:jc w:val="both"/>
        <w:rPr>
          <w:rFonts w:eastAsia="Times-Roman"/>
          <w:b/>
          <w:color w:val="000000"/>
          <w:sz w:val="28"/>
          <w:szCs w:val="28"/>
        </w:rPr>
      </w:pPr>
    </w:p>
    <w:p w:rsidR="00DD34D7" w:rsidRDefault="00DD34D7" w:rsidP="003F0CE1">
      <w:pPr>
        <w:autoSpaceDE w:val="0"/>
        <w:autoSpaceDN w:val="0"/>
        <w:adjustRightInd w:val="0"/>
        <w:ind w:firstLine="708"/>
        <w:jc w:val="center"/>
        <w:rPr>
          <w:rFonts w:eastAsia="Times-Roman"/>
          <w:b/>
          <w:color w:val="000000"/>
          <w:sz w:val="28"/>
          <w:szCs w:val="28"/>
        </w:rPr>
      </w:pPr>
      <w:r>
        <w:rPr>
          <w:rFonts w:eastAsia="Times-Roman"/>
          <w:b/>
          <w:color w:val="000000"/>
          <w:sz w:val="28"/>
          <w:szCs w:val="28"/>
        </w:rPr>
        <w:lastRenderedPageBreak/>
        <w:t>СПИСОК ОПУБЛИКОВАННЫХ РАБОТ</w:t>
      </w:r>
    </w:p>
    <w:p w:rsidR="00DD34D7" w:rsidRPr="003F0CE1" w:rsidRDefault="00DD34D7" w:rsidP="003F0CE1">
      <w:pPr>
        <w:autoSpaceDE w:val="0"/>
        <w:autoSpaceDN w:val="0"/>
        <w:adjustRightInd w:val="0"/>
        <w:ind w:firstLine="708"/>
        <w:jc w:val="center"/>
        <w:rPr>
          <w:rFonts w:eastAsia="Times-Roman"/>
          <w:b/>
          <w:color w:val="000000"/>
          <w:sz w:val="28"/>
          <w:szCs w:val="28"/>
        </w:rPr>
      </w:pPr>
    </w:p>
    <w:p w:rsidR="00DD34D7" w:rsidRDefault="00DD34D7" w:rsidP="00497BF0">
      <w:pPr>
        <w:autoSpaceDE w:val="0"/>
        <w:autoSpaceDN w:val="0"/>
        <w:adjustRightInd w:val="0"/>
        <w:ind w:firstLine="709"/>
        <w:jc w:val="both"/>
        <w:rPr>
          <w:rFonts w:eastAsia="Times-Roman"/>
          <w:color w:val="000000"/>
          <w:sz w:val="28"/>
          <w:szCs w:val="28"/>
        </w:rPr>
      </w:pPr>
      <w:r w:rsidRPr="007D2014">
        <w:rPr>
          <w:rFonts w:eastAsia="Times-Roman"/>
          <w:b/>
          <w:color w:val="000000"/>
          <w:sz w:val="28"/>
          <w:szCs w:val="28"/>
        </w:rPr>
        <w:t>1.</w:t>
      </w:r>
      <w:r>
        <w:rPr>
          <w:rFonts w:eastAsia="Times-Roman"/>
          <w:color w:val="000000"/>
          <w:sz w:val="28"/>
          <w:szCs w:val="28"/>
        </w:rPr>
        <w:t xml:space="preserve"> </w:t>
      </w:r>
      <w:r w:rsidRPr="007D2014">
        <w:rPr>
          <w:rFonts w:eastAsia="Times-Roman"/>
          <w:b/>
          <w:color w:val="000000"/>
          <w:sz w:val="28"/>
          <w:szCs w:val="28"/>
        </w:rPr>
        <w:t>Асанов Э.А.</w:t>
      </w:r>
      <w:r w:rsidRPr="00B77999">
        <w:rPr>
          <w:rFonts w:eastAsia="Times-Roman"/>
          <w:color w:val="000000"/>
          <w:sz w:val="28"/>
          <w:szCs w:val="28"/>
        </w:rPr>
        <w:t xml:space="preserve"> К вопросу повышения эффективности работы источников автономного энергоснабжения [Текст] / Э.А. Асанов,               А.А. Асанов, А.К. </w:t>
      </w:r>
      <w:proofErr w:type="spellStart"/>
      <w:r w:rsidRPr="00B77999">
        <w:rPr>
          <w:rFonts w:eastAsia="Times-Roman"/>
          <w:color w:val="000000"/>
          <w:sz w:val="28"/>
          <w:szCs w:val="28"/>
        </w:rPr>
        <w:t>Акматов</w:t>
      </w:r>
      <w:proofErr w:type="spellEnd"/>
      <w:r w:rsidRPr="00B77999">
        <w:rPr>
          <w:rFonts w:eastAsia="Times-Roman"/>
          <w:color w:val="000000"/>
          <w:sz w:val="28"/>
          <w:szCs w:val="28"/>
        </w:rPr>
        <w:t xml:space="preserve">, А.Ж. </w:t>
      </w:r>
      <w:proofErr w:type="spellStart"/>
      <w:r w:rsidRPr="00B77999">
        <w:rPr>
          <w:rFonts w:eastAsia="Times-Roman"/>
          <w:color w:val="000000"/>
          <w:sz w:val="28"/>
          <w:szCs w:val="28"/>
        </w:rPr>
        <w:t>Бердибаев</w:t>
      </w:r>
      <w:proofErr w:type="spellEnd"/>
      <w:r w:rsidRPr="00B77999">
        <w:rPr>
          <w:rFonts w:eastAsia="Times-Roman"/>
          <w:color w:val="000000"/>
          <w:sz w:val="28"/>
          <w:szCs w:val="28"/>
        </w:rPr>
        <w:t xml:space="preserve"> // Материалы межд</w:t>
      </w:r>
      <w:r>
        <w:rPr>
          <w:rFonts w:eastAsia="Times-Roman"/>
          <w:color w:val="000000"/>
          <w:sz w:val="28"/>
          <w:szCs w:val="28"/>
        </w:rPr>
        <w:t>ународной</w:t>
      </w:r>
      <w:r w:rsidRPr="00B77999">
        <w:rPr>
          <w:rFonts w:eastAsia="Times-Roman"/>
          <w:color w:val="000000"/>
          <w:sz w:val="28"/>
          <w:szCs w:val="28"/>
        </w:rPr>
        <w:t xml:space="preserve"> науч</w:t>
      </w:r>
      <w:r>
        <w:rPr>
          <w:rFonts w:eastAsia="Times-Roman"/>
          <w:color w:val="000000"/>
          <w:sz w:val="28"/>
          <w:szCs w:val="28"/>
        </w:rPr>
        <w:t>но-технической</w:t>
      </w:r>
      <w:r w:rsidRPr="00B77999">
        <w:rPr>
          <w:rFonts w:eastAsia="Times-Roman"/>
          <w:color w:val="000000"/>
          <w:sz w:val="28"/>
          <w:szCs w:val="28"/>
        </w:rPr>
        <w:t xml:space="preserve"> конф</w:t>
      </w:r>
      <w:r>
        <w:rPr>
          <w:rFonts w:eastAsia="Times-Roman"/>
          <w:color w:val="000000"/>
          <w:sz w:val="28"/>
          <w:szCs w:val="28"/>
        </w:rPr>
        <w:t>еренции</w:t>
      </w:r>
      <w:r w:rsidRPr="00B77999">
        <w:rPr>
          <w:rFonts w:eastAsia="Times-Roman"/>
          <w:color w:val="000000"/>
          <w:sz w:val="28"/>
          <w:szCs w:val="28"/>
        </w:rPr>
        <w:t xml:space="preserve"> «</w:t>
      </w:r>
      <w:proofErr w:type="spellStart"/>
      <w:r w:rsidRPr="00B77999">
        <w:rPr>
          <w:rFonts w:eastAsia="Times-Roman"/>
          <w:color w:val="000000"/>
          <w:sz w:val="28"/>
          <w:szCs w:val="28"/>
        </w:rPr>
        <w:t>Интерстроймех</w:t>
      </w:r>
      <w:proofErr w:type="spellEnd"/>
      <w:r w:rsidRPr="00B77999">
        <w:rPr>
          <w:rFonts w:eastAsia="Times-Roman"/>
          <w:color w:val="000000"/>
          <w:sz w:val="28"/>
          <w:szCs w:val="28"/>
        </w:rPr>
        <w:t>- 2009». – Бишкек, 2009. – С. 293 – 296.</w:t>
      </w:r>
    </w:p>
    <w:p w:rsidR="00DD34D7" w:rsidRDefault="00DD34D7" w:rsidP="00497BF0">
      <w:pPr>
        <w:autoSpaceDE w:val="0"/>
        <w:autoSpaceDN w:val="0"/>
        <w:adjustRightInd w:val="0"/>
        <w:ind w:firstLine="709"/>
        <w:jc w:val="both"/>
        <w:rPr>
          <w:rFonts w:eastAsia="Times-Roman"/>
          <w:color w:val="000000"/>
          <w:sz w:val="28"/>
          <w:szCs w:val="28"/>
        </w:rPr>
      </w:pPr>
      <w:r w:rsidRPr="007D2014">
        <w:rPr>
          <w:rFonts w:eastAsia="Times-Roman"/>
          <w:b/>
          <w:color w:val="000000"/>
          <w:sz w:val="28"/>
          <w:szCs w:val="28"/>
        </w:rPr>
        <w:t>2.</w:t>
      </w:r>
      <w:r>
        <w:rPr>
          <w:rFonts w:eastAsia="Times-Roman"/>
          <w:color w:val="000000"/>
          <w:sz w:val="28"/>
          <w:szCs w:val="28"/>
        </w:rPr>
        <w:t xml:space="preserve"> </w:t>
      </w:r>
      <w:r w:rsidRPr="007D2014">
        <w:rPr>
          <w:rFonts w:eastAsia="Times-Roman"/>
          <w:b/>
          <w:color w:val="000000"/>
          <w:sz w:val="28"/>
          <w:szCs w:val="28"/>
        </w:rPr>
        <w:t>Асанов Э.А.</w:t>
      </w:r>
      <w:r>
        <w:rPr>
          <w:rFonts w:eastAsia="Times-Roman"/>
          <w:color w:val="000000"/>
          <w:sz w:val="28"/>
          <w:szCs w:val="28"/>
        </w:rPr>
        <w:t xml:space="preserve"> Газификация угля – путь к альтернативным источникам энергии </w:t>
      </w:r>
      <w:r w:rsidRPr="00566F9F">
        <w:rPr>
          <w:rFonts w:eastAsia="Times-Roman"/>
          <w:color w:val="000000"/>
          <w:sz w:val="28"/>
          <w:szCs w:val="28"/>
        </w:rPr>
        <w:t>[</w:t>
      </w:r>
      <w:r>
        <w:rPr>
          <w:rFonts w:eastAsia="Times-Roman"/>
          <w:color w:val="000000"/>
          <w:sz w:val="28"/>
          <w:szCs w:val="28"/>
        </w:rPr>
        <w:t>Текст</w:t>
      </w:r>
      <w:r w:rsidRPr="00566F9F">
        <w:rPr>
          <w:rFonts w:eastAsia="Times-Roman"/>
          <w:color w:val="000000"/>
          <w:sz w:val="28"/>
          <w:szCs w:val="28"/>
        </w:rPr>
        <w:t>]</w:t>
      </w:r>
      <w:r>
        <w:rPr>
          <w:rFonts w:eastAsia="Times-Roman"/>
          <w:color w:val="000000"/>
          <w:sz w:val="28"/>
          <w:szCs w:val="28"/>
        </w:rPr>
        <w:t xml:space="preserve"> / </w:t>
      </w:r>
      <w:r w:rsidRPr="00657B79">
        <w:rPr>
          <w:rFonts w:eastAsia="Times-Roman"/>
          <w:color w:val="000000"/>
          <w:sz w:val="28"/>
          <w:szCs w:val="28"/>
        </w:rPr>
        <w:t>Э.А. Асанов</w:t>
      </w:r>
      <w:r>
        <w:rPr>
          <w:rFonts w:eastAsia="Times-Roman"/>
          <w:color w:val="000000"/>
          <w:sz w:val="28"/>
          <w:szCs w:val="28"/>
        </w:rPr>
        <w:t xml:space="preserve">, П.И.Пахомов // </w:t>
      </w:r>
      <w:r w:rsidRPr="00657B79">
        <w:rPr>
          <w:rFonts w:eastAsia="Times-Roman"/>
          <w:color w:val="000000"/>
          <w:sz w:val="28"/>
          <w:szCs w:val="28"/>
        </w:rPr>
        <w:t>Вестник  КГУСТА</w:t>
      </w:r>
      <w:r>
        <w:rPr>
          <w:rFonts w:eastAsia="Times-Roman"/>
          <w:color w:val="000000"/>
          <w:sz w:val="28"/>
          <w:szCs w:val="28"/>
        </w:rPr>
        <w:t>.</w:t>
      </w:r>
      <w:r w:rsidRPr="00890571">
        <w:rPr>
          <w:rFonts w:eastAsia="Times-Roman"/>
          <w:color w:val="000000"/>
          <w:sz w:val="28"/>
          <w:szCs w:val="28"/>
        </w:rPr>
        <w:t xml:space="preserve"> </w:t>
      </w:r>
      <w:r>
        <w:rPr>
          <w:rFonts w:eastAsia="Times-Roman"/>
          <w:color w:val="000000"/>
          <w:sz w:val="28"/>
          <w:szCs w:val="28"/>
        </w:rPr>
        <w:t>–</w:t>
      </w:r>
      <w:r w:rsidRPr="00657B79">
        <w:rPr>
          <w:rFonts w:eastAsia="Times-Roman"/>
          <w:color w:val="000000"/>
          <w:sz w:val="28"/>
          <w:szCs w:val="28"/>
        </w:rPr>
        <w:t xml:space="preserve"> Бишкек, 20</w:t>
      </w:r>
      <w:r>
        <w:rPr>
          <w:rFonts w:eastAsia="Times-Roman"/>
          <w:color w:val="000000"/>
          <w:sz w:val="28"/>
          <w:szCs w:val="28"/>
        </w:rPr>
        <w:t>09.</w:t>
      </w:r>
      <w:r w:rsidRPr="00890571">
        <w:rPr>
          <w:rFonts w:eastAsia="Times-Roman"/>
          <w:color w:val="000000"/>
          <w:sz w:val="28"/>
          <w:szCs w:val="28"/>
        </w:rPr>
        <w:t xml:space="preserve"> </w:t>
      </w:r>
      <w:r>
        <w:rPr>
          <w:rFonts w:eastAsia="Times-Roman"/>
          <w:color w:val="000000"/>
          <w:sz w:val="28"/>
          <w:szCs w:val="28"/>
        </w:rPr>
        <w:t xml:space="preserve">– </w:t>
      </w:r>
      <w:r w:rsidRPr="00657B79">
        <w:rPr>
          <w:rFonts w:eastAsia="Times-Roman"/>
          <w:color w:val="000000"/>
          <w:sz w:val="28"/>
          <w:szCs w:val="28"/>
        </w:rPr>
        <w:t>№</w:t>
      </w:r>
      <w:r>
        <w:rPr>
          <w:rFonts w:eastAsia="Times-Roman"/>
          <w:color w:val="000000"/>
          <w:sz w:val="28"/>
          <w:szCs w:val="28"/>
        </w:rPr>
        <w:t>3(25).</w:t>
      </w:r>
      <w:r w:rsidRPr="00890571">
        <w:rPr>
          <w:rFonts w:eastAsia="Times-Roman"/>
          <w:color w:val="000000"/>
          <w:sz w:val="28"/>
          <w:szCs w:val="28"/>
        </w:rPr>
        <w:t xml:space="preserve"> </w:t>
      </w:r>
      <w:r>
        <w:rPr>
          <w:rFonts w:eastAsia="Times-Roman"/>
          <w:color w:val="000000"/>
          <w:sz w:val="28"/>
          <w:szCs w:val="28"/>
        </w:rPr>
        <w:t>–</w:t>
      </w:r>
      <w:r w:rsidRPr="00657B79">
        <w:rPr>
          <w:rFonts w:eastAsia="Times-Roman"/>
          <w:color w:val="000000"/>
          <w:sz w:val="28"/>
          <w:szCs w:val="28"/>
        </w:rPr>
        <w:t xml:space="preserve"> </w:t>
      </w:r>
      <w:r>
        <w:rPr>
          <w:rFonts w:eastAsia="Times-Roman"/>
          <w:color w:val="000000"/>
          <w:sz w:val="28"/>
          <w:szCs w:val="28"/>
        </w:rPr>
        <w:t>С. 36</w:t>
      </w:r>
      <w:r w:rsidRPr="00657B79">
        <w:rPr>
          <w:rFonts w:eastAsia="Times-Roman"/>
          <w:color w:val="000000"/>
          <w:sz w:val="28"/>
          <w:szCs w:val="28"/>
        </w:rPr>
        <w:t>-</w:t>
      </w:r>
      <w:r>
        <w:rPr>
          <w:rFonts w:eastAsia="Times-Roman"/>
          <w:color w:val="000000"/>
          <w:sz w:val="28"/>
          <w:szCs w:val="28"/>
        </w:rPr>
        <w:t>38</w:t>
      </w:r>
      <w:r w:rsidRPr="00657B79">
        <w:rPr>
          <w:rFonts w:eastAsia="Times-Roman"/>
          <w:color w:val="000000"/>
          <w:sz w:val="28"/>
          <w:szCs w:val="28"/>
        </w:rPr>
        <w:t>.</w:t>
      </w:r>
    </w:p>
    <w:p w:rsidR="00DD34D7" w:rsidRDefault="00DD34D7" w:rsidP="00497BF0">
      <w:pPr>
        <w:autoSpaceDE w:val="0"/>
        <w:autoSpaceDN w:val="0"/>
        <w:adjustRightInd w:val="0"/>
        <w:ind w:firstLine="709"/>
        <w:jc w:val="both"/>
        <w:rPr>
          <w:rFonts w:eastAsia="Times-Roman"/>
          <w:color w:val="000000"/>
          <w:sz w:val="28"/>
          <w:szCs w:val="28"/>
        </w:rPr>
      </w:pPr>
      <w:r w:rsidRPr="007D2014">
        <w:rPr>
          <w:rFonts w:eastAsia="Times-Roman"/>
          <w:b/>
          <w:color w:val="000000"/>
          <w:sz w:val="28"/>
          <w:szCs w:val="28"/>
        </w:rPr>
        <w:t>3.</w:t>
      </w:r>
      <w:r>
        <w:rPr>
          <w:rFonts w:eastAsia="Times-Roman"/>
          <w:color w:val="000000"/>
          <w:sz w:val="28"/>
          <w:szCs w:val="28"/>
        </w:rPr>
        <w:t xml:space="preserve"> </w:t>
      </w:r>
      <w:r w:rsidRPr="007D2014">
        <w:rPr>
          <w:rFonts w:eastAsia="Times-Roman"/>
          <w:b/>
          <w:color w:val="000000"/>
          <w:sz w:val="28"/>
          <w:szCs w:val="28"/>
        </w:rPr>
        <w:t>Асанов Э.А.</w:t>
      </w:r>
      <w:r w:rsidRPr="00657B79">
        <w:rPr>
          <w:rFonts w:eastAsia="Times-Roman"/>
          <w:color w:val="000000"/>
          <w:sz w:val="28"/>
          <w:szCs w:val="28"/>
        </w:rPr>
        <w:t xml:space="preserve"> Особенности технологических  процессов термической переработки и газ</w:t>
      </w:r>
      <w:r>
        <w:rPr>
          <w:rFonts w:eastAsia="Times-Roman"/>
          <w:color w:val="000000"/>
          <w:sz w:val="28"/>
          <w:szCs w:val="28"/>
        </w:rPr>
        <w:t>ификации угля</w:t>
      </w:r>
      <w:r w:rsidRPr="00657B79">
        <w:rPr>
          <w:rFonts w:eastAsia="Times-Roman"/>
          <w:color w:val="000000"/>
          <w:sz w:val="28"/>
          <w:szCs w:val="28"/>
        </w:rPr>
        <w:t xml:space="preserve"> </w:t>
      </w:r>
      <w:r w:rsidRPr="00566F9F">
        <w:rPr>
          <w:rFonts w:eastAsia="Times-Roman"/>
          <w:color w:val="000000"/>
          <w:sz w:val="28"/>
          <w:szCs w:val="28"/>
        </w:rPr>
        <w:t>[</w:t>
      </w:r>
      <w:r>
        <w:rPr>
          <w:rFonts w:eastAsia="Times-Roman"/>
          <w:color w:val="000000"/>
          <w:sz w:val="28"/>
          <w:szCs w:val="28"/>
        </w:rPr>
        <w:t>Текст</w:t>
      </w:r>
      <w:r w:rsidRPr="00566F9F">
        <w:rPr>
          <w:rFonts w:eastAsia="Times-Roman"/>
          <w:color w:val="000000"/>
          <w:sz w:val="28"/>
          <w:szCs w:val="28"/>
        </w:rPr>
        <w:t>]</w:t>
      </w:r>
      <w:r>
        <w:rPr>
          <w:rFonts w:eastAsia="Times-Roman"/>
          <w:color w:val="000000"/>
          <w:sz w:val="28"/>
          <w:szCs w:val="28"/>
        </w:rPr>
        <w:t xml:space="preserve"> </w:t>
      </w:r>
      <w:r w:rsidRPr="00657B79">
        <w:rPr>
          <w:rFonts w:eastAsia="Times-Roman"/>
          <w:color w:val="000000"/>
          <w:sz w:val="28"/>
          <w:szCs w:val="28"/>
        </w:rPr>
        <w:t>/</w:t>
      </w:r>
      <w:r>
        <w:rPr>
          <w:rFonts w:eastAsia="Times-Roman"/>
          <w:color w:val="000000"/>
          <w:sz w:val="28"/>
          <w:szCs w:val="28"/>
        </w:rPr>
        <w:t xml:space="preserve"> </w:t>
      </w:r>
      <w:r w:rsidRPr="00657B79">
        <w:rPr>
          <w:rFonts w:eastAsia="Times-Roman"/>
          <w:color w:val="000000"/>
          <w:sz w:val="28"/>
          <w:szCs w:val="28"/>
        </w:rPr>
        <w:t xml:space="preserve">Э.А. Асанов </w:t>
      </w:r>
      <w:r>
        <w:rPr>
          <w:rFonts w:eastAsia="Times-Roman"/>
          <w:color w:val="000000"/>
          <w:sz w:val="28"/>
          <w:szCs w:val="28"/>
        </w:rPr>
        <w:t>// Вестник  КГУСТА.</w:t>
      </w:r>
      <w:r w:rsidRPr="00890571">
        <w:rPr>
          <w:rFonts w:eastAsia="Times-Roman"/>
          <w:color w:val="000000"/>
          <w:sz w:val="28"/>
          <w:szCs w:val="28"/>
        </w:rPr>
        <w:t xml:space="preserve"> </w:t>
      </w:r>
      <w:r>
        <w:rPr>
          <w:rFonts w:eastAsia="Times-Roman"/>
          <w:color w:val="000000"/>
          <w:sz w:val="28"/>
          <w:szCs w:val="28"/>
        </w:rPr>
        <w:t xml:space="preserve">– </w:t>
      </w:r>
      <w:r w:rsidRPr="00657B79">
        <w:rPr>
          <w:rFonts w:eastAsia="Times-Roman"/>
          <w:color w:val="000000"/>
          <w:sz w:val="28"/>
          <w:szCs w:val="28"/>
        </w:rPr>
        <w:t xml:space="preserve"> Бишкек, 2010</w:t>
      </w:r>
      <w:r>
        <w:rPr>
          <w:rFonts w:eastAsia="Times-Roman"/>
          <w:color w:val="000000"/>
          <w:sz w:val="28"/>
          <w:szCs w:val="28"/>
        </w:rPr>
        <w:t>.-</w:t>
      </w:r>
      <w:r w:rsidRPr="00657B79">
        <w:rPr>
          <w:rFonts w:eastAsia="Times-Roman"/>
          <w:color w:val="000000"/>
          <w:sz w:val="28"/>
          <w:szCs w:val="28"/>
        </w:rPr>
        <w:t xml:space="preserve"> №4</w:t>
      </w:r>
      <w:r>
        <w:rPr>
          <w:rFonts w:eastAsia="Times-Roman"/>
          <w:color w:val="000000"/>
          <w:sz w:val="28"/>
          <w:szCs w:val="28"/>
        </w:rPr>
        <w:t>.- С.</w:t>
      </w:r>
      <w:r w:rsidRPr="00657B79">
        <w:rPr>
          <w:rFonts w:eastAsia="Times-Roman"/>
          <w:color w:val="000000"/>
          <w:sz w:val="28"/>
          <w:szCs w:val="28"/>
        </w:rPr>
        <w:t>263-267.</w:t>
      </w:r>
    </w:p>
    <w:p w:rsidR="00DD34D7" w:rsidRDefault="00DD34D7" w:rsidP="00497BF0">
      <w:pPr>
        <w:autoSpaceDE w:val="0"/>
        <w:autoSpaceDN w:val="0"/>
        <w:adjustRightInd w:val="0"/>
        <w:ind w:firstLine="709"/>
        <w:jc w:val="both"/>
        <w:rPr>
          <w:rFonts w:eastAsia="Times-Roman"/>
          <w:color w:val="000000"/>
          <w:sz w:val="28"/>
          <w:szCs w:val="28"/>
        </w:rPr>
      </w:pPr>
      <w:r w:rsidRPr="007D2014">
        <w:rPr>
          <w:rFonts w:eastAsia="Times-Roman"/>
          <w:b/>
          <w:color w:val="000000"/>
          <w:sz w:val="28"/>
          <w:szCs w:val="28"/>
        </w:rPr>
        <w:t>4.</w:t>
      </w:r>
      <w:r>
        <w:rPr>
          <w:rFonts w:eastAsia="Times-Roman"/>
          <w:color w:val="000000"/>
          <w:sz w:val="28"/>
          <w:szCs w:val="28"/>
        </w:rPr>
        <w:t xml:space="preserve"> </w:t>
      </w:r>
      <w:r w:rsidRPr="007D2014">
        <w:rPr>
          <w:rFonts w:eastAsia="Times-Roman"/>
          <w:b/>
          <w:color w:val="000000"/>
          <w:sz w:val="28"/>
          <w:szCs w:val="28"/>
        </w:rPr>
        <w:t>Асанов Э.А.</w:t>
      </w:r>
      <w:r>
        <w:rPr>
          <w:rFonts w:eastAsia="Times-Roman"/>
          <w:color w:val="000000"/>
          <w:sz w:val="28"/>
          <w:szCs w:val="28"/>
        </w:rPr>
        <w:t xml:space="preserve"> К повышению эффективности термической и термохимической переработки угля </w:t>
      </w:r>
      <w:r w:rsidRPr="00566F9F">
        <w:rPr>
          <w:rFonts w:eastAsia="Times-Roman"/>
          <w:color w:val="000000"/>
          <w:sz w:val="28"/>
          <w:szCs w:val="28"/>
        </w:rPr>
        <w:t>[</w:t>
      </w:r>
      <w:r>
        <w:rPr>
          <w:rFonts w:eastAsia="Times-Roman"/>
          <w:color w:val="000000"/>
          <w:sz w:val="28"/>
          <w:szCs w:val="28"/>
        </w:rPr>
        <w:t>Текст</w:t>
      </w:r>
      <w:r w:rsidRPr="00566F9F">
        <w:rPr>
          <w:rFonts w:eastAsia="Times-Roman"/>
          <w:color w:val="000000"/>
          <w:sz w:val="28"/>
          <w:szCs w:val="28"/>
        </w:rPr>
        <w:t>]</w:t>
      </w:r>
      <w:r>
        <w:rPr>
          <w:rFonts w:eastAsia="Times-Roman"/>
          <w:color w:val="000000"/>
          <w:sz w:val="28"/>
          <w:szCs w:val="28"/>
        </w:rPr>
        <w:t xml:space="preserve"> / </w:t>
      </w:r>
      <w:r w:rsidRPr="00657B79">
        <w:rPr>
          <w:rFonts w:eastAsia="Times-Roman"/>
          <w:color w:val="000000"/>
          <w:sz w:val="28"/>
          <w:szCs w:val="28"/>
        </w:rPr>
        <w:t>Э.А. Асанов</w:t>
      </w:r>
      <w:r>
        <w:rPr>
          <w:rFonts w:eastAsia="Times-Roman"/>
          <w:color w:val="000000"/>
          <w:sz w:val="28"/>
          <w:szCs w:val="28"/>
        </w:rPr>
        <w:t xml:space="preserve"> // Материалы второй Международной научно-технической конференции молодых ученых, студентов и учащихся «Наука - 2030».</w:t>
      </w:r>
      <w:r w:rsidRPr="00890571">
        <w:rPr>
          <w:rFonts w:eastAsia="Times-Roman"/>
          <w:color w:val="000000"/>
          <w:sz w:val="28"/>
          <w:szCs w:val="28"/>
        </w:rPr>
        <w:t xml:space="preserve"> </w:t>
      </w:r>
      <w:r>
        <w:rPr>
          <w:rFonts w:eastAsia="Times-Roman"/>
          <w:color w:val="000000"/>
          <w:sz w:val="28"/>
          <w:szCs w:val="28"/>
        </w:rPr>
        <w:t>– Алматы, Казахстан, 2010.</w:t>
      </w:r>
      <w:r w:rsidRPr="00890571">
        <w:rPr>
          <w:rFonts w:eastAsia="Times-Roman"/>
          <w:color w:val="000000"/>
          <w:sz w:val="28"/>
          <w:szCs w:val="28"/>
        </w:rPr>
        <w:t xml:space="preserve"> </w:t>
      </w:r>
      <w:r>
        <w:rPr>
          <w:rFonts w:eastAsia="Times-Roman"/>
          <w:color w:val="000000"/>
          <w:sz w:val="28"/>
          <w:szCs w:val="28"/>
        </w:rPr>
        <w:t>– С. 199-201.</w:t>
      </w:r>
    </w:p>
    <w:p w:rsidR="00DD34D7" w:rsidRDefault="00DD34D7" w:rsidP="00497BF0">
      <w:pPr>
        <w:autoSpaceDE w:val="0"/>
        <w:autoSpaceDN w:val="0"/>
        <w:adjustRightInd w:val="0"/>
        <w:ind w:firstLine="709"/>
        <w:jc w:val="both"/>
        <w:rPr>
          <w:rFonts w:eastAsia="Times-Roman"/>
          <w:color w:val="000000"/>
          <w:sz w:val="28"/>
          <w:szCs w:val="28"/>
        </w:rPr>
      </w:pPr>
      <w:r w:rsidRPr="007D2014">
        <w:rPr>
          <w:rFonts w:eastAsia="Times-Roman"/>
          <w:b/>
          <w:color w:val="000000"/>
          <w:sz w:val="28"/>
          <w:szCs w:val="28"/>
        </w:rPr>
        <w:t>5.</w:t>
      </w:r>
      <w:r>
        <w:rPr>
          <w:rFonts w:eastAsia="Times-Roman"/>
          <w:color w:val="000000"/>
          <w:sz w:val="28"/>
          <w:szCs w:val="28"/>
        </w:rPr>
        <w:t xml:space="preserve"> </w:t>
      </w:r>
      <w:r w:rsidRPr="007D2014">
        <w:rPr>
          <w:rFonts w:eastAsia="Times-Roman"/>
          <w:b/>
          <w:color w:val="000000"/>
          <w:sz w:val="28"/>
          <w:szCs w:val="28"/>
        </w:rPr>
        <w:t>Асанов Э.А.</w:t>
      </w:r>
      <w:r>
        <w:rPr>
          <w:rFonts w:eastAsia="Times-Roman"/>
          <w:color w:val="000000"/>
          <w:sz w:val="28"/>
          <w:szCs w:val="28"/>
        </w:rPr>
        <w:t xml:space="preserve"> Предпосылки для разработки технологии выплавки кремния с использованием отходов собственного производства </w:t>
      </w:r>
      <w:r w:rsidRPr="00566F9F">
        <w:rPr>
          <w:rFonts w:eastAsia="Times-Roman"/>
          <w:color w:val="000000"/>
          <w:sz w:val="28"/>
          <w:szCs w:val="28"/>
        </w:rPr>
        <w:t>[</w:t>
      </w:r>
      <w:r>
        <w:rPr>
          <w:rFonts w:eastAsia="Times-Roman"/>
          <w:color w:val="000000"/>
          <w:sz w:val="28"/>
          <w:szCs w:val="28"/>
        </w:rPr>
        <w:t>Текст</w:t>
      </w:r>
      <w:r w:rsidRPr="00566F9F">
        <w:rPr>
          <w:rFonts w:eastAsia="Times-Roman"/>
          <w:color w:val="000000"/>
          <w:sz w:val="28"/>
          <w:szCs w:val="28"/>
        </w:rPr>
        <w:t>]</w:t>
      </w:r>
      <w:r>
        <w:rPr>
          <w:rFonts w:eastAsia="Times-Roman"/>
          <w:color w:val="000000"/>
          <w:sz w:val="28"/>
          <w:szCs w:val="28"/>
        </w:rPr>
        <w:t xml:space="preserve"> / </w:t>
      </w:r>
      <w:r w:rsidRPr="00657B79">
        <w:rPr>
          <w:rFonts w:eastAsia="Times-Roman"/>
          <w:color w:val="000000"/>
          <w:sz w:val="28"/>
          <w:szCs w:val="28"/>
        </w:rPr>
        <w:t>Э.А. Асанов</w:t>
      </w:r>
      <w:r>
        <w:rPr>
          <w:rFonts w:eastAsia="Times-Roman"/>
          <w:color w:val="000000"/>
          <w:sz w:val="28"/>
          <w:szCs w:val="28"/>
        </w:rPr>
        <w:t xml:space="preserve">, Т.Б. </w:t>
      </w:r>
      <w:proofErr w:type="spellStart"/>
      <w:r>
        <w:rPr>
          <w:rFonts w:eastAsia="Times-Roman"/>
          <w:color w:val="000000"/>
          <w:sz w:val="28"/>
          <w:szCs w:val="28"/>
        </w:rPr>
        <w:t>Клычбаев</w:t>
      </w:r>
      <w:proofErr w:type="spellEnd"/>
      <w:r>
        <w:rPr>
          <w:rFonts w:eastAsia="Times-Roman"/>
          <w:color w:val="000000"/>
          <w:sz w:val="28"/>
          <w:szCs w:val="28"/>
        </w:rPr>
        <w:t xml:space="preserve">, Б.А. </w:t>
      </w:r>
      <w:proofErr w:type="spellStart"/>
      <w:r>
        <w:rPr>
          <w:rFonts w:eastAsia="Times-Roman"/>
          <w:color w:val="000000"/>
          <w:sz w:val="28"/>
          <w:szCs w:val="28"/>
        </w:rPr>
        <w:t>Шаршенов</w:t>
      </w:r>
      <w:proofErr w:type="spellEnd"/>
      <w:r>
        <w:rPr>
          <w:rFonts w:eastAsia="Times-Roman"/>
          <w:color w:val="000000"/>
          <w:sz w:val="28"/>
          <w:szCs w:val="28"/>
        </w:rPr>
        <w:t xml:space="preserve"> // Интерне</w:t>
      </w:r>
      <w:proofErr w:type="gramStart"/>
      <w:r>
        <w:rPr>
          <w:rFonts w:eastAsia="Times-Roman"/>
          <w:color w:val="000000"/>
          <w:sz w:val="28"/>
          <w:szCs w:val="28"/>
        </w:rPr>
        <w:t>т-</w:t>
      </w:r>
      <w:proofErr w:type="gramEnd"/>
      <w:r>
        <w:rPr>
          <w:rFonts w:eastAsia="Times-Roman"/>
          <w:color w:val="000000"/>
          <w:sz w:val="28"/>
          <w:szCs w:val="28"/>
        </w:rPr>
        <w:t xml:space="preserve"> журнал ВАК КР.№4.- Бишкек, 2011.</w:t>
      </w:r>
    </w:p>
    <w:p w:rsidR="00DD34D7" w:rsidRDefault="00DD34D7" w:rsidP="00497BF0">
      <w:pPr>
        <w:autoSpaceDE w:val="0"/>
        <w:autoSpaceDN w:val="0"/>
        <w:adjustRightInd w:val="0"/>
        <w:ind w:firstLine="709"/>
        <w:jc w:val="both"/>
        <w:rPr>
          <w:rFonts w:eastAsia="Times-Roman"/>
          <w:color w:val="000000"/>
          <w:sz w:val="28"/>
          <w:szCs w:val="28"/>
        </w:rPr>
      </w:pPr>
      <w:r w:rsidRPr="007D2014">
        <w:rPr>
          <w:rFonts w:eastAsia="Times-Roman"/>
          <w:b/>
          <w:color w:val="000000"/>
          <w:sz w:val="28"/>
          <w:szCs w:val="28"/>
        </w:rPr>
        <w:t>6.</w:t>
      </w:r>
      <w:r>
        <w:rPr>
          <w:rFonts w:eastAsia="Times-Roman"/>
          <w:color w:val="000000"/>
          <w:sz w:val="28"/>
          <w:szCs w:val="28"/>
        </w:rPr>
        <w:t xml:space="preserve"> </w:t>
      </w:r>
      <w:r w:rsidRPr="007D2014">
        <w:rPr>
          <w:rFonts w:eastAsia="Times-Roman"/>
          <w:b/>
          <w:color w:val="000000"/>
          <w:sz w:val="28"/>
          <w:szCs w:val="28"/>
        </w:rPr>
        <w:t>Асанов Э.А.</w:t>
      </w:r>
      <w:r>
        <w:rPr>
          <w:rFonts w:eastAsia="Times-Roman"/>
          <w:color w:val="000000"/>
          <w:sz w:val="28"/>
          <w:szCs w:val="28"/>
        </w:rPr>
        <w:t xml:space="preserve"> </w:t>
      </w:r>
      <w:r w:rsidRPr="00657B79">
        <w:rPr>
          <w:rFonts w:eastAsia="Times-Roman"/>
          <w:color w:val="000000"/>
          <w:sz w:val="28"/>
          <w:szCs w:val="28"/>
        </w:rPr>
        <w:t>Влияние конструк</w:t>
      </w:r>
      <w:r>
        <w:rPr>
          <w:rFonts w:eastAsia="Times-Roman"/>
          <w:color w:val="000000"/>
          <w:sz w:val="28"/>
          <w:szCs w:val="28"/>
        </w:rPr>
        <w:t>тивных</w:t>
      </w:r>
      <w:r w:rsidRPr="00657B79">
        <w:rPr>
          <w:rFonts w:eastAsia="Times-Roman"/>
          <w:color w:val="000000"/>
          <w:sz w:val="28"/>
          <w:szCs w:val="28"/>
        </w:rPr>
        <w:t xml:space="preserve"> и эксплуатационных </w:t>
      </w:r>
      <w:r>
        <w:rPr>
          <w:rFonts w:eastAsia="Times-Roman"/>
          <w:color w:val="000000"/>
          <w:sz w:val="28"/>
          <w:szCs w:val="28"/>
        </w:rPr>
        <w:t>ф</w:t>
      </w:r>
      <w:r w:rsidRPr="00657B79">
        <w:rPr>
          <w:rFonts w:eastAsia="Times-Roman"/>
          <w:color w:val="000000"/>
          <w:sz w:val="28"/>
          <w:szCs w:val="28"/>
        </w:rPr>
        <w:t>акторов на работу шнекового реактора</w:t>
      </w:r>
      <w:r>
        <w:rPr>
          <w:rFonts w:eastAsia="Times-Roman"/>
          <w:color w:val="000000"/>
          <w:sz w:val="28"/>
          <w:szCs w:val="28"/>
        </w:rPr>
        <w:t xml:space="preserve"> </w:t>
      </w:r>
      <w:r w:rsidRPr="00566F9F">
        <w:rPr>
          <w:rFonts w:eastAsia="Times-Roman"/>
          <w:color w:val="000000"/>
          <w:sz w:val="28"/>
          <w:szCs w:val="28"/>
        </w:rPr>
        <w:t>[</w:t>
      </w:r>
      <w:r>
        <w:rPr>
          <w:rFonts w:eastAsia="Times-Roman"/>
          <w:color w:val="000000"/>
          <w:sz w:val="28"/>
          <w:szCs w:val="28"/>
        </w:rPr>
        <w:t>Текст</w:t>
      </w:r>
      <w:r w:rsidRPr="00566F9F">
        <w:rPr>
          <w:rFonts w:eastAsia="Times-Roman"/>
          <w:color w:val="000000"/>
          <w:sz w:val="28"/>
          <w:szCs w:val="28"/>
        </w:rPr>
        <w:t>]</w:t>
      </w:r>
      <w:r>
        <w:rPr>
          <w:rFonts w:eastAsia="Times-Roman"/>
          <w:color w:val="000000"/>
          <w:sz w:val="28"/>
          <w:szCs w:val="28"/>
        </w:rPr>
        <w:t xml:space="preserve"> / </w:t>
      </w:r>
      <w:r w:rsidRPr="00657B79">
        <w:rPr>
          <w:rFonts w:eastAsia="Times-Roman"/>
          <w:color w:val="000000"/>
          <w:sz w:val="28"/>
          <w:szCs w:val="28"/>
        </w:rPr>
        <w:t>Э.А. Асанов</w:t>
      </w:r>
      <w:r>
        <w:rPr>
          <w:rFonts w:eastAsia="Times-Roman"/>
          <w:color w:val="000000"/>
          <w:sz w:val="28"/>
          <w:szCs w:val="28"/>
        </w:rPr>
        <w:t xml:space="preserve"> //</w:t>
      </w:r>
      <w:r w:rsidRPr="00657B79">
        <w:rPr>
          <w:rFonts w:eastAsia="Times-Roman"/>
          <w:color w:val="000000"/>
          <w:sz w:val="28"/>
          <w:szCs w:val="28"/>
        </w:rPr>
        <w:t xml:space="preserve"> </w:t>
      </w:r>
      <w:r>
        <w:rPr>
          <w:rFonts w:eastAsia="Times-Roman"/>
          <w:color w:val="000000"/>
          <w:sz w:val="28"/>
          <w:szCs w:val="28"/>
        </w:rPr>
        <w:t>Инженер, Бишкек, 2012.</w:t>
      </w:r>
      <w:r w:rsidRPr="00FB40FB">
        <w:rPr>
          <w:rFonts w:eastAsia="Times-Roman"/>
          <w:color w:val="000000"/>
          <w:sz w:val="28"/>
          <w:szCs w:val="28"/>
        </w:rPr>
        <w:t xml:space="preserve"> </w:t>
      </w:r>
      <w:r w:rsidRPr="00657B79">
        <w:rPr>
          <w:rFonts w:eastAsia="Times-Roman"/>
          <w:color w:val="000000"/>
          <w:sz w:val="28"/>
          <w:szCs w:val="28"/>
        </w:rPr>
        <w:t xml:space="preserve">– </w:t>
      </w:r>
      <w:r>
        <w:rPr>
          <w:rFonts w:eastAsia="Times-Roman"/>
          <w:color w:val="000000"/>
          <w:sz w:val="28"/>
          <w:szCs w:val="28"/>
        </w:rPr>
        <w:t>С.</w:t>
      </w:r>
      <w:r w:rsidRPr="00657B79">
        <w:rPr>
          <w:rFonts w:eastAsia="Times-Roman"/>
          <w:color w:val="000000"/>
          <w:sz w:val="28"/>
          <w:szCs w:val="28"/>
        </w:rPr>
        <w:t xml:space="preserve"> 62 – 64.</w:t>
      </w:r>
    </w:p>
    <w:p w:rsidR="00DD34D7" w:rsidRDefault="00DD34D7" w:rsidP="00497BF0">
      <w:pPr>
        <w:autoSpaceDE w:val="0"/>
        <w:autoSpaceDN w:val="0"/>
        <w:adjustRightInd w:val="0"/>
        <w:ind w:firstLine="709"/>
        <w:jc w:val="both"/>
        <w:rPr>
          <w:rFonts w:eastAsia="Times-Roman"/>
          <w:color w:val="000000"/>
          <w:sz w:val="28"/>
          <w:szCs w:val="28"/>
        </w:rPr>
      </w:pPr>
      <w:r w:rsidRPr="007D2014">
        <w:rPr>
          <w:rFonts w:eastAsia="Times-Roman"/>
          <w:b/>
          <w:color w:val="000000"/>
          <w:sz w:val="28"/>
          <w:szCs w:val="28"/>
        </w:rPr>
        <w:t>7. Асанов Э.А.</w:t>
      </w:r>
      <w:r w:rsidRPr="00657B79">
        <w:rPr>
          <w:rFonts w:eastAsia="Times-Roman"/>
          <w:color w:val="000000"/>
          <w:sz w:val="28"/>
          <w:szCs w:val="28"/>
        </w:rPr>
        <w:t xml:space="preserve"> Разработка системы автоматической стабилизации подачи угля в шнековый газогенератор с гидрообъемным приводом</w:t>
      </w:r>
      <w:r>
        <w:rPr>
          <w:rFonts w:eastAsia="Times-Roman"/>
          <w:color w:val="000000"/>
          <w:sz w:val="28"/>
          <w:szCs w:val="28"/>
        </w:rPr>
        <w:t xml:space="preserve"> </w:t>
      </w:r>
      <w:r w:rsidRPr="00566F9F">
        <w:rPr>
          <w:rFonts w:eastAsia="Times-Roman"/>
          <w:color w:val="000000"/>
          <w:sz w:val="28"/>
          <w:szCs w:val="28"/>
        </w:rPr>
        <w:t>[</w:t>
      </w:r>
      <w:r>
        <w:rPr>
          <w:rFonts w:eastAsia="Times-Roman"/>
          <w:color w:val="000000"/>
          <w:sz w:val="28"/>
          <w:szCs w:val="28"/>
        </w:rPr>
        <w:t>Текст</w:t>
      </w:r>
      <w:r w:rsidRPr="00566F9F">
        <w:rPr>
          <w:rFonts w:eastAsia="Times-Roman"/>
          <w:color w:val="000000"/>
          <w:sz w:val="28"/>
          <w:szCs w:val="28"/>
        </w:rPr>
        <w:t>]</w:t>
      </w:r>
      <w:r>
        <w:rPr>
          <w:rFonts w:eastAsia="Times-Roman"/>
          <w:color w:val="000000"/>
          <w:sz w:val="28"/>
          <w:szCs w:val="28"/>
        </w:rPr>
        <w:t xml:space="preserve"> </w:t>
      </w:r>
      <w:r w:rsidRPr="00657B79">
        <w:rPr>
          <w:rFonts w:eastAsia="Times-Roman"/>
          <w:color w:val="000000"/>
          <w:sz w:val="28"/>
          <w:szCs w:val="28"/>
        </w:rPr>
        <w:t>/</w:t>
      </w:r>
      <w:r>
        <w:rPr>
          <w:rFonts w:eastAsia="Times-Roman"/>
          <w:color w:val="000000"/>
          <w:sz w:val="28"/>
          <w:szCs w:val="28"/>
        </w:rPr>
        <w:t xml:space="preserve"> </w:t>
      </w:r>
      <w:proofErr w:type="spellStart"/>
      <w:r w:rsidRPr="00657B79">
        <w:rPr>
          <w:rFonts w:eastAsia="Times-Roman"/>
          <w:color w:val="000000"/>
          <w:sz w:val="28"/>
          <w:szCs w:val="28"/>
        </w:rPr>
        <w:t>Э.А.Асанов</w:t>
      </w:r>
      <w:proofErr w:type="spellEnd"/>
      <w:r>
        <w:rPr>
          <w:rFonts w:eastAsia="Times-Roman"/>
          <w:color w:val="000000"/>
          <w:sz w:val="28"/>
          <w:szCs w:val="28"/>
        </w:rPr>
        <w:t>,</w:t>
      </w:r>
      <w:r w:rsidRPr="00566F9F">
        <w:rPr>
          <w:rFonts w:eastAsia="Times-Roman"/>
          <w:color w:val="000000"/>
          <w:sz w:val="28"/>
          <w:szCs w:val="28"/>
        </w:rPr>
        <w:t xml:space="preserve"> </w:t>
      </w:r>
      <w:r w:rsidRPr="00657B79">
        <w:rPr>
          <w:rFonts w:eastAsia="Times-Roman"/>
          <w:color w:val="000000"/>
          <w:sz w:val="28"/>
          <w:szCs w:val="28"/>
        </w:rPr>
        <w:t xml:space="preserve">А.П. </w:t>
      </w:r>
      <w:proofErr w:type="spellStart"/>
      <w:r w:rsidRPr="00657B79">
        <w:rPr>
          <w:rFonts w:eastAsia="Times-Roman"/>
          <w:color w:val="000000"/>
          <w:sz w:val="28"/>
          <w:szCs w:val="28"/>
        </w:rPr>
        <w:t>Муслимов</w:t>
      </w:r>
      <w:proofErr w:type="spellEnd"/>
      <w:r>
        <w:rPr>
          <w:rFonts w:eastAsia="Times-Roman"/>
          <w:color w:val="000000"/>
          <w:sz w:val="28"/>
          <w:szCs w:val="28"/>
        </w:rPr>
        <w:t xml:space="preserve"> // Материалы </w:t>
      </w:r>
      <w:r>
        <w:rPr>
          <w:rFonts w:eastAsia="Times-Roman"/>
          <w:color w:val="000000"/>
          <w:sz w:val="28"/>
          <w:szCs w:val="28"/>
          <w:lang w:val="en-US"/>
        </w:rPr>
        <w:t>XI</w:t>
      </w:r>
      <w:r>
        <w:rPr>
          <w:rFonts w:eastAsia="Times-Roman"/>
          <w:color w:val="000000"/>
          <w:sz w:val="28"/>
          <w:szCs w:val="28"/>
        </w:rPr>
        <w:t xml:space="preserve"> Всероссийской научно-технической конференции с международным участием</w:t>
      </w:r>
      <w:proofErr w:type="gramStart"/>
      <w:r>
        <w:rPr>
          <w:rFonts w:eastAsia="Times-Roman"/>
          <w:color w:val="000000"/>
          <w:sz w:val="28"/>
          <w:szCs w:val="28"/>
        </w:rPr>
        <w:t xml:space="preserve"> :</w:t>
      </w:r>
      <w:proofErr w:type="gramEnd"/>
      <w:r>
        <w:rPr>
          <w:rFonts w:eastAsia="Times-Roman"/>
          <w:color w:val="000000"/>
          <w:sz w:val="28"/>
          <w:szCs w:val="28"/>
        </w:rPr>
        <w:t xml:space="preserve"> «Механики </w:t>
      </w:r>
      <w:r>
        <w:rPr>
          <w:rFonts w:eastAsia="Times-Roman"/>
          <w:color w:val="000000"/>
          <w:sz w:val="28"/>
          <w:szCs w:val="28"/>
          <w:lang w:val="en-US"/>
        </w:rPr>
        <w:t>XXI</w:t>
      </w:r>
      <w:r w:rsidRPr="005E237E">
        <w:rPr>
          <w:rFonts w:eastAsia="Times-Roman"/>
          <w:color w:val="000000"/>
          <w:sz w:val="28"/>
          <w:szCs w:val="28"/>
        </w:rPr>
        <w:t xml:space="preserve"> </w:t>
      </w:r>
      <w:r>
        <w:rPr>
          <w:rFonts w:eastAsia="Times-Roman"/>
          <w:color w:val="000000"/>
          <w:sz w:val="28"/>
          <w:szCs w:val="28"/>
        </w:rPr>
        <w:t>веку».</w:t>
      </w:r>
      <w:r w:rsidRPr="005E237E">
        <w:rPr>
          <w:rFonts w:eastAsia="Times-Roman"/>
          <w:color w:val="000000"/>
          <w:sz w:val="28"/>
          <w:szCs w:val="28"/>
        </w:rPr>
        <w:t xml:space="preserve"> </w:t>
      </w:r>
      <w:r w:rsidRPr="00657B79">
        <w:rPr>
          <w:rFonts w:eastAsia="Times-Roman"/>
          <w:color w:val="000000"/>
          <w:sz w:val="28"/>
          <w:szCs w:val="28"/>
        </w:rPr>
        <w:t>–</w:t>
      </w:r>
      <w:r>
        <w:rPr>
          <w:rFonts w:eastAsia="Times-Roman"/>
          <w:color w:val="000000"/>
          <w:sz w:val="28"/>
          <w:szCs w:val="28"/>
        </w:rPr>
        <w:t xml:space="preserve"> Братск: ФГБОУ ВПО «</w:t>
      </w:r>
      <w:proofErr w:type="spellStart"/>
      <w:r>
        <w:rPr>
          <w:rFonts w:eastAsia="Times-Roman"/>
          <w:color w:val="000000"/>
          <w:sz w:val="28"/>
          <w:szCs w:val="28"/>
        </w:rPr>
        <w:t>БрГУ</w:t>
      </w:r>
      <w:proofErr w:type="spellEnd"/>
      <w:r>
        <w:rPr>
          <w:rFonts w:eastAsia="Times-Roman"/>
          <w:color w:val="000000"/>
          <w:sz w:val="28"/>
          <w:szCs w:val="28"/>
        </w:rPr>
        <w:t>» РФ, 2012. – С .122-124.</w:t>
      </w:r>
    </w:p>
    <w:p w:rsidR="00DD34D7" w:rsidRDefault="00DD34D7" w:rsidP="00497BF0">
      <w:pPr>
        <w:autoSpaceDE w:val="0"/>
        <w:autoSpaceDN w:val="0"/>
        <w:adjustRightInd w:val="0"/>
        <w:ind w:firstLine="709"/>
        <w:jc w:val="both"/>
        <w:rPr>
          <w:rFonts w:eastAsia="Times-Roman"/>
          <w:color w:val="000000"/>
          <w:sz w:val="28"/>
          <w:szCs w:val="28"/>
        </w:rPr>
      </w:pPr>
      <w:r w:rsidRPr="007D2014">
        <w:rPr>
          <w:rFonts w:eastAsia="Times-Roman"/>
          <w:b/>
          <w:color w:val="000000"/>
          <w:sz w:val="28"/>
          <w:szCs w:val="28"/>
        </w:rPr>
        <w:t>8.</w:t>
      </w:r>
      <w:r>
        <w:rPr>
          <w:rFonts w:eastAsia="Times-Roman"/>
          <w:color w:val="000000"/>
          <w:sz w:val="28"/>
          <w:szCs w:val="28"/>
        </w:rPr>
        <w:t xml:space="preserve"> </w:t>
      </w:r>
      <w:r w:rsidRPr="007D2014">
        <w:rPr>
          <w:rFonts w:eastAsia="Times-Roman"/>
          <w:b/>
          <w:color w:val="000000"/>
          <w:sz w:val="28"/>
          <w:szCs w:val="28"/>
        </w:rPr>
        <w:t>Асанов Э.А.</w:t>
      </w:r>
      <w:r>
        <w:rPr>
          <w:rFonts w:eastAsia="Times-Roman"/>
          <w:color w:val="000000"/>
          <w:sz w:val="28"/>
          <w:szCs w:val="28"/>
        </w:rPr>
        <w:t xml:space="preserve"> </w:t>
      </w:r>
      <w:r w:rsidRPr="00657B79">
        <w:rPr>
          <w:rFonts w:eastAsia="Times-Roman"/>
          <w:color w:val="000000"/>
          <w:sz w:val="28"/>
          <w:szCs w:val="28"/>
        </w:rPr>
        <w:t xml:space="preserve">Обеспечение </w:t>
      </w:r>
      <w:proofErr w:type="gramStart"/>
      <w:r w:rsidRPr="00657B79">
        <w:rPr>
          <w:rFonts w:eastAsia="Times-Roman"/>
          <w:color w:val="000000"/>
          <w:sz w:val="28"/>
          <w:szCs w:val="28"/>
        </w:rPr>
        <w:t>стабильности параметров технологического режима пиролиза угля</w:t>
      </w:r>
      <w:proofErr w:type="gramEnd"/>
      <w:r w:rsidRPr="00657B79">
        <w:rPr>
          <w:rFonts w:eastAsia="Times-Roman"/>
          <w:color w:val="000000"/>
          <w:sz w:val="28"/>
          <w:szCs w:val="28"/>
        </w:rPr>
        <w:t xml:space="preserve"> в шнековом реакторе</w:t>
      </w:r>
      <w:r>
        <w:rPr>
          <w:rFonts w:eastAsia="Times-Roman"/>
          <w:color w:val="000000"/>
          <w:sz w:val="28"/>
          <w:szCs w:val="28"/>
        </w:rPr>
        <w:t xml:space="preserve"> </w:t>
      </w:r>
      <w:r w:rsidRPr="00566F9F">
        <w:rPr>
          <w:rFonts w:eastAsia="Times-Roman"/>
          <w:color w:val="000000"/>
          <w:sz w:val="28"/>
          <w:szCs w:val="28"/>
        </w:rPr>
        <w:t>[</w:t>
      </w:r>
      <w:r>
        <w:rPr>
          <w:rFonts w:eastAsia="Times-Roman"/>
          <w:color w:val="000000"/>
          <w:sz w:val="28"/>
          <w:szCs w:val="28"/>
        </w:rPr>
        <w:t>Текст</w:t>
      </w:r>
      <w:r w:rsidRPr="00566F9F">
        <w:rPr>
          <w:rFonts w:eastAsia="Times-Roman"/>
          <w:color w:val="000000"/>
          <w:sz w:val="28"/>
          <w:szCs w:val="28"/>
        </w:rPr>
        <w:t>]</w:t>
      </w:r>
      <w:r w:rsidRPr="00657B79">
        <w:rPr>
          <w:rFonts w:eastAsia="Times-Roman"/>
          <w:color w:val="000000"/>
          <w:sz w:val="28"/>
          <w:szCs w:val="28"/>
        </w:rPr>
        <w:t xml:space="preserve"> / </w:t>
      </w:r>
      <w:proofErr w:type="spellStart"/>
      <w:r>
        <w:rPr>
          <w:rFonts w:eastAsia="Times-Roman"/>
          <w:color w:val="000000"/>
          <w:sz w:val="28"/>
          <w:szCs w:val="28"/>
        </w:rPr>
        <w:t>Э.А.Асанов</w:t>
      </w:r>
      <w:proofErr w:type="spellEnd"/>
      <w:r>
        <w:rPr>
          <w:rFonts w:eastAsia="Times-Roman"/>
          <w:color w:val="000000"/>
          <w:sz w:val="28"/>
          <w:szCs w:val="28"/>
        </w:rPr>
        <w:t xml:space="preserve">, </w:t>
      </w:r>
      <w:r w:rsidRPr="00657B79">
        <w:rPr>
          <w:rFonts w:eastAsia="Times-Roman"/>
          <w:color w:val="000000"/>
          <w:sz w:val="28"/>
          <w:szCs w:val="28"/>
        </w:rPr>
        <w:t xml:space="preserve">А.П. </w:t>
      </w:r>
      <w:proofErr w:type="spellStart"/>
      <w:r w:rsidRPr="00657B79">
        <w:rPr>
          <w:rFonts w:eastAsia="Times-Roman"/>
          <w:color w:val="000000"/>
          <w:sz w:val="28"/>
          <w:szCs w:val="28"/>
        </w:rPr>
        <w:t>Муслимов</w:t>
      </w:r>
      <w:proofErr w:type="spellEnd"/>
      <w:r>
        <w:rPr>
          <w:rFonts w:eastAsia="Times-Roman"/>
          <w:color w:val="000000"/>
          <w:sz w:val="28"/>
          <w:szCs w:val="28"/>
        </w:rPr>
        <w:t xml:space="preserve"> //</w:t>
      </w:r>
      <w:r w:rsidRPr="00657B79">
        <w:rPr>
          <w:rFonts w:eastAsia="Times-Roman"/>
          <w:color w:val="000000"/>
          <w:sz w:val="28"/>
          <w:szCs w:val="28"/>
        </w:rPr>
        <w:t xml:space="preserve"> Вестник </w:t>
      </w:r>
      <w:r>
        <w:rPr>
          <w:rFonts w:eastAsia="Times-Roman"/>
          <w:color w:val="000000"/>
          <w:sz w:val="28"/>
          <w:szCs w:val="28"/>
        </w:rPr>
        <w:t>КРСУ. – Бишкек, 2012.</w:t>
      </w:r>
      <w:r w:rsidRPr="00890571">
        <w:rPr>
          <w:rFonts w:eastAsia="Times-Roman"/>
          <w:color w:val="000000"/>
          <w:sz w:val="28"/>
          <w:szCs w:val="28"/>
        </w:rPr>
        <w:t xml:space="preserve"> </w:t>
      </w:r>
      <w:r>
        <w:rPr>
          <w:rFonts w:eastAsia="Times-Roman"/>
          <w:color w:val="000000"/>
          <w:sz w:val="28"/>
          <w:szCs w:val="28"/>
        </w:rPr>
        <w:t>– Том 12, № 10. – С. 56-60.</w:t>
      </w:r>
    </w:p>
    <w:p w:rsidR="00DD34D7" w:rsidRDefault="00DD34D7" w:rsidP="003755BF">
      <w:pPr>
        <w:autoSpaceDE w:val="0"/>
        <w:autoSpaceDN w:val="0"/>
        <w:adjustRightInd w:val="0"/>
        <w:ind w:firstLine="709"/>
        <w:jc w:val="both"/>
        <w:rPr>
          <w:sz w:val="28"/>
          <w:szCs w:val="28"/>
        </w:rPr>
      </w:pPr>
      <w:r>
        <w:rPr>
          <w:rFonts w:eastAsia="Times-Roman"/>
          <w:b/>
          <w:color w:val="000000"/>
          <w:sz w:val="28"/>
          <w:szCs w:val="28"/>
        </w:rPr>
        <w:t xml:space="preserve">9. </w:t>
      </w:r>
      <w:r w:rsidRPr="00657B79">
        <w:rPr>
          <w:rFonts w:eastAsia="Times-Roman"/>
          <w:color w:val="000000"/>
          <w:sz w:val="28"/>
          <w:szCs w:val="28"/>
        </w:rPr>
        <w:t>Способ</w:t>
      </w:r>
      <w:r w:rsidRPr="007D4E43">
        <w:rPr>
          <w:rFonts w:eastAsia="Times-Roman"/>
          <w:color w:val="000000"/>
          <w:sz w:val="28"/>
          <w:szCs w:val="28"/>
        </w:rPr>
        <w:t xml:space="preserve"> </w:t>
      </w:r>
      <w:r>
        <w:rPr>
          <w:rFonts w:eastAsia="Times-Roman"/>
          <w:color w:val="000000"/>
          <w:sz w:val="28"/>
          <w:szCs w:val="28"/>
        </w:rPr>
        <w:t>непрерывного</w:t>
      </w:r>
      <w:r w:rsidRPr="00657B79">
        <w:rPr>
          <w:rFonts w:eastAsia="Times-Roman"/>
          <w:color w:val="000000"/>
          <w:sz w:val="28"/>
          <w:szCs w:val="28"/>
        </w:rPr>
        <w:t xml:space="preserve"> получения полукокса и  устройство  для его осуществления</w:t>
      </w:r>
      <w:r>
        <w:rPr>
          <w:rFonts w:eastAsia="Times-Roman"/>
          <w:color w:val="000000"/>
          <w:sz w:val="28"/>
          <w:szCs w:val="28"/>
        </w:rPr>
        <w:t xml:space="preserve"> </w:t>
      </w:r>
      <w:r w:rsidRPr="00B73EE9">
        <w:rPr>
          <w:rFonts w:eastAsia="Times-Roman"/>
          <w:color w:val="000000"/>
          <w:sz w:val="28"/>
          <w:szCs w:val="28"/>
        </w:rPr>
        <w:t>[</w:t>
      </w:r>
      <w:r>
        <w:rPr>
          <w:rFonts w:eastAsia="Times-Roman"/>
          <w:color w:val="000000"/>
          <w:sz w:val="28"/>
          <w:szCs w:val="28"/>
        </w:rPr>
        <w:t>Текст</w:t>
      </w:r>
      <w:r w:rsidRPr="00B73EE9">
        <w:rPr>
          <w:rFonts w:eastAsia="Times-Roman"/>
          <w:color w:val="000000"/>
          <w:sz w:val="28"/>
          <w:szCs w:val="28"/>
        </w:rPr>
        <w:t>]</w:t>
      </w:r>
      <w:r>
        <w:rPr>
          <w:rFonts w:eastAsia="Times-Roman"/>
          <w:color w:val="000000"/>
          <w:sz w:val="28"/>
          <w:szCs w:val="28"/>
        </w:rPr>
        <w:t>: пат. 1217 Кыргызская Республика: МПК</w:t>
      </w:r>
      <w:r>
        <w:rPr>
          <w:rFonts w:eastAsia="Times-Roman"/>
          <w:color w:val="000000"/>
          <w:sz w:val="28"/>
          <w:szCs w:val="28"/>
          <w:vertAlign w:val="superscript"/>
        </w:rPr>
        <w:t>51</w:t>
      </w:r>
      <w:proofErr w:type="gramStart"/>
      <w:r>
        <w:rPr>
          <w:rFonts w:eastAsia="Times-Roman"/>
          <w:color w:val="000000"/>
          <w:sz w:val="28"/>
          <w:szCs w:val="28"/>
          <w:vertAlign w:val="superscript"/>
        </w:rPr>
        <w:t xml:space="preserve"> </w:t>
      </w:r>
      <w:r>
        <w:rPr>
          <w:rFonts w:eastAsia="Times-Roman"/>
          <w:color w:val="000000"/>
          <w:sz w:val="28"/>
          <w:szCs w:val="28"/>
        </w:rPr>
        <w:t>С</w:t>
      </w:r>
      <w:proofErr w:type="gramEnd"/>
      <w:r>
        <w:rPr>
          <w:rFonts w:eastAsia="Times-Roman"/>
          <w:color w:val="000000"/>
          <w:sz w:val="28"/>
          <w:szCs w:val="28"/>
        </w:rPr>
        <w:t xml:space="preserve"> 10 В 49/02/  </w:t>
      </w:r>
      <w:proofErr w:type="spellStart"/>
      <w:r w:rsidRPr="00657B79">
        <w:rPr>
          <w:rFonts w:eastAsia="Times-Roman"/>
          <w:color w:val="000000"/>
          <w:sz w:val="28"/>
          <w:szCs w:val="28"/>
        </w:rPr>
        <w:t>Э.А.Асанов</w:t>
      </w:r>
      <w:proofErr w:type="spellEnd"/>
      <w:r>
        <w:rPr>
          <w:rFonts w:eastAsia="Times-Roman"/>
          <w:color w:val="000000"/>
          <w:sz w:val="28"/>
          <w:szCs w:val="28"/>
        </w:rPr>
        <w:t>,</w:t>
      </w:r>
      <w:r w:rsidRPr="00E61B7C">
        <w:rPr>
          <w:rFonts w:eastAsia="Times-Roman"/>
          <w:color w:val="000000"/>
          <w:sz w:val="28"/>
          <w:szCs w:val="28"/>
        </w:rPr>
        <w:t xml:space="preserve"> </w:t>
      </w:r>
      <w:proofErr w:type="spellStart"/>
      <w:r w:rsidRPr="00657B79">
        <w:rPr>
          <w:rFonts w:eastAsia="Times-Roman"/>
          <w:color w:val="000000"/>
          <w:sz w:val="28"/>
          <w:szCs w:val="28"/>
        </w:rPr>
        <w:t>А.А.Асанов</w:t>
      </w:r>
      <w:proofErr w:type="spellEnd"/>
      <w:r w:rsidRPr="00657B79">
        <w:rPr>
          <w:rFonts w:eastAsia="Times-Roman"/>
          <w:color w:val="000000"/>
          <w:sz w:val="28"/>
          <w:szCs w:val="28"/>
        </w:rPr>
        <w:t xml:space="preserve">, </w:t>
      </w:r>
      <w:proofErr w:type="spellStart"/>
      <w:r w:rsidRPr="00657B79">
        <w:rPr>
          <w:rFonts w:eastAsia="Times-Roman"/>
          <w:color w:val="000000"/>
          <w:sz w:val="28"/>
          <w:szCs w:val="28"/>
        </w:rPr>
        <w:t>А.К.Акматов</w:t>
      </w:r>
      <w:proofErr w:type="spellEnd"/>
      <w:r w:rsidRPr="00657B79">
        <w:rPr>
          <w:rFonts w:eastAsia="Times-Roman"/>
          <w:color w:val="000000"/>
          <w:sz w:val="28"/>
          <w:szCs w:val="28"/>
        </w:rPr>
        <w:t xml:space="preserve">, </w:t>
      </w:r>
      <w:proofErr w:type="spellStart"/>
      <w:r w:rsidRPr="00657B79">
        <w:rPr>
          <w:rFonts w:eastAsia="Times-Roman"/>
          <w:color w:val="000000"/>
          <w:sz w:val="28"/>
          <w:szCs w:val="28"/>
        </w:rPr>
        <w:t>И.О.Фролов</w:t>
      </w:r>
      <w:proofErr w:type="spellEnd"/>
      <w:r w:rsidRPr="00657B79">
        <w:rPr>
          <w:rFonts w:eastAsia="Times-Roman"/>
          <w:color w:val="000000"/>
          <w:sz w:val="28"/>
          <w:szCs w:val="28"/>
        </w:rPr>
        <w:t xml:space="preserve">, </w:t>
      </w:r>
      <w:proofErr w:type="spellStart"/>
      <w:r w:rsidRPr="00657B79">
        <w:rPr>
          <w:rFonts w:eastAsia="Times-Roman"/>
          <w:color w:val="000000"/>
          <w:sz w:val="28"/>
          <w:szCs w:val="28"/>
        </w:rPr>
        <w:t>В.И.Коган</w:t>
      </w:r>
      <w:proofErr w:type="spellEnd"/>
      <w:r>
        <w:rPr>
          <w:rFonts w:eastAsia="Times-Roman"/>
          <w:color w:val="000000"/>
          <w:sz w:val="28"/>
          <w:szCs w:val="28"/>
        </w:rPr>
        <w:t xml:space="preserve">; </w:t>
      </w:r>
      <w:proofErr w:type="spellStart"/>
      <w:r>
        <w:rPr>
          <w:rFonts w:eastAsia="Times-Roman"/>
          <w:color w:val="000000"/>
          <w:sz w:val="28"/>
          <w:szCs w:val="28"/>
        </w:rPr>
        <w:t>заявл</w:t>
      </w:r>
      <w:proofErr w:type="spellEnd"/>
      <w:r>
        <w:rPr>
          <w:rFonts w:eastAsia="Times-Roman"/>
          <w:color w:val="000000"/>
          <w:sz w:val="28"/>
          <w:szCs w:val="28"/>
        </w:rPr>
        <w:t xml:space="preserve">. 28.11.2008; </w:t>
      </w:r>
      <w:proofErr w:type="spellStart"/>
      <w:r>
        <w:rPr>
          <w:rFonts w:eastAsia="Times-Roman"/>
          <w:color w:val="000000"/>
          <w:sz w:val="28"/>
          <w:szCs w:val="28"/>
        </w:rPr>
        <w:t>опубл</w:t>
      </w:r>
      <w:proofErr w:type="spellEnd"/>
      <w:r>
        <w:rPr>
          <w:rFonts w:eastAsia="Times-Roman"/>
          <w:color w:val="000000"/>
          <w:sz w:val="28"/>
          <w:szCs w:val="28"/>
        </w:rPr>
        <w:t>. 30.01.2010, Бюл.№1– 37 с.</w:t>
      </w:r>
    </w:p>
    <w:p w:rsidR="00DD34D7" w:rsidRDefault="00DD34D7" w:rsidP="003755BF">
      <w:pPr>
        <w:autoSpaceDE w:val="0"/>
        <w:autoSpaceDN w:val="0"/>
        <w:adjustRightInd w:val="0"/>
        <w:ind w:firstLine="709"/>
        <w:jc w:val="both"/>
        <w:rPr>
          <w:rFonts w:eastAsia="Times-Roman"/>
          <w:color w:val="000000"/>
          <w:sz w:val="28"/>
          <w:szCs w:val="28"/>
        </w:rPr>
      </w:pPr>
      <w:r w:rsidRPr="007D2014">
        <w:rPr>
          <w:b/>
          <w:sz w:val="28"/>
          <w:szCs w:val="28"/>
        </w:rPr>
        <w:t xml:space="preserve">10. </w:t>
      </w:r>
      <w:r w:rsidRPr="00657B79">
        <w:rPr>
          <w:rFonts w:eastAsia="Times-Roman"/>
          <w:color w:val="000000"/>
          <w:sz w:val="28"/>
          <w:szCs w:val="28"/>
        </w:rPr>
        <w:t>Способ получения полукокса</w:t>
      </w:r>
      <w:r>
        <w:rPr>
          <w:rFonts w:eastAsia="Times-Roman"/>
          <w:color w:val="000000"/>
          <w:sz w:val="28"/>
          <w:szCs w:val="28"/>
        </w:rPr>
        <w:t xml:space="preserve"> </w:t>
      </w:r>
      <w:r w:rsidRPr="00B73EE9">
        <w:rPr>
          <w:rFonts w:eastAsia="Times-Roman"/>
          <w:color w:val="000000"/>
          <w:sz w:val="28"/>
          <w:szCs w:val="28"/>
        </w:rPr>
        <w:t>[</w:t>
      </w:r>
      <w:r>
        <w:rPr>
          <w:rFonts w:eastAsia="Times-Roman"/>
          <w:color w:val="000000"/>
          <w:sz w:val="28"/>
          <w:szCs w:val="28"/>
        </w:rPr>
        <w:t>Текст</w:t>
      </w:r>
      <w:r w:rsidRPr="00B73EE9">
        <w:rPr>
          <w:rFonts w:eastAsia="Times-Roman"/>
          <w:color w:val="000000"/>
          <w:sz w:val="28"/>
          <w:szCs w:val="28"/>
        </w:rPr>
        <w:t>]</w:t>
      </w:r>
      <w:r>
        <w:rPr>
          <w:rFonts w:eastAsia="Times-Roman"/>
          <w:color w:val="000000"/>
          <w:sz w:val="28"/>
          <w:szCs w:val="28"/>
        </w:rPr>
        <w:t>: пат.1262 Кыргызская Республика: МПК</w:t>
      </w:r>
      <w:r>
        <w:rPr>
          <w:rFonts w:eastAsia="Times-Roman"/>
          <w:color w:val="000000"/>
          <w:sz w:val="28"/>
          <w:szCs w:val="28"/>
          <w:vertAlign w:val="superscript"/>
        </w:rPr>
        <w:t>51</w:t>
      </w:r>
      <w:proofErr w:type="gramStart"/>
      <w:r>
        <w:rPr>
          <w:rFonts w:eastAsia="Times-Roman"/>
          <w:color w:val="000000"/>
          <w:sz w:val="28"/>
          <w:szCs w:val="28"/>
          <w:vertAlign w:val="superscript"/>
        </w:rPr>
        <w:t xml:space="preserve"> </w:t>
      </w:r>
      <w:r>
        <w:rPr>
          <w:rFonts w:eastAsia="Times-Roman"/>
          <w:color w:val="000000"/>
          <w:sz w:val="28"/>
          <w:szCs w:val="28"/>
        </w:rPr>
        <w:t>С</w:t>
      </w:r>
      <w:proofErr w:type="gramEnd"/>
      <w:r>
        <w:rPr>
          <w:rFonts w:eastAsia="Times-Roman"/>
          <w:color w:val="000000"/>
          <w:sz w:val="28"/>
          <w:szCs w:val="28"/>
        </w:rPr>
        <w:t xml:space="preserve"> 10 В 49/02/ </w:t>
      </w:r>
      <w:proofErr w:type="spellStart"/>
      <w:r w:rsidRPr="00657B79">
        <w:rPr>
          <w:rFonts w:eastAsia="Times-Roman"/>
          <w:color w:val="000000"/>
          <w:sz w:val="28"/>
          <w:szCs w:val="28"/>
        </w:rPr>
        <w:t>Э.А.Асанов</w:t>
      </w:r>
      <w:proofErr w:type="spellEnd"/>
      <w:r>
        <w:rPr>
          <w:rFonts w:eastAsia="Times-Roman"/>
          <w:color w:val="000000"/>
          <w:sz w:val="28"/>
          <w:szCs w:val="28"/>
        </w:rPr>
        <w:t>,</w:t>
      </w:r>
      <w:r w:rsidRPr="00E61B7C">
        <w:rPr>
          <w:rFonts w:eastAsia="Times-Roman"/>
          <w:color w:val="000000"/>
          <w:sz w:val="28"/>
          <w:szCs w:val="28"/>
        </w:rPr>
        <w:t xml:space="preserve"> </w:t>
      </w:r>
      <w:proofErr w:type="spellStart"/>
      <w:r w:rsidRPr="00657B79">
        <w:rPr>
          <w:rFonts w:eastAsia="Times-Roman"/>
          <w:color w:val="000000"/>
          <w:sz w:val="28"/>
          <w:szCs w:val="28"/>
        </w:rPr>
        <w:t>А.А.Асанов</w:t>
      </w:r>
      <w:proofErr w:type="spellEnd"/>
      <w:r w:rsidRPr="00657B79">
        <w:rPr>
          <w:rFonts w:eastAsia="Times-Roman"/>
          <w:color w:val="000000"/>
          <w:sz w:val="28"/>
          <w:szCs w:val="28"/>
        </w:rPr>
        <w:t>, Т.Б</w:t>
      </w:r>
      <w:r>
        <w:rPr>
          <w:rFonts w:eastAsia="Times-Roman"/>
          <w:color w:val="000000"/>
          <w:sz w:val="28"/>
          <w:szCs w:val="28"/>
        </w:rPr>
        <w:t xml:space="preserve">. </w:t>
      </w:r>
      <w:proofErr w:type="spellStart"/>
      <w:r w:rsidRPr="00657B79">
        <w:rPr>
          <w:rFonts w:eastAsia="Times-Roman"/>
          <w:color w:val="000000"/>
          <w:sz w:val="28"/>
          <w:szCs w:val="28"/>
        </w:rPr>
        <w:t>Клычбаев</w:t>
      </w:r>
      <w:proofErr w:type="spellEnd"/>
      <w:r>
        <w:rPr>
          <w:rFonts w:eastAsia="Times-Roman"/>
          <w:color w:val="000000"/>
          <w:sz w:val="28"/>
          <w:szCs w:val="28"/>
        </w:rPr>
        <w:t>;</w:t>
      </w:r>
      <w:r w:rsidRPr="002D2AF7">
        <w:rPr>
          <w:rFonts w:eastAsia="Times-Roman"/>
          <w:color w:val="000000"/>
          <w:sz w:val="28"/>
          <w:szCs w:val="28"/>
        </w:rPr>
        <w:t xml:space="preserve"> </w:t>
      </w:r>
      <w:r>
        <w:rPr>
          <w:rFonts w:eastAsia="Times-Roman"/>
          <w:color w:val="000000"/>
          <w:sz w:val="28"/>
          <w:szCs w:val="28"/>
        </w:rPr>
        <w:t xml:space="preserve">заявл.29.05.2009; </w:t>
      </w:r>
      <w:proofErr w:type="spellStart"/>
      <w:r>
        <w:rPr>
          <w:rFonts w:eastAsia="Times-Roman"/>
          <w:color w:val="000000"/>
          <w:sz w:val="28"/>
          <w:szCs w:val="28"/>
        </w:rPr>
        <w:t>опубл</w:t>
      </w:r>
      <w:proofErr w:type="spellEnd"/>
      <w:r>
        <w:rPr>
          <w:rFonts w:eastAsia="Times-Roman"/>
          <w:color w:val="000000"/>
          <w:sz w:val="28"/>
          <w:szCs w:val="28"/>
        </w:rPr>
        <w:t xml:space="preserve">. </w:t>
      </w:r>
      <w:r>
        <w:rPr>
          <w:sz w:val="28"/>
          <w:szCs w:val="28"/>
        </w:rPr>
        <w:t xml:space="preserve">30.06.2010, Бюл.№6 </w:t>
      </w:r>
      <w:r>
        <w:rPr>
          <w:rFonts w:eastAsia="Times-Roman"/>
          <w:color w:val="000000"/>
          <w:sz w:val="28"/>
          <w:szCs w:val="28"/>
        </w:rPr>
        <w:t>– 14с.</w:t>
      </w:r>
    </w:p>
    <w:p w:rsidR="00DD34D7" w:rsidRDefault="00DD34D7" w:rsidP="003755BF">
      <w:pPr>
        <w:autoSpaceDE w:val="0"/>
        <w:autoSpaceDN w:val="0"/>
        <w:adjustRightInd w:val="0"/>
        <w:ind w:firstLine="709"/>
        <w:jc w:val="both"/>
        <w:rPr>
          <w:rFonts w:eastAsia="Times-Roman"/>
          <w:color w:val="000000"/>
          <w:sz w:val="28"/>
          <w:szCs w:val="28"/>
        </w:rPr>
      </w:pPr>
      <w:r w:rsidRPr="007D2014">
        <w:rPr>
          <w:rFonts w:eastAsia="Times-Roman"/>
          <w:b/>
          <w:color w:val="000000"/>
          <w:sz w:val="28"/>
          <w:szCs w:val="28"/>
        </w:rPr>
        <w:t>11.</w:t>
      </w:r>
      <w:r>
        <w:rPr>
          <w:rFonts w:eastAsia="Times-Roman"/>
          <w:b/>
          <w:color w:val="000000"/>
          <w:sz w:val="28"/>
          <w:szCs w:val="28"/>
        </w:rPr>
        <w:t xml:space="preserve"> </w:t>
      </w:r>
      <w:r w:rsidRPr="00657B79">
        <w:rPr>
          <w:rFonts w:eastAsia="Times-Roman"/>
          <w:color w:val="000000"/>
          <w:sz w:val="28"/>
          <w:szCs w:val="28"/>
        </w:rPr>
        <w:t>Способ переработки мелкозернистого и пылевидного угля в газообразное топливо и устройство для его реализации</w:t>
      </w:r>
      <w:r>
        <w:rPr>
          <w:rFonts w:eastAsia="Times-Roman"/>
          <w:color w:val="000000"/>
          <w:sz w:val="28"/>
          <w:szCs w:val="28"/>
        </w:rPr>
        <w:t xml:space="preserve"> </w:t>
      </w:r>
      <w:r w:rsidRPr="00B73EE9">
        <w:rPr>
          <w:rFonts w:eastAsia="Times-Roman"/>
          <w:color w:val="000000"/>
          <w:sz w:val="28"/>
          <w:szCs w:val="28"/>
        </w:rPr>
        <w:t>[</w:t>
      </w:r>
      <w:r>
        <w:rPr>
          <w:rFonts w:eastAsia="Times-Roman"/>
          <w:color w:val="000000"/>
          <w:sz w:val="28"/>
          <w:szCs w:val="28"/>
        </w:rPr>
        <w:t>Текст</w:t>
      </w:r>
      <w:r w:rsidRPr="00B73EE9">
        <w:rPr>
          <w:rFonts w:eastAsia="Times-Roman"/>
          <w:color w:val="000000"/>
          <w:sz w:val="28"/>
          <w:szCs w:val="28"/>
        </w:rPr>
        <w:t>]</w:t>
      </w:r>
      <w:r>
        <w:rPr>
          <w:rFonts w:eastAsia="Times-Roman"/>
          <w:color w:val="000000"/>
          <w:sz w:val="28"/>
          <w:szCs w:val="28"/>
        </w:rPr>
        <w:t>: пат. 1430 Кыргызская Республика: МПК</w:t>
      </w:r>
      <w:r w:rsidRPr="009048F5">
        <w:rPr>
          <w:rFonts w:eastAsia="Times-Roman"/>
          <w:color w:val="000000"/>
          <w:sz w:val="28"/>
          <w:szCs w:val="28"/>
          <w:vertAlign w:val="superscript"/>
        </w:rPr>
        <w:t>51</w:t>
      </w:r>
      <w:proofErr w:type="gramStart"/>
      <w:r>
        <w:rPr>
          <w:rFonts w:eastAsia="Times-Roman"/>
          <w:color w:val="000000"/>
          <w:sz w:val="28"/>
          <w:szCs w:val="28"/>
        </w:rPr>
        <w:t xml:space="preserve"> С</w:t>
      </w:r>
      <w:proofErr w:type="gramEnd"/>
      <w:r>
        <w:rPr>
          <w:rFonts w:eastAsia="Times-Roman"/>
          <w:color w:val="000000"/>
          <w:sz w:val="28"/>
          <w:szCs w:val="28"/>
        </w:rPr>
        <w:t xml:space="preserve"> 10 В 49/22/  </w:t>
      </w:r>
      <w:proofErr w:type="spellStart"/>
      <w:r w:rsidRPr="00657B79">
        <w:rPr>
          <w:rFonts w:eastAsia="Times-Roman"/>
          <w:color w:val="000000"/>
          <w:sz w:val="28"/>
          <w:szCs w:val="28"/>
        </w:rPr>
        <w:t>Э.А.Асанов</w:t>
      </w:r>
      <w:proofErr w:type="spellEnd"/>
      <w:r>
        <w:rPr>
          <w:rFonts w:eastAsia="Times-Roman"/>
          <w:color w:val="000000"/>
          <w:sz w:val="28"/>
          <w:szCs w:val="28"/>
        </w:rPr>
        <w:t>,</w:t>
      </w:r>
      <w:r w:rsidRPr="00E61B7C">
        <w:rPr>
          <w:rFonts w:eastAsia="Times-Roman"/>
          <w:color w:val="000000"/>
          <w:sz w:val="28"/>
          <w:szCs w:val="28"/>
        </w:rPr>
        <w:t xml:space="preserve"> </w:t>
      </w:r>
      <w:proofErr w:type="spellStart"/>
      <w:r w:rsidRPr="00657B79">
        <w:rPr>
          <w:rFonts w:eastAsia="Times-Roman"/>
          <w:color w:val="000000"/>
          <w:sz w:val="28"/>
          <w:szCs w:val="28"/>
        </w:rPr>
        <w:t>А.А.Асанов</w:t>
      </w:r>
      <w:proofErr w:type="spellEnd"/>
      <w:r>
        <w:rPr>
          <w:rFonts w:eastAsia="Times-Roman"/>
          <w:color w:val="000000"/>
          <w:sz w:val="28"/>
          <w:szCs w:val="28"/>
        </w:rPr>
        <w:t xml:space="preserve">, </w:t>
      </w:r>
      <w:proofErr w:type="spellStart"/>
      <w:r w:rsidRPr="00657B79">
        <w:rPr>
          <w:rFonts w:eastAsia="Times-Roman"/>
          <w:color w:val="000000"/>
          <w:sz w:val="28"/>
          <w:szCs w:val="28"/>
        </w:rPr>
        <w:lastRenderedPageBreak/>
        <w:t>Э.Б.</w:t>
      </w:r>
      <w:r>
        <w:rPr>
          <w:rFonts w:eastAsia="Times-Roman"/>
          <w:color w:val="000000"/>
          <w:sz w:val="28"/>
          <w:szCs w:val="28"/>
        </w:rPr>
        <w:t>Молд</w:t>
      </w:r>
      <w:r w:rsidRPr="00657B79">
        <w:rPr>
          <w:rFonts w:eastAsia="Times-Roman"/>
          <w:color w:val="000000"/>
          <w:sz w:val="28"/>
          <w:szCs w:val="28"/>
        </w:rPr>
        <w:t>обаев</w:t>
      </w:r>
      <w:proofErr w:type="spellEnd"/>
      <w:r w:rsidRPr="00657B79">
        <w:rPr>
          <w:rFonts w:eastAsia="Times-Roman"/>
          <w:color w:val="000000"/>
          <w:sz w:val="28"/>
          <w:szCs w:val="28"/>
        </w:rPr>
        <w:t xml:space="preserve">, </w:t>
      </w:r>
      <w:proofErr w:type="spellStart"/>
      <w:r w:rsidRPr="00657B79">
        <w:rPr>
          <w:rFonts w:eastAsia="Times-Roman"/>
          <w:color w:val="000000"/>
          <w:sz w:val="28"/>
          <w:szCs w:val="28"/>
        </w:rPr>
        <w:t>Б.Т</w:t>
      </w:r>
      <w:r>
        <w:rPr>
          <w:rFonts w:eastAsia="Times-Roman"/>
          <w:color w:val="000000"/>
          <w:sz w:val="28"/>
          <w:szCs w:val="28"/>
        </w:rPr>
        <w:t>.</w:t>
      </w:r>
      <w:r w:rsidRPr="00657B79">
        <w:rPr>
          <w:rFonts w:eastAsia="Times-Roman"/>
          <w:color w:val="000000"/>
          <w:sz w:val="28"/>
          <w:szCs w:val="28"/>
        </w:rPr>
        <w:t>Мекенбаев</w:t>
      </w:r>
      <w:proofErr w:type="spellEnd"/>
      <w:r>
        <w:rPr>
          <w:rFonts w:eastAsia="Times-Roman"/>
          <w:color w:val="000000"/>
          <w:sz w:val="28"/>
          <w:szCs w:val="28"/>
        </w:rPr>
        <w:t xml:space="preserve">; </w:t>
      </w:r>
      <w:proofErr w:type="spellStart"/>
      <w:r>
        <w:rPr>
          <w:rFonts w:eastAsia="Times-Roman"/>
          <w:color w:val="000000"/>
          <w:sz w:val="28"/>
          <w:szCs w:val="28"/>
        </w:rPr>
        <w:t>заявл</w:t>
      </w:r>
      <w:proofErr w:type="spellEnd"/>
      <w:r>
        <w:rPr>
          <w:rFonts w:eastAsia="Times-Roman"/>
          <w:color w:val="000000"/>
          <w:sz w:val="28"/>
          <w:szCs w:val="28"/>
        </w:rPr>
        <w:t xml:space="preserve">. 30.05.2011; </w:t>
      </w:r>
      <w:proofErr w:type="spellStart"/>
      <w:r>
        <w:rPr>
          <w:rFonts w:eastAsia="Times-Roman"/>
          <w:color w:val="000000"/>
          <w:sz w:val="28"/>
          <w:szCs w:val="28"/>
        </w:rPr>
        <w:t>опубл</w:t>
      </w:r>
      <w:proofErr w:type="spellEnd"/>
      <w:r>
        <w:rPr>
          <w:rFonts w:eastAsia="Times-Roman"/>
          <w:color w:val="000000"/>
          <w:sz w:val="28"/>
          <w:szCs w:val="28"/>
        </w:rPr>
        <w:t>. 30.03.2012, Бюл.№3 – 18 с.</w:t>
      </w:r>
    </w:p>
    <w:p w:rsidR="00DD34D7" w:rsidRPr="005E237E" w:rsidRDefault="00DD34D7" w:rsidP="00497BF0">
      <w:pPr>
        <w:autoSpaceDE w:val="0"/>
        <w:autoSpaceDN w:val="0"/>
        <w:adjustRightInd w:val="0"/>
        <w:ind w:firstLine="709"/>
        <w:jc w:val="both"/>
        <w:rPr>
          <w:rFonts w:eastAsia="Times-Roman"/>
          <w:color w:val="000000"/>
          <w:sz w:val="28"/>
          <w:szCs w:val="28"/>
        </w:rPr>
      </w:pPr>
      <w:r w:rsidRPr="007D2014">
        <w:rPr>
          <w:rFonts w:eastAsia="Times-Roman"/>
          <w:b/>
          <w:color w:val="000000"/>
          <w:sz w:val="28"/>
          <w:szCs w:val="28"/>
        </w:rPr>
        <w:t>12. Асанов Э.А.</w:t>
      </w:r>
      <w:r>
        <w:rPr>
          <w:rFonts w:eastAsia="Times-Roman"/>
          <w:color w:val="000000"/>
          <w:sz w:val="28"/>
          <w:szCs w:val="28"/>
        </w:rPr>
        <w:t xml:space="preserve"> Автоматическая стабилизация подачи угля в шнековом газогенераторе </w:t>
      </w:r>
      <w:r w:rsidRPr="00566F9F">
        <w:rPr>
          <w:rFonts w:eastAsia="Times-Roman"/>
          <w:color w:val="000000"/>
          <w:sz w:val="28"/>
          <w:szCs w:val="28"/>
        </w:rPr>
        <w:t>[</w:t>
      </w:r>
      <w:r>
        <w:rPr>
          <w:rFonts w:eastAsia="Times-Roman"/>
          <w:color w:val="000000"/>
          <w:sz w:val="28"/>
          <w:szCs w:val="28"/>
        </w:rPr>
        <w:t>Текст</w:t>
      </w:r>
      <w:r w:rsidRPr="00566F9F">
        <w:rPr>
          <w:rFonts w:eastAsia="Times-Roman"/>
          <w:color w:val="000000"/>
          <w:sz w:val="28"/>
          <w:szCs w:val="28"/>
        </w:rPr>
        <w:t>]</w:t>
      </w:r>
      <w:r>
        <w:rPr>
          <w:rFonts w:eastAsia="Times-Roman"/>
          <w:color w:val="000000"/>
          <w:sz w:val="28"/>
          <w:szCs w:val="28"/>
        </w:rPr>
        <w:t xml:space="preserve"> / </w:t>
      </w:r>
      <w:r w:rsidRPr="00657B79">
        <w:rPr>
          <w:rFonts w:eastAsia="Times-Roman"/>
          <w:color w:val="000000"/>
          <w:sz w:val="28"/>
          <w:szCs w:val="28"/>
        </w:rPr>
        <w:t>Э.А.Асанов</w:t>
      </w:r>
      <w:r>
        <w:rPr>
          <w:rFonts w:eastAsia="Times-Roman"/>
          <w:color w:val="000000"/>
          <w:sz w:val="28"/>
          <w:szCs w:val="28"/>
        </w:rPr>
        <w:t xml:space="preserve"> // Горный журнал Казахстана №5.</w:t>
      </w:r>
      <w:r w:rsidRPr="007D5AA5">
        <w:rPr>
          <w:rFonts w:eastAsia="Times-Roman"/>
          <w:color w:val="000000"/>
          <w:sz w:val="28"/>
          <w:szCs w:val="28"/>
        </w:rPr>
        <w:t xml:space="preserve"> </w:t>
      </w:r>
      <w:r>
        <w:rPr>
          <w:rFonts w:eastAsia="Times-Roman"/>
          <w:color w:val="000000"/>
          <w:sz w:val="28"/>
          <w:szCs w:val="28"/>
        </w:rPr>
        <w:t>–Алматы, 2013.- С. 41-43.</w:t>
      </w:r>
    </w:p>
    <w:p w:rsidR="00DD34D7" w:rsidRDefault="00DD34D7" w:rsidP="00657B79">
      <w:pPr>
        <w:autoSpaceDE w:val="0"/>
        <w:autoSpaceDN w:val="0"/>
        <w:adjustRightInd w:val="0"/>
        <w:spacing w:line="360" w:lineRule="auto"/>
        <w:ind w:firstLine="708"/>
        <w:jc w:val="both"/>
        <w:rPr>
          <w:rFonts w:eastAsia="Times-Roman"/>
          <w:color w:val="000000"/>
          <w:sz w:val="28"/>
          <w:szCs w:val="28"/>
        </w:rPr>
      </w:pPr>
    </w:p>
    <w:p w:rsidR="00DD34D7" w:rsidRPr="000E28F9" w:rsidRDefault="00DD34D7" w:rsidP="00246D34">
      <w:pPr>
        <w:autoSpaceDE w:val="0"/>
        <w:autoSpaceDN w:val="0"/>
        <w:adjustRightInd w:val="0"/>
        <w:jc w:val="center"/>
        <w:rPr>
          <w:rFonts w:eastAsia="Times-Roman"/>
          <w:b/>
          <w:color w:val="000000"/>
          <w:sz w:val="28"/>
          <w:szCs w:val="28"/>
        </w:rPr>
      </w:pPr>
    </w:p>
    <w:p w:rsidR="00DD34D7" w:rsidRPr="000E28F9" w:rsidRDefault="00DD34D7" w:rsidP="00246D34">
      <w:pPr>
        <w:autoSpaceDE w:val="0"/>
        <w:autoSpaceDN w:val="0"/>
        <w:adjustRightInd w:val="0"/>
        <w:jc w:val="center"/>
        <w:rPr>
          <w:rFonts w:eastAsia="Times-Roman"/>
          <w:b/>
          <w:color w:val="000000"/>
          <w:sz w:val="28"/>
          <w:szCs w:val="28"/>
        </w:rPr>
      </w:pPr>
    </w:p>
    <w:p w:rsidR="00DD34D7" w:rsidRPr="000E28F9" w:rsidRDefault="00DD34D7" w:rsidP="00246D34">
      <w:pPr>
        <w:autoSpaceDE w:val="0"/>
        <w:autoSpaceDN w:val="0"/>
        <w:adjustRightInd w:val="0"/>
        <w:jc w:val="center"/>
        <w:rPr>
          <w:rFonts w:eastAsia="Times-Roman"/>
          <w:b/>
          <w:color w:val="000000"/>
          <w:sz w:val="28"/>
          <w:szCs w:val="28"/>
        </w:rPr>
      </w:pPr>
    </w:p>
    <w:p w:rsidR="00DD34D7" w:rsidRPr="000E28F9" w:rsidRDefault="00DD34D7" w:rsidP="00246D34">
      <w:pPr>
        <w:autoSpaceDE w:val="0"/>
        <w:autoSpaceDN w:val="0"/>
        <w:adjustRightInd w:val="0"/>
        <w:jc w:val="center"/>
        <w:rPr>
          <w:rFonts w:eastAsia="Times-Roman"/>
          <w:b/>
          <w:color w:val="000000"/>
          <w:sz w:val="28"/>
          <w:szCs w:val="28"/>
        </w:rPr>
      </w:pPr>
    </w:p>
    <w:p w:rsidR="00DD34D7" w:rsidRPr="000E28F9" w:rsidRDefault="00DD34D7" w:rsidP="00246D34">
      <w:pPr>
        <w:autoSpaceDE w:val="0"/>
        <w:autoSpaceDN w:val="0"/>
        <w:adjustRightInd w:val="0"/>
        <w:jc w:val="center"/>
        <w:rPr>
          <w:rFonts w:eastAsia="Times-Roman"/>
          <w:b/>
          <w:color w:val="000000"/>
          <w:sz w:val="28"/>
          <w:szCs w:val="28"/>
        </w:rPr>
      </w:pPr>
    </w:p>
    <w:p w:rsidR="00DD34D7" w:rsidRPr="000E28F9" w:rsidRDefault="00DD34D7" w:rsidP="00246D34">
      <w:pPr>
        <w:autoSpaceDE w:val="0"/>
        <w:autoSpaceDN w:val="0"/>
        <w:adjustRightInd w:val="0"/>
        <w:jc w:val="center"/>
        <w:rPr>
          <w:rFonts w:eastAsia="Times-Roman"/>
          <w:b/>
          <w:color w:val="000000"/>
          <w:sz w:val="28"/>
          <w:szCs w:val="28"/>
        </w:rPr>
      </w:pPr>
    </w:p>
    <w:p w:rsidR="00DD34D7" w:rsidRPr="000E28F9" w:rsidRDefault="00DD34D7" w:rsidP="00246D34">
      <w:pPr>
        <w:autoSpaceDE w:val="0"/>
        <w:autoSpaceDN w:val="0"/>
        <w:adjustRightInd w:val="0"/>
        <w:jc w:val="center"/>
        <w:rPr>
          <w:rFonts w:eastAsia="Times-Roman"/>
          <w:b/>
          <w:color w:val="000000"/>
          <w:sz w:val="28"/>
          <w:szCs w:val="28"/>
        </w:rPr>
      </w:pPr>
    </w:p>
    <w:p w:rsidR="00DD34D7" w:rsidRPr="000E28F9" w:rsidRDefault="00DD34D7" w:rsidP="00246D34">
      <w:pPr>
        <w:autoSpaceDE w:val="0"/>
        <w:autoSpaceDN w:val="0"/>
        <w:adjustRightInd w:val="0"/>
        <w:jc w:val="center"/>
        <w:rPr>
          <w:rFonts w:eastAsia="Times-Roman"/>
          <w:b/>
          <w:color w:val="000000"/>
          <w:sz w:val="28"/>
          <w:szCs w:val="28"/>
        </w:rPr>
      </w:pPr>
    </w:p>
    <w:p w:rsidR="00DD34D7" w:rsidRPr="000E28F9" w:rsidRDefault="00DD34D7" w:rsidP="00246D34">
      <w:pPr>
        <w:autoSpaceDE w:val="0"/>
        <w:autoSpaceDN w:val="0"/>
        <w:adjustRightInd w:val="0"/>
        <w:jc w:val="center"/>
        <w:rPr>
          <w:rFonts w:eastAsia="Times-Roman"/>
          <w:b/>
          <w:color w:val="000000"/>
          <w:sz w:val="28"/>
          <w:szCs w:val="28"/>
        </w:rPr>
      </w:pPr>
    </w:p>
    <w:p w:rsidR="00DD34D7" w:rsidRPr="000E28F9" w:rsidRDefault="00DD34D7" w:rsidP="00246D34">
      <w:pPr>
        <w:autoSpaceDE w:val="0"/>
        <w:autoSpaceDN w:val="0"/>
        <w:adjustRightInd w:val="0"/>
        <w:jc w:val="center"/>
        <w:rPr>
          <w:rFonts w:eastAsia="Times-Roman"/>
          <w:b/>
          <w:color w:val="000000"/>
          <w:sz w:val="28"/>
          <w:szCs w:val="28"/>
        </w:rPr>
      </w:pPr>
    </w:p>
    <w:p w:rsidR="00DD34D7" w:rsidRPr="000E28F9" w:rsidRDefault="00DD34D7" w:rsidP="00246D34">
      <w:pPr>
        <w:autoSpaceDE w:val="0"/>
        <w:autoSpaceDN w:val="0"/>
        <w:adjustRightInd w:val="0"/>
        <w:jc w:val="center"/>
        <w:rPr>
          <w:rFonts w:eastAsia="Times-Roman"/>
          <w:b/>
          <w:color w:val="000000"/>
          <w:sz w:val="28"/>
          <w:szCs w:val="28"/>
        </w:rPr>
      </w:pPr>
    </w:p>
    <w:p w:rsidR="00DD34D7" w:rsidRPr="000E28F9" w:rsidRDefault="00DD34D7" w:rsidP="00246D34">
      <w:pPr>
        <w:autoSpaceDE w:val="0"/>
        <w:autoSpaceDN w:val="0"/>
        <w:adjustRightInd w:val="0"/>
        <w:jc w:val="center"/>
        <w:rPr>
          <w:rFonts w:eastAsia="Times-Roman"/>
          <w:b/>
          <w:color w:val="000000"/>
          <w:sz w:val="28"/>
          <w:szCs w:val="28"/>
        </w:rPr>
      </w:pPr>
    </w:p>
    <w:p w:rsidR="00DD34D7" w:rsidRPr="000E28F9" w:rsidRDefault="00DD34D7" w:rsidP="00246D34">
      <w:pPr>
        <w:autoSpaceDE w:val="0"/>
        <w:autoSpaceDN w:val="0"/>
        <w:adjustRightInd w:val="0"/>
        <w:jc w:val="center"/>
        <w:rPr>
          <w:rFonts w:eastAsia="Times-Roman"/>
          <w:b/>
          <w:color w:val="000000"/>
          <w:sz w:val="28"/>
          <w:szCs w:val="28"/>
        </w:rPr>
      </w:pPr>
    </w:p>
    <w:p w:rsidR="00DD34D7" w:rsidRPr="000E28F9" w:rsidRDefault="00DD34D7" w:rsidP="00246D34">
      <w:pPr>
        <w:autoSpaceDE w:val="0"/>
        <w:autoSpaceDN w:val="0"/>
        <w:adjustRightInd w:val="0"/>
        <w:jc w:val="center"/>
        <w:rPr>
          <w:rFonts w:eastAsia="Times-Roman"/>
          <w:b/>
          <w:color w:val="000000"/>
          <w:sz w:val="28"/>
          <w:szCs w:val="28"/>
        </w:rPr>
      </w:pPr>
    </w:p>
    <w:p w:rsidR="00DD34D7" w:rsidRPr="000E28F9" w:rsidRDefault="00DD34D7" w:rsidP="00246D34">
      <w:pPr>
        <w:autoSpaceDE w:val="0"/>
        <w:autoSpaceDN w:val="0"/>
        <w:adjustRightInd w:val="0"/>
        <w:jc w:val="center"/>
        <w:rPr>
          <w:rFonts w:eastAsia="Times-Roman"/>
          <w:b/>
          <w:color w:val="000000"/>
          <w:sz w:val="28"/>
          <w:szCs w:val="28"/>
        </w:rPr>
      </w:pPr>
    </w:p>
    <w:p w:rsidR="00DD34D7" w:rsidRPr="000E28F9" w:rsidRDefault="00DD34D7" w:rsidP="00246D34">
      <w:pPr>
        <w:autoSpaceDE w:val="0"/>
        <w:autoSpaceDN w:val="0"/>
        <w:adjustRightInd w:val="0"/>
        <w:jc w:val="center"/>
        <w:rPr>
          <w:rFonts w:eastAsia="Times-Roman"/>
          <w:b/>
          <w:color w:val="000000"/>
          <w:sz w:val="28"/>
          <w:szCs w:val="28"/>
        </w:rPr>
      </w:pPr>
    </w:p>
    <w:p w:rsidR="00DD34D7" w:rsidRPr="000E28F9" w:rsidRDefault="00DD34D7" w:rsidP="00246D34">
      <w:pPr>
        <w:autoSpaceDE w:val="0"/>
        <w:autoSpaceDN w:val="0"/>
        <w:adjustRightInd w:val="0"/>
        <w:jc w:val="center"/>
        <w:rPr>
          <w:rFonts w:eastAsia="Times-Roman"/>
          <w:b/>
          <w:color w:val="000000"/>
          <w:sz w:val="28"/>
          <w:szCs w:val="28"/>
        </w:rPr>
      </w:pPr>
    </w:p>
    <w:p w:rsidR="00DD34D7" w:rsidRPr="000E28F9" w:rsidRDefault="00DD34D7" w:rsidP="00246D34">
      <w:pPr>
        <w:autoSpaceDE w:val="0"/>
        <w:autoSpaceDN w:val="0"/>
        <w:adjustRightInd w:val="0"/>
        <w:jc w:val="center"/>
        <w:rPr>
          <w:rFonts w:eastAsia="Times-Roman"/>
          <w:b/>
          <w:color w:val="000000"/>
          <w:sz w:val="28"/>
          <w:szCs w:val="28"/>
        </w:rPr>
      </w:pPr>
    </w:p>
    <w:p w:rsidR="00DD34D7" w:rsidRPr="000E28F9" w:rsidRDefault="00DD34D7" w:rsidP="00246D34">
      <w:pPr>
        <w:autoSpaceDE w:val="0"/>
        <w:autoSpaceDN w:val="0"/>
        <w:adjustRightInd w:val="0"/>
        <w:jc w:val="center"/>
        <w:rPr>
          <w:rFonts w:eastAsia="Times-Roman"/>
          <w:b/>
          <w:color w:val="000000"/>
          <w:sz w:val="28"/>
          <w:szCs w:val="28"/>
        </w:rPr>
      </w:pPr>
    </w:p>
    <w:p w:rsidR="00DD34D7" w:rsidRPr="000E28F9" w:rsidRDefault="00DD34D7" w:rsidP="00246D34">
      <w:pPr>
        <w:autoSpaceDE w:val="0"/>
        <w:autoSpaceDN w:val="0"/>
        <w:adjustRightInd w:val="0"/>
        <w:jc w:val="center"/>
        <w:rPr>
          <w:rFonts w:eastAsia="Times-Roman"/>
          <w:b/>
          <w:color w:val="000000"/>
          <w:sz w:val="28"/>
          <w:szCs w:val="28"/>
        </w:rPr>
      </w:pPr>
    </w:p>
    <w:p w:rsidR="00DD34D7" w:rsidRPr="000E28F9" w:rsidRDefault="00DD34D7" w:rsidP="00246D34">
      <w:pPr>
        <w:autoSpaceDE w:val="0"/>
        <w:autoSpaceDN w:val="0"/>
        <w:adjustRightInd w:val="0"/>
        <w:jc w:val="center"/>
        <w:rPr>
          <w:rFonts w:eastAsia="Times-Roman"/>
          <w:b/>
          <w:color w:val="000000"/>
          <w:sz w:val="28"/>
          <w:szCs w:val="28"/>
        </w:rPr>
      </w:pPr>
    </w:p>
    <w:p w:rsidR="00DD34D7" w:rsidRPr="000E28F9" w:rsidRDefault="00DD34D7" w:rsidP="00246D34">
      <w:pPr>
        <w:autoSpaceDE w:val="0"/>
        <w:autoSpaceDN w:val="0"/>
        <w:adjustRightInd w:val="0"/>
        <w:jc w:val="center"/>
        <w:rPr>
          <w:rFonts w:eastAsia="Times-Roman"/>
          <w:b/>
          <w:color w:val="000000"/>
          <w:sz w:val="28"/>
          <w:szCs w:val="28"/>
        </w:rPr>
      </w:pPr>
    </w:p>
    <w:p w:rsidR="00DD34D7" w:rsidRPr="000E28F9" w:rsidRDefault="00DD34D7" w:rsidP="00246D34">
      <w:pPr>
        <w:autoSpaceDE w:val="0"/>
        <w:autoSpaceDN w:val="0"/>
        <w:adjustRightInd w:val="0"/>
        <w:jc w:val="center"/>
        <w:rPr>
          <w:rFonts w:eastAsia="Times-Roman"/>
          <w:b/>
          <w:color w:val="000000"/>
          <w:sz w:val="28"/>
          <w:szCs w:val="28"/>
        </w:rPr>
      </w:pPr>
    </w:p>
    <w:p w:rsidR="00DD34D7" w:rsidRPr="000E28F9" w:rsidRDefault="00DD34D7" w:rsidP="00246D34">
      <w:pPr>
        <w:autoSpaceDE w:val="0"/>
        <w:autoSpaceDN w:val="0"/>
        <w:adjustRightInd w:val="0"/>
        <w:jc w:val="center"/>
        <w:rPr>
          <w:rFonts w:eastAsia="Times-Roman"/>
          <w:b/>
          <w:color w:val="000000"/>
          <w:sz w:val="28"/>
          <w:szCs w:val="28"/>
        </w:rPr>
      </w:pPr>
    </w:p>
    <w:p w:rsidR="00DD34D7" w:rsidRPr="000E28F9" w:rsidRDefault="00DD34D7" w:rsidP="00246D34">
      <w:pPr>
        <w:autoSpaceDE w:val="0"/>
        <w:autoSpaceDN w:val="0"/>
        <w:adjustRightInd w:val="0"/>
        <w:jc w:val="center"/>
        <w:rPr>
          <w:rFonts w:eastAsia="Times-Roman"/>
          <w:b/>
          <w:color w:val="000000"/>
          <w:sz w:val="28"/>
          <w:szCs w:val="28"/>
        </w:rPr>
      </w:pPr>
    </w:p>
    <w:p w:rsidR="00DD34D7" w:rsidRPr="000E28F9" w:rsidRDefault="00DD34D7" w:rsidP="00246D34">
      <w:pPr>
        <w:autoSpaceDE w:val="0"/>
        <w:autoSpaceDN w:val="0"/>
        <w:adjustRightInd w:val="0"/>
        <w:jc w:val="center"/>
        <w:rPr>
          <w:rFonts w:eastAsia="Times-Roman"/>
          <w:b/>
          <w:color w:val="000000"/>
          <w:sz w:val="28"/>
          <w:szCs w:val="28"/>
        </w:rPr>
      </w:pPr>
    </w:p>
    <w:p w:rsidR="00DD34D7" w:rsidRPr="000E28F9" w:rsidRDefault="00DD34D7" w:rsidP="00246D34">
      <w:pPr>
        <w:autoSpaceDE w:val="0"/>
        <w:autoSpaceDN w:val="0"/>
        <w:adjustRightInd w:val="0"/>
        <w:jc w:val="center"/>
        <w:rPr>
          <w:rFonts w:eastAsia="Times-Roman"/>
          <w:b/>
          <w:color w:val="000000"/>
          <w:sz w:val="28"/>
          <w:szCs w:val="28"/>
        </w:rPr>
      </w:pPr>
    </w:p>
    <w:p w:rsidR="00DD34D7" w:rsidRPr="000E28F9" w:rsidRDefault="00DD34D7" w:rsidP="00246D34">
      <w:pPr>
        <w:autoSpaceDE w:val="0"/>
        <w:autoSpaceDN w:val="0"/>
        <w:adjustRightInd w:val="0"/>
        <w:jc w:val="center"/>
        <w:rPr>
          <w:rFonts w:eastAsia="Times-Roman"/>
          <w:b/>
          <w:color w:val="000000"/>
          <w:sz w:val="28"/>
          <w:szCs w:val="28"/>
        </w:rPr>
      </w:pPr>
    </w:p>
    <w:p w:rsidR="00DD34D7" w:rsidRPr="000E28F9" w:rsidRDefault="00DD34D7" w:rsidP="00246D34">
      <w:pPr>
        <w:autoSpaceDE w:val="0"/>
        <w:autoSpaceDN w:val="0"/>
        <w:adjustRightInd w:val="0"/>
        <w:jc w:val="center"/>
        <w:rPr>
          <w:rFonts w:eastAsia="Times-Roman"/>
          <w:b/>
          <w:color w:val="000000"/>
          <w:sz w:val="28"/>
          <w:szCs w:val="28"/>
        </w:rPr>
      </w:pPr>
    </w:p>
    <w:p w:rsidR="00DD34D7" w:rsidRPr="000E28F9" w:rsidRDefault="00DD34D7" w:rsidP="00246D34">
      <w:pPr>
        <w:autoSpaceDE w:val="0"/>
        <w:autoSpaceDN w:val="0"/>
        <w:adjustRightInd w:val="0"/>
        <w:jc w:val="center"/>
        <w:rPr>
          <w:rFonts w:eastAsia="Times-Roman"/>
          <w:b/>
          <w:color w:val="000000"/>
          <w:sz w:val="28"/>
          <w:szCs w:val="28"/>
        </w:rPr>
      </w:pPr>
    </w:p>
    <w:p w:rsidR="00DD34D7" w:rsidRPr="000E28F9" w:rsidRDefault="00DD34D7" w:rsidP="00246D34">
      <w:pPr>
        <w:autoSpaceDE w:val="0"/>
        <w:autoSpaceDN w:val="0"/>
        <w:adjustRightInd w:val="0"/>
        <w:jc w:val="center"/>
        <w:rPr>
          <w:rFonts w:eastAsia="Times-Roman"/>
          <w:b/>
          <w:color w:val="000000"/>
          <w:sz w:val="28"/>
          <w:szCs w:val="28"/>
        </w:rPr>
      </w:pPr>
    </w:p>
    <w:p w:rsidR="00DD34D7" w:rsidRPr="000E28F9" w:rsidRDefault="00DD34D7" w:rsidP="00246D34">
      <w:pPr>
        <w:autoSpaceDE w:val="0"/>
        <w:autoSpaceDN w:val="0"/>
        <w:adjustRightInd w:val="0"/>
        <w:jc w:val="center"/>
        <w:rPr>
          <w:rFonts w:eastAsia="Times-Roman"/>
          <w:b/>
          <w:color w:val="000000"/>
          <w:sz w:val="28"/>
          <w:szCs w:val="28"/>
        </w:rPr>
      </w:pPr>
    </w:p>
    <w:p w:rsidR="00DD34D7" w:rsidRPr="000E28F9" w:rsidRDefault="00DD34D7" w:rsidP="00246D34">
      <w:pPr>
        <w:autoSpaceDE w:val="0"/>
        <w:autoSpaceDN w:val="0"/>
        <w:adjustRightInd w:val="0"/>
        <w:jc w:val="center"/>
        <w:rPr>
          <w:rFonts w:eastAsia="Times-Roman"/>
          <w:b/>
          <w:color w:val="000000"/>
          <w:sz w:val="28"/>
          <w:szCs w:val="28"/>
        </w:rPr>
      </w:pPr>
    </w:p>
    <w:p w:rsidR="00DD34D7" w:rsidRPr="000E28F9" w:rsidRDefault="00DD34D7" w:rsidP="00246D34">
      <w:pPr>
        <w:autoSpaceDE w:val="0"/>
        <w:autoSpaceDN w:val="0"/>
        <w:adjustRightInd w:val="0"/>
        <w:jc w:val="center"/>
        <w:rPr>
          <w:rFonts w:eastAsia="Times-Roman"/>
          <w:b/>
          <w:color w:val="000000"/>
          <w:sz w:val="28"/>
          <w:szCs w:val="28"/>
        </w:rPr>
      </w:pPr>
    </w:p>
    <w:p w:rsidR="00DD34D7" w:rsidRPr="000E28F9" w:rsidRDefault="00DD34D7" w:rsidP="00246D34">
      <w:pPr>
        <w:autoSpaceDE w:val="0"/>
        <w:autoSpaceDN w:val="0"/>
        <w:adjustRightInd w:val="0"/>
        <w:jc w:val="center"/>
        <w:rPr>
          <w:rFonts w:eastAsia="Times-Roman"/>
          <w:b/>
          <w:color w:val="000000"/>
          <w:sz w:val="28"/>
          <w:szCs w:val="28"/>
        </w:rPr>
      </w:pPr>
    </w:p>
    <w:p w:rsidR="00DD34D7" w:rsidRPr="000E28F9" w:rsidRDefault="00DD34D7" w:rsidP="00246D34">
      <w:pPr>
        <w:autoSpaceDE w:val="0"/>
        <w:autoSpaceDN w:val="0"/>
        <w:adjustRightInd w:val="0"/>
        <w:jc w:val="center"/>
        <w:rPr>
          <w:rFonts w:eastAsia="Times-Roman"/>
          <w:b/>
          <w:color w:val="000000"/>
          <w:sz w:val="28"/>
          <w:szCs w:val="28"/>
        </w:rPr>
      </w:pPr>
    </w:p>
    <w:p w:rsidR="00DD34D7" w:rsidRPr="000E28F9" w:rsidRDefault="00DD34D7" w:rsidP="00246D34">
      <w:pPr>
        <w:autoSpaceDE w:val="0"/>
        <w:autoSpaceDN w:val="0"/>
        <w:adjustRightInd w:val="0"/>
        <w:jc w:val="center"/>
        <w:rPr>
          <w:rFonts w:eastAsia="Times-Roman"/>
          <w:b/>
          <w:color w:val="000000"/>
          <w:sz w:val="28"/>
          <w:szCs w:val="28"/>
        </w:rPr>
      </w:pPr>
    </w:p>
    <w:p w:rsidR="00DD34D7" w:rsidRPr="000E28F9" w:rsidRDefault="00DD34D7" w:rsidP="00246D34">
      <w:pPr>
        <w:autoSpaceDE w:val="0"/>
        <w:autoSpaceDN w:val="0"/>
        <w:adjustRightInd w:val="0"/>
        <w:jc w:val="center"/>
        <w:rPr>
          <w:rFonts w:eastAsia="Times-Roman"/>
          <w:b/>
          <w:color w:val="000000"/>
          <w:sz w:val="28"/>
          <w:szCs w:val="28"/>
        </w:rPr>
      </w:pPr>
    </w:p>
    <w:p w:rsidR="00DD34D7" w:rsidRDefault="00DD34D7" w:rsidP="009737F3">
      <w:pPr>
        <w:autoSpaceDE w:val="0"/>
        <w:autoSpaceDN w:val="0"/>
        <w:adjustRightInd w:val="0"/>
        <w:jc w:val="center"/>
        <w:rPr>
          <w:b/>
          <w:sz w:val="28"/>
          <w:szCs w:val="28"/>
        </w:rPr>
      </w:pPr>
      <w:r w:rsidRPr="00246D34">
        <w:rPr>
          <w:b/>
          <w:sz w:val="28"/>
          <w:szCs w:val="28"/>
        </w:rPr>
        <w:lastRenderedPageBreak/>
        <w:t>КЫСКАЧА МАЗМУНУ</w:t>
      </w:r>
    </w:p>
    <w:p w:rsidR="00DD34D7" w:rsidRDefault="00DD34D7" w:rsidP="009737F3">
      <w:pPr>
        <w:autoSpaceDE w:val="0"/>
        <w:autoSpaceDN w:val="0"/>
        <w:adjustRightInd w:val="0"/>
        <w:ind w:firstLine="708"/>
        <w:jc w:val="center"/>
        <w:rPr>
          <w:b/>
          <w:sz w:val="28"/>
          <w:szCs w:val="28"/>
        </w:rPr>
      </w:pPr>
      <w:r w:rsidRPr="003A68AA">
        <w:rPr>
          <w:b/>
          <w:sz w:val="28"/>
          <w:szCs w:val="28"/>
        </w:rPr>
        <w:t xml:space="preserve">Асанов </w:t>
      </w:r>
      <w:proofErr w:type="spellStart"/>
      <w:r w:rsidRPr="003A68AA">
        <w:rPr>
          <w:b/>
          <w:sz w:val="28"/>
          <w:szCs w:val="28"/>
        </w:rPr>
        <w:t>Эржан</w:t>
      </w:r>
      <w:proofErr w:type="spellEnd"/>
      <w:r w:rsidRPr="003A68AA">
        <w:rPr>
          <w:b/>
          <w:sz w:val="28"/>
          <w:szCs w:val="28"/>
        </w:rPr>
        <w:t xml:space="preserve"> </w:t>
      </w:r>
      <w:proofErr w:type="spellStart"/>
      <w:r w:rsidRPr="003A68AA">
        <w:rPr>
          <w:b/>
          <w:sz w:val="28"/>
          <w:szCs w:val="28"/>
        </w:rPr>
        <w:t>Арстанбековичтин</w:t>
      </w:r>
      <w:proofErr w:type="spellEnd"/>
      <w:r w:rsidRPr="003A68AA">
        <w:rPr>
          <w:b/>
          <w:sz w:val="28"/>
          <w:szCs w:val="28"/>
        </w:rPr>
        <w:t xml:space="preserve"> «</w:t>
      </w:r>
      <w:proofErr w:type="spellStart"/>
      <w:r w:rsidRPr="003A68AA">
        <w:rPr>
          <w:b/>
          <w:sz w:val="28"/>
          <w:szCs w:val="28"/>
        </w:rPr>
        <w:t>Жергиликтүү</w:t>
      </w:r>
      <w:proofErr w:type="spellEnd"/>
      <w:r w:rsidRPr="003A68AA">
        <w:rPr>
          <w:b/>
          <w:sz w:val="28"/>
          <w:szCs w:val="28"/>
        </w:rPr>
        <w:t xml:space="preserve"> </w:t>
      </w:r>
      <w:proofErr w:type="spellStart"/>
      <w:r w:rsidRPr="003A68AA">
        <w:rPr>
          <w:b/>
          <w:sz w:val="28"/>
          <w:szCs w:val="28"/>
        </w:rPr>
        <w:t>көмүрлөрдү</w:t>
      </w:r>
      <w:proofErr w:type="spellEnd"/>
      <w:r w:rsidRPr="003A68AA">
        <w:rPr>
          <w:b/>
          <w:sz w:val="28"/>
          <w:szCs w:val="28"/>
        </w:rPr>
        <w:t xml:space="preserve"> </w:t>
      </w:r>
      <w:proofErr w:type="spellStart"/>
      <w:r w:rsidRPr="003A68AA">
        <w:rPr>
          <w:b/>
          <w:sz w:val="28"/>
          <w:szCs w:val="28"/>
        </w:rPr>
        <w:t>тынымсыз</w:t>
      </w:r>
      <w:proofErr w:type="spellEnd"/>
      <w:r w:rsidRPr="003A68AA">
        <w:rPr>
          <w:b/>
          <w:sz w:val="28"/>
          <w:szCs w:val="28"/>
        </w:rPr>
        <w:t xml:space="preserve"> </w:t>
      </w:r>
      <w:proofErr w:type="spellStart"/>
      <w:r w:rsidRPr="003A68AA">
        <w:rPr>
          <w:b/>
          <w:sz w:val="28"/>
          <w:szCs w:val="28"/>
        </w:rPr>
        <w:t>пиролиздөө</w:t>
      </w:r>
      <w:proofErr w:type="spellEnd"/>
      <w:r w:rsidRPr="003A68AA">
        <w:rPr>
          <w:b/>
          <w:sz w:val="28"/>
          <w:szCs w:val="28"/>
        </w:rPr>
        <w:t xml:space="preserve"> </w:t>
      </w:r>
      <w:proofErr w:type="spellStart"/>
      <w:r w:rsidRPr="003A68AA">
        <w:rPr>
          <w:b/>
          <w:sz w:val="28"/>
          <w:szCs w:val="28"/>
        </w:rPr>
        <w:t>үчүн</w:t>
      </w:r>
      <w:proofErr w:type="spellEnd"/>
      <w:r w:rsidRPr="003A68AA">
        <w:rPr>
          <w:b/>
          <w:sz w:val="28"/>
          <w:szCs w:val="28"/>
        </w:rPr>
        <w:t xml:space="preserve"> </w:t>
      </w:r>
      <w:proofErr w:type="spellStart"/>
      <w:r w:rsidRPr="003A68AA">
        <w:rPr>
          <w:b/>
          <w:sz w:val="28"/>
          <w:szCs w:val="28"/>
        </w:rPr>
        <w:t>бириктирилген</w:t>
      </w:r>
      <w:proofErr w:type="spellEnd"/>
      <w:r w:rsidRPr="003A68AA">
        <w:rPr>
          <w:b/>
          <w:sz w:val="28"/>
          <w:szCs w:val="28"/>
        </w:rPr>
        <w:t xml:space="preserve"> </w:t>
      </w:r>
      <w:proofErr w:type="spellStart"/>
      <w:r w:rsidRPr="003A68AA">
        <w:rPr>
          <w:b/>
          <w:sz w:val="28"/>
          <w:szCs w:val="28"/>
        </w:rPr>
        <w:t>технологиясын</w:t>
      </w:r>
      <w:proofErr w:type="spellEnd"/>
      <w:r w:rsidRPr="003A68AA">
        <w:rPr>
          <w:b/>
          <w:sz w:val="28"/>
          <w:szCs w:val="28"/>
        </w:rPr>
        <w:t xml:space="preserve"> </w:t>
      </w:r>
      <w:proofErr w:type="spellStart"/>
      <w:r w:rsidRPr="003A68AA">
        <w:rPr>
          <w:b/>
          <w:sz w:val="28"/>
          <w:szCs w:val="28"/>
        </w:rPr>
        <w:t>жана</w:t>
      </w:r>
      <w:proofErr w:type="spellEnd"/>
      <w:r w:rsidRPr="003A68AA">
        <w:rPr>
          <w:b/>
          <w:sz w:val="28"/>
          <w:szCs w:val="28"/>
        </w:rPr>
        <w:t xml:space="preserve"> </w:t>
      </w:r>
      <w:proofErr w:type="spellStart"/>
      <w:r w:rsidRPr="003A68AA">
        <w:rPr>
          <w:b/>
          <w:sz w:val="28"/>
          <w:szCs w:val="28"/>
        </w:rPr>
        <w:t>автоматташтырылган</w:t>
      </w:r>
      <w:proofErr w:type="spellEnd"/>
      <w:r w:rsidRPr="003A68AA">
        <w:rPr>
          <w:b/>
          <w:sz w:val="28"/>
          <w:szCs w:val="28"/>
        </w:rPr>
        <w:t xml:space="preserve"> </w:t>
      </w:r>
      <w:proofErr w:type="spellStart"/>
      <w:r w:rsidRPr="003A68AA">
        <w:rPr>
          <w:b/>
          <w:sz w:val="28"/>
          <w:szCs w:val="28"/>
        </w:rPr>
        <w:t>түзүлү</w:t>
      </w:r>
      <w:proofErr w:type="gramStart"/>
      <w:r w:rsidRPr="003A68AA">
        <w:rPr>
          <w:b/>
          <w:sz w:val="28"/>
          <w:szCs w:val="28"/>
        </w:rPr>
        <w:t>шт</w:t>
      </w:r>
      <w:proofErr w:type="gramEnd"/>
      <w:r w:rsidRPr="003A68AA">
        <w:rPr>
          <w:b/>
          <w:sz w:val="28"/>
          <w:szCs w:val="28"/>
        </w:rPr>
        <w:t>өрдү</w:t>
      </w:r>
      <w:proofErr w:type="spellEnd"/>
      <w:r w:rsidRPr="003A68AA">
        <w:rPr>
          <w:b/>
          <w:sz w:val="28"/>
          <w:szCs w:val="28"/>
        </w:rPr>
        <w:t xml:space="preserve"> </w:t>
      </w:r>
      <w:proofErr w:type="spellStart"/>
      <w:r w:rsidRPr="003A68AA">
        <w:rPr>
          <w:b/>
          <w:sz w:val="28"/>
          <w:szCs w:val="28"/>
        </w:rPr>
        <w:t>иштеп</w:t>
      </w:r>
      <w:proofErr w:type="spellEnd"/>
      <w:r w:rsidRPr="003A68AA">
        <w:rPr>
          <w:b/>
          <w:sz w:val="28"/>
          <w:szCs w:val="28"/>
        </w:rPr>
        <w:t xml:space="preserve"> </w:t>
      </w:r>
      <w:proofErr w:type="spellStart"/>
      <w:r w:rsidRPr="003A68AA">
        <w:rPr>
          <w:b/>
          <w:sz w:val="28"/>
          <w:szCs w:val="28"/>
        </w:rPr>
        <w:t>чыгуу</w:t>
      </w:r>
      <w:proofErr w:type="spellEnd"/>
      <w:r w:rsidRPr="003A68AA">
        <w:rPr>
          <w:b/>
          <w:sz w:val="28"/>
          <w:szCs w:val="28"/>
        </w:rPr>
        <w:t xml:space="preserve">» </w:t>
      </w:r>
      <w:proofErr w:type="spellStart"/>
      <w:r w:rsidRPr="003A68AA">
        <w:rPr>
          <w:b/>
          <w:sz w:val="28"/>
          <w:szCs w:val="28"/>
        </w:rPr>
        <w:t>деген</w:t>
      </w:r>
      <w:proofErr w:type="spellEnd"/>
      <w:r w:rsidRPr="003A68AA">
        <w:rPr>
          <w:b/>
          <w:sz w:val="28"/>
          <w:szCs w:val="28"/>
        </w:rPr>
        <w:t xml:space="preserve"> </w:t>
      </w:r>
      <w:proofErr w:type="spellStart"/>
      <w:r w:rsidRPr="003A68AA">
        <w:rPr>
          <w:b/>
          <w:sz w:val="28"/>
          <w:szCs w:val="28"/>
        </w:rPr>
        <w:t>аталыштагы</w:t>
      </w:r>
      <w:proofErr w:type="spellEnd"/>
      <w:r w:rsidRPr="003A68AA">
        <w:rPr>
          <w:b/>
          <w:sz w:val="28"/>
          <w:szCs w:val="28"/>
        </w:rPr>
        <w:t xml:space="preserve"> 05.13.06 – </w:t>
      </w:r>
      <w:proofErr w:type="spellStart"/>
      <w:r w:rsidRPr="003A68AA">
        <w:rPr>
          <w:b/>
          <w:sz w:val="28"/>
          <w:szCs w:val="28"/>
        </w:rPr>
        <w:t>технологиялык</w:t>
      </w:r>
      <w:proofErr w:type="spellEnd"/>
      <w:r w:rsidRPr="003A68AA">
        <w:rPr>
          <w:b/>
          <w:sz w:val="28"/>
          <w:szCs w:val="28"/>
        </w:rPr>
        <w:t xml:space="preserve"> </w:t>
      </w:r>
      <w:proofErr w:type="spellStart"/>
      <w:r w:rsidRPr="003A68AA">
        <w:rPr>
          <w:b/>
          <w:sz w:val="28"/>
          <w:szCs w:val="28"/>
        </w:rPr>
        <w:t>процесстерди</w:t>
      </w:r>
      <w:proofErr w:type="spellEnd"/>
      <w:r w:rsidRPr="003A68AA">
        <w:rPr>
          <w:b/>
          <w:sz w:val="28"/>
          <w:szCs w:val="28"/>
        </w:rPr>
        <w:t xml:space="preserve"> </w:t>
      </w:r>
      <w:proofErr w:type="spellStart"/>
      <w:r w:rsidRPr="003A68AA">
        <w:rPr>
          <w:b/>
          <w:sz w:val="28"/>
          <w:szCs w:val="28"/>
        </w:rPr>
        <w:t>жана</w:t>
      </w:r>
      <w:proofErr w:type="spellEnd"/>
      <w:r w:rsidRPr="003A68AA">
        <w:rPr>
          <w:b/>
          <w:sz w:val="28"/>
          <w:szCs w:val="28"/>
        </w:rPr>
        <w:t xml:space="preserve"> </w:t>
      </w:r>
      <w:proofErr w:type="spellStart"/>
      <w:r w:rsidRPr="003A68AA">
        <w:rPr>
          <w:b/>
          <w:sz w:val="28"/>
          <w:szCs w:val="28"/>
        </w:rPr>
        <w:t>өндүрүштөрдү</w:t>
      </w:r>
      <w:proofErr w:type="spellEnd"/>
      <w:r w:rsidRPr="003A68AA">
        <w:rPr>
          <w:b/>
          <w:sz w:val="28"/>
          <w:szCs w:val="28"/>
        </w:rPr>
        <w:t xml:space="preserve"> </w:t>
      </w:r>
      <w:proofErr w:type="spellStart"/>
      <w:r w:rsidRPr="003A68AA">
        <w:rPr>
          <w:b/>
          <w:sz w:val="28"/>
          <w:szCs w:val="28"/>
        </w:rPr>
        <w:t>автоматташтыруу</w:t>
      </w:r>
      <w:proofErr w:type="spellEnd"/>
      <w:r w:rsidRPr="003A68AA">
        <w:rPr>
          <w:b/>
          <w:sz w:val="28"/>
          <w:szCs w:val="28"/>
        </w:rPr>
        <w:t xml:space="preserve"> </w:t>
      </w:r>
      <w:proofErr w:type="spellStart"/>
      <w:r w:rsidRPr="003A68AA">
        <w:rPr>
          <w:b/>
          <w:sz w:val="28"/>
          <w:szCs w:val="28"/>
        </w:rPr>
        <w:t>жана</w:t>
      </w:r>
      <w:proofErr w:type="spellEnd"/>
      <w:r w:rsidRPr="003A68AA">
        <w:rPr>
          <w:b/>
          <w:sz w:val="28"/>
          <w:szCs w:val="28"/>
        </w:rPr>
        <w:t xml:space="preserve"> </w:t>
      </w:r>
      <w:proofErr w:type="spellStart"/>
      <w:r w:rsidRPr="003A68AA">
        <w:rPr>
          <w:b/>
          <w:sz w:val="28"/>
          <w:szCs w:val="28"/>
        </w:rPr>
        <w:t>башкаруу</w:t>
      </w:r>
      <w:proofErr w:type="spellEnd"/>
      <w:r w:rsidRPr="003A68AA">
        <w:rPr>
          <w:b/>
          <w:sz w:val="28"/>
          <w:szCs w:val="28"/>
        </w:rPr>
        <w:t xml:space="preserve">  </w:t>
      </w:r>
      <w:proofErr w:type="spellStart"/>
      <w:r w:rsidRPr="003A68AA">
        <w:rPr>
          <w:b/>
          <w:sz w:val="28"/>
          <w:szCs w:val="28"/>
        </w:rPr>
        <w:t>адистиги</w:t>
      </w:r>
      <w:proofErr w:type="spellEnd"/>
      <w:r w:rsidRPr="003A68AA">
        <w:rPr>
          <w:b/>
          <w:sz w:val="28"/>
          <w:szCs w:val="28"/>
        </w:rPr>
        <w:t xml:space="preserve"> </w:t>
      </w:r>
      <w:proofErr w:type="spellStart"/>
      <w:r w:rsidRPr="003A68AA">
        <w:rPr>
          <w:b/>
          <w:sz w:val="28"/>
          <w:szCs w:val="28"/>
        </w:rPr>
        <w:t>боюнча</w:t>
      </w:r>
      <w:proofErr w:type="spellEnd"/>
      <w:r w:rsidRPr="003A68AA">
        <w:rPr>
          <w:b/>
          <w:sz w:val="28"/>
          <w:szCs w:val="28"/>
        </w:rPr>
        <w:t xml:space="preserve"> </w:t>
      </w:r>
      <w:proofErr w:type="spellStart"/>
      <w:r w:rsidRPr="003A68AA">
        <w:rPr>
          <w:b/>
          <w:sz w:val="28"/>
          <w:szCs w:val="28"/>
        </w:rPr>
        <w:t>техникалык</w:t>
      </w:r>
      <w:proofErr w:type="spellEnd"/>
      <w:r w:rsidRPr="003A68AA">
        <w:rPr>
          <w:b/>
          <w:sz w:val="28"/>
          <w:szCs w:val="28"/>
        </w:rPr>
        <w:t xml:space="preserve"> </w:t>
      </w:r>
      <w:proofErr w:type="spellStart"/>
      <w:r w:rsidRPr="003A68AA">
        <w:rPr>
          <w:b/>
          <w:sz w:val="28"/>
          <w:szCs w:val="28"/>
        </w:rPr>
        <w:t>илимдеринин</w:t>
      </w:r>
      <w:proofErr w:type="spellEnd"/>
      <w:r w:rsidRPr="003A68AA">
        <w:rPr>
          <w:b/>
          <w:sz w:val="28"/>
          <w:szCs w:val="28"/>
        </w:rPr>
        <w:t xml:space="preserve"> кандидаты </w:t>
      </w:r>
      <w:proofErr w:type="spellStart"/>
      <w:r w:rsidRPr="003A68AA">
        <w:rPr>
          <w:b/>
          <w:sz w:val="28"/>
          <w:szCs w:val="28"/>
        </w:rPr>
        <w:t>даражасына</w:t>
      </w:r>
      <w:proofErr w:type="spellEnd"/>
      <w:r w:rsidRPr="003A68AA">
        <w:rPr>
          <w:b/>
          <w:sz w:val="28"/>
          <w:szCs w:val="28"/>
        </w:rPr>
        <w:t xml:space="preserve"> </w:t>
      </w:r>
      <w:proofErr w:type="spellStart"/>
      <w:r w:rsidRPr="003A68AA">
        <w:rPr>
          <w:b/>
          <w:sz w:val="28"/>
          <w:szCs w:val="28"/>
        </w:rPr>
        <w:t>талапкерлик</w:t>
      </w:r>
      <w:proofErr w:type="spellEnd"/>
      <w:r w:rsidRPr="003A68AA">
        <w:rPr>
          <w:b/>
          <w:sz w:val="28"/>
          <w:szCs w:val="28"/>
        </w:rPr>
        <w:t xml:space="preserve"> </w:t>
      </w:r>
      <w:proofErr w:type="spellStart"/>
      <w:r w:rsidRPr="003A68AA">
        <w:rPr>
          <w:b/>
          <w:sz w:val="28"/>
          <w:szCs w:val="28"/>
        </w:rPr>
        <w:t>жумуш</w:t>
      </w:r>
      <w:proofErr w:type="spellEnd"/>
    </w:p>
    <w:p w:rsidR="00DD34D7" w:rsidRPr="003A68AA" w:rsidRDefault="00DD34D7" w:rsidP="009737F3">
      <w:pPr>
        <w:autoSpaceDE w:val="0"/>
        <w:autoSpaceDN w:val="0"/>
        <w:adjustRightInd w:val="0"/>
        <w:ind w:firstLine="708"/>
        <w:jc w:val="both"/>
        <w:rPr>
          <w:b/>
          <w:sz w:val="28"/>
          <w:szCs w:val="28"/>
        </w:rPr>
      </w:pPr>
    </w:p>
    <w:p w:rsidR="00DD34D7" w:rsidRDefault="00DD34D7" w:rsidP="009737F3">
      <w:pPr>
        <w:autoSpaceDE w:val="0"/>
        <w:autoSpaceDN w:val="0"/>
        <w:adjustRightInd w:val="0"/>
        <w:ind w:firstLine="708"/>
        <w:jc w:val="both"/>
        <w:rPr>
          <w:sz w:val="28"/>
          <w:szCs w:val="28"/>
        </w:rPr>
      </w:pPr>
      <w:proofErr w:type="spellStart"/>
      <w:r w:rsidRPr="007013C3">
        <w:rPr>
          <w:b/>
          <w:sz w:val="28"/>
          <w:szCs w:val="28"/>
        </w:rPr>
        <w:t>Ачкыч</w:t>
      </w:r>
      <w:proofErr w:type="spellEnd"/>
      <w:r w:rsidRPr="007013C3">
        <w:rPr>
          <w:b/>
          <w:sz w:val="28"/>
          <w:szCs w:val="28"/>
        </w:rPr>
        <w:t xml:space="preserve"> </w:t>
      </w:r>
      <w:proofErr w:type="spellStart"/>
      <w:r w:rsidRPr="007013C3">
        <w:rPr>
          <w:b/>
          <w:sz w:val="28"/>
          <w:szCs w:val="28"/>
        </w:rPr>
        <w:t>сөздө</w:t>
      </w:r>
      <w:proofErr w:type="gramStart"/>
      <w:r w:rsidRPr="007013C3">
        <w:rPr>
          <w:b/>
          <w:sz w:val="28"/>
          <w:szCs w:val="28"/>
        </w:rPr>
        <w:t>р</w:t>
      </w:r>
      <w:proofErr w:type="spellEnd"/>
      <w:proofErr w:type="gramEnd"/>
      <w:r w:rsidRPr="007013C3">
        <w:rPr>
          <w:b/>
          <w:sz w:val="28"/>
          <w:szCs w:val="28"/>
        </w:rPr>
        <w:t>:</w:t>
      </w:r>
      <w:r>
        <w:rPr>
          <w:sz w:val="28"/>
          <w:szCs w:val="28"/>
        </w:rPr>
        <w:t xml:space="preserve"> технология, </w:t>
      </w:r>
      <w:proofErr w:type="spellStart"/>
      <w:r>
        <w:rPr>
          <w:sz w:val="28"/>
          <w:szCs w:val="28"/>
        </w:rPr>
        <w:t>автоматташтыруу</w:t>
      </w:r>
      <w:proofErr w:type="spellEnd"/>
      <w:r>
        <w:rPr>
          <w:sz w:val="28"/>
          <w:szCs w:val="28"/>
        </w:rPr>
        <w:t xml:space="preserve">, </w:t>
      </w:r>
      <w:proofErr w:type="spellStart"/>
      <w:r>
        <w:rPr>
          <w:sz w:val="28"/>
          <w:szCs w:val="28"/>
        </w:rPr>
        <w:t>жабдык</w:t>
      </w:r>
      <w:proofErr w:type="spellEnd"/>
      <w:r>
        <w:rPr>
          <w:sz w:val="28"/>
          <w:szCs w:val="28"/>
        </w:rPr>
        <w:t xml:space="preserve">, пиролиз, </w:t>
      </w:r>
      <w:proofErr w:type="spellStart"/>
      <w:r>
        <w:rPr>
          <w:sz w:val="28"/>
          <w:szCs w:val="28"/>
        </w:rPr>
        <w:t>көмүр</w:t>
      </w:r>
      <w:proofErr w:type="spellEnd"/>
      <w:r>
        <w:rPr>
          <w:sz w:val="28"/>
          <w:szCs w:val="28"/>
        </w:rPr>
        <w:t xml:space="preserve">, кокс </w:t>
      </w:r>
      <w:proofErr w:type="spellStart"/>
      <w:r>
        <w:rPr>
          <w:sz w:val="28"/>
          <w:szCs w:val="28"/>
        </w:rPr>
        <w:t>азыгы</w:t>
      </w:r>
      <w:proofErr w:type="spellEnd"/>
      <w:r>
        <w:rPr>
          <w:sz w:val="28"/>
          <w:szCs w:val="28"/>
        </w:rPr>
        <w:t xml:space="preserve">, </w:t>
      </w:r>
      <w:proofErr w:type="spellStart"/>
      <w:r>
        <w:rPr>
          <w:sz w:val="28"/>
          <w:szCs w:val="28"/>
        </w:rPr>
        <w:t>күйүүчү</w:t>
      </w:r>
      <w:proofErr w:type="spellEnd"/>
      <w:r>
        <w:rPr>
          <w:sz w:val="28"/>
          <w:szCs w:val="28"/>
        </w:rPr>
        <w:t xml:space="preserve"> газ, гидропривод, регулятор, </w:t>
      </w:r>
      <w:proofErr w:type="spellStart"/>
      <w:r>
        <w:rPr>
          <w:sz w:val="28"/>
          <w:szCs w:val="28"/>
        </w:rPr>
        <w:t>башкаруу</w:t>
      </w:r>
      <w:proofErr w:type="spellEnd"/>
      <w:r>
        <w:rPr>
          <w:sz w:val="28"/>
          <w:szCs w:val="28"/>
        </w:rPr>
        <w:t xml:space="preserve"> </w:t>
      </w:r>
      <w:proofErr w:type="spellStart"/>
      <w:r>
        <w:rPr>
          <w:sz w:val="28"/>
          <w:szCs w:val="28"/>
        </w:rPr>
        <w:t>системасы</w:t>
      </w:r>
      <w:proofErr w:type="spellEnd"/>
      <w:r>
        <w:rPr>
          <w:sz w:val="28"/>
          <w:szCs w:val="28"/>
        </w:rPr>
        <w:t>.</w:t>
      </w:r>
    </w:p>
    <w:p w:rsidR="00DD34D7" w:rsidRDefault="00DD34D7" w:rsidP="009737F3">
      <w:pPr>
        <w:autoSpaceDE w:val="0"/>
        <w:autoSpaceDN w:val="0"/>
        <w:adjustRightInd w:val="0"/>
        <w:ind w:firstLine="708"/>
        <w:jc w:val="both"/>
        <w:rPr>
          <w:sz w:val="28"/>
          <w:szCs w:val="28"/>
        </w:rPr>
      </w:pPr>
      <w:proofErr w:type="spellStart"/>
      <w:r w:rsidRPr="007013C3">
        <w:rPr>
          <w:b/>
          <w:sz w:val="28"/>
          <w:szCs w:val="28"/>
        </w:rPr>
        <w:t>Изилдөө</w:t>
      </w:r>
      <w:proofErr w:type="spellEnd"/>
      <w:r w:rsidRPr="007013C3">
        <w:rPr>
          <w:b/>
          <w:sz w:val="28"/>
          <w:szCs w:val="28"/>
        </w:rPr>
        <w:t xml:space="preserve"> </w:t>
      </w:r>
      <w:proofErr w:type="spellStart"/>
      <w:r w:rsidRPr="007013C3">
        <w:rPr>
          <w:b/>
          <w:sz w:val="28"/>
          <w:szCs w:val="28"/>
        </w:rPr>
        <w:t>объектиси</w:t>
      </w:r>
      <w:proofErr w:type="spellEnd"/>
      <w:r w:rsidRPr="007013C3">
        <w:rPr>
          <w:b/>
          <w:sz w:val="28"/>
          <w:szCs w:val="28"/>
        </w:rPr>
        <w:t>:</w:t>
      </w:r>
      <w:r>
        <w:rPr>
          <w:sz w:val="28"/>
          <w:szCs w:val="28"/>
        </w:rPr>
        <w:t xml:space="preserve"> </w:t>
      </w:r>
      <w:proofErr w:type="spellStart"/>
      <w:r>
        <w:rPr>
          <w:sz w:val="28"/>
          <w:szCs w:val="28"/>
        </w:rPr>
        <w:t>кыргызстандагы</w:t>
      </w:r>
      <w:proofErr w:type="spellEnd"/>
      <w:r>
        <w:rPr>
          <w:sz w:val="28"/>
          <w:szCs w:val="28"/>
        </w:rPr>
        <w:t xml:space="preserve"> </w:t>
      </w:r>
      <w:proofErr w:type="spellStart"/>
      <w:r>
        <w:rPr>
          <w:sz w:val="28"/>
          <w:szCs w:val="28"/>
        </w:rPr>
        <w:t>жергиликтүү</w:t>
      </w:r>
      <w:proofErr w:type="spellEnd"/>
      <w:r>
        <w:rPr>
          <w:sz w:val="28"/>
          <w:szCs w:val="28"/>
        </w:rPr>
        <w:t xml:space="preserve"> </w:t>
      </w:r>
      <w:proofErr w:type="spellStart"/>
      <w:r>
        <w:rPr>
          <w:sz w:val="28"/>
          <w:szCs w:val="28"/>
        </w:rPr>
        <w:t>кендердин</w:t>
      </w:r>
      <w:proofErr w:type="spellEnd"/>
      <w:r>
        <w:rPr>
          <w:sz w:val="28"/>
          <w:szCs w:val="28"/>
        </w:rPr>
        <w:t xml:space="preserve"> </w:t>
      </w:r>
      <w:proofErr w:type="spellStart"/>
      <w:r>
        <w:rPr>
          <w:sz w:val="28"/>
          <w:szCs w:val="28"/>
        </w:rPr>
        <w:t>көмүрлө</w:t>
      </w:r>
      <w:proofErr w:type="gramStart"/>
      <w:r>
        <w:rPr>
          <w:sz w:val="28"/>
          <w:szCs w:val="28"/>
        </w:rPr>
        <w:t>р</w:t>
      </w:r>
      <w:proofErr w:type="gramEnd"/>
      <w:r>
        <w:rPr>
          <w:sz w:val="28"/>
          <w:szCs w:val="28"/>
        </w:rPr>
        <w:t>үн</w:t>
      </w:r>
      <w:proofErr w:type="spellEnd"/>
      <w:r>
        <w:rPr>
          <w:sz w:val="28"/>
          <w:szCs w:val="28"/>
        </w:rPr>
        <w:t xml:space="preserve"> </w:t>
      </w:r>
      <w:proofErr w:type="spellStart"/>
      <w:r>
        <w:rPr>
          <w:sz w:val="28"/>
          <w:szCs w:val="28"/>
        </w:rPr>
        <w:t>пиролиздөө</w:t>
      </w:r>
      <w:proofErr w:type="spellEnd"/>
      <w:r>
        <w:rPr>
          <w:sz w:val="28"/>
          <w:szCs w:val="28"/>
        </w:rPr>
        <w:t xml:space="preserve"> </w:t>
      </w:r>
      <w:proofErr w:type="spellStart"/>
      <w:r>
        <w:rPr>
          <w:sz w:val="28"/>
          <w:szCs w:val="28"/>
        </w:rPr>
        <w:t>процесстери</w:t>
      </w:r>
      <w:proofErr w:type="spellEnd"/>
      <w:r>
        <w:rPr>
          <w:sz w:val="28"/>
          <w:szCs w:val="28"/>
        </w:rPr>
        <w:t xml:space="preserve"> </w:t>
      </w:r>
      <w:proofErr w:type="spellStart"/>
      <w:r>
        <w:rPr>
          <w:sz w:val="28"/>
          <w:szCs w:val="28"/>
        </w:rPr>
        <w:t>жана</w:t>
      </w:r>
      <w:proofErr w:type="spellEnd"/>
      <w:r>
        <w:rPr>
          <w:sz w:val="28"/>
          <w:szCs w:val="28"/>
        </w:rPr>
        <w:t xml:space="preserve"> </w:t>
      </w:r>
      <w:proofErr w:type="spellStart"/>
      <w:r>
        <w:rPr>
          <w:sz w:val="28"/>
          <w:szCs w:val="28"/>
        </w:rPr>
        <w:t>технологиялык</w:t>
      </w:r>
      <w:proofErr w:type="spellEnd"/>
      <w:r>
        <w:rPr>
          <w:sz w:val="28"/>
          <w:szCs w:val="28"/>
        </w:rPr>
        <w:t xml:space="preserve"> </w:t>
      </w:r>
      <w:proofErr w:type="spellStart"/>
      <w:r>
        <w:rPr>
          <w:sz w:val="28"/>
          <w:szCs w:val="28"/>
        </w:rPr>
        <w:t>автоматташтырылган</w:t>
      </w:r>
      <w:proofErr w:type="spellEnd"/>
      <w:r>
        <w:rPr>
          <w:sz w:val="28"/>
          <w:szCs w:val="28"/>
        </w:rPr>
        <w:t xml:space="preserve"> </w:t>
      </w:r>
      <w:proofErr w:type="spellStart"/>
      <w:r>
        <w:rPr>
          <w:sz w:val="28"/>
          <w:szCs w:val="28"/>
        </w:rPr>
        <w:t>жабдыктар</w:t>
      </w:r>
      <w:proofErr w:type="spellEnd"/>
      <w:r>
        <w:rPr>
          <w:sz w:val="28"/>
          <w:szCs w:val="28"/>
        </w:rPr>
        <w:t>.</w:t>
      </w:r>
    </w:p>
    <w:p w:rsidR="00DD34D7" w:rsidRDefault="00DD34D7" w:rsidP="009737F3">
      <w:pPr>
        <w:autoSpaceDE w:val="0"/>
        <w:autoSpaceDN w:val="0"/>
        <w:adjustRightInd w:val="0"/>
        <w:ind w:firstLine="708"/>
        <w:jc w:val="both"/>
        <w:rPr>
          <w:sz w:val="28"/>
          <w:szCs w:val="28"/>
        </w:rPr>
      </w:pPr>
      <w:proofErr w:type="spellStart"/>
      <w:r w:rsidRPr="007013C3">
        <w:rPr>
          <w:b/>
          <w:sz w:val="28"/>
          <w:szCs w:val="28"/>
        </w:rPr>
        <w:t>Ишмаксаты</w:t>
      </w:r>
      <w:proofErr w:type="spellEnd"/>
      <w:r w:rsidRPr="007013C3">
        <w:rPr>
          <w:b/>
          <w:sz w:val="28"/>
          <w:szCs w:val="28"/>
        </w:rPr>
        <w:t>:</w:t>
      </w:r>
      <w:r>
        <w:rPr>
          <w:sz w:val="28"/>
          <w:szCs w:val="28"/>
        </w:rPr>
        <w:t xml:space="preserve"> </w:t>
      </w:r>
      <w:proofErr w:type="spellStart"/>
      <w:r>
        <w:rPr>
          <w:sz w:val="28"/>
          <w:szCs w:val="28"/>
        </w:rPr>
        <w:t>көмүрлөрдү</w:t>
      </w:r>
      <w:proofErr w:type="spellEnd"/>
      <w:r>
        <w:rPr>
          <w:sz w:val="28"/>
          <w:szCs w:val="28"/>
        </w:rPr>
        <w:t xml:space="preserve"> </w:t>
      </w:r>
      <w:proofErr w:type="spellStart"/>
      <w:r>
        <w:rPr>
          <w:sz w:val="28"/>
          <w:szCs w:val="28"/>
        </w:rPr>
        <w:t>газдаштыруу</w:t>
      </w:r>
      <w:proofErr w:type="spellEnd"/>
      <w:r>
        <w:rPr>
          <w:sz w:val="28"/>
          <w:szCs w:val="28"/>
        </w:rPr>
        <w:t xml:space="preserve"> </w:t>
      </w:r>
      <w:proofErr w:type="spellStart"/>
      <w:r>
        <w:rPr>
          <w:sz w:val="28"/>
          <w:szCs w:val="28"/>
        </w:rPr>
        <w:t>жана</w:t>
      </w:r>
      <w:proofErr w:type="spellEnd"/>
      <w:r>
        <w:rPr>
          <w:sz w:val="28"/>
          <w:szCs w:val="28"/>
        </w:rPr>
        <w:t xml:space="preserve"> </w:t>
      </w:r>
      <w:proofErr w:type="spellStart"/>
      <w:r>
        <w:rPr>
          <w:sz w:val="28"/>
          <w:szCs w:val="28"/>
        </w:rPr>
        <w:t>тынымсыз</w:t>
      </w:r>
      <w:proofErr w:type="spellEnd"/>
      <w:r>
        <w:rPr>
          <w:sz w:val="28"/>
          <w:szCs w:val="28"/>
        </w:rPr>
        <w:t xml:space="preserve"> </w:t>
      </w:r>
      <w:proofErr w:type="spellStart"/>
      <w:r>
        <w:rPr>
          <w:sz w:val="28"/>
          <w:szCs w:val="28"/>
        </w:rPr>
        <w:t>пиролиздөө</w:t>
      </w:r>
      <w:proofErr w:type="spellEnd"/>
      <w:r>
        <w:rPr>
          <w:sz w:val="28"/>
          <w:szCs w:val="28"/>
        </w:rPr>
        <w:t xml:space="preserve"> </w:t>
      </w:r>
      <w:proofErr w:type="spellStart"/>
      <w:r>
        <w:rPr>
          <w:sz w:val="28"/>
          <w:szCs w:val="28"/>
        </w:rPr>
        <w:t>бириктирилген</w:t>
      </w:r>
      <w:proofErr w:type="spellEnd"/>
      <w:r>
        <w:rPr>
          <w:sz w:val="28"/>
          <w:szCs w:val="28"/>
        </w:rPr>
        <w:t xml:space="preserve"> </w:t>
      </w:r>
      <w:proofErr w:type="spellStart"/>
      <w:r>
        <w:rPr>
          <w:sz w:val="28"/>
          <w:szCs w:val="28"/>
        </w:rPr>
        <w:t>технологиясын</w:t>
      </w:r>
      <w:proofErr w:type="spellEnd"/>
      <w:r>
        <w:rPr>
          <w:sz w:val="28"/>
          <w:szCs w:val="28"/>
        </w:rPr>
        <w:t xml:space="preserve"> </w:t>
      </w:r>
      <w:proofErr w:type="spellStart"/>
      <w:r>
        <w:rPr>
          <w:sz w:val="28"/>
          <w:szCs w:val="28"/>
        </w:rPr>
        <w:t>жана</w:t>
      </w:r>
      <w:proofErr w:type="spellEnd"/>
      <w:r>
        <w:rPr>
          <w:sz w:val="28"/>
          <w:szCs w:val="28"/>
        </w:rPr>
        <w:t xml:space="preserve"> </w:t>
      </w:r>
      <w:proofErr w:type="spellStart"/>
      <w:r>
        <w:rPr>
          <w:sz w:val="28"/>
          <w:szCs w:val="28"/>
        </w:rPr>
        <w:t>автоматташтырылган</w:t>
      </w:r>
      <w:proofErr w:type="spellEnd"/>
      <w:r>
        <w:rPr>
          <w:sz w:val="28"/>
          <w:szCs w:val="28"/>
        </w:rPr>
        <w:t xml:space="preserve"> </w:t>
      </w:r>
      <w:proofErr w:type="spellStart"/>
      <w:r>
        <w:rPr>
          <w:sz w:val="28"/>
          <w:szCs w:val="28"/>
        </w:rPr>
        <w:t>түзүлү</w:t>
      </w:r>
      <w:proofErr w:type="gramStart"/>
      <w:r>
        <w:rPr>
          <w:sz w:val="28"/>
          <w:szCs w:val="28"/>
        </w:rPr>
        <w:t>шт</w:t>
      </w:r>
      <w:proofErr w:type="gramEnd"/>
      <w:r>
        <w:rPr>
          <w:sz w:val="28"/>
          <w:szCs w:val="28"/>
        </w:rPr>
        <w:t>өрдү</w:t>
      </w:r>
      <w:proofErr w:type="spellEnd"/>
      <w:r>
        <w:rPr>
          <w:sz w:val="28"/>
          <w:szCs w:val="28"/>
        </w:rPr>
        <w:t xml:space="preserve"> </w:t>
      </w:r>
      <w:proofErr w:type="spellStart"/>
      <w:r>
        <w:rPr>
          <w:sz w:val="28"/>
          <w:szCs w:val="28"/>
        </w:rPr>
        <w:t>иштеп</w:t>
      </w:r>
      <w:proofErr w:type="spellEnd"/>
      <w:r>
        <w:rPr>
          <w:sz w:val="28"/>
          <w:szCs w:val="28"/>
        </w:rPr>
        <w:t xml:space="preserve"> </w:t>
      </w:r>
      <w:proofErr w:type="spellStart"/>
      <w:r>
        <w:rPr>
          <w:sz w:val="28"/>
          <w:szCs w:val="28"/>
        </w:rPr>
        <w:t>чыгаруу</w:t>
      </w:r>
      <w:proofErr w:type="spellEnd"/>
      <w:r>
        <w:rPr>
          <w:sz w:val="28"/>
          <w:szCs w:val="28"/>
        </w:rPr>
        <w:t>.</w:t>
      </w:r>
    </w:p>
    <w:p w:rsidR="00DD34D7" w:rsidRDefault="00DD34D7" w:rsidP="009737F3">
      <w:pPr>
        <w:autoSpaceDE w:val="0"/>
        <w:autoSpaceDN w:val="0"/>
        <w:adjustRightInd w:val="0"/>
        <w:ind w:firstLine="708"/>
        <w:jc w:val="both"/>
        <w:rPr>
          <w:sz w:val="28"/>
          <w:szCs w:val="28"/>
        </w:rPr>
      </w:pPr>
      <w:proofErr w:type="spellStart"/>
      <w:r w:rsidRPr="007013C3">
        <w:rPr>
          <w:b/>
          <w:sz w:val="28"/>
          <w:szCs w:val="28"/>
        </w:rPr>
        <w:t>Изилдөө</w:t>
      </w:r>
      <w:proofErr w:type="spellEnd"/>
      <w:r w:rsidRPr="007013C3">
        <w:rPr>
          <w:b/>
          <w:sz w:val="28"/>
          <w:szCs w:val="28"/>
        </w:rPr>
        <w:t xml:space="preserve"> </w:t>
      </w:r>
      <w:proofErr w:type="spellStart"/>
      <w:r w:rsidRPr="007013C3">
        <w:rPr>
          <w:b/>
          <w:sz w:val="28"/>
          <w:szCs w:val="28"/>
        </w:rPr>
        <w:t>ыкмасы</w:t>
      </w:r>
      <w:proofErr w:type="spellEnd"/>
      <w:r w:rsidRPr="007013C3">
        <w:rPr>
          <w:b/>
          <w:sz w:val="28"/>
          <w:szCs w:val="28"/>
        </w:rPr>
        <w:t xml:space="preserve"> </w:t>
      </w:r>
      <w:proofErr w:type="spellStart"/>
      <w:r w:rsidRPr="007013C3">
        <w:rPr>
          <w:b/>
          <w:sz w:val="28"/>
          <w:szCs w:val="28"/>
        </w:rPr>
        <w:t>жана</w:t>
      </w:r>
      <w:proofErr w:type="spellEnd"/>
      <w:r w:rsidRPr="007013C3">
        <w:rPr>
          <w:b/>
          <w:sz w:val="28"/>
          <w:szCs w:val="28"/>
        </w:rPr>
        <w:t xml:space="preserve"> </w:t>
      </w:r>
      <w:proofErr w:type="spellStart"/>
      <w:r w:rsidRPr="007013C3">
        <w:rPr>
          <w:b/>
          <w:sz w:val="28"/>
          <w:szCs w:val="28"/>
        </w:rPr>
        <w:t>аппар</w:t>
      </w:r>
      <w:r>
        <w:rPr>
          <w:b/>
          <w:sz w:val="28"/>
          <w:szCs w:val="28"/>
        </w:rPr>
        <w:t>а</w:t>
      </w:r>
      <w:r w:rsidRPr="007013C3">
        <w:rPr>
          <w:b/>
          <w:sz w:val="28"/>
          <w:szCs w:val="28"/>
        </w:rPr>
        <w:t>т</w:t>
      </w:r>
      <w:r>
        <w:rPr>
          <w:b/>
          <w:sz w:val="28"/>
          <w:szCs w:val="28"/>
        </w:rPr>
        <w:t>у</w:t>
      </w:r>
      <w:r w:rsidRPr="007013C3">
        <w:rPr>
          <w:b/>
          <w:sz w:val="28"/>
          <w:szCs w:val="28"/>
        </w:rPr>
        <w:t>расы</w:t>
      </w:r>
      <w:proofErr w:type="spellEnd"/>
      <w:r w:rsidRPr="007013C3">
        <w:rPr>
          <w:b/>
          <w:sz w:val="28"/>
          <w:szCs w:val="28"/>
        </w:rPr>
        <w:t>:</w:t>
      </w:r>
      <w:r>
        <w:rPr>
          <w:sz w:val="28"/>
          <w:szCs w:val="28"/>
        </w:rPr>
        <w:t xml:space="preserve"> </w:t>
      </w:r>
      <w:proofErr w:type="spellStart"/>
      <w:r>
        <w:rPr>
          <w:sz w:val="28"/>
          <w:szCs w:val="28"/>
        </w:rPr>
        <w:t>гидроэлементтердин</w:t>
      </w:r>
      <w:proofErr w:type="spellEnd"/>
      <w:r>
        <w:rPr>
          <w:sz w:val="28"/>
          <w:szCs w:val="28"/>
        </w:rPr>
        <w:t xml:space="preserve"> </w:t>
      </w:r>
      <w:proofErr w:type="spellStart"/>
      <w:r>
        <w:rPr>
          <w:sz w:val="28"/>
          <w:szCs w:val="28"/>
        </w:rPr>
        <w:t>автоматташтырылган</w:t>
      </w:r>
      <w:proofErr w:type="spellEnd"/>
      <w:r>
        <w:rPr>
          <w:sz w:val="28"/>
          <w:szCs w:val="28"/>
        </w:rPr>
        <w:t xml:space="preserve"> </w:t>
      </w:r>
      <w:proofErr w:type="spellStart"/>
      <w:r>
        <w:rPr>
          <w:sz w:val="28"/>
          <w:szCs w:val="28"/>
        </w:rPr>
        <w:t>башкаруу</w:t>
      </w:r>
      <w:proofErr w:type="spellEnd"/>
      <w:r>
        <w:rPr>
          <w:sz w:val="28"/>
          <w:szCs w:val="28"/>
        </w:rPr>
        <w:t xml:space="preserve"> </w:t>
      </w:r>
      <w:proofErr w:type="spellStart"/>
      <w:r>
        <w:rPr>
          <w:sz w:val="28"/>
          <w:szCs w:val="28"/>
        </w:rPr>
        <w:t>системалары</w:t>
      </w:r>
      <w:proofErr w:type="spellEnd"/>
      <w:r>
        <w:rPr>
          <w:sz w:val="28"/>
          <w:szCs w:val="28"/>
        </w:rPr>
        <w:t xml:space="preserve">, </w:t>
      </w:r>
      <w:proofErr w:type="spellStart"/>
      <w:r>
        <w:rPr>
          <w:sz w:val="28"/>
          <w:szCs w:val="28"/>
        </w:rPr>
        <w:t>механиканын</w:t>
      </w:r>
      <w:proofErr w:type="spellEnd"/>
      <w:r>
        <w:rPr>
          <w:sz w:val="28"/>
          <w:szCs w:val="28"/>
        </w:rPr>
        <w:t xml:space="preserve"> </w:t>
      </w:r>
      <w:proofErr w:type="spellStart"/>
      <w:r>
        <w:rPr>
          <w:sz w:val="28"/>
          <w:szCs w:val="28"/>
        </w:rPr>
        <w:t>жана</w:t>
      </w:r>
      <w:proofErr w:type="spellEnd"/>
      <w:r>
        <w:rPr>
          <w:sz w:val="28"/>
          <w:szCs w:val="28"/>
        </w:rPr>
        <w:t xml:space="preserve"> </w:t>
      </w:r>
      <w:proofErr w:type="spellStart"/>
      <w:r>
        <w:rPr>
          <w:sz w:val="28"/>
          <w:szCs w:val="28"/>
        </w:rPr>
        <w:t>жылуулук</w:t>
      </w:r>
      <w:proofErr w:type="spellEnd"/>
      <w:r>
        <w:rPr>
          <w:sz w:val="28"/>
          <w:szCs w:val="28"/>
        </w:rPr>
        <w:t xml:space="preserve"> </w:t>
      </w:r>
      <w:proofErr w:type="spellStart"/>
      <w:r>
        <w:rPr>
          <w:sz w:val="28"/>
          <w:szCs w:val="28"/>
        </w:rPr>
        <w:t>физиканын</w:t>
      </w:r>
      <w:proofErr w:type="spellEnd"/>
      <w:r>
        <w:rPr>
          <w:sz w:val="28"/>
          <w:szCs w:val="28"/>
        </w:rPr>
        <w:t xml:space="preserve"> </w:t>
      </w:r>
      <w:proofErr w:type="spellStart"/>
      <w:r>
        <w:rPr>
          <w:sz w:val="28"/>
          <w:szCs w:val="28"/>
        </w:rPr>
        <w:t>жоболоруна</w:t>
      </w:r>
      <w:proofErr w:type="spellEnd"/>
      <w:r>
        <w:rPr>
          <w:sz w:val="28"/>
          <w:szCs w:val="28"/>
        </w:rPr>
        <w:t xml:space="preserve"> </w:t>
      </w:r>
      <w:proofErr w:type="spellStart"/>
      <w:r>
        <w:rPr>
          <w:sz w:val="28"/>
          <w:szCs w:val="28"/>
        </w:rPr>
        <w:t>негиздилген</w:t>
      </w:r>
      <w:proofErr w:type="spellEnd"/>
      <w:r>
        <w:rPr>
          <w:sz w:val="28"/>
          <w:szCs w:val="28"/>
        </w:rPr>
        <w:t xml:space="preserve">, </w:t>
      </w:r>
      <w:proofErr w:type="spellStart"/>
      <w:r>
        <w:rPr>
          <w:sz w:val="28"/>
          <w:szCs w:val="28"/>
        </w:rPr>
        <w:t>андан</w:t>
      </w:r>
      <w:proofErr w:type="spellEnd"/>
      <w:r>
        <w:rPr>
          <w:sz w:val="28"/>
          <w:szCs w:val="28"/>
        </w:rPr>
        <w:t xml:space="preserve"> башка </w:t>
      </w:r>
      <w:proofErr w:type="spellStart"/>
      <w:r>
        <w:rPr>
          <w:sz w:val="28"/>
          <w:szCs w:val="28"/>
        </w:rPr>
        <w:t>азыркы</w:t>
      </w:r>
      <w:proofErr w:type="spellEnd"/>
      <w:r>
        <w:rPr>
          <w:sz w:val="28"/>
          <w:szCs w:val="28"/>
        </w:rPr>
        <w:t xml:space="preserve"> </w:t>
      </w:r>
      <w:proofErr w:type="spellStart"/>
      <w:r>
        <w:rPr>
          <w:sz w:val="28"/>
          <w:szCs w:val="28"/>
        </w:rPr>
        <w:t>кездеги</w:t>
      </w:r>
      <w:proofErr w:type="spellEnd"/>
      <w:r>
        <w:rPr>
          <w:sz w:val="28"/>
          <w:szCs w:val="28"/>
        </w:rPr>
        <w:t xml:space="preserve"> </w:t>
      </w:r>
      <w:proofErr w:type="spellStart"/>
      <w:r>
        <w:rPr>
          <w:sz w:val="28"/>
          <w:szCs w:val="28"/>
        </w:rPr>
        <w:t>жылуулук</w:t>
      </w:r>
      <w:proofErr w:type="spellEnd"/>
      <w:r>
        <w:rPr>
          <w:sz w:val="28"/>
          <w:szCs w:val="28"/>
        </w:rPr>
        <w:t xml:space="preserve"> </w:t>
      </w:r>
      <w:proofErr w:type="spellStart"/>
      <w:r>
        <w:rPr>
          <w:sz w:val="28"/>
          <w:szCs w:val="28"/>
        </w:rPr>
        <w:t>физиканын</w:t>
      </w:r>
      <w:proofErr w:type="spellEnd"/>
      <w:r>
        <w:rPr>
          <w:sz w:val="28"/>
          <w:szCs w:val="28"/>
        </w:rPr>
        <w:t xml:space="preserve"> </w:t>
      </w:r>
      <w:proofErr w:type="spellStart"/>
      <w:r>
        <w:rPr>
          <w:sz w:val="28"/>
          <w:szCs w:val="28"/>
        </w:rPr>
        <w:t>ыкмаларына</w:t>
      </w:r>
      <w:proofErr w:type="spellEnd"/>
      <w:r>
        <w:rPr>
          <w:sz w:val="28"/>
          <w:szCs w:val="28"/>
        </w:rPr>
        <w:t xml:space="preserve"> </w:t>
      </w:r>
      <w:proofErr w:type="spellStart"/>
      <w:r>
        <w:rPr>
          <w:sz w:val="28"/>
          <w:szCs w:val="28"/>
        </w:rPr>
        <w:t>жана</w:t>
      </w:r>
      <w:proofErr w:type="spellEnd"/>
      <w:r>
        <w:rPr>
          <w:sz w:val="28"/>
          <w:szCs w:val="28"/>
        </w:rPr>
        <w:t xml:space="preserve"> </w:t>
      </w:r>
      <w:proofErr w:type="spellStart"/>
      <w:r>
        <w:rPr>
          <w:sz w:val="28"/>
          <w:szCs w:val="28"/>
        </w:rPr>
        <w:t>иштеп</w:t>
      </w:r>
      <w:proofErr w:type="spellEnd"/>
      <w:r>
        <w:rPr>
          <w:sz w:val="28"/>
          <w:szCs w:val="28"/>
        </w:rPr>
        <w:t xml:space="preserve"> </w:t>
      </w:r>
      <w:proofErr w:type="spellStart"/>
      <w:r>
        <w:rPr>
          <w:sz w:val="28"/>
          <w:szCs w:val="28"/>
        </w:rPr>
        <w:t>чыккан</w:t>
      </w:r>
      <w:proofErr w:type="spellEnd"/>
      <w:r>
        <w:rPr>
          <w:sz w:val="28"/>
          <w:szCs w:val="28"/>
        </w:rPr>
        <w:t xml:space="preserve"> </w:t>
      </w:r>
      <w:proofErr w:type="spellStart"/>
      <w:r>
        <w:rPr>
          <w:sz w:val="28"/>
          <w:szCs w:val="28"/>
        </w:rPr>
        <w:t>эксперименталдуу</w:t>
      </w:r>
      <w:proofErr w:type="spellEnd"/>
      <w:r>
        <w:rPr>
          <w:sz w:val="28"/>
          <w:szCs w:val="28"/>
        </w:rPr>
        <w:t xml:space="preserve"> </w:t>
      </w:r>
      <w:proofErr w:type="spellStart"/>
      <w:r>
        <w:rPr>
          <w:sz w:val="28"/>
          <w:szCs w:val="28"/>
        </w:rPr>
        <w:t>түзүлү</w:t>
      </w:r>
      <w:proofErr w:type="gramStart"/>
      <w:r>
        <w:rPr>
          <w:sz w:val="28"/>
          <w:szCs w:val="28"/>
        </w:rPr>
        <w:t>шт</w:t>
      </w:r>
      <w:proofErr w:type="gramEnd"/>
      <w:r>
        <w:rPr>
          <w:sz w:val="28"/>
          <w:szCs w:val="28"/>
        </w:rPr>
        <w:t>өрдү</w:t>
      </w:r>
      <w:proofErr w:type="spellEnd"/>
      <w:r>
        <w:rPr>
          <w:sz w:val="28"/>
          <w:szCs w:val="28"/>
        </w:rPr>
        <w:t xml:space="preserve"> </w:t>
      </w:r>
      <w:proofErr w:type="spellStart"/>
      <w:r>
        <w:rPr>
          <w:sz w:val="28"/>
          <w:szCs w:val="28"/>
        </w:rPr>
        <w:t>колдонуу</w:t>
      </w:r>
      <w:proofErr w:type="spellEnd"/>
      <w:r>
        <w:rPr>
          <w:sz w:val="28"/>
          <w:szCs w:val="28"/>
        </w:rPr>
        <w:t xml:space="preserve"> </w:t>
      </w:r>
      <w:proofErr w:type="spellStart"/>
      <w:r>
        <w:rPr>
          <w:sz w:val="28"/>
          <w:szCs w:val="28"/>
        </w:rPr>
        <w:t>менен</w:t>
      </w:r>
      <w:proofErr w:type="spellEnd"/>
      <w:r>
        <w:rPr>
          <w:sz w:val="28"/>
          <w:szCs w:val="28"/>
        </w:rPr>
        <w:t xml:space="preserve"> </w:t>
      </w:r>
      <w:proofErr w:type="spellStart"/>
      <w:r>
        <w:rPr>
          <w:sz w:val="28"/>
          <w:szCs w:val="28"/>
        </w:rPr>
        <w:t>лабораториялык</w:t>
      </w:r>
      <w:proofErr w:type="spellEnd"/>
      <w:r>
        <w:rPr>
          <w:sz w:val="28"/>
          <w:szCs w:val="28"/>
        </w:rPr>
        <w:t xml:space="preserve"> </w:t>
      </w:r>
      <w:proofErr w:type="spellStart"/>
      <w:r>
        <w:rPr>
          <w:sz w:val="28"/>
          <w:szCs w:val="28"/>
        </w:rPr>
        <w:t>жана</w:t>
      </w:r>
      <w:proofErr w:type="spellEnd"/>
      <w:r>
        <w:rPr>
          <w:sz w:val="28"/>
          <w:szCs w:val="28"/>
        </w:rPr>
        <w:t xml:space="preserve"> </w:t>
      </w:r>
      <w:proofErr w:type="spellStart"/>
      <w:r>
        <w:rPr>
          <w:sz w:val="28"/>
          <w:szCs w:val="28"/>
        </w:rPr>
        <w:t>натурдук</w:t>
      </w:r>
      <w:proofErr w:type="spellEnd"/>
      <w:r>
        <w:rPr>
          <w:sz w:val="28"/>
          <w:szCs w:val="28"/>
        </w:rPr>
        <w:t xml:space="preserve"> </w:t>
      </w:r>
      <w:proofErr w:type="spellStart"/>
      <w:r>
        <w:rPr>
          <w:sz w:val="28"/>
          <w:szCs w:val="28"/>
        </w:rPr>
        <w:t>экспериментерге</w:t>
      </w:r>
      <w:proofErr w:type="spellEnd"/>
      <w:r>
        <w:rPr>
          <w:sz w:val="28"/>
          <w:szCs w:val="28"/>
        </w:rPr>
        <w:t xml:space="preserve"> </w:t>
      </w:r>
      <w:proofErr w:type="spellStart"/>
      <w:r>
        <w:rPr>
          <w:sz w:val="28"/>
          <w:szCs w:val="28"/>
        </w:rPr>
        <w:t>таянган</w:t>
      </w:r>
      <w:proofErr w:type="spellEnd"/>
      <w:r>
        <w:rPr>
          <w:sz w:val="28"/>
          <w:szCs w:val="28"/>
        </w:rPr>
        <w:t>.</w:t>
      </w:r>
    </w:p>
    <w:p w:rsidR="00DD34D7" w:rsidRDefault="00DD34D7" w:rsidP="009737F3">
      <w:pPr>
        <w:autoSpaceDE w:val="0"/>
        <w:autoSpaceDN w:val="0"/>
        <w:adjustRightInd w:val="0"/>
        <w:ind w:firstLine="708"/>
        <w:jc w:val="both"/>
        <w:rPr>
          <w:sz w:val="28"/>
          <w:szCs w:val="28"/>
        </w:rPr>
      </w:pPr>
      <w:proofErr w:type="spellStart"/>
      <w:r w:rsidRPr="007013C3">
        <w:rPr>
          <w:b/>
          <w:sz w:val="28"/>
          <w:szCs w:val="28"/>
        </w:rPr>
        <w:t>Алынган</w:t>
      </w:r>
      <w:proofErr w:type="spellEnd"/>
      <w:r w:rsidRPr="007013C3">
        <w:rPr>
          <w:b/>
          <w:sz w:val="28"/>
          <w:szCs w:val="28"/>
        </w:rPr>
        <w:t xml:space="preserve"> </w:t>
      </w:r>
      <w:proofErr w:type="spellStart"/>
      <w:r w:rsidRPr="007013C3">
        <w:rPr>
          <w:b/>
          <w:sz w:val="28"/>
          <w:szCs w:val="28"/>
        </w:rPr>
        <w:t>жыйынтыктар</w:t>
      </w:r>
      <w:proofErr w:type="spellEnd"/>
      <w:r w:rsidRPr="007013C3">
        <w:rPr>
          <w:b/>
          <w:sz w:val="28"/>
          <w:szCs w:val="28"/>
        </w:rPr>
        <w:t xml:space="preserve"> </w:t>
      </w:r>
      <w:proofErr w:type="spellStart"/>
      <w:r w:rsidRPr="007013C3">
        <w:rPr>
          <w:b/>
          <w:sz w:val="28"/>
          <w:szCs w:val="28"/>
        </w:rPr>
        <w:t>жана</w:t>
      </w:r>
      <w:proofErr w:type="spellEnd"/>
      <w:r w:rsidRPr="007013C3">
        <w:rPr>
          <w:b/>
          <w:sz w:val="28"/>
          <w:szCs w:val="28"/>
        </w:rPr>
        <w:t xml:space="preserve"> </w:t>
      </w:r>
      <w:proofErr w:type="spellStart"/>
      <w:r w:rsidRPr="007013C3">
        <w:rPr>
          <w:b/>
          <w:sz w:val="28"/>
          <w:szCs w:val="28"/>
        </w:rPr>
        <w:t>алардын</w:t>
      </w:r>
      <w:proofErr w:type="spellEnd"/>
      <w:r w:rsidRPr="007013C3">
        <w:rPr>
          <w:b/>
          <w:sz w:val="28"/>
          <w:szCs w:val="28"/>
        </w:rPr>
        <w:t xml:space="preserve"> </w:t>
      </w:r>
      <w:proofErr w:type="spellStart"/>
      <w:r w:rsidRPr="007013C3">
        <w:rPr>
          <w:b/>
          <w:sz w:val="28"/>
          <w:szCs w:val="28"/>
        </w:rPr>
        <w:t>жанылыгы</w:t>
      </w:r>
      <w:proofErr w:type="spellEnd"/>
      <w:r>
        <w:rPr>
          <w:sz w:val="28"/>
          <w:szCs w:val="28"/>
        </w:rPr>
        <w:t xml:space="preserve"> – </w:t>
      </w:r>
      <w:proofErr w:type="spellStart"/>
      <w:r>
        <w:rPr>
          <w:sz w:val="28"/>
          <w:szCs w:val="28"/>
        </w:rPr>
        <w:t>к</w:t>
      </w:r>
      <w:r>
        <w:rPr>
          <w:rFonts w:eastAsia="Times-Roman"/>
          <w:color w:val="000000"/>
          <w:sz w:val="28"/>
          <w:szCs w:val="28"/>
        </w:rPr>
        <w:t>ө</w:t>
      </w:r>
      <w:r>
        <w:rPr>
          <w:sz w:val="28"/>
          <w:szCs w:val="28"/>
        </w:rPr>
        <w:t>мүрдү</w:t>
      </w:r>
      <w:proofErr w:type="spellEnd"/>
      <w:r>
        <w:rPr>
          <w:sz w:val="28"/>
          <w:szCs w:val="28"/>
        </w:rPr>
        <w:t xml:space="preserve"> </w:t>
      </w:r>
      <w:proofErr w:type="spellStart"/>
      <w:r>
        <w:rPr>
          <w:sz w:val="28"/>
          <w:szCs w:val="28"/>
        </w:rPr>
        <w:t>иштетүүчү</w:t>
      </w:r>
      <w:proofErr w:type="spellEnd"/>
      <w:r>
        <w:rPr>
          <w:sz w:val="28"/>
          <w:szCs w:val="28"/>
        </w:rPr>
        <w:t xml:space="preserve"> </w:t>
      </w:r>
      <w:proofErr w:type="spellStart"/>
      <w:r>
        <w:rPr>
          <w:sz w:val="28"/>
          <w:szCs w:val="28"/>
        </w:rPr>
        <w:t>жаны</w:t>
      </w:r>
      <w:proofErr w:type="spellEnd"/>
      <w:r>
        <w:rPr>
          <w:sz w:val="28"/>
          <w:szCs w:val="28"/>
        </w:rPr>
        <w:t xml:space="preserve"> </w:t>
      </w:r>
      <w:proofErr w:type="spellStart"/>
      <w:r>
        <w:rPr>
          <w:sz w:val="28"/>
          <w:szCs w:val="28"/>
        </w:rPr>
        <w:t>технологиялык</w:t>
      </w:r>
      <w:proofErr w:type="spellEnd"/>
      <w:r>
        <w:rPr>
          <w:sz w:val="28"/>
          <w:szCs w:val="28"/>
        </w:rPr>
        <w:t xml:space="preserve"> </w:t>
      </w:r>
      <w:proofErr w:type="spellStart"/>
      <w:r>
        <w:rPr>
          <w:sz w:val="28"/>
          <w:szCs w:val="28"/>
        </w:rPr>
        <w:t>автоматташтырылган</w:t>
      </w:r>
      <w:proofErr w:type="spellEnd"/>
      <w:r>
        <w:rPr>
          <w:sz w:val="28"/>
          <w:szCs w:val="28"/>
        </w:rPr>
        <w:t xml:space="preserve"> шнек </w:t>
      </w:r>
      <w:proofErr w:type="spellStart"/>
      <w:r>
        <w:rPr>
          <w:sz w:val="28"/>
          <w:szCs w:val="28"/>
        </w:rPr>
        <w:t>тү</w:t>
      </w:r>
      <w:proofErr w:type="gramStart"/>
      <w:r>
        <w:rPr>
          <w:sz w:val="28"/>
          <w:szCs w:val="28"/>
        </w:rPr>
        <w:t>р</w:t>
      </w:r>
      <w:proofErr w:type="gramEnd"/>
      <w:r>
        <w:rPr>
          <w:sz w:val="28"/>
          <w:szCs w:val="28"/>
        </w:rPr>
        <w:t>үнд</w:t>
      </w:r>
      <w:r>
        <w:rPr>
          <w:rFonts w:eastAsia="Times-Roman"/>
          <w:color w:val="000000"/>
          <w:sz w:val="28"/>
          <w:szCs w:val="28"/>
        </w:rPr>
        <w:t>ө</w:t>
      </w:r>
      <w:r>
        <w:rPr>
          <w:sz w:val="28"/>
          <w:szCs w:val="28"/>
        </w:rPr>
        <w:t>гү</w:t>
      </w:r>
      <w:proofErr w:type="spellEnd"/>
      <w:r>
        <w:rPr>
          <w:sz w:val="28"/>
          <w:szCs w:val="28"/>
        </w:rPr>
        <w:t xml:space="preserve"> </w:t>
      </w:r>
      <w:proofErr w:type="spellStart"/>
      <w:r>
        <w:rPr>
          <w:sz w:val="28"/>
          <w:szCs w:val="28"/>
        </w:rPr>
        <w:t>түзүлүштөр</w:t>
      </w:r>
      <w:proofErr w:type="spellEnd"/>
      <w:r>
        <w:rPr>
          <w:sz w:val="28"/>
          <w:szCs w:val="28"/>
        </w:rPr>
        <w:t xml:space="preserve"> </w:t>
      </w:r>
      <w:proofErr w:type="spellStart"/>
      <w:r>
        <w:rPr>
          <w:sz w:val="28"/>
          <w:szCs w:val="28"/>
        </w:rPr>
        <w:t>сунуш</w:t>
      </w:r>
      <w:proofErr w:type="spellEnd"/>
      <w:r>
        <w:rPr>
          <w:sz w:val="28"/>
          <w:szCs w:val="28"/>
        </w:rPr>
        <w:t xml:space="preserve"> </w:t>
      </w:r>
      <w:proofErr w:type="spellStart"/>
      <w:r>
        <w:rPr>
          <w:sz w:val="28"/>
          <w:szCs w:val="28"/>
        </w:rPr>
        <w:t>кылынган</w:t>
      </w:r>
      <w:proofErr w:type="spellEnd"/>
      <w:r>
        <w:rPr>
          <w:sz w:val="28"/>
          <w:szCs w:val="28"/>
        </w:rPr>
        <w:t xml:space="preserve">, </w:t>
      </w:r>
      <w:proofErr w:type="spellStart"/>
      <w:r>
        <w:rPr>
          <w:sz w:val="28"/>
          <w:szCs w:val="28"/>
        </w:rPr>
        <w:t>түрдүү</w:t>
      </w:r>
      <w:proofErr w:type="spellEnd"/>
      <w:r>
        <w:rPr>
          <w:sz w:val="28"/>
          <w:szCs w:val="28"/>
        </w:rPr>
        <w:t xml:space="preserve"> </w:t>
      </w:r>
      <w:proofErr w:type="spellStart"/>
      <w:r>
        <w:rPr>
          <w:sz w:val="28"/>
          <w:szCs w:val="28"/>
        </w:rPr>
        <w:t>үйлөө</w:t>
      </w:r>
      <w:proofErr w:type="spellEnd"/>
      <w:r>
        <w:rPr>
          <w:sz w:val="28"/>
          <w:szCs w:val="28"/>
        </w:rPr>
        <w:t xml:space="preserve"> </w:t>
      </w:r>
      <w:proofErr w:type="spellStart"/>
      <w:r>
        <w:rPr>
          <w:sz w:val="28"/>
          <w:szCs w:val="28"/>
        </w:rPr>
        <w:t>варианттарын</w:t>
      </w:r>
      <w:proofErr w:type="spellEnd"/>
      <w:r>
        <w:rPr>
          <w:sz w:val="28"/>
          <w:szCs w:val="28"/>
        </w:rPr>
        <w:t xml:space="preserve"> </w:t>
      </w:r>
      <w:proofErr w:type="spellStart"/>
      <w:r>
        <w:rPr>
          <w:sz w:val="28"/>
          <w:szCs w:val="28"/>
        </w:rPr>
        <w:t>колдонуу</w:t>
      </w:r>
      <w:proofErr w:type="spellEnd"/>
      <w:r>
        <w:rPr>
          <w:sz w:val="28"/>
          <w:szCs w:val="28"/>
        </w:rPr>
        <w:t xml:space="preserve"> </w:t>
      </w:r>
      <w:proofErr w:type="spellStart"/>
      <w:r>
        <w:rPr>
          <w:sz w:val="28"/>
          <w:szCs w:val="28"/>
        </w:rPr>
        <w:t>менен</w:t>
      </w:r>
      <w:proofErr w:type="spellEnd"/>
      <w:r>
        <w:rPr>
          <w:sz w:val="28"/>
          <w:szCs w:val="28"/>
        </w:rPr>
        <w:t xml:space="preserve"> шнек </w:t>
      </w:r>
      <w:proofErr w:type="spellStart"/>
      <w:r>
        <w:rPr>
          <w:sz w:val="28"/>
          <w:szCs w:val="28"/>
        </w:rPr>
        <w:t>түзүлүштөрдүн</w:t>
      </w:r>
      <w:proofErr w:type="spellEnd"/>
      <w:r>
        <w:rPr>
          <w:sz w:val="28"/>
          <w:szCs w:val="28"/>
        </w:rPr>
        <w:t xml:space="preserve"> </w:t>
      </w:r>
      <w:proofErr w:type="spellStart"/>
      <w:r>
        <w:rPr>
          <w:sz w:val="28"/>
          <w:szCs w:val="28"/>
        </w:rPr>
        <w:t>рационалдуу</w:t>
      </w:r>
      <w:proofErr w:type="spellEnd"/>
      <w:r>
        <w:rPr>
          <w:sz w:val="28"/>
          <w:szCs w:val="28"/>
        </w:rPr>
        <w:t xml:space="preserve"> </w:t>
      </w:r>
      <w:proofErr w:type="spellStart"/>
      <w:r>
        <w:rPr>
          <w:sz w:val="28"/>
          <w:szCs w:val="28"/>
        </w:rPr>
        <w:t>параметрлери</w:t>
      </w:r>
      <w:proofErr w:type="spellEnd"/>
      <w:r>
        <w:rPr>
          <w:sz w:val="28"/>
          <w:szCs w:val="28"/>
        </w:rPr>
        <w:t xml:space="preserve"> </w:t>
      </w:r>
      <w:proofErr w:type="spellStart"/>
      <w:r>
        <w:rPr>
          <w:sz w:val="28"/>
          <w:szCs w:val="28"/>
        </w:rPr>
        <w:t>аныкталган</w:t>
      </w:r>
      <w:proofErr w:type="spellEnd"/>
      <w:r>
        <w:rPr>
          <w:sz w:val="28"/>
          <w:szCs w:val="28"/>
        </w:rPr>
        <w:t xml:space="preserve"> </w:t>
      </w:r>
      <w:proofErr w:type="spellStart"/>
      <w:r>
        <w:rPr>
          <w:sz w:val="28"/>
          <w:szCs w:val="28"/>
        </w:rPr>
        <w:t>жана</w:t>
      </w:r>
      <w:proofErr w:type="spellEnd"/>
      <w:r>
        <w:rPr>
          <w:sz w:val="28"/>
          <w:szCs w:val="28"/>
        </w:rPr>
        <w:t xml:space="preserve"> </w:t>
      </w:r>
      <w:proofErr w:type="spellStart"/>
      <w:r>
        <w:rPr>
          <w:sz w:val="28"/>
          <w:szCs w:val="28"/>
        </w:rPr>
        <w:t>тандалып</w:t>
      </w:r>
      <w:proofErr w:type="spellEnd"/>
      <w:r>
        <w:rPr>
          <w:sz w:val="28"/>
          <w:szCs w:val="28"/>
        </w:rPr>
        <w:t xml:space="preserve"> </w:t>
      </w:r>
      <w:proofErr w:type="spellStart"/>
      <w:r>
        <w:rPr>
          <w:sz w:val="28"/>
          <w:szCs w:val="28"/>
        </w:rPr>
        <w:t>алынган</w:t>
      </w:r>
      <w:proofErr w:type="spellEnd"/>
      <w:r>
        <w:rPr>
          <w:sz w:val="28"/>
          <w:szCs w:val="28"/>
        </w:rPr>
        <w:t xml:space="preserve">, </w:t>
      </w:r>
      <w:proofErr w:type="spellStart"/>
      <w:r>
        <w:rPr>
          <w:sz w:val="28"/>
          <w:szCs w:val="28"/>
        </w:rPr>
        <w:t>алар</w:t>
      </w:r>
      <w:proofErr w:type="spellEnd"/>
      <w:r>
        <w:rPr>
          <w:sz w:val="28"/>
          <w:szCs w:val="28"/>
        </w:rPr>
        <w:t xml:space="preserve"> </w:t>
      </w:r>
      <w:proofErr w:type="spellStart"/>
      <w:r>
        <w:rPr>
          <w:sz w:val="28"/>
          <w:szCs w:val="28"/>
        </w:rPr>
        <w:t>процесстин</w:t>
      </w:r>
      <w:proofErr w:type="spellEnd"/>
      <w:r>
        <w:rPr>
          <w:sz w:val="28"/>
          <w:szCs w:val="28"/>
        </w:rPr>
        <w:t xml:space="preserve"> </w:t>
      </w:r>
      <w:proofErr w:type="spellStart"/>
      <w:r>
        <w:rPr>
          <w:sz w:val="28"/>
          <w:szCs w:val="28"/>
        </w:rPr>
        <w:t>тынымсыздыгы</w:t>
      </w:r>
      <w:proofErr w:type="spellEnd"/>
      <w:r>
        <w:rPr>
          <w:sz w:val="28"/>
          <w:szCs w:val="28"/>
        </w:rPr>
        <w:t xml:space="preserve"> </w:t>
      </w:r>
      <w:proofErr w:type="spellStart"/>
      <w:r>
        <w:rPr>
          <w:sz w:val="28"/>
          <w:szCs w:val="28"/>
        </w:rPr>
        <w:t>менен</w:t>
      </w:r>
      <w:proofErr w:type="spellEnd"/>
      <w:r>
        <w:rPr>
          <w:sz w:val="28"/>
          <w:szCs w:val="28"/>
        </w:rPr>
        <w:t xml:space="preserve"> </w:t>
      </w:r>
      <w:proofErr w:type="spellStart"/>
      <w:r>
        <w:rPr>
          <w:sz w:val="28"/>
          <w:szCs w:val="28"/>
        </w:rPr>
        <w:t>жана</w:t>
      </w:r>
      <w:proofErr w:type="spellEnd"/>
      <w:r>
        <w:rPr>
          <w:sz w:val="28"/>
          <w:szCs w:val="28"/>
        </w:rPr>
        <w:t xml:space="preserve"> ага </w:t>
      </w:r>
      <w:proofErr w:type="spellStart"/>
      <w:r>
        <w:rPr>
          <w:sz w:val="28"/>
          <w:szCs w:val="28"/>
        </w:rPr>
        <w:t>ылайыктуу</w:t>
      </w:r>
      <w:proofErr w:type="spellEnd"/>
      <w:r>
        <w:rPr>
          <w:sz w:val="28"/>
          <w:szCs w:val="28"/>
        </w:rPr>
        <w:t xml:space="preserve">, </w:t>
      </w:r>
      <w:proofErr w:type="spellStart"/>
      <w:r>
        <w:rPr>
          <w:sz w:val="28"/>
          <w:szCs w:val="28"/>
        </w:rPr>
        <w:t>жогорулатылган</w:t>
      </w:r>
      <w:proofErr w:type="spellEnd"/>
      <w:r>
        <w:rPr>
          <w:sz w:val="28"/>
          <w:szCs w:val="28"/>
        </w:rPr>
        <w:t xml:space="preserve"> </w:t>
      </w:r>
      <w:proofErr w:type="spellStart"/>
      <w:r>
        <w:rPr>
          <w:sz w:val="28"/>
          <w:szCs w:val="28"/>
        </w:rPr>
        <w:t>өндүрүмдүүлүгү</w:t>
      </w:r>
      <w:proofErr w:type="spellEnd"/>
      <w:r>
        <w:rPr>
          <w:sz w:val="28"/>
          <w:szCs w:val="28"/>
        </w:rPr>
        <w:t xml:space="preserve"> </w:t>
      </w:r>
      <w:proofErr w:type="spellStart"/>
      <w:r>
        <w:rPr>
          <w:sz w:val="28"/>
          <w:szCs w:val="28"/>
        </w:rPr>
        <w:t>менен</w:t>
      </w:r>
      <w:proofErr w:type="spellEnd"/>
      <w:r>
        <w:rPr>
          <w:sz w:val="28"/>
          <w:szCs w:val="28"/>
        </w:rPr>
        <w:t xml:space="preserve"> </w:t>
      </w:r>
      <w:proofErr w:type="spellStart"/>
      <w:r>
        <w:rPr>
          <w:sz w:val="28"/>
          <w:szCs w:val="28"/>
        </w:rPr>
        <w:t>айырмаланат</w:t>
      </w:r>
      <w:proofErr w:type="spellEnd"/>
      <w:r>
        <w:rPr>
          <w:sz w:val="28"/>
          <w:szCs w:val="28"/>
        </w:rPr>
        <w:t xml:space="preserve">. </w:t>
      </w:r>
      <w:proofErr w:type="spellStart"/>
      <w:r>
        <w:rPr>
          <w:sz w:val="28"/>
          <w:szCs w:val="28"/>
        </w:rPr>
        <w:t>Көмүрдү</w:t>
      </w:r>
      <w:proofErr w:type="spellEnd"/>
      <w:r>
        <w:rPr>
          <w:sz w:val="28"/>
          <w:szCs w:val="28"/>
        </w:rPr>
        <w:t xml:space="preserve"> шнек </w:t>
      </w:r>
      <w:proofErr w:type="spellStart"/>
      <w:r>
        <w:rPr>
          <w:sz w:val="28"/>
          <w:szCs w:val="28"/>
        </w:rPr>
        <w:t>реакторуна</w:t>
      </w:r>
      <w:proofErr w:type="spellEnd"/>
      <w:r>
        <w:rPr>
          <w:sz w:val="28"/>
          <w:szCs w:val="28"/>
        </w:rPr>
        <w:t xml:space="preserve"> </w:t>
      </w:r>
      <w:proofErr w:type="spellStart"/>
      <w:r>
        <w:rPr>
          <w:sz w:val="28"/>
          <w:szCs w:val="28"/>
        </w:rPr>
        <w:t>бир</w:t>
      </w:r>
      <w:proofErr w:type="spellEnd"/>
      <w:r>
        <w:rPr>
          <w:sz w:val="28"/>
          <w:szCs w:val="28"/>
        </w:rPr>
        <w:t xml:space="preserve"> </w:t>
      </w:r>
      <w:proofErr w:type="spellStart"/>
      <w:r>
        <w:rPr>
          <w:sz w:val="28"/>
          <w:szCs w:val="28"/>
        </w:rPr>
        <w:t>калыпта</w:t>
      </w:r>
      <w:proofErr w:type="spellEnd"/>
      <w:r>
        <w:rPr>
          <w:sz w:val="28"/>
          <w:szCs w:val="28"/>
        </w:rPr>
        <w:t xml:space="preserve"> </w:t>
      </w:r>
      <w:proofErr w:type="spellStart"/>
      <w:r>
        <w:rPr>
          <w:sz w:val="28"/>
          <w:szCs w:val="28"/>
        </w:rPr>
        <w:t>узатууда</w:t>
      </w:r>
      <w:proofErr w:type="spellEnd"/>
      <w:r>
        <w:rPr>
          <w:sz w:val="28"/>
          <w:szCs w:val="28"/>
        </w:rPr>
        <w:t xml:space="preserve"> </w:t>
      </w:r>
      <w:proofErr w:type="spellStart"/>
      <w:r>
        <w:rPr>
          <w:sz w:val="28"/>
          <w:szCs w:val="28"/>
        </w:rPr>
        <w:t>тетири</w:t>
      </w:r>
      <w:proofErr w:type="spellEnd"/>
      <w:r>
        <w:rPr>
          <w:sz w:val="28"/>
          <w:szCs w:val="28"/>
        </w:rPr>
        <w:t xml:space="preserve"> </w:t>
      </w:r>
      <w:proofErr w:type="spellStart"/>
      <w:r>
        <w:rPr>
          <w:sz w:val="28"/>
          <w:szCs w:val="28"/>
        </w:rPr>
        <w:t>гидравликалык</w:t>
      </w:r>
      <w:proofErr w:type="spellEnd"/>
      <w:r>
        <w:rPr>
          <w:sz w:val="28"/>
          <w:szCs w:val="28"/>
        </w:rPr>
        <w:t xml:space="preserve"> </w:t>
      </w:r>
      <w:proofErr w:type="spellStart"/>
      <w:r>
        <w:rPr>
          <w:sz w:val="28"/>
          <w:szCs w:val="28"/>
        </w:rPr>
        <w:t>байланышы</w:t>
      </w:r>
      <w:proofErr w:type="spellEnd"/>
      <w:r>
        <w:rPr>
          <w:sz w:val="28"/>
          <w:szCs w:val="28"/>
        </w:rPr>
        <w:t xml:space="preserve"> бар </w:t>
      </w:r>
      <w:proofErr w:type="spellStart"/>
      <w:r>
        <w:rPr>
          <w:sz w:val="28"/>
          <w:szCs w:val="28"/>
        </w:rPr>
        <w:t>автоматаштырылган</w:t>
      </w:r>
      <w:proofErr w:type="spellEnd"/>
      <w:r>
        <w:rPr>
          <w:sz w:val="28"/>
          <w:szCs w:val="28"/>
        </w:rPr>
        <w:t xml:space="preserve"> система </w:t>
      </w:r>
      <w:proofErr w:type="spellStart"/>
      <w:r>
        <w:rPr>
          <w:sz w:val="28"/>
          <w:szCs w:val="28"/>
        </w:rPr>
        <w:t>колдонулган</w:t>
      </w:r>
      <w:proofErr w:type="spellEnd"/>
      <w:r>
        <w:rPr>
          <w:sz w:val="28"/>
          <w:szCs w:val="28"/>
        </w:rPr>
        <w:t xml:space="preserve">, ал </w:t>
      </w:r>
      <w:proofErr w:type="spellStart"/>
      <w:r>
        <w:rPr>
          <w:sz w:val="28"/>
          <w:szCs w:val="28"/>
        </w:rPr>
        <w:t>жөнөкөйлүгү</w:t>
      </w:r>
      <w:proofErr w:type="spellEnd"/>
      <w:r>
        <w:rPr>
          <w:sz w:val="28"/>
          <w:szCs w:val="28"/>
        </w:rPr>
        <w:t xml:space="preserve">, </w:t>
      </w:r>
      <w:proofErr w:type="spellStart"/>
      <w:r>
        <w:rPr>
          <w:sz w:val="28"/>
          <w:szCs w:val="28"/>
        </w:rPr>
        <w:t>күчтөтүү</w:t>
      </w:r>
      <w:proofErr w:type="spellEnd"/>
      <w:r>
        <w:rPr>
          <w:sz w:val="28"/>
          <w:szCs w:val="28"/>
        </w:rPr>
        <w:t xml:space="preserve"> </w:t>
      </w:r>
      <w:proofErr w:type="spellStart"/>
      <w:r>
        <w:rPr>
          <w:sz w:val="28"/>
          <w:szCs w:val="28"/>
        </w:rPr>
        <w:t>элементерди</w:t>
      </w:r>
      <w:proofErr w:type="spellEnd"/>
      <w:r>
        <w:rPr>
          <w:sz w:val="28"/>
          <w:szCs w:val="28"/>
        </w:rPr>
        <w:t xml:space="preserve"> </w:t>
      </w:r>
      <w:proofErr w:type="spellStart"/>
      <w:r>
        <w:rPr>
          <w:sz w:val="28"/>
          <w:szCs w:val="28"/>
        </w:rPr>
        <w:t>талап</w:t>
      </w:r>
      <w:proofErr w:type="spellEnd"/>
      <w:r>
        <w:rPr>
          <w:sz w:val="28"/>
          <w:szCs w:val="28"/>
        </w:rPr>
        <w:t xml:space="preserve"> </w:t>
      </w:r>
      <w:proofErr w:type="spellStart"/>
      <w:r>
        <w:rPr>
          <w:sz w:val="28"/>
          <w:szCs w:val="28"/>
        </w:rPr>
        <w:t>кылбаган</w:t>
      </w:r>
      <w:proofErr w:type="spellEnd"/>
      <w:r>
        <w:rPr>
          <w:sz w:val="28"/>
          <w:szCs w:val="28"/>
        </w:rPr>
        <w:t xml:space="preserve"> </w:t>
      </w:r>
      <w:proofErr w:type="spellStart"/>
      <w:r>
        <w:rPr>
          <w:sz w:val="28"/>
          <w:szCs w:val="28"/>
        </w:rPr>
        <w:t>жана</w:t>
      </w:r>
      <w:proofErr w:type="spellEnd"/>
      <w:r>
        <w:rPr>
          <w:sz w:val="28"/>
          <w:szCs w:val="28"/>
        </w:rPr>
        <w:t xml:space="preserve"> </w:t>
      </w:r>
      <w:proofErr w:type="spellStart"/>
      <w:r>
        <w:rPr>
          <w:sz w:val="28"/>
          <w:szCs w:val="28"/>
        </w:rPr>
        <w:t>жакшы</w:t>
      </w:r>
      <w:proofErr w:type="spellEnd"/>
      <w:r>
        <w:rPr>
          <w:sz w:val="28"/>
          <w:szCs w:val="28"/>
        </w:rPr>
        <w:t xml:space="preserve"> </w:t>
      </w:r>
      <w:proofErr w:type="spellStart"/>
      <w:r>
        <w:rPr>
          <w:sz w:val="28"/>
          <w:szCs w:val="28"/>
        </w:rPr>
        <w:t>статикалык</w:t>
      </w:r>
      <w:proofErr w:type="spellEnd"/>
      <w:r>
        <w:rPr>
          <w:sz w:val="28"/>
          <w:szCs w:val="28"/>
        </w:rPr>
        <w:t xml:space="preserve"> </w:t>
      </w:r>
      <w:proofErr w:type="spellStart"/>
      <w:r>
        <w:rPr>
          <w:sz w:val="28"/>
          <w:szCs w:val="28"/>
        </w:rPr>
        <w:t>жана</w:t>
      </w:r>
      <w:proofErr w:type="spellEnd"/>
      <w:r>
        <w:rPr>
          <w:sz w:val="28"/>
          <w:szCs w:val="28"/>
        </w:rPr>
        <w:t xml:space="preserve"> </w:t>
      </w:r>
      <w:proofErr w:type="spellStart"/>
      <w:r>
        <w:rPr>
          <w:sz w:val="28"/>
          <w:szCs w:val="28"/>
        </w:rPr>
        <w:t>динамикалык</w:t>
      </w:r>
      <w:proofErr w:type="spellEnd"/>
      <w:r>
        <w:rPr>
          <w:sz w:val="28"/>
          <w:szCs w:val="28"/>
        </w:rPr>
        <w:t xml:space="preserve"> </w:t>
      </w:r>
      <w:proofErr w:type="spellStart"/>
      <w:r>
        <w:rPr>
          <w:sz w:val="28"/>
          <w:szCs w:val="28"/>
        </w:rPr>
        <w:t>сапаттарды</w:t>
      </w:r>
      <w:proofErr w:type="spellEnd"/>
      <w:r>
        <w:rPr>
          <w:sz w:val="28"/>
          <w:szCs w:val="28"/>
        </w:rPr>
        <w:t xml:space="preserve"> </w:t>
      </w:r>
      <w:proofErr w:type="spellStart"/>
      <w:r>
        <w:rPr>
          <w:sz w:val="28"/>
          <w:szCs w:val="28"/>
        </w:rPr>
        <w:t>камсыз</w:t>
      </w:r>
      <w:proofErr w:type="spellEnd"/>
      <w:r>
        <w:rPr>
          <w:sz w:val="28"/>
          <w:szCs w:val="28"/>
        </w:rPr>
        <w:t xml:space="preserve"> </w:t>
      </w:r>
      <w:proofErr w:type="spellStart"/>
      <w:r>
        <w:rPr>
          <w:sz w:val="28"/>
          <w:szCs w:val="28"/>
        </w:rPr>
        <w:t>кылган</w:t>
      </w:r>
      <w:proofErr w:type="spellEnd"/>
      <w:r>
        <w:rPr>
          <w:sz w:val="28"/>
          <w:szCs w:val="28"/>
        </w:rPr>
        <w:t xml:space="preserve"> </w:t>
      </w:r>
      <w:proofErr w:type="spellStart"/>
      <w:r>
        <w:rPr>
          <w:sz w:val="28"/>
          <w:szCs w:val="28"/>
        </w:rPr>
        <w:t>мүнөздөмөлө</w:t>
      </w:r>
      <w:proofErr w:type="gramStart"/>
      <w:r>
        <w:rPr>
          <w:sz w:val="28"/>
          <w:szCs w:val="28"/>
        </w:rPr>
        <w:t>р</w:t>
      </w:r>
      <w:proofErr w:type="gramEnd"/>
      <w:r>
        <w:rPr>
          <w:sz w:val="28"/>
          <w:szCs w:val="28"/>
        </w:rPr>
        <w:t>ү</w:t>
      </w:r>
      <w:proofErr w:type="spellEnd"/>
      <w:r>
        <w:rPr>
          <w:sz w:val="28"/>
          <w:szCs w:val="28"/>
        </w:rPr>
        <w:t xml:space="preserve"> </w:t>
      </w:r>
      <w:proofErr w:type="spellStart"/>
      <w:r>
        <w:rPr>
          <w:sz w:val="28"/>
          <w:szCs w:val="28"/>
        </w:rPr>
        <w:t>менен</w:t>
      </w:r>
      <w:proofErr w:type="spellEnd"/>
      <w:r>
        <w:rPr>
          <w:sz w:val="28"/>
          <w:szCs w:val="28"/>
        </w:rPr>
        <w:t xml:space="preserve"> </w:t>
      </w:r>
      <w:proofErr w:type="spellStart"/>
      <w:r>
        <w:rPr>
          <w:sz w:val="28"/>
          <w:szCs w:val="28"/>
        </w:rPr>
        <w:t>айырмаланат</w:t>
      </w:r>
      <w:proofErr w:type="spellEnd"/>
      <w:r>
        <w:rPr>
          <w:sz w:val="28"/>
          <w:szCs w:val="28"/>
        </w:rPr>
        <w:t>.</w:t>
      </w:r>
    </w:p>
    <w:p w:rsidR="00DD34D7" w:rsidRDefault="00DD34D7" w:rsidP="009737F3">
      <w:pPr>
        <w:autoSpaceDE w:val="0"/>
        <w:autoSpaceDN w:val="0"/>
        <w:adjustRightInd w:val="0"/>
        <w:ind w:firstLine="708"/>
        <w:jc w:val="both"/>
        <w:rPr>
          <w:rFonts w:eastAsia="Times-Roman"/>
          <w:color w:val="000000"/>
          <w:sz w:val="28"/>
          <w:szCs w:val="28"/>
        </w:rPr>
      </w:pPr>
      <w:proofErr w:type="spellStart"/>
      <w:r w:rsidRPr="007013C3">
        <w:rPr>
          <w:b/>
          <w:sz w:val="28"/>
          <w:szCs w:val="28"/>
        </w:rPr>
        <w:t>Колдонууга</w:t>
      </w:r>
      <w:proofErr w:type="spellEnd"/>
      <w:r w:rsidRPr="007013C3">
        <w:rPr>
          <w:b/>
          <w:sz w:val="28"/>
          <w:szCs w:val="28"/>
        </w:rPr>
        <w:t xml:space="preserve"> </w:t>
      </w:r>
      <w:proofErr w:type="spellStart"/>
      <w:r w:rsidRPr="007013C3">
        <w:rPr>
          <w:b/>
          <w:sz w:val="28"/>
          <w:szCs w:val="28"/>
        </w:rPr>
        <w:t>сунуштар</w:t>
      </w:r>
      <w:proofErr w:type="spellEnd"/>
      <w:r w:rsidRPr="007013C3">
        <w:rPr>
          <w:b/>
          <w:sz w:val="28"/>
          <w:szCs w:val="28"/>
        </w:rPr>
        <w:t>:</w:t>
      </w:r>
      <w:r>
        <w:rPr>
          <w:sz w:val="28"/>
          <w:szCs w:val="28"/>
        </w:rPr>
        <w:t xml:space="preserve"> </w:t>
      </w:r>
      <w:proofErr w:type="spellStart"/>
      <w:r>
        <w:rPr>
          <w:sz w:val="28"/>
          <w:szCs w:val="28"/>
        </w:rPr>
        <w:t>көмүрдү</w:t>
      </w:r>
      <w:proofErr w:type="spellEnd"/>
      <w:r>
        <w:rPr>
          <w:sz w:val="28"/>
          <w:szCs w:val="28"/>
        </w:rPr>
        <w:t xml:space="preserve"> </w:t>
      </w:r>
      <w:proofErr w:type="spellStart"/>
      <w:r>
        <w:rPr>
          <w:sz w:val="28"/>
          <w:szCs w:val="28"/>
        </w:rPr>
        <w:t>иштетүүчү</w:t>
      </w:r>
      <w:proofErr w:type="spellEnd"/>
      <w:r>
        <w:rPr>
          <w:sz w:val="28"/>
          <w:szCs w:val="28"/>
        </w:rPr>
        <w:t xml:space="preserve"> </w:t>
      </w:r>
      <w:proofErr w:type="spellStart"/>
      <w:r>
        <w:rPr>
          <w:sz w:val="28"/>
          <w:szCs w:val="28"/>
        </w:rPr>
        <w:t>технологияны</w:t>
      </w:r>
      <w:proofErr w:type="spellEnd"/>
      <w:r>
        <w:rPr>
          <w:sz w:val="28"/>
          <w:szCs w:val="28"/>
        </w:rPr>
        <w:t xml:space="preserve"> </w:t>
      </w:r>
      <w:proofErr w:type="spellStart"/>
      <w:r>
        <w:rPr>
          <w:sz w:val="28"/>
          <w:szCs w:val="28"/>
        </w:rPr>
        <w:t>долборлоо</w:t>
      </w:r>
      <w:proofErr w:type="spellEnd"/>
      <w:r>
        <w:rPr>
          <w:sz w:val="28"/>
          <w:szCs w:val="28"/>
        </w:rPr>
        <w:t xml:space="preserve"> </w:t>
      </w:r>
      <w:proofErr w:type="spellStart"/>
      <w:r>
        <w:rPr>
          <w:sz w:val="28"/>
          <w:szCs w:val="28"/>
        </w:rPr>
        <w:t>жана</w:t>
      </w:r>
      <w:proofErr w:type="spellEnd"/>
      <w:r>
        <w:rPr>
          <w:sz w:val="28"/>
          <w:szCs w:val="28"/>
        </w:rPr>
        <w:t xml:space="preserve"> </w:t>
      </w:r>
      <w:proofErr w:type="spellStart"/>
      <w:r>
        <w:rPr>
          <w:sz w:val="28"/>
          <w:szCs w:val="28"/>
        </w:rPr>
        <w:t>түрдүү</w:t>
      </w:r>
      <w:proofErr w:type="spellEnd"/>
      <w:r>
        <w:rPr>
          <w:sz w:val="28"/>
          <w:szCs w:val="28"/>
        </w:rPr>
        <w:t xml:space="preserve"> </w:t>
      </w:r>
      <w:proofErr w:type="spellStart"/>
      <w:r>
        <w:rPr>
          <w:sz w:val="28"/>
          <w:szCs w:val="28"/>
        </w:rPr>
        <w:t>ишканаларда</w:t>
      </w:r>
      <w:proofErr w:type="spellEnd"/>
      <w:r>
        <w:rPr>
          <w:sz w:val="28"/>
          <w:szCs w:val="28"/>
        </w:rPr>
        <w:t xml:space="preserve"> </w:t>
      </w:r>
      <w:proofErr w:type="spellStart"/>
      <w:r>
        <w:rPr>
          <w:sz w:val="28"/>
          <w:szCs w:val="28"/>
        </w:rPr>
        <w:t>колдонуу</w:t>
      </w:r>
      <w:proofErr w:type="spellEnd"/>
      <w:r>
        <w:rPr>
          <w:sz w:val="28"/>
          <w:szCs w:val="28"/>
        </w:rPr>
        <w:t xml:space="preserve"> </w:t>
      </w:r>
      <w:proofErr w:type="spellStart"/>
      <w:r>
        <w:rPr>
          <w:sz w:val="28"/>
          <w:szCs w:val="28"/>
        </w:rPr>
        <w:t>үч</w:t>
      </w:r>
      <w:r>
        <w:rPr>
          <w:rFonts w:eastAsia="Times-Roman"/>
          <w:color w:val="000000"/>
          <w:sz w:val="28"/>
          <w:szCs w:val="28"/>
        </w:rPr>
        <w:t>үн</w:t>
      </w:r>
      <w:proofErr w:type="spellEnd"/>
      <w:r>
        <w:rPr>
          <w:rFonts w:eastAsia="Times-Roman"/>
          <w:color w:val="000000"/>
          <w:sz w:val="28"/>
          <w:szCs w:val="28"/>
        </w:rPr>
        <w:t xml:space="preserve"> </w:t>
      </w:r>
      <w:proofErr w:type="spellStart"/>
      <w:r>
        <w:rPr>
          <w:rFonts w:eastAsia="Times-Roman"/>
          <w:color w:val="000000"/>
          <w:sz w:val="28"/>
          <w:szCs w:val="28"/>
        </w:rPr>
        <w:t>автоматташтырылган</w:t>
      </w:r>
      <w:proofErr w:type="spellEnd"/>
      <w:r>
        <w:rPr>
          <w:rFonts w:eastAsia="Times-Roman"/>
          <w:color w:val="000000"/>
          <w:sz w:val="28"/>
          <w:szCs w:val="28"/>
        </w:rPr>
        <w:t xml:space="preserve"> шнек </w:t>
      </w:r>
      <w:proofErr w:type="spellStart"/>
      <w:r>
        <w:rPr>
          <w:rFonts w:eastAsia="Times-Roman"/>
          <w:color w:val="000000"/>
          <w:sz w:val="28"/>
          <w:szCs w:val="28"/>
        </w:rPr>
        <w:t>тү</w:t>
      </w:r>
      <w:proofErr w:type="gramStart"/>
      <w:r>
        <w:rPr>
          <w:rFonts w:eastAsia="Times-Roman"/>
          <w:color w:val="000000"/>
          <w:sz w:val="28"/>
          <w:szCs w:val="28"/>
        </w:rPr>
        <w:t>р</w:t>
      </w:r>
      <w:proofErr w:type="gramEnd"/>
      <w:r>
        <w:rPr>
          <w:rFonts w:eastAsia="Times-Roman"/>
          <w:color w:val="000000"/>
          <w:sz w:val="28"/>
          <w:szCs w:val="28"/>
        </w:rPr>
        <w:t>үндөгү</w:t>
      </w:r>
      <w:proofErr w:type="spellEnd"/>
      <w:r>
        <w:rPr>
          <w:rFonts w:eastAsia="Times-Roman"/>
          <w:color w:val="000000"/>
          <w:sz w:val="28"/>
          <w:szCs w:val="28"/>
        </w:rPr>
        <w:t xml:space="preserve"> </w:t>
      </w:r>
      <w:proofErr w:type="spellStart"/>
      <w:r>
        <w:rPr>
          <w:rFonts w:eastAsia="Times-Roman"/>
          <w:color w:val="000000"/>
          <w:sz w:val="28"/>
          <w:szCs w:val="28"/>
        </w:rPr>
        <w:t>көмүрдү</w:t>
      </w:r>
      <w:proofErr w:type="spellEnd"/>
      <w:r>
        <w:rPr>
          <w:rFonts w:eastAsia="Times-Roman"/>
          <w:color w:val="000000"/>
          <w:sz w:val="28"/>
          <w:szCs w:val="28"/>
        </w:rPr>
        <w:t xml:space="preserve"> </w:t>
      </w:r>
      <w:proofErr w:type="spellStart"/>
      <w:r>
        <w:rPr>
          <w:rFonts w:eastAsia="Times-Roman"/>
          <w:color w:val="000000"/>
          <w:sz w:val="28"/>
          <w:szCs w:val="28"/>
        </w:rPr>
        <w:t>тынымсыз</w:t>
      </w:r>
      <w:proofErr w:type="spellEnd"/>
      <w:r>
        <w:rPr>
          <w:rFonts w:eastAsia="Times-Roman"/>
          <w:color w:val="000000"/>
          <w:sz w:val="28"/>
          <w:szCs w:val="28"/>
        </w:rPr>
        <w:t xml:space="preserve"> </w:t>
      </w:r>
      <w:proofErr w:type="spellStart"/>
      <w:r>
        <w:rPr>
          <w:rFonts w:eastAsia="Times-Roman"/>
          <w:color w:val="000000"/>
          <w:sz w:val="28"/>
          <w:szCs w:val="28"/>
        </w:rPr>
        <w:t>пиролиздөөгө</w:t>
      </w:r>
      <w:proofErr w:type="spellEnd"/>
      <w:r>
        <w:rPr>
          <w:rFonts w:eastAsia="Times-Roman"/>
          <w:color w:val="000000"/>
          <w:sz w:val="28"/>
          <w:szCs w:val="28"/>
        </w:rPr>
        <w:t xml:space="preserve"> </w:t>
      </w:r>
      <w:proofErr w:type="spellStart"/>
      <w:r>
        <w:rPr>
          <w:rFonts w:eastAsia="Times-Roman"/>
          <w:color w:val="000000"/>
          <w:sz w:val="28"/>
          <w:szCs w:val="28"/>
        </w:rPr>
        <w:t>колдонуучу</w:t>
      </w:r>
      <w:proofErr w:type="spellEnd"/>
      <w:r>
        <w:rPr>
          <w:rFonts w:eastAsia="Times-Roman"/>
          <w:color w:val="000000"/>
          <w:sz w:val="28"/>
          <w:szCs w:val="28"/>
        </w:rPr>
        <w:t xml:space="preserve"> </w:t>
      </w:r>
      <w:proofErr w:type="spellStart"/>
      <w:r>
        <w:rPr>
          <w:rFonts w:eastAsia="Times-Roman"/>
          <w:color w:val="000000"/>
          <w:sz w:val="28"/>
          <w:szCs w:val="28"/>
        </w:rPr>
        <w:t>т</w:t>
      </w:r>
      <w:r>
        <w:rPr>
          <w:sz w:val="28"/>
          <w:szCs w:val="28"/>
        </w:rPr>
        <w:t>ү</w:t>
      </w:r>
      <w:r>
        <w:rPr>
          <w:rFonts w:eastAsia="Times-Roman"/>
          <w:color w:val="000000"/>
          <w:sz w:val="28"/>
          <w:szCs w:val="28"/>
        </w:rPr>
        <w:t>з</w:t>
      </w:r>
      <w:r>
        <w:rPr>
          <w:sz w:val="28"/>
          <w:szCs w:val="28"/>
        </w:rPr>
        <w:t>ү</w:t>
      </w:r>
      <w:r>
        <w:rPr>
          <w:rFonts w:eastAsia="Times-Roman"/>
          <w:color w:val="000000"/>
          <w:sz w:val="28"/>
          <w:szCs w:val="28"/>
        </w:rPr>
        <w:t>л</w:t>
      </w:r>
      <w:r>
        <w:rPr>
          <w:sz w:val="28"/>
          <w:szCs w:val="28"/>
        </w:rPr>
        <w:t>ү</w:t>
      </w:r>
      <w:r>
        <w:rPr>
          <w:rFonts w:eastAsia="Times-Roman"/>
          <w:color w:val="000000"/>
          <w:sz w:val="28"/>
          <w:szCs w:val="28"/>
        </w:rPr>
        <w:t>шт</w:t>
      </w:r>
      <w:r>
        <w:rPr>
          <w:sz w:val="28"/>
          <w:szCs w:val="28"/>
        </w:rPr>
        <w:t>ү</w:t>
      </w:r>
      <w:r>
        <w:rPr>
          <w:rFonts w:eastAsia="Times-Roman"/>
          <w:color w:val="000000"/>
          <w:sz w:val="28"/>
          <w:szCs w:val="28"/>
        </w:rPr>
        <w:t>н</w:t>
      </w:r>
      <w:proofErr w:type="spellEnd"/>
      <w:r>
        <w:rPr>
          <w:rFonts w:eastAsia="Times-Roman"/>
          <w:color w:val="000000"/>
          <w:sz w:val="28"/>
          <w:szCs w:val="28"/>
        </w:rPr>
        <w:t xml:space="preserve"> </w:t>
      </w:r>
      <w:proofErr w:type="spellStart"/>
      <w:r>
        <w:rPr>
          <w:rFonts w:eastAsia="Times-Roman"/>
          <w:color w:val="000000"/>
          <w:sz w:val="28"/>
          <w:szCs w:val="28"/>
        </w:rPr>
        <w:t>параметрлерин</w:t>
      </w:r>
      <w:proofErr w:type="spellEnd"/>
      <w:r>
        <w:rPr>
          <w:rFonts w:eastAsia="Times-Roman"/>
          <w:color w:val="000000"/>
          <w:sz w:val="28"/>
          <w:szCs w:val="28"/>
        </w:rPr>
        <w:t xml:space="preserve"> </w:t>
      </w:r>
      <w:proofErr w:type="spellStart"/>
      <w:r>
        <w:rPr>
          <w:rFonts w:eastAsia="Times-Roman"/>
          <w:color w:val="000000"/>
          <w:sz w:val="28"/>
          <w:szCs w:val="28"/>
        </w:rPr>
        <w:t>эсептөөчүү</w:t>
      </w:r>
      <w:proofErr w:type="spellEnd"/>
      <w:r>
        <w:rPr>
          <w:rFonts w:eastAsia="Times-Roman"/>
          <w:color w:val="000000"/>
          <w:sz w:val="28"/>
          <w:szCs w:val="28"/>
        </w:rPr>
        <w:t xml:space="preserve"> </w:t>
      </w:r>
      <w:proofErr w:type="spellStart"/>
      <w:r>
        <w:rPr>
          <w:rFonts w:eastAsia="Times-Roman"/>
          <w:color w:val="000000"/>
          <w:sz w:val="28"/>
          <w:szCs w:val="28"/>
        </w:rPr>
        <w:t>ыкма</w:t>
      </w:r>
      <w:proofErr w:type="spellEnd"/>
      <w:r>
        <w:rPr>
          <w:rFonts w:eastAsia="Times-Roman"/>
          <w:color w:val="000000"/>
          <w:sz w:val="28"/>
          <w:szCs w:val="28"/>
        </w:rPr>
        <w:t xml:space="preserve"> </w:t>
      </w:r>
      <w:proofErr w:type="spellStart"/>
      <w:r>
        <w:rPr>
          <w:rFonts w:eastAsia="Times-Roman"/>
          <w:color w:val="000000"/>
          <w:sz w:val="28"/>
          <w:szCs w:val="28"/>
        </w:rPr>
        <w:t>иштелип</w:t>
      </w:r>
      <w:proofErr w:type="spellEnd"/>
      <w:r>
        <w:rPr>
          <w:rFonts w:eastAsia="Times-Roman"/>
          <w:color w:val="000000"/>
          <w:sz w:val="28"/>
          <w:szCs w:val="28"/>
        </w:rPr>
        <w:t xml:space="preserve"> </w:t>
      </w:r>
      <w:proofErr w:type="spellStart"/>
      <w:r>
        <w:rPr>
          <w:rFonts w:eastAsia="Times-Roman"/>
          <w:color w:val="000000"/>
          <w:sz w:val="28"/>
          <w:szCs w:val="28"/>
        </w:rPr>
        <w:t>чыккан</w:t>
      </w:r>
      <w:proofErr w:type="spellEnd"/>
      <w:r>
        <w:rPr>
          <w:rFonts w:eastAsia="Times-Roman"/>
          <w:color w:val="000000"/>
          <w:sz w:val="28"/>
          <w:szCs w:val="28"/>
        </w:rPr>
        <w:t xml:space="preserve">. </w:t>
      </w:r>
      <w:proofErr w:type="spellStart"/>
      <w:r>
        <w:rPr>
          <w:rFonts w:eastAsia="Times-Roman"/>
          <w:color w:val="000000"/>
          <w:sz w:val="28"/>
          <w:szCs w:val="28"/>
        </w:rPr>
        <w:t>Көмүрдү</w:t>
      </w:r>
      <w:proofErr w:type="spellEnd"/>
      <w:r>
        <w:rPr>
          <w:rFonts w:eastAsia="Times-Roman"/>
          <w:color w:val="000000"/>
          <w:sz w:val="28"/>
          <w:szCs w:val="28"/>
        </w:rPr>
        <w:t xml:space="preserve"> </w:t>
      </w:r>
      <w:proofErr w:type="spellStart"/>
      <w:r>
        <w:rPr>
          <w:rFonts w:eastAsia="Times-Roman"/>
          <w:color w:val="000000"/>
          <w:sz w:val="28"/>
          <w:szCs w:val="28"/>
        </w:rPr>
        <w:t>тынымсыз</w:t>
      </w:r>
      <w:proofErr w:type="spellEnd"/>
      <w:r>
        <w:rPr>
          <w:rFonts w:eastAsia="Times-Roman"/>
          <w:color w:val="000000"/>
          <w:sz w:val="28"/>
          <w:szCs w:val="28"/>
        </w:rPr>
        <w:t xml:space="preserve"> </w:t>
      </w:r>
      <w:proofErr w:type="spellStart"/>
      <w:r>
        <w:rPr>
          <w:rFonts w:eastAsia="Times-Roman"/>
          <w:color w:val="000000"/>
          <w:sz w:val="28"/>
          <w:szCs w:val="28"/>
        </w:rPr>
        <w:t>пиролиздөө</w:t>
      </w:r>
      <w:proofErr w:type="spellEnd"/>
      <w:r>
        <w:rPr>
          <w:rFonts w:eastAsia="Times-Roman"/>
          <w:color w:val="000000"/>
          <w:sz w:val="28"/>
          <w:szCs w:val="28"/>
        </w:rPr>
        <w:t xml:space="preserve"> </w:t>
      </w:r>
      <w:proofErr w:type="spellStart"/>
      <w:r>
        <w:rPr>
          <w:rFonts w:eastAsia="Times-Roman"/>
          <w:color w:val="000000"/>
          <w:sz w:val="28"/>
          <w:szCs w:val="28"/>
        </w:rPr>
        <w:t>үчүн</w:t>
      </w:r>
      <w:proofErr w:type="spellEnd"/>
      <w:r>
        <w:rPr>
          <w:rFonts w:eastAsia="Times-Roman"/>
          <w:color w:val="000000"/>
          <w:sz w:val="28"/>
          <w:szCs w:val="28"/>
        </w:rPr>
        <w:t xml:space="preserve"> </w:t>
      </w:r>
      <w:proofErr w:type="spellStart"/>
      <w:r>
        <w:rPr>
          <w:rFonts w:eastAsia="Times-Roman"/>
          <w:color w:val="000000"/>
          <w:sz w:val="28"/>
          <w:szCs w:val="28"/>
        </w:rPr>
        <w:t>колдонуучу</w:t>
      </w:r>
      <w:proofErr w:type="spellEnd"/>
      <w:r>
        <w:rPr>
          <w:rFonts w:eastAsia="Times-Roman"/>
          <w:color w:val="000000"/>
          <w:sz w:val="28"/>
          <w:szCs w:val="28"/>
        </w:rPr>
        <w:t xml:space="preserve"> </w:t>
      </w:r>
      <w:proofErr w:type="spellStart"/>
      <w:r>
        <w:rPr>
          <w:rFonts w:eastAsia="Times-Roman"/>
          <w:color w:val="000000"/>
          <w:sz w:val="28"/>
          <w:szCs w:val="28"/>
        </w:rPr>
        <w:t>түзүлү</w:t>
      </w:r>
      <w:proofErr w:type="gramStart"/>
      <w:r>
        <w:rPr>
          <w:rFonts w:eastAsia="Times-Roman"/>
          <w:color w:val="000000"/>
          <w:sz w:val="28"/>
          <w:szCs w:val="28"/>
        </w:rPr>
        <w:t>шт</w:t>
      </w:r>
      <w:proofErr w:type="gramEnd"/>
      <w:r>
        <w:rPr>
          <w:rFonts w:eastAsia="Times-Roman"/>
          <w:color w:val="000000"/>
          <w:sz w:val="28"/>
          <w:szCs w:val="28"/>
        </w:rPr>
        <w:t>өрдүн</w:t>
      </w:r>
      <w:proofErr w:type="spellEnd"/>
      <w:r>
        <w:rPr>
          <w:rFonts w:eastAsia="Times-Roman"/>
          <w:color w:val="000000"/>
          <w:sz w:val="28"/>
          <w:szCs w:val="28"/>
        </w:rPr>
        <w:t xml:space="preserve"> </w:t>
      </w:r>
      <w:proofErr w:type="spellStart"/>
      <w:r>
        <w:rPr>
          <w:rFonts w:eastAsia="Times-Roman"/>
          <w:color w:val="000000"/>
          <w:sz w:val="28"/>
          <w:szCs w:val="28"/>
        </w:rPr>
        <w:t>эксперименталдуу</w:t>
      </w:r>
      <w:proofErr w:type="spellEnd"/>
      <w:r>
        <w:rPr>
          <w:rFonts w:eastAsia="Times-Roman"/>
          <w:color w:val="000000"/>
          <w:sz w:val="28"/>
          <w:szCs w:val="28"/>
        </w:rPr>
        <w:t xml:space="preserve"> </w:t>
      </w:r>
      <w:proofErr w:type="spellStart"/>
      <w:r>
        <w:rPr>
          <w:rFonts w:eastAsia="Times-Roman"/>
          <w:color w:val="000000"/>
          <w:sz w:val="28"/>
          <w:szCs w:val="28"/>
        </w:rPr>
        <w:t>үлгүл</w:t>
      </w:r>
      <w:r>
        <w:rPr>
          <w:sz w:val="28"/>
          <w:szCs w:val="28"/>
        </w:rPr>
        <w:t>ө</w:t>
      </w:r>
      <w:r>
        <w:rPr>
          <w:rFonts w:eastAsia="Times-Roman"/>
          <w:color w:val="000000"/>
          <w:sz w:val="28"/>
          <w:szCs w:val="28"/>
        </w:rPr>
        <w:t>рү</w:t>
      </w:r>
      <w:proofErr w:type="spellEnd"/>
      <w:r>
        <w:rPr>
          <w:rFonts w:eastAsia="Times-Roman"/>
          <w:color w:val="000000"/>
          <w:sz w:val="28"/>
          <w:szCs w:val="28"/>
        </w:rPr>
        <w:t xml:space="preserve"> </w:t>
      </w:r>
      <w:proofErr w:type="spellStart"/>
      <w:r>
        <w:rPr>
          <w:rFonts w:eastAsia="Times-Roman"/>
          <w:color w:val="000000"/>
          <w:sz w:val="28"/>
          <w:szCs w:val="28"/>
        </w:rPr>
        <w:t>жасалып</w:t>
      </w:r>
      <w:proofErr w:type="spellEnd"/>
      <w:r>
        <w:rPr>
          <w:rFonts w:eastAsia="Times-Roman"/>
          <w:color w:val="000000"/>
          <w:sz w:val="28"/>
          <w:szCs w:val="28"/>
        </w:rPr>
        <w:t xml:space="preserve"> </w:t>
      </w:r>
      <w:proofErr w:type="spellStart"/>
      <w:r>
        <w:rPr>
          <w:rFonts w:eastAsia="Times-Roman"/>
          <w:color w:val="000000"/>
          <w:sz w:val="28"/>
          <w:szCs w:val="28"/>
        </w:rPr>
        <w:t>жана</w:t>
      </w:r>
      <w:proofErr w:type="spellEnd"/>
      <w:r>
        <w:rPr>
          <w:rFonts w:eastAsia="Times-Roman"/>
          <w:color w:val="000000"/>
          <w:sz w:val="28"/>
          <w:szCs w:val="28"/>
        </w:rPr>
        <w:t xml:space="preserve"> </w:t>
      </w:r>
      <w:proofErr w:type="spellStart"/>
      <w:r>
        <w:rPr>
          <w:rFonts w:eastAsia="Times-Roman"/>
          <w:color w:val="000000"/>
          <w:sz w:val="28"/>
          <w:szCs w:val="28"/>
        </w:rPr>
        <w:t>практикада</w:t>
      </w:r>
      <w:proofErr w:type="spellEnd"/>
      <w:r>
        <w:rPr>
          <w:rFonts w:eastAsia="Times-Roman"/>
          <w:color w:val="000000"/>
          <w:sz w:val="28"/>
          <w:szCs w:val="28"/>
        </w:rPr>
        <w:t xml:space="preserve"> </w:t>
      </w:r>
      <w:proofErr w:type="spellStart"/>
      <w:r>
        <w:rPr>
          <w:rFonts w:eastAsia="Times-Roman"/>
          <w:color w:val="000000"/>
          <w:sz w:val="28"/>
          <w:szCs w:val="28"/>
        </w:rPr>
        <w:t>колдонуу</w:t>
      </w:r>
      <w:proofErr w:type="spellEnd"/>
      <w:r>
        <w:rPr>
          <w:rFonts w:eastAsia="Times-Roman"/>
          <w:color w:val="000000"/>
          <w:sz w:val="28"/>
          <w:szCs w:val="28"/>
        </w:rPr>
        <w:t xml:space="preserve"> </w:t>
      </w:r>
      <w:proofErr w:type="spellStart"/>
      <w:r>
        <w:rPr>
          <w:rFonts w:eastAsia="Times-Roman"/>
          <w:color w:val="000000"/>
          <w:sz w:val="28"/>
          <w:szCs w:val="28"/>
        </w:rPr>
        <w:t>үчүн</w:t>
      </w:r>
      <w:proofErr w:type="spellEnd"/>
      <w:r>
        <w:rPr>
          <w:rFonts w:eastAsia="Times-Roman"/>
          <w:color w:val="000000"/>
          <w:sz w:val="28"/>
          <w:szCs w:val="28"/>
        </w:rPr>
        <w:t xml:space="preserve"> ал </w:t>
      </w:r>
      <w:proofErr w:type="spellStart"/>
      <w:r>
        <w:rPr>
          <w:rFonts w:eastAsia="Times-Roman"/>
          <w:color w:val="000000"/>
          <w:sz w:val="28"/>
          <w:szCs w:val="28"/>
        </w:rPr>
        <w:t>жакка</w:t>
      </w:r>
      <w:proofErr w:type="spellEnd"/>
      <w:r>
        <w:rPr>
          <w:rFonts w:eastAsia="Times-Roman"/>
          <w:color w:val="000000"/>
          <w:sz w:val="28"/>
          <w:szCs w:val="28"/>
        </w:rPr>
        <w:t xml:space="preserve"> </w:t>
      </w:r>
      <w:proofErr w:type="spellStart"/>
      <w:r>
        <w:rPr>
          <w:rFonts w:eastAsia="Times-Roman"/>
          <w:color w:val="000000"/>
          <w:sz w:val="28"/>
          <w:szCs w:val="28"/>
        </w:rPr>
        <w:t>өткөрүлүп</w:t>
      </w:r>
      <w:proofErr w:type="spellEnd"/>
      <w:r>
        <w:rPr>
          <w:rFonts w:eastAsia="Times-Roman"/>
          <w:color w:val="000000"/>
          <w:sz w:val="28"/>
          <w:szCs w:val="28"/>
        </w:rPr>
        <w:t xml:space="preserve"> </w:t>
      </w:r>
      <w:proofErr w:type="spellStart"/>
      <w:r>
        <w:rPr>
          <w:rFonts w:eastAsia="Times-Roman"/>
          <w:color w:val="000000"/>
          <w:sz w:val="28"/>
          <w:szCs w:val="28"/>
        </w:rPr>
        <w:t>берилген</w:t>
      </w:r>
      <w:proofErr w:type="spellEnd"/>
      <w:r>
        <w:rPr>
          <w:rFonts w:eastAsia="Times-Roman"/>
          <w:color w:val="000000"/>
          <w:sz w:val="28"/>
          <w:szCs w:val="28"/>
        </w:rPr>
        <w:t>.</w:t>
      </w:r>
    </w:p>
    <w:p w:rsidR="00DD34D7" w:rsidRPr="002D1969" w:rsidRDefault="00DD34D7" w:rsidP="009737F3">
      <w:pPr>
        <w:autoSpaceDE w:val="0"/>
        <w:autoSpaceDN w:val="0"/>
        <w:adjustRightInd w:val="0"/>
        <w:ind w:firstLine="708"/>
        <w:jc w:val="both"/>
        <w:rPr>
          <w:rFonts w:eastAsia="Times-Roman"/>
          <w:color w:val="000000"/>
          <w:sz w:val="28"/>
          <w:szCs w:val="28"/>
        </w:rPr>
      </w:pPr>
      <w:proofErr w:type="spellStart"/>
      <w:r w:rsidRPr="007145DD">
        <w:rPr>
          <w:rFonts w:eastAsia="Times-Roman"/>
          <w:b/>
          <w:color w:val="000000"/>
          <w:sz w:val="28"/>
          <w:szCs w:val="28"/>
        </w:rPr>
        <w:t>Колдонуу</w:t>
      </w:r>
      <w:proofErr w:type="spellEnd"/>
      <w:r w:rsidRPr="002D1969">
        <w:rPr>
          <w:rFonts w:eastAsia="Times-Roman"/>
          <w:b/>
          <w:color w:val="000000"/>
          <w:sz w:val="28"/>
          <w:szCs w:val="28"/>
        </w:rPr>
        <w:t xml:space="preserve"> </w:t>
      </w:r>
      <w:proofErr w:type="spellStart"/>
      <w:r w:rsidRPr="007145DD">
        <w:rPr>
          <w:rFonts w:eastAsia="Times-Roman"/>
          <w:b/>
          <w:color w:val="000000"/>
          <w:sz w:val="28"/>
          <w:szCs w:val="28"/>
        </w:rPr>
        <w:t>аймагы</w:t>
      </w:r>
      <w:proofErr w:type="spellEnd"/>
      <w:r w:rsidRPr="002D1969">
        <w:rPr>
          <w:rFonts w:eastAsia="Times-Roman"/>
          <w:b/>
          <w:color w:val="000000"/>
          <w:sz w:val="28"/>
          <w:szCs w:val="28"/>
        </w:rPr>
        <w:t>:</w:t>
      </w:r>
      <w:r w:rsidRPr="002D1969">
        <w:rPr>
          <w:rFonts w:eastAsia="Times-Roman"/>
          <w:color w:val="000000"/>
          <w:sz w:val="28"/>
          <w:szCs w:val="28"/>
        </w:rPr>
        <w:t xml:space="preserve"> </w:t>
      </w:r>
      <w:proofErr w:type="spellStart"/>
      <w:r>
        <w:rPr>
          <w:rFonts w:eastAsia="Times-Roman"/>
          <w:color w:val="000000"/>
          <w:sz w:val="28"/>
          <w:szCs w:val="28"/>
        </w:rPr>
        <w:t>изилд</w:t>
      </w:r>
      <w:r>
        <w:rPr>
          <w:sz w:val="28"/>
          <w:szCs w:val="28"/>
        </w:rPr>
        <w:t>өөнү</w:t>
      </w:r>
      <w:proofErr w:type="gramStart"/>
      <w:r>
        <w:rPr>
          <w:sz w:val="28"/>
          <w:szCs w:val="28"/>
        </w:rPr>
        <w:t>н</w:t>
      </w:r>
      <w:proofErr w:type="spellEnd"/>
      <w:proofErr w:type="gramEnd"/>
      <w:r w:rsidRPr="002D1969">
        <w:rPr>
          <w:sz w:val="28"/>
          <w:szCs w:val="28"/>
        </w:rPr>
        <w:t xml:space="preserve"> </w:t>
      </w:r>
      <w:proofErr w:type="spellStart"/>
      <w:r>
        <w:rPr>
          <w:sz w:val="28"/>
          <w:szCs w:val="28"/>
        </w:rPr>
        <w:t>жыйынтыктарын</w:t>
      </w:r>
      <w:proofErr w:type="spellEnd"/>
      <w:r w:rsidRPr="002D1969">
        <w:rPr>
          <w:sz w:val="28"/>
          <w:szCs w:val="28"/>
        </w:rPr>
        <w:t xml:space="preserve"> </w:t>
      </w:r>
      <w:proofErr w:type="spellStart"/>
      <w:r>
        <w:rPr>
          <w:sz w:val="28"/>
          <w:szCs w:val="28"/>
        </w:rPr>
        <w:t>көмүр</w:t>
      </w:r>
      <w:proofErr w:type="spellEnd"/>
      <w:r w:rsidRPr="002D1969">
        <w:rPr>
          <w:sz w:val="28"/>
          <w:szCs w:val="28"/>
        </w:rPr>
        <w:t xml:space="preserve"> </w:t>
      </w:r>
      <w:proofErr w:type="spellStart"/>
      <w:r>
        <w:rPr>
          <w:sz w:val="28"/>
          <w:szCs w:val="28"/>
        </w:rPr>
        <w:t>өндүрүү</w:t>
      </w:r>
      <w:proofErr w:type="spellEnd"/>
      <w:r w:rsidRPr="002D1969">
        <w:rPr>
          <w:sz w:val="28"/>
          <w:szCs w:val="28"/>
        </w:rPr>
        <w:t xml:space="preserve"> </w:t>
      </w:r>
      <w:proofErr w:type="spellStart"/>
      <w:r>
        <w:rPr>
          <w:sz w:val="28"/>
          <w:szCs w:val="28"/>
        </w:rPr>
        <w:t>тармагында</w:t>
      </w:r>
      <w:proofErr w:type="spellEnd"/>
      <w:r w:rsidRPr="002D1969">
        <w:rPr>
          <w:sz w:val="28"/>
          <w:szCs w:val="28"/>
        </w:rPr>
        <w:t xml:space="preserve">, </w:t>
      </w:r>
      <w:proofErr w:type="spellStart"/>
      <w:r>
        <w:rPr>
          <w:sz w:val="28"/>
          <w:szCs w:val="28"/>
        </w:rPr>
        <w:t>металлургияда</w:t>
      </w:r>
      <w:proofErr w:type="spellEnd"/>
      <w:r w:rsidRPr="002D1969">
        <w:rPr>
          <w:sz w:val="28"/>
          <w:szCs w:val="28"/>
        </w:rPr>
        <w:t xml:space="preserve"> </w:t>
      </w:r>
      <w:proofErr w:type="spellStart"/>
      <w:r>
        <w:rPr>
          <w:sz w:val="28"/>
          <w:szCs w:val="28"/>
        </w:rPr>
        <w:t>жана</w:t>
      </w:r>
      <w:proofErr w:type="spellEnd"/>
      <w:r w:rsidRPr="002D1969">
        <w:rPr>
          <w:sz w:val="28"/>
          <w:szCs w:val="28"/>
        </w:rPr>
        <w:t xml:space="preserve"> </w:t>
      </w:r>
      <w:proofErr w:type="spellStart"/>
      <w:r>
        <w:rPr>
          <w:sz w:val="28"/>
          <w:szCs w:val="28"/>
        </w:rPr>
        <w:t>жылуулук</w:t>
      </w:r>
      <w:proofErr w:type="spellEnd"/>
      <w:r w:rsidRPr="002D1969">
        <w:rPr>
          <w:sz w:val="28"/>
          <w:szCs w:val="28"/>
        </w:rPr>
        <w:t xml:space="preserve"> </w:t>
      </w:r>
      <w:proofErr w:type="spellStart"/>
      <w:r>
        <w:rPr>
          <w:sz w:val="28"/>
          <w:szCs w:val="28"/>
        </w:rPr>
        <w:t>энергетикасында</w:t>
      </w:r>
      <w:proofErr w:type="spellEnd"/>
      <w:r w:rsidRPr="002D1969">
        <w:rPr>
          <w:sz w:val="28"/>
          <w:szCs w:val="28"/>
        </w:rPr>
        <w:t xml:space="preserve"> </w:t>
      </w:r>
      <w:proofErr w:type="spellStart"/>
      <w:r>
        <w:rPr>
          <w:sz w:val="28"/>
          <w:szCs w:val="28"/>
        </w:rPr>
        <w:t>колдонууга</w:t>
      </w:r>
      <w:proofErr w:type="spellEnd"/>
      <w:r w:rsidRPr="002D1969">
        <w:rPr>
          <w:sz w:val="28"/>
          <w:szCs w:val="28"/>
        </w:rPr>
        <w:t xml:space="preserve"> </w:t>
      </w:r>
      <w:r>
        <w:rPr>
          <w:sz w:val="28"/>
          <w:szCs w:val="28"/>
        </w:rPr>
        <w:t>болот</w:t>
      </w:r>
      <w:r w:rsidRPr="002D1969">
        <w:rPr>
          <w:sz w:val="28"/>
          <w:szCs w:val="28"/>
        </w:rPr>
        <w:t>.</w:t>
      </w:r>
    </w:p>
    <w:p w:rsidR="00DD34D7" w:rsidRDefault="00DD34D7" w:rsidP="009737F3">
      <w:pPr>
        <w:autoSpaceDE w:val="0"/>
        <w:autoSpaceDN w:val="0"/>
        <w:adjustRightInd w:val="0"/>
        <w:spacing w:line="360" w:lineRule="auto"/>
        <w:ind w:firstLine="708"/>
        <w:jc w:val="both"/>
        <w:rPr>
          <w:rFonts w:eastAsia="Times-Roman"/>
          <w:color w:val="000000"/>
          <w:sz w:val="28"/>
          <w:szCs w:val="28"/>
        </w:rPr>
      </w:pPr>
    </w:p>
    <w:p w:rsidR="00DD34D7" w:rsidRDefault="00DD34D7" w:rsidP="00246D34">
      <w:pPr>
        <w:autoSpaceDE w:val="0"/>
        <w:autoSpaceDN w:val="0"/>
        <w:adjustRightInd w:val="0"/>
        <w:jc w:val="center"/>
        <w:rPr>
          <w:rFonts w:eastAsia="Times-Roman"/>
          <w:b/>
          <w:color w:val="000000"/>
          <w:sz w:val="28"/>
          <w:szCs w:val="28"/>
        </w:rPr>
      </w:pPr>
    </w:p>
    <w:p w:rsidR="00DD34D7" w:rsidRPr="00246D34" w:rsidRDefault="00DD34D7" w:rsidP="00246D34">
      <w:pPr>
        <w:autoSpaceDE w:val="0"/>
        <w:autoSpaceDN w:val="0"/>
        <w:adjustRightInd w:val="0"/>
        <w:jc w:val="center"/>
        <w:rPr>
          <w:rFonts w:eastAsia="Times-Roman"/>
          <w:b/>
          <w:color w:val="000000"/>
          <w:sz w:val="28"/>
          <w:szCs w:val="28"/>
        </w:rPr>
      </w:pPr>
      <w:r w:rsidRPr="00246D34">
        <w:rPr>
          <w:rFonts w:eastAsia="Times-Roman"/>
          <w:b/>
          <w:color w:val="000000"/>
          <w:sz w:val="28"/>
          <w:szCs w:val="28"/>
        </w:rPr>
        <w:lastRenderedPageBreak/>
        <w:t>РЕЗЮМЕ</w:t>
      </w:r>
    </w:p>
    <w:p w:rsidR="00DD34D7" w:rsidRDefault="00DD34D7" w:rsidP="006753CE">
      <w:pPr>
        <w:autoSpaceDE w:val="0"/>
        <w:autoSpaceDN w:val="0"/>
        <w:adjustRightInd w:val="0"/>
        <w:jc w:val="center"/>
        <w:rPr>
          <w:rFonts w:eastAsia="Times-Roman"/>
          <w:b/>
          <w:color w:val="000000"/>
          <w:sz w:val="28"/>
          <w:szCs w:val="28"/>
        </w:rPr>
      </w:pPr>
      <w:r w:rsidRPr="006753CE">
        <w:rPr>
          <w:rFonts w:eastAsia="Times-Roman"/>
          <w:b/>
          <w:color w:val="000000"/>
          <w:sz w:val="28"/>
          <w:szCs w:val="28"/>
        </w:rPr>
        <w:t xml:space="preserve">диссертации </w:t>
      </w:r>
      <w:r w:rsidRPr="00C63ED7">
        <w:rPr>
          <w:rFonts w:eastAsia="Times-Roman"/>
          <w:b/>
          <w:color w:val="000000"/>
          <w:sz w:val="28"/>
          <w:szCs w:val="28"/>
        </w:rPr>
        <w:t xml:space="preserve">Асанова </w:t>
      </w:r>
      <w:proofErr w:type="spellStart"/>
      <w:r w:rsidRPr="00C63ED7">
        <w:rPr>
          <w:rFonts w:eastAsia="Times-Roman"/>
          <w:b/>
          <w:color w:val="000000"/>
          <w:sz w:val="28"/>
          <w:szCs w:val="28"/>
        </w:rPr>
        <w:t>Эржана</w:t>
      </w:r>
      <w:proofErr w:type="spellEnd"/>
      <w:r>
        <w:rPr>
          <w:rFonts w:eastAsia="Times-Roman"/>
          <w:b/>
          <w:color w:val="000000"/>
          <w:sz w:val="28"/>
          <w:szCs w:val="28"/>
        </w:rPr>
        <w:t xml:space="preserve"> </w:t>
      </w:r>
      <w:proofErr w:type="spellStart"/>
      <w:r w:rsidRPr="00C63ED7">
        <w:rPr>
          <w:rFonts w:eastAsia="Times-Roman"/>
          <w:b/>
          <w:color w:val="000000"/>
          <w:sz w:val="28"/>
          <w:szCs w:val="28"/>
        </w:rPr>
        <w:t>Арстанбековича</w:t>
      </w:r>
      <w:proofErr w:type="spellEnd"/>
      <w:r w:rsidRPr="00C63ED7">
        <w:rPr>
          <w:rFonts w:eastAsia="Times-Roman"/>
          <w:color w:val="000000"/>
          <w:sz w:val="28"/>
          <w:szCs w:val="28"/>
        </w:rPr>
        <w:t xml:space="preserve"> </w:t>
      </w:r>
      <w:r w:rsidRPr="00E80F3F">
        <w:rPr>
          <w:rFonts w:eastAsia="Times-Roman"/>
          <w:b/>
          <w:color w:val="000000"/>
          <w:sz w:val="28"/>
          <w:szCs w:val="28"/>
        </w:rPr>
        <w:t>на тему: «Разработка комбинированной технологии и автоматизированного оборудования для непрерывного пиролиза местных углей», представленной на соискание ученой степени кандидата технических наук по специальности: 05.13.06 – автоматизация и управление технологическими процессами и производствами</w:t>
      </w:r>
    </w:p>
    <w:p w:rsidR="00DD34D7" w:rsidRPr="00E80F3F" w:rsidRDefault="00DD34D7" w:rsidP="006753CE">
      <w:pPr>
        <w:autoSpaceDE w:val="0"/>
        <w:autoSpaceDN w:val="0"/>
        <w:adjustRightInd w:val="0"/>
        <w:jc w:val="center"/>
        <w:rPr>
          <w:rFonts w:eastAsia="Times-Roman"/>
          <w:b/>
          <w:color w:val="000000"/>
          <w:sz w:val="28"/>
          <w:szCs w:val="28"/>
        </w:rPr>
      </w:pPr>
    </w:p>
    <w:p w:rsidR="00DD34D7" w:rsidRDefault="00DD34D7" w:rsidP="00246D34">
      <w:pPr>
        <w:autoSpaceDE w:val="0"/>
        <w:autoSpaceDN w:val="0"/>
        <w:adjustRightInd w:val="0"/>
        <w:jc w:val="both"/>
        <w:rPr>
          <w:rFonts w:eastAsia="Times-Roman"/>
          <w:color w:val="000000"/>
          <w:sz w:val="28"/>
          <w:szCs w:val="28"/>
        </w:rPr>
      </w:pPr>
      <w:r>
        <w:rPr>
          <w:rFonts w:eastAsia="Times-Roman"/>
          <w:color w:val="000000"/>
          <w:sz w:val="28"/>
          <w:szCs w:val="28"/>
        </w:rPr>
        <w:tab/>
      </w:r>
      <w:proofErr w:type="gramStart"/>
      <w:r w:rsidRPr="00246D34">
        <w:rPr>
          <w:rFonts w:eastAsia="Times-Roman"/>
          <w:b/>
          <w:color w:val="000000"/>
          <w:sz w:val="28"/>
          <w:szCs w:val="28"/>
        </w:rPr>
        <w:t>Ключевые слова:</w:t>
      </w:r>
      <w:r>
        <w:rPr>
          <w:rFonts w:eastAsia="Times-Roman"/>
          <w:color w:val="000000"/>
          <w:sz w:val="28"/>
          <w:szCs w:val="28"/>
        </w:rPr>
        <w:t xml:space="preserve"> технология, автоматизация, оборудование, пиролиз, уголь, коксовый продукт, горючий газ, гидропривод, регулятор, система управления.</w:t>
      </w:r>
      <w:proofErr w:type="gramEnd"/>
    </w:p>
    <w:p w:rsidR="00DD34D7" w:rsidRDefault="00DD34D7" w:rsidP="00246D34">
      <w:pPr>
        <w:autoSpaceDE w:val="0"/>
        <w:autoSpaceDN w:val="0"/>
        <w:adjustRightInd w:val="0"/>
        <w:jc w:val="both"/>
        <w:rPr>
          <w:rFonts w:eastAsia="Times-Roman"/>
          <w:color w:val="000000"/>
          <w:sz w:val="28"/>
          <w:szCs w:val="28"/>
        </w:rPr>
      </w:pPr>
      <w:r>
        <w:rPr>
          <w:rFonts w:eastAsia="Times-Roman"/>
          <w:b/>
          <w:color w:val="000000"/>
          <w:sz w:val="28"/>
          <w:szCs w:val="28"/>
        </w:rPr>
        <w:tab/>
      </w:r>
      <w:r w:rsidRPr="00246D34">
        <w:rPr>
          <w:rFonts w:eastAsia="Times-Roman"/>
          <w:b/>
          <w:color w:val="000000"/>
          <w:sz w:val="28"/>
          <w:szCs w:val="28"/>
        </w:rPr>
        <w:t>Объект исследований.</w:t>
      </w:r>
      <w:r>
        <w:rPr>
          <w:rFonts w:eastAsia="Times-Roman"/>
          <w:color w:val="000000"/>
          <w:sz w:val="28"/>
          <w:szCs w:val="28"/>
        </w:rPr>
        <w:t xml:space="preserve"> Технологические автоматизированные установки и процессы пиролиза углей местных месторождений Кыргызстана.</w:t>
      </w:r>
    </w:p>
    <w:p w:rsidR="00DD34D7" w:rsidRDefault="00DD34D7" w:rsidP="00246D34">
      <w:pPr>
        <w:autoSpaceDE w:val="0"/>
        <w:autoSpaceDN w:val="0"/>
        <w:adjustRightInd w:val="0"/>
        <w:jc w:val="both"/>
        <w:rPr>
          <w:rFonts w:eastAsia="Times-Roman"/>
          <w:color w:val="000000"/>
          <w:sz w:val="28"/>
          <w:szCs w:val="28"/>
        </w:rPr>
      </w:pPr>
      <w:r>
        <w:rPr>
          <w:rFonts w:eastAsia="Times-Roman"/>
          <w:b/>
          <w:color w:val="000000"/>
          <w:sz w:val="28"/>
          <w:szCs w:val="28"/>
        </w:rPr>
        <w:tab/>
      </w:r>
      <w:r w:rsidRPr="00246D34">
        <w:rPr>
          <w:rFonts w:eastAsia="Times-Roman"/>
          <w:b/>
          <w:color w:val="000000"/>
          <w:sz w:val="28"/>
          <w:szCs w:val="28"/>
        </w:rPr>
        <w:t>Цель работы:</w:t>
      </w:r>
      <w:r>
        <w:rPr>
          <w:rFonts w:eastAsia="Times-Roman"/>
          <w:color w:val="000000"/>
          <w:sz w:val="28"/>
          <w:szCs w:val="28"/>
        </w:rPr>
        <w:t xml:space="preserve"> разработка комбинированной технологии и автоматизированных устрой</w:t>
      </w:r>
      <w:proofErr w:type="gramStart"/>
      <w:r>
        <w:rPr>
          <w:rFonts w:eastAsia="Times-Roman"/>
          <w:color w:val="000000"/>
          <w:sz w:val="28"/>
          <w:szCs w:val="28"/>
        </w:rPr>
        <w:t>ств дл</w:t>
      </w:r>
      <w:proofErr w:type="gramEnd"/>
      <w:r>
        <w:rPr>
          <w:rFonts w:eastAsia="Times-Roman"/>
          <w:color w:val="000000"/>
          <w:sz w:val="28"/>
          <w:szCs w:val="28"/>
        </w:rPr>
        <w:t>я непрерывного пиролиза и газификации углей.</w:t>
      </w:r>
    </w:p>
    <w:p w:rsidR="00DD34D7" w:rsidRDefault="00DD34D7" w:rsidP="00246D34">
      <w:pPr>
        <w:autoSpaceDE w:val="0"/>
        <w:autoSpaceDN w:val="0"/>
        <w:adjustRightInd w:val="0"/>
        <w:jc w:val="both"/>
        <w:rPr>
          <w:rFonts w:eastAsia="Times-Roman"/>
          <w:color w:val="000000"/>
          <w:sz w:val="28"/>
          <w:szCs w:val="28"/>
        </w:rPr>
      </w:pPr>
      <w:r>
        <w:rPr>
          <w:rFonts w:eastAsia="Times-Roman"/>
          <w:b/>
          <w:color w:val="000000"/>
          <w:sz w:val="28"/>
          <w:szCs w:val="28"/>
        </w:rPr>
        <w:tab/>
      </w:r>
      <w:r w:rsidRPr="00246D34">
        <w:rPr>
          <w:rFonts w:eastAsia="Times-Roman"/>
          <w:b/>
          <w:color w:val="000000"/>
          <w:sz w:val="28"/>
          <w:szCs w:val="28"/>
        </w:rPr>
        <w:t>Методы исследований и аппаратура:</w:t>
      </w:r>
      <w:r>
        <w:rPr>
          <w:rFonts w:eastAsia="Times-Roman"/>
          <w:color w:val="000000"/>
          <w:sz w:val="28"/>
          <w:szCs w:val="28"/>
        </w:rPr>
        <w:t xml:space="preserve"> основаны на положениях механики и теплофизики, систем автоматизированного управления гидравлическими системами, а также на использовании лабораторного и натурного эксперимента с применением современных теплофизических методов и разработанных опытно – экспериментальных установок.</w:t>
      </w:r>
    </w:p>
    <w:p w:rsidR="00DD34D7" w:rsidRDefault="00DD34D7" w:rsidP="00246D34">
      <w:pPr>
        <w:autoSpaceDE w:val="0"/>
        <w:autoSpaceDN w:val="0"/>
        <w:adjustRightInd w:val="0"/>
        <w:jc w:val="both"/>
        <w:rPr>
          <w:rFonts w:eastAsia="Times-Roman"/>
          <w:color w:val="000000"/>
          <w:sz w:val="28"/>
          <w:szCs w:val="28"/>
        </w:rPr>
      </w:pPr>
      <w:r>
        <w:rPr>
          <w:rFonts w:eastAsia="Times-Roman"/>
          <w:b/>
          <w:color w:val="000000"/>
          <w:sz w:val="28"/>
          <w:szCs w:val="28"/>
        </w:rPr>
        <w:tab/>
      </w:r>
      <w:r w:rsidRPr="00246D34">
        <w:rPr>
          <w:rFonts w:eastAsia="Times-Roman"/>
          <w:b/>
          <w:color w:val="000000"/>
          <w:sz w:val="28"/>
          <w:szCs w:val="28"/>
        </w:rPr>
        <w:t>Полученные результаты и их новизна.</w:t>
      </w:r>
      <w:r>
        <w:rPr>
          <w:rFonts w:eastAsia="Times-Roman"/>
          <w:color w:val="000000"/>
          <w:sz w:val="28"/>
          <w:szCs w:val="28"/>
        </w:rPr>
        <w:t xml:space="preserve"> Предложены новые технологические автоматизированные установки шнекового типа для переработки угля, обоснованы и выбраны рациональные параметры шнековых установок с использованием различных вариантов дутья, показаны возможности реализации на их основе разных способов получения коксовых продуктов и горючего газа, отличающихся непрерывностью процесса и, соответственно, повышенной производительностью. Реализована автоматическая система с обратной гидравлической связью стабилизации подачи угля шнекового реактора отличающейся простотой, не требующая усилительных элементов и обеспечивающая хорошие статические и динамические качества ее характеристик.</w:t>
      </w:r>
    </w:p>
    <w:p w:rsidR="00DD34D7" w:rsidRDefault="00DD34D7" w:rsidP="00246D34">
      <w:pPr>
        <w:autoSpaceDE w:val="0"/>
        <w:autoSpaceDN w:val="0"/>
        <w:adjustRightInd w:val="0"/>
        <w:jc w:val="both"/>
        <w:rPr>
          <w:rFonts w:eastAsia="Times-Roman"/>
          <w:color w:val="000000"/>
          <w:sz w:val="28"/>
          <w:szCs w:val="28"/>
        </w:rPr>
      </w:pPr>
      <w:r>
        <w:rPr>
          <w:rFonts w:eastAsia="Times-Roman"/>
          <w:b/>
          <w:color w:val="000000"/>
          <w:sz w:val="28"/>
          <w:szCs w:val="28"/>
        </w:rPr>
        <w:tab/>
      </w:r>
      <w:r w:rsidRPr="00246D34">
        <w:rPr>
          <w:rFonts w:eastAsia="Times-Roman"/>
          <w:b/>
          <w:color w:val="000000"/>
          <w:sz w:val="28"/>
          <w:szCs w:val="28"/>
        </w:rPr>
        <w:t>Рекомендации по использованию:</w:t>
      </w:r>
      <w:r>
        <w:rPr>
          <w:rFonts w:eastAsia="Times-Roman"/>
          <w:color w:val="000000"/>
          <w:sz w:val="28"/>
          <w:szCs w:val="28"/>
        </w:rPr>
        <w:t xml:space="preserve"> разработанная методика расчета параметров автоматизированных шнековых установок непрерывного пиролиза предназначена для использования в проектных и конструкторских организациях при проектировании технологических линий по переработке местных углей; созданы опытно-экспериментальные образцы установок непрерывного пиролиза углей и переданы для использования на практике.</w:t>
      </w:r>
    </w:p>
    <w:p w:rsidR="00DD34D7" w:rsidRPr="002D1969" w:rsidRDefault="00DD34D7" w:rsidP="002D1969">
      <w:pPr>
        <w:rPr>
          <w:rFonts w:eastAsia="Times-Roman"/>
          <w:color w:val="000000"/>
          <w:sz w:val="28"/>
          <w:szCs w:val="28"/>
        </w:rPr>
      </w:pPr>
      <w:r>
        <w:rPr>
          <w:rFonts w:eastAsia="Times-Roman"/>
          <w:color w:val="000000"/>
          <w:sz w:val="28"/>
          <w:szCs w:val="28"/>
        </w:rPr>
        <w:tab/>
      </w:r>
      <w:r w:rsidRPr="00FB34DD">
        <w:rPr>
          <w:rFonts w:eastAsia="Times-Roman"/>
          <w:b/>
          <w:color w:val="000000"/>
          <w:sz w:val="28"/>
          <w:szCs w:val="28"/>
        </w:rPr>
        <w:t>Область применения</w:t>
      </w:r>
      <w:r>
        <w:rPr>
          <w:rFonts w:eastAsia="Times-Roman"/>
          <w:b/>
          <w:color w:val="000000"/>
          <w:sz w:val="28"/>
          <w:szCs w:val="28"/>
        </w:rPr>
        <w:t xml:space="preserve">: </w:t>
      </w:r>
      <w:r w:rsidRPr="00F55EEA">
        <w:rPr>
          <w:rFonts w:eastAsia="Times-Roman"/>
          <w:color w:val="000000"/>
          <w:sz w:val="28"/>
          <w:szCs w:val="28"/>
        </w:rPr>
        <w:t>угольная промышленность</w:t>
      </w:r>
      <w:r>
        <w:rPr>
          <w:rFonts w:eastAsia="Times-Roman"/>
          <w:color w:val="000000"/>
          <w:sz w:val="28"/>
          <w:szCs w:val="28"/>
        </w:rPr>
        <w:t>, металлургия, теплоэнергетика.</w:t>
      </w:r>
    </w:p>
    <w:p w:rsidR="00DD34D7" w:rsidRPr="000E28F9" w:rsidRDefault="00DD34D7" w:rsidP="002D1969">
      <w:pPr>
        <w:autoSpaceDE w:val="0"/>
        <w:autoSpaceDN w:val="0"/>
        <w:adjustRightInd w:val="0"/>
        <w:jc w:val="center"/>
        <w:rPr>
          <w:b/>
          <w:sz w:val="28"/>
          <w:szCs w:val="28"/>
        </w:rPr>
      </w:pPr>
    </w:p>
    <w:p w:rsidR="00DD34D7" w:rsidRPr="000E28F9" w:rsidRDefault="00DD34D7" w:rsidP="002D1969">
      <w:pPr>
        <w:autoSpaceDE w:val="0"/>
        <w:autoSpaceDN w:val="0"/>
        <w:adjustRightInd w:val="0"/>
        <w:jc w:val="center"/>
        <w:rPr>
          <w:b/>
          <w:sz w:val="28"/>
          <w:szCs w:val="28"/>
        </w:rPr>
      </w:pPr>
    </w:p>
    <w:p w:rsidR="00DD34D7" w:rsidRPr="000E28F9" w:rsidRDefault="00DD34D7" w:rsidP="002D1969">
      <w:pPr>
        <w:autoSpaceDE w:val="0"/>
        <w:autoSpaceDN w:val="0"/>
        <w:adjustRightInd w:val="0"/>
        <w:jc w:val="center"/>
        <w:rPr>
          <w:b/>
          <w:sz w:val="28"/>
          <w:szCs w:val="28"/>
        </w:rPr>
      </w:pPr>
    </w:p>
    <w:p w:rsidR="00DD34D7" w:rsidRPr="000E28F9" w:rsidRDefault="00DD34D7" w:rsidP="002D1969">
      <w:pPr>
        <w:autoSpaceDE w:val="0"/>
        <w:autoSpaceDN w:val="0"/>
        <w:adjustRightInd w:val="0"/>
        <w:jc w:val="center"/>
        <w:rPr>
          <w:b/>
          <w:sz w:val="28"/>
          <w:szCs w:val="28"/>
        </w:rPr>
      </w:pPr>
    </w:p>
    <w:p w:rsidR="00DD34D7" w:rsidRPr="000E28F9" w:rsidRDefault="00DD34D7" w:rsidP="002D1969">
      <w:pPr>
        <w:autoSpaceDE w:val="0"/>
        <w:autoSpaceDN w:val="0"/>
        <w:adjustRightInd w:val="0"/>
        <w:jc w:val="center"/>
        <w:rPr>
          <w:b/>
          <w:sz w:val="28"/>
          <w:szCs w:val="28"/>
        </w:rPr>
      </w:pPr>
    </w:p>
    <w:p w:rsidR="00DD34D7" w:rsidRPr="004763DA" w:rsidRDefault="00DD34D7" w:rsidP="006753CE">
      <w:pPr>
        <w:autoSpaceDE w:val="0"/>
        <w:autoSpaceDN w:val="0"/>
        <w:adjustRightInd w:val="0"/>
        <w:jc w:val="center"/>
        <w:rPr>
          <w:rFonts w:eastAsia="Times-Roman"/>
          <w:b/>
          <w:color w:val="000000"/>
          <w:sz w:val="28"/>
          <w:szCs w:val="28"/>
          <w:lang w:val="en-US"/>
        </w:rPr>
      </w:pPr>
      <w:r w:rsidRPr="004763DA">
        <w:rPr>
          <w:rFonts w:eastAsia="Times-Roman"/>
          <w:b/>
          <w:color w:val="000000"/>
          <w:sz w:val="28"/>
          <w:szCs w:val="28"/>
          <w:lang w:val="en-US"/>
        </w:rPr>
        <w:lastRenderedPageBreak/>
        <w:t>SUMMARY</w:t>
      </w:r>
    </w:p>
    <w:p w:rsidR="00DD34D7" w:rsidRPr="009D717F" w:rsidRDefault="00DD34D7" w:rsidP="006753CE">
      <w:pPr>
        <w:autoSpaceDE w:val="0"/>
        <w:autoSpaceDN w:val="0"/>
        <w:adjustRightInd w:val="0"/>
        <w:jc w:val="center"/>
        <w:rPr>
          <w:rFonts w:eastAsia="Times-Roman"/>
          <w:b/>
          <w:color w:val="000000"/>
          <w:sz w:val="28"/>
          <w:szCs w:val="28"/>
          <w:lang w:val="en-US"/>
        </w:rPr>
      </w:pPr>
      <w:proofErr w:type="gramStart"/>
      <w:r w:rsidRPr="004763DA">
        <w:rPr>
          <w:rFonts w:eastAsia="Times-Roman"/>
          <w:b/>
          <w:color w:val="000000"/>
          <w:sz w:val="28"/>
          <w:szCs w:val="28"/>
          <w:lang w:val="en-US"/>
        </w:rPr>
        <w:t>to</w:t>
      </w:r>
      <w:proofErr w:type="gramEnd"/>
      <w:r w:rsidRPr="004763DA">
        <w:rPr>
          <w:rFonts w:eastAsia="Times-Roman"/>
          <w:b/>
          <w:color w:val="000000"/>
          <w:sz w:val="28"/>
          <w:szCs w:val="28"/>
          <w:lang w:val="en-US"/>
        </w:rPr>
        <w:t xml:space="preserve"> dissertation of </w:t>
      </w:r>
      <w:proofErr w:type="spellStart"/>
      <w:r w:rsidRPr="004763DA">
        <w:rPr>
          <w:rFonts w:eastAsia="Times-Roman"/>
          <w:b/>
          <w:color w:val="000000"/>
          <w:sz w:val="28"/>
          <w:szCs w:val="28"/>
          <w:lang w:val="en-US"/>
        </w:rPr>
        <w:t>Asanov</w:t>
      </w:r>
      <w:proofErr w:type="spellEnd"/>
      <w:r w:rsidRPr="004763DA">
        <w:rPr>
          <w:rFonts w:eastAsia="Times-Roman"/>
          <w:b/>
          <w:color w:val="000000"/>
          <w:sz w:val="28"/>
          <w:szCs w:val="28"/>
          <w:lang w:val="en-US"/>
        </w:rPr>
        <w:t xml:space="preserve"> </w:t>
      </w:r>
      <w:proofErr w:type="spellStart"/>
      <w:r w:rsidRPr="004763DA">
        <w:rPr>
          <w:rFonts w:eastAsia="Times-Roman"/>
          <w:b/>
          <w:color w:val="000000"/>
          <w:sz w:val="28"/>
          <w:szCs w:val="28"/>
          <w:lang w:val="en-US"/>
        </w:rPr>
        <w:t>Erzhan</w:t>
      </w:r>
      <w:proofErr w:type="spellEnd"/>
      <w:r w:rsidRPr="004763DA">
        <w:rPr>
          <w:rFonts w:eastAsia="Times-Roman"/>
          <w:b/>
          <w:color w:val="000000"/>
          <w:sz w:val="28"/>
          <w:szCs w:val="28"/>
          <w:lang w:val="en-US"/>
        </w:rPr>
        <w:t xml:space="preserve"> </w:t>
      </w:r>
      <w:proofErr w:type="spellStart"/>
      <w:r w:rsidRPr="004763DA">
        <w:rPr>
          <w:rFonts w:eastAsia="Times-Roman"/>
          <w:b/>
          <w:color w:val="000000"/>
          <w:sz w:val="28"/>
          <w:szCs w:val="28"/>
          <w:lang w:val="en-US"/>
        </w:rPr>
        <w:t>Arstanbekovich</w:t>
      </w:r>
      <w:proofErr w:type="spellEnd"/>
      <w:r w:rsidRPr="004763DA">
        <w:rPr>
          <w:rFonts w:eastAsia="Times-Roman"/>
          <w:b/>
          <w:color w:val="000000"/>
          <w:sz w:val="28"/>
          <w:szCs w:val="28"/>
          <w:lang w:val="en-US"/>
        </w:rPr>
        <w:t xml:space="preserve"> on the subject: "Development of the combined technology and automated equipment for continuous pyrolysis of local coals". Thesis presented on competition of degree of candidate of technical sciences on specialty: 05.13.06 - Automation and management of technological processes and productions.</w:t>
      </w:r>
    </w:p>
    <w:p w:rsidR="00DD34D7" w:rsidRPr="009D717F" w:rsidRDefault="00DD34D7" w:rsidP="004763DA">
      <w:pPr>
        <w:autoSpaceDE w:val="0"/>
        <w:autoSpaceDN w:val="0"/>
        <w:adjustRightInd w:val="0"/>
        <w:jc w:val="both"/>
        <w:rPr>
          <w:rFonts w:eastAsia="Times-Roman"/>
          <w:b/>
          <w:color w:val="000000"/>
          <w:sz w:val="28"/>
          <w:szCs w:val="28"/>
          <w:lang w:val="en-US"/>
        </w:rPr>
      </w:pPr>
    </w:p>
    <w:p w:rsidR="00DD34D7" w:rsidRDefault="00DD34D7" w:rsidP="004763DA">
      <w:pPr>
        <w:autoSpaceDE w:val="0"/>
        <w:autoSpaceDN w:val="0"/>
        <w:adjustRightInd w:val="0"/>
        <w:ind w:firstLine="708"/>
        <w:jc w:val="both"/>
        <w:rPr>
          <w:rFonts w:eastAsia="Times-Roman"/>
          <w:color w:val="000000"/>
          <w:sz w:val="28"/>
          <w:szCs w:val="28"/>
          <w:lang w:val="en-US"/>
        </w:rPr>
      </w:pPr>
      <w:r w:rsidRPr="00DC0CA0">
        <w:rPr>
          <w:rFonts w:eastAsia="Times-Roman"/>
          <w:b/>
          <w:color w:val="000000"/>
          <w:sz w:val="28"/>
          <w:szCs w:val="28"/>
          <w:lang w:val="en-US"/>
        </w:rPr>
        <w:t>Keywords:</w:t>
      </w:r>
      <w:r w:rsidRPr="0030074F">
        <w:rPr>
          <w:rFonts w:eastAsia="Times-Roman"/>
          <w:color w:val="000000"/>
          <w:sz w:val="28"/>
          <w:szCs w:val="28"/>
          <w:lang w:val="en-US"/>
        </w:rPr>
        <w:t xml:space="preserve"> technology, automation, equipment, pyrolysis, coal, coke product, combustible gas, hydraulic</w:t>
      </w:r>
      <w:r>
        <w:rPr>
          <w:rFonts w:eastAsia="Times-Roman"/>
          <w:color w:val="000000"/>
          <w:sz w:val="28"/>
          <w:szCs w:val="28"/>
          <w:lang w:val="en-US"/>
        </w:rPr>
        <w:t xml:space="preserve"> drive</w:t>
      </w:r>
      <w:r w:rsidRPr="0030074F">
        <w:rPr>
          <w:rFonts w:eastAsia="Times-Roman"/>
          <w:color w:val="000000"/>
          <w:sz w:val="28"/>
          <w:szCs w:val="28"/>
          <w:lang w:val="en-US"/>
        </w:rPr>
        <w:t>,</w:t>
      </w:r>
      <w:r>
        <w:rPr>
          <w:rFonts w:eastAsia="Times-Roman"/>
          <w:color w:val="000000"/>
          <w:sz w:val="28"/>
          <w:szCs w:val="28"/>
          <w:lang w:val="en-US"/>
        </w:rPr>
        <w:t xml:space="preserve"> regulating device</w:t>
      </w:r>
      <w:r w:rsidRPr="0030074F">
        <w:rPr>
          <w:rFonts w:eastAsia="Times-Roman"/>
          <w:color w:val="000000"/>
          <w:sz w:val="28"/>
          <w:szCs w:val="28"/>
          <w:lang w:val="en-US"/>
        </w:rPr>
        <w:t>, control system.</w:t>
      </w:r>
      <w:r>
        <w:rPr>
          <w:rFonts w:eastAsia="Times-Roman"/>
          <w:color w:val="000000"/>
          <w:sz w:val="28"/>
          <w:szCs w:val="28"/>
          <w:lang w:val="en-US"/>
        </w:rPr>
        <w:t xml:space="preserve"> </w:t>
      </w:r>
    </w:p>
    <w:p w:rsidR="00DD34D7" w:rsidRDefault="00DD34D7" w:rsidP="004763DA">
      <w:pPr>
        <w:autoSpaceDE w:val="0"/>
        <w:autoSpaceDN w:val="0"/>
        <w:adjustRightInd w:val="0"/>
        <w:ind w:firstLine="708"/>
        <w:jc w:val="both"/>
        <w:rPr>
          <w:rFonts w:eastAsia="Times-Roman"/>
          <w:color w:val="000000"/>
          <w:sz w:val="28"/>
          <w:szCs w:val="28"/>
          <w:lang w:val="en-US"/>
        </w:rPr>
      </w:pPr>
      <w:r w:rsidRPr="00DC0CA0">
        <w:rPr>
          <w:rFonts w:eastAsia="Times-Roman"/>
          <w:b/>
          <w:color w:val="000000"/>
          <w:sz w:val="28"/>
          <w:szCs w:val="28"/>
          <w:lang w:val="en-US"/>
        </w:rPr>
        <w:t>The object of research:</w:t>
      </w:r>
      <w:r>
        <w:rPr>
          <w:rFonts w:eastAsia="Times-Roman"/>
          <w:color w:val="000000"/>
          <w:sz w:val="28"/>
          <w:szCs w:val="28"/>
          <w:lang w:val="en-US"/>
        </w:rPr>
        <w:t xml:space="preserve"> a</w:t>
      </w:r>
      <w:r w:rsidRPr="00DC0CA0">
        <w:rPr>
          <w:rFonts w:eastAsia="Times-Roman"/>
          <w:color w:val="000000"/>
          <w:sz w:val="28"/>
          <w:szCs w:val="28"/>
          <w:lang w:val="en-US"/>
        </w:rPr>
        <w:t xml:space="preserve">utomated </w:t>
      </w:r>
      <w:r>
        <w:rPr>
          <w:rFonts w:eastAsia="Times-Roman"/>
          <w:color w:val="000000"/>
          <w:sz w:val="28"/>
          <w:szCs w:val="28"/>
          <w:lang w:val="en-US"/>
        </w:rPr>
        <w:t>t</w:t>
      </w:r>
      <w:r w:rsidRPr="00DC0CA0">
        <w:rPr>
          <w:rFonts w:eastAsia="Times-Roman"/>
          <w:color w:val="000000"/>
          <w:sz w:val="28"/>
          <w:szCs w:val="28"/>
          <w:lang w:val="en-US"/>
        </w:rPr>
        <w:t>echnological installations and coal pyrolysis</w:t>
      </w:r>
      <w:r>
        <w:rPr>
          <w:rFonts w:eastAsia="Times-Roman"/>
          <w:color w:val="000000"/>
          <w:sz w:val="28"/>
          <w:szCs w:val="28"/>
          <w:lang w:val="en-US"/>
        </w:rPr>
        <w:t xml:space="preserve"> of </w:t>
      </w:r>
      <w:r w:rsidRPr="0030074F">
        <w:rPr>
          <w:rFonts w:eastAsia="Times-Roman"/>
          <w:color w:val="000000"/>
          <w:sz w:val="28"/>
          <w:szCs w:val="28"/>
          <w:lang w:val="en-US"/>
        </w:rPr>
        <w:t xml:space="preserve">local deposits of </w:t>
      </w:r>
      <w:smartTag w:uri="urn:schemas-microsoft-com:office:smarttags" w:element="place">
        <w:smartTag w:uri="urn:schemas-microsoft-com:office:smarttags" w:element="country-region">
          <w:r w:rsidRPr="0030074F">
            <w:rPr>
              <w:rFonts w:eastAsia="Times-Roman"/>
              <w:color w:val="000000"/>
              <w:sz w:val="28"/>
              <w:szCs w:val="28"/>
              <w:lang w:val="en-US"/>
            </w:rPr>
            <w:t>Kyrgyzstan</w:t>
          </w:r>
        </w:smartTag>
      </w:smartTag>
      <w:r w:rsidRPr="0030074F">
        <w:rPr>
          <w:rFonts w:eastAsia="Times-Roman"/>
          <w:color w:val="000000"/>
          <w:sz w:val="28"/>
          <w:szCs w:val="28"/>
          <w:lang w:val="en-US"/>
        </w:rPr>
        <w:t>.</w:t>
      </w:r>
      <w:r>
        <w:rPr>
          <w:rFonts w:eastAsia="Times-Roman"/>
          <w:color w:val="000000"/>
          <w:sz w:val="28"/>
          <w:szCs w:val="28"/>
          <w:lang w:val="en-US"/>
        </w:rPr>
        <w:t xml:space="preserve"> </w:t>
      </w:r>
    </w:p>
    <w:p w:rsidR="00DD34D7" w:rsidRDefault="00DD34D7" w:rsidP="004763DA">
      <w:pPr>
        <w:autoSpaceDE w:val="0"/>
        <w:autoSpaceDN w:val="0"/>
        <w:adjustRightInd w:val="0"/>
        <w:ind w:firstLine="708"/>
        <w:jc w:val="both"/>
        <w:rPr>
          <w:rFonts w:eastAsia="Times-Roman"/>
          <w:color w:val="000000"/>
          <w:sz w:val="28"/>
          <w:szCs w:val="28"/>
          <w:lang w:val="en-US"/>
        </w:rPr>
      </w:pPr>
      <w:r w:rsidRPr="00DC0CA0">
        <w:rPr>
          <w:rFonts w:eastAsia="Times-Roman"/>
          <w:b/>
          <w:color w:val="000000"/>
          <w:sz w:val="28"/>
          <w:szCs w:val="28"/>
          <w:lang w:val="en-US"/>
        </w:rPr>
        <w:t>Objective:</w:t>
      </w:r>
      <w:r w:rsidRPr="0030074F">
        <w:rPr>
          <w:rFonts w:eastAsia="Times-Roman"/>
          <w:color w:val="000000"/>
          <w:sz w:val="28"/>
          <w:szCs w:val="28"/>
          <w:lang w:val="en-US"/>
        </w:rPr>
        <w:t xml:space="preserve"> </w:t>
      </w:r>
      <w:r>
        <w:rPr>
          <w:rFonts w:eastAsia="Times-Roman"/>
          <w:color w:val="000000"/>
          <w:sz w:val="28"/>
          <w:szCs w:val="28"/>
          <w:lang w:val="en-US"/>
        </w:rPr>
        <w:t>d</w:t>
      </w:r>
      <w:r w:rsidRPr="0030074F">
        <w:rPr>
          <w:rFonts w:eastAsia="Times-Roman"/>
          <w:color w:val="000000"/>
          <w:sz w:val="28"/>
          <w:szCs w:val="28"/>
          <w:lang w:val="en-US"/>
        </w:rPr>
        <w:t>evelopment of a combined technology and automated devices for continuous pyrolysis and gasification of coal.</w:t>
      </w:r>
      <w:r>
        <w:rPr>
          <w:rFonts w:eastAsia="Times-Roman"/>
          <w:color w:val="000000"/>
          <w:sz w:val="28"/>
          <w:szCs w:val="28"/>
          <w:lang w:val="en-US"/>
        </w:rPr>
        <w:t xml:space="preserve"> </w:t>
      </w:r>
    </w:p>
    <w:p w:rsidR="00DD34D7" w:rsidRPr="00BE6A00" w:rsidRDefault="00DD34D7" w:rsidP="004763DA">
      <w:pPr>
        <w:autoSpaceDE w:val="0"/>
        <w:autoSpaceDN w:val="0"/>
        <w:adjustRightInd w:val="0"/>
        <w:ind w:firstLine="708"/>
        <w:jc w:val="both"/>
        <w:rPr>
          <w:rFonts w:ascii="Segoe UI" w:hAnsi="Segoe UI" w:cs="Segoe UI"/>
          <w:color w:val="000000"/>
          <w:sz w:val="16"/>
          <w:szCs w:val="16"/>
          <w:lang w:val="en-US"/>
        </w:rPr>
      </w:pPr>
      <w:r w:rsidRPr="00BE6A00">
        <w:rPr>
          <w:b/>
          <w:bCs/>
          <w:color w:val="000000"/>
          <w:sz w:val="28"/>
          <w:szCs w:val="28"/>
          <w:lang w:val="en-US"/>
        </w:rPr>
        <w:t>Methods of researches and equipment:</w:t>
      </w:r>
      <w:r w:rsidRPr="00BE6A00">
        <w:rPr>
          <w:color w:val="000000"/>
          <w:sz w:val="28"/>
          <w:szCs w:val="28"/>
          <w:lang w:val="en-US"/>
        </w:rPr>
        <w:t xml:space="preserve"> are based on positions of mechanics and thermo physics, automated management </w:t>
      </w:r>
      <w:r>
        <w:rPr>
          <w:color w:val="000000"/>
          <w:sz w:val="28"/>
          <w:szCs w:val="28"/>
          <w:lang w:val="en-US"/>
        </w:rPr>
        <w:t xml:space="preserve">of </w:t>
      </w:r>
      <w:r w:rsidRPr="00BE6A00">
        <w:rPr>
          <w:color w:val="000000"/>
          <w:sz w:val="28"/>
          <w:szCs w:val="28"/>
          <w:lang w:val="en-US"/>
        </w:rPr>
        <w:t>hydraulic systems, and also on use of laboratory and natural experiment with application modern thermo physic</w:t>
      </w:r>
      <w:r>
        <w:rPr>
          <w:color w:val="000000"/>
          <w:sz w:val="28"/>
          <w:szCs w:val="28"/>
          <w:lang w:val="en-US"/>
        </w:rPr>
        <w:t>al</w:t>
      </w:r>
      <w:r w:rsidRPr="00BE6A00">
        <w:rPr>
          <w:color w:val="000000"/>
          <w:sz w:val="28"/>
          <w:szCs w:val="28"/>
          <w:lang w:val="en-US"/>
        </w:rPr>
        <w:t xml:space="preserve"> methods and developed experimental installations.</w:t>
      </w:r>
    </w:p>
    <w:p w:rsidR="00DD34D7" w:rsidRDefault="00DD34D7" w:rsidP="004763DA">
      <w:pPr>
        <w:autoSpaceDE w:val="0"/>
        <w:autoSpaceDN w:val="0"/>
        <w:adjustRightInd w:val="0"/>
        <w:ind w:firstLine="708"/>
        <w:jc w:val="both"/>
        <w:rPr>
          <w:rFonts w:eastAsia="Times-Roman"/>
          <w:color w:val="000000"/>
          <w:sz w:val="28"/>
          <w:szCs w:val="28"/>
          <w:lang w:val="en-US"/>
        </w:rPr>
      </w:pPr>
      <w:r w:rsidRPr="004763DA">
        <w:rPr>
          <w:b/>
          <w:color w:val="000000"/>
          <w:sz w:val="28"/>
          <w:szCs w:val="28"/>
          <w:lang w:val="en-US"/>
        </w:rPr>
        <w:t>The results obtained and their novelty</w:t>
      </w:r>
      <w:r>
        <w:rPr>
          <w:color w:val="000000"/>
          <w:sz w:val="28"/>
          <w:szCs w:val="28"/>
          <w:lang w:val="en-US"/>
        </w:rPr>
        <w:t>: t</w:t>
      </w:r>
      <w:r w:rsidRPr="00BE6A00">
        <w:rPr>
          <w:color w:val="000000"/>
          <w:sz w:val="28"/>
          <w:szCs w:val="28"/>
          <w:lang w:val="en-US"/>
        </w:rPr>
        <w:t xml:space="preserve">he new technological automated installations </w:t>
      </w:r>
      <w:r>
        <w:rPr>
          <w:color w:val="000000"/>
          <w:sz w:val="28"/>
          <w:szCs w:val="28"/>
          <w:lang w:val="en-US"/>
        </w:rPr>
        <w:t>of screw</w:t>
      </w:r>
      <w:r w:rsidRPr="003755BF">
        <w:rPr>
          <w:color w:val="000000"/>
          <w:sz w:val="28"/>
          <w:szCs w:val="28"/>
          <w:lang w:val="en-US"/>
        </w:rPr>
        <w:t xml:space="preserve"> </w:t>
      </w:r>
      <w:r>
        <w:rPr>
          <w:color w:val="000000"/>
          <w:sz w:val="28"/>
          <w:szCs w:val="28"/>
          <w:lang w:val="en-US"/>
        </w:rPr>
        <w:t xml:space="preserve">(auger) </w:t>
      </w:r>
      <w:r w:rsidRPr="00BE6A00">
        <w:rPr>
          <w:color w:val="000000"/>
          <w:sz w:val="28"/>
          <w:szCs w:val="28"/>
          <w:lang w:val="en-US"/>
        </w:rPr>
        <w:t xml:space="preserve">type for coal processing are offered, rational </w:t>
      </w:r>
      <w:proofErr w:type="spellStart"/>
      <w:r w:rsidRPr="00BE6A00">
        <w:rPr>
          <w:color w:val="000000"/>
          <w:sz w:val="28"/>
          <w:szCs w:val="28"/>
          <w:lang w:val="en-US"/>
        </w:rPr>
        <w:t>parametres</w:t>
      </w:r>
      <w:proofErr w:type="spellEnd"/>
      <w:r w:rsidRPr="00BE6A00">
        <w:rPr>
          <w:color w:val="000000"/>
          <w:sz w:val="28"/>
          <w:szCs w:val="28"/>
          <w:lang w:val="en-US"/>
        </w:rPr>
        <w:t xml:space="preserve"> </w:t>
      </w:r>
      <w:r>
        <w:rPr>
          <w:color w:val="000000"/>
          <w:sz w:val="28"/>
          <w:szCs w:val="28"/>
          <w:lang w:val="en-US"/>
        </w:rPr>
        <w:t>of screw</w:t>
      </w:r>
      <w:r w:rsidRPr="003755BF">
        <w:rPr>
          <w:color w:val="000000"/>
          <w:sz w:val="28"/>
          <w:szCs w:val="28"/>
          <w:lang w:val="en-US"/>
        </w:rPr>
        <w:t xml:space="preserve"> </w:t>
      </w:r>
      <w:r>
        <w:rPr>
          <w:color w:val="000000"/>
          <w:sz w:val="28"/>
          <w:szCs w:val="28"/>
          <w:lang w:val="en-US"/>
        </w:rPr>
        <w:t xml:space="preserve">(auger) </w:t>
      </w:r>
      <w:r w:rsidRPr="00BE6A00">
        <w:rPr>
          <w:color w:val="000000"/>
          <w:sz w:val="28"/>
          <w:szCs w:val="28"/>
          <w:lang w:val="en-US"/>
        </w:rPr>
        <w:t xml:space="preserve">installations with use of various variants of blasting are proved and chosen, </w:t>
      </w:r>
      <w:proofErr w:type="spellStart"/>
      <w:r w:rsidRPr="00BE6A00">
        <w:rPr>
          <w:color w:val="000000"/>
          <w:sz w:val="28"/>
          <w:szCs w:val="28"/>
          <w:lang w:val="en-US"/>
        </w:rPr>
        <w:t>realisation</w:t>
      </w:r>
      <w:proofErr w:type="spellEnd"/>
      <w:r w:rsidRPr="00BE6A00">
        <w:rPr>
          <w:color w:val="000000"/>
          <w:sz w:val="28"/>
          <w:szCs w:val="28"/>
          <w:lang w:val="en-US"/>
        </w:rPr>
        <w:t xml:space="preserve"> </w:t>
      </w:r>
      <w:r>
        <w:rPr>
          <w:color w:val="000000"/>
          <w:sz w:val="28"/>
          <w:szCs w:val="28"/>
          <w:lang w:val="en-US"/>
        </w:rPr>
        <w:t xml:space="preserve">of </w:t>
      </w:r>
      <w:r w:rsidRPr="00BE6A00">
        <w:rPr>
          <w:color w:val="000000"/>
          <w:sz w:val="28"/>
          <w:szCs w:val="28"/>
          <w:lang w:val="en-US"/>
        </w:rPr>
        <w:t xml:space="preserve">possibilities on their basis of different ways of reception </w:t>
      </w:r>
      <w:r>
        <w:rPr>
          <w:color w:val="000000"/>
          <w:sz w:val="28"/>
          <w:szCs w:val="28"/>
          <w:lang w:val="en-US"/>
        </w:rPr>
        <w:t xml:space="preserve">coke </w:t>
      </w:r>
      <w:r w:rsidRPr="00BE6A00">
        <w:rPr>
          <w:color w:val="000000"/>
          <w:sz w:val="28"/>
          <w:szCs w:val="28"/>
          <w:lang w:val="en-US"/>
        </w:rPr>
        <w:t xml:space="preserve">products and the combustible gas, differing </w:t>
      </w:r>
      <w:r>
        <w:rPr>
          <w:color w:val="000000"/>
          <w:sz w:val="28"/>
          <w:szCs w:val="28"/>
          <w:lang w:val="en-US"/>
        </w:rPr>
        <w:t xml:space="preserve">with </w:t>
      </w:r>
      <w:r w:rsidRPr="00BE6A00">
        <w:rPr>
          <w:color w:val="000000"/>
          <w:sz w:val="28"/>
          <w:szCs w:val="28"/>
          <w:lang w:val="en-US"/>
        </w:rPr>
        <w:t>continuity of process</w:t>
      </w:r>
      <w:r>
        <w:rPr>
          <w:color w:val="000000"/>
          <w:sz w:val="28"/>
          <w:szCs w:val="28"/>
          <w:lang w:val="en-US"/>
        </w:rPr>
        <w:t>,</w:t>
      </w:r>
      <w:r w:rsidRPr="00BE6A00">
        <w:rPr>
          <w:color w:val="000000"/>
          <w:sz w:val="28"/>
          <w:szCs w:val="28"/>
          <w:lang w:val="en-US"/>
        </w:rPr>
        <w:t xml:space="preserve"> accordingly, the </w:t>
      </w:r>
      <w:r>
        <w:rPr>
          <w:color w:val="000000"/>
          <w:sz w:val="28"/>
          <w:szCs w:val="28"/>
          <w:lang w:val="en-US"/>
        </w:rPr>
        <w:t xml:space="preserve">increased </w:t>
      </w:r>
      <w:r w:rsidRPr="00BE6A00">
        <w:rPr>
          <w:color w:val="000000"/>
          <w:sz w:val="28"/>
          <w:szCs w:val="28"/>
          <w:lang w:val="en-US"/>
        </w:rPr>
        <w:t>productivity are shown</w:t>
      </w:r>
      <w:r w:rsidRPr="0030074F">
        <w:rPr>
          <w:rFonts w:eastAsia="Times-Roman"/>
          <w:color w:val="000000"/>
          <w:sz w:val="28"/>
          <w:szCs w:val="28"/>
          <w:lang w:val="en-US"/>
        </w:rPr>
        <w:t>. Implemented automatic feedback system hydrauli</w:t>
      </w:r>
      <w:r>
        <w:rPr>
          <w:rFonts w:eastAsia="Times-Roman"/>
          <w:color w:val="000000"/>
          <w:sz w:val="28"/>
          <w:szCs w:val="28"/>
          <w:lang w:val="en-US"/>
        </w:rPr>
        <w:t xml:space="preserve">c coupling stabilize coal feed </w:t>
      </w:r>
      <w:r>
        <w:rPr>
          <w:color w:val="000000"/>
          <w:sz w:val="28"/>
          <w:szCs w:val="28"/>
          <w:lang w:val="en-US"/>
        </w:rPr>
        <w:t>screw</w:t>
      </w:r>
      <w:r w:rsidRPr="003755BF">
        <w:rPr>
          <w:color w:val="000000"/>
          <w:sz w:val="28"/>
          <w:szCs w:val="28"/>
          <w:lang w:val="en-US"/>
        </w:rPr>
        <w:t xml:space="preserve"> </w:t>
      </w:r>
      <w:r>
        <w:rPr>
          <w:color w:val="000000"/>
          <w:sz w:val="28"/>
          <w:szCs w:val="28"/>
          <w:lang w:val="en-US"/>
        </w:rPr>
        <w:t xml:space="preserve">(auger) </w:t>
      </w:r>
      <w:r w:rsidRPr="0030074F">
        <w:rPr>
          <w:rFonts w:eastAsia="Times-Roman"/>
          <w:color w:val="000000"/>
          <w:sz w:val="28"/>
          <w:szCs w:val="28"/>
          <w:lang w:val="en-US"/>
        </w:rPr>
        <w:t xml:space="preserve">reactor is simple, requiring no reinforcements and provides excellent static and dynamic quality of </w:t>
      </w:r>
      <w:r>
        <w:rPr>
          <w:rFonts w:eastAsia="Times-Roman"/>
          <w:color w:val="000000"/>
          <w:sz w:val="28"/>
          <w:szCs w:val="28"/>
          <w:lang w:val="en-US"/>
        </w:rPr>
        <w:t>its</w:t>
      </w:r>
      <w:r w:rsidRPr="0030074F">
        <w:rPr>
          <w:rFonts w:eastAsia="Times-Roman"/>
          <w:color w:val="000000"/>
          <w:sz w:val="28"/>
          <w:szCs w:val="28"/>
          <w:lang w:val="en-US"/>
        </w:rPr>
        <w:t xml:space="preserve"> performance.</w:t>
      </w:r>
      <w:r>
        <w:rPr>
          <w:rFonts w:eastAsia="Times-Roman"/>
          <w:color w:val="000000"/>
          <w:sz w:val="28"/>
          <w:szCs w:val="28"/>
          <w:lang w:val="en-US"/>
        </w:rPr>
        <w:t xml:space="preserve"> </w:t>
      </w:r>
    </w:p>
    <w:p w:rsidR="00DD34D7" w:rsidRPr="004E2D8F" w:rsidRDefault="00DD34D7" w:rsidP="004763DA">
      <w:pPr>
        <w:autoSpaceDE w:val="0"/>
        <w:autoSpaceDN w:val="0"/>
        <w:adjustRightInd w:val="0"/>
        <w:ind w:firstLine="708"/>
        <w:jc w:val="both"/>
        <w:rPr>
          <w:rFonts w:eastAsia="Times-Roman"/>
          <w:color w:val="000000"/>
          <w:sz w:val="28"/>
          <w:szCs w:val="28"/>
          <w:lang w:val="en-US"/>
        </w:rPr>
      </w:pPr>
      <w:r w:rsidRPr="004763DA">
        <w:rPr>
          <w:rFonts w:eastAsia="Times-Roman"/>
          <w:b/>
          <w:color w:val="000000"/>
          <w:sz w:val="28"/>
          <w:szCs w:val="28"/>
          <w:lang w:val="en-US"/>
        </w:rPr>
        <w:t>Recommendations for use:</w:t>
      </w:r>
      <w:r w:rsidRPr="0030074F">
        <w:rPr>
          <w:rFonts w:eastAsia="Times-Roman"/>
          <w:color w:val="000000"/>
          <w:sz w:val="28"/>
          <w:szCs w:val="28"/>
          <w:lang w:val="en-US"/>
        </w:rPr>
        <w:t xml:space="preserve"> </w:t>
      </w:r>
      <w:r>
        <w:rPr>
          <w:rFonts w:eastAsia="Times-Roman"/>
          <w:color w:val="000000"/>
          <w:sz w:val="28"/>
          <w:szCs w:val="28"/>
          <w:lang w:val="en-US"/>
        </w:rPr>
        <w:t>t</w:t>
      </w:r>
      <w:r w:rsidRPr="0030074F">
        <w:rPr>
          <w:rFonts w:eastAsia="Times-Roman"/>
          <w:color w:val="000000"/>
          <w:sz w:val="28"/>
          <w:szCs w:val="28"/>
          <w:lang w:val="en-US"/>
        </w:rPr>
        <w:t xml:space="preserve">he method of calculating the parameters of automated </w:t>
      </w:r>
      <w:r>
        <w:rPr>
          <w:color w:val="000000"/>
          <w:sz w:val="28"/>
          <w:szCs w:val="28"/>
          <w:lang w:val="en-US"/>
        </w:rPr>
        <w:t>screw(auger)</w:t>
      </w:r>
      <w:r w:rsidRPr="0030074F">
        <w:rPr>
          <w:rFonts w:eastAsia="Times-Roman"/>
          <w:color w:val="000000"/>
          <w:sz w:val="28"/>
          <w:szCs w:val="28"/>
          <w:lang w:val="en-US"/>
        </w:rPr>
        <w:t xml:space="preserve"> continuous pyrolysis plant is designed for use in the design and engineering companies in the design of production lines for processing of local coal, an experimental prototype samples of plants of continuous pyrolysis of coal and delivered for use in practice.</w:t>
      </w:r>
      <w:r>
        <w:rPr>
          <w:rFonts w:eastAsia="Times-Roman"/>
          <w:color w:val="000000"/>
          <w:sz w:val="28"/>
          <w:szCs w:val="28"/>
          <w:lang w:val="en-US"/>
        </w:rPr>
        <w:t xml:space="preserve"> </w:t>
      </w:r>
    </w:p>
    <w:p w:rsidR="00DD34D7" w:rsidRPr="006E1E07" w:rsidRDefault="00DD34D7" w:rsidP="002D1969">
      <w:pPr>
        <w:autoSpaceDE w:val="0"/>
        <w:autoSpaceDN w:val="0"/>
        <w:adjustRightInd w:val="0"/>
        <w:ind w:firstLine="708"/>
        <w:jc w:val="both"/>
        <w:rPr>
          <w:rFonts w:eastAsia="Times-Roman"/>
          <w:color w:val="000000"/>
          <w:sz w:val="28"/>
          <w:szCs w:val="28"/>
          <w:lang w:val="en-US"/>
        </w:rPr>
      </w:pPr>
      <w:r w:rsidRPr="003755BF">
        <w:rPr>
          <w:rFonts w:eastAsia="Times-Roman"/>
          <w:b/>
          <w:color w:val="000000"/>
          <w:sz w:val="28"/>
          <w:szCs w:val="28"/>
          <w:lang w:val="en-US"/>
        </w:rPr>
        <w:t>Scope</w:t>
      </w:r>
      <w:r w:rsidRPr="002D1969">
        <w:rPr>
          <w:rFonts w:eastAsia="Times-Roman"/>
          <w:b/>
          <w:color w:val="000000"/>
          <w:sz w:val="28"/>
          <w:szCs w:val="28"/>
          <w:lang w:val="en-US"/>
        </w:rPr>
        <w:t>:</w:t>
      </w:r>
      <w:r w:rsidRPr="002D1969">
        <w:rPr>
          <w:rFonts w:eastAsia="Times-Roman"/>
          <w:color w:val="000000"/>
          <w:sz w:val="28"/>
          <w:szCs w:val="28"/>
          <w:lang w:val="en-US"/>
        </w:rPr>
        <w:t xml:space="preserve"> </w:t>
      </w:r>
      <w:r>
        <w:rPr>
          <w:rFonts w:eastAsia="Times-Roman"/>
          <w:color w:val="000000"/>
          <w:sz w:val="28"/>
          <w:szCs w:val="28"/>
          <w:lang w:val="en-US"/>
        </w:rPr>
        <w:t xml:space="preserve">results of work can be used in </w:t>
      </w:r>
      <w:r w:rsidRPr="006E1E07">
        <w:rPr>
          <w:rFonts w:eastAsia="Times-Roman"/>
          <w:color w:val="000000"/>
          <w:sz w:val="28"/>
          <w:szCs w:val="28"/>
          <w:lang w:val="en-US"/>
        </w:rPr>
        <w:t>coal mining, metallurgy</w:t>
      </w:r>
      <w:r>
        <w:rPr>
          <w:rFonts w:eastAsia="Times-Roman"/>
          <w:color w:val="000000"/>
          <w:sz w:val="28"/>
          <w:szCs w:val="28"/>
          <w:lang w:val="en-US"/>
        </w:rPr>
        <w:t xml:space="preserve"> and </w:t>
      </w:r>
      <w:r w:rsidRPr="006E1E07">
        <w:rPr>
          <w:rFonts w:eastAsia="Times-Roman"/>
          <w:color w:val="000000"/>
          <w:sz w:val="28"/>
          <w:szCs w:val="28"/>
          <w:lang w:val="en-US"/>
        </w:rPr>
        <w:t>heat power industry</w:t>
      </w:r>
      <w:r>
        <w:rPr>
          <w:rFonts w:eastAsia="Times-Roman"/>
          <w:color w:val="000000"/>
          <w:sz w:val="28"/>
          <w:szCs w:val="28"/>
          <w:lang w:val="en-US"/>
        </w:rPr>
        <w:t>.</w:t>
      </w:r>
    </w:p>
    <w:p w:rsidR="00DD34D7" w:rsidRPr="002D1969" w:rsidRDefault="00DD34D7" w:rsidP="004763DA">
      <w:pPr>
        <w:autoSpaceDE w:val="0"/>
        <w:autoSpaceDN w:val="0"/>
        <w:adjustRightInd w:val="0"/>
        <w:ind w:firstLine="708"/>
        <w:jc w:val="both"/>
        <w:rPr>
          <w:rFonts w:eastAsia="Times-Roman"/>
          <w:b/>
          <w:color w:val="000000"/>
          <w:sz w:val="28"/>
          <w:szCs w:val="28"/>
          <w:lang w:val="en-US"/>
        </w:rPr>
      </w:pPr>
    </w:p>
    <w:p w:rsidR="00DD34D7" w:rsidRPr="002D1969" w:rsidRDefault="00DD34D7" w:rsidP="004763DA">
      <w:pPr>
        <w:autoSpaceDE w:val="0"/>
        <w:autoSpaceDN w:val="0"/>
        <w:adjustRightInd w:val="0"/>
        <w:ind w:firstLine="708"/>
        <w:jc w:val="both"/>
        <w:rPr>
          <w:rFonts w:eastAsia="Times-Roman"/>
          <w:color w:val="000000"/>
          <w:sz w:val="28"/>
          <w:szCs w:val="28"/>
          <w:lang w:val="en-US"/>
        </w:rPr>
      </w:pPr>
    </w:p>
    <w:p w:rsidR="00DD34D7" w:rsidRPr="002D1969" w:rsidRDefault="00DD34D7" w:rsidP="004763DA">
      <w:pPr>
        <w:autoSpaceDE w:val="0"/>
        <w:autoSpaceDN w:val="0"/>
        <w:adjustRightInd w:val="0"/>
        <w:ind w:firstLine="708"/>
        <w:jc w:val="both"/>
        <w:rPr>
          <w:rFonts w:eastAsia="Times-Roman"/>
          <w:color w:val="000000"/>
          <w:sz w:val="28"/>
          <w:szCs w:val="28"/>
          <w:lang w:val="en-US"/>
        </w:rPr>
      </w:pPr>
    </w:p>
    <w:p w:rsidR="00DD34D7" w:rsidRPr="002D1969" w:rsidRDefault="00DD34D7" w:rsidP="004763DA">
      <w:pPr>
        <w:autoSpaceDE w:val="0"/>
        <w:autoSpaceDN w:val="0"/>
        <w:adjustRightInd w:val="0"/>
        <w:ind w:firstLine="708"/>
        <w:jc w:val="both"/>
        <w:rPr>
          <w:rFonts w:eastAsia="Times-Roman"/>
          <w:color w:val="000000"/>
          <w:sz w:val="28"/>
          <w:szCs w:val="28"/>
          <w:lang w:val="en-US"/>
        </w:rPr>
      </w:pPr>
    </w:p>
    <w:p w:rsidR="00DD34D7" w:rsidRPr="002D1969" w:rsidRDefault="00DD34D7" w:rsidP="004763DA">
      <w:pPr>
        <w:autoSpaceDE w:val="0"/>
        <w:autoSpaceDN w:val="0"/>
        <w:adjustRightInd w:val="0"/>
        <w:ind w:firstLine="708"/>
        <w:jc w:val="both"/>
        <w:rPr>
          <w:rFonts w:eastAsia="Times-Roman"/>
          <w:color w:val="000000"/>
          <w:sz w:val="28"/>
          <w:szCs w:val="28"/>
          <w:lang w:val="en-US"/>
        </w:rPr>
      </w:pPr>
    </w:p>
    <w:p w:rsidR="00DD34D7" w:rsidRPr="002D1969" w:rsidRDefault="00DD34D7" w:rsidP="004763DA">
      <w:pPr>
        <w:autoSpaceDE w:val="0"/>
        <w:autoSpaceDN w:val="0"/>
        <w:adjustRightInd w:val="0"/>
        <w:ind w:firstLine="708"/>
        <w:jc w:val="both"/>
        <w:rPr>
          <w:rFonts w:eastAsia="Times-Roman"/>
          <w:color w:val="000000"/>
          <w:sz w:val="28"/>
          <w:szCs w:val="28"/>
          <w:lang w:val="en-US"/>
        </w:rPr>
      </w:pPr>
    </w:p>
    <w:p w:rsidR="00DD34D7" w:rsidRPr="002D1969" w:rsidRDefault="00DD34D7" w:rsidP="004763DA">
      <w:pPr>
        <w:autoSpaceDE w:val="0"/>
        <w:autoSpaceDN w:val="0"/>
        <w:adjustRightInd w:val="0"/>
        <w:ind w:firstLine="708"/>
        <w:jc w:val="both"/>
        <w:rPr>
          <w:rFonts w:eastAsia="Times-Roman"/>
          <w:color w:val="000000"/>
          <w:sz w:val="28"/>
          <w:szCs w:val="28"/>
          <w:lang w:val="en-US"/>
        </w:rPr>
      </w:pPr>
    </w:p>
    <w:p w:rsidR="00DD34D7" w:rsidRPr="002D1969" w:rsidRDefault="00DD34D7" w:rsidP="004763DA">
      <w:pPr>
        <w:autoSpaceDE w:val="0"/>
        <w:autoSpaceDN w:val="0"/>
        <w:adjustRightInd w:val="0"/>
        <w:ind w:firstLine="708"/>
        <w:jc w:val="both"/>
        <w:rPr>
          <w:rFonts w:eastAsia="Times-Roman"/>
          <w:color w:val="000000"/>
          <w:sz w:val="28"/>
          <w:szCs w:val="28"/>
          <w:lang w:val="en-US"/>
        </w:rPr>
      </w:pPr>
    </w:p>
    <w:p w:rsidR="00DD34D7" w:rsidRPr="002D1969" w:rsidRDefault="00DD34D7" w:rsidP="004763DA">
      <w:pPr>
        <w:autoSpaceDE w:val="0"/>
        <w:autoSpaceDN w:val="0"/>
        <w:adjustRightInd w:val="0"/>
        <w:ind w:firstLine="708"/>
        <w:jc w:val="both"/>
        <w:rPr>
          <w:rFonts w:eastAsia="Times-Roman"/>
          <w:color w:val="000000"/>
          <w:sz w:val="28"/>
          <w:szCs w:val="28"/>
          <w:lang w:val="en-US"/>
        </w:rPr>
      </w:pPr>
    </w:p>
    <w:p w:rsidR="00DD34D7" w:rsidRPr="002D1969" w:rsidRDefault="00DD34D7" w:rsidP="004763DA">
      <w:pPr>
        <w:autoSpaceDE w:val="0"/>
        <w:autoSpaceDN w:val="0"/>
        <w:adjustRightInd w:val="0"/>
        <w:ind w:firstLine="708"/>
        <w:jc w:val="both"/>
        <w:rPr>
          <w:rFonts w:eastAsia="Times-Roman"/>
          <w:color w:val="000000"/>
          <w:sz w:val="28"/>
          <w:szCs w:val="28"/>
          <w:lang w:val="en-US"/>
        </w:rPr>
      </w:pPr>
    </w:p>
    <w:p w:rsidR="00DD34D7" w:rsidRPr="002D1969" w:rsidRDefault="00DD34D7" w:rsidP="004763DA">
      <w:pPr>
        <w:autoSpaceDE w:val="0"/>
        <w:autoSpaceDN w:val="0"/>
        <w:adjustRightInd w:val="0"/>
        <w:ind w:firstLine="708"/>
        <w:jc w:val="both"/>
        <w:rPr>
          <w:rFonts w:eastAsia="Times-Roman"/>
          <w:color w:val="000000"/>
          <w:sz w:val="28"/>
          <w:szCs w:val="28"/>
          <w:lang w:val="en-US"/>
        </w:rPr>
      </w:pPr>
    </w:p>
    <w:p w:rsidR="00DD34D7" w:rsidRPr="002D1969" w:rsidRDefault="00DD34D7" w:rsidP="004763DA">
      <w:pPr>
        <w:autoSpaceDE w:val="0"/>
        <w:autoSpaceDN w:val="0"/>
        <w:adjustRightInd w:val="0"/>
        <w:ind w:firstLine="708"/>
        <w:jc w:val="both"/>
        <w:rPr>
          <w:rFonts w:eastAsia="Times-Roman"/>
          <w:color w:val="000000"/>
          <w:sz w:val="28"/>
          <w:szCs w:val="28"/>
          <w:lang w:val="en-US"/>
        </w:rPr>
      </w:pPr>
    </w:p>
    <w:p w:rsidR="00DD34D7" w:rsidRPr="002D1969" w:rsidRDefault="00DD34D7" w:rsidP="00B13C34">
      <w:pPr>
        <w:autoSpaceDE w:val="0"/>
        <w:autoSpaceDN w:val="0"/>
        <w:adjustRightInd w:val="0"/>
        <w:ind w:firstLine="708"/>
        <w:jc w:val="center"/>
        <w:rPr>
          <w:bCs/>
          <w:spacing w:val="-6"/>
          <w:sz w:val="28"/>
          <w:szCs w:val="28"/>
          <w:lang w:val="en-US"/>
        </w:rPr>
      </w:pPr>
    </w:p>
    <w:p w:rsidR="00DD34D7" w:rsidRPr="002D1969" w:rsidRDefault="00DD34D7" w:rsidP="00B13C34">
      <w:pPr>
        <w:autoSpaceDE w:val="0"/>
        <w:autoSpaceDN w:val="0"/>
        <w:adjustRightInd w:val="0"/>
        <w:ind w:firstLine="708"/>
        <w:jc w:val="center"/>
        <w:rPr>
          <w:bCs/>
          <w:spacing w:val="-6"/>
          <w:sz w:val="28"/>
          <w:szCs w:val="28"/>
          <w:lang w:val="en-US"/>
        </w:rPr>
      </w:pPr>
    </w:p>
    <w:p w:rsidR="00DD34D7" w:rsidRPr="002D1969" w:rsidRDefault="00DD34D7" w:rsidP="00B13C34">
      <w:pPr>
        <w:autoSpaceDE w:val="0"/>
        <w:autoSpaceDN w:val="0"/>
        <w:adjustRightInd w:val="0"/>
        <w:ind w:firstLine="708"/>
        <w:jc w:val="center"/>
        <w:rPr>
          <w:bCs/>
          <w:spacing w:val="-6"/>
          <w:sz w:val="28"/>
          <w:szCs w:val="28"/>
          <w:lang w:val="en-US"/>
        </w:rPr>
      </w:pPr>
    </w:p>
    <w:p w:rsidR="00DD34D7" w:rsidRPr="002D1969" w:rsidRDefault="00DD34D7" w:rsidP="00B13C34">
      <w:pPr>
        <w:autoSpaceDE w:val="0"/>
        <w:autoSpaceDN w:val="0"/>
        <w:adjustRightInd w:val="0"/>
        <w:ind w:firstLine="708"/>
        <w:jc w:val="center"/>
        <w:rPr>
          <w:bCs/>
          <w:spacing w:val="-6"/>
          <w:sz w:val="28"/>
          <w:szCs w:val="28"/>
          <w:lang w:val="en-US"/>
        </w:rPr>
      </w:pPr>
    </w:p>
    <w:p w:rsidR="00DD34D7" w:rsidRPr="002D1969" w:rsidRDefault="00DD34D7" w:rsidP="00B13C34">
      <w:pPr>
        <w:autoSpaceDE w:val="0"/>
        <w:autoSpaceDN w:val="0"/>
        <w:adjustRightInd w:val="0"/>
        <w:ind w:firstLine="708"/>
        <w:jc w:val="center"/>
        <w:rPr>
          <w:bCs/>
          <w:spacing w:val="-6"/>
          <w:sz w:val="28"/>
          <w:szCs w:val="28"/>
          <w:lang w:val="en-US"/>
        </w:rPr>
      </w:pPr>
    </w:p>
    <w:p w:rsidR="00DD34D7" w:rsidRPr="002D1969" w:rsidRDefault="00DD34D7" w:rsidP="00B13C34">
      <w:pPr>
        <w:autoSpaceDE w:val="0"/>
        <w:autoSpaceDN w:val="0"/>
        <w:adjustRightInd w:val="0"/>
        <w:ind w:firstLine="708"/>
        <w:jc w:val="center"/>
        <w:rPr>
          <w:bCs/>
          <w:spacing w:val="-6"/>
          <w:sz w:val="28"/>
          <w:szCs w:val="28"/>
          <w:lang w:val="en-US"/>
        </w:rPr>
      </w:pPr>
    </w:p>
    <w:p w:rsidR="00DD34D7" w:rsidRPr="002D1969" w:rsidRDefault="00DD34D7" w:rsidP="00B13C34">
      <w:pPr>
        <w:autoSpaceDE w:val="0"/>
        <w:autoSpaceDN w:val="0"/>
        <w:adjustRightInd w:val="0"/>
        <w:ind w:firstLine="708"/>
        <w:jc w:val="center"/>
        <w:rPr>
          <w:bCs/>
          <w:spacing w:val="-6"/>
          <w:sz w:val="28"/>
          <w:szCs w:val="28"/>
          <w:lang w:val="en-US"/>
        </w:rPr>
      </w:pPr>
    </w:p>
    <w:p w:rsidR="00DD34D7" w:rsidRPr="002D1969" w:rsidRDefault="00DD34D7" w:rsidP="00B13C34">
      <w:pPr>
        <w:autoSpaceDE w:val="0"/>
        <w:autoSpaceDN w:val="0"/>
        <w:adjustRightInd w:val="0"/>
        <w:ind w:firstLine="708"/>
        <w:jc w:val="center"/>
        <w:rPr>
          <w:bCs/>
          <w:spacing w:val="-6"/>
          <w:sz w:val="28"/>
          <w:szCs w:val="28"/>
          <w:lang w:val="en-US"/>
        </w:rPr>
      </w:pPr>
    </w:p>
    <w:p w:rsidR="00DD34D7" w:rsidRPr="002D1969" w:rsidRDefault="00DD34D7" w:rsidP="00B13C34">
      <w:pPr>
        <w:autoSpaceDE w:val="0"/>
        <w:autoSpaceDN w:val="0"/>
        <w:adjustRightInd w:val="0"/>
        <w:ind w:firstLine="708"/>
        <w:jc w:val="center"/>
        <w:rPr>
          <w:bCs/>
          <w:spacing w:val="-6"/>
          <w:sz w:val="28"/>
          <w:szCs w:val="28"/>
          <w:lang w:val="en-US"/>
        </w:rPr>
      </w:pPr>
    </w:p>
    <w:p w:rsidR="00DD34D7" w:rsidRPr="002D1969" w:rsidRDefault="00DD34D7" w:rsidP="00B13C34">
      <w:pPr>
        <w:autoSpaceDE w:val="0"/>
        <w:autoSpaceDN w:val="0"/>
        <w:adjustRightInd w:val="0"/>
        <w:ind w:firstLine="708"/>
        <w:jc w:val="center"/>
        <w:rPr>
          <w:bCs/>
          <w:spacing w:val="-6"/>
          <w:sz w:val="28"/>
          <w:szCs w:val="28"/>
          <w:lang w:val="en-US"/>
        </w:rPr>
      </w:pPr>
    </w:p>
    <w:p w:rsidR="00DD34D7" w:rsidRPr="002D1969" w:rsidRDefault="00DD34D7" w:rsidP="00B13C34">
      <w:pPr>
        <w:autoSpaceDE w:val="0"/>
        <w:autoSpaceDN w:val="0"/>
        <w:adjustRightInd w:val="0"/>
        <w:ind w:firstLine="708"/>
        <w:jc w:val="center"/>
        <w:rPr>
          <w:bCs/>
          <w:spacing w:val="-6"/>
          <w:sz w:val="28"/>
          <w:szCs w:val="28"/>
          <w:lang w:val="en-US"/>
        </w:rPr>
      </w:pPr>
    </w:p>
    <w:p w:rsidR="00DD34D7" w:rsidRPr="002D1969" w:rsidRDefault="00DD34D7" w:rsidP="00B13C34">
      <w:pPr>
        <w:autoSpaceDE w:val="0"/>
        <w:autoSpaceDN w:val="0"/>
        <w:adjustRightInd w:val="0"/>
        <w:ind w:firstLine="708"/>
        <w:jc w:val="center"/>
        <w:rPr>
          <w:bCs/>
          <w:spacing w:val="-6"/>
          <w:sz w:val="28"/>
          <w:szCs w:val="28"/>
          <w:lang w:val="en-US"/>
        </w:rPr>
      </w:pPr>
    </w:p>
    <w:p w:rsidR="00DD34D7" w:rsidRPr="002D1969" w:rsidRDefault="00DD34D7" w:rsidP="00B13C34">
      <w:pPr>
        <w:autoSpaceDE w:val="0"/>
        <w:autoSpaceDN w:val="0"/>
        <w:adjustRightInd w:val="0"/>
        <w:ind w:firstLine="708"/>
        <w:jc w:val="center"/>
        <w:rPr>
          <w:bCs/>
          <w:spacing w:val="-6"/>
          <w:sz w:val="28"/>
          <w:szCs w:val="28"/>
          <w:lang w:val="en-US"/>
        </w:rPr>
      </w:pPr>
    </w:p>
    <w:p w:rsidR="00DD34D7" w:rsidRPr="002D1969" w:rsidRDefault="00DD34D7" w:rsidP="00B13C34">
      <w:pPr>
        <w:autoSpaceDE w:val="0"/>
        <w:autoSpaceDN w:val="0"/>
        <w:adjustRightInd w:val="0"/>
        <w:ind w:firstLine="708"/>
        <w:jc w:val="center"/>
        <w:rPr>
          <w:bCs/>
          <w:spacing w:val="-6"/>
          <w:sz w:val="28"/>
          <w:szCs w:val="28"/>
          <w:lang w:val="en-US"/>
        </w:rPr>
      </w:pPr>
    </w:p>
    <w:p w:rsidR="00DD34D7" w:rsidRPr="002D1969" w:rsidRDefault="00DD34D7" w:rsidP="00B13C34">
      <w:pPr>
        <w:autoSpaceDE w:val="0"/>
        <w:autoSpaceDN w:val="0"/>
        <w:adjustRightInd w:val="0"/>
        <w:ind w:firstLine="708"/>
        <w:jc w:val="center"/>
        <w:rPr>
          <w:bCs/>
          <w:spacing w:val="-6"/>
          <w:sz w:val="28"/>
          <w:szCs w:val="28"/>
          <w:lang w:val="en-US"/>
        </w:rPr>
      </w:pPr>
    </w:p>
    <w:p w:rsidR="00DD34D7" w:rsidRPr="002D1969" w:rsidRDefault="00DD34D7" w:rsidP="00B13C34">
      <w:pPr>
        <w:autoSpaceDE w:val="0"/>
        <w:autoSpaceDN w:val="0"/>
        <w:adjustRightInd w:val="0"/>
        <w:ind w:firstLine="708"/>
        <w:jc w:val="center"/>
        <w:rPr>
          <w:bCs/>
          <w:spacing w:val="-6"/>
          <w:sz w:val="28"/>
          <w:szCs w:val="28"/>
          <w:lang w:val="en-US"/>
        </w:rPr>
      </w:pPr>
    </w:p>
    <w:p w:rsidR="00DD34D7" w:rsidRPr="002D1969" w:rsidRDefault="00DD34D7" w:rsidP="00B13C34">
      <w:pPr>
        <w:autoSpaceDE w:val="0"/>
        <w:autoSpaceDN w:val="0"/>
        <w:adjustRightInd w:val="0"/>
        <w:ind w:firstLine="708"/>
        <w:jc w:val="center"/>
        <w:rPr>
          <w:bCs/>
          <w:spacing w:val="-6"/>
          <w:sz w:val="28"/>
          <w:szCs w:val="28"/>
          <w:lang w:val="en-US"/>
        </w:rPr>
      </w:pPr>
    </w:p>
    <w:p w:rsidR="00DD34D7" w:rsidRPr="002D1969" w:rsidRDefault="00DD34D7" w:rsidP="00B13C34">
      <w:pPr>
        <w:autoSpaceDE w:val="0"/>
        <w:autoSpaceDN w:val="0"/>
        <w:adjustRightInd w:val="0"/>
        <w:ind w:firstLine="708"/>
        <w:jc w:val="center"/>
        <w:rPr>
          <w:bCs/>
          <w:spacing w:val="-6"/>
          <w:sz w:val="28"/>
          <w:szCs w:val="28"/>
          <w:lang w:val="en-US"/>
        </w:rPr>
      </w:pPr>
    </w:p>
    <w:p w:rsidR="00DD34D7" w:rsidRPr="002D1969" w:rsidRDefault="00DD34D7" w:rsidP="00B13C34">
      <w:pPr>
        <w:autoSpaceDE w:val="0"/>
        <w:autoSpaceDN w:val="0"/>
        <w:adjustRightInd w:val="0"/>
        <w:ind w:firstLine="708"/>
        <w:jc w:val="center"/>
        <w:rPr>
          <w:bCs/>
          <w:spacing w:val="-6"/>
          <w:sz w:val="28"/>
          <w:szCs w:val="28"/>
          <w:lang w:val="en-US"/>
        </w:rPr>
      </w:pPr>
    </w:p>
    <w:p w:rsidR="00DD34D7" w:rsidRPr="002D1969" w:rsidRDefault="00DD34D7" w:rsidP="00B13C34">
      <w:pPr>
        <w:autoSpaceDE w:val="0"/>
        <w:autoSpaceDN w:val="0"/>
        <w:adjustRightInd w:val="0"/>
        <w:ind w:firstLine="708"/>
        <w:jc w:val="center"/>
        <w:rPr>
          <w:bCs/>
          <w:spacing w:val="-6"/>
          <w:sz w:val="28"/>
          <w:szCs w:val="28"/>
          <w:lang w:val="en-US"/>
        </w:rPr>
      </w:pPr>
    </w:p>
    <w:p w:rsidR="00DD34D7" w:rsidRPr="002D1969" w:rsidRDefault="00DD34D7" w:rsidP="00B13C34">
      <w:pPr>
        <w:autoSpaceDE w:val="0"/>
        <w:autoSpaceDN w:val="0"/>
        <w:adjustRightInd w:val="0"/>
        <w:ind w:firstLine="708"/>
        <w:jc w:val="center"/>
        <w:rPr>
          <w:bCs/>
          <w:spacing w:val="-6"/>
          <w:sz w:val="28"/>
          <w:szCs w:val="28"/>
          <w:lang w:val="en-US"/>
        </w:rPr>
      </w:pPr>
    </w:p>
    <w:p w:rsidR="00DD34D7" w:rsidRPr="002D1969" w:rsidRDefault="00DD34D7" w:rsidP="00B13C34">
      <w:pPr>
        <w:autoSpaceDE w:val="0"/>
        <w:autoSpaceDN w:val="0"/>
        <w:adjustRightInd w:val="0"/>
        <w:ind w:firstLine="708"/>
        <w:jc w:val="center"/>
        <w:rPr>
          <w:bCs/>
          <w:spacing w:val="-6"/>
          <w:sz w:val="28"/>
          <w:szCs w:val="28"/>
          <w:lang w:val="en-US"/>
        </w:rPr>
      </w:pPr>
    </w:p>
    <w:p w:rsidR="00DD34D7" w:rsidRPr="002D1969" w:rsidRDefault="00DD34D7" w:rsidP="00B13C34">
      <w:pPr>
        <w:autoSpaceDE w:val="0"/>
        <w:autoSpaceDN w:val="0"/>
        <w:adjustRightInd w:val="0"/>
        <w:ind w:firstLine="708"/>
        <w:jc w:val="center"/>
        <w:rPr>
          <w:bCs/>
          <w:spacing w:val="-6"/>
          <w:sz w:val="28"/>
          <w:szCs w:val="28"/>
          <w:lang w:val="en-US"/>
        </w:rPr>
      </w:pPr>
    </w:p>
    <w:p w:rsidR="00DD34D7" w:rsidRPr="002D1969" w:rsidRDefault="00DD34D7" w:rsidP="00B13C34">
      <w:pPr>
        <w:autoSpaceDE w:val="0"/>
        <w:autoSpaceDN w:val="0"/>
        <w:adjustRightInd w:val="0"/>
        <w:ind w:firstLine="708"/>
        <w:jc w:val="center"/>
        <w:rPr>
          <w:bCs/>
          <w:spacing w:val="-6"/>
          <w:sz w:val="28"/>
          <w:szCs w:val="28"/>
          <w:lang w:val="en-US"/>
        </w:rPr>
      </w:pPr>
    </w:p>
    <w:p w:rsidR="00DD34D7" w:rsidRPr="002D1969" w:rsidRDefault="00DD34D7" w:rsidP="00B13C34">
      <w:pPr>
        <w:autoSpaceDE w:val="0"/>
        <w:autoSpaceDN w:val="0"/>
        <w:adjustRightInd w:val="0"/>
        <w:ind w:firstLine="708"/>
        <w:jc w:val="center"/>
        <w:rPr>
          <w:bCs/>
          <w:spacing w:val="-6"/>
          <w:sz w:val="28"/>
          <w:szCs w:val="28"/>
          <w:lang w:val="en-US"/>
        </w:rPr>
      </w:pPr>
    </w:p>
    <w:p w:rsidR="00DD34D7" w:rsidRPr="002D1969" w:rsidRDefault="00DD34D7" w:rsidP="00B13C34">
      <w:pPr>
        <w:autoSpaceDE w:val="0"/>
        <w:autoSpaceDN w:val="0"/>
        <w:adjustRightInd w:val="0"/>
        <w:ind w:firstLine="708"/>
        <w:jc w:val="center"/>
        <w:rPr>
          <w:bCs/>
          <w:spacing w:val="-6"/>
          <w:sz w:val="28"/>
          <w:szCs w:val="28"/>
          <w:lang w:val="en-US"/>
        </w:rPr>
      </w:pPr>
    </w:p>
    <w:p w:rsidR="00DD34D7" w:rsidRPr="002D1969" w:rsidRDefault="00DD34D7" w:rsidP="00B13C34">
      <w:pPr>
        <w:autoSpaceDE w:val="0"/>
        <w:autoSpaceDN w:val="0"/>
        <w:adjustRightInd w:val="0"/>
        <w:ind w:firstLine="708"/>
        <w:jc w:val="center"/>
        <w:rPr>
          <w:bCs/>
          <w:spacing w:val="-6"/>
          <w:sz w:val="28"/>
          <w:szCs w:val="28"/>
          <w:lang w:val="en-US"/>
        </w:rPr>
      </w:pPr>
    </w:p>
    <w:p w:rsidR="00DD34D7" w:rsidRPr="002D1969" w:rsidRDefault="00DD34D7" w:rsidP="00B13C34">
      <w:pPr>
        <w:autoSpaceDE w:val="0"/>
        <w:autoSpaceDN w:val="0"/>
        <w:adjustRightInd w:val="0"/>
        <w:ind w:firstLine="708"/>
        <w:jc w:val="center"/>
        <w:rPr>
          <w:bCs/>
          <w:spacing w:val="-6"/>
          <w:sz w:val="28"/>
          <w:szCs w:val="28"/>
          <w:lang w:val="en-US"/>
        </w:rPr>
      </w:pPr>
    </w:p>
    <w:p w:rsidR="00DD34D7" w:rsidRPr="002D1969" w:rsidRDefault="00DD34D7" w:rsidP="00B13C34">
      <w:pPr>
        <w:autoSpaceDE w:val="0"/>
        <w:autoSpaceDN w:val="0"/>
        <w:adjustRightInd w:val="0"/>
        <w:ind w:firstLine="708"/>
        <w:jc w:val="center"/>
        <w:rPr>
          <w:bCs/>
          <w:spacing w:val="-6"/>
          <w:sz w:val="28"/>
          <w:szCs w:val="28"/>
          <w:lang w:val="en-US"/>
        </w:rPr>
      </w:pPr>
    </w:p>
    <w:p w:rsidR="00DD34D7" w:rsidRPr="002D1969" w:rsidRDefault="00DD34D7" w:rsidP="00B13C34">
      <w:pPr>
        <w:autoSpaceDE w:val="0"/>
        <w:autoSpaceDN w:val="0"/>
        <w:adjustRightInd w:val="0"/>
        <w:ind w:firstLine="708"/>
        <w:jc w:val="center"/>
        <w:rPr>
          <w:bCs/>
          <w:spacing w:val="-6"/>
          <w:sz w:val="28"/>
          <w:szCs w:val="28"/>
          <w:lang w:val="en-US"/>
        </w:rPr>
      </w:pPr>
    </w:p>
    <w:p w:rsidR="00DD34D7" w:rsidRPr="002D1969" w:rsidRDefault="00DD34D7" w:rsidP="00B13C34">
      <w:pPr>
        <w:autoSpaceDE w:val="0"/>
        <w:autoSpaceDN w:val="0"/>
        <w:adjustRightInd w:val="0"/>
        <w:ind w:firstLine="708"/>
        <w:jc w:val="center"/>
        <w:rPr>
          <w:bCs/>
          <w:spacing w:val="-6"/>
          <w:sz w:val="28"/>
          <w:szCs w:val="28"/>
          <w:lang w:val="en-US"/>
        </w:rPr>
      </w:pPr>
    </w:p>
    <w:p w:rsidR="00DD34D7" w:rsidRPr="002D1969" w:rsidRDefault="00DD34D7" w:rsidP="00B13C34">
      <w:pPr>
        <w:autoSpaceDE w:val="0"/>
        <w:autoSpaceDN w:val="0"/>
        <w:adjustRightInd w:val="0"/>
        <w:ind w:firstLine="708"/>
        <w:jc w:val="center"/>
        <w:rPr>
          <w:bCs/>
          <w:spacing w:val="-6"/>
          <w:sz w:val="28"/>
          <w:szCs w:val="28"/>
          <w:lang w:val="en-US"/>
        </w:rPr>
      </w:pPr>
    </w:p>
    <w:p w:rsidR="00DD34D7" w:rsidRPr="002D1969" w:rsidRDefault="00DD34D7" w:rsidP="00B13C34">
      <w:pPr>
        <w:autoSpaceDE w:val="0"/>
        <w:autoSpaceDN w:val="0"/>
        <w:adjustRightInd w:val="0"/>
        <w:ind w:firstLine="708"/>
        <w:jc w:val="center"/>
        <w:rPr>
          <w:bCs/>
          <w:spacing w:val="-6"/>
          <w:sz w:val="28"/>
          <w:szCs w:val="28"/>
          <w:lang w:val="en-US"/>
        </w:rPr>
      </w:pPr>
    </w:p>
    <w:p w:rsidR="00DD34D7" w:rsidRPr="002D1969" w:rsidRDefault="00DD34D7" w:rsidP="00B13C34">
      <w:pPr>
        <w:autoSpaceDE w:val="0"/>
        <w:autoSpaceDN w:val="0"/>
        <w:adjustRightInd w:val="0"/>
        <w:ind w:firstLine="708"/>
        <w:jc w:val="center"/>
        <w:rPr>
          <w:bCs/>
          <w:spacing w:val="-6"/>
          <w:sz w:val="28"/>
          <w:szCs w:val="28"/>
          <w:lang w:val="en-US"/>
        </w:rPr>
      </w:pPr>
    </w:p>
    <w:p w:rsidR="00DD34D7" w:rsidRPr="00E32E40" w:rsidRDefault="00DD34D7" w:rsidP="00B13C34">
      <w:pPr>
        <w:autoSpaceDE w:val="0"/>
        <w:autoSpaceDN w:val="0"/>
        <w:adjustRightInd w:val="0"/>
        <w:ind w:firstLine="708"/>
        <w:jc w:val="center"/>
        <w:rPr>
          <w:bCs/>
          <w:spacing w:val="-6"/>
          <w:sz w:val="28"/>
          <w:szCs w:val="28"/>
          <w:lang w:val="en-US"/>
        </w:rPr>
      </w:pPr>
    </w:p>
    <w:p w:rsidR="00DD34D7" w:rsidRPr="00E32E40" w:rsidRDefault="00DD34D7" w:rsidP="00B13C34">
      <w:pPr>
        <w:autoSpaceDE w:val="0"/>
        <w:autoSpaceDN w:val="0"/>
        <w:adjustRightInd w:val="0"/>
        <w:ind w:firstLine="708"/>
        <w:jc w:val="center"/>
        <w:rPr>
          <w:bCs/>
          <w:spacing w:val="-6"/>
          <w:sz w:val="28"/>
          <w:szCs w:val="28"/>
          <w:lang w:val="en-US"/>
        </w:rPr>
      </w:pPr>
    </w:p>
    <w:p w:rsidR="00DD34D7" w:rsidRPr="00E32E40" w:rsidRDefault="00DD34D7" w:rsidP="00B13C34">
      <w:pPr>
        <w:autoSpaceDE w:val="0"/>
        <w:autoSpaceDN w:val="0"/>
        <w:adjustRightInd w:val="0"/>
        <w:ind w:firstLine="708"/>
        <w:jc w:val="center"/>
        <w:rPr>
          <w:bCs/>
          <w:spacing w:val="-6"/>
          <w:sz w:val="28"/>
          <w:szCs w:val="28"/>
          <w:lang w:val="en-US"/>
        </w:rPr>
      </w:pPr>
    </w:p>
    <w:p w:rsidR="00DD34D7" w:rsidRPr="002D1969" w:rsidRDefault="00DD34D7" w:rsidP="00B13C34">
      <w:pPr>
        <w:autoSpaceDE w:val="0"/>
        <w:autoSpaceDN w:val="0"/>
        <w:adjustRightInd w:val="0"/>
        <w:ind w:firstLine="708"/>
        <w:jc w:val="center"/>
        <w:rPr>
          <w:bCs/>
          <w:spacing w:val="-6"/>
          <w:sz w:val="28"/>
          <w:szCs w:val="28"/>
          <w:lang w:val="en-US"/>
        </w:rPr>
      </w:pPr>
    </w:p>
    <w:p w:rsidR="00DD34D7" w:rsidRPr="0073783D" w:rsidRDefault="00DD34D7" w:rsidP="00B13C34">
      <w:pPr>
        <w:autoSpaceDE w:val="0"/>
        <w:autoSpaceDN w:val="0"/>
        <w:adjustRightInd w:val="0"/>
        <w:ind w:firstLine="708"/>
        <w:jc w:val="center"/>
        <w:rPr>
          <w:bCs/>
          <w:spacing w:val="-6"/>
          <w:sz w:val="28"/>
          <w:szCs w:val="28"/>
        </w:rPr>
      </w:pPr>
      <w:r w:rsidRPr="0073783D">
        <w:rPr>
          <w:bCs/>
          <w:spacing w:val="-6"/>
          <w:sz w:val="28"/>
          <w:szCs w:val="28"/>
        </w:rPr>
        <w:t>Подписано к печати</w:t>
      </w:r>
    </w:p>
    <w:p w:rsidR="00DD34D7" w:rsidRPr="0073783D" w:rsidRDefault="00DD34D7" w:rsidP="00B13C34">
      <w:pPr>
        <w:autoSpaceDE w:val="0"/>
        <w:autoSpaceDN w:val="0"/>
        <w:adjustRightInd w:val="0"/>
        <w:ind w:firstLine="708"/>
        <w:jc w:val="center"/>
        <w:rPr>
          <w:bCs/>
          <w:spacing w:val="-6"/>
          <w:sz w:val="28"/>
          <w:szCs w:val="28"/>
        </w:rPr>
      </w:pPr>
      <w:r w:rsidRPr="0073783D">
        <w:rPr>
          <w:bCs/>
          <w:spacing w:val="-6"/>
          <w:sz w:val="28"/>
          <w:szCs w:val="28"/>
        </w:rPr>
        <w:t>Формат 60х84 1/16.Объем 1,5 уч.-</w:t>
      </w:r>
      <w:proofErr w:type="spellStart"/>
      <w:r w:rsidRPr="0073783D">
        <w:rPr>
          <w:bCs/>
          <w:spacing w:val="-6"/>
          <w:sz w:val="28"/>
          <w:szCs w:val="28"/>
        </w:rPr>
        <w:t>изд.</w:t>
      </w:r>
      <w:proofErr w:type="gramStart"/>
      <w:r w:rsidRPr="0073783D">
        <w:rPr>
          <w:bCs/>
          <w:spacing w:val="-6"/>
          <w:sz w:val="28"/>
          <w:szCs w:val="28"/>
        </w:rPr>
        <w:t>л</w:t>
      </w:r>
      <w:proofErr w:type="spellEnd"/>
      <w:proofErr w:type="gramEnd"/>
      <w:r w:rsidRPr="0073783D">
        <w:rPr>
          <w:bCs/>
          <w:spacing w:val="-6"/>
          <w:sz w:val="28"/>
          <w:szCs w:val="28"/>
        </w:rPr>
        <w:t>.</w:t>
      </w:r>
    </w:p>
    <w:p w:rsidR="00DD34D7" w:rsidRPr="0073783D" w:rsidRDefault="00DD34D7" w:rsidP="00B13C34">
      <w:pPr>
        <w:autoSpaceDE w:val="0"/>
        <w:autoSpaceDN w:val="0"/>
        <w:adjustRightInd w:val="0"/>
        <w:ind w:firstLine="708"/>
        <w:jc w:val="center"/>
        <w:rPr>
          <w:bCs/>
          <w:spacing w:val="-6"/>
          <w:sz w:val="28"/>
          <w:szCs w:val="28"/>
        </w:rPr>
      </w:pPr>
      <w:r w:rsidRPr="0073783D">
        <w:rPr>
          <w:bCs/>
          <w:spacing w:val="-6"/>
          <w:sz w:val="28"/>
          <w:szCs w:val="28"/>
        </w:rPr>
        <w:t>Печать офсетная. Бумага офсетная.</w:t>
      </w:r>
    </w:p>
    <w:p w:rsidR="00DD34D7" w:rsidRPr="0073783D" w:rsidRDefault="00DD34D7" w:rsidP="00B13C34">
      <w:pPr>
        <w:pBdr>
          <w:bottom w:val="single" w:sz="12" w:space="1" w:color="auto"/>
        </w:pBdr>
        <w:autoSpaceDE w:val="0"/>
        <w:autoSpaceDN w:val="0"/>
        <w:adjustRightInd w:val="0"/>
        <w:ind w:firstLine="708"/>
        <w:jc w:val="center"/>
        <w:rPr>
          <w:bCs/>
          <w:spacing w:val="-6"/>
          <w:sz w:val="28"/>
          <w:szCs w:val="28"/>
        </w:rPr>
      </w:pPr>
      <w:r w:rsidRPr="0073783D">
        <w:rPr>
          <w:bCs/>
          <w:spacing w:val="-6"/>
          <w:sz w:val="28"/>
          <w:szCs w:val="28"/>
        </w:rPr>
        <w:t>Тираж 150 экз. заказ №</w:t>
      </w:r>
    </w:p>
    <w:sectPr w:rsidR="00DD34D7" w:rsidRPr="0073783D" w:rsidSect="007E0B8F">
      <w:pgSz w:w="11906" w:h="16838"/>
      <w:pgMar w:top="1134" w:right="850" w:bottom="1134" w:left="1701" w:header="567" w:footer="56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A53C8" w:rsidRDefault="007A53C8" w:rsidP="008725E4">
      <w:r>
        <w:separator/>
      </w:r>
    </w:p>
  </w:endnote>
  <w:endnote w:type="continuationSeparator" w:id="0">
    <w:p w:rsidR="007A53C8" w:rsidRDefault="007A53C8" w:rsidP="008725E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atang">
    <w:altName w:val="바탕"/>
    <w:panose1 w:val="02030600000101010101"/>
    <w:charset w:val="81"/>
    <w:family w:val="roman"/>
    <w:pitch w:val="variable"/>
    <w:sig w:usb0="B00002AF" w:usb1="69D77CFB" w:usb2="00000030" w:usb3="00000000" w:csb0="0008009F"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Georgia">
    <w:panose1 w:val="02040502050405020303"/>
    <w:charset w:val="CC"/>
    <w:family w:val="roman"/>
    <w:pitch w:val="variable"/>
    <w:sig w:usb0="00000287" w:usb1="00000000" w:usb2="00000000" w:usb3="00000000" w:csb0="0000009F" w:csb1="00000000"/>
  </w:font>
  <w:font w:name="Times-Roman">
    <w:altName w:val="Arial Unicode MS"/>
    <w:panose1 w:val="00000000000000000000"/>
    <w:charset w:val="80"/>
    <w:family w:val="roman"/>
    <w:notTrueType/>
    <w:pitch w:val="default"/>
    <w:sig w:usb0="00000001" w:usb1="08070000" w:usb2="00000010" w:usb3="00000000" w:csb0="00020000" w:csb1="00000000"/>
  </w:font>
  <w:font w:name="Times-Italic">
    <w:altName w:val="Arial Unicode MS"/>
    <w:panose1 w:val="00000000000000000000"/>
    <w:charset w:val="80"/>
    <w:family w:val="roman"/>
    <w:notTrueType/>
    <w:pitch w:val="default"/>
    <w:sig w:usb0="00000001" w:usb1="08070000" w:usb2="00000010" w:usb3="00000000" w:csb0="00020000" w:csb1="00000000"/>
  </w:font>
  <w:font w:name="Segoe UI">
    <w:panose1 w:val="020B0502040204020203"/>
    <w:charset w:val="CC"/>
    <w:family w:val="swiss"/>
    <w:pitch w:val="variable"/>
    <w:sig w:usb0="E10022FF" w:usb1="C000E47F" w:usb2="00000029" w:usb3="00000000" w:csb0="000001D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1022" w:rsidRPr="00C76AA1" w:rsidRDefault="00933650">
    <w:pPr>
      <w:pStyle w:val="ab"/>
      <w:jc w:val="center"/>
      <w:rPr>
        <w:color w:val="000000"/>
      </w:rPr>
    </w:pPr>
    <w:r w:rsidRPr="00C76AA1">
      <w:rPr>
        <w:color w:val="000000"/>
      </w:rPr>
      <w:fldChar w:fldCharType="begin"/>
    </w:r>
    <w:r w:rsidR="00811022" w:rsidRPr="00C76AA1">
      <w:rPr>
        <w:color w:val="000000"/>
      </w:rPr>
      <w:instrText xml:space="preserve"> PAGE   \* MERGEFORMAT </w:instrText>
    </w:r>
    <w:r w:rsidRPr="00C76AA1">
      <w:rPr>
        <w:color w:val="000000"/>
      </w:rPr>
      <w:fldChar w:fldCharType="separate"/>
    </w:r>
    <w:r w:rsidR="00DB4EB5">
      <w:rPr>
        <w:noProof/>
        <w:color w:val="000000"/>
      </w:rPr>
      <w:t>27</w:t>
    </w:r>
    <w:r w:rsidRPr="00C76AA1">
      <w:rPr>
        <w:color w:val="000000"/>
      </w:rPr>
      <w:fldChar w:fldCharType="end"/>
    </w:r>
  </w:p>
  <w:p w:rsidR="00811022" w:rsidRDefault="00811022">
    <w:pPr>
      <w:pStyle w:val="ab"/>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A53C8" w:rsidRDefault="007A53C8" w:rsidP="008725E4">
      <w:r>
        <w:separator/>
      </w:r>
    </w:p>
  </w:footnote>
  <w:footnote w:type="continuationSeparator" w:id="0">
    <w:p w:rsidR="007A53C8" w:rsidRDefault="007A53C8" w:rsidP="008725E4">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3in;height:3in" o:bullet="t">
        <v:imagedata r:id="rId1" o:title=""/>
      </v:shape>
    </w:pict>
  </w:numPicBullet>
  <w:abstractNum w:abstractNumId="0">
    <w:nsid w:val="FFFFFFFE"/>
    <w:multiLevelType w:val="singleLevel"/>
    <w:tmpl w:val="EC92377C"/>
    <w:lvl w:ilvl="0">
      <w:numFmt w:val="bullet"/>
      <w:lvlText w:val="*"/>
      <w:lvlJc w:val="left"/>
    </w:lvl>
  </w:abstractNum>
  <w:abstractNum w:abstractNumId="1">
    <w:nsid w:val="116750AC"/>
    <w:multiLevelType w:val="hybridMultilevel"/>
    <w:tmpl w:val="4C641AE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13071990"/>
    <w:multiLevelType w:val="hybridMultilevel"/>
    <w:tmpl w:val="A4D05F0E"/>
    <w:lvl w:ilvl="0" w:tplc="D01E9CE6">
      <w:numFmt w:val="bullet"/>
      <w:lvlText w:val="-"/>
      <w:lvlJc w:val="left"/>
      <w:pPr>
        <w:ind w:left="1068" w:hanging="360"/>
      </w:pPr>
      <w:rPr>
        <w:rFonts w:ascii="Times New Roman" w:eastAsia="Times New Roman" w:hAnsi="Times New Roman" w:hint="default"/>
      </w:rPr>
    </w:lvl>
    <w:lvl w:ilvl="1" w:tplc="04190003" w:tentative="1">
      <w:start w:val="1"/>
      <w:numFmt w:val="bullet"/>
      <w:lvlText w:val="o"/>
      <w:lvlJc w:val="left"/>
      <w:pPr>
        <w:ind w:left="1788" w:hanging="360"/>
      </w:pPr>
      <w:rPr>
        <w:rFonts w:ascii="Courier New" w:hAnsi="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3">
    <w:nsid w:val="13B83EC3"/>
    <w:multiLevelType w:val="hybridMultilevel"/>
    <w:tmpl w:val="866ED2F0"/>
    <w:lvl w:ilvl="0" w:tplc="3C68F3B8">
      <w:start w:val="1"/>
      <w:numFmt w:val="decimal"/>
      <w:lvlText w:val="%1."/>
      <w:lvlJc w:val="left"/>
      <w:pPr>
        <w:ind w:left="1545" w:hanging="1065"/>
      </w:pPr>
      <w:rPr>
        <w:rFonts w:cs="Times New Roman" w:hint="default"/>
      </w:rPr>
    </w:lvl>
    <w:lvl w:ilvl="1" w:tplc="04190019" w:tentative="1">
      <w:start w:val="1"/>
      <w:numFmt w:val="lowerLetter"/>
      <w:lvlText w:val="%2."/>
      <w:lvlJc w:val="left"/>
      <w:pPr>
        <w:ind w:left="1560" w:hanging="360"/>
      </w:pPr>
      <w:rPr>
        <w:rFonts w:cs="Times New Roman"/>
      </w:rPr>
    </w:lvl>
    <w:lvl w:ilvl="2" w:tplc="0419001B" w:tentative="1">
      <w:start w:val="1"/>
      <w:numFmt w:val="lowerRoman"/>
      <w:lvlText w:val="%3."/>
      <w:lvlJc w:val="right"/>
      <w:pPr>
        <w:ind w:left="2280" w:hanging="180"/>
      </w:pPr>
      <w:rPr>
        <w:rFonts w:cs="Times New Roman"/>
      </w:rPr>
    </w:lvl>
    <w:lvl w:ilvl="3" w:tplc="0419000F" w:tentative="1">
      <w:start w:val="1"/>
      <w:numFmt w:val="decimal"/>
      <w:lvlText w:val="%4."/>
      <w:lvlJc w:val="left"/>
      <w:pPr>
        <w:ind w:left="3000" w:hanging="360"/>
      </w:pPr>
      <w:rPr>
        <w:rFonts w:cs="Times New Roman"/>
      </w:rPr>
    </w:lvl>
    <w:lvl w:ilvl="4" w:tplc="04190019" w:tentative="1">
      <w:start w:val="1"/>
      <w:numFmt w:val="lowerLetter"/>
      <w:lvlText w:val="%5."/>
      <w:lvlJc w:val="left"/>
      <w:pPr>
        <w:ind w:left="3720" w:hanging="360"/>
      </w:pPr>
      <w:rPr>
        <w:rFonts w:cs="Times New Roman"/>
      </w:rPr>
    </w:lvl>
    <w:lvl w:ilvl="5" w:tplc="0419001B" w:tentative="1">
      <w:start w:val="1"/>
      <w:numFmt w:val="lowerRoman"/>
      <w:lvlText w:val="%6."/>
      <w:lvlJc w:val="right"/>
      <w:pPr>
        <w:ind w:left="4440" w:hanging="180"/>
      </w:pPr>
      <w:rPr>
        <w:rFonts w:cs="Times New Roman"/>
      </w:rPr>
    </w:lvl>
    <w:lvl w:ilvl="6" w:tplc="0419000F" w:tentative="1">
      <w:start w:val="1"/>
      <w:numFmt w:val="decimal"/>
      <w:lvlText w:val="%7."/>
      <w:lvlJc w:val="left"/>
      <w:pPr>
        <w:ind w:left="5160" w:hanging="360"/>
      </w:pPr>
      <w:rPr>
        <w:rFonts w:cs="Times New Roman"/>
      </w:rPr>
    </w:lvl>
    <w:lvl w:ilvl="7" w:tplc="04190019" w:tentative="1">
      <w:start w:val="1"/>
      <w:numFmt w:val="lowerLetter"/>
      <w:lvlText w:val="%8."/>
      <w:lvlJc w:val="left"/>
      <w:pPr>
        <w:ind w:left="5880" w:hanging="360"/>
      </w:pPr>
      <w:rPr>
        <w:rFonts w:cs="Times New Roman"/>
      </w:rPr>
    </w:lvl>
    <w:lvl w:ilvl="8" w:tplc="0419001B" w:tentative="1">
      <w:start w:val="1"/>
      <w:numFmt w:val="lowerRoman"/>
      <w:lvlText w:val="%9."/>
      <w:lvlJc w:val="right"/>
      <w:pPr>
        <w:ind w:left="6600" w:hanging="180"/>
      </w:pPr>
      <w:rPr>
        <w:rFonts w:cs="Times New Roman"/>
      </w:rPr>
    </w:lvl>
  </w:abstractNum>
  <w:abstractNum w:abstractNumId="4">
    <w:nsid w:val="1CD95ABE"/>
    <w:multiLevelType w:val="hybridMultilevel"/>
    <w:tmpl w:val="CF3CF06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20B9097C"/>
    <w:multiLevelType w:val="hybridMultilevel"/>
    <w:tmpl w:val="C77EAC8E"/>
    <w:lvl w:ilvl="0" w:tplc="45344DFA">
      <w:start w:val="2"/>
      <w:numFmt w:val="decimal"/>
      <w:lvlText w:val="%1."/>
      <w:lvlJc w:val="left"/>
      <w:pPr>
        <w:tabs>
          <w:tab w:val="num" w:pos="1484"/>
        </w:tabs>
        <w:ind w:left="1484" w:hanging="360"/>
      </w:pPr>
      <w:rPr>
        <w:rFonts w:cs="Times New Roman" w:hint="default"/>
      </w:rPr>
    </w:lvl>
    <w:lvl w:ilvl="1" w:tplc="04190019" w:tentative="1">
      <w:start w:val="1"/>
      <w:numFmt w:val="lowerLetter"/>
      <w:lvlText w:val="%2."/>
      <w:lvlJc w:val="left"/>
      <w:pPr>
        <w:tabs>
          <w:tab w:val="num" w:pos="2204"/>
        </w:tabs>
        <w:ind w:left="2204" w:hanging="360"/>
      </w:pPr>
      <w:rPr>
        <w:rFonts w:cs="Times New Roman"/>
      </w:rPr>
    </w:lvl>
    <w:lvl w:ilvl="2" w:tplc="0419001B" w:tentative="1">
      <w:start w:val="1"/>
      <w:numFmt w:val="lowerRoman"/>
      <w:lvlText w:val="%3."/>
      <w:lvlJc w:val="right"/>
      <w:pPr>
        <w:tabs>
          <w:tab w:val="num" w:pos="2924"/>
        </w:tabs>
        <w:ind w:left="2924" w:hanging="180"/>
      </w:pPr>
      <w:rPr>
        <w:rFonts w:cs="Times New Roman"/>
      </w:rPr>
    </w:lvl>
    <w:lvl w:ilvl="3" w:tplc="0419000F" w:tentative="1">
      <w:start w:val="1"/>
      <w:numFmt w:val="decimal"/>
      <w:lvlText w:val="%4."/>
      <w:lvlJc w:val="left"/>
      <w:pPr>
        <w:tabs>
          <w:tab w:val="num" w:pos="3644"/>
        </w:tabs>
        <w:ind w:left="3644" w:hanging="360"/>
      </w:pPr>
      <w:rPr>
        <w:rFonts w:cs="Times New Roman"/>
      </w:rPr>
    </w:lvl>
    <w:lvl w:ilvl="4" w:tplc="04190019" w:tentative="1">
      <w:start w:val="1"/>
      <w:numFmt w:val="lowerLetter"/>
      <w:lvlText w:val="%5."/>
      <w:lvlJc w:val="left"/>
      <w:pPr>
        <w:tabs>
          <w:tab w:val="num" w:pos="4364"/>
        </w:tabs>
        <w:ind w:left="4364" w:hanging="360"/>
      </w:pPr>
      <w:rPr>
        <w:rFonts w:cs="Times New Roman"/>
      </w:rPr>
    </w:lvl>
    <w:lvl w:ilvl="5" w:tplc="0419001B" w:tentative="1">
      <w:start w:val="1"/>
      <w:numFmt w:val="lowerRoman"/>
      <w:lvlText w:val="%6."/>
      <w:lvlJc w:val="right"/>
      <w:pPr>
        <w:tabs>
          <w:tab w:val="num" w:pos="5084"/>
        </w:tabs>
        <w:ind w:left="5084" w:hanging="180"/>
      </w:pPr>
      <w:rPr>
        <w:rFonts w:cs="Times New Roman"/>
      </w:rPr>
    </w:lvl>
    <w:lvl w:ilvl="6" w:tplc="0419000F" w:tentative="1">
      <w:start w:val="1"/>
      <w:numFmt w:val="decimal"/>
      <w:lvlText w:val="%7."/>
      <w:lvlJc w:val="left"/>
      <w:pPr>
        <w:tabs>
          <w:tab w:val="num" w:pos="5804"/>
        </w:tabs>
        <w:ind w:left="5804" w:hanging="360"/>
      </w:pPr>
      <w:rPr>
        <w:rFonts w:cs="Times New Roman"/>
      </w:rPr>
    </w:lvl>
    <w:lvl w:ilvl="7" w:tplc="04190019" w:tentative="1">
      <w:start w:val="1"/>
      <w:numFmt w:val="lowerLetter"/>
      <w:lvlText w:val="%8."/>
      <w:lvlJc w:val="left"/>
      <w:pPr>
        <w:tabs>
          <w:tab w:val="num" w:pos="6524"/>
        </w:tabs>
        <w:ind w:left="6524" w:hanging="360"/>
      </w:pPr>
      <w:rPr>
        <w:rFonts w:cs="Times New Roman"/>
      </w:rPr>
    </w:lvl>
    <w:lvl w:ilvl="8" w:tplc="0419001B" w:tentative="1">
      <w:start w:val="1"/>
      <w:numFmt w:val="lowerRoman"/>
      <w:lvlText w:val="%9."/>
      <w:lvlJc w:val="right"/>
      <w:pPr>
        <w:tabs>
          <w:tab w:val="num" w:pos="7244"/>
        </w:tabs>
        <w:ind w:left="7244" w:hanging="180"/>
      </w:pPr>
      <w:rPr>
        <w:rFonts w:cs="Times New Roman"/>
      </w:rPr>
    </w:lvl>
  </w:abstractNum>
  <w:abstractNum w:abstractNumId="6">
    <w:nsid w:val="233C6A09"/>
    <w:multiLevelType w:val="hybridMultilevel"/>
    <w:tmpl w:val="3C446C4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37F32C9C"/>
    <w:multiLevelType w:val="hybridMultilevel"/>
    <w:tmpl w:val="FD08C1EE"/>
    <w:lvl w:ilvl="0" w:tplc="2582419A">
      <w:start w:val="3"/>
      <w:numFmt w:val="decimal"/>
      <w:lvlText w:val="%1."/>
      <w:lvlJc w:val="left"/>
      <w:pPr>
        <w:tabs>
          <w:tab w:val="num" w:pos="1068"/>
        </w:tabs>
        <w:ind w:left="1068" w:hanging="360"/>
      </w:pPr>
      <w:rPr>
        <w:rFonts w:ascii="Times New Roman" w:hAnsi="Times New Roman" w:cs="Times New Roman" w:hint="default"/>
      </w:rPr>
    </w:lvl>
    <w:lvl w:ilvl="1" w:tplc="04190019" w:tentative="1">
      <w:start w:val="1"/>
      <w:numFmt w:val="lowerLetter"/>
      <w:lvlText w:val="%2."/>
      <w:lvlJc w:val="left"/>
      <w:pPr>
        <w:tabs>
          <w:tab w:val="num" w:pos="1788"/>
        </w:tabs>
        <w:ind w:left="1788" w:hanging="360"/>
      </w:pPr>
      <w:rPr>
        <w:rFonts w:cs="Times New Roman"/>
      </w:rPr>
    </w:lvl>
    <w:lvl w:ilvl="2" w:tplc="0419001B" w:tentative="1">
      <w:start w:val="1"/>
      <w:numFmt w:val="lowerRoman"/>
      <w:lvlText w:val="%3."/>
      <w:lvlJc w:val="right"/>
      <w:pPr>
        <w:tabs>
          <w:tab w:val="num" w:pos="2508"/>
        </w:tabs>
        <w:ind w:left="2508" w:hanging="180"/>
      </w:pPr>
      <w:rPr>
        <w:rFonts w:cs="Times New Roman"/>
      </w:rPr>
    </w:lvl>
    <w:lvl w:ilvl="3" w:tplc="0419000F" w:tentative="1">
      <w:start w:val="1"/>
      <w:numFmt w:val="decimal"/>
      <w:lvlText w:val="%4."/>
      <w:lvlJc w:val="left"/>
      <w:pPr>
        <w:tabs>
          <w:tab w:val="num" w:pos="3228"/>
        </w:tabs>
        <w:ind w:left="3228" w:hanging="360"/>
      </w:pPr>
      <w:rPr>
        <w:rFonts w:cs="Times New Roman"/>
      </w:rPr>
    </w:lvl>
    <w:lvl w:ilvl="4" w:tplc="04190019" w:tentative="1">
      <w:start w:val="1"/>
      <w:numFmt w:val="lowerLetter"/>
      <w:lvlText w:val="%5."/>
      <w:lvlJc w:val="left"/>
      <w:pPr>
        <w:tabs>
          <w:tab w:val="num" w:pos="3948"/>
        </w:tabs>
        <w:ind w:left="3948" w:hanging="360"/>
      </w:pPr>
      <w:rPr>
        <w:rFonts w:cs="Times New Roman"/>
      </w:rPr>
    </w:lvl>
    <w:lvl w:ilvl="5" w:tplc="0419001B" w:tentative="1">
      <w:start w:val="1"/>
      <w:numFmt w:val="lowerRoman"/>
      <w:lvlText w:val="%6."/>
      <w:lvlJc w:val="right"/>
      <w:pPr>
        <w:tabs>
          <w:tab w:val="num" w:pos="4668"/>
        </w:tabs>
        <w:ind w:left="4668" w:hanging="180"/>
      </w:pPr>
      <w:rPr>
        <w:rFonts w:cs="Times New Roman"/>
      </w:rPr>
    </w:lvl>
    <w:lvl w:ilvl="6" w:tplc="0419000F" w:tentative="1">
      <w:start w:val="1"/>
      <w:numFmt w:val="decimal"/>
      <w:lvlText w:val="%7."/>
      <w:lvlJc w:val="left"/>
      <w:pPr>
        <w:tabs>
          <w:tab w:val="num" w:pos="5388"/>
        </w:tabs>
        <w:ind w:left="5388" w:hanging="360"/>
      </w:pPr>
      <w:rPr>
        <w:rFonts w:cs="Times New Roman"/>
      </w:rPr>
    </w:lvl>
    <w:lvl w:ilvl="7" w:tplc="04190019" w:tentative="1">
      <w:start w:val="1"/>
      <w:numFmt w:val="lowerLetter"/>
      <w:lvlText w:val="%8."/>
      <w:lvlJc w:val="left"/>
      <w:pPr>
        <w:tabs>
          <w:tab w:val="num" w:pos="6108"/>
        </w:tabs>
        <w:ind w:left="6108" w:hanging="360"/>
      </w:pPr>
      <w:rPr>
        <w:rFonts w:cs="Times New Roman"/>
      </w:rPr>
    </w:lvl>
    <w:lvl w:ilvl="8" w:tplc="0419001B" w:tentative="1">
      <w:start w:val="1"/>
      <w:numFmt w:val="lowerRoman"/>
      <w:lvlText w:val="%9."/>
      <w:lvlJc w:val="right"/>
      <w:pPr>
        <w:tabs>
          <w:tab w:val="num" w:pos="6828"/>
        </w:tabs>
        <w:ind w:left="6828" w:hanging="180"/>
      </w:pPr>
      <w:rPr>
        <w:rFonts w:cs="Times New Roman"/>
      </w:rPr>
    </w:lvl>
  </w:abstractNum>
  <w:abstractNum w:abstractNumId="8">
    <w:nsid w:val="43B40CEE"/>
    <w:multiLevelType w:val="multilevel"/>
    <w:tmpl w:val="E962EC44"/>
    <w:lvl w:ilvl="0">
      <w:start w:val="1"/>
      <w:numFmt w:val="decimal"/>
      <w:lvlText w:val="%1."/>
      <w:legacy w:legacy="1" w:legacySpace="0" w:legacyIndent="360"/>
      <w:lvlJc w:val="left"/>
      <w:rPr>
        <w:rFonts w:ascii="Times New Roman" w:hAnsi="Times New Roman" w:cs="Times New Roman" w:hint="default"/>
      </w:rPr>
    </w:lvl>
    <w:lvl w:ilvl="1">
      <w:start w:val="1"/>
      <w:numFmt w:val="decimal"/>
      <w:isLgl/>
      <w:lvlText w:val="%1.%2."/>
      <w:lvlJc w:val="left"/>
      <w:pPr>
        <w:tabs>
          <w:tab w:val="num" w:pos="1488"/>
        </w:tabs>
        <w:ind w:left="1488" w:hanging="720"/>
      </w:pPr>
      <w:rPr>
        <w:rFonts w:cs="Times New Roman" w:hint="default"/>
      </w:rPr>
    </w:lvl>
    <w:lvl w:ilvl="2">
      <w:start w:val="1"/>
      <w:numFmt w:val="decimal"/>
      <w:isLgl/>
      <w:lvlText w:val="%1.%2.%3."/>
      <w:lvlJc w:val="left"/>
      <w:pPr>
        <w:tabs>
          <w:tab w:val="num" w:pos="2256"/>
        </w:tabs>
        <w:ind w:left="2256" w:hanging="720"/>
      </w:pPr>
      <w:rPr>
        <w:rFonts w:cs="Times New Roman" w:hint="default"/>
      </w:rPr>
    </w:lvl>
    <w:lvl w:ilvl="3">
      <w:start w:val="1"/>
      <w:numFmt w:val="decimal"/>
      <w:isLgl/>
      <w:lvlText w:val="%1.%2.%3.%4."/>
      <w:lvlJc w:val="left"/>
      <w:pPr>
        <w:tabs>
          <w:tab w:val="num" w:pos="3384"/>
        </w:tabs>
        <w:ind w:left="3384" w:hanging="1080"/>
      </w:pPr>
      <w:rPr>
        <w:rFonts w:cs="Times New Roman" w:hint="default"/>
      </w:rPr>
    </w:lvl>
    <w:lvl w:ilvl="4">
      <w:start w:val="1"/>
      <w:numFmt w:val="decimal"/>
      <w:isLgl/>
      <w:lvlText w:val="%1.%2.%3.%4.%5."/>
      <w:lvlJc w:val="left"/>
      <w:pPr>
        <w:tabs>
          <w:tab w:val="num" w:pos="4152"/>
        </w:tabs>
        <w:ind w:left="4152" w:hanging="1080"/>
      </w:pPr>
      <w:rPr>
        <w:rFonts w:cs="Times New Roman" w:hint="default"/>
      </w:rPr>
    </w:lvl>
    <w:lvl w:ilvl="5">
      <w:start w:val="1"/>
      <w:numFmt w:val="decimal"/>
      <w:isLgl/>
      <w:lvlText w:val="%1.%2.%3.%4.%5.%6."/>
      <w:lvlJc w:val="left"/>
      <w:pPr>
        <w:tabs>
          <w:tab w:val="num" w:pos="5280"/>
        </w:tabs>
        <w:ind w:left="5280" w:hanging="1440"/>
      </w:pPr>
      <w:rPr>
        <w:rFonts w:cs="Times New Roman" w:hint="default"/>
      </w:rPr>
    </w:lvl>
    <w:lvl w:ilvl="6">
      <w:start w:val="1"/>
      <w:numFmt w:val="decimal"/>
      <w:isLgl/>
      <w:lvlText w:val="%1.%2.%3.%4.%5.%6.%7."/>
      <w:lvlJc w:val="left"/>
      <w:pPr>
        <w:tabs>
          <w:tab w:val="num" w:pos="6408"/>
        </w:tabs>
        <w:ind w:left="6408" w:hanging="1800"/>
      </w:pPr>
      <w:rPr>
        <w:rFonts w:cs="Times New Roman" w:hint="default"/>
      </w:rPr>
    </w:lvl>
    <w:lvl w:ilvl="7">
      <w:start w:val="1"/>
      <w:numFmt w:val="decimal"/>
      <w:isLgl/>
      <w:lvlText w:val="%1.%2.%3.%4.%5.%6.%7.%8."/>
      <w:lvlJc w:val="left"/>
      <w:pPr>
        <w:tabs>
          <w:tab w:val="num" w:pos="7176"/>
        </w:tabs>
        <w:ind w:left="7176" w:hanging="1800"/>
      </w:pPr>
      <w:rPr>
        <w:rFonts w:cs="Times New Roman" w:hint="default"/>
      </w:rPr>
    </w:lvl>
    <w:lvl w:ilvl="8">
      <w:start w:val="1"/>
      <w:numFmt w:val="decimal"/>
      <w:isLgl/>
      <w:lvlText w:val="%1.%2.%3.%4.%5.%6.%7.%8.%9."/>
      <w:lvlJc w:val="left"/>
      <w:pPr>
        <w:tabs>
          <w:tab w:val="num" w:pos="8304"/>
        </w:tabs>
        <w:ind w:left="8304" w:hanging="2160"/>
      </w:pPr>
      <w:rPr>
        <w:rFonts w:cs="Times New Roman" w:hint="default"/>
      </w:rPr>
    </w:lvl>
  </w:abstractNum>
  <w:abstractNum w:abstractNumId="9">
    <w:nsid w:val="48830D79"/>
    <w:multiLevelType w:val="hybridMultilevel"/>
    <w:tmpl w:val="26F83E2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6282709C"/>
    <w:multiLevelType w:val="hybridMultilevel"/>
    <w:tmpl w:val="BF8026FA"/>
    <w:lvl w:ilvl="0" w:tplc="9B22DBC6">
      <w:start w:val="1"/>
      <w:numFmt w:val="bullet"/>
      <w:lvlText w:val=""/>
      <w:lvlJc w:val="left"/>
      <w:pPr>
        <w:ind w:left="502" w:hanging="360"/>
      </w:pPr>
      <w:rPr>
        <w:rFonts w:ascii="Symbol" w:hAnsi="Symbol" w:hint="default"/>
        <w:color w:val="auto"/>
        <w:vertAlign w:val="baseline"/>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68735D5D"/>
    <w:multiLevelType w:val="hybridMultilevel"/>
    <w:tmpl w:val="E530F9F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69C73D48"/>
    <w:multiLevelType w:val="hybridMultilevel"/>
    <w:tmpl w:val="02B062A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6A410E67"/>
    <w:multiLevelType w:val="multilevel"/>
    <w:tmpl w:val="87065000"/>
    <w:lvl w:ilvl="0">
      <w:start w:val="1"/>
      <w:numFmt w:val="decimal"/>
      <w:lvlText w:val="%1."/>
      <w:lvlJc w:val="left"/>
      <w:pPr>
        <w:tabs>
          <w:tab w:val="num" w:pos="1728"/>
        </w:tabs>
        <w:ind w:left="1728" w:hanging="1020"/>
      </w:pPr>
      <w:rPr>
        <w:rFonts w:cs="Times New Roman" w:hint="default"/>
      </w:rPr>
    </w:lvl>
    <w:lvl w:ilvl="1">
      <w:start w:val="2"/>
      <w:numFmt w:val="decimal"/>
      <w:isLgl/>
      <w:lvlText w:val="%1.%2."/>
      <w:lvlJc w:val="left"/>
      <w:pPr>
        <w:ind w:left="1428" w:hanging="720"/>
      </w:pPr>
      <w:rPr>
        <w:rFonts w:cs="Times New Roman" w:hint="default"/>
      </w:rPr>
    </w:lvl>
    <w:lvl w:ilvl="2">
      <w:start w:val="1"/>
      <w:numFmt w:val="decimal"/>
      <w:isLgl/>
      <w:lvlText w:val="%1.%2.%3."/>
      <w:lvlJc w:val="left"/>
      <w:pPr>
        <w:ind w:left="1428" w:hanging="720"/>
      </w:pPr>
      <w:rPr>
        <w:rFonts w:cs="Times New Roman" w:hint="default"/>
      </w:rPr>
    </w:lvl>
    <w:lvl w:ilvl="3">
      <w:start w:val="1"/>
      <w:numFmt w:val="decimal"/>
      <w:isLgl/>
      <w:lvlText w:val="%1.%2.%3.%4."/>
      <w:lvlJc w:val="left"/>
      <w:pPr>
        <w:ind w:left="1788" w:hanging="1080"/>
      </w:pPr>
      <w:rPr>
        <w:rFonts w:cs="Times New Roman" w:hint="default"/>
      </w:rPr>
    </w:lvl>
    <w:lvl w:ilvl="4">
      <w:start w:val="1"/>
      <w:numFmt w:val="decimal"/>
      <w:isLgl/>
      <w:lvlText w:val="%1.%2.%3.%4.%5."/>
      <w:lvlJc w:val="left"/>
      <w:pPr>
        <w:ind w:left="1788" w:hanging="1080"/>
      </w:pPr>
      <w:rPr>
        <w:rFonts w:cs="Times New Roman" w:hint="default"/>
      </w:rPr>
    </w:lvl>
    <w:lvl w:ilvl="5">
      <w:start w:val="1"/>
      <w:numFmt w:val="decimal"/>
      <w:isLgl/>
      <w:lvlText w:val="%1.%2.%3.%4.%5.%6."/>
      <w:lvlJc w:val="left"/>
      <w:pPr>
        <w:ind w:left="2148" w:hanging="1440"/>
      </w:pPr>
      <w:rPr>
        <w:rFonts w:cs="Times New Roman" w:hint="default"/>
      </w:rPr>
    </w:lvl>
    <w:lvl w:ilvl="6">
      <w:start w:val="1"/>
      <w:numFmt w:val="decimal"/>
      <w:isLgl/>
      <w:lvlText w:val="%1.%2.%3.%4.%5.%6.%7."/>
      <w:lvlJc w:val="left"/>
      <w:pPr>
        <w:ind w:left="2508" w:hanging="1800"/>
      </w:pPr>
      <w:rPr>
        <w:rFonts w:cs="Times New Roman" w:hint="default"/>
      </w:rPr>
    </w:lvl>
    <w:lvl w:ilvl="7">
      <w:start w:val="1"/>
      <w:numFmt w:val="decimal"/>
      <w:isLgl/>
      <w:lvlText w:val="%1.%2.%3.%4.%5.%6.%7.%8."/>
      <w:lvlJc w:val="left"/>
      <w:pPr>
        <w:ind w:left="2508" w:hanging="1800"/>
      </w:pPr>
      <w:rPr>
        <w:rFonts w:cs="Times New Roman" w:hint="default"/>
      </w:rPr>
    </w:lvl>
    <w:lvl w:ilvl="8">
      <w:start w:val="1"/>
      <w:numFmt w:val="decimal"/>
      <w:isLgl/>
      <w:lvlText w:val="%1.%2.%3.%4.%5.%6.%7.%8.%9."/>
      <w:lvlJc w:val="left"/>
      <w:pPr>
        <w:ind w:left="2868" w:hanging="2160"/>
      </w:pPr>
      <w:rPr>
        <w:rFonts w:cs="Times New Roman" w:hint="default"/>
      </w:rPr>
    </w:lvl>
  </w:abstractNum>
  <w:num w:numId="1">
    <w:abstractNumId w:val="8"/>
  </w:num>
  <w:num w:numId="2">
    <w:abstractNumId w:val="0"/>
    <w:lvlOverride w:ilvl="0">
      <w:lvl w:ilvl="0">
        <w:numFmt w:val="bullet"/>
        <w:lvlText w:val="—"/>
        <w:legacy w:legacy="1" w:legacySpace="0" w:legacyIndent="374"/>
        <w:lvlJc w:val="left"/>
        <w:rPr>
          <w:rFonts w:ascii="Times New Roman" w:hAnsi="Times New Roman" w:hint="default"/>
        </w:rPr>
      </w:lvl>
    </w:lvlOverride>
  </w:num>
  <w:num w:numId="3">
    <w:abstractNumId w:val="13"/>
  </w:num>
  <w:num w:numId="4">
    <w:abstractNumId w:val="5"/>
  </w:num>
  <w:num w:numId="5">
    <w:abstractNumId w:val="7"/>
  </w:num>
  <w:num w:numId="6">
    <w:abstractNumId w:val="1"/>
  </w:num>
  <w:num w:numId="7">
    <w:abstractNumId w:val="4"/>
  </w:num>
  <w:num w:numId="8">
    <w:abstractNumId w:val="12"/>
  </w:num>
  <w:num w:numId="9">
    <w:abstractNumId w:val="10"/>
  </w:num>
  <w:num w:numId="10">
    <w:abstractNumId w:val="2"/>
  </w:num>
  <w:num w:numId="11">
    <w:abstractNumId w:val="9"/>
  </w:num>
  <w:num w:numId="12">
    <w:abstractNumId w:val="6"/>
  </w:num>
  <w:num w:numId="13">
    <w:abstractNumId w:val="11"/>
  </w:num>
  <w:num w:numId="1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8"/>
  <w:drawingGridHorizontalSpacing w:val="120"/>
  <w:displayHorizontalDrawingGridEvery w:val="2"/>
  <w:characterSpacingControl w:val="doNotCompres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9A433D"/>
    <w:rsid w:val="000009C7"/>
    <w:rsid w:val="00022CD5"/>
    <w:rsid w:val="0002406F"/>
    <w:rsid w:val="00030D68"/>
    <w:rsid w:val="000313B6"/>
    <w:rsid w:val="000360F6"/>
    <w:rsid w:val="000364DD"/>
    <w:rsid w:val="00051C51"/>
    <w:rsid w:val="0005570C"/>
    <w:rsid w:val="000654F4"/>
    <w:rsid w:val="000741E1"/>
    <w:rsid w:val="00075513"/>
    <w:rsid w:val="00076DC9"/>
    <w:rsid w:val="00091625"/>
    <w:rsid w:val="00097ACC"/>
    <w:rsid w:val="000B28ED"/>
    <w:rsid w:val="000B2982"/>
    <w:rsid w:val="000B68E8"/>
    <w:rsid w:val="000E28F9"/>
    <w:rsid w:val="000E334D"/>
    <w:rsid w:val="000E3F03"/>
    <w:rsid w:val="000F49F1"/>
    <w:rsid w:val="001116C5"/>
    <w:rsid w:val="0011463E"/>
    <w:rsid w:val="00125051"/>
    <w:rsid w:val="00126A4B"/>
    <w:rsid w:val="00127EA2"/>
    <w:rsid w:val="00135BEB"/>
    <w:rsid w:val="00144C04"/>
    <w:rsid w:val="00146788"/>
    <w:rsid w:val="0015334A"/>
    <w:rsid w:val="001576CA"/>
    <w:rsid w:val="00162D48"/>
    <w:rsid w:val="00163EE5"/>
    <w:rsid w:val="001728EE"/>
    <w:rsid w:val="001776A4"/>
    <w:rsid w:val="00186A0F"/>
    <w:rsid w:val="001943BA"/>
    <w:rsid w:val="00197644"/>
    <w:rsid w:val="001A1DEC"/>
    <w:rsid w:val="001B1920"/>
    <w:rsid w:val="001B6063"/>
    <w:rsid w:val="001C37D4"/>
    <w:rsid w:val="001D417E"/>
    <w:rsid w:val="001D5904"/>
    <w:rsid w:val="001E0002"/>
    <w:rsid w:val="001E05B5"/>
    <w:rsid w:val="001F24FC"/>
    <w:rsid w:val="00207839"/>
    <w:rsid w:val="002142C9"/>
    <w:rsid w:val="00215376"/>
    <w:rsid w:val="002209F7"/>
    <w:rsid w:val="00243717"/>
    <w:rsid w:val="00244E91"/>
    <w:rsid w:val="00246D34"/>
    <w:rsid w:val="00265BBC"/>
    <w:rsid w:val="002673CC"/>
    <w:rsid w:val="002704FF"/>
    <w:rsid w:val="00272D1A"/>
    <w:rsid w:val="00274C7A"/>
    <w:rsid w:val="002958C5"/>
    <w:rsid w:val="00296B78"/>
    <w:rsid w:val="002B4B8D"/>
    <w:rsid w:val="002C04F9"/>
    <w:rsid w:val="002C1DDE"/>
    <w:rsid w:val="002D1969"/>
    <w:rsid w:val="002D2AF7"/>
    <w:rsid w:val="002E0B0E"/>
    <w:rsid w:val="002E1D5B"/>
    <w:rsid w:val="002E2828"/>
    <w:rsid w:val="0030074F"/>
    <w:rsid w:val="00335549"/>
    <w:rsid w:val="003467D0"/>
    <w:rsid w:val="003514B9"/>
    <w:rsid w:val="003562DE"/>
    <w:rsid w:val="00357E30"/>
    <w:rsid w:val="003755BF"/>
    <w:rsid w:val="00382C0E"/>
    <w:rsid w:val="00392E8E"/>
    <w:rsid w:val="00397C42"/>
    <w:rsid w:val="00397E1F"/>
    <w:rsid w:val="003A68AA"/>
    <w:rsid w:val="003B6F17"/>
    <w:rsid w:val="003E1425"/>
    <w:rsid w:val="003E652C"/>
    <w:rsid w:val="003F0CE1"/>
    <w:rsid w:val="003F24EE"/>
    <w:rsid w:val="004123CA"/>
    <w:rsid w:val="00414E51"/>
    <w:rsid w:val="00424081"/>
    <w:rsid w:val="00424813"/>
    <w:rsid w:val="004303B8"/>
    <w:rsid w:val="0043495A"/>
    <w:rsid w:val="00450818"/>
    <w:rsid w:val="004763DA"/>
    <w:rsid w:val="0048333F"/>
    <w:rsid w:val="004915DB"/>
    <w:rsid w:val="00495816"/>
    <w:rsid w:val="00497BF0"/>
    <w:rsid w:val="004A32F2"/>
    <w:rsid w:val="004A6389"/>
    <w:rsid w:val="004B1987"/>
    <w:rsid w:val="004B68E3"/>
    <w:rsid w:val="004B733F"/>
    <w:rsid w:val="004C2212"/>
    <w:rsid w:val="004C2EA2"/>
    <w:rsid w:val="004C55AF"/>
    <w:rsid w:val="004C59DB"/>
    <w:rsid w:val="004D6422"/>
    <w:rsid w:val="004E2D8F"/>
    <w:rsid w:val="004E58E3"/>
    <w:rsid w:val="004E6725"/>
    <w:rsid w:val="004F630C"/>
    <w:rsid w:val="0050207C"/>
    <w:rsid w:val="00504A32"/>
    <w:rsid w:val="00505A19"/>
    <w:rsid w:val="005130C1"/>
    <w:rsid w:val="00524376"/>
    <w:rsid w:val="005324E1"/>
    <w:rsid w:val="00532AC3"/>
    <w:rsid w:val="00532C44"/>
    <w:rsid w:val="0053391C"/>
    <w:rsid w:val="005346ED"/>
    <w:rsid w:val="0054063E"/>
    <w:rsid w:val="0055190B"/>
    <w:rsid w:val="005552F8"/>
    <w:rsid w:val="00556EE0"/>
    <w:rsid w:val="00563CAD"/>
    <w:rsid w:val="00566F9F"/>
    <w:rsid w:val="00567BDB"/>
    <w:rsid w:val="00581129"/>
    <w:rsid w:val="005964A5"/>
    <w:rsid w:val="005A0353"/>
    <w:rsid w:val="005A6776"/>
    <w:rsid w:val="005B2C36"/>
    <w:rsid w:val="005B6B00"/>
    <w:rsid w:val="005C0D46"/>
    <w:rsid w:val="005C7F4C"/>
    <w:rsid w:val="005E0404"/>
    <w:rsid w:val="005E237E"/>
    <w:rsid w:val="005E60E0"/>
    <w:rsid w:val="005E6550"/>
    <w:rsid w:val="005F4839"/>
    <w:rsid w:val="005F5966"/>
    <w:rsid w:val="005F6986"/>
    <w:rsid w:val="005F753B"/>
    <w:rsid w:val="0061070B"/>
    <w:rsid w:val="006119C8"/>
    <w:rsid w:val="0061632B"/>
    <w:rsid w:val="00632080"/>
    <w:rsid w:val="00634825"/>
    <w:rsid w:val="0064754D"/>
    <w:rsid w:val="00647B80"/>
    <w:rsid w:val="006555FF"/>
    <w:rsid w:val="00655D19"/>
    <w:rsid w:val="00657B79"/>
    <w:rsid w:val="0066083D"/>
    <w:rsid w:val="00662223"/>
    <w:rsid w:val="006753CE"/>
    <w:rsid w:val="00675D33"/>
    <w:rsid w:val="00682D1B"/>
    <w:rsid w:val="00683963"/>
    <w:rsid w:val="00687AAB"/>
    <w:rsid w:val="00694165"/>
    <w:rsid w:val="00697749"/>
    <w:rsid w:val="00697EA2"/>
    <w:rsid w:val="006A2494"/>
    <w:rsid w:val="006A4906"/>
    <w:rsid w:val="006B04C7"/>
    <w:rsid w:val="006B52F2"/>
    <w:rsid w:val="006B7B8D"/>
    <w:rsid w:val="006C18AC"/>
    <w:rsid w:val="006C7210"/>
    <w:rsid w:val="006D4857"/>
    <w:rsid w:val="006E1E07"/>
    <w:rsid w:val="006E2E73"/>
    <w:rsid w:val="006E7EA3"/>
    <w:rsid w:val="006F3A62"/>
    <w:rsid w:val="006F6F40"/>
    <w:rsid w:val="007013C3"/>
    <w:rsid w:val="00701700"/>
    <w:rsid w:val="00707861"/>
    <w:rsid w:val="007145DD"/>
    <w:rsid w:val="00714CF0"/>
    <w:rsid w:val="00730C8A"/>
    <w:rsid w:val="0073783D"/>
    <w:rsid w:val="00741849"/>
    <w:rsid w:val="00745C03"/>
    <w:rsid w:val="00753294"/>
    <w:rsid w:val="00755908"/>
    <w:rsid w:val="00756956"/>
    <w:rsid w:val="00771A74"/>
    <w:rsid w:val="00774D1A"/>
    <w:rsid w:val="00796E8F"/>
    <w:rsid w:val="007A53C8"/>
    <w:rsid w:val="007A776D"/>
    <w:rsid w:val="007B4AB9"/>
    <w:rsid w:val="007C502B"/>
    <w:rsid w:val="007D0789"/>
    <w:rsid w:val="007D10A5"/>
    <w:rsid w:val="007D2014"/>
    <w:rsid w:val="007D4A84"/>
    <w:rsid w:val="007D4E43"/>
    <w:rsid w:val="007D5AA5"/>
    <w:rsid w:val="007D60EE"/>
    <w:rsid w:val="007D68DA"/>
    <w:rsid w:val="007E0B8F"/>
    <w:rsid w:val="007E24C1"/>
    <w:rsid w:val="007F2C15"/>
    <w:rsid w:val="007F5A7C"/>
    <w:rsid w:val="0080087C"/>
    <w:rsid w:val="00804A7B"/>
    <w:rsid w:val="008054D3"/>
    <w:rsid w:val="00810C8A"/>
    <w:rsid w:val="00811022"/>
    <w:rsid w:val="008144A5"/>
    <w:rsid w:val="0082209A"/>
    <w:rsid w:val="008242A7"/>
    <w:rsid w:val="00837FD7"/>
    <w:rsid w:val="00847CB8"/>
    <w:rsid w:val="008517DD"/>
    <w:rsid w:val="00855BE5"/>
    <w:rsid w:val="00857F77"/>
    <w:rsid w:val="008710C4"/>
    <w:rsid w:val="008725E4"/>
    <w:rsid w:val="0088004B"/>
    <w:rsid w:val="00884F42"/>
    <w:rsid w:val="00890571"/>
    <w:rsid w:val="00895E14"/>
    <w:rsid w:val="008A09E6"/>
    <w:rsid w:val="008A1BC4"/>
    <w:rsid w:val="008B49C1"/>
    <w:rsid w:val="008B69C1"/>
    <w:rsid w:val="008C35BC"/>
    <w:rsid w:val="008D2A2D"/>
    <w:rsid w:val="008E52AD"/>
    <w:rsid w:val="009048F5"/>
    <w:rsid w:val="009054D7"/>
    <w:rsid w:val="00907829"/>
    <w:rsid w:val="00920E9A"/>
    <w:rsid w:val="00921362"/>
    <w:rsid w:val="009251B5"/>
    <w:rsid w:val="00930697"/>
    <w:rsid w:val="00933650"/>
    <w:rsid w:val="00940B53"/>
    <w:rsid w:val="009478B9"/>
    <w:rsid w:val="0096069D"/>
    <w:rsid w:val="009652DC"/>
    <w:rsid w:val="00972593"/>
    <w:rsid w:val="00973167"/>
    <w:rsid w:val="00973276"/>
    <w:rsid w:val="009737F3"/>
    <w:rsid w:val="00981230"/>
    <w:rsid w:val="00981247"/>
    <w:rsid w:val="0099564A"/>
    <w:rsid w:val="009A433D"/>
    <w:rsid w:val="009A7320"/>
    <w:rsid w:val="009B24A0"/>
    <w:rsid w:val="009B5328"/>
    <w:rsid w:val="009C3AB6"/>
    <w:rsid w:val="009C67D6"/>
    <w:rsid w:val="009D18EA"/>
    <w:rsid w:val="009D202E"/>
    <w:rsid w:val="009D717F"/>
    <w:rsid w:val="009E06C1"/>
    <w:rsid w:val="009E080B"/>
    <w:rsid w:val="009E6EA7"/>
    <w:rsid w:val="009F1F5D"/>
    <w:rsid w:val="00A041D5"/>
    <w:rsid w:val="00A14C0D"/>
    <w:rsid w:val="00A15787"/>
    <w:rsid w:val="00A335C0"/>
    <w:rsid w:val="00A360D9"/>
    <w:rsid w:val="00A45C95"/>
    <w:rsid w:val="00A61E46"/>
    <w:rsid w:val="00A62A07"/>
    <w:rsid w:val="00A667D6"/>
    <w:rsid w:val="00A66C0F"/>
    <w:rsid w:val="00A71EC2"/>
    <w:rsid w:val="00A72EC3"/>
    <w:rsid w:val="00A73EA6"/>
    <w:rsid w:val="00A75135"/>
    <w:rsid w:val="00A763C2"/>
    <w:rsid w:val="00A76A57"/>
    <w:rsid w:val="00A774CA"/>
    <w:rsid w:val="00AA5233"/>
    <w:rsid w:val="00AB07DE"/>
    <w:rsid w:val="00AB3CE2"/>
    <w:rsid w:val="00AC2A62"/>
    <w:rsid w:val="00AC3334"/>
    <w:rsid w:val="00AC75A9"/>
    <w:rsid w:val="00AC75E2"/>
    <w:rsid w:val="00AD1AAB"/>
    <w:rsid w:val="00AD1B7A"/>
    <w:rsid w:val="00AD6413"/>
    <w:rsid w:val="00AE0C5D"/>
    <w:rsid w:val="00AF0B2A"/>
    <w:rsid w:val="00AF6D8A"/>
    <w:rsid w:val="00AF76C6"/>
    <w:rsid w:val="00B065E8"/>
    <w:rsid w:val="00B13C34"/>
    <w:rsid w:val="00B17236"/>
    <w:rsid w:val="00B42139"/>
    <w:rsid w:val="00B42A3B"/>
    <w:rsid w:val="00B456DB"/>
    <w:rsid w:val="00B47DFE"/>
    <w:rsid w:val="00B559E1"/>
    <w:rsid w:val="00B55EC6"/>
    <w:rsid w:val="00B56492"/>
    <w:rsid w:val="00B6654F"/>
    <w:rsid w:val="00B73EE9"/>
    <w:rsid w:val="00B77999"/>
    <w:rsid w:val="00B8072D"/>
    <w:rsid w:val="00B97D80"/>
    <w:rsid w:val="00B97F84"/>
    <w:rsid w:val="00BA3036"/>
    <w:rsid w:val="00BB436D"/>
    <w:rsid w:val="00BB5A1C"/>
    <w:rsid w:val="00BC352C"/>
    <w:rsid w:val="00BC527A"/>
    <w:rsid w:val="00BD1CB7"/>
    <w:rsid w:val="00BD346A"/>
    <w:rsid w:val="00BD5412"/>
    <w:rsid w:val="00BE237D"/>
    <w:rsid w:val="00BE6A00"/>
    <w:rsid w:val="00BF1AB8"/>
    <w:rsid w:val="00BF46E2"/>
    <w:rsid w:val="00BF4C65"/>
    <w:rsid w:val="00C0048A"/>
    <w:rsid w:val="00C4425D"/>
    <w:rsid w:val="00C51FFE"/>
    <w:rsid w:val="00C531E4"/>
    <w:rsid w:val="00C63ED7"/>
    <w:rsid w:val="00C65954"/>
    <w:rsid w:val="00C66184"/>
    <w:rsid w:val="00C76AA1"/>
    <w:rsid w:val="00C816C2"/>
    <w:rsid w:val="00C8689D"/>
    <w:rsid w:val="00C95159"/>
    <w:rsid w:val="00C97BE9"/>
    <w:rsid w:val="00CA3331"/>
    <w:rsid w:val="00CB2C3E"/>
    <w:rsid w:val="00CB2E7E"/>
    <w:rsid w:val="00CC0E80"/>
    <w:rsid w:val="00CC3C73"/>
    <w:rsid w:val="00CC6BF6"/>
    <w:rsid w:val="00CD26D5"/>
    <w:rsid w:val="00CD3B34"/>
    <w:rsid w:val="00CE157B"/>
    <w:rsid w:val="00CE21FD"/>
    <w:rsid w:val="00CE26D7"/>
    <w:rsid w:val="00CE29A9"/>
    <w:rsid w:val="00CE67AD"/>
    <w:rsid w:val="00D002C3"/>
    <w:rsid w:val="00D043F9"/>
    <w:rsid w:val="00D11E6C"/>
    <w:rsid w:val="00D16BB0"/>
    <w:rsid w:val="00D32F08"/>
    <w:rsid w:val="00D4403F"/>
    <w:rsid w:val="00D53B56"/>
    <w:rsid w:val="00D638A3"/>
    <w:rsid w:val="00D70DFD"/>
    <w:rsid w:val="00D744E7"/>
    <w:rsid w:val="00D74BFA"/>
    <w:rsid w:val="00D90ADE"/>
    <w:rsid w:val="00D913A3"/>
    <w:rsid w:val="00D95BD3"/>
    <w:rsid w:val="00D95C69"/>
    <w:rsid w:val="00D973AA"/>
    <w:rsid w:val="00DA0A56"/>
    <w:rsid w:val="00DA2070"/>
    <w:rsid w:val="00DA5F28"/>
    <w:rsid w:val="00DA71D7"/>
    <w:rsid w:val="00DB4EB5"/>
    <w:rsid w:val="00DB534A"/>
    <w:rsid w:val="00DB7D63"/>
    <w:rsid w:val="00DC0CA0"/>
    <w:rsid w:val="00DC5ED3"/>
    <w:rsid w:val="00DD0E2C"/>
    <w:rsid w:val="00DD34D7"/>
    <w:rsid w:val="00DD6616"/>
    <w:rsid w:val="00DE54C0"/>
    <w:rsid w:val="00DF1A97"/>
    <w:rsid w:val="00E0232A"/>
    <w:rsid w:val="00E04536"/>
    <w:rsid w:val="00E1267F"/>
    <w:rsid w:val="00E16E09"/>
    <w:rsid w:val="00E178AD"/>
    <w:rsid w:val="00E26213"/>
    <w:rsid w:val="00E32E40"/>
    <w:rsid w:val="00E36C70"/>
    <w:rsid w:val="00E37DBA"/>
    <w:rsid w:val="00E51F04"/>
    <w:rsid w:val="00E52774"/>
    <w:rsid w:val="00E56C65"/>
    <w:rsid w:val="00E56C6C"/>
    <w:rsid w:val="00E61B7C"/>
    <w:rsid w:val="00E77969"/>
    <w:rsid w:val="00E80F3F"/>
    <w:rsid w:val="00E81F2F"/>
    <w:rsid w:val="00E94A31"/>
    <w:rsid w:val="00EA651D"/>
    <w:rsid w:val="00EA7FA0"/>
    <w:rsid w:val="00EB406A"/>
    <w:rsid w:val="00EB6F6B"/>
    <w:rsid w:val="00EC1D33"/>
    <w:rsid w:val="00EC283E"/>
    <w:rsid w:val="00EC6F12"/>
    <w:rsid w:val="00ED2298"/>
    <w:rsid w:val="00EE1728"/>
    <w:rsid w:val="00EE423F"/>
    <w:rsid w:val="00EF6431"/>
    <w:rsid w:val="00EF71EE"/>
    <w:rsid w:val="00EF7FE2"/>
    <w:rsid w:val="00F11F66"/>
    <w:rsid w:val="00F2056B"/>
    <w:rsid w:val="00F32225"/>
    <w:rsid w:val="00F463DA"/>
    <w:rsid w:val="00F51AF5"/>
    <w:rsid w:val="00F55EEA"/>
    <w:rsid w:val="00F5642D"/>
    <w:rsid w:val="00F62FB0"/>
    <w:rsid w:val="00F73F6E"/>
    <w:rsid w:val="00F74370"/>
    <w:rsid w:val="00F76D95"/>
    <w:rsid w:val="00F91DD1"/>
    <w:rsid w:val="00F92768"/>
    <w:rsid w:val="00F96831"/>
    <w:rsid w:val="00F97B14"/>
    <w:rsid w:val="00FA1A91"/>
    <w:rsid w:val="00FA7985"/>
    <w:rsid w:val="00FB34DD"/>
    <w:rsid w:val="00FB40FB"/>
    <w:rsid w:val="00FC6A56"/>
    <w:rsid w:val="00FC7320"/>
    <w:rsid w:val="00FD2058"/>
    <w:rsid w:val="00FE0AC8"/>
    <w:rsid w:val="00FE57A6"/>
    <w:rsid w:val="00FE5A55"/>
    <w:rsid w:val="00FE6F83"/>
    <w:rsid w:val="00FF1CC4"/>
    <w:rsid w:val="00FF78C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place"/>
  <w:smartTagType w:namespaceuri="urn:schemas-microsoft-com:office:smarttags" w:name="country-region"/>
  <w:shapeDefaults>
    <o:shapedefaults v:ext="edit" spidmax="1078"/>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Batang" w:hAnsi="Times New Roman"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footer"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A433D"/>
    <w:rPr>
      <w:sz w:val="24"/>
      <w:szCs w:val="24"/>
    </w:rPr>
  </w:style>
  <w:style w:type="paragraph" w:styleId="1">
    <w:name w:val="heading 1"/>
    <w:basedOn w:val="a"/>
    <w:next w:val="a"/>
    <w:link w:val="10"/>
    <w:uiPriority w:val="99"/>
    <w:qFormat/>
    <w:rsid w:val="00BF1AB8"/>
    <w:pPr>
      <w:keepNext/>
      <w:jc w:val="both"/>
      <w:outlineLvl w:val="0"/>
    </w:pPr>
    <w:rPr>
      <w:sz w:val="28"/>
      <w:szCs w:val="20"/>
      <w:u w:val="singl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9"/>
    <w:locked/>
    <w:rsid w:val="00BF1AB8"/>
    <w:rPr>
      <w:rFonts w:cs="Times New Roman"/>
      <w:sz w:val="28"/>
      <w:u w:val="single"/>
      <w:lang w:val="ru-RU" w:eastAsia="ru-RU" w:bidi="ar-SA"/>
    </w:rPr>
  </w:style>
  <w:style w:type="paragraph" w:styleId="a3">
    <w:name w:val="Body Text"/>
    <w:basedOn w:val="a"/>
    <w:link w:val="a4"/>
    <w:uiPriority w:val="99"/>
    <w:rsid w:val="009A433D"/>
    <w:pPr>
      <w:jc w:val="both"/>
    </w:pPr>
    <w:rPr>
      <w:sz w:val="28"/>
      <w:szCs w:val="20"/>
    </w:rPr>
  </w:style>
  <w:style w:type="character" w:customStyle="1" w:styleId="a4">
    <w:name w:val="Основной текст Знак"/>
    <w:link w:val="a3"/>
    <w:uiPriority w:val="99"/>
    <w:locked/>
    <w:rsid w:val="009A433D"/>
    <w:rPr>
      <w:rFonts w:cs="Times New Roman"/>
      <w:sz w:val="28"/>
      <w:lang w:val="ru-RU" w:eastAsia="ru-RU" w:bidi="ar-SA"/>
    </w:rPr>
  </w:style>
  <w:style w:type="paragraph" w:styleId="a5">
    <w:name w:val="Normal (Web)"/>
    <w:basedOn w:val="a"/>
    <w:uiPriority w:val="99"/>
    <w:rsid w:val="009A433D"/>
    <w:pPr>
      <w:spacing w:before="100" w:beforeAutospacing="1" w:after="100" w:afterAutospacing="1"/>
    </w:pPr>
  </w:style>
  <w:style w:type="character" w:customStyle="1" w:styleId="FontStyle40">
    <w:name w:val="Font Style40"/>
    <w:uiPriority w:val="99"/>
    <w:rsid w:val="009A433D"/>
    <w:rPr>
      <w:rFonts w:ascii="Calibri" w:hAnsi="Calibri" w:cs="Calibri"/>
      <w:i/>
      <w:iCs/>
      <w:sz w:val="56"/>
      <w:szCs w:val="56"/>
    </w:rPr>
  </w:style>
  <w:style w:type="paragraph" w:customStyle="1" w:styleId="Default">
    <w:name w:val="Default"/>
    <w:uiPriority w:val="99"/>
    <w:rsid w:val="009A433D"/>
    <w:pPr>
      <w:autoSpaceDE w:val="0"/>
      <w:autoSpaceDN w:val="0"/>
      <w:adjustRightInd w:val="0"/>
    </w:pPr>
    <w:rPr>
      <w:color w:val="000000"/>
      <w:sz w:val="24"/>
      <w:szCs w:val="24"/>
    </w:rPr>
  </w:style>
  <w:style w:type="paragraph" w:styleId="2">
    <w:name w:val="Body Text Indent 2"/>
    <w:basedOn w:val="a"/>
    <w:link w:val="20"/>
    <w:uiPriority w:val="99"/>
    <w:rsid w:val="00BC352C"/>
    <w:pPr>
      <w:spacing w:after="120" w:line="480" w:lineRule="auto"/>
      <w:ind w:left="283"/>
    </w:pPr>
  </w:style>
  <w:style w:type="character" w:customStyle="1" w:styleId="20">
    <w:name w:val="Основной текст с отступом 2 Знак"/>
    <w:link w:val="2"/>
    <w:uiPriority w:val="99"/>
    <w:semiHidden/>
    <w:locked/>
    <w:rsid w:val="009054D7"/>
    <w:rPr>
      <w:rFonts w:cs="Times New Roman"/>
      <w:sz w:val="24"/>
      <w:szCs w:val="24"/>
    </w:rPr>
  </w:style>
  <w:style w:type="paragraph" w:styleId="a6">
    <w:name w:val="Balloon Text"/>
    <w:basedOn w:val="a"/>
    <w:link w:val="a7"/>
    <w:uiPriority w:val="99"/>
    <w:semiHidden/>
    <w:rsid w:val="00BF1AB8"/>
    <w:rPr>
      <w:rFonts w:ascii="Tahoma" w:hAnsi="Tahoma" w:cs="Tahoma"/>
      <w:sz w:val="16"/>
      <w:szCs w:val="16"/>
    </w:rPr>
  </w:style>
  <w:style w:type="character" w:customStyle="1" w:styleId="a7">
    <w:name w:val="Текст выноски Знак"/>
    <w:link w:val="a6"/>
    <w:uiPriority w:val="99"/>
    <w:semiHidden/>
    <w:locked/>
    <w:rsid w:val="009054D7"/>
    <w:rPr>
      <w:rFonts w:cs="Times New Roman"/>
      <w:sz w:val="2"/>
    </w:rPr>
  </w:style>
  <w:style w:type="character" w:customStyle="1" w:styleId="FontStyle35">
    <w:name w:val="Font Style35"/>
    <w:uiPriority w:val="99"/>
    <w:rsid w:val="00B065E8"/>
    <w:rPr>
      <w:rFonts w:ascii="Times New Roman" w:hAnsi="Times New Roman" w:cs="Times New Roman"/>
      <w:sz w:val="26"/>
      <w:szCs w:val="26"/>
    </w:rPr>
  </w:style>
  <w:style w:type="paragraph" w:customStyle="1" w:styleId="Style2">
    <w:name w:val="Style2"/>
    <w:basedOn w:val="a"/>
    <w:uiPriority w:val="99"/>
    <w:rsid w:val="008B49C1"/>
    <w:pPr>
      <w:widowControl w:val="0"/>
      <w:autoSpaceDE w:val="0"/>
      <w:autoSpaceDN w:val="0"/>
      <w:adjustRightInd w:val="0"/>
    </w:pPr>
    <w:rPr>
      <w:rFonts w:ascii="Georgia" w:hAnsi="Georgia" w:cs="Georgia"/>
    </w:rPr>
  </w:style>
  <w:style w:type="paragraph" w:customStyle="1" w:styleId="Style1">
    <w:name w:val="Style1"/>
    <w:basedOn w:val="a"/>
    <w:uiPriority w:val="99"/>
    <w:rsid w:val="008B49C1"/>
    <w:pPr>
      <w:widowControl w:val="0"/>
      <w:autoSpaceDE w:val="0"/>
      <w:autoSpaceDN w:val="0"/>
      <w:adjustRightInd w:val="0"/>
      <w:spacing w:line="226" w:lineRule="exact"/>
      <w:ind w:firstLine="312"/>
      <w:jc w:val="both"/>
    </w:pPr>
  </w:style>
  <w:style w:type="paragraph" w:customStyle="1" w:styleId="Style13">
    <w:name w:val="Style13"/>
    <w:basedOn w:val="a"/>
    <w:uiPriority w:val="99"/>
    <w:rsid w:val="008B49C1"/>
    <w:pPr>
      <w:widowControl w:val="0"/>
      <w:autoSpaceDE w:val="0"/>
      <w:autoSpaceDN w:val="0"/>
      <w:adjustRightInd w:val="0"/>
    </w:pPr>
  </w:style>
  <w:style w:type="character" w:customStyle="1" w:styleId="FontStyle50">
    <w:name w:val="Font Style50"/>
    <w:uiPriority w:val="99"/>
    <w:rsid w:val="008B49C1"/>
    <w:rPr>
      <w:rFonts w:ascii="Times New Roman" w:hAnsi="Times New Roman" w:cs="Times New Roman"/>
      <w:spacing w:val="20"/>
      <w:sz w:val="24"/>
      <w:szCs w:val="24"/>
    </w:rPr>
  </w:style>
  <w:style w:type="paragraph" w:customStyle="1" w:styleId="Style18">
    <w:name w:val="Style18"/>
    <w:basedOn w:val="a"/>
    <w:uiPriority w:val="99"/>
    <w:rsid w:val="008B49C1"/>
    <w:pPr>
      <w:widowControl w:val="0"/>
      <w:autoSpaceDE w:val="0"/>
      <w:autoSpaceDN w:val="0"/>
      <w:adjustRightInd w:val="0"/>
    </w:pPr>
  </w:style>
  <w:style w:type="character" w:customStyle="1" w:styleId="FontStyle47">
    <w:name w:val="Font Style47"/>
    <w:uiPriority w:val="99"/>
    <w:rsid w:val="008B49C1"/>
    <w:rPr>
      <w:rFonts w:ascii="Times New Roman" w:hAnsi="Times New Roman" w:cs="Times New Roman"/>
      <w:b/>
      <w:bCs/>
      <w:smallCaps/>
      <w:spacing w:val="10"/>
      <w:sz w:val="18"/>
      <w:szCs w:val="18"/>
    </w:rPr>
  </w:style>
  <w:style w:type="paragraph" w:customStyle="1" w:styleId="Style9">
    <w:name w:val="Style9"/>
    <w:basedOn w:val="a"/>
    <w:uiPriority w:val="99"/>
    <w:rsid w:val="008B49C1"/>
    <w:pPr>
      <w:widowControl w:val="0"/>
      <w:autoSpaceDE w:val="0"/>
      <w:autoSpaceDN w:val="0"/>
      <w:adjustRightInd w:val="0"/>
    </w:pPr>
  </w:style>
  <w:style w:type="paragraph" w:styleId="a8">
    <w:name w:val="header"/>
    <w:basedOn w:val="a"/>
    <w:link w:val="a9"/>
    <w:uiPriority w:val="99"/>
    <w:rsid w:val="00DB7D63"/>
    <w:pPr>
      <w:tabs>
        <w:tab w:val="center" w:pos="4677"/>
        <w:tab w:val="right" w:pos="9355"/>
      </w:tabs>
    </w:pPr>
    <w:rPr>
      <w:sz w:val="20"/>
      <w:szCs w:val="20"/>
    </w:rPr>
  </w:style>
  <w:style w:type="character" w:customStyle="1" w:styleId="a9">
    <w:name w:val="Верхний колонтитул Знак"/>
    <w:link w:val="a8"/>
    <w:uiPriority w:val="99"/>
    <w:locked/>
    <w:rsid w:val="00DB7D63"/>
    <w:rPr>
      <w:rFonts w:cs="Times New Roman"/>
      <w:lang w:val="ru-RU" w:eastAsia="ru-RU" w:bidi="ar-SA"/>
    </w:rPr>
  </w:style>
  <w:style w:type="paragraph" w:customStyle="1" w:styleId="Style11">
    <w:name w:val="Style11"/>
    <w:basedOn w:val="a"/>
    <w:uiPriority w:val="99"/>
    <w:rsid w:val="00D913A3"/>
    <w:pPr>
      <w:widowControl w:val="0"/>
      <w:autoSpaceDE w:val="0"/>
      <w:autoSpaceDN w:val="0"/>
      <w:adjustRightInd w:val="0"/>
      <w:spacing w:line="211" w:lineRule="exact"/>
      <w:ind w:firstLine="312"/>
      <w:jc w:val="both"/>
    </w:pPr>
    <w:rPr>
      <w:rFonts w:ascii="Georgia" w:hAnsi="Georgia" w:cs="Georgia"/>
    </w:rPr>
  </w:style>
  <w:style w:type="paragraph" w:customStyle="1" w:styleId="Style28">
    <w:name w:val="Style28"/>
    <w:basedOn w:val="a"/>
    <w:uiPriority w:val="99"/>
    <w:rsid w:val="00D913A3"/>
    <w:pPr>
      <w:widowControl w:val="0"/>
      <w:autoSpaceDE w:val="0"/>
      <w:autoSpaceDN w:val="0"/>
      <w:adjustRightInd w:val="0"/>
    </w:pPr>
  </w:style>
  <w:style w:type="paragraph" w:customStyle="1" w:styleId="Style29">
    <w:name w:val="Style29"/>
    <w:basedOn w:val="a"/>
    <w:uiPriority w:val="99"/>
    <w:rsid w:val="00D913A3"/>
    <w:pPr>
      <w:widowControl w:val="0"/>
      <w:autoSpaceDE w:val="0"/>
      <w:autoSpaceDN w:val="0"/>
      <w:adjustRightInd w:val="0"/>
      <w:spacing w:line="168" w:lineRule="exact"/>
      <w:ind w:firstLine="547"/>
    </w:pPr>
  </w:style>
  <w:style w:type="character" w:customStyle="1" w:styleId="FontStyle69">
    <w:name w:val="Font Style69"/>
    <w:uiPriority w:val="99"/>
    <w:rsid w:val="00D913A3"/>
    <w:rPr>
      <w:rFonts w:ascii="Times New Roman" w:hAnsi="Times New Roman" w:cs="Times New Roman"/>
      <w:spacing w:val="20"/>
      <w:sz w:val="16"/>
      <w:szCs w:val="16"/>
    </w:rPr>
  </w:style>
  <w:style w:type="character" w:styleId="aa">
    <w:name w:val="Hyperlink"/>
    <w:uiPriority w:val="99"/>
    <w:rsid w:val="00BE237D"/>
    <w:rPr>
      <w:rFonts w:cs="Times New Roman"/>
      <w:color w:val="0000FF"/>
      <w:u w:val="single"/>
    </w:rPr>
  </w:style>
  <w:style w:type="paragraph" w:styleId="ab">
    <w:name w:val="footer"/>
    <w:basedOn w:val="a"/>
    <w:link w:val="ac"/>
    <w:uiPriority w:val="99"/>
    <w:rsid w:val="008725E4"/>
    <w:pPr>
      <w:tabs>
        <w:tab w:val="center" w:pos="4677"/>
        <w:tab w:val="right" w:pos="9355"/>
      </w:tabs>
    </w:pPr>
  </w:style>
  <w:style w:type="character" w:customStyle="1" w:styleId="ac">
    <w:name w:val="Нижний колонтитул Знак"/>
    <w:link w:val="ab"/>
    <w:uiPriority w:val="99"/>
    <w:locked/>
    <w:rsid w:val="008725E4"/>
    <w:rPr>
      <w:rFonts w:eastAsia="Times New Roman" w:cs="Times New Roman"/>
      <w:sz w:val="24"/>
      <w:szCs w:val="24"/>
    </w:rPr>
  </w:style>
  <w:style w:type="character" w:customStyle="1" w:styleId="FontStyle41">
    <w:name w:val="Font Style41"/>
    <w:uiPriority w:val="99"/>
    <w:rsid w:val="008725E4"/>
    <w:rPr>
      <w:rFonts w:ascii="Times New Roman" w:hAnsi="Times New Roman" w:cs="Times New Roman"/>
      <w:sz w:val="20"/>
      <w:szCs w:val="20"/>
    </w:rPr>
  </w:style>
  <w:style w:type="paragraph" w:styleId="ad">
    <w:name w:val="List Paragraph"/>
    <w:basedOn w:val="a"/>
    <w:uiPriority w:val="99"/>
    <w:qFormat/>
    <w:rsid w:val="008A1BC4"/>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1.wmf"/><Relationship Id="rId21" Type="http://schemas.openxmlformats.org/officeDocument/2006/relationships/oleObject" Target="embeddings/oleObject5.bin"/><Relationship Id="rId34" Type="http://schemas.openxmlformats.org/officeDocument/2006/relationships/image" Target="media/image15.wmf"/><Relationship Id="rId42" Type="http://schemas.openxmlformats.org/officeDocument/2006/relationships/image" Target="media/image20.wmf"/><Relationship Id="rId47" Type="http://schemas.openxmlformats.org/officeDocument/2006/relationships/oleObject" Target="embeddings/oleObject17.bin"/><Relationship Id="rId50" Type="http://schemas.openxmlformats.org/officeDocument/2006/relationships/oleObject" Target="embeddings/oleObject18.bin"/><Relationship Id="rId55" Type="http://schemas.openxmlformats.org/officeDocument/2006/relationships/image" Target="media/image26.wmf"/><Relationship Id="rId63" Type="http://schemas.openxmlformats.org/officeDocument/2006/relationships/oleObject" Target="embeddings/oleObject24.bin"/><Relationship Id="rId68" Type="http://schemas.openxmlformats.org/officeDocument/2006/relationships/image" Target="media/image33.wmf"/><Relationship Id="rId76" Type="http://schemas.openxmlformats.org/officeDocument/2006/relationships/image" Target="media/image37.wmf"/><Relationship Id="rId84" Type="http://schemas.openxmlformats.org/officeDocument/2006/relationships/image" Target="media/image41.wmf"/><Relationship Id="rId89" Type="http://schemas.openxmlformats.org/officeDocument/2006/relationships/image" Target="media/image44.wmf"/><Relationship Id="rId97" Type="http://schemas.openxmlformats.org/officeDocument/2006/relationships/image" Target="media/image48.png"/><Relationship Id="rId7" Type="http://schemas.openxmlformats.org/officeDocument/2006/relationships/footnotes" Target="footnotes.xml"/><Relationship Id="rId71" Type="http://schemas.openxmlformats.org/officeDocument/2006/relationships/oleObject" Target="embeddings/oleObject28.bin"/><Relationship Id="rId92" Type="http://schemas.openxmlformats.org/officeDocument/2006/relationships/oleObject" Target="embeddings/oleObject38.bin"/><Relationship Id="rId2" Type="http://schemas.openxmlformats.org/officeDocument/2006/relationships/numbering" Target="numbering.xml"/><Relationship Id="rId16" Type="http://schemas.openxmlformats.org/officeDocument/2006/relationships/image" Target="media/image6.wmf"/><Relationship Id="rId29" Type="http://schemas.openxmlformats.org/officeDocument/2006/relationships/oleObject" Target="embeddings/oleObject9.bin"/><Relationship Id="rId11" Type="http://schemas.openxmlformats.org/officeDocument/2006/relationships/image" Target="media/image3.png"/><Relationship Id="rId24" Type="http://schemas.openxmlformats.org/officeDocument/2006/relationships/image" Target="media/image10.wmf"/><Relationship Id="rId32" Type="http://schemas.openxmlformats.org/officeDocument/2006/relationships/oleObject" Target="embeddings/oleObject11.bin"/><Relationship Id="rId37" Type="http://schemas.openxmlformats.org/officeDocument/2006/relationships/image" Target="media/image17.wmf"/><Relationship Id="rId40" Type="http://schemas.openxmlformats.org/officeDocument/2006/relationships/image" Target="media/image19.wmf"/><Relationship Id="rId45" Type="http://schemas.openxmlformats.org/officeDocument/2006/relationships/oleObject" Target="embeddings/oleObject16.bin"/><Relationship Id="rId53" Type="http://schemas.openxmlformats.org/officeDocument/2006/relationships/image" Target="media/image25.wmf"/><Relationship Id="rId58" Type="http://schemas.openxmlformats.org/officeDocument/2006/relationships/image" Target="media/image28.wmf"/><Relationship Id="rId66" Type="http://schemas.openxmlformats.org/officeDocument/2006/relationships/image" Target="media/image32.wmf"/><Relationship Id="rId74" Type="http://schemas.openxmlformats.org/officeDocument/2006/relationships/image" Target="media/image36.wmf"/><Relationship Id="rId79" Type="http://schemas.openxmlformats.org/officeDocument/2006/relationships/oleObject" Target="embeddings/oleObject32.bin"/><Relationship Id="rId87" Type="http://schemas.openxmlformats.org/officeDocument/2006/relationships/image" Target="media/image43.wmf"/><Relationship Id="rId5" Type="http://schemas.openxmlformats.org/officeDocument/2006/relationships/settings" Target="settings.xml"/><Relationship Id="rId61" Type="http://schemas.openxmlformats.org/officeDocument/2006/relationships/oleObject" Target="embeddings/oleObject23.bin"/><Relationship Id="rId82" Type="http://schemas.openxmlformats.org/officeDocument/2006/relationships/image" Target="media/image40.wmf"/><Relationship Id="rId90" Type="http://schemas.openxmlformats.org/officeDocument/2006/relationships/oleObject" Target="embeddings/oleObject37.bin"/><Relationship Id="rId95" Type="http://schemas.openxmlformats.org/officeDocument/2006/relationships/oleObject" Target="embeddings/oleObject40.bin"/><Relationship Id="rId19" Type="http://schemas.openxmlformats.org/officeDocument/2006/relationships/oleObject" Target="embeddings/oleObject4.bin"/><Relationship Id="rId14" Type="http://schemas.openxmlformats.org/officeDocument/2006/relationships/image" Target="media/image5.wmf"/><Relationship Id="rId22" Type="http://schemas.openxmlformats.org/officeDocument/2006/relationships/image" Target="media/image9.wmf"/><Relationship Id="rId27" Type="http://schemas.openxmlformats.org/officeDocument/2006/relationships/oleObject" Target="embeddings/oleObject8.bin"/><Relationship Id="rId30" Type="http://schemas.openxmlformats.org/officeDocument/2006/relationships/oleObject" Target="embeddings/oleObject10.bin"/><Relationship Id="rId35" Type="http://schemas.openxmlformats.org/officeDocument/2006/relationships/image" Target="media/image16.emf"/><Relationship Id="rId43" Type="http://schemas.openxmlformats.org/officeDocument/2006/relationships/oleObject" Target="embeddings/oleObject15.bin"/><Relationship Id="rId48" Type="http://schemas.openxmlformats.org/officeDocument/2006/relationships/image" Target="media/image1.wmf"/><Relationship Id="rId56" Type="http://schemas.openxmlformats.org/officeDocument/2006/relationships/image" Target="media/image27.wmf"/><Relationship Id="rId64" Type="http://schemas.openxmlformats.org/officeDocument/2006/relationships/image" Target="media/image31.wmf"/><Relationship Id="rId69" Type="http://schemas.openxmlformats.org/officeDocument/2006/relationships/oleObject" Target="embeddings/oleObject27.bin"/><Relationship Id="rId77" Type="http://schemas.openxmlformats.org/officeDocument/2006/relationships/oleObject" Target="embeddings/oleObject31.bin"/><Relationship Id="rId8" Type="http://schemas.openxmlformats.org/officeDocument/2006/relationships/endnotes" Target="endnotes.xml"/><Relationship Id="rId51" Type="http://schemas.openxmlformats.org/officeDocument/2006/relationships/image" Target="media/image24.wmf"/><Relationship Id="rId72" Type="http://schemas.openxmlformats.org/officeDocument/2006/relationships/image" Target="media/image35.wmf"/><Relationship Id="rId80" Type="http://schemas.openxmlformats.org/officeDocument/2006/relationships/image" Target="media/image39.wmf"/><Relationship Id="rId85" Type="http://schemas.openxmlformats.org/officeDocument/2006/relationships/oleObject" Target="embeddings/oleObject35.bin"/><Relationship Id="rId93" Type="http://schemas.openxmlformats.org/officeDocument/2006/relationships/image" Target="media/image46.wmf"/><Relationship Id="rId98"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4.wmf"/><Relationship Id="rId17" Type="http://schemas.openxmlformats.org/officeDocument/2006/relationships/oleObject" Target="embeddings/oleObject3.bin"/><Relationship Id="rId25" Type="http://schemas.openxmlformats.org/officeDocument/2006/relationships/oleObject" Target="embeddings/oleObject7.bin"/><Relationship Id="rId33" Type="http://schemas.openxmlformats.org/officeDocument/2006/relationships/image" Target="media/image14.wmf"/><Relationship Id="rId38" Type="http://schemas.openxmlformats.org/officeDocument/2006/relationships/image" Target="media/image18.wmf"/><Relationship Id="rId46" Type="http://schemas.openxmlformats.org/officeDocument/2006/relationships/image" Target="media/image22.wmf"/><Relationship Id="rId59" Type="http://schemas.openxmlformats.org/officeDocument/2006/relationships/oleObject" Target="embeddings/oleObject22.bin"/><Relationship Id="rId67" Type="http://schemas.openxmlformats.org/officeDocument/2006/relationships/oleObject" Target="embeddings/oleObject26.bin"/><Relationship Id="rId20" Type="http://schemas.openxmlformats.org/officeDocument/2006/relationships/image" Target="media/image8.wmf"/><Relationship Id="rId41" Type="http://schemas.openxmlformats.org/officeDocument/2006/relationships/oleObject" Target="embeddings/oleObject14.bin"/><Relationship Id="rId54" Type="http://schemas.openxmlformats.org/officeDocument/2006/relationships/oleObject" Target="embeddings/oleObject20.bin"/><Relationship Id="rId62" Type="http://schemas.openxmlformats.org/officeDocument/2006/relationships/image" Target="media/image30.wmf"/><Relationship Id="rId70" Type="http://schemas.openxmlformats.org/officeDocument/2006/relationships/image" Target="media/image34.wmf"/><Relationship Id="rId75" Type="http://schemas.openxmlformats.org/officeDocument/2006/relationships/oleObject" Target="embeddings/oleObject30.bin"/><Relationship Id="rId83" Type="http://schemas.openxmlformats.org/officeDocument/2006/relationships/oleObject" Target="embeddings/oleObject34.bin"/><Relationship Id="rId88" Type="http://schemas.openxmlformats.org/officeDocument/2006/relationships/oleObject" Target="embeddings/oleObject36.bin"/><Relationship Id="rId91" Type="http://schemas.openxmlformats.org/officeDocument/2006/relationships/image" Target="media/image45.wmf"/><Relationship Id="rId96" Type="http://schemas.openxmlformats.org/officeDocument/2006/relationships/image" Target="media/image47.jpe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oleObject" Target="embeddings/oleObject2.bin"/><Relationship Id="rId23" Type="http://schemas.openxmlformats.org/officeDocument/2006/relationships/oleObject" Target="embeddings/oleObject6.bin"/><Relationship Id="rId28" Type="http://schemas.openxmlformats.org/officeDocument/2006/relationships/image" Target="media/image12.wmf"/><Relationship Id="rId36" Type="http://schemas.openxmlformats.org/officeDocument/2006/relationships/oleObject" Target="embeddings/oleObject12.bin"/><Relationship Id="rId49" Type="http://schemas.openxmlformats.org/officeDocument/2006/relationships/image" Target="media/image23.wmf"/><Relationship Id="rId57" Type="http://schemas.openxmlformats.org/officeDocument/2006/relationships/oleObject" Target="embeddings/oleObject21.bin"/><Relationship Id="rId10" Type="http://schemas.openxmlformats.org/officeDocument/2006/relationships/image" Target="media/image2.jpeg"/><Relationship Id="rId31" Type="http://schemas.openxmlformats.org/officeDocument/2006/relationships/image" Target="media/image13.wmf"/><Relationship Id="rId44" Type="http://schemas.openxmlformats.org/officeDocument/2006/relationships/image" Target="media/image21.wmf"/><Relationship Id="rId52" Type="http://schemas.openxmlformats.org/officeDocument/2006/relationships/oleObject" Target="embeddings/oleObject19.bin"/><Relationship Id="rId60" Type="http://schemas.openxmlformats.org/officeDocument/2006/relationships/image" Target="media/image29.wmf"/><Relationship Id="rId65" Type="http://schemas.openxmlformats.org/officeDocument/2006/relationships/oleObject" Target="embeddings/oleObject25.bin"/><Relationship Id="rId73" Type="http://schemas.openxmlformats.org/officeDocument/2006/relationships/oleObject" Target="embeddings/oleObject29.bin"/><Relationship Id="rId78" Type="http://schemas.openxmlformats.org/officeDocument/2006/relationships/image" Target="media/image38.wmf"/><Relationship Id="rId81" Type="http://schemas.openxmlformats.org/officeDocument/2006/relationships/oleObject" Target="embeddings/oleObject33.bin"/><Relationship Id="rId86" Type="http://schemas.openxmlformats.org/officeDocument/2006/relationships/image" Target="media/image42.jpeg"/><Relationship Id="rId94" Type="http://schemas.openxmlformats.org/officeDocument/2006/relationships/oleObject" Target="embeddings/oleObject39.bin"/><Relationship Id="rId9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footer" Target="footer1.xml"/><Relationship Id="rId13" Type="http://schemas.openxmlformats.org/officeDocument/2006/relationships/oleObject" Target="embeddings/oleObject1.bin"/><Relationship Id="rId18" Type="http://schemas.openxmlformats.org/officeDocument/2006/relationships/image" Target="media/image7.wmf"/><Relationship Id="rId39" Type="http://schemas.openxmlformats.org/officeDocument/2006/relationships/oleObject" Target="embeddings/oleObject13.bin"/></Relationships>
</file>

<file path=word/_rels/numbering.xml.rels><?xml version="1.0" encoding="UTF-8" standalone="yes"?>
<Relationships xmlns="http://schemas.openxmlformats.org/package/2006/relationships"><Relationship Id="rId1" Type="http://schemas.openxmlformats.org/officeDocument/2006/relationships/image" Target="media/image1.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96558A3-1178-416C-ADFD-EE6D173665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27</Pages>
  <Words>7747</Words>
  <Characters>44163</Characters>
  <Application>Microsoft Office Word</Application>
  <DocSecurity>0</DocSecurity>
  <Lines>368</Lines>
  <Paragraphs>103</Paragraphs>
  <ScaleCrop>false</ScaleCrop>
  <HeadingPairs>
    <vt:vector size="2" baseType="variant">
      <vt:variant>
        <vt:lpstr>Название</vt:lpstr>
      </vt:variant>
      <vt:variant>
        <vt:i4>1</vt:i4>
      </vt:variant>
    </vt:vector>
  </HeadingPairs>
  <TitlesOfParts>
    <vt:vector size="1" baseType="lpstr">
      <vt:lpstr>ОБЩАЯ ХАРАКТЕРИСТИКА РАБОТЫ</vt:lpstr>
    </vt:vector>
  </TitlesOfParts>
  <Company>Microsoft</Company>
  <LinksUpToDate>false</LinksUpToDate>
  <CharactersWithSpaces>51807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ОБЩАЯ ХАРАКТЕРИСТИКА РАБОТЫ</dc:title>
  <dc:creator>Admin</dc:creator>
  <cp:lastModifiedBy>user</cp:lastModifiedBy>
  <cp:revision>2</cp:revision>
  <cp:lastPrinted>2013-10-23T04:48:00Z</cp:lastPrinted>
  <dcterms:created xsi:type="dcterms:W3CDTF">2013-10-27T10:50:00Z</dcterms:created>
  <dcterms:modified xsi:type="dcterms:W3CDTF">2013-10-27T10:50:00Z</dcterms:modified>
</cp:coreProperties>
</file>