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59F5" w:rsidRPr="00EF59F5" w:rsidRDefault="00EF59F5" w:rsidP="00EF59F5">
      <w:pPr>
        <w:ind w:right="-56" w:firstLine="567"/>
        <w:jc w:val="center"/>
        <w:rPr>
          <w:b/>
        </w:rPr>
      </w:pPr>
      <w:r w:rsidRPr="00EF59F5">
        <w:rPr>
          <w:b/>
        </w:rPr>
        <w:t xml:space="preserve">Национальная академия наук </w:t>
      </w:r>
      <w:proofErr w:type="spellStart"/>
      <w:r w:rsidRPr="00EF59F5">
        <w:rPr>
          <w:b/>
        </w:rPr>
        <w:t>Кыргызской</w:t>
      </w:r>
      <w:proofErr w:type="spellEnd"/>
      <w:r w:rsidRPr="00EF59F5">
        <w:rPr>
          <w:b/>
        </w:rPr>
        <w:t xml:space="preserve"> Республики </w:t>
      </w:r>
    </w:p>
    <w:p w:rsidR="00EF59F5" w:rsidRPr="00EF59F5" w:rsidRDefault="00EF59F5" w:rsidP="00EF59F5">
      <w:pPr>
        <w:ind w:right="-56" w:firstLine="567"/>
        <w:jc w:val="center"/>
        <w:rPr>
          <w:b/>
        </w:rPr>
      </w:pPr>
      <w:r w:rsidRPr="00EF59F5">
        <w:rPr>
          <w:b/>
        </w:rPr>
        <w:t>Институт машиноведения</w:t>
      </w:r>
    </w:p>
    <w:p w:rsidR="00EF59F5" w:rsidRPr="00EF59F5" w:rsidRDefault="00EF59F5" w:rsidP="00EF59F5">
      <w:pPr>
        <w:ind w:right="-56" w:firstLine="567"/>
        <w:jc w:val="center"/>
        <w:rPr>
          <w:b/>
        </w:rPr>
      </w:pPr>
    </w:p>
    <w:p w:rsidR="00EF59F5" w:rsidRPr="00EF59F5" w:rsidRDefault="00EF59F5" w:rsidP="00EF59F5">
      <w:pPr>
        <w:ind w:right="-56" w:firstLine="567"/>
        <w:jc w:val="center"/>
        <w:rPr>
          <w:b/>
        </w:rPr>
      </w:pPr>
      <w:r w:rsidRPr="00EF59F5">
        <w:rPr>
          <w:b/>
        </w:rPr>
        <w:t>Министерство образования и науки Кыргызской Республики</w:t>
      </w:r>
    </w:p>
    <w:p w:rsidR="00EF59F5" w:rsidRPr="00EF59F5" w:rsidRDefault="00EF59F5" w:rsidP="00EF59F5">
      <w:pPr>
        <w:ind w:right="-56" w:firstLine="567"/>
        <w:jc w:val="center"/>
        <w:rPr>
          <w:b/>
        </w:rPr>
      </w:pPr>
      <w:r w:rsidRPr="00EF59F5">
        <w:rPr>
          <w:b/>
        </w:rPr>
        <w:t>Кыргызский государственный технический университет</w:t>
      </w:r>
    </w:p>
    <w:p w:rsidR="00EF59F5" w:rsidRPr="00EF59F5" w:rsidRDefault="00EF59F5" w:rsidP="00EF59F5">
      <w:pPr>
        <w:ind w:right="-56" w:firstLine="567"/>
        <w:jc w:val="center"/>
        <w:rPr>
          <w:b/>
        </w:rPr>
      </w:pPr>
      <w:r w:rsidRPr="00EF59F5">
        <w:rPr>
          <w:b/>
        </w:rPr>
        <w:t xml:space="preserve">им. И. </w:t>
      </w:r>
      <w:proofErr w:type="spellStart"/>
      <w:r w:rsidRPr="00EF59F5">
        <w:rPr>
          <w:b/>
        </w:rPr>
        <w:t>Раззакова</w:t>
      </w:r>
      <w:proofErr w:type="spellEnd"/>
    </w:p>
    <w:p w:rsidR="00EF59F5" w:rsidRPr="00EF59F5" w:rsidRDefault="00EF59F5" w:rsidP="00EF59F5">
      <w:pPr>
        <w:pStyle w:val="aa"/>
        <w:spacing w:after="0"/>
        <w:ind w:left="0" w:right="-56"/>
        <w:jc w:val="center"/>
        <w:rPr>
          <w:b/>
          <w:sz w:val="20"/>
          <w:szCs w:val="20"/>
          <w:lang w:val="ru-RU"/>
        </w:rPr>
      </w:pPr>
      <w:proofErr w:type="spellStart"/>
      <w:r w:rsidRPr="00EF59F5">
        <w:rPr>
          <w:b/>
          <w:sz w:val="20"/>
          <w:szCs w:val="20"/>
          <w:lang w:val="ru-RU"/>
        </w:rPr>
        <w:t>Жалалабадский</w:t>
      </w:r>
      <w:proofErr w:type="spellEnd"/>
      <w:r w:rsidRPr="00EF59F5">
        <w:rPr>
          <w:b/>
          <w:sz w:val="20"/>
          <w:szCs w:val="20"/>
          <w:lang w:val="ru-RU"/>
        </w:rPr>
        <w:t xml:space="preserve"> государственный университет</w:t>
      </w:r>
    </w:p>
    <w:p w:rsidR="00EF59F5" w:rsidRPr="00EF59F5" w:rsidRDefault="00EF59F5" w:rsidP="00EF59F5">
      <w:pPr>
        <w:pStyle w:val="aa"/>
        <w:spacing w:after="0"/>
        <w:ind w:left="-284" w:right="-56"/>
        <w:jc w:val="center"/>
        <w:rPr>
          <w:b/>
          <w:sz w:val="20"/>
          <w:szCs w:val="20"/>
        </w:rPr>
      </w:pPr>
      <w:r w:rsidRPr="00EF59F5">
        <w:rPr>
          <w:b/>
          <w:sz w:val="20"/>
          <w:szCs w:val="20"/>
        </w:rPr>
        <w:t>Диссертационный совет Д. 05.13.010</w:t>
      </w:r>
    </w:p>
    <w:p w:rsidR="00EF59F5" w:rsidRPr="00EF59F5" w:rsidRDefault="00EF59F5" w:rsidP="00EF59F5">
      <w:pPr>
        <w:pStyle w:val="aa"/>
        <w:spacing w:after="0"/>
        <w:ind w:left="0" w:right="-56"/>
        <w:jc w:val="center"/>
        <w:rPr>
          <w:sz w:val="20"/>
          <w:szCs w:val="20"/>
        </w:rPr>
      </w:pPr>
      <w:r w:rsidRPr="00EF59F5">
        <w:rPr>
          <w:sz w:val="20"/>
          <w:szCs w:val="20"/>
        </w:rPr>
        <w:tab/>
      </w:r>
      <w:r w:rsidRPr="00EF59F5">
        <w:rPr>
          <w:sz w:val="20"/>
          <w:szCs w:val="20"/>
        </w:rPr>
        <w:tab/>
        <w:t xml:space="preserve">           </w:t>
      </w:r>
    </w:p>
    <w:p w:rsidR="00EF59F5" w:rsidRPr="00EF59F5" w:rsidRDefault="00EF59F5" w:rsidP="00EF59F5">
      <w:pPr>
        <w:pStyle w:val="aa"/>
        <w:spacing w:after="0"/>
        <w:ind w:left="0" w:right="-56"/>
        <w:jc w:val="center"/>
        <w:rPr>
          <w:b/>
          <w:sz w:val="20"/>
          <w:szCs w:val="20"/>
        </w:rPr>
      </w:pPr>
      <w:r w:rsidRPr="00EF59F5">
        <w:rPr>
          <w:sz w:val="20"/>
          <w:szCs w:val="20"/>
        </w:rPr>
        <w:t xml:space="preserve">                                                </w:t>
      </w:r>
      <w:r w:rsidRPr="00EF59F5">
        <w:rPr>
          <w:b/>
          <w:sz w:val="20"/>
          <w:szCs w:val="20"/>
        </w:rPr>
        <w:t>На правах рукописи</w:t>
      </w:r>
    </w:p>
    <w:p w:rsidR="00EF59F5" w:rsidRPr="00EF59F5" w:rsidRDefault="00EF59F5" w:rsidP="00EF59F5">
      <w:pPr>
        <w:pStyle w:val="aa"/>
        <w:spacing w:after="0"/>
        <w:ind w:right="-56"/>
        <w:rPr>
          <w:b/>
          <w:sz w:val="20"/>
          <w:szCs w:val="20"/>
        </w:rPr>
      </w:pPr>
      <w:r w:rsidRPr="00EF59F5">
        <w:rPr>
          <w:b/>
          <w:sz w:val="20"/>
          <w:szCs w:val="20"/>
        </w:rPr>
        <w:t xml:space="preserve">                                                УДК 005.932:069.271:629.331(043.3)</w:t>
      </w:r>
    </w:p>
    <w:p w:rsidR="00EF59F5" w:rsidRPr="00EF59F5" w:rsidRDefault="00EF59F5" w:rsidP="00EF59F5">
      <w:pPr>
        <w:ind w:right="-56"/>
        <w:jc w:val="center"/>
        <w:rPr>
          <w:b/>
        </w:rPr>
      </w:pPr>
    </w:p>
    <w:p w:rsidR="00EF59F5" w:rsidRPr="00EF59F5" w:rsidRDefault="00EF59F5" w:rsidP="00EF59F5">
      <w:pPr>
        <w:ind w:right="-56"/>
        <w:jc w:val="center"/>
        <w:rPr>
          <w:b/>
        </w:rPr>
      </w:pPr>
    </w:p>
    <w:p w:rsidR="00EF59F5" w:rsidRPr="00EF59F5" w:rsidRDefault="00EF59F5" w:rsidP="00EF59F5">
      <w:pPr>
        <w:ind w:right="-56"/>
        <w:jc w:val="center"/>
        <w:rPr>
          <w:b/>
        </w:rPr>
      </w:pPr>
    </w:p>
    <w:p w:rsidR="00EF59F5" w:rsidRPr="00EF59F5" w:rsidRDefault="00EF59F5" w:rsidP="00EF59F5">
      <w:pPr>
        <w:ind w:right="-56"/>
        <w:jc w:val="center"/>
        <w:rPr>
          <w:b/>
        </w:rPr>
      </w:pPr>
    </w:p>
    <w:p w:rsidR="00EF59F5" w:rsidRPr="00EF59F5" w:rsidRDefault="00EF59F5" w:rsidP="00EF59F5">
      <w:pPr>
        <w:ind w:right="-56"/>
        <w:jc w:val="center"/>
        <w:rPr>
          <w:b/>
        </w:rPr>
      </w:pPr>
      <w:proofErr w:type="spellStart"/>
      <w:r w:rsidRPr="00EF59F5">
        <w:rPr>
          <w:b/>
        </w:rPr>
        <w:t>Кыдыков</w:t>
      </w:r>
      <w:proofErr w:type="spellEnd"/>
      <w:r w:rsidRPr="00EF59F5">
        <w:rPr>
          <w:b/>
        </w:rPr>
        <w:t xml:space="preserve"> </w:t>
      </w:r>
      <w:proofErr w:type="spellStart"/>
      <w:r w:rsidRPr="00EF59F5">
        <w:rPr>
          <w:b/>
        </w:rPr>
        <w:t>Азизбек</w:t>
      </w:r>
      <w:proofErr w:type="spellEnd"/>
      <w:r w:rsidRPr="00EF59F5">
        <w:rPr>
          <w:b/>
        </w:rPr>
        <w:t xml:space="preserve"> </w:t>
      </w:r>
      <w:proofErr w:type="spellStart"/>
      <w:r w:rsidRPr="00EF59F5">
        <w:rPr>
          <w:b/>
        </w:rPr>
        <w:t>Асанбекович</w:t>
      </w:r>
      <w:proofErr w:type="spellEnd"/>
    </w:p>
    <w:p w:rsidR="00EF59F5" w:rsidRPr="00EF59F5" w:rsidRDefault="00EF59F5" w:rsidP="00EF59F5">
      <w:pPr>
        <w:ind w:right="-56"/>
        <w:jc w:val="center"/>
      </w:pPr>
    </w:p>
    <w:p w:rsidR="00EF59F5" w:rsidRPr="00EF59F5" w:rsidRDefault="00EF59F5" w:rsidP="00EF59F5">
      <w:pPr>
        <w:ind w:right="-56"/>
        <w:jc w:val="center"/>
        <w:rPr>
          <w:b/>
          <w:caps/>
        </w:rPr>
      </w:pPr>
      <w:r w:rsidRPr="00EF59F5">
        <w:rPr>
          <w:b/>
          <w:caps/>
        </w:rPr>
        <w:t>совершенствование управления ресурсами и процессами инженерно-технической службы предприятий автомобильного транспорта в современных условиях</w:t>
      </w:r>
    </w:p>
    <w:p w:rsidR="00EF59F5" w:rsidRPr="00EF59F5" w:rsidRDefault="00EF59F5" w:rsidP="00EF59F5">
      <w:pPr>
        <w:ind w:right="-56"/>
        <w:jc w:val="center"/>
        <w:rPr>
          <w:b/>
          <w:caps/>
        </w:rPr>
      </w:pPr>
    </w:p>
    <w:p w:rsidR="00EF59F5" w:rsidRPr="00EF59F5" w:rsidRDefault="00EF59F5" w:rsidP="00EF59F5">
      <w:pPr>
        <w:ind w:right="-56"/>
        <w:jc w:val="center"/>
      </w:pPr>
      <w:r w:rsidRPr="00EF59F5">
        <w:t>05.22.10 – Эксплуатация автомобильного транспорта</w:t>
      </w:r>
    </w:p>
    <w:p w:rsidR="00EF59F5" w:rsidRPr="00EF59F5" w:rsidRDefault="00EF59F5" w:rsidP="00EF59F5">
      <w:pPr>
        <w:ind w:right="-56"/>
        <w:jc w:val="center"/>
      </w:pPr>
    </w:p>
    <w:p w:rsidR="00EF59F5" w:rsidRPr="00EF59F5" w:rsidRDefault="00EF59F5" w:rsidP="00EF59F5">
      <w:pPr>
        <w:pStyle w:val="aa"/>
        <w:spacing w:after="0"/>
        <w:ind w:left="0" w:right="-56"/>
        <w:jc w:val="center"/>
        <w:rPr>
          <w:sz w:val="20"/>
          <w:szCs w:val="20"/>
        </w:rPr>
      </w:pPr>
    </w:p>
    <w:p w:rsidR="00EF59F5" w:rsidRPr="00EF59F5" w:rsidRDefault="00EF59F5" w:rsidP="00EF59F5">
      <w:pPr>
        <w:pStyle w:val="aa"/>
        <w:spacing w:after="0"/>
        <w:ind w:left="0" w:right="-56"/>
        <w:jc w:val="center"/>
        <w:rPr>
          <w:sz w:val="20"/>
          <w:szCs w:val="20"/>
        </w:rPr>
      </w:pPr>
    </w:p>
    <w:p w:rsidR="00EF59F5" w:rsidRPr="00EF59F5" w:rsidRDefault="00EF59F5" w:rsidP="00EF59F5">
      <w:pPr>
        <w:pStyle w:val="aa"/>
        <w:spacing w:after="0"/>
        <w:ind w:left="0" w:right="-56"/>
        <w:jc w:val="center"/>
        <w:rPr>
          <w:sz w:val="20"/>
          <w:szCs w:val="20"/>
        </w:rPr>
      </w:pPr>
    </w:p>
    <w:p w:rsidR="00EF59F5" w:rsidRPr="00EF59F5" w:rsidRDefault="00EF59F5" w:rsidP="00EF59F5">
      <w:pPr>
        <w:pStyle w:val="aa"/>
        <w:spacing w:after="0"/>
        <w:ind w:left="0" w:right="-56"/>
        <w:jc w:val="center"/>
        <w:rPr>
          <w:sz w:val="20"/>
          <w:szCs w:val="20"/>
        </w:rPr>
      </w:pPr>
      <w:r w:rsidRPr="00EF59F5">
        <w:rPr>
          <w:sz w:val="20"/>
          <w:szCs w:val="20"/>
        </w:rPr>
        <w:t xml:space="preserve">А в т о р е ф е р а т </w:t>
      </w:r>
    </w:p>
    <w:p w:rsidR="00EF59F5" w:rsidRPr="00EF59F5" w:rsidRDefault="00EF59F5" w:rsidP="00EF59F5">
      <w:pPr>
        <w:pStyle w:val="aa"/>
        <w:spacing w:after="0"/>
        <w:ind w:left="0" w:right="-56"/>
        <w:jc w:val="center"/>
        <w:rPr>
          <w:sz w:val="20"/>
          <w:szCs w:val="20"/>
        </w:rPr>
      </w:pPr>
      <w:r w:rsidRPr="00EF59F5">
        <w:rPr>
          <w:sz w:val="20"/>
          <w:szCs w:val="20"/>
        </w:rPr>
        <w:t xml:space="preserve">диссертации на соискание ученой степени </w:t>
      </w:r>
    </w:p>
    <w:p w:rsidR="00EF59F5" w:rsidRPr="00EF59F5" w:rsidRDefault="00EF59F5" w:rsidP="00EF59F5">
      <w:pPr>
        <w:pStyle w:val="aa"/>
        <w:spacing w:after="0"/>
        <w:ind w:left="0" w:right="-56"/>
        <w:jc w:val="center"/>
        <w:rPr>
          <w:sz w:val="20"/>
          <w:szCs w:val="20"/>
        </w:rPr>
      </w:pPr>
      <w:r w:rsidRPr="00EF59F5">
        <w:rPr>
          <w:sz w:val="20"/>
          <w:szCs w:val="20"/>
        </w:rPr>
        <w:t>кандидата технических наук</w:t>
      </w:r>
    </w:p>
    <w:p w:rsidR="00EF59F5" w:rsidRPr="00EF59F5" w:rsidRDefault="00EF59F5" w:rsidP="00EF59F5">
      <w:pPr>
        <w:pStyle w:val="aa"/>
        <w:spacing w:after="0"/>
        <w:ind w:left="0" w:right="-56"/>
        <w:jc w:val="center"/>
        <w:rPr>
          <w:sz w:val="20"/>
          <w:szCs w:val="20"/>
        </w:rPr>
      </w:pPr>
    </w:p>
    <w:p w:rsidR="00EF59F5" w:rsidRPr="00EF59F5" w:rsidRDefault="00EF59F5" w:rsidP="00EF59F5">
      <w:pPr>
        <w:pStyle w:val="aa"/>
        <w:spacing w:after="0"/>
        <w:ind w:left="0" w:right="-56"/>
        <w:jc w:val="center"/>
        <w:rPr>
          <w:sz w:val="20"/>
          <w:szCs w:val="20"/>
        </w:rPr>
      </w:pPr>
    </w:p>
    <w:p w:rsidR="00EF59F5" w:rsidRPr="00EF59F5" w:rsidRDefault="00EF59F5" w:rsidP="00EF59F5">
      <w:pPr>
        <w:pStyle w:val="aa"/>
        <w:spacing w:after="0"/>
        <w:ind w:left="0" w:right="-56"/>
        <w:jc w:val="center"/>
        <w:rPr>
          <w:sz w:val="20"/>
          <w:szCs w:val="20"/>
        </w:rPr>
      </w:pPr>
    </w:p>
    <w:p w:rsidR="00EF59F5" w:rsidRPr="00EF59F5" w:rsidRDefault="00EF59F5" w:rsidP="00EF59F5">
      <w:pPr>
        <w:pStyle w:val="aa"/>
        <w:spacing w:after="0"/>
        <w:ind w:left="0" w:right="-56"/>
        <w:jc w:val="center"/>
        <w:rPr>
          <w:sz w:val="20"/>
          <w:szCs w:val="20"/>
        </w:rPr>
      </w:pPr>
    </w:p>
    <w:p w:rsidR="00EF59F5" w:rsidRPr="00EF59F5" w:rsidRDefault="00EF59F5" w:rsidP="00EF59F5">
      <w:pPr>
        <w:pStyle w:val="aa"/>
        <w:spacing w:after="0"/>
        <w:ind w:left="0" w:right="-56"/>
        <w:jc w:val="center"/>
        <w:rPr>
          <w:sz w:val="20"/>
          <w:szCs w:val="20"/>
        </w:rPr>
      </w:pPr>
    </w:p>
    <w:p w:rsidR="00EF59F5" w:rsidRPr="00EF59F5" w:rsidRDefault="00EF59F5" w:rsidP="00EF59F5">
      <w:pPr>
        <w:pStyle w:val="aa"/>
        <w:spacing w:after="0"/>
        <w:ind w:left="0" w:right="-56"/>
        <w:jc w:val="center"/>
        <w:rPr>
          <w:sz w:val="20"/>
          <w:szCs w:val="20"/>
        </w:rPr>
      </w:pPr>
    </w:p>
    <w:p w:rsidR="00EF59F5" w:rsidRPr="00EF59F5" w:rsidRDefault="00EF59F5" w:rsidP="00EF59F5">
      <w:pPr>
        <w:pStyle w:val="aa"/>
        <w:spacing w:after="0"/>
        <w:ind w:left="0" w:right="-56"/>
        <w:jc w:val="center"/>
        <w:rPr>
          <w:sz w:val="20"/>
          <w:szCs w:val="20"/>
        </w:rPr>
      </w:pPr>
    </w:p>
    <w:p w:rsidR="00EF59F5" w:rsidRPr="00EF59F5" w:rsidRDefault="00EF59F5" w:rsidP="00EF59F5">
      <w:pPr>
        <w:pStyle w:val="aa"/>
        <w:spacing w:after="0"/>
        <w:ind w:left="0" w:right="-56"/>
        <w:jc w:val="center"/>
        <w:rPr>
          <w:b/>
          <w:sz w:val="20"/>
          <w:szCs w:val="20"/>
        </w:rPr>
      </w:pPr>
    </w:p>
    <w:p w:rsidR="00EF59F5" w:rsidRPr="00EF59F5" w:rsidRDefault="00EF59F5" w:rsidP="00EF59F5">
      <w:pPr>
        <w:pStyle w:val="aa"/>
        <w:spacing w:after="0"/>
        <w:ind w:left="0" w:right="-56"/>
        <w:jc w:val="center"/>
        <w:rPr>
          <w:b/>
          <w:sz w:val="20"/>
          <w:szCs w:val="20"/>
          <w:lang w:val="ru-RU"/>
        </w:rPr>
      </w:pPr>
      <w:r w:rsidRPr="00EF59F5">
        <w:rPr>
          <w:b/>
          <w:sz w:val="20"/>
          <w:szCs w:val="20"/>
        </w:rPr>
        <w:t>Бишкек-201</w:t>
      </w:r>
      <w:r w:rsidRPr="00EF59F5">
        <w:rPr>
          <w:b/>
          <w:sz w:val="20"/>
          <w:szCs w:val="20"/>
          <w:lang w:val="ru-RU"/>
        </w:rPr>
        <w:t>5</w:t>
      </w:r>
    </w:p>
    <w:p w:rsidR="00EF59F5" w:rsidRPr="00EF59F5" w:rsidRDefault="00EF59F5" w:rsidP="00EF59F5">
      <w:pPr>
        <w:pStyle w:val="aa"/>
        <w:spacing w:after="0"/>
        <w:ind w:left="0" w:right="-56"/>
        <w:jc w:val="both"/>
        <w:rPr>
          <w:b/>
          <w:sz w:val="20"/>
          <w:szCs w:val="20"/>
        </w:rPr>
      </w:pPr>
      <w:r w:rsidRPr="00EF59F5">
        <w:rPr>
          <w:b/>
          <w:sz w:val="20"/>
          <w:szCs w:val="20"/>
        </w:rPr>
        <w:br w:type="page"/>
      </w:r>
      <w:r w:rsidRPr="00EF59F5">
        <w:rPr>
          <w:b/>
          <w:sz w:val="20"/>
          <w:szCs w:val="20"/>
        </w:rPr>
        <w:lastRenderedPageBreak/>
        <w:t xml:space="preserve">           </w:t>
      </w:r>
      <w:r w:rsidRPr="00EF59F5">
        <w:rPr>
          <w:sz w:val="20"/>
          <w:szCs w:val="20"/>
        </w:rPr>
        <w:t xml:space="preserve">Работа выполнена </w:t>
      </w:r>
      <w:r w:rsidRPr="00EF59F5">
        <w:rPr>
          <w:b/>
          <w:sz w:val="20"/>
          <w:szCs w:val="20"/>
        </w:rPr>
        <w:t>в Кыргызском государственном техническом университете им. И. </w:t>
      </w:r>
      <w:proofErr w:type="spellStart"/>
      <w:r w:rsidRPr="00EF59F5">
        <w:rPr>
          <w:b/>
          <w:sz w:val="20"/>
          <w:szCs w:val="20"/>
        </w:rPr>
        <w:t>Раззакова</w:t>
      </w:r>
      <w:proofErr w:type="spellEnd"/>
      <w:r w:rsidRPr="00EF59F5">
        <w:rPr>
          <w:b/>
          <w:sz w:val="20"/>
          <w:szCs w:val="20"/>
        </w:rPr>
        <w:t>.</w:t>
      </w:r>
    </w:p>
    <w:p w:rsidR="00EF59F5" w:rsidRPr="00EF59F5" w:rsidRDefault="00EF59F5" w:rsidP="00EF59F5">
      <w:pPr>
        <w:pStyle w:val="aa"/>
        <w:spacing w:after="0"/>
        <w:ind w:left="0" w:right="-56" w:firstLine="567"/>
        <w:jc w:val="both"/>
        <w:rPr>
          <w:sz w:val="20"/>
          <w:szCs w:val="20"/>
        </w:rPr>
      </w:pPr>
    </w:p>
    <w:tbl>
      <w:tblPr>
        <w:tblW w:w="8046" w:type="dxa"/>
        <w:tblLook w:val="04A0" w:firstRow="1" w:lastRow="0" w:firstColumn="1" w:lastColumn="0" w:noHBand="0" w:noVBand="1"/>
      </w:tblPr>
      <w:tblGrid>
        <w:gridCol w:w="2518"/>
        <w:gridCol w:w="5528"/>
      </w:tblGrid>
      <w:tr w:rsidR="00EF59F5" w:rsidRPr="00EF59F5" w:rsidTr="00A720D5">
        <w:trPr>
          <w:trHeight w:val="1157"/>
        </w:trPr>
        <w:tc>
          <w:tcPr>
            <w:tcW w:w="2518" w:type="dxa"/>
            <w:shd w:val="clear" w:color="auto" w:fill="auto"/>
          </w:tcPr>
          <w:p w:rsidR="00EF59F5" w:rsidRPr="00EF59F5" w:rsidRDefault="00EF59F5" w:rsidP="00A720D5">
            <w:pPr>
              <w:ind w:right="-56"/>
              <w:jc w:val="both"/>
            </w:pPr>
            <w:r w:rsidRPr="00EF59F5">
              <w:rPr>
                <w:b/>
              </w:rPr>
              <w:t>Научный руководитель</w:t>
            </w:r>
            <w:r w:rsidRPr="00EF59F5">
              <w:t>:</w:t>
            </w:r>
          </w:p>
          <w:p w:rsidR="00EF59F5" w:rsidRPr="00EF59F5" w:rsidRDefault="00EF59F5" w:rsidP="00A720D5">
            <w:pPr>
              <w:ind w:right="-56"/>
              <w:jc w:val="both"/>
            </w:pPr>
          </w:p>
          <w:p w:rsidR="00EF59F5" w:rsidRPr="00EF59F5" w:rsidRDefault="00EF59F5" w:rsidP="00A720D5">
            <w:pPr>
              <w:ind w:right="-56"/>
              <w:jc w:val="both"/>
            </w:pPr>
            <w:r w:rsidRPr="00EF59F5">
              <w:rPr>
                <w:b/>
                <w:bCs/>
              </w:rPr>
              <w:t>Научный консультант:</w:t>
            </w:r>
          </w:p>
        </w:tc>
        <w:tc>
          <w:tcPr>
            <w:tcW w:w="5528" w:type="dxa"/>
            <w:shd w:val="clear" w:color="auto" w:fill="auto"/>
          </w:tcPr>
          <w:p w:rsidR="00EF59F5" w:rsidRPr="00EF59F5" w:rsidRDefault="00EF59F5" w:rsidP="00A720D5">
            <w:pPr>
              <w:ind w:right="-56" w:firstLine="3"/>
              <w:rPr>
                <w:bCs/>
              </w:rPr>
            </w:pPr>
            <w:r w:rsidRPr="00EF59F5">
              <w:rPr>
                <w:bCs/>
              </w:rPr>
              <w:t>доктор технических наук, профессор,</w:t>
            </w:r>
          </w:p>
          <w:p w:rsidR="00EF59F5" w:rsidRPr="00EF59F5" w:rsidRDefault="00EF59F5" w:rsidP="00A720D5">
            <w:pPr>
              <w:ind w:right="-56" w:firstLine="3"/>
              <w:rPr>
                <w:b/>
                <w:bCs/>
              </w:rPr>
            </w:pPr>
            <w:r w:rsidRPr="00EF59F5">
              <w:rPr>
                <w:bCs/>
              </w:rPr>
              <w:t xml:space="preserve"> </w:t>
            </w:r>
            <w:r w:rsidRPr="00EF59F5">
              <w:rPr>
                <w:b/>
                <w:bCs/>
                <w:bdr w:val="single" w:sz="4" w:space="0" w:color="auto"/>
              </w:rPr>
              <w:t>Кузнецов Евгений Семенович.</w:t>
            </w:r>
          </w:p>
          <w:p w:rsidR="00EF59F5" w:rsidRPr="00EF59F5" w:rsidRDefault="00EF59F5" w:rsidP="00A720D5">
            <w:pPr>
              <w:ind w:right="-56"/>
              <w:rPr>
                <w:bCs/>
              </w:rPr>
            </w:pPr>
            <w:r w:rsidRPr="00EF59F5">
              <w:rPr>
                <w:bCs/>
              </w:rPr>
              <w:t xml:space="preserve">кандидат технических наук,                                                                  </w:t>
            </w:r>
          </w:p>
          <w:p w:rsidR="00EF59F5" w:rsidRPr="00EF59F5" w:rsidRDefault="00EF59F5" w:rsidP="00A720D5">
            <w:pPr>
              <w:ind w:right="-56"/>
              <w:rPr>
                <w:b/>
                <w:bCs/>
              </w:rPr>
            </w:pPr>
            <w:r w:rsidRPr="00EF59F5">
              <w:rPr>
                <w:bCs/>
              </w:rPr>
              <w:t>доцент</w:t>
            </w:r>
            <w:r w:rsidRPr="00EF59F5">
              <w:rPr>
                <w:b/>
                <w:bCs/>
              </w:rPr>
              <w:t xml:space="preserve">  </w:t>
            </w:r>
            <w:proofErr w:type="spellStart"/>
            <w:r w:rsidRPr="00EF59F5">
              <w:rPr>
                <w:b/>
                <w:bCs/>
              </w:rPr>
              <w:t>Болотбаев</w:t>
            </w:r>
            <w:proofErr w:type="spellEnd"/>
            <w:r w:rsidRPr="00EF59F5">
              <w:rPr>
                <w:b/>
                <w:bCs/>
              </w:rPr>
              <w:t xml:space="preserve"> </w:t>
            </w:r>
            <w:proofErr w:type="spellStart"/>
            <w:r w:rsidRPr="00EF59F5">
              <w:rPr>
                <w:b/>
                <w:bCs/>
              </w:rPr>
              <w:t>Асылбек</w:t>
            </w:r>
            <w:proofErr w:type="spellEnd"/>
            <w:r w:rsidRPr="00EF59F5">
              <w:rPr>
                <w:b/>
                <w:bCs/>
              </w:rPr>
              <w:t xml:space="preserve"> </w:t>
            </w:r>
            <w:proofErr w:type="spellStart"/>
            <w:r w:rsidRPr="00EF59F5">
              <w:rPr>
                <w:b/>
                <w:bCs/>
              </w:rPr>
              <w:t>Аскарбекович</w:t>
            </w:r>
            <w:proofErr w:type="spellEnd"/>
          </w:p>
          <w:p w:rsidR="00EF59F5" w:rsidRPr="00EF59F5" w:rsidRDefault="00EF59F5" w:rsidP="00A720D5">
            <w:pPr>
              <w:ind w:right="-56"/>
              <w:jc w:val="both"/>
            </w:pPr>
          </w:p>
        </w:tc>
      </w:tr>
      <w:tr w:rsidR="00EF59F5" w:rsidRPr="00EF59F5" w:rsidTr="00A720D5">
        <w:tc>
          <w:tcPr>
            <w:tcW w:w="2518" w:type="dxa"/>
            <w:shd w:val="clear" w:color="auto" w:fill="auto"/>
          </w:tcPr>
          <w:p w:rsidR="00EF59F5" w:rsidRPr="00EF59F5" w:rsidRDefault="00EF59F5" w:rsidP="00A720D5">
            <w:pPr>
              <w:ind w:right="-56"/>
              <w:jc w:val="both"/>
            </w:pPr>
            <w:r w:rsidRPr="00EF59F5">
              <w:rPr>
                <w:b/>
              </w:rPr>
              <w:t>Официальные оппоненты:</w:t>
            </w:r>
          </w:p>
        </w:tc>
        <w:tc>
          <w:tcPr>
            <w:tcW w:w="5528" w:type="dxa"/>
            <w:shd w:val="clear" w:color="auto" w:fill="auto"/>
          </w:tcPr>
          <w:p w:rsidR="00FE7446" w:rsidRDefault="00FE7446" w:rsidP="00A720D5">
            <w:pPr>
              <w:ind w:left="-108" w:right="-56"/>
              <w:jc w:val="both"/>
              <w:rPr>
                <w:rFonts w:cs="Calibri"/>
              </w:rPr>
            </w:pPr>
            <w:r>
              <w:rPr>
                <w:rFonts w:cs="Calibri"/>
              </w:rPr>
              <w:t xml:space="preserve">доктор технических наук, доцент </w:t>
            </w:r>
          </w:p>
          <w:p w:rsidR="00EF59F5" w:rsidRPr="00FE7446" w:rsidRDefault="00FE7446" w:rsidP="00A720D5">
            <w:pPr>
              <w:ind w:left="-108" w:right="-56"/>
              <w:jc w:val="both"/>
              <w:rPr>
                <w:b/>
              </w:rPr>
            </w:pPr>
            <w:proofErr w:type="spellStart"/>
            <w:r w:rsidRPr="00FE7446">
              <w:rPr>
                <w:rFonts w:cs="Calibri"/>
                <w:b/>
              </w:rPr>
              <w:t>Шаршембиев</w:t>
            </w:r>
            <w:proofErr w:type="spellEnd"/>
            <w:r w:rsidRPr="00FE7446">
              <w:rPr>
                <w:rFonts w:cs="Calibri"/>
                <w:b/>
              </w:rPr>
              <w:t xml:space="preserve"> </w:t>
            </w:r>
            <w:proofErr w:type="spellStart"/>
            <w:r w:rsidRPr="00FE7446">
              <w:rPr>
                <w:rFonts w:cs="Calibri"/>
                <w:b/>
              </w:rPr>
              <w:t>Жыргалбек</w:t>
            </w:r>
            <w:proofErr w:type="spellEnd"/>
            <w:r w:rsidRPr="00FE7446">
              <w:rPr>
                <w:rFonts w:cs="Calibri"/>
                <w:b/>
              </w:rPr>
              <w:t xml:space="preserve"> </w:t>
            </w:r>
            <w:proofErr w:type="spellStart"/>
            <w:r w:rsidRPr="00FE7446">
              <w:rPr>
                <w:rFonts w:cs="Calibri"/>
                <w:b/>
              </w:rPr>
              <w:t>Сабырбекович</w:t>
            </w:r>
            <w:proofErr w:type="spellEnd"/>
          </w:p>
        </w:tc>
      </w:tr>
      <w:tr w:rsidR="00EF59F5" w:rsidRPr="00EF59F5" w:rsidTr="00A720D5">
        <w:tc>
          <w:tcPr>
            <w:tcW w:w="2518" w:type="dxa"/>
            <w:shd w:val="clear" w:color="auto" w:fill="auto"/>
          </w:tcPr>
          <w:p w:rsidR="00EF59F5" w:rsidRPr="00EF59F5" w:rsidRDefault="00EF59F5" w:rsidP="00A720D5">
            <w:pPr>
              <w:ind w:right="-56"/>
              <w:jc w:val="both"/>
            </w:pPr>
          </w:p>
        </w:tc>
        <w:tc>
          <w:tcPr>
            <w:tcW w:w="5528" w:type="dxa"/>
            <w:shd w:val="clear" w:color="auto" w:fill="auto"/>
          </w:tcPr>
          <w:p w:rsidR="00EF59F5" w:rsidRDefault="00FE7446" w:rsidP="00A720D5">
            <w:pPr>
              <w:ind w:left="-108" w:right="-56"/>
              <w:jc w:val="both"/>
              <w:rPr>
                <w:rFonts w:cs="Calibri"/>
              </w:rPr>
            </w:pPr>
            <w:r>
              <w:rPr>
                <w:rFonts w:cs="Calibri"/>
              </w:rPr>
              <w:t>кандидат технических наук</w:t>
            </w:r>
          </w:p>
          <w:p w:rsidR="00FE7446" w:rsidRPr="00FE7446" w:rsidRDefault="00FE7446" w:rsidP="00A720D5">
            <w:pPr>
              <w:ind w:left="-108" w:right="-56"/>
              <w:jc w:val="both"/>
              <w:rPr>
                <w:b/>
              </w:rPr>
            </w:pPr>
            <w:r w:rsidRPr="00FE7446">
              <w:rPr>
                <w:rFonts w:cs="Calibri"/>
                <w:b/>
              </w:rPr>
              <w:t xml:space="preserve">Курманов Улан </w:t>
            </w:r>
            <w:proofErr w:type="spellStart"/>
            <w:r w:rsidRPr="00FE7446">
              <w:rPr>
                <w:rFonts w:cs="Calibri"/>
                <w:b/>
              </w:rPr>
              <w:t>Эсембекович</w:t>
            </w:r>
            <w:proofErr w:type="spellEnd"/>
          </w:p>
        </w:tc>
      </w:tr>
      <w:tr w:rsidR="00EF59F5" w:rsidRPr="00EF59F5" w:rsidTr="00A720D5">
        <w:tc>
          <w:tcPr>
            <w:tcW w:w="2518" w:type="dxa"/>
            <w:shd w:val="clear" w:color="auto" w:fill="auto"/>
          </w:tcPr>
          <w:p w:rsidR="00EF59F5" w:rsidRPr="00EF59F5" w:rsidRDefault="00EF59F5" w:rsidP="00A720D5">
            <w:pPr>
              <w:ind w:right="-56"/>
              <w:jc w:val="both"/>
            </w:pPr>
          </w:p>
        </w:tc>
        <w:tc>
          <w:tcPr>
            <w:tcW w:w="5528" w:type="dxa"/>
            <w:shd w:val="clear" w:color="auto" w:fill="auto"/>
          </w:tcPr>
          <w:p w:rsidR="00EF59F5" w:rsidRPr="00EF59F5" w:rsidRDefault="00EF59F5" w:rsidP="00A720D5">
            <w:pPr>
              <w:ind w:right="-56"/>
              <w:jc w:val="both"/>
            </w:pPr>
          </w:p>
        </w:tc>
      </w:tr>
      <w:tr w:rsidR="00EF59F5" w:rsidRPr="00EF59F5" w:rsidTr="00A720D5">
        <w:tc>
          <w:tcPr>
            <w:tcW w:w="2518" w:type="dxa"/>
            <w:shd w:val="clear" w:color="auto" w:fill="auto"/>
          </w:tcPr>
          <w:p w:rsidR="00EF59F5" w:rsidRPr="00EF59F5" w:rsidRDefault="00EF59F5" w:rsidP="00A720D5">
            <w:pPr>
              <w:ind w:right="-56"/>
              <w:jc w:val="both"/>
            </w:pPr>
            <w:r w:rsidRPr="00EF59F5">
              <w:rPr>
                <w:b/>
              </w:rPr>
              <w:t>Ведущая организация:</w:t>
            </w:r>
          </w:p>
        </w:tc>
        <w:tc>
          <w:tcPr>
            <w:tcW w:w="5528" w:type="dxa"/>
            <w:shd w:val="clear" w:color="auto" w:fill="auto"/>
          </w:tcPr>
          <w:p w:rsidR="00FE7446" w:rsidRDefault="00FE7446" w:rsidP="00FE7446">
            <w:pPr>
              <w:ind w:left="-108" w:right="600"/>
              <w:jc w:val="both"/>
              <w:rPr>
                <w:rFonts w:cs="Calibri"/>
              </w:rPr>
            </w:pPr>
            <w:r>
              <w:rPr>
                <w:rFonts w:cs="Calibri"/>
              </w:rPr>
              <w:t xml:space="preserve">Кыргызско-Российский Славянский университет </w:t>
            </w:r>
          </w:p>
          <w:p w:rsidR="00EF59F5" w:rsidRPr="00EF59F5" w:rsidRDefault="00FE7446" w:rsidP="00FE7446">
            <w:pPr>
              <w:ind w:left="-108" w:right="600"/>
              <w:jc w:val="both"/>
              <w:rPr>
                <w:b/>
              </w:rPr>
            </w:pPr>
            <w:r>
              <w:rPr>
                <w:rFonts w:cs="Calibri"/>
              </w:rPr>
              <w:t>им. первого Президента РФ Б.Н. Ельцина</w:t>
            </w:r>
          </w:p>
        </w:tc>
      </w:tr>
    </w:tbl>
    <w:p w:rsidR="00EF59F5" w:rsidRPr="00EF59F5" w:rsidRDefault="00EF59F5" w:rsidP="00EF59F5">
      <w:pPr>
        <w:ind w:right="-56"/>
        <w:jc w:val="both"/>
      </w:pPr>
    </w:p>
    <w:p w:rsidR="00EF59F5" w:rsidRPr="00EF59F5" w:rsidRDefault="00BD3AC5" w:rsidP="00EF59F5">
      <w:pPr>
        <w:ind w:right="-56" w:firstLine="567"/>
        <w:jc w:val="both"/>
      </w:pPr>
      <w:r>
        <w:t xml:space="preserve">Защита состоится </w:t>
      </w:r>
      <w:r w:rsidR="006E37B0" w:rsidRPr="006E37B0">
        <w:t xml:space="preserve">13 </w:t>
      </w:r>
      <w:r w:rsidR="006E37B0">
        <w:t>марта</w:t>
      </w:r>
      <w:r w:rsidR="00EF59F5" w:rsidRPr="00EF59F5">
        <w:t xml:space="preserve">  2015 года в 14</w:t>
      </w:r>
      <w:r w:rsidR="00EF59F5" w:rsidRPr="00EF59F5">
        <w:rPr>
          <w:vertAlign w:val="superscript"/>
        </w:rPr>
        <w:t>00</w:t>
      </w:r>
      <w:r w:rsidR="00EF59F5" w:rsidRPr="00EF59F5">
        <w:t xml:space="preserve"> часов на заседании диссертационного совета Д.05.13.010 </w:t>
      </w:r>
      <w:r w:rsidR="00EF59F5" w:rsidRPr="00EF59F5">
        <w:rPr>
          <w:lang w:val="kk-KZ"/>
        </w:rPr>
        <w:t>при Институте машиноведения Национальной академии наук Кыргызской Республики</w:t>
      </w:r>
      <w:r w:rsidR="00EF59F5" w:rsidRPr="00EF59F5">
        <w:t xml:space="preserve">, </w:t>
      </w:r>
      <w:r w:rsidR="00EF59F5" w:rsidRPr="00EF59F5">
        <w:rPr>
          <w:lang w:val="kk-KZ"/>
        </w:rPr>
        <w:t>Кыргызском государственном техническом университете им. И. Раззакова и Жалал-Абадском государственном университете  Министерства образования и науки Кыргызской Республики</w:t>
      </w:r>
      <w:r w:rsidR="00EF59F5" w:rsidRPr="00EF59F5">
        <w:t xml:space="preserve"> по адресу: 720044</w:t>
      </w:r>
      <w:r w:rsidR="00EF59F5" w:rsidRPr="00EF59F5">
        <w:rPr>
          <w:lang w:val="kk-KZ"/>
        </w:rPr>
        <w:t>, г. Бишкек, проспект Мира, 66.</w:t>
      </w:r>
    </w:p>
    <w:p w:rsidR="00FE7446" w:rsidRDefault="00EF59F5" w:rsidP="00EF59F5">
      <w:pPr>
        <w:ind w:right="-56" w:firstLine="567"/>
        <w:jc w:val="both"/>
        <w:rPr>
          <w:lang w:val="kk-KZ"/>
        </w:rPr>
      </w:pPr>
      <w:r w:rsidRPr="00EF59F5">
        <w:rPr>
          <w:lang w:val="kk-KZ"/>
        </w:rPr>
        <w:t xml:space="preserve">С диссертацией можно ознакомиться в библиотеке Института машиноведения Национальной академии наук Кыргызской Республики по адресу: </w:t>
      </w:r>
    </w:p>
    <w:p w:rsidR="00EF59F5" w:rsidRPr="00EF59F5" w:rsidRDefault="00EF59F5" w:rsidP="00FE7446">
      <w:pPr>
        <w:ind w:right="-56"/>
        <w:jc w:val="both"/>
        <w:rPr>
          <w:lang w:val="kk-KZ"/>
        </w:rPr>
      </w:pPr>
      <w:r w:rsidRPr="00EF59F5">
        <w:rPr>
          <w:lang w:val="kk-KZ"/>
        </w:rPr>
        <w:t xml:space="preserve">г. Бишкек, ул. Скрябина, 23. </w:t>
      </w:r>
    </w:p>
    <w:p w:rsidR="00EF59F5" w:rsidRPr="00EF59F5" w:rsidRDefault="00EF59F5" w:rsidP="00EF59F5">
      <w:pPr>
        <w:shd w:val="clear" w:color="auto" w:fill="FFFFFF"/>
        <w:ind w:right="-56" w:firstLine="567"/>
        <w:jc w:val="both"/>
      </w:pPr>
      <w:r w:rsidRPr="00EF59F5">
        <w:t xml:space="preserve">Отзывы на автореферат в двух экземплярах с подписью, заверенной гербовой печатью, просим направлять по адресу: 720055, </w:t>
      </w:r>
      <w:r w:rsidRPr="00EF59F5">
        <w:rPr>
          <w:lang w:val="kk-KZ"/>
        </w:rPr>
        <w:t xml:space="preserve">г. Бишкек, ул. Скрябина, 23, Институт  машиноведения НАН </w:t>
      </w:r>
      <w:proofErr w:type="gramStart"/>
      <w:r w:rsidRPr="00EF59F5">
        <w:rPr>
          <w:lang w:val="kk-KZ"/>
        </w:rPr>
        <w:t>КР</w:t>
      </w:r>
      <w:proofErr w:type="gramEnd"/>
      <w:r w:rsidRPr="00EF59F5">
        <w:rPr>
          <w:lang w:val="kk-KZ"/>
        </w:rPr>
        <w:t xml:space="preserve">, диссертационный совет    </w:t>
      </w:r>
      <w:r w:rsidRPr="00EF59F5">
        <w:rPr>
          <w:color w:val="000000"/>
          <w:spacing w:val="-8"/>
        </w:rPr>
        <w:t>Д. 05.13.010</w:t>
      </w:r>
      <w:r w:rsidRPr="00EF59F5">
        <w:t xml:space="preserve">, </w:t>
      </w:r>
      <w:r w:rsidRPr="00EF59F5">
        <w:rPr>
          <w:lang w:val="en-US"/>
        </w:rPr>
        <w:t>e</w:t>
      </w:r>
      <w:r w:rsidRPr="00EF59F5">
        <w:t>-</w:t>
      </w:r>
      <w:r w:rsidRPr="00EF59F5">
        <w:rPr>
          <w:lang w:val="en-US"/>
        </w:rPr>
        <w:t>mail</w:t>
      </w:r>
      <w:r w:rsidRPr="00EF59F5">
        <w:t xml:space="preserve">: </w:t>
      </w:r>
      <w:hyperlink r:id="rId9" w:history="1">
        <w:r w:rsidRPr="00EF59F5">
          <w:rPr>
            <w:rStyle w:val="a9"/>
            <w:lang w:val="en-US"/>
          </w:rPr>
          <w:t>imash</w:t>
        </w:r>
        <w:r w:rsidRPr="00EF59F5">
          <w:rPr>
            <w:rStyle w:val="a9"/>
          </w:rPr>
          <w:t>_</w:t>
        </w:r>
        <w:r w:rsidRPr="00EF59F5">
          <w:rPr>
            <w:rStyle w:val="a9"/>
            <w:lang w:val="en-US"/>
          </w:rPr>
          <w:t>kg</w:t>
        </w:r>
        <w:r w:rsidRPr="00EF59F5">
          <w:rPr>
            <w:rStyle w:val="a9"/>
          </w:rPr>
          <w:t>@</w:t>
        </w:r>
        <w:r w:rsidRPr="00EF59F5">
          <w:rPr>
            <w:rStyle w:val="a9"/>
            <w:lang w:val="en-US"/>
          </w:rPr>
          <w:t>mail</w:t>
        </w:r>
        <w:r w:rsidRPr="00EF59F5">
          <w:rPr>
            <w:rStyle w:val="a9"/>
          </w:rPr>
          <w:t>.</w:t>
        </w:r>
        <w:proofErr w:type="spellStart"/>
        <w:r w:rsidRPr="00EF59F5">
          <w:rPr>
            <w:rStyle w:val="a9"/>
            <w:lang w:val="en-US"/>
          </w:rPr>
          <w:t>ru</w:t>
        </w:r>
        <w:proofErr w:type="spellEnd"/>
      </w:hyperlink>
    </w:p>
    <w:p w:rsidR="00EF59F5" w:rsidRPr="00EF59F5" w:rsidRDefault="00EF59F5" w:rsidP="00EF59F5">
      <w:pPr>
        <w:shd w:val="clear" w:color="auto" w:fill="FFFFFF"/>
        <w:ind w:right="-56" w:firstLine="567"/>
        <w:jc w:val="both"/>
      </w:pPr>
    </w:p>
    <w:p w:rsidR="00EF59F5" w:rsidRPr="00EF59F5" w:rsidRDefault="00EF59F5" w:rsidP="00EF59F5">
      <w:pPr>
        <w:shd w:val="clear" w:color="auto" w:fill="FFFFFF"/>
        <w:ind w:right="-56" w:firstLine="426"/>
        <w:jc w:val="both"/>
      </w:pPr>
      <w:r w:rsidRPr="00EF59F5">
        <w:t>Автореферат разослан «__»__________2015 г.</w:t>
      </w:r>
    </w:p>
    <w:p w:rsidR="00EF59F5" w:rsidRPr="00EF59F5" w:rsidRDefault="00EF59F5" w:rsidP="00EF59F5">
      <w:pPr>
        <w:ind w:right="-56" w:firstLine="426"/>
        <w:jc w:val="both"/>
      </w:pPr>
      <w:r w:rsidRPr="00EF59F5">
        <w:t xml:space="preserve">Телефон для справок: (0312) 54-11-49, факс: (0312) 56-27-85     </w:t>
      </w:r>
    </w:p>
    <w:p w:rsidR="005C24E4" w:rsidRDefault="005C24E4" w:rsidP="005C24E4">
      <w:pPr>
        <w:ind w:right="-56" w:firstLine="426"/>
        <w:jc w:val="both"/>
      </w:pPr>
    </w:p>
    <w:p w:rsidR="00D558D6" w:rsidRPr="00D558D6" w:rsidRDefault="00D558D6" w:rsidP="005C24E4">
      <w:pPr>
        <w:ind w:right="-56" w:firstLine="426"/>
        <w:jc w:val="both"/>
      </w:pPr>
    </w:p>
    <w:p w:rsidR="00D558D6" w:rsidRDefault="00EF59F5" w:rsidP="005C24E4">
      <w:pPr>
        <w:ind w:right="-56" w:firstLine="426"/>
        <w:jc w:val="both"/>
      </w:pPr>
      <w:r w:rsidRPr="00EF59F5">
        <w:t xml:space="preserve">Ученый секретарь </w:t>
      </w:r>
      <w:proofErr w:type="gramStart"/>
      <w:r w:rsidRPr="00EF59F5">
        <w:t>диссертационного</w:t>
      </w:r>
      <w:proofErr w:type="gramEnd"/>
    </w:p>
    <w:p w:rsidR="00EF59F5" w:rsidRPr="00EF59F5" w:rsidRDefault="00D558D6" w:rsidP="005C24E4">
      <w:pPr>
        <w:ind w:right="-56" w:firstLine="426"/>
        <w:jc w:val="both"/>
      </w:pPr>
      <w:r w:rsidRPr="00EF59F5">
        <w:t xml:space="preserve">совета Д. 05.13.010, к.т.н., </w:t>
      </w:r>
      <w:proofErr w:type="spellStart"/>
      <w:r w:rsidRPr="00EF59F5">
        <w:t>с.н</w:t>
      </w:r>
      <w:proofErr w:type="gramStart"/>
      <w:r w:rsidRPr="00EF59F5">
        <w:t>.с</w:t>
      </w:r>
      <w:proofErr w:type="spellEnd"/>
      <w:proofErr w:type="gramEnd"/>
      <w:r>
        <w:t xml:space="preserve">                                       </w:t>
      </w:r>
      <w:proofErr w:type="spellStart"/>
      <w:r w:rsidRPr="00EF59F5">
        <w:t>Квитко</w:t>
      </w:r>
      <w:proofErr w:type="spellEnd"/>
      <w:r w:rsidRPr="00EF59F5">
        <w:t xml:space="preserve"> С.И.</w:t>
      </w:r>
    </w:p>
    <w:p w:rsidR="00267E17" w:rsidRPr="00267E17" w:rsidRDefault="005C24E4" w:rsidP="00D558D6">
      <w:pPr>
        <w:ind w:right="-56"/>
        <w:jc w:val="center"/>
        <w:rPr>
          <w:b/>
          <w:caps/>
        </w:rPr>
      </w:pPr>
      <w:r>
        <w:rPr>
          <w:noProof/>
        </w:rPr>
        <w:drawing>
          <wp:inline distT="0" distB="0" distL="0" distR="0" wp14:anchorId="64D4D84D" wp14:editId="547AEE51">
            <wp:extent cx="523875" cy="523875"/>
            <wp:effectExtent l="0" t="0" r="9525" b="952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3875" cy="523875"/>
                    </a:xfrm>
                    <a:prstGeom prst="rect">
                      <a:avLst/>
                    </a:prstGeom>
                    <a:noFill/>
                    <a:ln>
                      <a:noFill/>
                    </a:ln>
                  </pic:spPr>
                </pic:pic>
              </a:graphicData>
            </a:graphic>
          </wp:inline>
        </w:drawing>
      </w:r>
      <w:r w:rsidR="00EF59F5" w:rsidRPr="00EF59F5">
        <w:rPr>
          <w:color w:val="000000"/>
        </w:rPr>
        <w:br w:type="page"/>
      </w:r>
      <w:r w:rsidR="00267E17" w:rsidRPr="00267E17">
        <w:rPr>
          <w:b/>
          <w:caps/>
        </w:rPr>
        <w:lastRenderedPageBreak/>
        <w:t>Общая характеристика</w:t>
      </w:r>
      <w:r w:rsidR="00267E17" w:rsidRPr="00267E17">
        <w:rPr>
          <w:caps/>
        </w:rPr>
        <w:t xml:space="preserve"> </w:t>
      </w:r>
      <w:r w:rsidR="00267E17" w:rsidRPr="00267E17">
        <w:rPr>
          <w:b/>
          <w:caps/>
        </w:rPr>
        <w:t>работы</w:t>
      </w:r>
    </w:p>
    <w:p w:rsidR="00267E17" w:rsidRPr="00267E17" w:rsidRDefault="00267E17" w:rsidP="00267E17">
      <w:pPr>
        <w:shd w:val="clear" w:color="auto" w:fill="FFFFFF"/>
        <w:tabs>
          <w:tab w:val="left" w:pos="0"/>
        </w:tabs>
        <w:ind w:right="-56"/>
        <w:jc w:val="center"/>
      </w:pPr>
    </w:p>
    <w:p w:rsidR="00267E17" w:rsidRPr="00267E17" w:rsidRDefault="00267E17" w:rsidP="00267E17">
      <w:pPr>
        <w:ind w:right="-56" w:firstLine="709"/>
        <w:jc w:val="both"/>
      </w:pPr>
      <w:r w:rsidRPr="00267E17">
        <w:rPr>
          <w:b/>
        </w:rPr>
        <w:t xml:space="preserve">Актуальность темы диссертации. </w:t>
      </w:r>
      <w:r w:rsidRPr="00267E17">
        <w:rPr>
          <w:color w:val="000000"/>
        </w:rPr>
        <w:t xml:space="preserve">Транспорт, как одна из главных отраслей экономики страны, должен обеспечивать нормальное функционирование и развитие других отраслей. </w:t>
      </w:r>
      <w:r w:rsidRPr="00267E17">
        <w:t xml:space="preserve">Автомобильный транспорт исторически занимает ведущее место в транспортной системе Кыргызстана. </w:t>
      </w:r>
    </w:p>
    <w:p w:rsidR="00267E17" w:rsidRPr="00267E17" w:rsidRDefault="00267E17" w:rsidP="00267E17">
      <w:pPr>
        <w:pStyle w:val="ae"/>
        <w:spacing w:after="0"/>
        <w:ind w:left="20" w:right="-56" w:firstLine="720"/>
        <w:jc w:val="both"/>
        <w:rPr>
          <w:sz w:val="20"/>
          <w:szCs w:val="20"/>
        </w:rPr>
      </w:pPr>
      <w:r w:rsidRPr="00267E17">
        <w:rPr>
          <w:sz w:val="20"/>
          <w:szCs w:val="20"/>
        </w:rPr>
        <w:t>Негативные тенденции в автомобильно</w:t>
      </w:r>
      <w:r w:rsidRPr="00267E17">
        <w:rPr>
          <w:sz w:val="20"/>
          <w:szCs w:val="20"/>
          <w:lang w:val="ru-RU"/>
        </w:rPr>
        <w:t>м</w:t>
      </w:r>
      <w:r w:rsidRPr="00267E17">
        <w:rPr>
          <w:sz w:val="20"/>
          <w:szCs w:val="20"/>
        </w:rPr>
        <w:t xml:space="preserve"> транспорт</w:t>
      </w:r>
      <w:r w:rsidRPr="00267E17">
        <w:rPr>
          <w:sz w:val="20"/>
          <w:szCs w:val="20"/>
          <w:lang w:val="ru-RU"/>
        </w:rPr>
        <w:t>е</w:t>
      </w:r>
      <w:r w:rsidRPr="00267E17">
        <w:rPr>
          <w:sz w:val="20"/>
          <w:szCs w:val="20"/>
        </w:rPr>
        <w:t xml:space="preserve">: </w:t>
      </w:r>
      <w:r w:rsidRPr="00267E17">
        <w:rPr>
          <w:sz w:val="20"/>
          <w:szCs w:val="20"/>
          <w:lang w:val="ru-RU"/>
        </w:rPr>
        <w:t>сокращение числа</w:t>
      </w:r>
      <w:r w:rsidRPr="00267E17">
        <w:rPr>
          <w:sz w:val="20"/>
          <w:szCs w:val="20"/>
        </w:rPr>
        <w:t xml:space="preserve"> крупных автотранспортных предприятий</w:t>
      </w:r>
      <w:r w:rsidRPr="00267E17">
        <w:rPr>
          <w:sz w:val="20"/>
          <w:szCs w:val="20"/>
          <w:lang w:val="ru-RU"/>
        </w:rPr>
        <w:t>, а у оставшихся - значительное</w:t>
      </w:r>
      <w:r w:rsidRPr="00267E17">
        <w:rPr>
          <w:sz w:val="20"/>
          <w:szCs w:val="20"/>
        </w:rPr>
        <w:t xml:space="preserve"> сокра</w:t>
      </w:r>
      <w:r w:rsidRPr="00267E17">
        <w:rPr>
          <w:sz w:val="20"/>
          <w:szCs w:val="20"/>
          <w:lang w:val="ru-RU"/>
        </w:rPr>
        <w:t>щение</w:t>
      </w:r>
      <w:r w:rsidRPr="00267E17">
        <w:rPr>
          <w:sz w:val="20"/>
          <w:szCs w:val="20"/>
        </w:rPr>
        <w:t xml:space="preserve"> производственн</w:t>
      </w:r>
      <w:r w:rsidRPr="00267E17">
        <w:rPr>
          <w:sz w:val="20"/>
          <w:szCs w:val="20"/>
          <w:lang w:val="ru-RU"/>
        </w:rPr>
        <w:t>ого</w:t>
      </w:r>
      <w:r w:rsidRPr="00267E17">
        <w:rPr>
          <w:sz w:val="20"/>
          <w:szCs w:val="20"/>
        </w:rPr>
        <w:t xml:space="preserve"> потенциал</w:t>
      </w:r>
      <w:r w:rsidRPr="00267E17">
        <w:rPr>
          <w:sz w:val="20"/>
          <w:szCs w:val="20"/>
          <w:lang w:val="ru-RU"/>
        </w:rPr>
        <w:t>а</w:t>
      </w:r>
      <w:r w:rsidRPr="00267E17">
        <w:rPr>
          <w:sz w:val="20"/>
          <w:szCs w:val="20"/>
        </w:rPr>
        <w:t>. В тоже время растет роль малого бизнеса в автомобильном транспорте</w:t>
      </w:r>
      <w:r w:rsidRPr="00267E17">
        <w:rPr>
          <w:sz w:val="20"/>
          <w:szCs w:val="20"/>
          <w:lang w:val="ru-RU"/>
        </w:rPr>
        <w:t xml:space="preserve">. </w:t>
      </w:r>
    </w:p>
    <w:p w:rsidR="00267E17" w:rsidRPr="00267E17" w:rsidRDefault="00267E17" w:rsidP="00267E17">
      <w:pPr>
        <w:pStyle w:val="ae"/>
        <w:spacing w:after="0"/>
        <w:ind w:right="-56" w:firstLine="720"/>
        <w:contextualSpacing/>
        <w:jc w:val="both"/>
        <w:rPr>
          <w:sz w:val="20"/>
          <w:szCs w:val="20"/>
        </w:rPr>
      </w:pPr>
      <w:r w:rsidRPr="00267E17">
        <w:rPr>
          <w:sz w:val="20"/>
          <w:szCs w:val="20"/>
        </w:rPr>
        <w:t>Имеющиеся теоретические разработки предлагают совершенствование лишь отдельных процессов технической эксплуатации (ТЭ), но не дают комплексного решения</w:t>
      </w:r>
      <w:r w:rsidRPr="00267E17">
        <w:rPr>
          <w:sz w:val="20"/>
          <w:szCs w:val="20"/>
          <w:lang w:val="ru-RU"/>
        </w:rPr>
        <w:t xml:space="preserve"> проблем ТЭ</w:t>
      </w:r>
      <w:r w:rsidRPr="00267E17">
        <w:rPr>
          <w:sz w:val="20"/>
          <w:szCs w:val="20"/>
        </w:rPr>
        <w:t>. Поэтому исследования, направленные на совершенствование системы ТЭ автомобилей, основанной на современных методах улучшения процессов организации, управления и технологии, с применением информационных технологий и логистических принципов</w:t>
      </w:r>
      <w:r w:rsidRPr="00267E17">
        <w:rPr>
          <w:sz w:val="20"/>
          <w:szCs w:val="20"/>
          <w:lang w:val="ru-RU"/>
        </w:rPr>
        <w:t>,</w:t>
      </w:r>
      <w:r w:rsidRPr="00267E17">
        <w:rPr>
          <w:sz w:val="20"/>
          <w:szCs w:val="20"/>
        </w:rPr>
        <w:t xml:space="preserve"> являются актуальными.</w:t>
      </w:r>
    </w:p>
    <w:p w:rsidR="00267E17" w:rsidRPr="00267E17" w:rsidRDefault="00267E17" w:rsidP="00267E17">
      <w:pPr>
        <w:pStyle w:val="ae"/>
        <w:tabs>
          <w:tab w:val="left" w:pos="-1985"/>
        </w:tabs>
        <w:spacing w:after="0"/>
        <w:ind w:right="-56" w:firstLine="709"/>
        <w:jc w:val="both"/>
        <w:rPr>
          <w:sz w:val="20"/>
          <w:szCs w:val="20"/>
        </w:rPr>
      </w:pPr>
      <w:r w:rsidRPr="00267E17">
        <w:rPr>
          <w:b/>
          <w:sz w:val="20"/>
          <w:szCs w:val="20"/>
        </w:rPr>
        <w:t xml:space="preserve">Цель и задачи исследования. </w:t>
      </w:r>
      <w:r w:rsidRPr="00267E17">
        <w:rPr>
          <w:sz w:val="20"/>
          <w:szCs w:val="20"/>
        </w:rPr>
        <w:t>Цель диссертационной работы заключается в повышен</w:t>
      </w:r>
      <w:r w:rsidRPr="00267E17">
        <w:rPr>
          <w:sz w:val="20"/>
          <w:szCs w:val="20"/>
          <w:lang w:val="ru-RU"/>
        </w:rPr>
        <w:t>ии</w:t>
      </w:r>
      <w:r w:rsidRPr="00267E17">
        <w:rPr>
          <w:sz w:val="20"/>
          <w:szCs w:val="20"/>
        </w:rPr>
        <w:t xml:space="preserve"> эффективности технической эксплуатации автомобилей путем  совершенствования управления ресурсами и  процессами инженерно-технической службы предприятий автомобильного транспорта с использованием современных методов улучшения организационных, управленческих и технологических процессов технической эксплуатации</w:t>
      </w:r>
      <w:r w:rsidRPr="00267E17">
        <w:rPr>
          <w:sz w:val="20"/>
          <w:szCs w:val="20"/>
          <w:lang w:val="ru-RU"/>
        </w:rPr>
        <w:t>:</w:t>
      </w:r>
      <w:r w:rsidRPr="00267E17">
        <w:rPr>
          <w:sz w:val="20"/>
          <w:szCs w:val="20"/>
        </w:rPr>
        <w:t xml:space="preserve">  информационных технологий </w:t>
      </w:r>
      <w:r w:rsidRPr="00267E17">
        <w:rPr>
          <w:sz w:val="20"/>
          <w:szCs w:val="20"/>
          <w:lang w:val="ru-RU"/>
        </w:rPr>
        <w:t>и логистики</w:t>
      </w:r>
      <w:r w:rsidRPr="00267E17">
        <w:rPr>
          <w:sz w:val="20"/>
          <w:szCs w:val="20"/>
        </w:rPr>
        <w:t>.</w:t>
      </w:r>
    </w:p>
    <w:p w:rsidR="00267E17" w:rsidRPr="00267E17" w:rsidRDefault="00267E17" w:rsidP="00267E17">
      <w:pPr>
        <w:shd w:val="clear" w:color="auto" w:fill="FFFFFF"/>
        <w:tabs>
          <w:tab w:val="left" w:pos="-1985"/>
        </w:tabs>
        <w:ind w:right="-56" w:firstLine="567"/>
        <w:jc w:val="both"/>
      </w:pPr>
      <w:r w:rsidRPr="00267E17">
        <w:t xml:space="preserve">Поставленная цель достигнута решением следующих задач: </w:t>
      </w:r>
    </w:p>
    <w:p w:rsidR="00267E17" w:rsidRPr="00267E17" w:rsidRDefault="00267E17" w:rsidP="00267E17">
      <w:pPr>
        <w:shd w:val="clear" w:color="auto" w:fill="FFFFFF"/>
        <w:tabs>
          <w:tab w:val="left" w:pos="-1985"/>
        </w:tabs>
        <w:ind w:right="-56" w:firstLine="567"/>
        <w:jc w:val="both"/>
      </w:pPr>
      <w:r w:rsidRPr="00267E17">
        <w:t xml:space="preserve">-  анализ состояния вопросов теории и практики и поиска </w:t>
      </w:r>
      <w:proofErr w:type="gramStart"/>
      <w:r w:rsidRPr="00267E17">
        <w:t>путей повышения эффективности технической эксплуатации автомобилей</w:t>
      </w:r>
      <w:proofErr w:type="gramEnd"/>
      <w:r w:rsidRPr="00267E17">
        <w:t xml:space="preserve"> и современных тенденций ее развития;</w:t>
      </w:r>
    </w:p>
    <w:p w:rsidR="00267E17" w:rsidRPr="00267E17" w:rsidRDefault="00267E17" w:rsidP="00267E17">
      <w:pPr>
        <w:pStyle w:val="ae"/>
        <w:tabs>
          <w:tab w:val="left" w:pos="-1985"/>
        </w:tabs>
        <w:spacing w:after="0"/>
        <w:ind w:right="-56" w:firstLine="709"/>
        <w:jc w:val="both"/>
        <w:rPr>
          <w:sz w:val="20"/>
          <w:szCs w:val="20"/>
        </w:rPr>
      </w:pPr>
      <w:r w:rsidRPr="00267E17">
        <w:rPr>
          <w:sz w:val="20"/>
          <w:szCs w:val="20"/>
        </w:rPr>
        <w:t>- разработк</w:t>
      </w:r>
      <w:r w:rsidRPr="00267E17">
        <w:rPr>
          <w:sz w:val="20"/>
          <w:szCs w:val="20"/>
          <w:lang w:val="ru-RU"/>
        </w:rPr>
        <w:t>а</w:t>
      </w:r>
      <w:r w:rsidRPr="00267E17">
        <w:rPr>
          <w:sz w:val="20"/>
          <w:szCs w:val="20"/>
        </w:rPr>
        <w:t xml:space="preserve"> логистической </w:t>
      </w:r>
      <w:r w:rsidRPr="00267E17">
        <w:rPr>
          <w:sz w:val="20"/>
          <w:szCs w:val="20"/>
          <w:lang w:val="ru-RU"/>
        </w:rPr>
        <w:t>концепции</w:t>
      </w:r>
      <w:r w:rsidRPr="00267E17">
        <w:rPr>
          <w:sz w:val="20"/>
          <w:szCs w:val="20"/>
        </w:rPr>
        <w:t xml:space="preserve"> управления системой </w:t>
      </w:r>
      <w:r w:rsidRPr="00267E17">
        <w:rPr>
          <w:sz w:val="20"/>
          <w:szCs w:val="20"/>
          <w:lang w:val="ru-RU"/>
        </w:rPr>
        <w:t>технического обслуживания и ремонта (ТО и Р)</w:t>
      </w:r>
      <w:r w:rsidRPr="00267E17">
        <w:rPr>
          <w:sz w:val="20"/>
          <w:szCs w:val="20"/>
        </w:rPr>
        <w:t xml:space="preserve"> ав</w:t>
      </w:r>
      <w:r w:rsidRPr="00267E17">
        <w:rPr>
          <w:sz w:val="20"/>
          <w:szCs w:val="20"/>
        </w:rPr>
        <w:softHyphen/>
        <w:t>томобилей</w:t>
      </w:r>
      <w:r w:rsidRPr="00267E17">
        <w:rPr>
          <w:sz w:val="20"/>
          <w:szCs w:val="20"/>
          <w:lang w:val="ru-RU"/>
        </w:rPr>
        <w:t>,</w:t>
      </w:r>
      <w:r w:rsidRPr="00267E17">
        <w:rPr>
          <w:sz w:val="20"/>
          <w:szCs w:val="20"/>
        </w:rPr>
        <w:t xml:space="preserve"> научно обоснованной </w:t>
      </w:r>
      <w:r w:rsidRPr="00267E17">
        <w:rPr>
          <w:sz w:val="20"/>
          <w:szCs w:val="20"/>
          <w:lang w:val="ru-RU"/>
        </w:rPr>
        <w:t xml:space="preserve">методики формирования стратегии и </w:t>
      </w:r>
      <w:r w:rsidRPr="00267E17">
        <w:rPr>
          <w:sz w:val="20"/>
          <w:szCs w:val="20"/>
        </w:rPr>
        <w:t>структуры управления предприяти</w:t>
      </w:r>
      <w:r w:rsidRPr="00267E17">
        <w:rPr>
          <w:sz w:val="20"/>
          <w:szCs w:val="20"/>
          <w:lang w:val="ru-RU"/>
        </w:rPr>
        <w:t>ями</w:t>
      </w:r>
      <w:r w:rsidRPr="00267E17">
        <w:rPr>
          <w:sz w:val="20"/>
          <w:szCs w:val="20"/>
        </w:rPr>
        <w:t xml:space="preserve"> автомобильного транспорта на основе информационных технологий;</w:t>
      </w:r>
    </w:p>
    <w:p w:rsidR="00267E17" w:rsidRPr="00267E17" w:rsidRDefault="00267E17" w:rsidP="00267E17">
      <w:pPr>
        <w:shd w:val="clear" w:color="auto" w:fill="FFFFFF"/>
        <w:tabs>
          <w:tab w:val="left" w:pos="-1985"/>
        </w:tabs>
        <w:ind w:right="-56" w:firstLine="567"/>
        <w:jc w:val="both"/>
      </w:pPr>
      <w:r w:rsidRPr="00267E17">
        <w:t xml:space="preserve">- усовершенствование технологических процессов ТО и </w:t>
      </w:r>
      <w:proofErr w:type="gramStart"/>
      <w:r w:rsidRPr="00267E17">
        <w:t>Р</w:t>
      </w:r>
      <w:proofErr w:type="gramEnd"/>
      <w:r w:rsidRPr="00267E17">
        <w:t xml:space="preserve"> автомобилей и разработка основных принципов рациональных режимов с использованием логистической концепции.</w:t>
      </w:r>
    </w:p>
    <w:p w:rsidR="00267E17" w:rsidRPr="00267E17" w:rsidRDefault="00267E17" w:rsidP="00267E17">
      <w:pPr>
        <w:pStyle w:val="ae"/>
        <w:spacing w:after="0"/>
        <w:ind w:right="-56" w:firstLine="709"/>
        <w:jc w:val="both"/>
        <w:rPr>
          <w:b/>
          <w:sz w:val="20"/>
          <w:szCs w:val="20"/>
          <w:lang w:val="ru-RU"/>
        </w:rPr>
      </w:pPr>
      <w:r w:rsidRPr="00267E17">
        <w:rPr>
          <w:b/>
          <w:sz w:val="20"/>
          <w:szCs w:val="20"/>
        </w:rPr>
        <w:t xml:space="preserve">Основные положения, выносимые на защиту: </w:t>
      </w:r>
    </w:p>
    <w:p w:rsidR="00267E17" w:rsidRPr="00267E17" w:rsidRDefault="00267E17" w:rsidP="00267E17">
      <w:pPr>
        <w:pStyle w:val="ae"/>
        <w:spacing w:after="0"/>
        <w:ind w:right="-56" w:firstLine="567"/>
        <w:jc w:val="both"/>
        <w:rPr>
          <w:sz w:val="20"/>
          <w:szCs w:val="20"/>
        </w:rPr>
      </w:pPr>
      <w:r w:rsidRPr="00267E17">
        <w:rPr>
          <w:sz w:val="20"/>
          <w:szCs w:val="20"/>
          <w:lang w:val="ru-RU"/>
        </w:rPr>
        <w:t>1. характеристика состояния</w:t>
      </w:r>
      <w:r w:rsidRPr="00267E17">
        <w:rPr>
          <w:sz w:val="20"/>
          <w:szCs w:val="20"/>
        </w:rPr>
        <w:t xml:space="preserve"> системы технической эксплуатации автомобилей</w:t>
      </w:r>
      <w:r w:rsidRPr="00267E17">
        <w:rPr>
          <w:sz w:val="20"/>
          <w:szCs w:val="20"/>
          <w:lang w:val="ru-RU"/>
        </w:rPr>
        <w:t>:</w:t>
      </w:r>
      <w:r w:rsidRPr="00267E17">
        <w:rPr>
          <w:sz w:val="20"/>
          <w:szCs w:val="20"/>
        </w:rPr>
        <w:t xml:space="preserve"> свойств</w:t>
      </w:r>
      <w:r w:rsidRPr="00267E17">
        <w:rPr>
          <w:sz w:val="20"/>
          <w:szCs w:val="20"/>
          <w:lang w:val="ru-RU"/>
        </w:rPr>
        <w:t>а</w:t>
      </w:r>
      <w:r w:rsidRPr="00267E17">
        <w:rPr>
          <w:sz w:val="20"/>
          <w:szCs w:val="20"/>
        </w:rPr>
        <w:t>, взаимодействи</w:t>
      </w:r>
      <w:r w:rsidRPr="00267E17">
        <w:rPr>
          <w:sz w:val="20"/>
          <w:szCs w:val="20"/>
          <w:lang w:val="ru-RU"/>
        </w:rPr>
        <w:t>е</w:t>
      </w:r>
      <w:r w:rsidRPr="00267E17">
        <w:rPr>
          <w:sz w:val="20"/>
          <w:szCs w:val="20"/>
        </w:rPr>
        <w:t xml:space="preserve"> структурных элементов и характер влияния </w:t>
      </w:r>
      <w:r w:rsidRPr="00267E17">
        <w:rPr>
          <w:sz w:val="20"/>
          <w:szCs w:val="20"/>
          <w:lang w:val="ru-RU"/>
        </w:rPr>
        <w:t xml:space="preserve">факторов </w:t>
      </w:r>
      <w:r w:rsidRPr="00267E17">
        <w:rPr>
          <w:sz w:val="20"/>
          <w:szCs w:val="20"/>
        </w:rPr>
        <w:t>на эффективность работы системы</w:t>
      </w:r>
      <w:r w:rsidRPr="00267E17">
        <w:rPr>
          <w:sz w:val="20"/>
          <w:szCs w:val="20"/>
          <w:lang w:val="ru-RU"/>
        </w:rPr>
        <w:t xml:space="preserve">, а также </w:t>
      </w:r>
      <w:r w:rsidRPr="00267E17">
        <w:rPr>
          <w:sz w:val="20"/>
          <w:szCs w:val="20"/>
        </w:rPr>
        <w:t>методика управления работоспособностью автомобилей на основе контроля уровня надежности и параметров технического состояния узлов и агрегатов;</w:t>
      </w:r>
    </w:p>
    <w:p w:rsidR="00576E09" w:rsidRPr="00576E09" w:rsidRDefault="00576E09" w:rsidP="00576E09">
      <w:pPr>
        <w:spacing w:line="252" w:lineRule="auto"/>
        <w:ind w:right="-57" w:firstLine="567"/>
        <w:jc w:val="both"/>
        <w:rPr>
          <w:bCs/>
        </w:rPr>
      </w:pPr>
      <w:r w:rsidRPr="00576E09">
        <w:rPr>
          <w:bCs/>
          <w:spacing w:val="-3"/>
        </w:rPr>
        <w:t>2. л</w:t>
      </w:r>
      <w:r w:rsidRPr="00576E09">
        <w:t>огистическая концепция управления ресурсами и процессами инженерно-технической службы (ИТС)   предприятий автомобильного транспорта;</w:t>
      </w:r>
    </w:p>
    <w:p w:rsidR="00576E09" w:rsidRPr="00576E09" w:rsidRDefault="00576E09" w:rsidP="00576E09">
      <w:pPr>
        <w:spacing w:line="252" w:lineRule="auto"/>
        <w:ind w:right="-57" w:firstLine="567"/>
        <w:jc w:val="both"/>
      </w:pPr>
      <w:r w:rsidRPr="00576E09">
        <w:rPr>
          <w:bCs/>
          <w:spacing w:val="-3"/>
        </w:rPr>
        <w:lastRenderedPageBreak/>
        <w:t>3. м</w:t>
      </w:r>
      <w:r w:rsidRPr="00576E09">
        <w:t>етодика формирования гибкой стратегии технической эксплуатации (СТЭ) для каждого автомобиля с учетом особенностей автотранспортного предприятия (АТП) и построения автоматизированной системы управления информацией (АСУИ) технической эксплуатации автомобилей.</w:t>
      </w:r>
    </w:p>
    <w:p w:rsidR="00576E09" w:rsidRPr="00576E09" w:rsidRDefault="00576E09" w:rsidP="00576E09">
      <w:pPr>
        <w:spacing w:line="252" w:lineRule="auto"/>
        <w:ind w:right="-57" w:firstLine="567"/>
        <w:jc w:val="both"/>
      </w:pPr>
      <w:r w:rsidRPr="00576E09">
        <w:t xml:space="preserve">4.  данные статистических исследований по определению </w:t>
      </w:r>
      <w:r w:rsidRPr="00F46019">
        <w:rPr>
          <w:rStyle w:val="15"/>
          <w:b w:val="0"/>
          <w:sz w:val="20"/>
          <w:szCs w:val="20"/>
        </w:rPr>
        <w:t>периодичностей ТО по уровню допустимого уровня безотказности и определению значений</w:t>
      </w:r>
      <w:r w:rsidRPr="00576E09">
        <w:rPr>
          <w:rStyle w:val="15"/>
          <w:sz w:val="20"/>
          <w:szCs w:val="20"/>
        </w:rPr>
        <w:t xml:space="preserve">    </w:t>
      </w:r>
      <w:r w:rsidRPr="00576E09">
        <w:t>минимальной периодичности ТО</w:t>
      </w:r>
      <w:r w:rsidRPr="00576E09">
        <w:rPr>
          <w:bCs/>
          <w:spacing w:val="-4"/>
        </w:rPr>
        <w:t xml:space="preserve"> автомобилей для условий исследуемого АТП.</w:t>
      </w:r>
    </w:p>
    <w:p w:rsidR="00576E09" w:rsidRPr="00576E09" w:rsidRDefault="00576E09" w:rsidP="00576E09">
      <w:pPr>
        <w:shd w:val="clear" w:color="auto" w:fill="FFFFFF"/>
        <w:spacing w:line="252" w:lineRule="auto"/>
        <w:ind w:left="14" w:right="-57" w:firstLine="567"/>
        <w:jc w:val="both"/>
        <w:rPr>
          <w:bCs/>
        </w:rPr>
      </w:pPr>
      <w:r w:rsidRPr="00576E09">
        <w:t xml:space="preserve">5. методика построения  индивидуально-ориентированной системы управления ТО и </w:t>
      </w:r>
      <w:proofErr w:type="gramStart"/>
      <w:r w:rsidRPr="00576E09">
        <w:t>Р</w:t>
      </w:r>
      <w:proofErr w:type="gramEnd"/>
      <w:r w:rsidRPr="00576E09">
        <w:t xml:space="preserve"> автомобилей на основе принципов логистики.</w:t>
      </w:r>
    </w:p>
    <w:p w:rsidR="00576E09" w:rsidRPr="00576E09" w:rsidRDefault="00576E09" w:rsidP="00576E09">
      <w:pPr>
        <w:shd w:val="clear" w:color="auto" w:fill="FFFFFF"/>
        <w:tabs>
          <w:tab w:val="left" w:pos="0"/>
        </w:tabs>
        <w:spacing w:line="252" w:lineRule="auto"/>
        <w:ind w:right="-57" w:firstLine="567"/>
        <w:jc w:val="both"/>
        <w:rPr>
          <w:bCs/>
        </w:rPr>
      </w:pPr>
      <w:r w:rsidRPr="00576E09">
        <w:rPr>
          <w:b/>
        </w:rPr>
        <w:t xml:space="preserve">Научная новизна результатов </w:t>
      </w:r>
      <w:r w:rsidRPr="00576E09">
        <w:t xml:space="preserve">исследования состоит в следующем: </w:t>
      </w:r>
    </w:p>
    <w:p w:rsidR="00576E09" w:rsidRPr="00576E09" w:rsidRDefault="00576E09" w:rsidP="00576E09">
      <w:pPr>
        <w:shd w:val="clear" w:color="auto" w:fill="FFFFFF"/>
        <w:spacing w:line="252" w:lineRule="auto"/>
        <w:ind w:left="48" w:right="-57" w:firstLine="567"/>
        <w:jc w:val="both"/>
      </w:pPr>
      <w:r w:rsidRPr="00576E09">
        <w:t xml:space="preserve">- в результате анализа факторов, влияющих на эффективность системы технической эксплуатации автомобилей, в отличие от аналогичных исследований, фактор управления системой ТО и </w:t>
      </w:r>
      <w:proofErr w:type="gramStart"/>
      <w:r w:rsidRPr="00576E09">
        <w:t>Р</w:t>
      </w:r>
      <w:proofErr w:type="gramEnd"/>
      <w:r w:rsidRPr="00576E09">
        <w:t xml:space="preserve"> выделен как отдельный, имеющий существенное влияние;</w:t>
      </w:r>
    </w:p>
    <w:p w:rsidR="00576E09" w:rsidRPr="00576E09" w:rsidRDefault="00576E09" w:rsidP="00576E09">
      <w:pPr>
        <w:spacing w:line="252" w:lineRule="auto"/>
        <w:ind w:right="-57" w:firstLine="567"/>
        <w:jc w:val="both"/>
        <w:rPr>
          <w:spacing w:val="-1"/>
        </w:rPr>
      </w:pPr>
      <w:r w:rsidRPr="00576E09">
        <w:rPr>
          <w:bCs/>
          <w:spacing w:val="-3"/>
        </w:rPr>
        <w:t xml:space="preserve">- </w:t>
      </w:r>
      <w:r w:rsidRPr="00576E09">
        <w:t>разработана логистическая концепция управления ресурсами и процессами инженерно-технической службы (ИТС)</w:t>
      </w:r>
      <w:r w:rsidR="00551548">
        <w:t>, являющаяся основой формирования</w:t>
      </w:r>
      <w:r w:rsidR="00551548" w:rsidRPr="00551548">
        <w:t xml:space="preserve"> </w:t>
      </w:r>
      <w:r w:rsidR="00551548" w:rsidRPr="00576E09">
        <w:t>гибкой стратегии технической эксплуатации</w:t>
      </w:r>
      <w:r w:rsidR="00551548">
        <w:t xml:space="preserve"> автомобилей</w:t>
      </w:r>
      <w:r w:rsidRPr="00576E09">
        <w:t>;</w:t>
      </w:r>
      <w:r w:rsidRPr="00576E09">
        <w:rPr>
          <w:spacing w:val="-1"/>
        </w:rPr>
        <w:t xml:space="preserve"> </w:t>
      </w:r>
    </w:p>
    <w:p w:rsidR="00576E09" w:rsidRPr="00576E09" w:rsidRDefault="00576E09" w:rsidP="00576E09">
      <w:pPr>
        <w:spacing w:line="252" w:lineRule="auto"/>
        <w:ind w:right="-57" w:firstLine="567"/>
        <w:jc w:val="both"/>
      </w:pPr>
      <w:r w:rsidRPr="00576E09">
        <w:rPr>
          <w:spacing w:val="-1"/>
        </w:rPr>
        <w:t xml:space="preserve">- </w:t>
      </w:r>
      <w:r w:rsidRPr="00576E09">
        <w:t xml:space="preserve">разработана </w:t>
      </w:r>
      <w:r w:rsidRPr="00576E09">
        <w:rPr>
          <w:bCs/>
          <w:spacing w:val="-3"/>
        </w:rPr>
        <w:t xml:space="preserve">методика </w:t>
      </w:r>
      <w:r w:rsidRPr="00576E09">
        <w:t>формирования гибкой стратегии технической эксплуатации (СТЭ) для каждого автомобиля,  учитывающей особенности АТП</w:t>
      </w:r>
      <w:r w:rsidRPr="00576E09">
        <w:rPr>
          <w:bCs/>
        </w:rPr>
        <w:t xml:space="preserve">; </w:t>
      </w:r>
    </w:p>
    <w:p w:rsidR="00576E09" w:rsidRPr="00576E09" w:rsidRDefault="00576E09" w:rsidP="00576E09">
      <w:pPr>
        <w:shd w:val="clear" w:color="auto" w:fill="FFFFFF"/>
        <w:ind w:left="14" w:right="-57" w:firstLine="567"/>
        <w:jc w:val="both"/>
        <w:rPr>
          <w:rStyle w:val="a6"/>
          <w:i w:val="0"/>
        </w:rPr>
      </w:pPr>
      <w:r w:rsidRPr="00576E09">
        <w:rPr>
          <w:b/>
          <w:bCs/>
        </w:rPr>
        <w:t xml:space="preserve">- </w:t>
      </w:r>
      <w:r w:rsidRPr="00576E09">
        <w:rPr>
          <w:bCs/>
        </w:rPr>
        <w:t xml:space="preserve">для условий </w:t>
      </w:r>
      <w:proofErr w:type="spellStart"/>
      <w:r w:rsidR="00551548">
        <w:rPr>
          <w:bCs/>
        </w:rPr>
        <w:t>Кыргызской</w:t>
      </w:r>
      <w:proofErr w:type="spellEnd"/>
      <w:r w:rsidR="00551548">
        <w:rPr>
          <w:bCs/>
        </w:rPr>
        <w:t xml:space="preserve"> Республики</w:t>
      </w:r>
      <w:r w:rsidRPr="00576E09">
        <w:rPr>
          <w:bCs/>
        </w:rPr>
        <w:t xml:space="preserve"> предложена м</w:t>
      </w:r>
      <w:r w:rsidRPr="00576E09">
        <w:t xml:space="preserve">етодика управления системой ТО и </w:t>
      </w:r>
      <w:proofErr w:type="gramStart"/>
      <w:r w:rsidRPr="00576E09">
        <w:t>Р</w:t>
      </w:r>
      <w:proofErr w:type="gramEnd"/>
      <w:r w:rsidRPr="00576E09">
        <w:t xml:space="preserve"> автомобилей на основе принципов логистики и разработана методика построения автоматизированной системы управления информацией (АСУИ) ТЭА, способствующая формирование гибкой СТЭ для каждого автомобиля.</w:t>
      </w:r>
    </w:p>
    <w:p w:rsidR="00576E09" w:rsidRPr="00576E09" w:rsidRDefault="00576E09" w:rsidP="00576E09">
      <w:pPr>
        <w:shd w:val="clear" w:color="auto" w:fill="FFFFFF"/>
        <w:tabs>
          <w:tab w:val="left" w:pos="0"/>
        </w:tabs>
        <w:ind w:right="-57" w:firstLine="567"/>
        <w:jc w:val="both"/>
        <w:rPr>
          <w:rFonts w:cs="Calibri"/>
          <w:color w:val="000000"/>
        </w:rPr>
      </w:pPr>
      <w:r w:rsidRPr="00576E09">
        <w:rPr>
          <w:b/>
        </w:rPr>
        <w:t>Практическая значимость полученных результатов</w:t>
      </w:r>
      <w:r w:rsidRPr="00576E09">
        <w:t xml:space="preserve"> </w:t>
      </w:r>
      <w:r w:rsidRPr="00576E09">
        <w:rPr>
          <w:b/>
        </w:rPr>
        <w:t>состоит в следующем</w:t>
      </w:r>
      <w:r w:rsidRPr="00576E09">
        <w:t xml:space="preserve">: выделение фактора управления системой ТО и </w:t>
      </w:r>
      <w:proofErr w:type="gramStart"/>
      <w:r w:rsidRPr="00576E09">
        <w:t>Р</w:t>
      </w:r>
      <w:proofErr w:type="gramEnd"/>
      <w:r w:rsidRPr="00576E09">
        <w:t xml:space="preserve"> как первостепенного, позволяет </w:t>
      </w:r>
      <w:r w:rsidRPr="00576E09">
        <w:rPr>
          <w:rFonts w:cs="Calibri"/>
          <w:color w:val="000000"/>
        </w:rPr>
        <w:t>определить основные задачи и повысить роль управления технической службы в современных условиях</w:t>
      </w:r>
      <w:r w:rsidRPr="00576E09">
        <w:t xml:space="preserve">; </w:t>
      </w:r>
      <w:r w:rsidRPr="00576E09">
        <w:rPr>
          <w:rFonts w:cs="Calibri"/>
          <w:color w:val="000000"/>
        </w:rPr>
        <w:t xml:space="preserve">применение  </w:t>
      </w:r>
      <w:r w:rsidRPr="00576E09">
        <w:t xml:space="preserve">логистической концепции управления ресурсами и процессами инженерно-технической службы </w:t>
      </w:r>
      <w:r w:rsidRPr="00576E09">
        <w:rPr>
          <w:rFonts w:cs="Calibri"/>
          <w:color w:val="000000"/>
        </w:rPr>
        <w:t xml:space="preserve">открывает возможность для </w:t>
      </w:r>
      <w:r w:rsidRPr="00576E09">
        <w:rPr>
          <w:rFonts w:cs="Calibri"/>
        </w:rPr>
        <w:t xml:space="preserve"> снижения производственных затрат </w:t>
      </w:r>
      <w:r w:rsidRPr="00576E09">
        <w:t xml:space="preserve">предприятий автомобильного транспорта; </w:t>
      </w:r>
      <w:r w:rsidRPr="00576E09">
        <w:rPr>
          <w:rFonts w:cs="Calibri"/>
          <w:color w:val="000000"/>
        </w:rPr>
        <w:t xml:space="preserve">использование </w:t>
      </w:r>
      <w:r w:rsidRPr="00576E09">
        <w:rPr>
          <w:bCs/>
          <w:spacing w:val="-3"/>
        </w:rPr>
        <w:t>м</w:t>
      </w:r>
      <w:r w:rsidRPr="00576E09">
        <w:t>етодики формирования гибкой стратегии технической эксплуатации и системы управления информацией</w:t>
      </w:r>
      <w:r w:rsidRPr="00576E09">
        <w:rPr>
          <w:rFonts w:cs="Calibri"/>
          <w:color w:val="000000"/>
        </w:rPr>
        <w:t xml:space="preserve"> позволяет создать алгоритмы планирования нормативов и управления технологическими процессами с учетом состояния каждого автомобиля, что повышает надежность автомобилей и снижает затраты на ТО и Р.</w:t>
      </w:r>
    </w:p>
    <w:p w:rsidR="00576E09" w:rsidRPr="00576E09" w:rsidRDefault="00576E09" w:rsidP="00576E09">
      <w:pPr>
        <w:shd w:val="clear" w:color="auto" w:fill="FFFFFF"/>
        <w:tabs>
          <w:tab w:val="left" w:pos="0"/>
        </w:tabs>
        <w:ind w:right="-57" w:firstLine="567"/>
        <w:jc w:val="both"/>
      </w:pPr>
      <w:r w:rsidRPr="00576E09">
        <w:t>Результаты работы приняты к внедрению автобазой департамента здравоохранения г. Бишкек, ОАО «Транс-Союз-Азия».</w:t>
      </w:r>
    </w:p>
    <w:p w:rsidR="00576E09" w:rsidRPr="00576E09" w:rsidRDefault="00576E09" w:rsidP="00576E09">
      <w:pPr>
        <w:shd w:val="clear" w:color="auto" w:fill="FFFFFF"/>
        <w:tabs>
          <w:tab w:val="left" w:pos="0"/>
        </w:tabs>
        <w:spacing w:line="252" w:lineRule="auto"/>
        <w:ind w:right="-57" w:firstLine="567"/>
        <w:jc w:val="both"/>
        <w:rPr>
          <w:b/>
        </w:rPr>
      </w:pPr>
      <w:r w:rsidRPr="00576E09">
        <w:rPr>
          <w:b/>
        </w:rPr>
        <w:t xml:space="preserve">Экономическая значимость полученных результатов. </w:t>
      </w:r>
    </w:p>
    <w:p w:rsidR="00576E09" w:rsidRPr="00576E09" w:rsidRDefault="00576E09" w:rsidP="00576E09">
      <w:pPr>
        <w:shd w:val="clear" w:color="auto" w:fill="FFFFFF"/>
        <w:tabs>
          <w:tab w:val="left" w:pos="1114"/>
        </w:tabs>
        <w:spacing w:line="252" w:lineRule="auto"/>
        <w:ind w:left="43" w:right="-57" w:firstLine="567"/>
        <w:jc w:val="both"/>
      </w:pPr>
      <w:r w:rsidRPr="00576E09">
        <w:t xml:space="preserve">Ожидаемый экономический эффект от предложенных мероприятий в автобазе Департамента Здравоохранения г. Бишкек составляет сумму до 439 </w:t>
      </w:r>
      <w:r w:rsidRPr="00576E09">
        <w:lastRenderedPageBreak/>
        <w:t xml:space="preserve">(четырех сот тридцати девяти) тыс. сом.  </w:t>
      </w:r>
    </w:p>
    <w:p w:rsidR="00576E09" w:rsidRPr="00576E09" w:rsidRDefault="00576E09" w:rsidP="00576E09">
      <w:pPr>
        <w:spacing w:line="252" w:lineRule="auto"/>
        <w:ind w:right="-57" w:firstLine="708"/>
        <w:jc w:val="both"/>
      </w:pPr>
      <w:r w:rsidRPr="00576E09">
        <w:rPr>
          <w:b/>
        </w:rPr>
        <w:t>Личный вклад соискателя в получении результатов состоит в разработке:</w:t>
      </w:r>
      <w:r w:rsidRPr="00576E09">
        <w:t xml:space="preserve"> логистической концепции управления ресурсами и процессами инженерно-технической службы, способствующей формированию гибкой СТЭ для каждого автомобиля и создания методики управления системой ТО и </w:t>
      </w:r>
      <w:proofErr w:type="gramStart"/>
      <w:r w:rsidRPr="00576E09">
        <w:t>Р</w:t>
      </w:r>
      <w:proofErr w:type="gramEnd"/>
      <w:r w:rsidRPr="00576E09">
        <w:t xml:space="preserve"> автомобилей, в основу которой положены принципы логистики; методики построения информационной автоматизированной системы управления (АСУИ) ТЭА; определении </w:t>
      </w:r>
      <w:r w:rsidRPr="00F46019">
        <w:rPr>
          <w:rStyle w:val="15"/>
          <w:b w:val="0"/>
          <w:sz w:val="20"/>
          <w:szCs w:val="20"/>
        </w:rPr>
        <w:t>значений</w:t>
      </w:r>
      <w:r w:rsidRPr="00576E09">
        <w:rPr>
          <w:rStyle w:val="15"/>
          <w:sz w:val="20"/>
          <w:szCs w:val="20"/>
        </w:rPr>
        <w:t xml:space="preserve">    </w:t>
      </w:r>
      <w:r w:rsidRPr="00576E09">
        <w:t>минимальной периодичности ТО</w:t>
      </w:r>
      <w:r w:rsidRPr="00576E09">
        <w:rPr>
          <w:bCs/>
          <w:spacing w:val="-4"/>
        </w:rPr>
        <w:t xml:space="preserve"> автомобилей для исследованного АТП</w:t>
      </w:r>
      <w:r w:rsidRPr="00576E09">
        <w:t>.</w:t>
      </w:r>
    </w:p>
    <w:p w:rsidR="00576E09" w:rsidRPr="00576E09" w:rsidRDefault="00576E09" w:rsidP="00576E09">
      <w:pPr>
        <w:shd w:val="clear" w:color="auto" w:fill="FFFFFF"/>
        <w:tabs>
          <w:tab w:val="left" w:pos="0"/>
        </w:tabs>
        <w:ind w:right="-56" w:firstLine="567"/>
        <w:jc w:val="both"/>
        <w:rPr>
          <w:bCs/>
        </w:rPr>
      </w:pPr>
      <w:r w:rsidRPr="00576E09">
        <w:rPr>
          <w:b/>
        </w:rPr>
        <w:t xml:space="preserve">Апробация результатов исследований. </w:t>
      </w:r>
    </w:p>
    <w:p w:rsidR="00576E09" w:rsidRPr="00576E09" w:rsidRDefault="00576E09" w:rsidP="00576E09">
      <w:pPr>
        <w:ind w:right="-56" w:firstLine="720"/>
        <w:jc w:val="both"/>
      </w:pPr>
      <w:proofErr w:type="gramStart"/>
      <w:r w:rsidRPr="00576E09">
        <w:t xml:space="preserve">Основные положения и результаты исследований докладывались и обсуждались на: республиканской научно-технической конференции Киргизского отделения союза научных и инженерных обществ СССР «Илим» (Фрунзе, 1987), всесоюзной </w:t>
      </w:r>
      <w:r w:rsidRPr="00576E09">
        <w:rPr>
          <w:bCs/>
        </w:rPr>
        <w:t>конференции по проблемам автомобильного транспорта</w:t>
      </w:r>
      <w:r w:rsidRPr="00576E09">
        <w:t xml:space="preserve"> (Фрунзе, 1988), 1-й республиканской научно-технической конференции общества «Илим» «Проблемы обеспечения экономичности и надежности работы автотранспорта в условиях интенсификации общественного производства» (Фрунзе, 1989), международной научно-технической конференции КГТУ «Наука, образование, инновации: приоритетные направления</w:t>
      </w:r>
      <w:proofErr w:type="gramEnd"/>
      <w:r w:rsidRPr="00576E09">
        <w:t xml:space="preserve"> развития» (Бишкек, 2014).</w:t>
      </w:r>
    </w:p>
    <w:p w:rsidR="00576E09" w:rsidRPr="00576E09" w:rsidRDefault="00576E09" w:rsidP="00576E09">
      <w:pPr>
        <w:ind w:right="-56" w:firstLine="567"/>
        <w:jc w:val="both"/>
      </w:pPr>
      <w:r w:rsidRPr="00576E09">
        <w:rPr>
          <w:b/>
        </w:rPr>
        <w:t xml:space="preserve">Полнота отражения результатов диссертации в публикациях. </w:t>
      </w:r>
      <w:r w:rsidRPr="00576E09">
        <w:t>По материалам диссертации опубликовано 8 научных статей.</w:t>
      </w:r>
    </w:p>
    <w:p w:rsidR="00576E09" w:rsidRPr="00576E09" w:rsidRDefault="00576E09" w:rsidP="00576E09">
      <w:pPr>
        <w:shd w:val="clear" w:color="auto" w:fill="FFFFFF"/>
        <w:tabs>
          <w:tab w:val="left" w:pos="0"/>
        </w:tabs>
        <w:ind w:right="-56" w:firstLine="567"/>
        <w:jc w:val="both"/>
      </w:pPr>
      <w:r w:rsidRPr="00576E09">
        <w:rPr>
          <w:b/>
        </w:rPr>
        <w:t xml:space="preserve">Структура и объем диссертации. </w:t>
      </w:r>
      <w:r w:rsidRPr="00576E09">
        <w:t xml:space="preserve">Диссертация состоит из введения, четырех глав, основных выводов и рекомендаций, списка используемой литературы из 73 наименований, списка сокращений и 3 приложений. Работа изложена на 165 страницах, включает 30 рисунков, 16 таблиц. </w:t>
      </w:r>
    </w:p>
    <w:p w:rsidR="00576E09" w:rsidRPr="00576E09" w:rsidRDefault="00576E09" w:rsidP="00576E09">
      <w:pPr>
        <w:shd w:val="clear" w:color="auto" w:fill="FFFFFF"/>
        <w:tabs>
          <w:tab w:val="left" w:pos="0"/>
        </w:tabs>
        <w:ind w:right="-56"/>
        <w:jc w:val="both"/>
        <w:rPr>
          <w:b/>
          <w:color w:val="FF0000"/>
        </w:rPr>
      </w:pPr>
    </w:p>
    <w:p w:rsidR="00576E09" w:rsidRPr="00576E09" w:rsidRDefault="00576E09" w:rsidP="00551548">
      <w:pPr>
        <w:shd w:val="clear" w:color="auto" w:fill="FFFFFF"/>
        <w:tabs>
          <w:tab w:val="left" w:pos="-2410"/>
        </w:tabs>
        <w:spacing w:after="240"/>
        <w:ind w:right="-56"/>
        <w:jc w:val="center"/>
        <w:rPr>
          <w:b/>
          <w:caps/>
        </w:rPr>
      </w:pPr>
      <w:r w:rsidRPr="00576E09">
        <w:rPr>
          <w:b/>
          <w:caps/>
        </w:rPr>
        <w:t>Основное содержание РАБОТЫ</w:t>
      </w:r>
    </w:p>
    <w:p w:rsidR="00576E09" w:rsidRPr="00576E09" w:rsidRDefault="00576E09" w:rsidP="00576E09">
      <w:pPr>
        <w:ind w:right="-56" w:firstLine="567"/>
        <w:jc w:val="both"/>
      </w:pPr>
      <w:r w:rsidRPr="00576E09">
        <w:rPr>
          <w:b/>
        </w:rPr>
        <w:t xml:space="preserve">Во  введении </w:t>
      </w:r>
      <w:r w:rsidRPr="00576E09">
        <w:t>обосновывается актуальность темы, дана краткая характеристика работы и изложены основные научные положения, выносимые на защиту.</w:t>
      </w:r>
    </w:p>
    <w:p w:rsidR="00576E09" w:rsidRPr="00576E09" w:rsidRDefault="00576E09" w:rsidP="00576E09">
      <w:pPr>
        <w:ind w:right="-56" w:firstLine="708"/>
        <w:jc w:val="both"/>
      </w:pPr>
      <w:r w:rsidRPr="00576E09">
        <w:rPr>
          <w:b/>
        </w:rPr>
        <w:t>Первая глава</w:t>
      </w:r>
      <w:r w:rsidRPr="00576E09">
        <w:t xml:space="preserve"> посвящена состоянию вопроса исследований технической эксплуатации автомобилей. С переходом к рыночной экономике система технической эксплуатации в АТП значительно утратила свой потенциал и ресурсы. В настоящей работе решение проблемы совершенствования технической эксплуатации осуществляется путем применения современных методов исследования и управления.</w:t>
      </w:r>
    </w:p>
    <w:p w:rsidR="00576E09" w:rsidRPr="00576E09" w:rsidRDefault="00576E09" w:rsidP="00576E09">
      <w:pPr>
        <w:pStyle w:val="ae"/>
        <w:spacing w:after="0"/>
        <w:ind w:right="-56" w:firstLine="709"/>
        <w:jc w:val="both"/>
        <w:rPr>
          <w:sz w:val="20"/>
          <w:szCs w:val="20"/>
          <w:lang w:val="ru-RU"/>
        </w:rPr>
      </w:pPr>
      <w:r w:rsidRPr="00576E09">
        <w:rPr>
          <w:sz w:val="20"/>
          <w:szCs w:val="20"/>
        </w:rPr>
        <w:t>Эксплуатация рассматривается как главный период жизненного цикла (ЖЦ) автомобиля</w:t>
      </w:r>
      <w:r w:rsidRPr="00576E09">
        <w:rPr>
          <w:sz w:val="20"/>
          <w:szCs w:val="20"/>
          <w:lang w:val="ru-RU"/>
        </w:rPr>
        <w:t>.</w:t>
      </w:r>
      <w:r w:rsidRPr="00576E09">
        <w:rPr>
          <w:sz w:val="20"/>
          <w:szCs w:val="20"/>
        </w:rPr>
        <w:t xml:space="preserve"> </w:t>
      </w:r>
      <w:r w:rsidRPr="00576E09">
        <w:rPr>
          <w:sz w:val="20"/>
          <w:szCs w:val="20"/>
          <w:lang w:val="ru-RU"/>
        </w:rPr>
        <w:t>Т</w:t>
      </w:r>
      <w:proofErr w:type="spellStart"/>
      <w:r w:rsidRPr="00576E09">
        <w:rPr>
          <w:sz w:val="20"/>
          <w:szCs w:val="20"/>
        </w:rPr>
        <w:t>ехническая</w:t>
      </w:r>
      <w:proofErr w:type="spellEnd"/>
      <w:r w:rsidRPr="00576E09">
        <w:rPr>
          <w:sz w:val="20"/>
          <w:szCs w:val="20"/>
        </w:rPr>
        <w:t xml:space="preserve"> эксплуатация является подсистемой АТП</w:t>
      </w:r>
      <w:r w:rsidRPr="00576E09">
        <w:rPr>
          <w:sz w:val="20"/>
          <w:szCs w:val="20"/>
          <w:lang w:val="ru-RU"/>
        </w:rPr>
        <w:t xml:space="preserve"> и в тоже время</w:t>
      </w:r>
      <w:r w:rsidRPr="00576E09">
        <w:rPr>
          <w:sz w:val="20"/>
          <w:szCs w:val="20"/>
        </w:rPr>
        <w:t xml:space="preserve"> рассматривается как сложная система</w:t>
      </w:r>
      <w:r w:rsidRPr="00576E09">
        <w:rPr>
          <w:sz w:val="20"/>
          <w:szCs w:val="20"/>
          <w:lang w:val="ru-RU"/>
        </w:rPr>
        <w:t>. А</w:t>
      </w:r>
      <w:proofErr w:type="spellStart"/>
      <w:r w:rsidRPr="00576E09">
        <w:rPr>
          <w:sz w:val="20"/>
          <w:szCs w:val="20"/>
        </w:rPr>
        <w:t>втомобильный</w:t>
      </w:r>
      <w:proofErr w:type="spellEnd"/>
      <w:r w:rsidRPr="00576E09">
        <w:rPr>
          <w:sz w:val="20"/>
          <w:szCs w:val="20"/>
        </w:rPr>
        <w:t xml:space="preserve"> транспорт можно разделить </w:t>
      </w:r>
      <w:r w:rsidRPr="00576E09">
        <w:rPr>
          <w:sz w:val="20"/>
          <w:szCs w:val="20"/>
        </w:rPr>
        <w:lastRenderedPageBreak/>
        <w:t xml:space="preserve">на три основные подсистемы: управления, коммерческой </w:t>
      </w:r>
      <w:r w:rsidRPr="00576E09">
        <w:rPr>
          <w:sz w:val="20"/>
          <w:szCs w:val="20"/>
          <w:lang w:val="ru-RU"/>
        </w:rPr>
        <w:t>э</w:t>
      </w:r>
      <w:proofErr w:type="spellStart"/>
      <w:r w:rsidRPr="00576E09">
        <w:rPr>
          <w:sz w:val="20"/>
          <w:szCs w:val="20"/>
        </w:rPr>
        <w:t>ксплуатации</w:t>
      </w:r>
      <w:proofErr w:type="spellEnd"/>
      <w:r w:rsidRPr="00576E09">
        <w:rPr>
          <w:sz w:val="20"/>
          <w:szCs w:val="20"/>
        </w:rPr>
        <w:t xml:space="preserve"> и технического обеспечения транспортного процесса (рис. 1)</w:t>
      </w:r>
      <w:r w:rsidRPr="00576E09">
        <w:rPr>
          <w:sz w:val="20"/>
          <w:szCs w:val="20"/>
          <w:lang w:val="ru-RU"/>
        </w:rPr>
        <w:t xml:space="preserve">. </w:t>
      </w:r>
    </w:p>
    <w:p w:rsidR="00255829" w:rsidRPr="000B0AB3" w:rsidRDefault="00E14726" w:rsidP="009C5A5A">
      <w:pPr>
        <w:pStyle w:val="ae"/>
        <w:spacing w:after="0"/>
        <w:ind w:right="-56" w:firstLine="709"/>
        <w:rPr>
          <w:sz w:val="20"/>
          <w:szCs w:val="20"/>
        </w:rPr>
      </w:pPr>
      <w:r w:rsidRPr="000B0AB3">
        <w:rPr>
          <w:noProof/>
          <w:sz w:val="20"/>
          <w:szCs w:val="20"/>
          <w:lang w:val="ru-RU" w:eastAsia="ru-RU"/>
        </w:rPr>
        <w:drawing>
          <wp:inline distT="0" distB="0" distL="0" distR="0" wp14:anchorId="0B158C4B" wp14:editId="54B3DE2E">
            <wp:extent cx="3667125" cy="1863016"/>
            <wp:effectExtent l="0" t="0" r="0" b="4445"/>
            <wp:docPr id="1"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75478" cy="1867260"/>
                    </a:xfrm>
                    <a:prstGeom prst="rect">
                      <a:avLst/>
                    </a:prstGeom>
                    <a:noFill/>
                    <a:ln>
                      <a:noFill/>
                    </a:ln>
                  </pic:spPr>
                </pic:pic>
              </a:graphicData>
            </a:graphic>
          </wp:inline>
        </w:drawing>
      </w:r>
      <w:r w:rsidR="00255829" w:rsidRPr="000B0AB3">
        <w:rPr>
          <w:sz w:val="20"/>
          <w:szCs w:val="20"/>
        </w:rPr>
        <w:t xml:space="preserve"> </w:t>
      </w:r>
    </w:p>
    <w:p w:rsidR="00255829" w:rsidRPr="000B0AB3" w:rsidRDefault="00255829" w:rsidP="00AB024D">
      <w:pPr>
        <w:pStyle w:val="ae"/>
        <w:spacing w:after="240"/>
        <w:ind w:right="-56" w:firstLine="709"/>
        <w:jc w:val="center"/>
        <w:rPr>
          <w:sz w:val="20"/>
          <w:szCs w:val="20"/>
        </w:rPr>
      </w:pPr>
      <w:r w:rsidRPr="000B0AB3">
        <w:rPr>
          <w:sz w:val="20"/>
          <w:szCs w:val="20"/>
        </w:rPr>
        <w:t>Рисунок 1 - Схема формирования технической эксплуатации как подсистемы автомобильного транспорта</w:t>
      </w:r>
    </w:p>
    <w:p w:rsidR="00255829" w:rsidRPr="00576E09" w:rsidRDefault="00576E09" w:rsidP="009C5A5A">
      <w:pPr>
        <w:pStyle w:val="ae"/>
        <w:spacing w:after="0"/>
        <w:ind w:right="-56" w:firstLine="709"/>
        <w:jc w:val="both"/>
        <w:rPr>
          <w:sz w:val="20"/>
          <w:szCs w:val="20"/>
        </w:rPr>
      </w:pPr>
      <w:r w:rsidRPr="00576E09">
        <w:rPr>
          <w:sz w:val="20"/>
          <w:szCs w:val="20"/>
        </w:rPr>
        <w:t>Главная задача подсистемы технической эксплуатации автомобилей заключается в обеспечении транспортного процесса работоспособным подвижным составом при оптимальных трудовых и материальных затратах.</w:t>
      </w:r>
      <w:r w:rsidRPr="00576E09">
        <w:rPr>
          <w:sz w:val="20"/>
          <w:szCs w:val="20"/>
          <w:lang w:val="ru-RU"/>
        </w:rPr>
        <w:t xml:space="preserve"> </w:t>
      </w:r>
      <w:r w:rsidRPr="00576E09">
        <w:rPr>
          <w:sz w:val="20"/>
          <w:szCs w:val="20"/>
        </w:rPr>
        <w:t>Эффективность технической эксплуатации определяется рядом комплексных показателей</w:t>
      </w:r>
      <w:r w:rsidRPr="00576E09">
        <w:rPr>
          <w:sz w:val="20"/>
          <w:szCs w:val="20"/>
          <w:lang w:val="ru-RU"/>
        </w:rPr>
        <w:t>, а э</w:t>
      </w:r>
      <w:proofErr w:type="spellStart"/>
      <w:r w:rsidRPr="00576E09">
        <w:rPr>
          <w:sz w:val="20"/>
          <w:szCs w:val="20"/>
        </w:rPr>
        <w:t>ффективность</w:t>
      </w:r>
      <w:proofErr w:type="spellEnd"/>
      <w:r w:rsidRPr="00576E09">
        <w:rPr>
          <w:sz w:val="20"/>
          <w:szCs w:val="20"/>
        </w:rPr>
        <w:t xml:space="preserve"> подсистем самой технической эксплуатации (участков, цехов и др.) характеризуется частными показателями: коэффициент</w:t>
      </w:r>
      <w:r w:rsidRPr="00576E09">
        <w:rPr>
          <w:sz w:val="20"/>
          <w:szCs w:val="20"/>
          <w:lang w:val="ru-RU"/>
        </w:rPr>
        <w:t>ом</w:t>
      </w:r>
      <w:r w:rsidRPr="00576E09">
        <w:rPr>
          <w:sz w:val="20"/>
          <w:szCs w:val="20"/>
        </w:rPr>
        <w:t xml:space="preserve"> технической готовности  (КТГ), наработк</w:t>
      </w:r>
      <w:r w:rsidRPr="00576E09">
        <w:rPr>
          <w:sz w:val="20"/>
          <w:szCs w:val="20"/>
          <w:lang w:val="ru-RU"/>
        </w:rPr>
        <w:t>ой</w:t>
      </w:r>
      <w:r w:rsidRPr="00576E09">
        <w:rPr>
          <w:sz w:val="20"/>
          <w:szCs w:val="20"/>
        </w:rPr>
        <w:t xml:space="preserve"> на отказ, наработк</w:t>
      </w:r>
      <w:r w:rsidRPr="00576E09">
        <w:rPr>
          <w:sz w:val="20"/>
          <w:szCs w:val="20"/>
          <w:lang w:val="ru-RU"/>
        </w:rPr>
        <w:t>ой</w:t>
      </w:r>
      <w:r w:rsidRPr="00576E09">
        <w:rPr>
          <w:sz w:val="20"/>
          <w:szCs w:val="20"/>
        </w:rPr>
        <w:t xml:space="preserve"> на один случай простоя в рабочее время, продолжительность</w:t>
      </w:r>
      <w:r w:rsidRPr="00576E09">
        <w:rPr>
          <w:sz w:val="20"/>
          <w:szCs w:val="20"/>
          <w:lang w:val="ru-RU"/>
        </w:rPr>
        <w:t>ю</w:t>
      </w:r>
      <w:r w:rsidRPr="00576E09">
        <w:rPr>
          <w:sz w:val="20"/>
          <w:szCs w:val="20"/>
        </w:rPr>
        <w:t xml:space="preserve"> простоя и т.д.</w:t>
      </w:r>
    </w:p>
    <w:p w:rsidR="00477E97" w:rsidRPr="00477E97" w:rsidRDefault="00477E97" w:rsidP="00477E97">
      <w:pPr>
        <w:pStyle w:val="ae"/>
        <w:ind w:right="-56" w:firstLine="708"/>
        <w:jc w:val="both"/>
        <w:rPr>
          <w:sz w:val="20"/>
          <w:szCs w:val="20"/>
        </w:rPr>
      </w:pPr>
      <w:r w:rsidRPr="00477E97">
        <w:rPr>
          <w:sz w:val="20"/>
          <w:szCs w:val="20"/>
        </w:rPr>
        <w:t xml:space="preserve">Коэффициент технической готовности </w:t>
      </w:r>
      <m:oMath>
        <m:sSub>
          <m:sSubPr>
            <m:ctrlPr>
              <w:rPr>
                <w:rFonts w:ascii="Cambria Math" w:hAnsi="Cambria Math"/>
                <w:i/>
                <w:sz w:val="20"/>
                <w:szCs w:val="20"/>
              </w:rPr>
            </m:ctrlPr>
          </m:sSubPr>
          <m:e>
            <m:r>
              <w:rPr>
                <w:rFonts w:ascii="Cambria Math" w:hAnsi="Cambria Math"/>
                <w:sz w:val="20"/>
                <w:szCs w:val="20"/>
              </w:rPr>
              <m:t>α</m:t>
            </m:r>
          </m:e>
          <m:sub>
            <m:r>
              <w:rPr>
                <w:rFonts w:ascii="Cambria Math" w:hAnsi="Cambria Math"/>
                <w:sz w:val="20"/>
                <w:szCs w:val="20"/>
              </w:rPr>
              <m:t>т</m:t>
            </m:r>
          </m:sub>
        </m:sSub>
      </m:oMath>
      <w:r w:rsidRPr="00477E97">
        <w:rPr>
          <w:sz w:val="20"/>
          <w:szCs w:val="20"/>
        </w:rPr>
        <w:t xml:space="preserve"> прямо влияет  на производительность автомобиля:</w:t>
      </w:r>
    </w:p>
    <w:p w:rsidR="00477E97" w:rsidRPr="00477E97" w:rsidRDefault="00477E97" w:rsidP="001661E7">
      <w:pPr>
        <w:pStyle w:val="ae"/>
        <w:ind w:right="-56" w:firstLine="708"/>
        <w:jc w:val="right"/>
        <w:rPr>
          <w:sz w:val="20"/>
          <w:szCs w:val="20"/>
        </w:rPr>
      </w:pPr>
      <w:r w:rsidRPr="00477E97">
        <w:rPr>
          <w:i/>
          <w:sz w:val="20"/>
          <w:szCs w:val="20"/>
          <w:lang w:val="en-US"/>
        </w:rPr>
        <w:t>W</w:t>
      </w:r>
      <w:r w:rsidRPr="00477E97">
        <w:rPr>
          <w:i/>
          <w:sz w:val="20"/>
          <w:szCs w:val="20"/>
        </w:rPr>
        <w:t xml:space="preserve">= 365 </w:t>
      </w:r>
      <m:oMath>
        <m:sSub>
          <m:sSubPr>
            <m:ctrlPr>
              <w:rPr>
                <w:rFonts w:ascii="Cambria Math" w:hAnsi="Cambria Math"/>
                <w:i/>
                <w:sz w:val="20"/>
                <w:szCs w:val="20"/>
              </w:rPr>
            </m:ctrlPr>
          </m:sSubPr>
          <m:e>
            <m:r>
              <w:rPr>
                <w:rFonts w:ascii="Cambria Math" w:hAnsi="Cambria Math"/>
                <w:sz w:val="20"/>
                <w:szCs w:val="20"/>
              </w:rPr>
              <m:t>α</m:t>
            </m:r>
          </m:e>
          <m:sub>
            <m:r>
              <w:rPr>
                <w:rFonts w:ascii="Cambria Math" w:hAnsi="Cambria Math"/>
                <w:sz w:val="20"/>
                <w:szCs w:val="20"/>
              </w:rPr>
              <m:t>т</m:t>
            </m:r>
          </m:sub>
        </m:sSub>
      </m:oMath>
      <w:r w:rsidRPr="00477E97">
        <w:rPr>
          <w:i/>
          <w:sz w:val="20"/>
          <w:szCs w:val="20"/>
        </w:rPr>
        <w:t>(1 –</w:t>
      </w:r>
      <m:oMath>
        <m:sSub>
          <m:sSubPr>
            <m:ctrlPr>
              <w:rPr>
                <w:rFonts w:ascii="Cambria Math" w:hAnsi="Cambria Math"/>
                <w:i/>
                <w:sz w:val="20"/>
                <w:szCs w:val="20"/>
              </w:rPr>
            </m:ctrlPr>
          </m:sSubPr>
          <m:e>
            <m:r>
              <w:rPr>
                <w:rFonts w:ascii="Cambria Math" w:hAnsi="Cambria Math"/>
                <w:sz w:val="20"/>
                <w:szCs w:val="20"/>
              </w:rPr>
              <m:t>α</m:t>
            </m:r>
          </m:e>
          <m:sub>
            <m:r>
              <w:rPr>
                <w:rFonts w:ascii="Cambria Math" w:hAnsi="Cambria Math"/>
                <w:sz w:val="20"/>
                <w:szCs w:val="20"/>
              </w:rPr>
              <m:t>н</m:t>
            </m:r>
          </m:sub>
        </m:sSub>
      </m:oMath>
      <w:proofErr w:type="gramStart"/>
      <w:r w:rsidRPr="00477E97">
        <w:rPr>
          <w:i/>
          <w:sz w:val="20"/>
          <w:szCs w:val="20"/>
        </w:rPr>
        <w:t>)</w:t>
      </w:r>
      <w:proofErr w:type="gramEnd"/>
      <m:oMath>
        <m:r>
          <w:rPr>
            <w:rFonts w:ascii="Cambria Math" w:hAnsi="Cambria Math"/>
            <w:sz w:val="20"/>
            <w:szCs w:val="20"/>
          </w:rPr>
          <m:t>∙</m:t>
        </m:r>
      </m:oMath>
      <w:r w:rsidRPr="00477E97">
        <w:rPr>
          <w:i/>
          <w:sz w:val="20"/>
          <w:szCs w:val="20"/>
          <w:lang w:val="en-US"/>
        </w:rPr>
        <w:t>q</w:t>
      </w:r>
      <w:r w:rsidR="001661E7">
        <w:rPr>
          <w:i/>
          <w:sz w:val="20"/>
          <w:szCs w:val="20"/>
          <w:lang w:val="en-US"/>
        </w:rPr>
        <w:t>∙</w:t>
      </w:r>
      <w:r w:rsidRPr="00477E97">
        <w:rPr>
          <w:i/>
          <w:sz w:val="20"/>
          <w:szCs w:val="20"/>
        </w:rPr>
        <w:t xml:space="preserve"> γ </w:t>
      </w:r>
      <w:r w:rsidR="001661E7">
        <w:rPr>
          <w:i/>
          <w:sz w:val="20"/>
          <w:szCs w:val="20"/>
        </w:rPr>
        <w:t>∙</w:t>
      </w:r>
      <w:r w:rsidRPr="00477E97">
        <w:rPr>
          <w:i/>
          <w:sz w:val="20"/>
          <w:szCs w:val="20"/>
          <w:lang w:val="en-US"/>
        </w:rPr>
        <w:t>β</w:t>
      </w:r>
      <w:r w:rsidR="001661E7">
        <w:rPr>
          <w:i/>
          <w:sz w:val="20"/>
          <w:szCs w:val="20"/>
          <w:lang w:val="en-US"/>
        </w:rPr>
        <w:t>∙</w:t>
      </w:r>
      <w:proofErr w:type="spellStart"/>
      <w:r w:rsidRPr="00477E97">
        <w:rPr>
          <w:i/>
          <w:sz w:val="20"/>
          <w:szCs w:val="20"/>
          <w:lang w:val="en-US"/>
        </w:rPr>
        <w:t>Lcc</w:t>
      </w:r>
      <w:proofErr w:type="spellEnd"/>
      <w:r w:rsidRPr="00477E97">
        <w:rPr>
          <w:i/>
          <w:sz w:val="20"/>
          <w:szCs w:val="20"/>
        </w:rPr>
        <w:t>,</w:t>
      </w:r>
      <w:r w:rsidRPr="00477E97">
        <w:rPr>
          <w:sz w:val="20"/>
          <w:szCs w:val="20"/>
        </w:rPr>
        <w:tab/>
      </w:r>
      <w:r w:rsidRPr="00477E97">
        <w:rPr>
          <w:sz w:val="20"/>
          <w:szCs w:val="20"/>
        </w:rPr>
        <w:tab/>
      </w:r>
      <w:r w:rsidRPr="00477E97">
        <w:rPr>
          <w:sz w:val="20"/>
          <w:szCs w:val="20"/>
        </w:rPr>
        <w:tab/>
      </w:r>
      <w:r w:rsidRPr="00477E97">
        <w:rPr>
          <w:sz w:val="20"/>
          <w:szCs w:val="20"/>
          <w:lang w:val="en-US"/>
        </w:rPr>
        <w:t xml:space="preserve">    </w:t>
      </w:r>
      <w:r w:rsidRPr="00477E97">
        <w:rPr>
          <w:sz w:val="20"/>
          <w:szCs w:val="20"/>
        </w:rPr>
        <w:t>(1)</w:t>
      </w:r>
    </w:p>
    <w:p w:rsidR="00477E97" w:rsidRPr="00477E97" w:rsidRDefault="00477E97" w:rsidP="00477E97">
      <w:pPr>
        <w:pStyle w:val="ae"/>
        <w:spacing w:after="0"/>
        <w:ind w:right="-56"/>
        <w:jc w:val="both"/>
        <w:rPr>
          <w:sz w:val="20"/>
          <w:szCs w:val="20"/>
        </w:rPr>
      </w:pPr>
      <w:r w:rsidRPr="00477E97">
        <w:rPr>
          <w:sz w:val="20"/>
          <w:szCs w:val="20"/>
        </w:rPr>
        <w:t xml:space="preserve">где </w:t>
      </w:r>
      <w:r w:rsidRPr="001661E7">
        <w:rPr>
          <w:i/>
          <w:sz w:val="20"/>
          <w:szCs w:val="20"/>
          <w:lang w:val="en-US"/>
        </w:rPr>
        <w:t>W</w:t>
      </w:r>
      <w:r w:rsidRPr="00477E97">
        <w:rPr>
          <w:sz w:val="20"/>
          <w:szCs w:val="20"/>
        </w:rPr>
        <w:t xml:space="preserve"> – производительность, т</w:t>
      </w:r>
      <w:r w:rsidR="001661E7">
        <w:rPr>
          <w:sz w:val="20"/>
          <w:szCs w:val="20"/>
          <w:lang w:val="ru-RU"/>
        </w:rPr>
        <w:t>.</w:t>
      </w:r>
      <w:r w:rsidRPr="00477E97">
        <w:rPr>
          <w:sz w:val="20"/>
          <w:szCs w:val="20"/>
        </w:rPr>
        <w:t xml:space="preserve"> км/ год; </w:t>
      </w:r>
      <m:oMath>
        <m:sSub>
          <m:sSubPr>
            <m:ctrlPr>
              <w:rPr>
                <w:rFonts w:ascii="Cambria Math" w:hAnsi="Cambria Math"/>
                <w:i/>
                <w:sz w:val="20"/>
                <w:szCs w:val="20"/>
              </w:rPr>
            </m:ctrlPr>
          </m:sSubPr>
          <m:e>
            <m:r>
              <w:rPr>
                <w:rFonts w:ascii="Cambria Math" w:hAnsi="Cambria Math"/>
                <w:sz w:val="20"/>
                <w:szCs w:val="20"/>
              </w:rPr>
              <m:t>α</m:t>
            </m:r>
          </m:e>
          <m:sub>
            <m:r>
              <w:rPr>
                <w:rFonts w:ascii="Cambria Math" w:hAnsi="Cambria Math"/>
                <w:sz w:val="20"/>
                <w:szCs w:val="20"/>
              </w:rPr>
              <m:t>н</m:t>
            </m:r>
          </m:sub>
        </m:sSub>
      </m:oMath>
      <w:r w:rsidRPr="00477E97">
        <w:rPr>
          <w:sz w:val="20"/>
          <w:szCs w:val="20"/>
        </w:rPr>
        <w:t xml:space="preserve"> – коэффициент нерабочих дней;</w:t>
      </w:r>
    </w:p>
    <w:p w:rsidR="00477E97" w:rsidRPr="00477E97" w:rsidRDefault="00477E97" w:rsidP="00477E97">
      <w:pPr>
        <w:pStyle w:val="ae"/>
        <w:spacing w:after="0"/>
        <w:ind w:right="-56"/>
        <w:jc w:val="both"/>
        <w:rPr>
          <w:sz w:val="20"/>
          <w:szCs w:val="20"/>
        </w:rPr>
      </w:pPr>
      <w:r w:rsidRPr="00477E97">
        <w:rPr>
          <w:i/>
          <w:sz w:val="20"/>
          <w:szCs w:val="20"/>
          <w:lang w:val="en-US"/>
        </w:rPr>
        <w:t>q</w:t>
      </w:r>
      <w:r w:rsidRPr="00477E97">
        <w:rPr>
          <w:sz w:val="20"/>
          <w:szCs w:val="20"/>
        </w:rPr>
        <w:t xml:space="preserve"> – </w:t>
      </w:r>
      <w:proofErr w:type="gramStart"/>
      <w:r w:rsidRPr="00477E97">
        <w:rPr>
          <w:sz w:val="20"/>
          <w:szCs w:val="20"/>
          <w:lang w:val="ru-RU"/>
        </w:rPr>
        <w:t>н</w:t>
      </w:r>
      <w:proofErr w:type="spellStart"/>
      <w:r w:rsidRPr="00477E97">
        <w:rPr>
          <w:sz w:val="20"/>
          <w:szCs w:val="20"/>
        </w:rPr>
        <w:t>оминальная</w:t>
      </w:r>
      <w:proofErr w:type="spellEnd"/>
      <w:proofErr w:type="gramEnd"/>
      <w:r w:rsidRPr="00477E97">
        <w:rPr>
          <w:sz w:val="20"/>
          <w:szCs w:val="20"/>
        </w:rPr>
        <w:t xml:space="preserve"> грузоподъемность авт</w:t>
      </w:r>
      <w:r w:rsidRPr="00477E97">
        <w:rPr>
          <w:sz w:val="20"/>
          <w:szCs w:val="20"/>
          <w:lang w:val="ru-RU"/>
        </w:rPr>
        <w:t>омобиля</w:t>
      </w:r>
      <w:r w:rsidRPr="00477E97">
        <w:rPr>
          <w:sz w:val="20"/>
          <w:szCs w:val="20"/>
        </w:rPr>
        <w:t xml:space="preserve">, т; γ – коэффициент использования </w:t>
      </w:r>
    </w:p>
    <w:p w:rsidR="00477E97" w:rsidRPr="00477E97" w:rsidRDefault="00477E97" w:rsidP="00477E97">
      <w:pPr>
        <w:pStyle w:val="ae"/>
        <w:spacing w:after="0"/>
        <w:ind w:right="-56"/>
        <w:jc w:val="both"/>
        <w:rPr>
          <w:sz w:val="20"/>
          <w:szCs w:val="20"/>
        </w:rPr>
      </w:pPr>
      <w:r w:rsidRPr="00477E97">
        <w:rPr>
          <w:sz w:val="20"/>
          <w:szCs w:val="20"/>
        </w:rPr>
        <w:t xml:space="preserve"> грузоподъемности;</w:t>
      </w:r>
      <w:r w:rsidRPr="00477E97">
        <w:rPr>
          <w:i/>
          <w:sz w:val="20"/>
          <w:szCs w:val="20"/>
          <w:lang w:val="ru-RU"/>
        </w:rPr>
        <w:t xml:space="preserve"> </w:t>
      </w:r>
      <w:r w:rsidRPr="00477E97">
        <w:rPr>
          <w:i/>
          <w:sz w:val="20"/>
          <w:szCs w:val="20"/>
          <w:lang w:val="en-US"/>
        </w:rPr>
        <w:t>β</w:t>
      </w:r>
      <w:r w:rsidRPr="00477E97">
        <w:rPr>
          <w:sz w:val="20"/>
          <w:szCs w:val="20"/>
        </w:rPr>
        <w:t>- коэффициент использования пробега;</w:t>
      </w:r>
      <m:oMath>
        <m:r>
          <m:rPr>
            <m:sty m:val="p"/>
          </m:rPr>
          <w:rPr>
            <w:rFonts w:ascii="Cambria Math" w:hAnsi="Cambria Math"/>
            <w:sz w:val="20"/>
            <w:szCs w:val="20"/>
            <w:lang w:val="ru-RU"/>
          </w:rPr>
          <m:t xml:space="preserve"> </m:t>
        </m:r>
        <m:sSub>
          <m:sSubPr>
            <m:ctrlPr>
              <w:rPr>
                <w:rFonts w:ascii="Cambria Math" w:hAnsi="Cambria Math"/>
                <w:sz w:val="20"/>
                <w:szCs w:val="20"/>
                <w:lang w:val="en-US"/>
              </w:rPr>
            </m:ctrlPr>
          </m:sSubPr>
          <m:e>
            <m:r>
              <w:rPr>
                <w:rFonts w:ascii="Cambria Math" w:hAnsi="Cambria Math"/>
                <w:sz w:val="20"/>
                <w:szCs w:val="20"/>
                <w:lang w:val="en-US"/>
              </w:rPr>
              <m:t>L</m:t>
            </m:r>
          </m:e>
          <m:sub>
            <m:r>
              <m:rPr>
                <m:sty m:val="p"/>
              </m:rPr>
              <w:rPr>
                <w:rFonts w:ascii="Cambria Math" w:hAnsi="Cambria Math"/>
                <w:sz w:val="20"/>
                <w:szCs w:val="20"/>
                <w:lang w:val="en-US"/>
              </w:rPr>
              <m:t>cc</m:t>
            </m:r>
          </m:sub>
        </m:sSub>
      </m:oMath>
      <w:r w:rsidRPr="00477E97">
        <w:rPr>
          <w:sz w:val="20"/>
          <w:szCs w:val="20"/>
        </w:rPr>
        <w:t xml:space="preserve">  – среднесуточный пробег, км.</w:t>
      </w:r>
    </w:p>
    <w:p w:rsidR="00477E97" w:rsidRPr="00477E97" w:rsidRDefault="00477E97" w:rsidP="00477E97">
      <w:pPr>
        <w:pStyle w:val="ae"/>
        <w:spacing w:after="0"/>
        <w:ind w:right="-56" w:firstLine="708"/>
        <w:jc w:val="both"/>
        <w:rPr>
          <w:sz w:val="20"/>
          <w:szCs w:val="20"/>
          <w:lang w:val="ru-RU"/>
        </w:rPr>
      </w:pPr>
      <w:r w:rsidRPr="00477E97">
        <w:rPr>
          <w:sz w:val="20"/>
          <w:szCs w:val="20"/>
          <w:lang w:val="ru-RU"/>
        </w:rPr>
        <w:t>В тоже время сам</w:t>
      </w:r>
      <w:r w:rsidRPr="00477E97">
        <w:rPr>
          <w:sz w:val="20"/>
          <w:szCs w:val="20"/>
        </w:rPr>
        <w:t xml:space="preserve"> коэффициент технической готовности зависит от условий эксплуатации, надежности, средней продолжительности простоев автомобиля в ТО и </w:t>
      </w:r>
      <w:proofErr w:type="gramStart"/>
      <w:r w:rsidRPr="00477E97">
        <w:rPr>
          <w:sz w:val="20"/>
          <w:szCs w:val="20"/>
        </w:rPr>
        <w:t>Р</w:t>
      </w:r>
      <w:proofErr w:type="gramEnd"/>
      <w:r w:rsidRPr="00477E97">
        <w:rPr>
          <w:sz w:val="20"/>
          <w:szCs w:val="20"/>
          <w:lang w:val="ru-RU"/>
        </w:rPr>
        <w:t xml:space="preserve">, которая </w:t>
      </w:r>
      <w:r w:rsidRPr="00477E97">
        <w:rPr>
          <w:sz w:val="20"/>
          <w:szCs w:val="20"/>
        </w:rPr>
        <w:t xml:space="preserve"> зависит от  состояния производственной базы, уровня квалификации персонала, ремонтопригодности конструкции автомобиля и др</w:t>
      </w:r>
      <w:r w:rsidRPr="00477E97">
        <w:rPr>
          <w:sz w:val="20"/>
          <w:szCs w:val="20"/>
          <w:lang w:val="ru-RU"/>
        </w:rPr>
        <w:t>.</w:t>
      </w:r>
    </w:p>
    <w:p w:rsidR="00980A3D" w:rsidRDefault="00477E97" w:rsidP="00AB668C">
      <w:pPr>
        <w:pStyle w:val="ae"/>
        <w:spacing w:after="0"/>
        <w:ind w:left="20" w:right="-56" w:firstLine="700"/>
        <w:jc w:val="both"/>
        <w:rPr>
          <w:sz w:val="20"/>
          <w:szCs w:val="20"/>
          <w:lang w:val="ru-RU"/>
        </w:rPr>
      </w:pPr>
      <w:r w:rsidRPr="00477E97">
        <w:rPr>
          <w:sz w:val="20"/>
          <w:szCs w:val="20"/>
        </w:rPr>
        <w:t>На основ</w:t>
      </w:r>
      <w:r w:rsidRPr="00477E97">
        <w:rPr>
          <w:sz w:val="20"/>
          <w:szCs w:val="20"/>
          <w:lang w:val="ru-RU"/>
        </w:rPr>
        <w:t>е</w:t>
      </w:r>
      <w:r w:rsidRPr="00477E97">
        <w:rPr>
          <w:sz w:val="20"/>
          <w:szCs w:val="20"/>
        </w:rPr>
        <w:t xml:space="preserve"> экспериментальных данных по отказам автомо</w:t>
      </w:r>
      <w:r w:rsidRPr="00477E97">
        <w:rPr>
          <w:sz w:val="20"/>
          <w:szCs w:val="20"/>
        </w:rPr>
        <w:softHyphen/>
        <w:t>билей выдвинуто предположение, что изменение параметров техническо</w:t>
      </w:r>
      <w:r w:rsidRPr="00477E97">
        <w:rPr>
          <w:sz w:val="20"/>
          <w:szCs w:val="20"/>
          <w:lang w:val="ru-RU"/>
        </w:rPr>
        <w:t xml:space="preserve">го </w:t>
      </w:r>
      <w:r w:rsidRPr="00477E97">
        <w:rPr>
          <w:sz w:val="20"/>
          <w:szCs w:val="20"/>
        </w:rPr>
        <w:t>состояни</w:t>
      </w:r>
      <w:r w:rsidRPr="00477E97">
        <w:rPr>
          <w:sz w:val="20"/>
          <w:szCs w:val="20"/>
          <w:lang w:val="ru-RU"/>
        </w:rPr>
        <w:t>я</w:t>
      </w:r>
      <w:r w:rsidRPr="00477E97">
        <w:rPr>
          <w:sz w:val="20"/>
          <w:szCs w:val="20"/>
        </w:rPr>
        <w:t xml:space="preserve"> автомобиля, его</w:t>
      </w:r>
    </w:p>
    <w:p w:rsidR="00477E97" w:rsidRPr="00477E97" w:rsidRDefault="00980A3D" w:rsidP="00AB668C">
      <w:pPr>
        <w:pStyle w:val="ae"/>
        <w:spacing w:after="0"/>
        <w:ind w:left="20" w:right="-56"/>
        <w:jc w:val="both"/>
        <w:rPr>
          <w:sz w:val="20"/>
          <w:szCs w:val="20"/>
        </w:rPr>
      </w:pPr>
      <w:r>
        <w:rPr>
          <w:sz w:val="20"/>
          <w:szCs w:val="20"/>
          <w:lang w:val="ru-RU"/>
        </w:rPr>
        <w:t xml:space="preserve"> </w:t>
      </w:r>
      <w:r w:rsidR="00477E97" w:rsidRPr="00477E97">
        <w:rPr>
          <w:sz w:val="20"/>
          <w:szCs w:val="20"/>
        </w:rPr>
        <w:t xml:space="preserve">узлов, агрегатов может быть </w:t>
      </w:r>
      <w:r w:rsidR="00477E97" w:rsidRPr="00477E97">
        <w:rPr>
          <w:sz w:val="20"/>
          <w:szCs w:val="20"/>
          <w:lang w:val="ru-RU"/>
        </w:rPr>
        <w:t>описано</w:t>
      </w:r>
      <w:r w:rsidR="00477E97" w:rsidRPr="00477E97">
        <w:rPr>
          <w:sz w:val="20"/>
          <w:szCs w:val="20"/>
        </w:rPr>
        <w:t xml:space="preserve"> целой рацио</w:t>
      </w:r>
      <w:r w:rsidR="00477E97" w:rsidRPr="00477E97">
        <w:rPr>
          <w:sz w:val="20"/>
          <w:szCs w:val="20"/>
        </w:rPr>
        <w:softHyphen/>
        <w:t xml:space="preserve">нальной функцией </w:t>
      </w:r>
      <w:r w:rsidR="00477E97" w:rsidRPr="00477E97">
        <w:rPr>
          <w:sz w:val="20"/>
          <w:szCs w:val="20"/>
          <w:lang w:val="en-US"/>
        </w:rPr>
        <w:t>n</w:t>
      </w:r>
      <w:r w:rsidR="00477E97" w:rsidRPr="00477E97">
        <w:rPr>
          <w:sz w:val="20"/>
          <w:szCs w:val="20"/>
        </w:rPr>
        <w:t>-го порядка:</w:t>
      </w:r>
    </w:p>
    <w:p w:rsidR="00477E97" w:rsidRPr="00477E97" w:rsidRDefault="00477E97" w:rsidP="00F46019">
      <w:pPr>
        <w:pStyle w:val="ae"/>
        <w:ind w:left="40" w:right="-56" w:firstLine="740"/>
        <w:jc w:val="right"/>
        <w:rPr>
          <w:sz w:val="20"/>
          <w:szCs w:val="20"/>
          <w:lang w:val="en-US"/>
        </w:rPr>
      </w:pPr>
      <w:r w:rsidRPr="00477E97">
        <w:rPr>
          <w:i/>
          <w:sz w:val="20"/>
          <w:szCs w:val="20"/>
          <w:lang w:val="en-US"/>
        </w:rPr>
        <w:lastRenderedPageBreak/>
        <w:t>Y</w:t>
      </w:r>
      <m:oMath>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а</m:t>
            </m:r>
          </m:e>
          <m:sub>
            <m:r>
              <w:rPr>
                <w:rFonts w:ascii="Cambria Math" w:hAnsi="Cambria Math"/>
                <w:sz w:val="20"/>
                <w:szCs w:val="20"/>
                <w:lang w:val="en-US"/>
              </w:rPr>
              <m:t>0</m:t>
            </m:r>
          </m:sub>
        </m:sSub>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а</m:t>
            </m:r>
          </m:e>
          <m:sub>
            <m:r>
              <w:rPr>
                <w:rFonts w:ascii="Cambria Math" w:hAnsi="Cambria Math"/>
                <w:sz w:val="20"/>
                <w:szCs w:val="20"/>
                <w:lang w:val="en-US"/>
              </w:rPr>
              <m:t>1</m:t>
            </m:r>
          </m:sub>
        </m:sSub>
      </m:oMath>
      <w:r w:rsidRPr="00477E97">
        <w:rPr>
          <w:i/>
          <w:sz w:val="20"/>
          <w:szCs w:val="20"/>
          <w:lang w:val="en-US"/>
        </w:rPr>
        <w:t>·t</w:t>
      </w:r>
      <m:oMath>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а</m:t>
            </m:r>
          </m:e>
          <m:sub>
            <m:r>
              <w:rPr>
                <w:rFonts w:ascii="Cambria Math" w:hAnsi="Cambria Math"/>
                <w:sz w:val="20"/>
                <w:szCs w:val="20"/>
                <w:lang w:val="en-US"/>
              </w:rPr>
              <m:t>2</m:t>
            </m:r>
          </m:sub>
        </m:sSub>
        <m:sSup>
          <m:sSupPr>
            <m:ctrlPr>
              <w:rPr>
                <w:rFonts w:ascii="Cambria Math" w:hAnsi="Cambria Math"/>
                <w:i/>
                <w:sz w:val="20"/>
                <w:szCs w:val="20"/>
              </w:rPr>
            </m:ctrlPr>
          </m:sSupPr>
          <m:e>
            <m:r>
              <w:rPr>
                <w:rFonts w:ascii="Cambria Math" w:hAnsi="Cambria Math"/>
                <w:sz w:val="20"/>
                <w:szCs w:val="20"/>
              </w:rPr>
              <m:t>t</m:t>
            </m:r>
          </m:e>
          <m:sup>
            <m:r>
              <w:rPr>
                <w:rFonts w:ascii="Cambria Math" w:hAnsi="Cambria Math"/>
                <w:sz w:val="20"/>
                <w:szCs w:val="20"/>
                <w:lang w:val="en-US"/>
              </w:rPr>
              <m:t>2</m:t>
            </m:r>
          </m:sup>
        </m:sSup>
        <m:r>
          <w:rPr>
            <w:rFonts w:ascii="Cambria Math" w:hAnsi="Cambria Math"/>
            <w:sz w:val="20"/>
            <w:szCs w:val="20"/>
            <w:lang w:val="en-US"/>
          </w:rPr>
          <m:t>+</m:t>
        </m:r>
      </m:oMath>
      <w:r w:rsidRPr="00477E97">
        <w:rPr>
          <w:i/>
          <w:sz w:val="20"/>
          <w:szCs w:val="20"/>
          <w:lang w:val="en-US"/>
        </w:rPr>
        <w:t>…</w:t>
      </w:r>
      <m:oMath>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а</m:t>
            </m:r>
          </m:e>
          <m:sub>
            <m:r>
              <w:rPr>
                <w:rFonts w:ascii="Cambria Math" w:hAnsi="Cambria Math"/>
                <w:sz w:val="20"/>
                <w:szCs w:val="20"/>
                <w:lang w:val="en-US"/>
              </w:rPr>
              <m:t>i</m:t>
            </m:r>
          </m:sub>
        </m:sSub>
        <m:sSup>
          <m:sSupPr>
            <m:ctrlPr>
              <w:rPr>
                <w:rFonts w:ascii="Cambria Math" w:hAnsi="Cambria Math"/>
                <w:i/>
                <w:sz w:val="20"/>
                <w:szCs w:val="20"/>
              </w:rPr>
            </m:ctrlPr>
          </m:sSupPr>
          <m:e>
            <m:r>
              <w:rPr>
                <w:rFonts w:ascii="Cambria Math" w:hAnsi="Cambria Math"/>
                <w:sz w:val="20"/>
                <w:szCs w:val="20"/>
              </w:rPr>
              <m:t>t</m:t>
            </m:r>
          </m:e>
          <m:sup>
            <m:r>
              <w:rPr>
                <w:rFonts w:ascii="Cambria Math" w:hAnsi="Cambria Math"/>
                <w:sz w:val="20"/>
                <w:szCs w:val="20"/>
                <w:lang w:val="en-US"/>
              </w:rPr>
              <m:t>i</m:t>
            </m:r>
          </m:sup>
        </m:sSup>
        <m:r>
          <w:rPr>
            <w:rFonts w:ascii="Cambria Math" w:hAnsi="Cambria Math"/>
            <w:sz w:val="20"/>
            <w:szCs w:val="20"/>
            <w:lang w:val="en-US"/>
          </w:rPr>
          <m:t>+</m:t>
        </m:r>
      </m:oMath>
      <w:r w:rsidRPr="00477E97">
        <w:rPr>
          <w:i/>
          <w:sz w:val="20"/>
          <w:szCs w:val="20"/>
          <w:lang w:val="en-US"/>
        </w:rPr>
        <w:t>…</w:t>
      </w:r>
      <m:oMath>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а</m:t>
            </m:r>
          </m:e>
          <m:sub>
            <m:r>
              <w:rPr>
                <w:rFonts w:ascii="Cambria Math" w:hAnsi="Cambria Math"/>
                <w:sz w:val="20"/>
                <w:szCs w:val="20"/>
                <w:lang w:val="en-US"/>
              </w:rPr>
              <m:t>n</m:t>
            </m:r>
          </m:sub>
        </m:sSub>
        <m:sSup>
          <m:sSupPr>
            <m:ctrlPr>
              <w:rPr>
                <w:rFonts w:ascii="Cambria Math" w:hAnsi="Cambria Math"/>
                <w:i/>
                <w:sz w:val="20"/>
                <w:szCs w:val="20"/>
              </w:rPr>
            </m:ctrlPr>
          </m:sSupPr>
          <m:e>
            <m:r>
              <w:rPr>
                <w:rFonts w:ascii="Cambria Math" w:hAnsi="Cambria Math"/>
                <w:sz w:val="20"/>
                <w:szCs w:val="20"/>
              </w:rPr>
              <m:t>t</m:t>
            </m:r>
          </m:e>
          <m:sup>
            <m:r>
              <w:rPr>
                <w:rFonts w:ascii="Cambria Math" w:hAnsi="Cambria Math"/>
                <w:sz w:val="20"/>
                <w:szCs w:val="20"/>
                <w:lang w:val="en-US"/>
              </w:rPr>
              <m:t>n</m:t>
            </m:r>
          </m:sup>
        </m:sSup>
      </m:oMath>
      <w:r w:rsidRPr="00477E97">
        <w:rPr>
          <w:i/>
          <w:sz w:val="20"/>
          <w:szCs w:val="20"/>
          <w:lang w:val="en-US"/>
        </w:rPr>
        <w:t xml:space="preserve">,    </w:t>
      </w:r>
      <w:r w:rsidRPr="00477E97">
        <w:rPr>
          <w:sz w:val="20"/>
          <w:szCs w:val="20"/>
          <w:lang w:val="en-US"/>
        </w:rPr>
        <w:t xml:space="preserve">                           (2)</w:t>
      </w:r>
    </w:p>
    <w:p w:rsidR="00477E97" w:rsidRPr="00477E97" w:rsidRDefault="00477E97" w:rsidP="00477E97">
      <w:pPr>
        <w:pStyle w:val="ae"/>
        <w:spacing w:after="0"/>
        <w:ind w:left="40" w:right="-56" w:hanging="40"/>
        <w:jc w:val="both"/>
        <w:rPr>
          <w:sz w:val="20"/>
          <w:szCs w:val="20"/>
          <w:lang w:val="ru-RU"/>
        </w:rPr>
      </w:pPr>
      <w:r w:rsidRPr="00477E97">
        <w:rPr>
          <w:sz w:val="20"/>
          <w:szCs w:val="20"/>
        </w:rPr>
        <w:t xml:space="preserve">где </w:t>
      </w:r>
      <w:r w:rsidRPr="00477E97">
        <w:rPr>
          <w:sz w:val="20"/>
          <w:szCs w:val="20"/>
          <w:lang w:val="en-US"/>
        </w:rPr>
        <w:t>Y</w:t>
      </w:r>
      <w:r w:rsidRPr="00477E97">
        <w:rPr>
          <w:sz w:val="20"/>
          <w:szCs w:val="20"/>
        </w:rPr>
        <w:t xml:space="preserve"> – параметр технического состояния (износ, зазор и др.); t – время или пробег;</w:t>
      </w:r>
      <m:oMath>
        <m:r>
          <w:rPr>
            <w:rFonts w:ascii="Cambria Math" w:hAnsi="Cambria Math"/>
            <w:sz w:val="20"/>
            <w:szCs w:val="20"/>
          </w:rPr>
          <m:t xml:space="preserve"> </m:t>
        </m:r>
        <m:sSub>
          <m:sSubPr>
            <m:ctrlPr>
              <w:rPr>
                <w:rFonts w:ascii="Cambria Math" w:hAnsi="Cambria Math"/>
                <w:i/>
                <w:sz w:val="20"/>
                <w:szCs w:val="20"/>
              </w:rPr>
            </m:ctrlPr>
          </m:sSubPr>
          <m:e>
            <m:r>
              <w:rPr>
                <w:rFonts w:ascii="Cambria Math" w:hAnsi="Cambria Math"/>
                <w:sz w:val="20"/>
                <w:szCs w:val="20"/>
              </w:rPr>
              <m:t>а</m:t>
            </m:r>
          </m:e>
          <m:sub>
            <m:r>
              <w:rPr>
                <w:rFonts w:ascii="Cambria Math" w:hAnsi="Cambria Math"/>
                <w:sz w:val="20"/>
                <w:szCs w:val="20"/>
              </w:rPr>
              <m:t>0</m:t>
            </m:r>
          </m:sub>
        </m:sSub>
      </m:oMath>
      <w:r w:rsidRPr="00477E97">
        <w:rPr>
          <w:sz w:val="20"/>
          <w:szCs w:val="20"/>
        </w:rPr>
        <w:t xml:space="preserve"> – начальная величина параметра технического состояния;</w:t>
      </w:r>
      <w:r w:rsidRPr="00477E97">
        <w:rPr>
          <w:sz w:val="20"/>
          <w:szCs w:val="20"/>
          <w:lang w:val="ru-RU"/>
        </w:rPr>
        <w:t xml:space="preserve"> </w:t>
      </w:r>
      <m:oMath>
        <m:sSub>
          <m:sSubPr>
            <m:ctrlPr>
              <w:rPr>
                <w:rFonts w:ascii="Cambria Math" w:hAnsi="Cambria Math"/>
                <w:i/>
                <w:sz w:val="20"/>
                <w:szCs w:val="20"/>
              </w:rPr>
            </m:ctrlPr>
          </m:sSubPr>
          <m:e>
            <m:r>
              <w:rPr>
                <w:rFonts w:ascii="Cambria Math" w:hAnsi="Cambria Math"/>
                <w:sz w:val="20"/>
                <w:szCs w:val="20"/>
              </w:rPr>
              <m:t xml:space="preserve"> а</m:t>
            </m:r>
          </m:e>
          <m:sub>
            <m:r>
              <w:rPr>
                <w:rFonts w:ascii="Cambria Math" w:hAnsi="Cambria Math"/>
                <w:sz w:val="20"/>
                <w:szCs w:val="20"/>
              </w:rPr>
              <m:t>1</m:t>
            </m:r>
          </m:sub>
        </m:sSub>
      </m:oMath>
      <w:r w:rsidRPr="00477E97">
        <w:rPr>
          <w:sz w:val="20"/>
          <w:szCs w:val="20"/>
        </w:rPr>
        <w:t xml:space="preserve">, </w:t>
      </w:r>
      <m:oMath>
        <m:sSub>
          <m:sSubPr>
            <m:ctrlPr>
              <w:rPr>
                <w:rFonts w:ascii="Cambria Math" w:hAnsi="Cambria Math"/>
                <w:i/>
                <w:sz w:val="20"/>
                <w:szCs w:val="20"/>
              </w:rPr>
            </m:ctrlPr>
          </m:sSubPr>
          <m:e>
            <m:r>
              <w:rPr>
                <w:rFonts w:ascii="Cambria Math" w:hAnsi="Cambria Math"/>
                <w:sz w:val="20"/>
                <w:szCs w:val="20"/>
              </w:rPr>
              <m:t>а</m:t>
            </m:r>
          </m:e>
          <m:sub>
            <m:r>
              <w:rPr>
                <w:rFonts w:ascii="Cambria Math" w:hAnsi="Cambria Math"/>
                <w:sz w:val="20"/>
                <w:szCs w:val="20"/>
              </w:rPr>
              <m:t>2</m:t>
            </m:r>
          </m:sub>
        </m:sSub>
      </m:oMath>
      <w:r w:rsidRPr="00477E97">
        <w:rPr>
          <w:sz w:val="20"/>
          <w:szCs w:val="20"/>
        </w:rPr>
        <w:t>,…</w:t>
      </w:r>
      <m:oMath>
        <m:sSub>
          <m:sSubPr>
            <m:ctrlPr>
              <w:rPr>
                <w:rFonts w:ascii="Cambria Math" w:hAnsi="Cambria Math"/>
                <w:i/>
                <w:sz w:val="20"/>
                <w:szCs w:val="20"/>
              </w:rPr>
            </m:ctrlPr>
          </m:sSubPr>
          <m:e>
            <m:r>
              <w:rPr>
                <w:rFonts w:ascii="Cambria Math" w:hAnsi="Cambria Math"/>
                <w:sz w:val="20"/>
                <w:szCs w:val="20"/>
              </w:rPr>
              <m:t>а</m:t>
            </m:r>
          </m:e>
          <m:sub>
            <m:r>
              <w:rPr>
                <w:rFonts w:ascii="Cambria Math" w:hAnsi="Cambria Math"/>
                <w:sz w:val="20"/>
                <w:szCs w:val="20"/>
                <w:lang w:val="en-US"/>
              </w:rPr>
              <m:t>n</m:t>
            </m:r>
          </m:sub>
        </m:sSub>
      </m:oMath>
      <w:r w:rsidRPr="00477E97">
        <w:rPr>
          <w:sz w:val="20"/>
          <w:szCs w:val="20"/>
        </w:rPr>
        <w:t xml:space="preserve"> – коэффициенты, определяющие характер и степень зависимости параметра </w:t>
      </w:r>
      <w:r w:rsidRPr="00477E97">
        <w:rPr>
          <w:sz w:val="20"/>
          <w:szCs w:val="20"/>
          <w:lang w:val="en-US"/>
        </w:rPr>
        <w:t>Y</w:t>
      </w:r>
      <w:r w:rsidRPr="00477E97">
        <w:rPr>
          <w:sz w:val="20"/>
          <w:szCs w:val="20"/>
        </w:rPr>
        <w:t xml:space="preserve"> от пробега или времени работы.</w:t>
      </w:r>
    </w:p>
    <w:p w:rsidR="00477E97" w:rsidRPr="00477E97" w:rsidRDefault="00477E97" w:rsidP="00477E97">
      <w:pPr>
        <w:pStyle w:val="ae"/>
        <w:spacing w:after="0"/>
        <w:ind w:left="20" w:right="-56" w:firstLine="547"/>
        <w:jc w:val="both"/>
        <w:rPr>
          <w:sz w:val="20"/>
          <w:szCs w:val="20"/>
        </w:rPr>
      </w:pPr>
      <w:r w:rsidRPr="00477E97">
        <w:rPr>
          <w:sz w:val="20"/>
          <w:szCs w:val="20"/>
        </w:rPr>
        <w:t>На уровень работоспособности автомобильного парка оказывают влияние многочисленные факторы</w:t>
      </w:r>
      <w:r w:rsidRPr="00477E97">
        <w:rPr>
          <w:sz w:val="20"/>
          <w:szCs w:val="20"/>
          <w:lang w:val="ru-RU"/>
        </w:rPr>
        <w:t>:</w:t>
      </w:r>
      <w:r w:rsidRPr="00477E97">
        <w:rPr>
          <w:sz w:val="20"/>
          <w:szCs w:val="20"/>
        </w:rPr>
        <w:t xml:space="preserve"> обеспеченность производственной базой (</w:t>
      </w:r>
      <m:oMath>
        <m:sSub>
          <m:sSubPr>
            <m:ctrlPr>
              <w:rPr>
                <w:rFonts w:ascii="Cambria Math" w:hAnsi="Cambria Math"/>
                <w:i/>
                <w:sz w:val="20"/>
                <w:szCs w:val="20"/>
              </w:rPr>
            </m:ctrlPr>
          </m:sSubPr>
          <m:e>
            <m:r>
              <m:rPr>
                <m:sty m:val="p"/>
              </m:rPr>
              <w:rPr>
                <w:rFonts w:ascii="Cambria Math" w:hAnsi="Cambria Math"/>
                <w:sz w:val="20"/>
                <w:szCs w:val="20"/>
              </w:rPr>
              <m:t>x</m:t>
            </m:r>
          </m:e>
          <m:sub>
            <m:r>
              <w:rPr>
                <w:rFonts w:ascii="Cambria Math" w:hAnsi="Cambria Math"/>
                <w:sz w:val="20"/>
                <w:szCs w:val="20"/>
              </w:rPr>
              <m:t>1</m:t>
            </m:r>
          </m:sub>
        </m:sSub>
        <m:r>
          <w:rPr>
            <w:rFonts w:ascii="Cambria Math" w:hAnsi="Cambria Math"/>
            <w:sz w:val="20"/>
            <w:szCs w:val="20"/>
          </w:rPr>
          <m:t>)</m:t>
        </m:r>
      </m:oMath>
      <w:r w:rsidRPr="00477E97">
        <w:rPr>
          <w:sz w:val="20"/>
          <w:szCs w:val="20"/>
        </w:rPr>
        <w:t>;</w:t>
      </w:r>
      <w:r w:rsidRPr="00477E97">
        <w:rPr>
          <w:sz w:val="20"/>
          <w:szCs w:val="20"/>
          <w:lang w:val="ru-RU"/>
        </w:rPr>
        <w:t xml:space="preserve"> </w:t>
      </w:r>
      <w:r w:rsidRPr="00477E97">
        <w:rPr>
          <w:sz w:val="20"/>
          <w:szCs w:val="20"/>
        </w:rPr>
        <w:t>мощность АТП (</w:t>
      </w:r>
      <m:oMath>
        <m:sSub>
          <m:sSubPr>
            <m:ctrlPr>
              <w:rPr>
                <w:rFonts w:ascii="Cambria Math" w:hAnsi="Cambria Math"/>
                <w:i/>
                <w:sz w:val="20"/>
                <w:szCs w:val="20"/>
              </w:rPr>
            </m:ctrlPr>
          </m:sSubPr>
          <m:e>
            <m:r>
              <m:rPr>
                <m:sty m:val="p"/>
              </m:rPr>
              <w:rPr>
                <w:rFonts w:ascii="Cambria Math" w:hAnsi="Cambria Math"/>
                <w:sz w:val="20"/>
                <w:szCs w:val="20"/>
              </w:rPr>
              <m:t>x</m:t>
            </m:r>
          </m:e>
          <m:sub>
            <m:r>
              <w:rPr>
                <w:rFonts w:ascii="Cambria Math" w:hAnsi="Cambria Math"/>
                <w:sz w:val="20"/>
                <w:szCs w:val="20"/>
              </w:rPr>
              <m:t>2</m:t>
            </m:r>
          </m:sub>
        </m:sSub>
        <m:r>
          <w:rPr>
            <w:rFonts w:ascii="Cambria Math" w:hAnsi="Cambria Math"/>
            <w:sz w:val="20"/>
            <w:szCs w:val="20"/>
          </w:rPr>
          <m:t>)</m:t>
        </m:r>
      </m:oMath>
      <w:r w:rsidRPr="00477E97">
        <w:rPr>
          <w:sz w:val="20"/>
          <w:szCs w:val="20"/>
        </w:rPr>
        <w:t>;</w:t>
      </w:r>
      <w:r w:rsidRPr="00477E97">
        <w:rPr>
          <w:sz w:val="20"/>
          <w:szCs w:val="20"/>
          <w:lang w:val="ru-RU"/>
        </w:rPr>
        <w:t xml:space="preserve"> </w:t>
      </w:r>
      <w:r w:rsidRPr="00477E97">
        <w:rPr>
          <w:sz w:val="20"/>
          <w:szCs w:val="20"/>
        </w:rPr>
        <w:t>средний возраст автомобиля (</w:t>
      </w:r>
      <m:oMath>
        <m:sSub>
          <m:sSubPr>
            <m:ctrlPr>
              <w:rPr>
                <w:rFonts w:ascii="Cambria Math" w:hAnsi="Cambria Math"/>
                <w:i/>
                <w:sz w:val="20"/>
                <w:szCs w:val="20"/>
              </w:rPr>
            </m:ctrlPr>
          </m:sSubPr>
          <m:e>
            <m:r>
              <m:rPr>
                <m:sty m:val="p"/>
              </m:rPr>
              <w:rPr>
                <w:rFonts w:ascii="Cambria Math" w:hAnsi="Cambria Math"/>
                <w:sz w:val="20"/>
                <w:szCs w:val="20"/>
              </w:rPr>
              <m:t>x</m:t>
            </m:r>
          </m:e>
          <m:sub>
            <m:r>
              <w:rPr>
                <w:rFonts w:ascii="Cambria Math" w:hAnsi="Cambria Math"/>
                <w:sz w:val="20"/>
                <w:szCs w:val="20"/>
              </w:rPr>
              <m:t>3</m:t>
            </m:r>
          </m:sub>
        </m:sSub>
        <m:r>
          <w:rPr>
            <w:rFonts w:ascii="Cambria Math" w:hAnsi="Cambria Math"/>
            <w:sz w:val="20"/>
            <w:szCs w:val="20"/>
          </w:rPr>
          <m:t>)</m:t>
        </m:r>
      </m:oMath>
      <w:r w:rsidRPr="00477E97">
        <w:rPr>
          <w:sz w:val="20"/>
          <w:szCs w:val="20"/>
        </w:rPr>
        <w:t>;</w:t>
      </w:r>
      <w:r w:rsidRPr="00477E97">
        <w:rPr>
          <w:sz w:val="20"/>
          <w:szCs w:val="20"/>
          <w:lang w:val="ru-RU"/>
        </w:rPr>
        <w:t xml:space="preserve"> </w:t>
      </w:r>
      <w:r w:rsidRPr="00477E97">
        <w:rPr>
          <w:sz w:val="20"/>
          <w:szCs w:val="20"/>
        </w:rPr>
        <w:t>фонд заработной платы персонала ТО и Р (</w:t>
      </w:r>
      <m:oMath>
        <m:sSub>
          <m:sSubPr>
            <m:ctrlPr>
              <w:rPr>
                <w:rFonts w:ascii="Cambria Math" w:hAnsi="Cambria Math"/>
                <w:i/>
                <w:sz w:val="20"/>
                <w:szCs w:val="20"/>
              </w:rPr>
            </m:ctrlPr>
          </m:sSubPr>
          <m:e>
            <m:r>
              <m:rPr>
                <m:sty m:val="p"/>
              </m:rPr>
              <w:rPr>
                <w:rFonts w:ascii="Cambria Math" w:hAnsi="Cambria Math"/>
                <w:sz w:val="20"/>
                <w:szCs w:val="20"/>
              </w:rPr>
              <m:t>x</m:t>
            </m:r>
          </m:e>
          <m:sub>
            <m:r>
              <w:rPr>
                <w:rFonts w:ascii="Cambria Math" w:hAnsi="Cambria Math"/>
                <w:sz w:val="20"/>
                <w:szCs w:val="20"/>
              </w:rPr>
              <m:t>4</m:t>
            </m:r>
          </m:sub>
        </m:sSub>
        <m:r>
          <w:rPr>
            <w:rFonts w:ascii="Cambria Math" w:hAnsi="Cambria Math"/>
            <w:sz w:val="20"/>
            <w:szCs w:val="20"/>
          </w:rPr>
          <m:t>)</m:t>
        </m:r>
      </m:oMath>
      <w:r w:rsidRPr="00477E97">
        <w:rPr>
          <w:sz w:val="20"/>
          <w:szCs w:val="20"/>
        </w:rPr>
        <w:t>;</w:t>
      </w:r>
      <w:r w:rsidRPr="00477E97">
        <w:rPr>
          <w:sz w:val="20"/>
          <w:szCs w:val="20"/>
          <w:lang w:val="ru-RU"/>
        </w:rPr>
        <w:t xml:space="preserve"> </w:t>
      </w:r>
      <w:r w:rsidRPr="00477E97">
        <w:rPr>
          <w:sz w:val="20"/>
          <w:szCs w:val="20"/>
        </w:rPr>
        <w:t>доля грунтовых дорог (</w:t>
      </w:r>
      <m:oMath>
        <m:sSub>
          <m:sSubPr>
            <m:ctrlPr>
              <w:rPr>
                <w:rFonts w:ascii="Cambria Math" w:hAnsi="Cambria Math"/>
                <w:i/>
                <w:sz w:val="20"/>
                <w:szCs w:val="20"/>
              </w:rPr>
            </m:ctrlPr>
          </m:sSubPr>
          <m:e>
            <m:r>
              <m:rPr>
                <m:sty m:val="p"/>
              </m:rPr>
              <w:rPr>
                <w:rFonts w:ascii="Cambria Math" w:hAnsi="Cambria Math"/>
                <w:sz w:val="20"/>
                <w:szCs w:val="20"/>
              </w:rPr>
              <m:t>x</m:t>
            </m:r>
          </m:e>
          <m:sub>
            <m:r>
              <w:rPr>
                <w:rFonts w:ascii="Cambria Math" w:hAnsi="Cambria Math"/>
                <w:sz w:val="20"/>
                <w:szCs w:val="20"/>
              </w:rPr>
              <m:t>5</m:t>
            </m:r>
          </m:sub>
        </m:sSub>
        <m:r>
          <w:rPr>
            <w:rFonts w:ascii="Cambria Math" w:hAnsi="Cambria Math"/>
            <w:sz w:val="20"/>
            <w:szCs w:val="20"/>
          </w:rPr>
          <m:t>)</m:t>
        </m:r>
      </m:oMath>
      <w:r w:rsidRPr="00477E97">
        <w:rPr>
          <w:sz w:val="20"/>
          <w:szCs w:val="20"/>
        </w:rPr>
        <w:t>;</w:t>
      </w:r>
      <w:r w:rsidRPr="00477E97">
        <w:rPr>
          <w:sz w:val="20"/>
          <w:szCs w:val="20"/>
          <w:lang w:val="ru-RU"/>
        </w:rPr>
        <w:t xml:space="preserve"> </w:t>
      </w:r>
      <w:r w:rsidRPr="00477E97">
        <w:rPr>
          <w:sz w:val="20"/>
          <w:szCs w:val="20"/>
        </w:rPr>
        <w:t>число дней в году с минусовой температурой (</w:t>
      </w:r>
      <m:oMath>
        <m:sSub>
          <m:sSubPr>
            <m:ctrlPr>
              <w:rPr>
                <w:rFonts w:ascii="Cambria Math" w:hAnsi="Cambria Math"/>
                <w:i/>
                <w:sz w:val="20"/>
                <w:szCs w:val="20"/>
              </w:rPr>
            </m:ctrlPr>
          </m:sSubPr>
          <m:e>
            <m:r>
              <m:rPr>
                <m:sty m:val="p"/>
              </m:rPr>
              <w:rPr>
                <w:rFonts w:ascii="Cambria Math" w:hAnsi="Cambria Math"/>
                <w:sz w:val="20"/>
                <w:szCs w:val="20"/>
              </w:rPr>
              <m:t>x</m:t>
            </m:r>
          </m:e>
          <m:sub>
            <m:r>
              <w:rPr>
                <w:rFonts w:ascii="Cambria Math" w:hAnsi="Cambria Math"/>
                <w:sz w:val="20"/>
                <w:szCs w:val="20"/>
              </w:rPr>
              <m:t>6</m:t>
            </m:r>
          </m:sub>
        </m:sSub>
        <m:r>
          <w:rPr>
            <w:rFonts w:ascii="Cambria Math" w:hAnsi="Cambria Math"/>
            <w:sz w:val="20"/>
            <w:szCs w:val="20"/>
          </w:rPr>
          <m:t>)</m:t>
        </m:r>
      </m:oMath>
      <w:r w:rsidRPr="00477E97">
        <w:rPr>
          <w:sz w:val="20"/>
          <w:szCs w:val="20"/>
        </w:rPr>
        <w:t>.</w:t>
      </w:r>
      <w:r w:rsidRPr="00477E97">
        <w:rPr>
          <w:sz w:val="20"/>
          <w:szCs w:val="20"/>
          <w:lang w:val="ru-RU"/>
        </w:rPr>
        <w:t xml:space="preserve"> Результат анализа </w:t>
      </w:r>
      <w:r w:rsidRPr="00477E97">
        <w:rPr>
          <w:sz w:val="20"/>
          <w:szCs w:val="20"/>
        </w:rPr>
        <w:t>факторов совершенствовани</w:t>
      </w:r>
      <w:r w:rsidRPr="00477E97">
        <w:rPr>
          <w:sz w:val="20"/>
          <w:szCs w:val="20"/>
          <w:lang w:val="ru-RU"/>
        </w:rPr>
        <w:t>я</w:t>
      </w:r>
      <w:r w:rsidRPr="00477E97">
        <w:rPr>
          <w:sz w:val="20"/>
          <w:szCs w:val="20"/>
        </w:rPr>
        <w:t xml:space="preserve"> технической эксплуатации автомобилей</w:t>
      </w:r>
      <w:r w:rsidRPr="00477E97">
        <w:rPr>
          <w:sz w:val="20"/>
          <w:szCs w:val="20"/>
          <w:lang w:val="ru-RU"/>
        </w:rPr>
        <w:t xml:space="preserve"> (ТЭА),</w:t>
      </w:r>
      <w:r w:rsidRPr="00477E97">
        <w:rPr>
          <w:sz w:val="20"/>
          <w:szCs w:val="20"/>
        </w:rPr>
        <w:t xml:space="preserve"> описывае</w:t>
      </w:r>
      <w:r w:rsidRPr="00477E97">
        <w:rPr>
          <w:sz w:val="20"/>
          <w:szCs w:val="20"/>
          <w:lang w:val="ru-RU"/>
        </w:rPr>
        <w:t>тся</w:t>
      </w:r>
      <w:r w:rsidRPr="00477E97">
        <w:rPr>
          <w:sz w:val="20"/>
          <w:szCs w:val="20"/>
        </w:rPr>
        <w:t xml:space="preserve"> с помощью дерева систем ТЭА на рис. </w:t>
      </w:r>
      <w:r w:rsidRPr="00477E97">
        <w:rPr>
          <w:sz w:val="20"/>
          <w:szCs w:val="20"/>
          <w:lang w:val="ru-RU"/>
        </w:rPr>
        <w:t>2.</w:t>
      </w:r>
    </w:p>
    <w:p w:rsidR="00477E97" w:rsidRPr="00477E97" w:rsidRDefault="00477E97" w:rsidP="00477E97">
      <w:pPr>
        <w:pStyle w:val="ae"/>
        <w:spacing w:after="0"/>
        <w:ind w:right="20" w:firstLine="709"/>
        <w:jc w:val="both"/>
        <w:rPr>
          <w:sz w:val="20"/>
          <w:szCs w:val="20"/>
        </w:rPr>
      </w:pPr>
      <w:r w:rsidRPr="00477E97">
        <w:rPr>
          <w:sz w:val="20"/>
          <w:szCs w:val="20"/>
        </w:rPr>
        <w:t>Суммарное влияние выбранных факторов на коэффициент технической готовности на отраслевом уровне определяется следующей моделью:</w:t>
      </w:r>
    </w:p>
    <w:p w:rsidR="00477E97" w:rsidRPr="00477E97" w:rsidRDefault="00D558D6" w:rsidP="00477E97">
      <w:pPr>
        <w:pStyle w:val="ae"/>
        <w:spacing w:before="240" w:after="0"/>
        <w:ind w:right="20" w:firstLine="567"/>
        <w:rPr>
          <w:i/>
          <w:sz w:val="20"/>
          <w:szCs w:val="20"/>
        </w:rPr>
      </w:pPr>
      <m:oMath>
        <m:sSub>
          <m:sSubPr>
            <m:ctrlPr>
              <w:rPr>
                <w:rFonts w:ascii="Cambria Math" w:eastAsia="Calibri" w:hAnsi="Cambria Math"/>
                <w:i/>
                <w:lang w:eastAsia="en-US"/>
              </w:rPr>
            </m:ctrlPr>
          </m:sSubPr>
          <m:e>
            <m:r>
              <w:rPr>
                <w:rFonts w:ascii="Cambria Math" w:hAnsi="Cambria Math"/>
              </w:rPr>
              <m:t>α</m:t>
            </m:r>
          </m:e>
          <m:sub>
            <m:r>
              <w:rPr>
                <w:rFonts w:ascii="Cambria Math" w:hAnsi="Cambria Math"/>
              </w:rPr>
              <m:t>т</m:t>
            </m:r>
          </m:sub>
        </m:sSub>
      </m:oMath>
      <w:r w:rsidR="00477E97" w:rsidRPr="00477E97">
        <w:rPr>
          <w:i/>
          <w:sz w:val="20"/>
          <w:szCs w:val="20"/>
        </w:rPr>
        <w:t xml:space="preserve">  = 0,702 + 0,243 · </w:t>
      </w:r>
      <m:oMath>
        <m:sSup>
          <m:sSupPr>
            <m:ctrlPr>
              <w:rPr>
                <w:rFonts w:ascii="Cambria Math" w:hAnsi="Cambria Math"/>
                <w:i/>
                <w:sz w:val="20"/>
                <w:szCs w:val="20"/>
              </w:rPr>
            </m:ctrlPr>
          </m:sSupPr>
          <m:e>
            <m:r>
              <w:rPr>
                <w:rFonts w:ascii="Cambria Math" w:hAnsi="Cambria Math"/>
                <w:sz w:val="20"/>
                <w:szCs w:val="20"/>
              </w:rPr>
              <m:t>10</m:t>
            </m:r>
          </m:e>
          <m:sup>
            <m:r>
              <w:rPr>
                <w:rFonts w:ascii="Cambria Math" w:hAnsi="Cambria Math"/>
                <w:sz w:val="20"/>
                <w:szCs w:val="20"/>
              </w:rPr>
              <m:t>-2</m:t>
            </m:r>
          </m:sup>
        </m:sSup>
        <m:sSub>
          <m:sSubPr>
            <m:ctrlPr>
              <w:rPr>
                <w:rFonts w:ascii="Cambria Math" w:hAnsi="Cambria Math"/>
                <w:i/>
                <w:sz w:val="20"/>
                <w:szCs w:val="20"/>
              </w:rPr>
            </m:ctrlPr>
          </m:sSubPr>
          <m:e>
            <m:r>
              <w:rPr>
                <w:rFonts w:ascii="Cambria Math" w:hAnsi="Cambria Math"/>
                <w:sz w:val="20"/>
                <w:szCs w:val="20"/>
              </w:rPr>
              <m:t>x</m:t>
            </m:r>
          </m:e>
          <m:sub>
            <m:r>
              <w:rPr>
                <w:rFonts w:ascii="Cambria Math" w:hAnsi="Cambria Math"/>
                <w:sz w:val="20"/>
                <w:szCs w:val="20"/>
              </w:rPr>
              <m:t>1</m:t>
            </m:r>
          </m:sub>
        </m:sSub>
      </m:oMath>
      <w:r w:rsidR="00477E97" w:rsidRPr="00477E97">
        <w:rPr>
          <w:i/>
          <w:sz w:val="20"/>
          <w:szCs w:val="20"/>
        </w:rPr>
        <w:t xml:space="preserve"> + 0,503 ·  </w:t>
      </w:r>
      <m:oMath>
        <m:sSup>
          <m:sSupPr>
            <m:ctrlPr>
              <w:rPr>
                <w:rFonts w:ascii="Cambria Math" w:hAnsi="Cambria Math"/>
                <w:i/>
                <w:sz w:val="20"/>
                <w:szCs w:val="20"/>
              </w:rPr>
            </m:ctrlPr>
          </m:sSupPr>
          <m:e>
            <m:r>
              <w:rPr>
                <w:rFonts w:ascii="Cambria Math" w:hAnsi="Cambria Math"/>
                <w:sz w:val="20"/>
                <w:szCs w:val="20"/>
              </w:rPr>
              <m:t>10</m:t>
            </m:r>
          </m:e>
          <m:sup>
            <m:r>
              <w:rPr>
                <w:rFonts w:ascii="Cambria Math" w:hAnsi="Cambria Math"/>
                <w:sz w:val="20"/>
                <w:szCs w:val="20"/>
              </w:rPr>
              <m:t>-3</m:t>
            </m:r>
          </m:sup>
        </m:sSup>
        <m:sSub>
          <m:sSubPr>
            <m:ctrlPr>
              <w:rPr>
                <w:rFonts w:ascii="Cambria Math" w:hAnsi="Cambria Math"/>
                <w:i/>
                <w:sz w:val="20"/>
                <w:szCs w:val="20"/>
              </w:rPr>
            </m:ctrlPr>
          </m:sSubPr>
          <m:e>
            <m:r>
              <w:rPr>
                <w:rFonts w:ascii="Cambria Math" w:hAnsi="Cambria Math"/>
                <w:sz w:val="20"/>
                <w:szCs w:val="20"/>
              </w:rPr>
              <m:t>x</m:t>
            </m:r>
          </m:e>
          <m:sub>
            <m:r>
              <w:rPr>
                <w:rFonts w:ascii="Cambria Math" w:hAnsi="Cambria Math"/>
                <w:sz w:val="20"/>
                <w:szCs w:val="20"/>
              </w:rPr>
              <m:t>2</m:t>
            </m:r>
          </m:sub>
        </m:sSub>
      </m:oMath>
      <w:r w:rsidR="00477E97" w:rsidRPr="00477E97">
        <w:rPr>
          <w:i/>
          <w:sz w:val="20"/>
          <w:szCs w:val="20"/>
        </w:rPr>
        <w:t xml:space="preserve"> - 0,123 · </w:t>
      </w:r>
      <m:oMath>
        <m:sSup>
          <m:sSupPr>
            <m:ctrlPr>
              <w:rPr>
                <w:rFonts w:ascii="Cambria Math" w:hAnsi="Cambria Math"/>
                <w:i/>
                <w:sz w:val="20"/>
                <w:szCs w:val="20"/>
              </w:rPr>
            </m:ctrlPr>
          </m:sSupPr>
          <m:e>
            <m:r>
              <w:rPr>
                <w:rFonts w:ascii="Cambria Math" w:hAnsi="Cambria Math"/>
                <w:sz w:val="20"/>
                <w:szCs w:val="20"/>
              </w:rPr>
              <m:t>10</m:t>
            </m:r>
          </m:e>
          <m:sup>
            <m:r>
              <w:rPr>
                <w:rFonts w:ascii="Cambria Math" w:hAnsi="Cambria Math"/>
                <w:sz w:val="20"/>
                <w:szCs w:val="20"/>
              </w:rPr>
              <m:t>-1</m:t>
            </m:r>
          </m:sup>
        </m:sSup>
        <m:sSub>
          <m:sSubPr>
            <m:ctrlPr>
              <w:rPr>
                <w:rFonts w:ascii="Cambria Math" w:hAnsi="Cambria Math"/>
                <w:i/>
                <w:sz w:val="20"/>
                <w:szCs w:val="20"/>
              </w:rPr>
            </m:ctrlPr>
          </m:sSubPr>
          <m:e>
            <m:r>
              <w:rPr>
                <w:rFonts w:ascii="Cambria Math" w:hAnsi="Cambria Math"/>
                <w:sz w:val="20"/>
                <w:szCs w:val="20"/>
              </w:rPr>
              <m:t>x</m:t>
            </m:r>
          </m:e>
          <m:sub>
            <m:r>
              <w:rPr>
                <w:rFonts w:ascii="Cambria Math" w:hAnsi="Cambria Math"/>
                <w:sz w:val="20"/>
                <w:szCs w:val="20"/>
              </w:rPr>
              <m:t>3</m:t>
            </m:r>
          </m:sub>
        </m:sSub>
      </m:oMath>
      <w:r w:rsidR="00477E97" w:rsidRPr="00477E97">
        <w:rPr>
          <w:i/>
          <w:sz w:val="20"/>
          <w:szCs w:val="20"/>
        </w:rPr>
        <w:t xml:space="preserve"> +</w:t>
      </w:r>
    </w:p>
    <w:p w:rsidR="00477E97" w:rsidRPr="00477E97" w:rsidRDefault="00477E97" w:rsidP="00477E97">
      <w:pPr>
        <w:pStyle w:val="ae"/>
        <w:ind w:left="708" w:right="20"/>
        <w:jc w:val="right"/>
        <w:rPr>
          <w:sz w:val="20"/>
          <w:szCs w:val="20"/>
          <w:lang w:val="ru-RU"/>
        </w:rPr>
      </w:pPr>
      <w:r w:rsidRPr="00477E97">
        <w:rPr>
          <w:i/>
          <w:sz w:val="20"/>
          <w:szCs w:val="20"/>
        </w:rPr>
        <w:t xml:space="preserve">+ 0,98 · </w:t>
      </w:r>
      <m:oMath>
        <m:sSup>
          <m:sSupPr>
            <m:ctrlPr>
              <w:rPr>
                <w:rFonts w:ascii="Cambria Math" w:hAnsi="Cambria Math"/>
                <w:i/>
                <w:sz w:val="20"/>
                <w:szCs w:val="20"/>
              </w:rPr>
            </m:ctrlPr>
          </m:sSupPr>
          <m:e>
            <m:r>
              <w:rPr>
                <w:rFonts w:ascii="Cambria Math" w:hAnsi="Cambria Math"/>
                <w:sz w:val="20"/>
                <w:szCs w:val="20"/>
              </w:rPr>
              <m:t>10</m:t>
            </m:r>
          </m:e>
          <m:sup>
            <m:r>
              <w:rPr>
                <w:rFonts w:ascii="Cambria Math" w:hAnsi="Cambria Math"/>
                <w:sz w:val="20"/>
                <w:szCs w:val="20"/>
              </w:rPr>
              <m:t>-4</m:t>
            </m:r>
          </m:sup>
        </m:sSup>
        <m:sSub>
          <m:sSubPr>
            <m:ctrlPr>
              <w:rPr>
                <w:rFonts w:ascii="Cambria Math" w:hAnsi="Cambria Math"/>
                <w:i/>
                <w:sz w:val="20"/>
                <w:szCs w:val="20"/>
              </w:rPr>
            </m:ctrlPr>
          </m:sSubPr>
          <m:e>
            <m:r>
              <w:rPr>
                <w:rFonts w:ascii="Cambria Math" w:hAnsi="Cambria Math"/>
                <w:sz w:val="20"/>
                <w:szCs w:val="20"/>
              </w:rPr>
              <m:t>x</m:t>
            </m:r>
          </m:e>
          <m:sub>
            <m:r>
              <w:rPr>
                <w:rFonts w:ascii="Cambria Math" w:hAnsi="Cambria Math"/>
                <w:sz w:val="20"/>
                <w:szCs w:val="20"/>
              </w:rPr>
              <m:t>4</m:t>
            </m:r>
          </m:sub>
        </m:sSub>
      </m:oMath>
      <w:r w:rsidRPr="00477E97">
        <w:rPr>
          <w:i/>
          <w:sz w:val="20"/>
          <w:szCs w:val="20"/>
        </w:rPr>
        <w:t xml:space="preserve"> - 0,194 · </w:t>
      </w:r>
      <m:oMath>
        <m:sSup>
          <m:sSupPr>
            <m:ctrlPr>
              <w:rPr>
                <w:rFonts w:ascii="Cambria Math" w:hAnsi="Cambria Math"/>
                <w:i/>
                <w:sz w:val="20"/>
                <w:szCs w:val="20"/>
              </w:rPr>
            </m:ctrlPr>
          </m:sSupPr>
          <m:e>
            <m:r>
              <w:rPr>
                <w:rFonts w:ascii="Cambria Math" w:hAnsi="Cambria Math"/>
                <w:sz w:val="20"/>
                <w:szCs w:val="20"/>
              </w:rPr>
              <m:t>10</m:t>
            </m:r>
          </m:e>
          <m:sup>
            <m:r>
              <w:rPr>
                <w:rFonts w:ascii="Cambria Math" w:hAnsi="Cambria Math"/>
                <w:sz w:val="20"/>
                <w:szCs w:val="20"/>
              </w:rPr>
              <m:t>-2</m:t>
            </m:r>
          </m:sup>
        </m:sSup>
        <m:sSub>
          <m:sSubPr>
            <m:ctrlPr>
              <w:rPr>
                <w:rFonts w:ascii="Cambria Math" w:hAnsi="Cambria Math"/>
                <w:i/>
                <w:sz w:val="20"/>
                <w:szCs w:val="20"/>
              </w:rPr>
            </m:ctrlPr>
          </m:sSubPr>
          <m:e>
            <m:r>
              <w:rPr>
                <w:rFonts w:ascii="Cambria Math" w:hAnsi="Cambria Math"/>
                <w:sz w:val="20"/>
                <w:szCs w:val="20"/>
              </w:rPr>
              <m:t>x</m:t>
            </m:r>
          </m:e>
          <m:sub>
            <m:r>
              <w:rPr>
                <w:rFonts w:ascii="Cambria Math" w:hAnsi="Cambria Math"/>
                <w:sz w:val="20"/>
                <w:szCs w:val="20"/>
              </w:rPr>
              <m:t>5</m:t>
            </m:r>
          </m:sub>
        </m:sSub>
      </m:oMath>
      <w:r w:rsidRPr="00477E97">
        <w:rPr>
          <w:i/>
          <w:sz w:val="20"/>
          <w:szCs w:val="20"/>
        </w:rPr>
        <w:t xml:space="preserve"> - 0,939 · </w:t>
      </w:r>
      <m:oMath>
        <m:sSup>
          <m:sSupPr>
            <m:ctrlPr>
              <w:rPr>
                <w:rFonts w:ascii="Cambria Math" w:hAnsi="Cambria Math"/>
                <w:i/>
                <w:sz w:val="20"/>
                <w:szCs w:val="20"/>
              </w:rPr>
            </m:ctrlPr>
          </m:sSupPr>
          <m:e>
            <m:r>
              <w:rPr>
                <w:rFonts w:ascii="Cambria Math" w:hAnsi="Cambria Math"/>
                <w:sz w:val="20"/>
                <w:szCs w:val="20"/>
              </w:rPr>
              <m:t>10</m:t>
            </m:r>
          </m:e>
          <m:sup>
            <m:r>
              <w:rPr>
                <w:rFonts w:ascii="Cambria Math" w:hAnsi="Cambria Math"/>
                <w:sz w:val="20"/>
                <w:szCs w:val="20"/>
              </w:rPr>
              <m:t>-3</m:t>
            </m:r>
          </m:sup>
        </m:sSup>
        <m:sSub>
          <m:sSubPr>
            <m:ctrlPr>
              <w:rPr>
                <w:rFonts w:ascii="Cambria Math" w:hAnsi="Cambria Math"/>
                <w:i/>
                <w:sz w:val="20"/>
                <w:szCs w:val="20"/>
              </w:rPr>
            </m:ctrlPr>
          </m:sSubPr>
          <m:e>
            <m:r>
              <w:rPr>
                <w:rFonts w:ascii="Cambria Math" w:hAnsi="Cambria Math"/>
                <w:sz w:val="20"/>
                <w:szCs w:val="20"/>
              </w:rPr>
              <m:t>x</m:t>
            </m:r>
          </m:e>
          <m:sub>
            <m:r>
              <w:rPr>
                <w:rFonts w:ascii="Cambria Math" w:hAnsi="Cambria Math"/>
                <w:sz w:val="20"/>
                <w:szCs w:val="20"/>
              </w:rPr>
              <m:t>6</m:t>
            </m:r>
          </m:sub>
        </m:sSub>
      </m:oMath>
      <w:r w:rsidRPr="00477E97">
        <w:rPr>
          <w:sz w:val="20"/>
          <w:szCs w:val="20"/>
          <w:lang w:val="ru-RU"/>
        </w:rPr>
        <w:t xml:space="preserve"> .      </w:t>
      </w:r>
      <w:r w:rsidRPr="00477E97">
        <w:rPr>
          <w:sz w:val="20"/>
          <w:szCs w:val="20"/>
        </w:rPr>
        <w:t>(</w:t>
      </w:r>
      <w:r w:rsidRPr="00477E97">
        <w:rPr>
          <w:sz w:val="20"/>
          <w:szCs w:val="20"/>
          <w:lang w:val="ru-RU"/>
        </w:rPr>
        <w:t>3</w:t>
      </w:r>
      <w:r w:rsidRPr="00477E97">
        <w:rPr>
          <w:sz w:val="20"/>
          <w:szCs w:val="20"/>
        </w:rPr>
        <w:t>)</w:t>
      </w:r>
    </w:p>
    <w:p w:rsidR="00477E97" w:rsidRPr="00477E97" w:rsidRDefault="00477E97" w:rsidP="00477E97">
      <w:pPr>
        <w:pStyle w:val="ae"/>
        <w:spacing w:after="0"/>
        <w:ind w:right="-56" w:firstLine="567"/>
        <w:jc w:val="both"/>
        <w:rPr>
          <w:sz w:val="20"/>
          <w:szCs w:val="20"/>
        </w:rPr>
      </w:pPr>
      <w:r w:rsidRPr="00477E97">
        <w:rPr>
          <w:sz w:val="20"/>
          <w:szCs w:val="20"/>
        </w:rPr>
        <w:t>Таким образом,  анализ действия важнейших факторов позволяет оценивать и планировать изменения показателя эффективности ТЭА, а также воздействовать на наиболее эффективные и управляемые факторы для получения максимального экономического эффекта.</w:t>
      </w:r>
    </w:p>
    <w:p w:rsidR="00B15062" w:rsidRPr="00477E97" w:rsidRDefault="00477E97" w:rsidP="00B15062">
      <w:pPr>
        <w:pStyle w:val="ae"/>
        <w:tabs>
          <w:tab w:val="left" w:pos="1124"/>
        </w:tabs>
        <w:spacing w:after="0"/>
        <w:ind w:right="-56" w:firstLine="709"/>
        <w:jc w:val="both"/>
        <w:rPr>
          <w:sz w:val="20"/>
          <w:szCs w:val="20"/>
        </w:rPr>
      </w:pPr>
      <w:r w:rsidRPr="00477E97">
        <w:rPr>
          <w:b/>
          <w:sz w:val="20"/>
          <w:szCs w:val="20"/>
        </w:rPr>
        <w:t>Во  второй  главе</w:t>
      </w:r>
      <w:r w:rsidRPr="00477E97">
        <w:rPr>
          <w:sz w:val="20"/>
          <w:szCs w:val="20"/>
        </w:rPr>
        <w:t xml:space="preserve"> проведен анализ воздействия широкого спектра факторов, по-разному влияющих на тех</w:t>
      </w:r>
      <w:r w:rsidRPr="00477E97">
        <w:rPr>
          <w:sz w:val="20"/>
          <w:szCs w:val="20"/>
        </w:rPr>
        <w:softHyphen/>
        <w:t>ническое состояние автомобилей. Факторы  изменени</w:t>
      </w:r>
      <w:r w:rsidR="00980A3D">
        <w:rPr>
          <w:sz w:val="20"/>
          <w:szCs w:val="20"/>
          <w:lang w:val="ru-RU"/>
        </w:rPr>
        <w:t>я</w:t>
      </w:r>
      <w:r w:rsidR="00980A3D">
        <w:rPr>
          <w:sz w:val="20"/>
          <w:szCs w:val="20"/>
        </w:rPr>
        <w:t xml:space="preserve"> технического состояния</w:t>
      </w:r>
      <w:r w:rsidRPr="00477E97">
        <w:rPr>
          <w:sz w:val="20"/>
          <w:szCs w:val="20"/>
        </w:rPr>
        <w:t xml:space="preserve"> разде</w:t>
      </w:r>
      <w:r w:rsidRPr="00477E97">
        <w:rPr>
          <w:sz w:val="20"/>
          <w:szCs w:val="20"/>
        </w:rPr>
        <w:softHyphen/>
        <w:t>л</w:t>
      </w:r>
      <w:r w:rsidR="00980A3D">
        <w:rPr>
          <w:sz w:val="20"/>
          <w:szCs w:val="20"/>
          <w:lang w:val="ru-RU"/>
        </w:rPr>
        <w:t>яются</w:t>
      </w:r>
      <w:r w:rsidRPr="00477E97">
        <w:rPr>
          <w:sz w:val="20"/>
          <w:szCs w:val="20"/>
        </w:rPr>
        <w:t xml:space="preserve"> на 2 группы: конструктивно-производственные </w:t>
      </w:r>
      <w:r w:rsidRPr="00477E97">
        <w:rPr>
          <w:sz w:val="20"/>
          <w:szCs w:val="20"/>
          <w:lang w:val="ru-RU"/>
        </w:rPr>
        <w:t>и</w:t>
      </w:r>
      <w:r w:rsidRPr="00477E97">
        <w:rPr>
          <w:sz w:val="20"/>
          <w:szCs w:val="20"/>
        </w:rPr>
        <w:t xml:space="preserve"> эксплуатационные</w:t>
      </w:r>
      <w:r w:rsidRPr="00477E97">
        <w:rPr>
          <w:sz w:val="20"/>
          <w:szCs w:val="20"/>
          <w:lang w:val="ru-RU"/>
        </w:rPr>
        <w:t>,</w:t>
      </w:r>
      <w:r w:rsidRPr="00477E97">
        <w:rPr>
          <w:sz w:val="20"/>
          <w:szCs w:val="20"/>
        </w:rPr>
        <w:t xml:space="preserve"> которые могут быть как субъективными</w:t>
      </w:r>
      <w:r w:rsidRPr="00477E97">
        <w:rPr>
          <w:sz w:val="20"/>
          <w:szCs w:val="20"/>
          <w:lang w:val="ru-RU"/>
        </w:rPr>
        <w:t xml:space="preserve"> (персонал)</w:t>
      </w:r>
      <w:r w:rsidRPr="00477E97">
        <w:rPr>
          <w:sz w:val="20"/>
          <w:szCs w:val="20"/>
        </w:rPr>
        <w:t xml:space="preserve">, так и объективными </w:t>
      </w:r>
      <w:r w:rsidRPr="00477E97">
        <w:rPr>
          <w:sz w:val="20"/>
          <w:szCs w:val="20"/>
          <w:lang w:val="ru-RU"/>
        </w:rPr>
        <w:t>(</w:t>
      </w:r>
      <w:r w:rsidRPr="00477E97">
        <w:rPr>
          <w:sz w:val="20"/>
          <w:szCs w:val="20"/>
        </w:rPr>
        <w:t>условия работы объектов</w:t>
      </w:r>
      <w:r w:rsidRPr="00477E97">
        <w:rPr>
          <w:sz w:val="20"/>
          <w:szCs w:val="20"/>
          <w:lang w:val="ru-RU"/>
        </w:rPr>
        <w:t>)</w:t>
      </w:r>
      <w:r w:rsidRPr="00477E97">
        <w:rPr>
          <w:sz w:val="20"/>
          <w:szCs w:val="20"/>
        </w:rPr>
        <w:t>. Износ автомобил</w:t>
      </w:r>
      <w:r w:rsidRPr="00477E97">
        <w:rPr>
          <w:sz w:val="20"/>
          <w:szCs w:val="20"/>
          <w:lang w:val="ru-RU"/>
        </w:rPr>
        <w:t>я</w:t>
      </w:r>
      <w:r w:rsidRPr="00477E97">
        <w:rPr>
          <w:sz w:val="20"/>
          <w:szCs w:val="20"/>
        </w:rPr>
        <w:t xml:space="preserve"> может принимать пять форм</w:t>
      </w:r>
      <w:r w:rsidRPr="00477E97">
        <w:rPr>
          <w:sz w:val="20"/>
          <w:szCs w:val="20"/>
          <w:lang w:val="ru-RU"/>
        </w:rPr>
        <w:t>:</w:t>
      </w:r>
      <w:r w:rsidRPr="00477E97">
        <w:rPr>
          <w:sz w:val="20"/>
          <w:szCs w:val="20"/>
        </w:rPr>
        <w:t xml:space="preserve"> </w:t>
      </w:r>
      <w:r w:rsidRPr="00477E97">
        <w:rPr>
          <w:sz w:val="20"/>
          <w:szCs w:val="20"/>
          <w:lang w:val="ru-RU"/>
        </w:rPr>
        <w:t>т</w:t>
      </w:r>
      <w:proofErr w:type="spellStart"/>
      <w:r w:rsidRPr="00477E97">
        <w:rPr>
          <w:sz w:val="20"/>
          <w:szCs w:val="20"/>
        </w:rPr>
        <w:t>ехнический</w:t>
      </w:r>
      <w:proofErr w:type="spellEnd"/>
      <w:r w:rsidRPr="00477E97">
        <w:rPr>
          <w:sz w:val="20"/>
          <w:szCs w:val="20"/>
          <w:lang w:val="ru-RU"/>
        </w:rPr>
        <w:t>,</w:t>
      </w:r>
      <w:r w:rsidRPr="00477E97">
        <w:rPr>
          <w:sz w:val="20"/>
          <w:szCs w:val="20"/>
        </w:rPr>
        <w:t xml:space="preserve"> </w:t>
      </w:r>
      <w:r w:rsidRPr="00477E97">
        <w:rPr>
          <w:sz w:val="20"/>
          <w:szCs w:val="20"/>
          <w:lang w:val="ru-RU"/>
        </w:rPr>
        <w:t>с</w:t>
      </w:r>
      <w:proofErr w:type="spellStart"/>
      <w:r w:rsidRPr="00477E97">
        <w:rPr>
          <w:sz w:val="20"/>
          <w:szCs w:val="20"/>
        </w:rPr>
        <w:t>оциальный</w:t>
      </w:r>
      <w:proofErr w:type="spellEnd"/>
      <w:r w:rsidRPr="00477E97">
        <w:rPr>
          <w:sz w:val="20"/>
          <w:szCs w:val="20"/>
          <w:lang w:val="ru-RU"/>
        </w:rPr>
        <w:t>,</w:t>
      </w:r>
      <w:r w:rsidRPr="00477E97">
        <w:rPr>
          <w:sz w:val="20"/>
          <w:szCs w:val="20"/>
        </w:rPr>
        <w:t xml:space="preserve"> </w:t>
      </w:r>
      <w:r w:rsidRPr="00477E97">
        <w:rPr>
          <w:sz w:val="20"/>
          <w:szCs w:val="20"/>
          <w:lang w:val="ru-RU"/>
        </w:rPr>
        <w:t>э</w:t>
      </w:r>
      <w:proofErr w:type="spellStart"/>
      <w:r w:rsidRPr="00477E97">
        <w:rPr>
          <w:sz w:val="20"/>
          <w:szCs w:val="20"/>
        </w:rPr>
        <w:t>кологический</w:t>
      </w:r>
      <w:proofErr w:type="spellEnd"/>
      <w:r w:rsidRPr="00477E97">
        <w:rPr>
          <w:sz w:val="20"/>
          <w:szCs w:val="20"/>
          <w:lang w:val="ru-RU"/>
        </w:rPr>
        <w:t>,</w:t>
      </w:r>
      <w:r w:rsidRPr="00477E97">
        <w:rPr>
          <w:sz w:val="20"/>
          <w:szCs w:val="20"/>
        </w:rPr>
        <w:t xml:space="preserve"> </w:t>
      </w:r>
      <w:r w:rsidRPr="00477E97">
        <w:rPr>
          <w:sz w:val="20"/>
          <w:szCs w:val="20"/>
          <w:lang w:val="ru-RU"/>
        </w:rPr>
        <w:t>ф</w:t>
      </w:r>
      <w:proofErr w:type="spellStart"/>
      <w:r w:rsidRPr="00477E97">
        <w:rPr>
          <w:sz w:val="20"/>
          <w:szCs w:val="20"/>
        </w:rPr>
        <w:t>изический</w:t>
      </w:r>
      <w:proofErr w:type="spellEnd"/>
      <w:r w:rsidRPr="00477E97">
        <w:rPr>
          <w:sz w:val="20"/>
          <w:szCs w:val="20"/>
          <w:lang w:val="ru-RU"/>
        </w:rPr>
        <w:t>,</w:t>
      </w:r>
      <w:r w:rsidRPr="00477E97">
        <w:rPr>
          <w:sz w:val="20"/>
          <w:szCs w:val="20"/>
        </w:rPr>
        <w:t xml:space="preserve"> </w:t>
      </w:r>
      <w:r w:rsidRPr="00477E97">
        <w:rPr>
          <w:sz w:val="20"/>
          <w:szCs w:val="20"/>
          <w:lang w:val="ru-RU"/>
        </w:rPr>
        <w:t>э</w:t>
      </w:r>
      <w:proofErr w:type="spellStart"/>
      <w:r w:rsidRPr="00477E97">
        <w:rPr>
          <w:sz w:val="20"/>
          <w:szCs w:val="20"/>
        </w:rPr>
        <w:t>кономический</w:t>
      </w:r>
      <w:proofErr w:type="spellEnd"/>
      <w:r w:rsidRPr="00477E97">
        <w:rPr>
          <w:sz w:val="20"/>
          <w:szCs w:val="20"/>
        </w:rPr>
        <w:t xml:space="preserve"> или моральный</w:t>
      </w:r>
      <w:r w:rsidRPr="00477E97">
        <w:rPr>
          <w:sz w:val="20"/>
          <w:szCs w:val="20"/>
          <w:lang w:val="ru-RU"/>
        </w:rPr>
        <w:t>.</w:t>
      </w:r>
      <w:r w:rsidRPr="00477E97">
        <w:rPr>
          <w:sz w:val="20"/>
          <w:szCs w:val="20"/>
        </w:rPr>
        <w:t xml:space="preserve"> </w:t>
      </w:r>
      <w:r w:rsidR="00980A3D" w:rsidRPr="00477E97">
        <w:rPr>
          <w:sz w:val="20"/>
          <w:szCs w:val="20"/>
        </w:rPr>
        <w:t>Г</w:t>
      </w:r>
      <w:r w:rsidRPr="00477E97">
        <w:rPr>
          <w:sz w:val="20"/>
          <w:szCs w:val="20"/>
        </w:rPr>
        <w:t>раниц</w:t>
      </w:r>
      <w:r w:rsidR="00980A3D">
        <w:rPr>
          <w:sz w:val="20"/>
          <w:szCs w:val="20"/>
          <w:lang w:val="ru-RU"/>
        </w:rPr>
        <w:t xml:space="preserve">ы </w:t>
      </w:r>
      <w:r w:rsidRPr="00477E97">
        <w:rPr>
          <w:sz w:val="20"/>
          <w:szCs w:val="20"/>
        </w:rPr>
        <w:t xml:space="preserve"> периода нормальной эксплуатации </w:t>
      </w:r>
      <w:r w:rsidR="00980A3D">
        <w:rPr>
          <w:sz w:val="20"/>
          <w:szCs w:val="20"/>
          <w:lang w:val="ru-RU"/>
        </w:rPr>
        <w:t>определяют</w:t>
      </w:r>
      <w:r w:rsidR="00B15062" w:rsidRPr="00477E97">
        <w:rPr>
          <w:sz w:val="20"/>
          <w:szCs w:val="20"/>
        </w:rPr>
        <w:t xml:space="preserve"> четыре первых вида износа и неустра</w:t>
      </w:r>
      <w:r w:rsidR="00B15062" w:rsidRPr="00477E97">
        <w:rPr>
          <w:sz w:val="20"/>
          <w:szCs w:val="20"/>
        </w:rPr>
        <w:softHyphen/>
        <w:t>ним</w:t>
      </w:r>
      <w:r w:rsidR="00980A3D">
        <w:rPr>
          <w:sz w:val="20"/>
          <w:szCs w:val="20"/>
          <w:lang w:val="ru-RU"/>
        </w:rPr>
        <w:t>ая</w:t>
      </w:r>
      <w:r w:rsidR="00B15062" w:rsidRPr="00477E97">
        <w:rPr>
          <w:sz w:val="20"/>
          <w:szCs w:val="20"/>
        </w:rPr>
        <w:t xml:space="preserve"> часть физического износа.</w:t>
      </w:r>
    </w:p>
    <w:p w:rsidR="00E13B1B" w:rsidRPr="00477E97" w:rsidRDefault="00B15062" w:rsidP="00E13B1B">
      <w:pPr>
        <w:pStyle w:val="ae"/>
        <w:spacing w:after="0"/>
        <w:ind w:right="-56" w:firstLine="709"/>
        <w:jc w:val="both"/>
        <w:rPr>
          <w:sz w:val="20"/>
          <w:szCs w:val="20"/>
          <w:lang w:val="ru-RU"/>
        </w:rPr>
      </w:pPr>
      <w:r w:rsidRPr="00B15062">
        <w:rPr>
          <w:rStyle w:val="17"/>
          <w:b w:val="0"/>
          <w:sz w:val="20"/>
          <w:szCs w:val="20"/>
          <w:lang w:val="ru-RU"/>
        </w:rPr>
        <w:t>Существует два типа м</w:t>
      </w:r>
      <w:r w:rsidRPr="00B15062">
        <w:rPr>
          <w:rStyle w:val="17"/>
          <w:b w:val="0"/>
          <w:sz w:val="20"/>
          <w:szCs w:val="20"/>
        </w:rPr>
        <w:t>одели изменения технического состояния</w:t>
      </w:r>
      <w:r w:rsidRPr="00B15062">
        <w:rPr>
          <w:rStyle w:val="17"/>
          <w:b w:val="0"/>
          <w:sz w:val="20"/>
          <w:szCs w:val="20"/>
          <w:lang w:val="ru-RU"/>
        </w:rPr>
        <w:t>:</w:t>
      </w:r>
      <w:r w:rsidRPr="00477E97">
        <w:rPr>
          <w:sz w:val="20"/>
          <w:szCs w:val="20"/>
        </w:rPr>
        <w:t xml:space="preserve"> </w:t>
      </w:r>
      <w:proofErr w:type="spellStart"/>
      <w:r w:rsidRPr="00477E97">
        <w:rPr>
          <w:i/>
          <w:sz w:val="20"/>
          <w:szCs w:val="20"/>
          <w:lang w:val="ru-RU"/>
        </w:rPr>
        <w:t>надежностный</w:t>
      </w:r>
      <w:proofErr w:type="spellEnd"/>
      <w:r w:rsidRPr="00477E97">
        <w:rPr>
          <w:i/>
          <w:sz w:val="20"/>
          <w:szCs w:val="20"/>
          <w:lang w:val="ru-RU"/>
        </w:rPr>
        <w:t xml:space="preserve"> и параметрический. </w:t>
      </w:r>
      <w:proofErr w:type="spellStart"/>
      <w:r w:rsidR="006E37B0" w:rsidRPr="00477E97">
        <w:rPr>
          <w:i/>
          <w:sz w:val="20"/>
          <w:szCs w:val="20"/>
          <w:lang w:val="ru-RU"/>
        </w:rPr>
        <w:t>Надежностный</w:t>
      </w:r>
      <w:proofErr w:type="spellEnd"/>
      <w:r w:rsidR="006E37B0" w:rsidRPr="00477E97">
        <w:rPr>
          <w:sz w:val="20"/>
          <w:szCs w:val="20"/>
          <w:lang w:val="ru-RU"/>
        </w:rPr>
        <w:t xml:space="preserve">: </w:t>
      </w:r>
      <w:r w:rsidR="006E37B0" w:rsidRPr="00477E97">
        <w:rPr>
          <w:sz w:val="20"/>
          <w:szCs w:val="20"/>
        </w:rPr>
        <w:t xml:space="preserve">параметром технического состояния объекта является случайная </w:t>
      </w:r>
      <w:r w:rsidR="006E37B0" w:rsidRPr="00477E97">
        <w:rPr>
          <w:rStyle w:val="220"/>
          <w:sz w:val="20"/>
          <w:szCs w:val="20"/>
        </w:rPr>
        <w:t>нара</w:t>
      </w:r>
      <w:r w:rsidR="006E37B0" w:rsidRPr="00477E97">
        <w:rPr>
          <w:rStyle w:val="220"/>
          <w:sz w:val="20"/>
          <w:szCs w:val="20"/>
        </w:rPr>
        <w:softHyphen/>
        <w:t xml:space="preserve">ботка (t) </w:t>
      </w:r>
      <w:r w:rsidR="006E37B0" w:rsidRPr="00E13B1B">
        <w:rPr>
          <w:rStyle w:val="220"/>
          <w:i w:val="0"/>
          <w:sz w:val="20"/>
          <w:szCs w:val="20"/>
        </w:rPr>
        <w:t>до</w:t>
      </w:r>
      <w:r w:rsidR="006E37B0" w:rsidRPr="00477E97">
        <w:rPr>
          <w:sz w:val="20"/>
          <w:szCs w:val="20"/>
        </w:rPr>
        <w:t xml:space="preserve"> возникновения отказа</w:t>
      </w:r>
      <w:r w:rsidR="006E37B0" w:rsidRPr="00477E97">
        <w:rPr>
          <w:sz w:val="20"/>
          <w:szCs w:val="20"/>
          <w:lang w:val="ru-RU"/>
        </w:rPr>
        <w:t>.</w:t>
      </w:r>
      <w:r w:rsidR="006E37B0" w:rsidRPr="00477E97">
        <w:rPr>
          <w:sz w:val="20"/>
          <w:szCs w:val="20"/>
        </w:rPr>
        <w:t xml:space="preserve"> Закон распределения времени исправной работы изделия до отказа</w:t>
      </w:r>
      <w:r w:rsidR="006E37B0" w:rsidRPr="00477E97">
        <w:rPr>
          <w:sz w:val="20"/>
          <w:szCs w:val="20"/>
          <w:lang w:val="ru-RU"/>
        </w:rPr>
        <w:t xml:space="preserve"> (рис. 3)</w:t>
      </w:r>
      <w:r w:rsidR="006E37B0" w:rsidRPr="00477E97">
        <w:rPr>
          <w:sz w:val="20"/>
          <w:szCs w:val="20"/>
        </w:rPr>
        <w:t xml:space="preserve"> выраж</w:t>
      </w:r>
      <w:r w:rsidR="006E37B0" w:rsidRPr="00477E97">
        <w:rPr>
          <w:sz w:val="20"/>
          <w:szCs w:val="20"/>
          <w:lang w:val="ru-RU"/>
        </w:rPr>
        <w:t>ается</w:t>
      </w:r>
      <w:r w:rsidR="006E37B0" w:rsidRPr="00477E97">
        <w:rPr>
          <w:sz w:val="20"/>
          <w:szCs w:val="20"/>
        </w:rPr>
        <w:t xml:space="preserve"> в дифференциальной форме</w:t>
      </w:r>
      <w:r w:rsidR="006E37B0" w:rsidRPr="00477E97">
        <w:rPr>
          <w:i/>
          <w:sz w:val="20"/>
          <w:szCs w:val="20"/>
          <w:lang w:val="ru-RU"/>
        </w:rPr>
        <w:t>.</w:t>
      </w:r>
      <w:r w:rsidR="00477E97" w:rsidRPr="00477E97">
        <w:rPr>
          <w:sz w:val="20"/>
          <w:szCs w:val="20"/>
        </w:rPr>
        <w:t xml:space="preserve"> </w:t>
      </w:r>
      <w:r w:rsidR="00E13B1B" w:rsidRPr="00477E97">
        <w:rPr>
          <w:sz w:val="20"/>
          <w:szCs w:val="20"/>
        </w:rPr>
        <w:t>Он позволяет определить</w:t>
      </w:r>
      <w:r w:rsidR="00E13B1B" w:rsidRPr="00477E97">
        <w:rPr>
          <w:sz w:val="20"/>
          <w:szCs w:val="20"/>
          <w:lang w:val="ru-RU"/>
        </w:rPr>
        <w:t xml:space="preserve">: </w:t>
      </w:r>
    </w:p>
    <w:p w:rsidR="00E13B1B" w:rsidRPr="00477E97" w:rsidRDefault="00E13B1B" w:rsidP="00E13B1B">
      <w:pPr>
        <w:pStyle w:val="ae"/>
        <w:spacing w:after="0"/>
        <w:ind w:right="-56" w:firstLine="709"/>
        <w:jc w:val="both"/>
        <w:rPr>
          <w:sz w:val="20"/>
          <w:szCs w:val="20"/>
          <w:lang w:val="ru-RU"/>
        </w:rPr>
      </w:pPr>
      <w:r w:rsidRPr="00477E97">
        <w:rPr>
          <w:sz w:val="20"/>
          <w:szCs w:val="20"/>
          <w:lang w:val="ru-RU"/>
        </w:rPr>
        <w:t xml:space="preserve">- </w:t>
      </w:r>
      <w:r w:rsidRPr="00477E97">
        <w:rPr>
          <w:sz w:val="20"/>
          <w:szCs w:val="20"/>
        </w:rPr>
        <w:t>вероятность безотказной работы</w:t>
      </w:r>
      <w:r w:rsidRPr="00477E97">
        <w:rPr>
          <w:sz w:val="20"/>
          <w:szCs w:val="20"/>
          <w:lang w:val="ru-RU"/>
        </w:rPr>
        <w:t>:</w:t>
      </w:r>
    </w:p>
    <w:p w:rsidR="00E13B1B" w:rsidRPr="00477E97" w:rsidRDefault="00E13B1B" w:rsidP="00AB668C">
      <w:pPr>
        <w:pStyle w:val="ae"/>
        <w:tabs>
          <w:tab w:val="left" w:pos="426"/>
        </w:tabs>
        <w:spacing w:before="240"/>
        <w:ind w:right="-56"/>
        <w:jc w:val="right"/>
        <w:rPr>
          <w:sz w:val="20"/>
          <w:szCs w:val="20"/>
          <w:lang w:val="ru-RU"/>
        </w:rPr>
      </w:pPr>
      <w:r w:rsidRPr="00477E97">
        <w:rPr>
          <w:i/>
          <w:sz w:val="20"/>
          <w:szCs w:val="20"/>
        </w:rPr>
        <w:t>Р(</w:t>
      </w:r>
      <w:r w:rsidRPr="00477E97">
        <w:rPr>
          <w:i/>
          <w:sz w:val="20"/>
          <w:szCs w:val="20"/>
          <w:lang w:val="en-US"/>
        </w:rPr>
        <w:t>t</w:t>
      </w:r>
      <w:r w:rsidRPr="00477E97">
        <w:rPr>
          <w:i/>
          <w:sz w:val="20"/>
          <w:szCs w:val="20"/>
        </w:rPr>
        <w:t>)=</w:t>
      </w:r>
      <w:r w:rsidRPr="00477E97">
        <w:rPr>
          <w:rFonts w:ascii="Calibri" w:hAnsi="Calibri" w:cs="Calibri"/>
          <w:i/>
          <w:sz w:val="20"/>
          <w:szCs w:val="20"/>
          <w:lang w:val="ru-RU"/>
        </w:rPr>
        <w:t>1</w:t>
      </w:r>
      <m:oMath>
        <m:r>
          <w:rPr>
            <w:rFonts w:ascii="Cambria Math" w:hAnsi="Cambria Math"/>
            <w:sz w:val="20"/>
            <w:szCs w:val="20"/>
            <w:lang w:val="ru-RU"/>
          </w:rPr>
          <m:t>-F</m:t>
        </m:r>
        <m:d>
          <m:dPr>
            <m:ctrlPr>
              <w:rPr>
                <w:rFonts w:ascii="Cambria Math" w:hAnsi="Cambria Math"/>
                <w:i/>
                <w:sz w:val="20"/>
                <w:szCs w:val="20"/>
                <w:lang w:val="ru-RU"/>
              </w:rPr>
            </m:ctrlPr>
          </m:dPr>
          <m:e>
            <m:r>
              <w:rPr>
                <w:rFonts w:ascii="Cambria Math" w:hAnsi="Cambria Math"/>
                <w:sz w:val="20"/>
                <w:szCs w:val="20"/>
                <w:lang w:val="ru-RU"/>
              </w:rPr>
              <m:t>t</m:t>
            </m:r>
          </m:e>
        </m:d>
        <m:r>
          <w:rPr>
            <w:rFonts w:ascii="Cambria Math" w:hAnsi="Cambria Math"/>
            <w:sz w:val="20"/>
            <w:szCs w:val="20"/>
          </w:rPr>
          <m:t>=</m:t>
        </m:r>
        <m:r>
          <w:rPr>
            <w:rFonts w:ascii="Cambria Math" w:hAnsi="Cambria Math"/>
            <w:sz w:val="20"/>
            <w:szCs w:val="20"/>
            <w:lang w:val="ru-RU"/>
          </w:rPr>
          <m:t>1-</m:t>
        </m:r>
        <m:nary>
          <m:naryPr>
            <m:limLoc m:val="undOvr"/>
            <m:ctrlPr>
              <w:rPr>
                <w:rFonts w:ascii="Cambria Math" w:hAnsi="Cambria Math"/>
                <w:i/>
                <w:sz w:val="20"/>
                <w:szCs w:val="20"/>
              </w:rPr>
            </m:ctrlPr>
          </m:naryPr>
          <m:sub>
            <m:r>
              <w:rPr>
                <w:rFonts w:ascii="Cambria Math" w:hAnsi="Cambria Math"/>
                <w:sz w:val="20"/>
                <w:szCs w:val="20"/>
              </w:rPr>
              <m:t>0</m:t>
            </m:r>
          </m:sub>
          <m:sup>
            <m:r>
              <w:rPr>
                <w:rFonts w:ascii="Cambria Math" w:hAnsi="Cambria Math"/>
                <w:sz w:val="20"/>
                <w:szCs w:val="20"/>
              </w:rPr>
              <m:t>t</m:t>
            </m:r>
          </m:sup>
          <m:e>
            <m:r>
              <w:rPr>
                <w:rFonts w:ascii="Cambria Math" w:hAnsi="Cambria Math"/>
                <w:sz w:val="20"/>
                <w:szCs w:val="20"/>
              </w:rPr>
              <m:t>f</m:t>
            </m:r>
            <m:d>
              <m:dPr>
                <m:ctrlPr>
                  <w:rPr>
                    <w:rFonts w:ascii="Cambria Math" w:hAnsi="Cambria Math"/>
                    <w:i/>
                    <w:sz w:val="20"/>
                    <w:szCs w:val="20"/>
                  </w:rPr>
                </m:ctrlPr>
              </m:dPr>
              <m:e>
                <m:r>
                  <w:rPr>
                    <w:rFonts w:ascii="Cambria Math" w:hAnsi="Cambria Math"/>
                    <w:sz w:val="20"/>
                    <w:szCs w:val="20"/>
                  </w:rPr>
                  <m:t>t</m:t>
                </m:r>
              </m:e>
            </m:d>
            <m:r>
              <w:rPr>
                <w:rFonts w:ascii="Cambria Math" w:hAnsi="Cambria Math"/>
                <w:sz w:val="20"/>
                <w:szCs w:val="20"/>
              </w:rPr>
              <m:t>d</m:t>
            </m:r>
            <m:d>
              <m:dPr>
                <m:ctrlPr>
                  <w:rPr>
                    <w:rFonts w:ascii="Cambria Math" w:hAnsi="Cambria Math"/>
                    <w:i/>
                    <w:sz w:val="20"/>
                    <w:szCs w:val="20"/>
                  </w:rPr>
                </m:ctrlPr>
              </m:dPr>
              <m:e>
                <m:r>
                  <w:rPr>
                    <w:rFonts w:ascii="Cambria Math" w:hAnsi="Cambria Math"/>
                    <w:sz w:val="20"/>
                    <w:szCs w:val="20"/>
                  </w:rPr>
                  <m:t>t</m:t>
                </m:r>
              </m:e>
            </m:d>
          </m:e>
        </m:nary>
        <m:r>
          <w:rPr>
            <w:rFonts w:ascii="Cambria Math" w:hAnsi="Cambria Math"/>
            <w:sz w:val="20"/>
            <w:szCs w:val="20"/>
          </w:rPr>
          <m:t>=</m:t>
        </m:r>
        <m:nary>
          <m:naryPr>
            <m:limLoc m:val="undOvr"/>
            <m:ctrlPr>
              <w:rPr>
                <w:rFonts w:ascii="Cambria Math" w:hAnsi="Cambria Math"/>
                <w:i/>
                <w:sz w:val="20"/>
                <w:szCs w:val="20"/>
              </w:rPr>
            </m:ctrlPr>
          </m:naryPr>
          <m:sub>
            <m:r>
              <w:rPr>
                <w:rFonts w:ascii="Cambria Math" w:hAnsi="Cambria Math"/>
                <w:sz w:val="20"/>
                <w:szCs w:val="20"/>
              </w:rPr>
              <m:t>t</m:t>
            </m:r>
          </m:sub>
          <m:sup>
            <m:r>
              <w:rPr>
                <w:rFonts w:ascii="Cambria Math" w:hAnsi="Cambria Math"/>
                <w:sz w:val="20"/>
                <w:szCs w:val="20"/>
              </w:rPr>
              <m:t>∞</m:t>
            </m:r>
          </m:sup>
          <m:e>
            <m:r>
              <w:rPr>
                <w:rFonts w:ascii="Cambria Math" w:hAnsi="Cambria Math"/>
                <w:sz w:val="20"/>
                <w:szCs w:val="20"/>
              </w:rPr>
              <m:t>f</m:t>
            </m:r>
            <m:d>
              <m:dPr>
                <m:ctrlPr>
                  <w:rPr>
                    <w:rFonts w:ascii="Cambria Math" w:hAnsi="Cambria Math"/>
                    <w:i/>
                    <w:sz w:val="20"/>
                    <w:szCs w:val="20"/>
                  </w:rPr>
                </m:ctrlPr>
              </m:dPr>
              <m:e>
                <m:r>
                  <w:rPr>
                    <w:rFonts w:ascii="Cambria Math" w:hAnsi="Cambria Math"/>
                    <w:sz w:val="20"/>
                    <w:szCs w:val="20"/>
                  </w:rPr>
                  <m:t>t</m:t>
                </m:r>
              </m:e>
            </m:d>
            <m:r>
              <w:rPr>
                <w:rFonts w:ascii="Cambria Math" w:hAnsi="Cambria Math"/>
                <w:sz w:val="20"/>
                <w:szCs w:val="20"/>
              </w:rPr>
              <m:t>d</m:t>
            </m:r>
            <m:d>
              <m:dPr>
                <m:ctrlPr>
                  <w:rPr>
                    <w:rFonts w:ascii="Cambria Math" w:hAnsi="Cambria Math"/>
                    <w:i/>
                    <w:sz w:val="20"/>
                    <w:szCs w:val="20"/>
                  </w:rPr>
                </m:ctrlPr>
              </m:dPr>
              <m:e>
                <m:r>
                  <w:rPr>
                    <w:rFonts w:ascii="Cambria Math" w:hAnsi="Cambria Math"/>
                    <w:sz w:val="20"/>
                    <w:szCs w:val="20"/>
                  </w:rPr>
                  <m:t>t</m:t>
                </m:r>
              </m:e>
            </m:d>
          </m:e>
        </m:nary>
        <m:r>
          <w:rPr>
            <w:rFonts w:ascii="Cambria Math" w:hAnsi="Cambria Math"/>
            <w:sz w:val="20"/>
            <w:szCs w:val="20"/>
          </w:rPr>
          <m:t xml:space="preserve"> </m:t>
        </m:r>
      </m:oMath>
      <w:r w:rsidRPr="00477E97">
        <w:rPr>
          <w:i/>
          <w:sz w:val="20"/>
          <w:szCs w:val="20"/>
          <w:lang w:val="ru-RU"/>
        </w:rPr>
        <w:t xml:space="preserve">,              </w:t>
      </w:r>
      <w:r w:rsidRPr="00477E97">
        <w:rPr>
          <w:sz w:val="20"/>
          <w:szCs w:val="20"/>
          <w:lang w:val="ru-RU"/>
        </w:rPr>
        <w:t>(4)</w:t>
      </w:r>
    </w:p>
    <w:p w:rsidR="00E13B1B" w:rsidRPr="00477E97" w:rsidRDefault="00E13B1B" w:rsidP="00E13B1B">
      <w:pPr>
        <w:pStyle w:val="ae"/>
        <w:tabs>
          <w:tab w:val="left" w:pos="426"/>
        </w:tabs>
        <w:spacing w:after="0"/>
        <w:ind w:right="-56"/>
        <w:rPr>
          <w:sz w:val="20"/>
          <w:szCs w:val="20"/>
          <w:lang w:val="ru-RU"/>
        </w:rPr>
      </w:pPr>
      <w:r w:rsidRPr="00477E97">
        <w:rPr>
          <w:sz w:val="20"/>
          <w:szCs w:val="20"/>
          <w:lang w:val="ru-RU"/>
        </w:rPr>
        <w:t xml:space="preserve">где  </w:t>
      </w:r>
      <m:oMath>
        <m:r>
          <w:rPr>
            <w:rFonts w:ascii="Cambria Math" w:hAnsi="Cambria Math"/>
            <w:sz w:val="20"/>
            <w:szCs w:val="20"/>
            <w:lang w:val="ru-RU"/>
          </w:rPr>
          <m:t>F</m:t>
        </m:r>
        <m:d>
          <m:dPr>
            <m:ctrlPr>
              <w:rPr>
                <w:rFonts w:ascii="Cambria Math" w:hAnsi="Cambria Math"/>
                <w:i/>
                <w:sz w:val="20"/>
                <w:szCs w:val="20"/>
                <w:lang w:val="ru-RU"/>
              </w:rPr>
            </m:ctrlPr>
          </m:dPr>
          <m:e>
            <m:r>
              <w:rPr>
                <w:rFonts w:ascii="Cambria Math" w:hAnsi="Cambria Math"/>
                <w:sz w:val="20"/>
                <w:szCs w:val="20"/>
                <w:lang w:val="ru-RU"/>
              </w:rPr>
              <m:t>t</m:t>
            </m:r>
          </m:e>
        </m:d>
      </m:oMath>
      <w:r w:rsidRPr="00477E97">
        <w:rPr>
          <w:sz w:val="20"/>
          <w:szCs w:val="20"/>
          <w:lang w:val="ru-RU"/>
        </w:rPr>
        <w:t xml:space="preserve"> – вероятность отказа, </w:t>
      </w:r>
      <m:oMath>
        <m:r>
          <w:rPr>
            <w:rFonts w:ascii="Cambria Math" w:hAnsi="Cambria Math"/>
            <w:sz w:val="20"/>
            <w:szCs w:val="20"/>
          </w:rPr>
          <m:t>f</m:t>
        </m:r>
        <m:d>
          <m:dPr>
            <m:ctrlPr>
              <w:rPr>
                <w:rFonts w:ascii="Cambria Math" w:hAnsi="Cambria Math"/>
                <w:i/>
                <w:sz w:val="20"/>
                <w:szCs w:val="20"/>
              </w:rPr>
            </m:ctrlPr>
          </m:dPr>
          <m:e>
            <m:r>
              <w:rPr>
                <w:rFonts w:ascii="Cambria Math" w:hAnsi="Cambria Math"/>
                <w:sz w:val="20"/>
                <w:szCs w:val="20"/>
              </w:rPr>
              <m:t>t</m:t>
            </m:r>
          </m:e>
        </m:d>
      </m:oMath>
      <w:r w:rsidRPr="00477E97">
        <w:rPr>
          <w:sz w:val="20"/>
          <w:szCs w:val="20"/>
          <w:lang w:val="ru-RU"/>
        </w:rPr>
        <w:t xml:space="preserve">- </w:t>
      </w:r>
      <w:r w:rsidRPr="00477E97">
        <w:rPr>
          <w:sz w:val="20"/>
          <w:szCs w:val="20"/>
        </w:rPr>
        <w:t>плотност</w:t>
      </w:r>
      <w:r w:rsidRPr="00477E97">
        <w:rPr>
          <w:sz w:val="20"/>
          <w:szCs w:val="20"/>
          <w:lang w:val="ru-RU"/>
        </w:rPr>
        <w:t>ь</w:t>
      </w:r>
      <w:r w:rsidRPr="00477E97">
        <w:rPr>
          <w:sz w:val="20"/>
          <w:szCs w:val="20"/>
        </w:rPr>
        <w:t xml:space="preserve"> вероятности</w:t>
      </w:r>
      <w:r w:rsidRPr="00477E97">
        <w:rPr>
          <w:sz w:val="20"/>
          <w:szCs w:val="20"/>
          <w:lang w:val="ru-RU"/>
        </w:rPr>
        <w:t xml:space="preserve">  </w:t>
      </w:r>
      <w:r w:rsidRPr="00477E97">
        <w:rPr>
          <w:sz w:val="20"/>
          <w:szCs w:val="20"/>
        </w:rPr>
        <w:t>отказ</w:t>
      </w:r>
      <w:r w:rsidRPr="00477E97">
        <w:rPr>
          <w:sz w:val="20"/>
          <w:szCs w:val="20"/>
          <w:lang w:val="ru-RU"/>
        </w:rPr>
        <w:t>а</w:t>
      </w:r>
      <w:r w:rsidRPr="00477E97">
        <w:rPr>
          <w:sz w:val="20"/>
          <w:szCs w:val="20"/>
        </w:rPr>
        <w:t xml:space="preserve"> </w:t>
      </w:r>
      <w:r w:rsidRPr="00477E97">
        <w:rPr>
          <w:sz w:val="20"/>
          <w:szCs w:val="20"/>
          <w:lang w:val="ru-RU"/>
        </w:rPr>
        <w:t xml:space="preserve">изделия,   </w:t>
      </w:r>
      <m:oMath>
        <m:r>
          <w:rPr>
            <w:rFonts w:ascii="Cambria Math" w:hAnsi="Cambria Math"/>
            <w:sz w:val="20"/>
            <w:szCs w:val="20"/>
          </w:rPr>
          <m:t>t</m:t>
        </m:r>
      </m:oMath>
      <w:r w:rsidRPr="00477E97">
        <w:rPr>
          <w:sz w:val="20"/>
          <w:szCs w:val="20"/>
          <w:lang w:val="ru-RU"/>
        </w:rPr>
        <w:t xml:space="preserve"> – наработка.          </w:t>
      </w:r>
    </w:p>
    <w:p w:rsidR="002F29FD" w:rsidRPr="00656F77" w:rsidRDefault="007E2D9F" w:rsidP="007E2D9F">
      <w:pPr>
        <w:pStyle w:val="ae"/>
        <w:tabs>
          <w:tab w:val="left" w:pos="1047"/>
        </w:tabs>
        <w:spacing w:after="0"/>
        <w:ind w:right="-56"/>
        <w:jc w:val="both"/>
        <w:rPr>
          <w:sz w:val="20"/>
          <w:szCs w:val="20"/>
          <w:lang w:val="ru-RU"/>
        </w:rPr>
      </w:pPr>
      <w:r>
        <w:rPr>
          <w:noProof/>
          <w:lang w:val="ru-RU" w:eastAsia="ru-RU"/>
        </w:rPr>
        <w:lastRenderedPageBreak/>
        <w:drawing>
          <wp:inline distT="0" distB="0" distL="0" distR="0" wp14:anchorId="135F68C0" wp14:editId="4E423FA7">
            <wp:extent cx="6170588" cy="4465122"/>
            <wp:effectExtent l="0" t="4445"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rot="16200000">
                      <a:off x="0" y="0"/>
                      <a:ext cx="6190082" cy="4479228"/>
                    </a:xfrm>
                    <a:prstGeom prst="rect">
                      <a:avLst/>
                    </a:prstGeom>
                    <a:noFill/>
                    <a:ln>
                      <a:noFill/>
                    </a:ln>
                  </pic:spPr>
                </pic:pic>
              </a:graphicData>
            </a:graphic>
          </wp:inline>
        </w:drawing>
      </w:r>
    </w:p>
    <w:p w:rsidR="00085746" w:rsidRPr="00085746" w:rsidRDefault="007E2D9F" w:rsidP="007E2D9F">
      <w:pPr>
        <w:pStyle w:val="ae"/>
        <w:tabs>
          <w:tab w:val="left" w:pos="0"/>
        </w:tabs>
        <w:spacing w:after="0"/>
        <w:ind w:left="20" w:right="-56"/>
        <w:jc w:val="both"/>
        <w:rPr>
          <w:sz w:val="20"/>
          <w:szCs w:val="20"/>
          <w:lang w:val="ru-RU"/>
        </w:rPr>
      </w:pPr>
      <w:r w:rsidRPr="00085746">
        <w:rPr>
          <w:noProof/>
          <w:sz w:val="20"/>
          <w:szCs w:val="20"/>
          <w:lang w:val="ru-RU" w:eastAsia="ru-RU"/>
        </w:rPr>
        <w:lastRenderedPageBreak/>
        <mc:AlternateContent>
          <mc:Choice Requires="wpg">
            <w:drawing>
              <wp:anchor distT="0" distB="0" distL="114300" distR="114300" simplePos="0" relativeHeight="251686400" behindDoc="0" locked="0" layoutInCell="1" allowOverlap="1" wp14:anchorId="5E90C275" wp14:editId="7280E5B5">
                <wp:simplePos x="0" y="0"/>
                <wp:positionH relativeFrom="column">
                  <wp:posOffset>36739</wp:posOffset>
                </wp:positionH>
                <wp:positionV relativeFrom="paragraph">
                  <wp:posOffset>15611</wp:posOffset>
                </wp:positionV>
                <wp:extent cx="4219575" cy="2042160"/>
                <wp:effectExtent l="0" t="0" r="28575" b="91440"/>
                <wp:wrapNone/>
                <wp:docPr id="29" name="Group 13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19575" cy="2042160"/>
                          <a:chOff x="1043" y="1590"/>
                          <a:chExt cx="8605" cy="6733"/>
                        </a:xfrm>
                      </wpg:grpSpPr>
                      <wpg:grpSp>
                        <wpg:cNvPr id="30" name="Group 1307"/>
                        <wpg:cNvGrpSpPr>
                          <a:grpSpLocks/>
                        </wpg:cNvGrpSpPr>
                        <wpg:grpSpPr bwMode="auto">
                          <a:xfrm>
                            <a:off x="1043" y="1590"/>
                            <a:ext cx="8605" cy="6733"/>
                            <a:chOff x="1043" y="1590"/>
                            <a:chExt cx="8605" cy="6733"/>
                          </a:xfrm>
                        </wpg:grpSpPr>
                        <wps:wsp>
                          <wps:cNvPr id="31" name="Rectangle 1306"/>
                          <wps:cNvSpPr>
                            <a:spLocks noChangeArrowheads="1"/>
                          </wps:cNvSpPr>
                          <wps:spPr bwMode="auto">
                            <a:xfrm>
                              <a:off x="4147" y="7447"/>
                              <a:ext cx="930" cy="8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58D6" w:rsidRDefault="00D558D6" w:rsidP="00085746">
                                <w:r>
                                  <w:rPr>
                                    <w:lang w:val="en-US"/>
                                  </w:rPr>
                                  <w:t>t</w:t>
                                </w:r>
                                <w:r w:rsidRPr="001A04DA">
                                  <w:t>=</w:t>
                                </w:r>
                                <w:r>
                                  <w:rPr>
                                    <w:lang w:val="en-US"/>
                                  </w:rPr>
                                  <w:t>T</w:t>
                                </w:r>
                                <w:r w:rsidRPr="00440FB6">
                                  <w:rPr>
                                    <w:vertAlign w:val="subscript"/>
                                  </w:rPr>
                                  <w:t>ср</w:t>
                                </w:r>
                              </w:p>
                            </w:txbxContent>
                          </wps:txbx>
                          <wps:bodyPr rot="0" vert="horz" wrap="square" lIns="91440" tIns="45720" rIns="91440" bIns="45720" anchor="t" anchorCtr="0" upright="1">
                            <a:noAutofit/>
                          </wps:bodyPr>
                        </wps:wsp>
                        <wpg:grpSp>
                          <wpg:cNvPr id="197" name="Group 1305"/>
                          <wpg:cNvGrpSpPr>
                            <a:grpSpLocks/>
                          </wpg:cNvGrpSpPr>
                          <wpg:grpSpPr bwMode="auto">
                            <a:xfrm>
                              <a:off x="1043" y="1590"/>
                              <a:ext cx="8605" cy="6733"/>
                              <a:chOff x="1043" y="1590"/>
                              <a:chExt cx="8605" cy="6733"/>
                            </a:xfrm>
                          </wpg:grpSpPr>
                          <wps:wsp>
                            <wps:cNvPr id="198" name="Rectangle 1304"/>
                            <wps:cNvSpPr>
                              <a:spLocks noChangeArrowheads="1"/>
                            </wps:cNvSpPr>
                            <wps:spPr bwMode="auto">
                              <a:xfrm>
                                <a:off x="3536" y="6776"/>
                                <a:ext cx="954" cy="6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58D6" w:rsidRPr="006A7EA8" w:rsidRDefault="00D558D6" w:rsidP="00085746">
                                  <w:r>
                                    <w:rPr>
                                      <w:lang w:val="en-US"/>
                                    </w:rPr>
                                    <w:t>t</w:t>
                                  </w:r>
                                  <w:r w:rsidRPr="001A04DA">
                                    <w:t>=</w:t>
                                  </w:r>
                                  <w:r>
                                    <w:rPr>
                                      <w:lang w:val="en-US"/>
                                    </w:rPr>
                                    <w:t>T</w:t>
                                  </w:r>
                                </w:p>
                              </w:txbxContent>
                            </wps:txbx>
                            <wps:bodyPr rot="0" vert="horz" wrap="square" lIns="91440" tIns="45720" rIns="91440" bIns="45720" anchor="t" anchorCtr="0" upright="1">
                              <a:noAutofit/>
                            </wps:bodyPr>
                          </wps:wsp>
                          <wpg:grpSp>
                            <wpg:cNvPr id="199" name="Group 1303"/>
                            <wpg:cNvGrpSpPr>
                              <a:grpSpLocks/>
                            </wpg:cNvGrpSpPr>
                            <wpg:grpSpPr bwMode="auto">
                              <a:xfrm>
                                <a:off x="1043" y="1590"/>
                                <a:ext cx="8605" cy="6733"/>
                                <a:chOff x="1043" y="1590"/>
                                <a:chExt cx="8605" cy="6733"/>
                              </a:xfrm>
                            </wpg:grpSpPr>
                            <wps:wsp>
                              <wps:cNvPr id="200" name="Rectangle 1302"/>
                              <wps:cNvSpPr>
                                <a:spLocks noChangeArrowheads="1"/>
                              </wps:cNvSpPr>
                              <wps:spPr bwMode="auto">
                                <a:xfrm>
                                  <a:off x="1043" y="1590"/>
                                  <a:ext cx="1234" cy="20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58D6" w:rsidRDefault="00D558D6" w:rsidP="00085746">
                                    <w:pPr>
                                      <w:spacing w:line="360" w:lineRule="auto"/>
                                      <w:jc w:val="right"/>
                                      <w:rPr>
                                        <w:lang w:val="en-US"/>
                                      </w:rPr>
                                    </w:pPr>
                                    <w:r>
                                      <w:t>Х</w:t>
                                    </w:r>
                                  </w:p>
                                  <w:p w:rsidR="00D558D6" w:rsidRPr="002841F7" w:rsidRDefault="00D558D6" w:rsidP="00085746">
                                    <w:pPr>
                                      <w:spacing w:line="360" w:lineRule="auto"/>
                                      <w:jc w:val="right"/>
                                      <w:rPr>
                                        <w:lang w:val="en-US"/>
                                      </w:rPr>
                                    </w:pPr>
                                    <w:proofErr w:type="gramStart"/>
                                    <w:r>
                                      <w:t>Х</w:t>
                                    </w:r>
                                    <w:proofErr w:type="gramEnd"/>
                                    <w:r>
                                      <w:rPr>
                                        <w:vertAlign w:val="subscript"/>
                                        <w:lang w:val="en-US"/>
                                      </w:rPr>
                                      <w:t>max</w:t>
                                    </w:r>
                                  </w:p>
                                  <w:p w:rsidR="00D558D6" w:rsidRDefault="00D558D6" w:rsidP="00085746"/>
                                </w:txbxContent>
                              </wps:txbx>
                              <wps:bodyPr rot="0" vert="horz" wrap="square" lIns="91440" tIns="45720" rIns="91440" bIns="45720" anchor="t" anchorCtr="0" upright="1">
                                <a:noAutofit/>
                              </wps:bodyPr>
                            </wps:wsp>
                            <wpg:grpSp>
                              <wpg:cNvPr id="201" name="Group 1301"/>
                              <wpg:cNvGrpSpPr>
                                <a:grpSpLocks/>
                              </wpg:cNvGrpSpPr>
                              <wpg:grpSpPr bwMode="auto">
                                <a:xfrm>
                                  <a:off x="2186" y="1978"/>
                                  <a:ext cx="7462" cy="6345"/>
                                  <a:chOff x="2186" y="2165"/>
                                  <a:chExt cx="7462" cy="6345"/>
                                </a:xfrm>
                              </wpg:grpSpPr>
                              <wps:wsp>
                                <wps:cNvPr id="202" name="Rectangle 1298"/>
                                <wps:cNvSpPr>
                                  <a:spLocks noChangeArrowheads="1"/>
                                </wps:cNvSpPr>
                                <wps:spPr bwMode="auto">
                                  <a:xfrm>
                                    <a:off x="7956" y="5261"/>
                                    <a:ext cx="879" cy="101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58D6" w:rsidRDefault="00D558D6" w:rsidP="00085746">
                                      <w:proofErr w:type="gramStart"/>
                                      <w:r>
                                        <w:rPr>
                                          <w:lang w:val="en-US"/>
                                        </w:rPr>
                                        <w:t>f</w:t>
                                      </w:r>
                                      <w:proofErr w:type="gramEnd"/>
                                      <w:r w:rsidRPr="001A04DA">
                                        <w:t xml:space="preserve"> (</w:t>
                                      </w:r>
                                      <w:r>
                                        <w:rPr>
                                          <w:lang w:val="en-US"/>
                                        </w:rPr>
                                        <w:t>t</w:t>
                                      </w:r>
                                      <w:r w:rsidRPr="001A04DA">
                                        <w:t>)</w:t>
                                      </w:r>
                                    </w:p>
                                  </w:txbxContent>
                                </wps:txbx>
                                <wps:bodyPr rot="0" vert="horz" wrap="square" lIns="91440" tIns="45720" rIns="91440" bIns="45720" anchor="t" anchorCtr="0" upright="1">
                                  <a:noAutofit/>
                                </wps:bodyPr>
                              </wps:wsp>
                              <wpg:grpSp>
                                <wpg:cNvPr id="203" name="Group 1299"/>
                                <wpg:cNvGrpSpPr>
                                  <a:grpSpLocks/>
                                </wpg:cNvGrpSpPr>
                                <wpg:grpSpPr bwMode="auto">
                                  <a:xfrm>
                                    <a:off x="2186" y="2165"/>
                                    <a:ext cx="7462" cy="6345"/>
                                    <a:chOff x="2186" y="2165"/>
                                    <a:chExt cx="7462" cy="6345"/>
                                  </a:xfrm>
                                </wpg:grpSpPr>
                                <wps:wsp>
                                  <wps:cNvPr id="204" name="Rectangle 1297"/>
                                  <wps:cNvSpPr>
                                    <a:spLocks noChangeArrowheads="1"/>
                                  </wps:cNvSpPr>
                                  <wps:spPr bwMode="auto">
                                    <a:xfrm>
                                      <a:off x="4432" y="5698"/>
                                      <a:ext cx="879" cy="7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58D6" w:rsidRDefault="00D558D6" w:rsidP="00085746">
                                        <w:r>
                                          <w:rPr>
                                            <w:lang w:val="en-US"/>
                                          </w:rPr>
                                          <w:t>F</w:t>
                                        </w:r>
                                        <w:r w:rsidRPr="001A04DA">
                                          <w:t xml:space="preserve"> (</w:t>
                                        </w:r>
                                        <w:r>
                                          <w:rPr>
                                            <w:lang w:val="en-US"/>
                                          </w:rPr>
                                          <w:t>t</w:t>
                                        </w:r>
                                        <w:r w:rsidRPr="001A04DA">
                                          <w:t>)</w:t>
                                        </w:r>
                                      </w:p>
                                    </w:txbxContent>
                                  </wps:txbx>
                                  <wps:bodyPr rot="0" vert="horz" wrap="square" lIns="91440" tIns="45720" rIns="91440" bIns="45720" anchor="t" anchorCtr="0" upright="1">
                                    <a:noAutofit/>
                                  </wps:bodyPr>
                                </wps:wsp>
                                <wpg:grpSp>
                                  <wpg:cNvPr id="205" name="Group 215"/>
                                  <wpg:cNvGrpSpPr>
                                    <a:grpSpLocks/>
                                  </wpg:cNvGrpSpPr>
                                  <wpg:grpSpPr bwMode="auto">
                                    <a:xfrm>
                                      <a:off x="2186" y="2165"/>
                                      <a:ext cx="7462" cy="6345"/>
                                      <a:chOff x="2356" y="2177"/>
                                      <a:chExt cx="7462" cy="6345"/>
                                    </a:xfrm>
                                  </wpg:grpSpPr>
                                  <wpg:grpSp>
                                    <wpg:cNvPr id="206" name="Group 213"/>
                                    <wpg:cNvGrpSpPr>
                                      <a:grpSpLocks/>
                                    </wpg:cNvGrpSpPr>
                                    <wpg:grpSpPr bwMode="auto">
                                      <a:xfrm>
                                        <a:off x="2356" y="2177"/>
                                        <a:ext cx="7462" cy="6345"/>
                                        <a:chOff x="1658" y="2147"/>
                                        <a:chExt cx="8160" cy="7316"/>
                                      </a:xfrm>
                                    </wpg:grpSpPr>
                                    <wpg:grpSp>
                                      <wpg:cNvPr id="207" name="Group 192"/>
                                      <wpg:cNvGrpSpPr>
                                        <a:grpSpLocks/>
                                      </wpg:cNvGrpSpPr>
                                      <wpg:grpSpPr bwMode="auto">
                                        <a:xfrm>
                                          <a:off x="1658" y="2147"/>
                                          <a:ext cx="8160" cy="7316"/>
                                          <a:chOff x="1658" y="2147"/>
                                          <a:chExt cx="8160" cy="7316"/>
                                        </a:xfrm>
                                      </wpg:grpSpPr>
                                      <wps:wsp>
                                        <wps:cNvPr id="208" name="Freeform 181" descr="Широкий диагональный 2"/>
                                        <wps:cNvSpPr>
                                          <a:spLocks/>
                                        </wps:cNvSpPr>
                                        <wps:spPr bwMode="auto">
                                          <a:xfrm>
                                            <a:off x="1758" y="2843"/>
                                            <a:ext cx="1907" cy="4488"/>
                                          </a:xfrm>
                                          <a:custGeom>
                                            <a:avLst/>
                                            <a:gdLst>
                                              <a:gd name="T0" fmla="*/ 0 w 1907"/>
                                              <a:gd name="T1" fmla="*/ 4488 h 4488"/>
                                              <a:gd name="T2" fmla="*/ 1907 w 1907"/>
                                              <a:gd name="T3" fmla="*/ 0 h 4488"/>
                                              <a:gd name="T4" fmla="*/ 0 60000 65536"/>
                                              <a:gd name="T5" fmla="*/ 0 60000 65536"/>
                                            </a:gdLst>
                                            <a:ahLst/>
                                            <a:cxnLst>
                                              <a:cxn ang="T4">
                                                <a:pos x="T0" y="T1"/>
                                              </a:cxn>
                                              <a:cxn ang="T5">
                                                <a:pos x="T2" y="T3"/>
                                              </a:cxn>
                                            </a:cxnLst>
                                            <a:rect l="0" t="0" r="r" b="b"/>
                                            <a:pathLst>
                                              <a:path w="1907" h="4488">
                                                <a:moveTo>
                                                  <a:pt x="0" y="4488"/>
                                                </a:moveTo>
                                                <a:cubicBezTo>
                                                  <a:pt x="807" y="2605"/>
                                                  <a:pt x="1614" y="723"/>
                                                  <a:pt x="1907" y="0"/>
                                                </a:cubicBezTo>
                                              </a:path>
                                            </a:pathLst>
                                          </a:custGeom>
                                          <a:pattFill prst="wd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wps:wsp>
                                        <wps:cNvPr id="209" name="Freeform 182"/>
                                        <wps:cNvSpPr>
                                          <a:spLocks/>
                                        </wps:cNvSpPr>
                                        <wps:spPr bwMode="auto">
                                          <a:xfrm>
                                            <a:off x="1777" y="2843"/>
                                            <a:ext cx="3310" cy="4488"/>
                                          </a:xfrm>
                                          <a:custGeom>
                                            <a:avLst/>
                                            <a:gdLst>
                                              <a:gd name="T0" fmla="*/ 0 w 3310"/>
                                              <a:gd name="T1" fmla="*/ 4488 h 4488"/>
                                              <a:gd name="T2" fmla="*/ 1888 w 3310"/>
                                              <a:gd name="T3" fmla="*/ 1627 h 4488"/>
                                              <a:gd name="T4" fmla="*/ 3310 w 3310"/>
                                              <a:gd name="T5" fmla="*/ 0 h 4488"/>
                                              <a:gd name="T6" fmla="*/ 0 60000 65536"/>
                                              <a:gd name="T7" fmla="*/ 0 60000 65536"/>
                                              <a:gd name="T8" fmla="*/ 0 60000 65536"/>
                                            </a:gdLst>
                                            <a:ahLst/>
                                            <a:cxnLst>
                                              <a:cxn ang="T6">
                                                <a:pos x="T0" y="T1"/>
                                              </a:cxn>
                                              <a:cxn ang="T7">
                                                <a:pos x="T2" y="T3"/>
                                              </a:cxn>
                                              <a:cxn ang="T8">
                                                <a:pos x="T4" y="T5"/>
                                              </a:cxn>
                                            </a:cxnLst>
                                            <a:rect l="0" t="0" r="r" b="b"/>
                                            <a:pathLst>
                                              <a:path w="3310" h="4488">
                                                <a:moveTo>
                                                  <a:pt x="0" y="4488"/>
                                                </a:moveTo>
                                                <a:cubicBezTo>
                                                  <a:pt x="668" y="3431"/>
                                                  <a:pt x="1336" y="2375"/>
                                                  <a:pt x="1888" y="1627"/>
                                                </a:cubicBezTo>
                                                <a:cubicBezTo>
                                                  <a:pt x="2440" y="879"/>
                                                  <a:pt x="2875" y="439"/>
                                                  <a:pt x="3310" y="0"/>
                                                </a:cubicBezTo>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0" name="Freeform 183"/>
                                        <wps:cNvSpPr>
                                          <a:spLocks/>
                                        </wps:cNvSpPr>
                                        <wps:spPr bwMode="auto">
                                          <a:xfrm>
                                            <a:off x="1777" y="2843"/>
                                            <a:ext cx="3665" cy="4488"/>
                                          </a:xfrm>
                                          <a:custGeom>
                                            <a:avLst/>
                                            <a:gdLst>
                                              <a:gd name="T0" fmla="*/ 0 w 3665"/>
                                              <a:gd name="T1" fmla="*/ 4488 h 4488"/>
                                              <a:gd name="T2" fmla="*/ 1384 w 3665"/>
                                              <a:gd name="T3" fmla="*/ 2842 h 4488"/>
                                              <a:gd name="T4" fmla="*/ 2319 w 3665"/>
                                              <a:gd name="T5" fmla="*/ 1608 h 4488"/>
                                              <a:gd name="T6" fmla="*/ 3665 w 3665"/>
                                              <a:gd name="T7" fmla="*/ 0 h 4488"/>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665" h="4488">
                                                <a:moveTo>
                                                  <a:pt x="0" y="4488"/>
                                                </a:moveTo>
                                                <a:cubicBezTo>
                                                  <a:pt x="499" y="3905"/>
                                                  <a:pt x="998" y="3322"/>
                                                  <a:pt x="1384" y="2842"/>
                                                </a:cubicBezTo>
                                                <a:cubicBezTo>
                                                  <a:pt x="1770" y="2362"/>
                                                  <a:pt x="1939" y="2082"/>
                                                  <a:pt x="2319" y="1608"/>
                                                </a:cubicBezTo>
                                                <a:cubicBezTo>
                                                  <a:pt x="2699" y="1134"/>
                                                  <a:pt x="3459" y="268"/>
                                                  <a:pt x="3665" y="0"/>
                                                </a:cubicBezTo>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1" name="Freeform 184"/>
                                        <wps:cNvSpPr>
                                          <a:spLocks/>
                                        </wps:cNvSpPr>
                                        <wps:spPr bwMode="auto">
                                          <a:xfrm>
                                            <a:off x="1758" y="2843"/>
                                            <a:ext cx="4563" cy="4488"/>
                                          </a:xfrm>
                                          <a:custGeom>
                                            <a:avLst/>
                                            <a:gdLst>
                                              <a:gd name="T0" fmla="*/ 0 w 4563"/>
                                              <a:gd name="T1" fmla="*/ 4488 h 4488"/>
                                              <a:gd name="T2" fmla="*/ 1066 w 4563"/>
                                              <a:gd name="T3" fmla="*/ 3347 h 4488"/>
                                              <a:gd name="T4" fmla="*/ 2020 w 4563"/>
                                              <a:gd name="T5" fmla="*/ 2674 h 4488"/>
                                              <a:gd name="T6" fmla="*/ 4563 w 4563"/>
                                              <a:gd name="T7" fmla="*/ 0 h 4488"/>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4563" h="4488">
                                                <a:moveTo>
                                                  <a:pt x="0" y="4488"/>
                                                </a:moveTo>
                                                <a:cubicBezTo>
                                                  <a:pt x="364" y="4068"/>
                                                  <a:pt x="729" y="3649"/>
                                                  <a:pt x="1066" y="3347"/>
                                                </a:cubicBezTo>
                                                <a:cubicBezTo>
                                                  <a:pt x="1403" y="3045"/>
                                                  <a:pt x="1437" y="3232"/>
                                                  <a:pt x="2020" y="2674"/>
                                                </a:cubicBezTo>
                                                <a:cubicBezTo>
                                                  <a:pt x="2603" y="2116"/>
                                                  <a:pt x="3583" y="1058"/>
                                                  <a:pt x="4563" y="0"/>
                                                </a:cubicBezTo>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2" name="Freeform 185"/>
                                        <wps:cNvSpPr>
                                          <a:spLocks/>
                                        </wps:cNvSpPr>
                                        <wps:spPr bwMode="auto">
                                          <a:xfrm>
                                            <a:off x="1743" y="2843"/>
                                            <a:ext cx="5644" cy="4537"/>
                                          </a:xfrm>
                                          <a:custGeom>
                                            <a:avLst/>
                                            <a:gdLst>
                                              <a:gd name="T0" fmla="*/ 34 w 5644"/>
                                              <a:gd name="T1" fmla="*/ 4488 h 4537"/>
                                              <a:gd name="T2" fmla="*/ 165 w 5644"/>
                                              <a:gd name="T3" fmla="*/ 4394 h 4537"/>
                                              <a:gd name="T4" fmla="*/ 1025 w 5644"/>
                                              <a:gd name="T5" fmla="*/ 3628 h 4537"/>
                                              <a:gd name="T6" fmla="*/ 2222 w 5644"/>
                                              <a:gd name="T7" fmla="*/ 2936 h 4537"/>
                                              <a:gd name="T8" fmla="*/ 3531 w 5644"/>
                                              <a:gd name="T9" fmla="*/ 1814 h 4537"/>
                                              <a:gd name="T10" fmla="*/ 5644 w 5644"/>
                                              <a:gd name="T11" fmla="*/ 0 h 4537"/>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5644" h="4537">
                                                <a:moveTo>
                                                  <a:pt x="34" y="4488"/>
                                                </a:moveTo>
                                                <a:cubicBezTo>
                                                  <a:pt x="17" y="4512"/>
                                                  <a:pt x="0" y="4537"/>
                                                  <a:pt x="165" y="4394"/>
                                                </a:cubicBezTo>
                                                <a:cubicBezTo>
                                                  <a:pt x="330" y="4251"/>
                                                  <a:pt x="682" y="3871"/>
                                                  <a:pt x="1025" y="3628"/>
                                                </a:cubicBezTo>
                                                <a:cubicBezTo>
                                                  <a:pt x="1368" y="3385"/>
                                                  <a:pt x="1804" y="3238"/>
                                                  <a:pt x="2222" y="2936"/>
                                                </a:cubicBezTo>
                                                <a:cubicBezTo>
                                                  <a:pt x="2640" y="2634"/>
                                                  <a:pt x="2961" y="2303"/>
                                                  <a:pt x="3531" y="1814"/>
                                                </a:cubicBezTo>
                                                <a:cubicBezTo>
                                                  <a:pt x="4101" y="1325"/>
                                                  <a:pt x="4872" y="662"/>
                                                  <a:pt x="5644" y="0"/>
                                                </a:cubicBezTo>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3" name="Freeform 186"/>
                                        <wps:cNvSpPr>
                                          <a:spLocks/>
                                        </wps:cNvSpPr>
                                        <wps:spPr bwMode="auto">
                                          <a:xfrm>
                                            <a:off x="1658" y="2843"/>
                                            <a:ext cx="7618" cy="4600"/>
                                          </a:xfrm>
                                          <a:custGeom>
                                            <a:avLst/>
                                            <a:gdLst>
                                              <a:gd name="T0" fmla="*/ 100 w 7618"/>
                                              <a:gd name="T1" fmla="*/ 4488 h 4600"/>
                                              <a:gd name="T2" fmla="*/ 231 w 7618"/>
                                              <a:gd name="T3" fmla="*/ 4488 h 4600"/>
                                              <a:gd name="T4" fmla="*/ 1484 w 7618"/>
                                              <a:gd name="T5" fmla="*/ 3815 h 4600"/>
                                              <a:gd name="T6" fmla="*/ 2681 w 7618"/>
                                              <a:gd name="T7" fmla="*/ 3328 h 4600"/>
                                              <a:gd name="T8" fmla="*/ 3952 w 7618"/>
                                              <a:gd name="T9" fmla="*/ 2337 h 4600"/>
                                              <a:gd name="T10" fmla="*/ 5093 w 7618"/>
                                              <a:gd name="T11" fmla="*/ 1589 h 4600"/>
                                              <a:gd name="T12" fmla="*/ 7618 w 7618"/>
                                              <a:gd name="T13" fmla="*/ 0 h 4600"/>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7618" h="4600">
                                                <a:moveTo>
                                                  <a:pt x="100" y="4488"/>
                                                </a:moveTo>
                                                <a:cubicBezTo>
                                                  <a:pt x="50" y="4544"/>
                                                  <a:pt x="0" y="4600"/>
                                                  <a:pt x="231" y="4488"/>
                                                </a:cubicBezTo>
                                                <a:cubicBezTo>
                                                  <a:pt x="462" y="4376"/>
                                                  <a:pt x="1076" y="4008"/>
                                                  <a:pt x="1484" y="3815"/>
                                                </a:cubicBezTo>
                                                <a:cubicBezTo>
                                                  <a:pt x="1892" y="3622"/>
                                                  <a:pt x="2270" y="3574"/>
                                                  <a:pt x="2681" y="3328"/>
                                                </a:cubicBezTo>
                                                <a:cubicBezTo>
                                                  <a:pt x="3092" y="3082"/>
                                                  <a:pt x="3550" y="2627"/>
                                                  <a:pt x="3952" y="2337"/>
                                                </a:cubicBezTo>
                                                <a:cubicBezTo>
                                                  <a:pt x="4354" y="2047"/>
                                                  <a:pt x="4482" y="1978"/>
                                                  <a:pt x="5093" y="1589"/>
                                                </a:cubicBezTo>
                                                <a:cubicBezTo>
                                                  <a:pt x="5704" y="1200"/>
                                                  <a:pt x="6661" y="600"/>
                                                  <a:pt x="7618" y="0"/>
                                                </a:cubicBezTo>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4" name="Freeform 187" descr="Широкий диагональный 2"/>
                                        <wps:cNvSpPr>
                                          <a:spLocks/>
                                        </wps:cNvSpPr>
                                        <wps:spPr bwMode="auto">
                                          <a:xfrm>
                                            <a:off x="3665" y="5221"/>
                                            <a:ext cx="5611" cy="2110"/>
                                          </a:xfrm>
                                          <a:custGeom>
                                            <a:avLst/>
                                            <a:gdLst>
                                              <a:gd name="T0" fmla="*/ 0 w 5611"/>
                                              <a:gd name="T1" fmla="*/ 1730 h 1810"/>
                                              <a:gd name="T2" fmla="*/ 823 w 5611"/>
                                              <a:gd name="T3" fmla="*/ 1639 h 1810"/>
                                              <a:gd name="T4" fmla="*/ 1422 w 5611"/>
                                              <a:gd name="T5" fmla="*/ 1023 h 1810"/>
                                              <a:gd name="T6" fmla="*/ 1777 w 5611"/>
                                              <a:gd name="T7" fmla="*/ 479 h 1810"/>
                                              <a:gd name="T8" fmla="*/ 2245 w 5611"/>
                                              <a:gd name="T9" fmla="*/ 79 h 1810"/>
                                              <a:gd name="T10" fmla="*/ 2675 w 5611"/>
                                              <a:gd name="T11" fmla="*/ 6 h 1810"/>
                                              <a:gd name="T12" fmla="*/ 3180 w 5611"/>
                                              <a:gd name="T13" fmla="*/ 114 h 1810"/>
                                              <a:gd name="T14" fmla="*/ 3665 w 5611"/>
                                              <a:gd name="T15" fmla="*/ 514 h 1810"/>
                                              <a:gd name="T16" fmla="*/ 4077 w 5611"/>
                                              <a:gd name="T17" fmla="*/ 932 h 1810"/>
                                              <a:gd name="T18" fmla="*/ 4657 w 5611"/>
                                              <a:gd name="T19" fmla="*/ 1349 h 1810"/>
                                              <a:gd name="T20" fmla="*/ 5611 w 5611"/>
                                              <a:gd name="T21" fmla="*/ 1730 h 181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611" h="1810">
                                                <a:moveTo>
                                                  <a:pt x="0" y="1783"/>
                                                </a:moveTo>
                                                <a:cubicBezTo>
                                                  <a:pt x="293" y="1796"/>
                                                  <a:pt x="586" y="1810"/>
                                                  <a:pt x="823" y="1689"/>
                                                </a:cubicBezTo>
                                                <a:cubicBezTo>
                                                  <a:pt x="1060" y="1568"/>
                                                  <a:pt x="1263" y="1253"/>
                                                  <a:pt x="1422" y="1054"/>
                                                </a:cubicBezTo>
                                                <a:cubicBezTo>
                                                  <a:pt x="1581" y="855"/>
                                                  <a:pt x="1640" y="655"/>
                                                  <a:pt x="1777" y="493"/>
                                                </a:cubicBezTo>
                                                <a:cubicBezTo>
                                                  <a:pt x="1914" y="331"/>
                                                  <a:pt x="2095" y="162"/>
                                                  <a:pt x="2245" y="81"/>
                                                </a:cubicBezTo>
                                                <a:cubicBezTo>
                                                  <a:pt x="2395" y="0"/>
                                                  <a:pt x="2519" y="0"/>
                                                  <a:pt x="2675" y="6"/>
                                                </a:cubicBezTo>
                                                <a:cubicBezTo>
                                                  <a:pt x="2831" y="12"/>
                                                  <a:pt x="3015" y="31"/>
                                                  <a:pt x="3180" y="118"/>
                                                </a:cubicBezTo>
                                                <a:cubicBezTo>
                                                  <a:pt x="3345" y="205"/>
                                                  <a:pt x="3516" y="390"/>
                                                  <a:pt x="3665" y="530"/>
                                                </a:cubicBezTo>
                                                <a:cubicBezTo>
                                                  <a:pt x="3814" y="670"/>
                                                  <a:pt x="3912" y="817"/>
                                                  <a:pt x="4077" y="960"/>
                                                </a:cubicBezTo>
                                                <a:cubicBezTo>
                                                  <a:pt x="4242" y="1103"/>
                                                  <a:pt x="4401" y="1253"/>
                                                  <a:pt x="4657" y="1390"/>
                                                </a:cubicBezTo>
                                                <a:cubicBezTo>
                                                  <a:pt x="4913" y="1527"/>
                                                  <a:pt x="5452" y="1718"/>
                                                  <a:pt x="5611" y="1783"/>
                                                </a:cubicBezTo>
                                              </a:path>
                                            </a:pathLst>
                                          </a:custGeom>
                                          <a:pattFill prst="wd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wpg:grpSp>
                                        <wpg:cNvPr id="215" name="Group 191"/>
                                        <wpg:cNvGrpSpPr>
                                          <a:grpSpLocks/>
                                        </wpg:cNvGrpSpPr>
                                        <wpg:grpSpPr bwMode="auto">
                                          <a:xfrm>
                                            <a:off x="1743" y="2147"/>
                                            <a:ext cx="8075" cy="7316"/>
                                            <a:chOff x="1743" y="2147"/>
                                            <a:chExt cx="8075" cy="7316"/>
                                          </a:xfrm>
                                        </wpg:grpSpPr>
                                        <wps:wsp>
                                          <wps:cNvPr id="216" name="AutoShape 180" descr="Широкий диагональный 2"/>
                                          <wps:cNvCnPr>
                                            <a:cxnSpLocks noChangeShapeType="1"/>
                                          </wps:cNvCnPr>
                                          <wps:spPr bwMode="auto">
                                            <a:xfrm>
                                              <a:off x="3665" y="2843"/>
                                              <a:ext cx="0" cy="4488"/>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g:grpSp>
                                          <wpg:cNvPr id="217" name="Group 190"/>
                                          <wpg:cNvGrpSpPr>
                                            <a:grpSpLocks/>
                                          </wpg:cNvGrpSpPr>
                                          <wpg:grpSpPr bwMode="auto">
                                            <a:xfrm>
                                              <a:off x="1743" y="2147"/>
                                              <a:ext cx="8075" cy="7316"/>
                                              <a:chOff x="1743" y="2147"/>
                                              <a:chExt cx="8075" cy="7316"/>
                                            </a:xfrm>
                                          </wpg:grpSpPr>
                                          <wps:wsp>
                                            <wps:cNvPr id="218" name="AutoShape 171" descr="Широкий диагональный 2"/>
                                            <wps:cNvCnPr>
                                              <a:cxnSpLocks noChangeShapeType="1"/>
                                            </wps:cNvCnPr>
                                            <wps:spPr bwMode="auto">
                                              <a:xfrm flipH="1">
                                                <a:off x="1743" y="2147"/>
                                                <a:ext cx="34" cy="73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9" name="AutoShape 172" descr="Широкий диагональный 2"/>
                                            <wps:cNvCnPr>
                                              <a:cxnSpLocks noChangeShapeType="1"/>
                                            </wps:cNvCnPr>
                                            <wps:spPr bwMode="auto">
                                              <a:xfrm>
                                                <a:off x="1758" y="7331"/>
                                                <a:ext cx="80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0" name="AutoShape 173" descr="Широкий диагональный 2"/>
                                            <wps:cNvCnPr>
                                              <a:cxnSpLocks noChangeShapeType="1"/>
                                            </wps:cNvCnPr>
                                            <wps:spPr bwMode="auto">
                                              <a:xfrm>
                                                <a:off x="1777" y="2843"/>
                                                <a:ext cx="7499"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1" name="AutoShape 175" descr="Широкий диагональный 2"/>
                                            <wps:cNvCnPr>
                                              <a:cxnSpLocks noChangeShapeType="1"/>
                                            </wps:cNvCnPr>
                                            <wps:spPr bwMode="auto">
                                              <a:xfrm>
                                                <a:off x="9276" y="2843"/>
                                                <a:ext cx="0" cy="4488"/>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22" name="AutoShape 177" descr="Широкий диагональный 2"/>
                                            <wps:cNvCnPr>
                                              <a:cxnSpLocks noChangeShapeType="1"/>
                                            </wps:cNvCnPr>
                                            <wps:spPr bwMode="auto">
                                              <a:xfrm>
                                                <a:off x="6097" y="2843"/>
                                                <a:ext cx="19" cy="6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3" name="AutoShape 178" descr="Широкий диагональный 2"/>
                                            <wps:cNvCnPr>
                                              <a:cxnSpLocks noChangeShapeType="1"/>
                                            </wps:cNvCnPr>
                                            <wps:spPr bwMode="auto">
                                              <a:xfrm>
                                                <a:off x="1777" y="9434"/>
                                                <a:ext cx="4339"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24" name="AutoShape 179" descr="Широкий диагональный 2"/>
                                            <wps:cNvCnPr>
                                              <a:cxnSpLocks noChangeShapeType="1"/>
                                            </wps:cNvCnPr>
                                            <wps:spPr bwMode="auto">
                                              <a:xfrm>
                                                <a:off x="1758" y="8453"/>
                                                <a:ext cx="366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25" name="AutoShape 189" descr="Широкий диагональный 2"/>
                                            <wps:cNvCnPr>
                                              <a:cxnSpLocks noChangeShapeType="1"/>
                                            </wps:cNvCnPr>
                                            <wps:spPr bwMode="auto">
                                              <a:xfrm>
                                                <a:off x="5442" y="6115"/>
                                                <a:ext cx="0" cy="2338"/>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g:grpSp>
                                    <wps:wsp>
                                      <wps:cNvPr id="226" name="AutoShape 211"/>
                                      <wps:cNvCnPr>
                                        <a:cxnSpLocks noChangeShapeType="1"/>
                                      </wps:cNvCnPr>
                                      <wps:spPr bwMode="auto">
                                        <a:xfrm>
                                          <a:off x="4937" y="6773"/>
                                          <a:ext cx="281" cy="60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7" name="AutoShape 212"/>
                                      <wps:cNvCnPr>
                                        <a:cxnSpLocks noChangeShapeType="1"/>
                                      </wps:cNvCnPr>
                                      <wps:spPr bwMode="auto">
                                        <a:xfrm flipH="1">
                                          <a:off x="4937" y="7331"/>
                                          <a:ext cx="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228" name="Rectangle 214"/>
                                    <wps:cNvSpPr>
                                      <a:spLocks noChangeArrowheads="1"/>
                                    </wps:cNvSpPr>
                                    <wps:spPr bwMode="auto">
                                      <a:xfrm>
                                        <a:off x="6732" y="5689"/>
                                        <a:ext cx="763" cy="745"/>
                                      </a:xfrm>
                                      <a:prstGeom prst="rect">
                                        <a:avLst/>
                                      </a:prstGeom>
                                      <a:solidFill>
                                        <a:srgbClr val="FFFFFF"/>
                                      </a:solidFill>
                                      <a:ln w="9525">
                                        <a:solidFill>
                                          <a:srgbClr val="000000"/>
                                        </a:solidFill>
                                        <a:miter lim="800000"/>
                                        <a:headEnd/>
                                        <a:tailEnd/>
                                      </a:ln>
                                    </wps:spPr>
                                    <wps:txbx>
                                      <w:txbxContent>
                                        <w:p w:rsidR="00D558D6" w:rsidRDefault="00D558D6" w:rsidP="00085746">
                                          <w:pPr>
                                            <w:ind w:left="-284" w:right="-26" w:firstLine="142"/>
                                            <w:jc w:val="center"/>
                                          </w:pPr>
                                          <w:proofErr w:type="gramStart"/>
                                          <w:r>
                                            <w:t>Р</w:t>
                                          </w:r>
                                          <w:proofErr w:type="gramEnd"/>
                                          <w:r>
                                            <w:t>(</w:t>
                                          </w:r>
                                          <w:r>
                                            <w:rPr>
                                              <w:lang w:val="en-US"/>
                                            </w:rPr>
                                            <w:t>t</w:t>
                                          </w:r>
                                          <w:r>
                                            <w:t>)</w:t>
                                          </w:r>
                                        </w:p>
                                      </w:txbxContent>
                                    </wps:txbx>
                                    <wps:bodyPr rot="0" vert="horz" wrap="square" lIns="91440" tIns="45720" rIns="91440" bIns="45720" anchor="t" anchorCtr="0" upright="1">
                                      <a:noAutofit/>
                                    </wps:bodyPr>
                                  </wps:wsp>
                                </wpg:grpSp>
                              </wpg:grpSp>
                            </wpg:grpSp>
                          </wpg:grpSp>
                        </wpg:grpSp>
                      </wpg:grpSp>
                      <wps:wsp>
                        <wps:cNvPr id="229" name="Rectangle 1308"/>
                        <wps:cNvSpPr>
                          <a:spLocks noChangeArrowheads="1"/>
                        </wps:cNvSpPr>
                        <wps:spPr bwMode="auto">
                          <a:xfrm>
                            <a:off x="8835" y="6571"/>
                            <a:ext cx="813" cy="8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58D6" w:rsidRPr="002841F7" w:rsidRDefault="00D558D6" w:rsidP="00085746">
                              <w:pPr>
                                <w:rPr>
                                  <w:lang w:val="en-US"/>
                                </w:rPr>
                              </w:pPr>
                              <w:proofErr w:type="gramStart"/>
                              <w:r>
                                <w:rPr>
                                  <w:lang w:val="en-US"/>
                                </w:rPr>
                                <w:t>t</w:t>
                              </w:r>
                              <w:proofErr w:type="gramEnd"/>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309" o:spid="_x0000_s1026" style="position:absolute;left:0;text-align:left;margin-left:2.9pt;margin-top:1.25pt;width:332.25pt;height:160.8pt;z-index:251686400" coordorigin="1043,1590" coordsize="8605,67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">
                <v:group id="Group 1307" o:spid="_x0000_s1027" style="position:absolute;left:1043;top:1590;width:8605;height:6733" coordorigin="1043,1590" coordsize="8605,67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rect id="Rectangle 1306" o:spid="_x0000_s1028" style="position:absolute;left:4147;top:7447;width:930;height: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Fi3cQA&#10;AADbAAAADwAAAGRycy9kb3ducmV2LnhtbESPQWvCQBSE70L/w/IKvemuVUONrlIKgYJ6aFLo9ZF9&#10;JqHZt2l2jem/dwsFj8PMfMNs96NtxUC9bxxrmM8UCOLSmYYrDZ9FNn0B4QOywdYxafglD/vdw2SL&#10;qXFX/qAhD5WIEPYpaqhD6FIpfVmTRT9zHXH0zq63GKLsK2l6vEa4beWzUom02HBcqLGjt5rK7/xi&#10;NWCyND+n8+JYHC4JrqtRZasvpfXT4/i6ARFoDPfwf/vdaFjM4e9L/AFyd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0RYt3EAAAA2wAAAA8AAAAAAAAAAAAAAAAAmAIAAGRycy9k&#10;b3ducmV2LnhtbFBLBQYAAAAABAAEAPUAAACJAwAAAAA=&#10;" stroked="f">
                    <v:textbox>
                      <w:txbxContent>
                        <w:p w:rsidR="00D558D6" w:rsidRDefault="00D558D6" w:rsidP="00085746">
                          <w:r>
                            <w:rPr>
                              <w:lang w:val="en-US"/>
                            </w:rPr>
                            <w:t>t</w:t>
                          </w:r>
                          <w:r w:rsidRPr="001A04DA">
                            <w:t>=</w:t>
                          </w:r>
                          <w:r>
                            <w:rPr>
                              <w:lang w:val="en-US"/>
                            </w:rPr>
                            <w:t>T</w:t>
                          </w:r>
                          <w:r w:rsidRPr="00440FB6">
                            <w:rPr>
                              <w:vertAlign w:val="subscript"/>
                            </w:rPr>
                            <w:t>ср</w:t>
                          </w:r>
                        </w:p>
                      </w:txbxContent>
                    </v:textbox>
                  </v:rect>
                  <v:group id="Group 1305" o:spid="_x0000_s1029" style="position:absolute;left:1043;top:1590;width:8605;height:6733" coordorigin="1043,1590" coordsize="8605,67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CeXr8QAAADcAAAADwAAAGRycy9kb3ducmV2LnhtbERPS2vCQBC+F/wPywi9&#10;1U0srRqziogtPYjgA8TbkJ08MDsbstsk/vtuodDbfHzPSdeDqUVHrassK4gnEQjizOqKCwWX88fL&#10;HITzyBpry6TgQQ7Wq9FTiom2PR+pO/lChBB2CSoovW8SKV1WkkE3sQ1x4HLbGvQBtoXULfYh3NRy&#10;GkXv0mDFoaHEhrYlZffTt1Hw2WO/eY133f6ebx+389vhuo9JqefxsFmC8DT4f/Gf+0uH+YsZ/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CeXr8QAAADcAAAA&#10;DwAAAAAAAAAAAAAAAACqAgAAZHJzL2Rvd25yZXYueG1sUEsFBgAAAAAEAAQA+gAAAJsDAAAAAA==&#10;">
                    <v:rect id="Rectangle 1304" o:spid="_x0000_s1030" style="position:absolute;left:3536;top:6776;width:954;height:6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Q5scUA&#10;AADcAAAADwAAAGRycy9kb3ducmV2LnhtbESPT2vCQBDF74V+h2UKvdVdWxs0ukopCAXtwT/gdciO&#10;STA7m2ZXTb+9cxC8zfDevPeb2aL3jbpQF+vAFoYDA4q4CK7m0sJ+t3wbg4oJ2WETmCz8U4TF/Plp&#10;hrkLV97QZZtKJSEcc7RQpdTmWseiIo9xEFpi0Y6h85hk7UrtOrxKuG/0uzGZ9lizNFTY0ndFxWl7&#10;9hYwG7m/3+PHerc6Zzgpe7P8PBhrX1/6rymoRH16mO/XP07wJ0Irz8gEen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dDmxxQAAANwAAAAPAAAAAAAAAAAAAAAAAJgCAABkcnMv&#10;ZG93bnJldi54bWxQSwUGAAAAAAQABAD1AAAAigMAAAAA&#10;" stroked="f">
                      <v:textbox>
                        <w:txbxContent>
                          <w:p w:rsidR="00D558D6" w:rsidRPr="006A7EA8" w:rsidRDefault="00D558D6" w:rsidP="00085746">
                            <w:r>
                              <w:rPr>
                                <w:lang w:val="en-US"/>
                              </w:rPr>
                              <w:t>t</w:t>
                            </w:r>
                            <w:r w:rsidRPr="001A04DA">
                              <w:t>=</w:t>
                            </w:r>
                            <w:r>
                              <w:rPr>
                                <w:lang w:val="en-US"/>
                              </w:rPr>
                              <w:t>T</w:t>
                            </w:r>
                          </w:p>
                        </w:txbxContent>
                      </v:textbox>
                    </v:rect>
                    <v:group id="Group 1303" o:spid="_x0000_s1031" style="position:absolute;left:1043;top:1590;width:8605;height:6733" coordorigin="1043,1590" coordsize="8605,67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vSmRsQAAADcAAAA&#10;DwAAAAAAAAAAAAAAAACqAgAAZHJzL2Rvd25yZXYueG1sUEsFBgAAAAAEAAQA+gAAAJsDAAAAAA==&#10;">
                      <v:rect id="Rectangle 1302" o:spid="_x0000_s1032" style="position:absolute;left:1043;top:1590;width:1234;height:20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3BTMMA&#10;AADcAAAADwAAAGRycy9kb3ducmV2LnhtbESPT4vCMBTE7wt+h/CEva2Ju27RahRZEATdg3/A66N5&#10;tsXmpTZR67c3guBxmJnfMJNZaytxpcaXjjX0ewoEceZMybmG/W7xNQThA7LByjFpuJOH2bTzMcHU&#10;uBtv6LoNuYgQ9ilqKEKoUyl9VpBF33M1cfSOrrEYomxyaRq8Rbit5LdSibRYclwosKa/grLT9mI1&#10;YDIw5//jz3q3uiQ4ylu1+D0orT+77XwMIlAb3uFXe2k0RCI8z8QjIK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C3BTMMAAADcAAAADwAAAAAAAAAAAAAAAACYAgAAZHJzL2Rv&#10;d25yZXYueG1sUEsFBgAAAAAEAAQA9QAAAIgDAAAAAA==&#10;" stroked="f">
                        <v:textbox>
                          <w:txbxContent>
                            <w:p w:rsidR="00D558D6" w:rsidRDefault="00D558D6" w:rsidP="00085746">
                              <w:pPr>
                                <w:spacing w:line="360" w:lineRule="auto"/>
                                <w:jc w:val="right"/>
                                <w:rPr>
                                  <w:lang w:val="en-US"/>
                                </w:rPr>
                              </w:pPr>
                              <w:r>
                                <w:t>Х</w:t>
                              </w:r>
                            </w:p>
                            <w:p w:rsidR="00D558D6" w:rsidRPr="002841F7" w:rsidRDefault="00D558D6" w:rsidP="00085746">
                              <w:pPr>
                                <w:spacing w:line="360" w:lineRule="auto"/>
                                <w:jc w:val="right"/>
                                <w:rPr>
                                  <w:lang w:val="en-US"/>
                                </w:rPr>
                              </w:pPr>
                              <w:proofErr w:type="gramStart"/>
                              <w:r>
                                <w:t>Х</w:t>
                              </w:r>
                              <w:proofErr w:type="gramEnd"/>
                              <w:r>
                                <w:rPr>
                                  <w:vertAlign w:val="subscript"/>
                                  <w:lang w:val="en-US"/>
                                </w:rPr>
                                <w:t>max</w:t>
                              </w:r>
                            </w:p>
                            <w:p w:rsidR="00D558D6" w:rsidRDefault="00D558D6" w:rsidP="00085746"/>
                          </w:txbxContent>
                        </v:textbox>
                      </v:rect>
                      <v:group id="Group 1301" o:spid="_x0000_s1033" style="position:absolute;left:2186;top:1978;width:7462;height:6345" coordorigin="2186,2165" coordsize="7462,63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V67xgAAANwA&#10;AAAPAAAAAAAAAAAAAAAAAKoCAABkcnMvZG93bnJldi54bWxQSwUGAAAAAAQABAD6AAAAnQMAAAAA&#10;">
                        <v:rect id="Rectangle 1298" o:spid="_x0000_s1034" style="position:absolute;left:7956;top:5261;width:879;height:10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P6oMQA&#10;AADcAAAADwAAAGRycy9kb3ducmV2LnhtbESPQWvCQBSE74L/YXmCN9011lBTVykFQWg9GAteH9ln&#10;Epp9G7Orxn/fLRQ8DjPzDbPa9LYRN+p87VjDbKpAEBfO1Fxq+D5uJ68gfEA22DgmDQ/ysFkPByvM&#10;jLvzgW55KEWEsM9QQxVCm0npi4os+qlriaN3dp3FEGVXStPhPcJtIxOlUmmx5rhQYUsfFRU/+dVq&#10;wPTFXPbn+dfx85risuzVdnFSWo9H/fsbiEB9eIb/2zujIVEJ/J2JR0C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z+qDEAAAA3AAAAA8AAAAAAAAAAAAAAAAAmAIAAGRycy9k&#10;b3ducmV2LnhtbFBLBQYAAAAABAAEAPUAAACJAwAAAAA=&#10;" stroked="f">
                          <v:textbox>
                            <w:txbxContent>
                              <w:p w:rsidR="00D558D6" w:rsidRDefault="00D558D6" w:rsidP="00085746">
                                <w:proofErr w:type="gramStart"/>
                                <w:r>
                                  <w:rPr>
                                    <w:lang w:val="en-US"/>
                                  </w:rPr>
                                  <w:t>f</w:t>
                                </w:r>
                                <w:proofErr w:type="gramEnd"/>
                                <w:r w:rsidRPr="001A04DA">
                                  <w:t xml:space="preserve"> (</w:t>
                                </w:r>
                                <w:r>
                                  <w:rPr>
                                    <w:lang w:val="en-US"/>
                                  </w:rPr>
                                  <w:t>t</w:t>
                                </w:r>
                                <w:r w:rsidRPr="001A04DA">
                                  <w:t>)</w:t>
                                </w:r>
                              </w:p>
                            </w:txbxContent>
                          </v:textbox>
                        </v:rect>
                        <v:group id="Group 1299" o:spid="_x0000_s1035" style="position:absolute;left:2186;top:2165;width:7462;height:6345" coordorigin="2186,2165" coordsize="7462,63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gM2VXxgAAANwA&#10;AAAPAAAAAAAAAAAAAAAAAKoCAABkcnMvZG93bnJldi54bWxQSwUGAAAAAAQABAD6AAAAnQMAAAAA&#10;">
                          <v:rect id="Rectangle 1297" o:spid="_x0000_s1036" style="position:absolute;left:4432;top:5698;width:879;height: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bHT8MA&#10;AADcAAAADwAAAGRycy9kb3ducmV2LnhtbESPT4vCMBTE78J+h/AW9qaJ/4pWo4ggLKweVhe8Pppn&#10;W2xeahO1++2NIHgcZuY3zHzZ2krcqPGlYw39ngJBnDlTcq7h77DpTkD4gGywckwa/snDcvHRmWNq&#10;3J1/6bYPuYgQ9ilqKEKoUyl9VpBF33M1cfROrrEYomxyaRq8R7it5ECpRFosOS4UWNO6oOy8v1oN&#10;mIzMZXcabg8/1wSneas246PS+uuzXc1ABGrDO/xqfxsNAzWC55l4BO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xbHT8MAAADcAAAADwAAAAAAAAAAAAAAAACYAgAAZHJzL2Rv&#10;d25yZXYueG1sUEsFBgAAAAAEAAQA9QAAAIgDAAAAAA==&#10;" stroked="f">
                            <v:textbox>
                              <w:txbxContent>
                                <w:p w:rsidR="00D558D6" w:rsidRDefault="00D558D6" w:rsidP="00085746">
                                  <w:r>
                                    <w:rPr>
                                      <w:lang w:val="en-US"/>
                                    </w:rPr>
                                    <w:t>F</w:t>
                                  </w:r>
                                  <w:r w:rsidRPr="001A04DA">
                                    <w:t xml:space="preserve"> (</w:t>
                                  </w:r>
                                  <w:r>
                                    <w:rPr>
                                      <w:lang w:val="en-US"/>
                                    </w:rPr>
                                    <w:t>t</w:t>
                                  </w:r>
                                  <w:r w:rsidRPr="001A04DA">
                                    <w:t>)</w:t>
                                  </w:r>
                                </w:p>
                              </w:txbxContent>
                            </v:textbox>
                          </v:rect>
                          <v:group id="Group 215" o:spid="_x0000_s1037" style="position:absolute;left:2186;top:2165;width:7462;height:6345" coordorigin="2356,2177" coordsize="7462,63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Alli4xgAAANwA&#10;AAAPAAAAAAAAAAAAAAAAAKoCAABkcnMvZG93bnJldi54bWxQSwUGAAAAAAQABAD6AAAAnQMAAAAA&#10;">
                            <v:group id="Group 213" o:spid="_x0000_s1038" style="position:absolute;left:2356;top:2177;width:7462;height:6345" coordorigin="1658,2147" coordsize="8160,73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wRMbPxgAAANwA&#10;AAAPAAAAAAAAAAAAAAAAAKoCAABkcnMvZG93bnJldi54bWxQSwUGAAAAAAQABAD6AAAAnQMAAAAA&#10;">
                              <v:group id="Group 192" o:spid="_x0000_s1039" style="position:absolute;left:1658;top:2147;width:8160;height:7316" coordorigin="1658,2147" coordsize="8160,73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whjVMYAAADcAAAADwAAAGRycy9kb3ducmV2LnhtbESPT2vCQBTE7wW/w/KE&#10;3uomkdaSuoqIlh6kYCKU3h7ZZxLMvg3ZNX++fbdQ6HGYmd8w6+1oGtFT52rLCuJFBIK4sLrmUsEl&#10;Pz69gnAeWWNjmRRM5GC7mT2sMdV24DP1mS9FgLBLUUHlfZtK6YqKDLqFbYmDd7WdQR9kV0rd4RDg&#10;ppFJFL1IgzWHhQpb2ldU3LK7UfA+4LBbxof+dLvup+/8+fPrFJNSj/Nx9wbC0+j/w3/tD60giVb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CGNUxgAAANwA&#10;AAAPAAAAAAAAAAAAAAAAAKoCAABkcnMvZG93bnJldi54bWxQSwUGAAAAAAQABAD6AAAAnQMAAAAA&#10;">
                                <v:shape id="Freeform 181" o:spid="_x0000_s1040" alt="Широкий диагональный 2" style="position:absolute;left:1758;top:2843;width:1907;height:4488;visibility:visible;mso-wrap-style:square;v-text-anchor:top" coordsize="1907,44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XOUsQA&#10;AADcAAAADwAAAGRycy9kb3ducmV2LnhtbESPwUrDQBCG70LfYZmCN7trkSJpt0UKhfagYBXR2zQ7&#10;JsHsbMiOSXx75yB4HP75v/lms5tiawbqc5PYw+3CgSEuU2i48vD6cri5B5MFOWCbmDz8UIbddna1&#10;wSKkkZ9pOEtlFMK5QA+1SFdYm8uaIuZF6og1+0x9RNGxr2zocVR4bO3SuZWN2LBeqLGjfU3l1/k7&#10;qoa7vJ9cu//g1dvxbnx8kjxM4v31fHpYgxGa5H/5r30MHpZObfUZJYDd/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2lzlLEAAAA3AAAAA8AAAAAAAAAAAAAAAAAmAIAAGRycy9k&#10;b3ducmV2LnhtbFBLBQYAAAAABAAEAPUAAACJAwAAAAA=&#10;" path="m,4488c807,2605,1614,723,1907,e" fillcolor="black">
                                  <v:fill r:id="rId13" o:title="" type="pattern"/>
                                  <v:path arrowok="t" o:connecttype="custom" o:connectlocs="0,4488;1907,0" o:connectangles="0,0"/>
                                </v:shape>
                                <v:shape id="Freeform 182" o:spid="_x0000_s1041" style="position:absolute;left:1777;top:2843;width:3310;height:4488;visibility:visible;mso-wrap-style:square;v-text-anchor:top" coordsize="3310,44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5wsUA&#10;AADcAAAADwAAAGRycy9kb3ducmV2LnhtbESPQWvCQBSE7wX/w/IKXqTuKihp6ioiitaD0LT0/Jp9&#10;JqHZtyG7avLvu4LQ4zAz3zCLVWdrcaXWV441TMYKBHHuTMWFhq/P3UsCwgdkg7Vj0tCTh9Vy8LTA&#10;1Lgbf9A1C4WIEPYpaihDaFIpfV6SRT92DXH0zq61GKJsC2lavEW4reVUqbm0WHFcKLGhTUn5b3ax&#10;Go7n0eFnn6gsmW0sbden/vj+3Ws9fO7WbyACdeE//GgfjIapeoX7mXgE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r7nCxQAAANwAAAAPAAAAAAAAAAAAAAAAAJgCAABkcnMv&#10;ZG93bnJldi54bWxQSwUGAAAAAAQABAD1AAAAigMAAAAA&#10;" path="m,4488c668,3431,1336,2375,1888,1627,2440,879,2875,439,3310,e">
                                  <v:path arrowok="t" o:connecttype="custom" o:connectlocs="0,4488;1888,1627;3310,0" o:connectangles="0,0,0"/>
                                </v:shape>
                                <v:shape id="Freeform 183" o:spid="_x0000_s1042" style="position:absolute;left:1777;top:2843;width:3665;height:4488;visibility:visible;mso-wrap-style:square;v-text-anchor:top" coordsize="3665,44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qUXcMA&#10;AADcAAAADwAAAGRycy9kb3ducmV2LnhtbERPy4rCMBTdC/5DuII7TVXQ0jGKCgOzmMX4nFlemjtt&#10;tbkpTbTVrzcLweXhvOfL1pTiRrUrLCsYDSMQxKnVBWcKDvvPQQzCeWSNpWVScCcHy0W3M8dE24a3&#10;dNv5TIQQdgkqyL2vEildmpNBN7QVceD+bW3QB1hnUtfYhHBTynEUTaXBgkNDjhVtckovu6tRcEz/&#10;To/jNv79LmfriTtXP811ulKq32tXHyA8tf4tfrm/tILxKMwPZ8IRkI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vqUXcMAAADcAAAADwAAAAAAAAAAAAAAAACYAgAAZHJzL2Rv&#10;d25yZXYueG1sUEsFBgAAAAAEAAQA9QAAAIgDAAAAAA==&#10;" path="m,4488c499,3905,998,3322,1384,2842v386,-480,555,-760,935,-1234c2699,1134,3459,268,3665,e">
                                  <v:path arrowok="t" o:connecttype="custom" o:connectlocs="0,4488;1384,2842;2319,1608;3665,0" o:connectangles="0,0,0,0"/>
                                </v:shape>
                                <v:shape id="Freeform 184" o:spid="_x0000_s1043" style="position:absolute;left:1758;top:2843;width:4563;height:4488;visibility:visible;mso-wrap-style:square;v-text-anchor:top" coordsize="4563,44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HJI8MA&#10;AADcAAAADwAAAGRycy9kb3ducmV2LnhtbESPwWrDMBBE74X8g9hAb7XsHExwo4RiCPiQS9xCe1yk&#10;rS0irVxLSdy/rwqFHoeZecPsDot34kZztIEVVEUJglgHY3lQ8PZ6fNqCiAnZoAtMCr4pwmG/ethh&#10;Y8Kdz3Tr0yAyhGODCsaUpkbKqEfyGIswEWfvM8weU5bzIM2M9wz3Tm7KspYeLeeFESdqR9KX/uoV&#10;2PbiUj11tQvvX1XUp+2H7bVSj+vl5RlEoiX9h//anVGwqSr4PZOPgN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KHJI8MAAADcAAAADwAAAAAAAAAAAAAAAACYAgAAZHJzL2Rv&#10;d25yZXYueG1sUEsFBgAAAAAEAAQA9QAAAIgDAAAAAA==&#10;" path="m,4488c364,4068,729,3649,1066,3347v337,-302,371,-115,954,-673c2603,2116,3583,1058,4563,e">
                                  <v:path arrowok="t" o:connecttype="custom" o:connectlocs="0,4488;1066,3347;2020,2674;4563,0" o:connectangles="0,0,0,0"/>
                                </v:shape>
                                <v:shape id="Freeform 185" o:spid="_x0000_s1044" style="position:absolute;left:1743;top:2843;width:5644;height:4537;visibility:visible;mso-wrap-style:square;v-text-anchor:top" coordsize="5644,45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lyR8MA&#10;AADcAAAADwAAAGRycy9kb3ducmV2LnhtbESPwWrDMBBE74X+g9hAb41sH0JxooQQCLQECrWT+2Jt&#10;LBNrZayt4/x9VSj0OMzMG2azm32vJhpjF9hAvsxAETfBdtwaONfH1zdQUZAt9oHJwIMi7LbPTxss&#10;bbjzF02VtCpBOJZowIkMpdaxceQxLsNAnLxrGD1KkmOr7Yj3BPe9LrJspT12nBYcDnRw1Nyqb2/g&#10;tKrl4zp9ni4uP9ePSkudzdaYl8W8X4MSmuU//Nd+twaKvIDfM+kI6O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nlyR8MAAADcAAAADwAAAAAAAAAAAAAAAACYAgAAZHJzL2Rv&#10;d25yZXYueG1sUEsFBgAAAAAEAAQA9QAAAIgDAAAAAA==&#10;" path="m34,4488v-17,24,-34,49,131,-94c330,4251,682,3871,1025,3628v343,-243,779,-390,1197,-692c2640,2634,2961,2303,3531,1814,4101,1325,4872,662,5644,e">
                                  <v:path arrowok="t" o:connecttype="custom" o:connectlocs="34,4488;165,4394;1025,3628;2222,2936;3531,1814;5644,0" o:connectangles="0,0,0,0,0,0"/>
                                </v:shape>
                                <v:shape id="Freeform 186" o:spid="_x0000_s1045" style="position:absolute;left:1658;top:2843;width:7618;height:4600;visibility:visible;mso-wrap-style:square;v-text-anchor:top" coordsize="7618,4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A62MUA&#10;AADcAAAADwAAAGRycy9kb3ducmV2LnhtbESPT2vCQBTE7wW/w/IKXopuTEEkZpUiFYqHErWHHh/Z&#10;l39m34bsGuO3dwsFj8PM/IZJt6NpxUC9qy0rWMwjEMS51TWXCn7O+9kKhPPIGlvLpOBODrabyUuK&#10;ibY3PtJw8qUIEHYJKqi87xIpXV6RQTe3HXHwCtsb9EH2pdQ93gLctDKOoqU0WHNYqLCjXUX55XQ1&#10;CpZcY1Y0v/vmcLHZ23dJTfZ5VWr6On6sQXga/TP83/7SCuLFO/ydCUdAb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ADrYxQAAANwAAAAPAAAAAAAAAAAAAAAAAJgCAABkcnMv&#10;ZG93bnJldi54bWxQSwUGAAAAAAQABAD1AAAAigMAAAAA&#10;" path="m100,4488v-50,56,-100,112,131,c462,4376,1076,4008,1484,3815v408,-193,786,-241,1197,-487c3092,3082,3550,2627,3952,2337v402,-290,530,-359,1141,-748c5704,1200,6661,600,7618,e">
                                  <v:path arrowok="t" o:connecttype="custom" o:connectlocs="100,4488;231,4488;1484,3815;2681,3328;3952,2337;5093,1589;7618,0" o:connectangles="0,0,0,0,0,0,0"/>
                                </v:shape>
                                <v:shape id="Freeform 187" o:spid="_x0000_s1046" alt="Широкий диагональный 2" style="position:absolute;left:3665;top:5221;width:5611;height:2110;visibility:visible;mso-wrap-style:square;v-text-anchor:top" coordsize="5611,18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kMwscA&#10;AADcAAAADwAAAGRycy9kb3ducmV2LnhtbESPQWvCQBSE74X+h+UVeim60YpK6ipasARsD0ZL6e2R&#10;fSbB7Nuwu43pv3eFQo/DzHzDLFa9aURHzteWFYyGCQjiwuqaSwXHw3YwB+EDssbGMin4JQ+r5f3d&#10;AlNtL7ynLg+liBD2KSqoQmhTKX1RkUE/tC1x9E7WGQxRulJqh5cIN40cJ8lUGqw5LlTY0mtFxTn/&#10;MQps9r7dzHb519v30+fhlJ2l+3julHp86NcvIAL14T/81860gvFoArcz8QjI5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5ZDMLHAAAA3AAAAA8AAAAAAAAAAAAAAAAAmAIAAGRy&#10;cy9kb3ducmV2LnhtbFBLBQYAAAAABAAEAPUAAACMAwAAAAA=&#10;" path="m,1783v293,13,586,27,823,-94c1060,1568,1263,1253,1422,1054,1581,855,1640,655,1777,493,1914,331,2095,162,2245,81,2395,,2519,,2675,6v156,6,340,25,505,112c3345,205,3516,390,3665,530v149,140,247,287,412,430c4242,1103,4401,1253,4657,1390v256,137,795,328,954,393e" fillcolor="black">
                                  <v:fill r:id="rId13" o:title="" type="pattern"/>
                                  <v:path arrowok="t" o:connecttype="custom" o:connectlocs="0,2017;823,1911;1422,1193;1777,558;2245,92;2675,7;3180,133;3665,599;4077,1086;4657,1573;5611,2017" o:connectangles="0,0,0,0,0,0,0,0,0,0,0"/>
                                </v:shape>
                                <v:group id="Group 191" o:spid="_x0000_s1047" style="position:absolute;left:1743;top:2147;width:8075;height:7316" coordorigin="1743,2147" coordsize="8075,73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T85lxgAAANwA&#10;AAAPAAAAAAAAAAAAAAAAAKoCAABkcnMvZG93bnJldi54bWxQSwUGAAAAAAQABAD6AAAAnQMAAAAA&#10;">
                                  <v:shapetype id="_x0000_t32" coordsize="21600,21600" o:spt="32" o:oned="t" path="m,l21600,21600e" filled="f">
                                    <v:path arrowok="t" fillok="f" o:connecttype="none"/>
                                    <o:lock v:ext="edit" shapetype="t"/>
                                  </v:shapetype>
                                  <v:shape id="AutoShape 180" o:spid="_x0000_s1048" type="#_x0000_t32" alt="Широкий диагональный 2" style="position:absolute;left:3665;top:2843;width:0;height:448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iVFMIAAADcAAAADwAAAGRycy9kb3ducmV2LnhtbESPT2sCMRTE74V+h/AK3mpWEZGtUaRQ&#10;2qt/6vmZvN1s3bwsSdTdb28EocdhZn7DLNe9a8WVQmw8K5iMCxDE2puGawWH/df7AkRMyAZbz6Rg&#10;oAjr1evLEkvjb7yl6y7VIkM4lqjAptSVUkZtyWEc+444e5UPDlOWoZYm4C3DXSunRTGXDhvOCxY7&#10;+rSkz7uLU9AtTPX3OytOg/02lzAc9aHaaqVGb/3mA0SiPv2Hn+0fo2A6mcPjTD4CcnU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iiVFMIAAADcAAAADwAAAAAAAAAAAAAA&#10;AAChAgAAZHJzL2Rvd25yZXYueG1sUEsFBgAAAAAEAAQA+QAAAJADAAAAAA==&#10;">
                                    <v:stroke dashstyle="longDash"/>
                                  </v:shape>
                                  <v:group id="Group 190" o:spid="_x0000_s1049" style="position:absolute;left:1743;top:2147;width:8075;height:7316" coordorigin="1743,2147" coordsize="8075,73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tH1icQAAADcAAAADwAAAGRycy9kb3ducmV2LnhtbESPQYvCMBSE78L+h/AW&#10;vGlaF12pRhHZFQ8iqAvi7dE822LzUppsW/+9EQSPw8x8w8yXnSlFQ7UrLCuIhxEI4tTqgjMFf6ff&#10;wRSE88gaS8uk4E4OlouP3hwTbVs+UHP0mQgQdgkqyL2vEildmpNBN7QVcfCutjbog6wzqWtsA9yU&#10;chRFE2mw4LCQY0XrnNLb8d8o2LTYrr7in2Z3u67vl9N4f97FpFT/s1vNQHjq/Dv8am+1glH8Dc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tH1icQAAADcAAAA&#10;DwAAAAAAAAAAAAAAAACqAgAAZHJzL2Rvd25yZXYueG1sUEsFBgAAAAAEAAQA+gAAAJsDAAAAAA==&#10;">
                                    <v:shape id="AutoShape 171" o:spid="_x0000_s1050" type="#_x0000_t32" alt="Широкий диагональный 2" style="position:absolute;left:1743;top:2147;width:34;height:731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gP5D8AAAADcAAAADwAAAGRycy9kb3ducmV2LnhtbERPTYvCMBC9C/6HMIIX0bQeRKpRFkFY&#10;PAhqDx6HZLYt20y6SbbWf28OgsfH+97uB9uKnnxoHCvIFxkIYu1Mw5WC8nacr0GEiGywdUwKnhRg&#10;vxuPtlgY9+AL9ddYiRTCoUAFdYxdIWXQNVkMC9cRJ+7HeYsxQV9J4/GRwm0rl1m2khYbTg01dnSo&#10;Sf9e/62C5lSey372F71en/K7z8Pt3mqlppPhawMi0hA/4rf72yhY5mltOpOOgNy9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oD+Q/AAAAA3AAAAA8AAAAAAAAAAAAAAAAA&#10;oQIAAGRycy9kb3ducmV2LnhtbFBLBQYAAAAABAAEAPkAAACOAwAAAAA=&#10;"/>
                                    <v:shape id="AutoShape 172" o:spid="_x0000_s1051" type="#_x0000_t32" alt="Широкий диагональный 2" style="position:absolute;left:1758;top:7331;width:806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7c/8YAAADcAAAADwAAAGRycy9kb3ducmV2LnhtbESPQWsCMRSE74X+h/AKvRTNrtBSV6Ns&#10;C0IVPGj1/tw8N8HNy3YTdfvvG6HgcZiZb5jpvHeNuFAXrGcF+TADQVx5bblWsPteDN5BhIissfFM&#10;Cn4pwHz2+DDFQvsrb+iyjbVIEA4FKjAxtoWUoTLkMAx9S5y8o+8cxiS7WuoOrwnuGjnKsjfp0HJa&#10;MNjSp6HqtD07Betl/lEejF2uNj92/boom3P9slfq+akvJyAi9fEe/m9/aQWjfAy3M+kIyN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Wu3P/GAAAA3AAAAA8AAAAAAAAA&#10;AAAAAAAAoQIAAGRycy9kb3ducmV2LnhtbFBLBQYAAAAABAAEAPkAAACUAwAAAAA=&#10;"/>
                                    <v:shape id="AutoShape 173" o:spid="_x0000_s1052" type="#_x0000_t32" alt="Широкий диагональный 2" style="position:absolute;left:1777;top:2843;width:749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vi/38IAAADcAAAADwAAAGRycy9kb3ducmV2LnhtbERPz2vCMBS+D/wfwhO8jJlaUEZnlCoI&#10;KnhQt/tb89aENS+1iVr/++Uw8Pjx/Z4ve9eIG3XBelYwGWcgiCuvLdcKPs+bt3cQISJrbDyTggcF&#10;WC4GL3MstL/zkW6nWIsUwqFABSbGtpAyVIYchrFviRP34zuHMcGulrrDewp3jcyzbCYdWk4NBlta&#10;G6p+T1en4LCbrMpvY3f748UeppuyudavX0qNhn35ASJSH5/if/dWK8jzND+dSUdAL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vi/38IAAADcAAAADwAAAAAAAAAAAAAA&#10;AAChAgAAZHJzL2Rvd25yZXYueG1sUEsFBgAAAAAEAAQA+QAAAJADAAAAAA==&#10;"/>
                                    <v:shape id="AutoShape 175" o:spid="_x0000_s1053" type="#_x0000_t32" alt="Широкий диагональный 2" style="position:absolute;left:9276;top:2843;width:0;height:448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63H3cIAAADcAAAADwAAAGRycy9kb3ducmV2LnhtbESPQWsCMRSE74X+h/AK3mrWRUS2RimF&#10;Uq9a9fyavN1su3lZkqi7/94UBI/DzHzDrDaD68SFQmw9K5hNCxDE2puWGwWH78/XJYiYkA12nknB&#10;SBE26+enFVbGX3lHl31qRIZwrFCBTamvpIzaksM49T1x9mofHKYsQyNNwGuGu06WRbGQDlvOCxZ7&#10;+rCk//Znp6Bfmvr3OC9+RvtlzmE86UO900pNXob3NxCJhvQI39tbo6AsZ/B/Jh8Bub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63H3cIAAADcAAAADwAAAAAAAAAAAAAA&#10;AAChAgAAZHJzL2Rvd25yZXYueG1sUEsFBgAAAAAEAAQA+QAAAJADAAAAAA==&#10;">
                                      <v:stroke dashstyle="longDash"/>
                                    </v:shape>
                                    <v:shape id="AutoShape 177" o:spid="_x0000_s1054" type="#_x0000_t32" alt="Широкий диагональный 2" style="position:absolute;left:6097;top:2843;width:19;height:66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WaEM8UAAADcAAAADwAAAGRycy9kb3ducmV2LnhtbESPQWsCMRSE7wX/Q3iCl1KzLihla5S1&#10;IFTBg7a9v25eN6Gbl3UTdf33RhB6HGbmG2a+7F0jztQF61nBZJyBIK68tlwr+Ppcv7yCCBFZY+OZ&#10;FFwpwHIxeJpjof2F93Q+xFokCIcCFZgY20LKUBlyGMa+JU7er+8cxiS7WuoOLwnuGpln2Uw6tJwW&#10;DLb0bqj6O5ycgt1msip/jN1s90e7m67L5lQ/fys1GvblG4hIffwPP9ofWkGe53A/k46AX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WaEM8UAAADcAAAADwAAAAAAAAAA&#10;AAAAAAChAgAAZHJzL2Rvd25yZXYueG1sUEsFBgAAAAAEAAQA+QAAAJMDAAAAAA==&#10;"/>
                                    <v:shape id="AutoShape 178" o:spid="_x0000_s1055" type="#_x0000_t32" alt="Широкий диагональный 2" style="position:absolute;left:1777;top:9434;width:433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CpsUAAADcAAAADwAAAGRycy9kb3ducmV2LnhtbESPQWvCQBSE74X+h+UVvJmNEUVSV5HS&#10;olBUjM39kX0mwezbkN1q9Nd3BaHHYWa+YebL3jTiQp2rLSsYRTEI4sLqmksFP8ev4QyE88gaG8uk&#10;4EYOlovXlzmm2l75QJfMlyJA2KWooPK+TaV0RUUGXWRb4uCdbGfQB9mVUnd4DXDTyCSOp9JgzWGh&#10;wpY+KirO2a9RcN+u6bjF033/meW778l6NNnluVKDt371DsJT7//Dz/ZGK0iSMTzOhCM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l+CpsUAAADcAAAADwAAAAAAAAAA&#10;AAAAAAChAgAAZHJzL2Rvd25yZXYueG1sUEsFBgAAAAAEAAQA+QAAAJMDAAAAAA==&#10;">
                                      <v:stroke startarrow="block" endarrow="block"/>
                                    </v:shape>
                                    <v:shape id="AutoShape 179" o:spid="_x0000_s1056" type="#_x0000_t32" alt="Широкий диагональный 2" style="position:absolute;left:1758;top:8453;width:366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bYa0sUAAADcAAAADwAAAGRycy9kb3ducmV2LnhtbESPQWvCQBSE74X+h+UVvJmNQUVSV5HS&#10;olBUjM39kX0mwezbkN1q9Nd3BaHHYWa+YebL3jTiQp2rLSsYRTEI4sLqmksFP8ev4QyE88gaG8uk&#10;4EYOlovXlzmm2l75QJfMlyJA2KWooPK+TaV0RUUGXWRb4uCdbGfQB9mVUnd4DXDTyCSOp9JgzWGh&#10;wpY+KirO2a9RcN+u6bjF033/meW778l6NNnluVKDt371DsJT7//Dz/ZGK0iSMTzOhCM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bYa0sUAAADcAAAADwAAAAAAAAAA&#10;AAAAAAChAgAAZHJzL2Rvd25yZXYueG1sUEsFBgAAAAAEAAQA+QAAAJMDAAAAAA==&#10;">
                                      <v:stroke startarrow="block" endarrow="block"/>
                                    </v:shape>
                                    <v:shape id="AutoShape 189" o:spid="_x0000_s1057" type="#_x0000_t32" alt="Широкий диагональный 2" style="position:absolute;left:5442;top:6115;width:0;height:233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7EaIcMAAADcAAAADwAAAGRycy9kb3ducmV2LnhtbESPQWvCQBSE7wX/w/KE3pqNKRWJrqJC&#10;IZceql68PbIv2WD2bcxuk/TfdwuCx2FmvmE2u8m2YqDeN44VLJIUBHHpdMO1gsv5820Fwgdkja1j&#10;UvBLHnbb2csGc+1G/qbhFGoRIexzVGBC6HIpfWnIok9cRxy9yvUWQ5R9LXWPY4TbVmZpupQWG44L&#10;Bjs6Gipvpx+rwHba3r+c0ddb894eqKj2h3RQ6nU+7dcgAk3hGX60C60gyz7g/0w8AnL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OxGiHDAAAA3AAAAA8AAAAAAAAAAAAA&#10;AAAAoQIAAGRycy9kb3ducmV2LnhtbFBLBQYAAAAABAAEAPkAAACRAwAAAAA=&#10;" strokeweight="1.5pt"/>
                                  </v:group>
                                </v:group>
                              </v:group>
                              <v:shape id="AutoShape 211" o:spid="_x0000_s1058" type="#_x0000_t32" style="position:absolute;left:4937;top:6773;width:281;height:60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2CMMUAAADcAAAADwAAAGRycy9kb3ducmV2LnhtbESPQWsCMRSE7wX/Q3hCL0WzLlTKapS1&#10;INSCB63en5vnJrh52W6ibv99Uyh4HGbmG2a+7F0jbtQF61nBZJyBIK68tlwrOHytR28gQkTW2Hgm&#10;BT8UYLkYPM2x0P7OO7rtYy0ShEOBCkyMbSFlqAw5DGPfEifv7DuHMcmulrrDe4K7RuZZNpUOLacF&#10;gy29G6ou+6tTsN1MVuXJ2M3n7ttuX9dlc61fjko9D/tyBiJSHx/h//aHVpDnU/g7k46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l2CMMUAAADcAAAADwAAAAAAAAAA&#10;AAAAAAChAgAAZHJzL2Rvd25yZXYueG1sUEsFBgAAAAAEAAQA+QAAAJMDAAAAAA==&#10;"/>
                              <v:shape id="AutoShape 212" o:spid="_x0000_s1059" type="#_x0000_t32" style="position:absolute;left:4937;top:7331;width: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CnwMQAAADcAAAADwAAAGRycy9kb3ducmV2LnhtbESPQWvCQBSE70L/w/IKvUjdJAeV1FVK&#10;oSAeBDUHj4/d1yQ0+zbdXWP6711B8DjMzDfMajPaTgzkQ+tYQT7LQBBrZ1quFVSn7/cliBCRDXaO&#10;ScE/BdisXyYrLI278oGGY6xFgnAoUUETY19KGXRDFsPM9cTJ+3HeYkzS19J4vCa47WSRZXNpseW0&#10;0GBPXw3p3+PFKmh31b4apn/R6+UuP/s8nM6dVurtdfz8ABFpjM/wo701CopiAfcz6QjI9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18KfAxAAAANwAAAAPAAAAAAAAAAAA&#10;AAAAAKECAABkcnMvZG93bnJldi54bWxQSwUGAAAAAAQABAD5AAAAkgMAAAAA&#10;"/>
                            </v:group>
                            <v:rect id="Rectangle 214" o:spid="_x0000_s1060" style="position:absolute;left:6732;top:5689;width:763;height:7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lOiMIA&#10;AADcAAAADwAAAGRycy9kb3ducmV2LnhtbERPPW+DMBDdI/U/WFepW2JKpSohGFS1ompHQpZsF3wB&#10;WnxG2Akkv74eKmV8et9pPpteXGh0nWUFz6sIBHFtdceNgn1VLNcgnEfW2FsmBVdykGcPixQTbScu&#10;6bLzjQgh7BJU0Ho/JFK6uiWDbmUH4sCd7GjQBzg2Uo84hXDTyziKXqXBjkNDiwO9t1T/7s5GwbGL&#10;93grq8/IbIoX/z1XP+fDh1JPj/PbFoSn2d/F/+4vrSCOw9pwJhwBm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SU6IwgAAANwAAAAPAAAAAAAAAAAAAAAAAJgCAABkcnMvZG93&#10;bnJldi54bWxQSwUGAAAAAAQABAD1AAAAhwMAAAAA&#10;">
                              <v:textbox>
                                <w:txbxContent>
                                  <w:p w:rsidR="00D558D6" w:rsidRDefault="00D558D6" w:rsidP="00085746">
                                    <w:pPr>
                                      <w:ind w:left="-284" w:right="-26" w:firstLine="142"/>
                                      <w:jc w:val="center"/>
                                    </w:pPr>
                                    <w:proofErr w:type="gramStart"/>
                                    <w:r>
                                      <w:t>Р</w:t>
                                    </w:r>
                                    <w:proofErr w:type="gramEnd"/>
                                    <w:r>
                                      <w:t>(</w:t>
                                    </w:r>
                                    <w:r>
                                      <w:rPr>
                                        <w:lang w:val="en-US"/>
                                      </w:rPr>
                                      <w:t>t</w:t>
                                    </w:r>
                                    <w:r>
                                      <w:t>)</w:t>
                                    </w:r>
                                  </w:p>
                                </w:txbxContent>
                              </v:textbox>
                            </v:rect>
                          </v:group>
                        </v:group>
                      </v:group>
                    </v:group>
                  </v:group>
                </v:group>
                <v:rect id="Rectangle 1308" o:spid="_x0000_s1061" style="position:absolute;left:8835;top:6571;width:813;height: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I0scQA&#10;AADcAAAADwAAAGRycy9kb3ducmV2LnhtbESPQWvCQBSE70L/w/IK3nS3sQ0aXaUUBKH2YBS8PrLP&#10;JJh9m2ZXjf/eLRQ8DjPzDbNY9bYRV+p87VjD21iBIC6cqbnUcNivR1MQPiAbbByThjt5WC1fBgvM&#10;jLvxjq55KEWEsM9QQxVCm0npi4os+rFriaN3cp3FEGVXStPhLcJtIxOlUmmx5rhQYUtfFRXn/GI1&#10;YPpufn9Ok+3++5LirOzV+uOotB6+9p9zEIH68Az/tzdGQ5LM4O9MPAJy+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KiNLHEAAAA3AAAAA8AAAAAAAAAAAAAAAAAmAIAAGRycy9k&#10;b3ducmV2LnhtbFBLBQYAAAAABAAEAPUAAACJAwAAAAA=&#10;" stroked="f">
                  <v:textbox>
                    <w:txbxContent>
                      <w:p w:rsidR="00D558D6" w:rsidRPr="002841F7" w:rsidRDefault="00D558D6" w:rsidP="00085746">
                        <w:pPr>
                          <w:rPr>
                            <w:lang w:val="en-US"/>
                          </w:rPr>
                        </w:pPr>
                        <w:proofErr w:type="gramStart"/>
                        <w:r>
                          <w:rPr>
                            <w:lang w:val="en-US"/>
                          </w:rPr>
                          <w:t>t</w:t>
                        </w:r>
                        <w:proofErr w:type="gramEnd"/>
                      </w:p>
                    </w:txbxContent>
                  </v:textbox>
                </v:rect>
              </v:group>
            </w:pict>
          </mc:Fallback>
        </mc:AlternateContent>
      </w:r>
      <w:r w:rsidR="002F29FD">
        <w:rPr>
          <w:sz w:val="20"/>
          <w:szCs w:val="20"/>
          <w:lang w:val="ru-RU"/>
        </w:rPr>
        <w:tab/>
      </w:r>
    </w:p>
    <w:p w:rsidR="00085746" w:rsidRPr="00085746" w:rsidRDefault="00085746" w:rsidP="00085746">
      <w:pPr>
        <w:pStyle w:val="ae"/>
        <w:spacing w:after="0"/>
        <w:ind w:right="-56" w:firstLine="709"/>
        <w:jc w:val="both"/>
        <w:rPr>
          <w:sz w:val="20"/>
          <w:szCs w:val="20"/>
          <w:lang w:val="ru-RU"/>
        </w:rPr>
      </w:pPr>
    </w:p>
    <w:p w:rsidR="00085746" w:rsidRPr="00085746" w:rsidRDefault="00085746" w:rsidP="00085746">
      <w:pPr>
        <w:pStyle w:val="ae"/>
        <w:spacing w:after="0"/>
        <w:ind w:right="-56" w:firstLine="709"/>
        <w:jc w:val="both"/>
        <w:rPr>
          <w:sz w:val="20"/>
          <w:szCs w:val="20"/>
          <w:lang w:val="ru-RU"/>
        </w:rPr>
      </w:pPr>
    </w:p>
    <w:p w:rsidR="00085746" w:rsidRPr="00085746" w:rsidRDefault="00085746" w:rsidP="00085746">
      <w:pPr>
        <w:pStyle w:val="ae"/>
        <w:spacing w:after="0"/>
        <w:ind w:right="-56" w:firstLine="709"/>
        <w:jc w:val="both"/>
        <w:rPr>
          <w:sz w:val="20"/>
          <w:szCs w:val="20"/>
          <w:lang w:val="ru-RU"/>
        </w:rPr>
      </w:pPr>
    </w:p>
    <w:p w:rsidR="00085746" w:rsidRPr="00085746" w:rsidRDefault="00085746" w:rsidP="00085746">
      <w:pPr>
        <w:pStyle w:val="ae"/>
        <w:spacing w:after="0"/>
        <w:ind w:right="-56" w:firstLine="709"/>
        <w:jc w:val="both"/>
        <w:rPr>
          <w:sz w:val="20"/>
          <w:szCs w:val="20"/>
          <w:lang w:val="ru-RU"/>
        </w:rPr>
      </w:pPr>
    </w:p>
    <w:p w:rsidR="00085746" w:rsidRPr="00085746" w:rsidRDefault="00085746" w:rsidP="00085746">
      <w:pPr>
        <w:pStyle w:val="ae"/>
        <w:spacing w:after="0"/>
        <w:ind w:right="-56" w:firstLine="709"/>
        <w:jc w:val="both"/>
        <w:rPr>
          <w:sz w:val="20"/>
          <w:szCs w:val="20"/>
          <w:lang w:val="ru-RU"/>
        </w:rPr>
      </w:pPr>
    </w:p>
    <w:p w:rsidR="00085746" w:rsidRPr="00085746" w:rsidRDefault="00085746" w:rsidP="00085746">
      <w:pPr>
        <w:pStyle w:val="ae"/>
        <w:spacing w:after="0"/>
        <w:ind w:right="-56" w:firstLine="709"/>
        <w:jc w:val="both"/>
        <w:rPr>
          <w:sz w:val="20"/>
          <w:szCs w:val="20"/>
          <w:lang w:val="ru-RU"/>
        </w:rPr>
      </w:pPr>
    </w:p>
    <w:p w:rsidR="00085746" w:rsidRPr="00085746" w:rsidRDefault="00F168E5" w:rsidP="00085746">
      <w:pPr>
        <w:pStyle w:val="ae"/>
        <w:spacing w:after="0"/>
        <w:ind w:right="-56" w:firstLine="709"/>
        <w:jc w:val="both"/>
        <w:rPr>
          <w:sz w:val="20"/>
          <w:szCs w:val="20"/>
          <w:lang w:val="ru-RU"/>
        </w:rPr>
      </w:pPr>
      <w:r>
        <w:rPr>
          <w:noProof/>
          <w:sz w:val="20"/>
          <w:szCs w:val="20"/>
          <w:lang w:val="ru-RU" w:eastAsia="ru-RU"/>
        </w:rPr>
        <mc:AlternateContent>
          <mc:Choice Requires="wps">
            <w:drawing>
              <wp:anchor distT="0" distB="0" distL="114300" distR="114300" simplePos="0" relativeHeight="251695616" behindDoc="0" locked="0" layoutInCell="1" allowOverlap="1" wp14:anchorId="55F93D79" wp14:editId="55B83A60">
                <wp:simplePos x="0" y="0"/>
                <wp:positionH relativeFrom="column">
                  <wp:posOffset>3423920</wp:posOffset>
                </wp:positionH>
                <wp:positionV relativeFrom="paragraph">
                  <wp:posOffset>137160</wp:posOffset>
                </wp:positionV>
                <wp:extent cx="71120" cy="71120"/>
                <wp:effectExtent l="0" t="0" r="24130" b="24130"/>
                <wp:wrapNone/>
                <wp:docPr id="18" name="Прямая соединительная линия 18"/>
                <wp:cNvGraphicFramePr/>
                <a:graphic xmlns:a="http://schemas.openxmlformats.org/drawingml/2006/main">
                  <a:graphicData uri="http://schemas.microsoft.com/office/word/2010/wordprocessingShape">
                    <wps:wsp>
                      <wps:cNvCnPr/>
                      <wps:spPr>
                        <a:xfrm flipV="1">
                          <a:off x="0" y="0"/>
                          <a:ext cx="71120" cy="711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8" o:spid="_x0000_s1026" style="position:absolute;flip:y;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9.6pt,10.8pt" to="275.2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" strokecolor="black [3040]"/>
            </w:pict>
          </mc:Fallback>
        </mc:AlternateContent>
      </w:r>
    </w:p>
    <w:p w:rsidR="00085746" w:rsidRDefault="007E2D9F" w:rsidP="00085746">
      <w:pPr>
        <w:pStyle w:val="ae"/>
        <w:spacing w:after="0"/>
        <w:ind w:right="-56" w:firstLine="709"/>
        <w:jc w:val="both"/>
        <w:rPr>
          <w:sz w:val="28"/>
          <w:szCs w:val="28"/>
          <w:lang w:val="ru-RU"/>
        </w:rPr>
      </w:pPr>
      <w:r w:rsidRPr="00085746">
        <w:rPr>
          <w:noProof/>
          <w:sz w:val="20"/>
          <w:szCs w:val="20"/>
          <w:lang w:val="ru-RU" w:eastAsia="ru-RU"/>
        </w:rPr>
        <mc:AlternateContent>
          <mc:Choice Requires="wps">
            <w:drawing>
              <wp:anchor distT="0" distB="0" distL="114300" distR="114300" simplePos="0" relativeHeight="251689472" behindDoc="0" locked="0" layoutInCell="1" allowOverlap="1" wp14:anchorId="17A4528A" wp14:editId="15FF2D8F">
                <wp:simplePos x="0" y="0"/>
                <wp:positionH relativeFrom="column">
                  <wp:posOffset>2129155</wp:posOffset>
                </wp:positionH>
                <wp:positionV relativeFrom="paragraph">
                  <wp:posOffset>138430</wp:posOffset>
                </wp:positionV>
                <wp:extent cx="154940" cy="191770"/>
                <wp:effectExtent l="0" t="0" r="35560" b="17780"/>
                <wp:wrapNone/>
                <wp:docPr id="239" name="Прямая соединительная линия 239"/>
                <wp:cNvGraphicFramePr/>
                <a:graphic xmlns:a="http://schemas.openxmlformats.org/drawingml/2006/main">
                  <a:graphicData uri="http://schemas.microsoft.com/office/word/2010/wordprocessingShape">
                    <wps:wsp>
                      <wps:cNvCnPr/>
                      <wps:spPr>
                        <a:xfrm flipH="1" flipV="1">
                          <a:off x="0" y="0"/>
                          <a:ext cx="154940" cy="19177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39" o:spid="_x0000_s1026" style="position:absolute;flip:x y;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7.65pt,10.9pt" to="179.85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" strokecolor="black [3040]"/>
            </w:pict>
          </mc:Fallback>
        </mc:AlternateContent>
      </w:r>
      <w:r w:rsidRPr="00085746">
        <w:rPr>
          <w:noProof/>
          <w:sz w:val="20"/>
          <w:szCs w:val="20"/>
          <w:lang w:val="ru-RU" w:eastAsia="ru-RU"/>
        </w:rPr>
        <mc:AlternateContent>
          <mc:Choice Requires="wps">
            <w:drawing>
              <wp:anchor distT="0" distB="0" distL="114300" distR="114300" simplePos="0" relativeHeight="251687424" behindDoc="0" locked="0" layoutInCell="1" allowOverlap="1" wp14:anchorId="79838DFA" wp14:editId="46EAB784">
                <wp:simplePos x="0" y="0"/>
                <wp:positionH relativeFrom="column">
                  <wp:posOffset>2138672</wp:posOffset>
                </wp:positionH>
                <wp:positionV relativeFrom="paragraph">
                  <wp:posOffset>58494</wp:posOffset>
                </wp:positionV>
                <wp:extent cx="159385" cy="197485"/>
                <wp:effectExtent l="0" t="0" r="31115" b="31115"/>
                <wp:wrapNone/>
                <wp:docPr id="237" name="Прямая соединительная линия 237"/>
                <wp:cNvGraphicFramePr/>
                <a:graphic xmlns:a="http://schemas.openxmlformats.org/drawingml/2006/main">
                  <a:graphicData uri="http://schemas.microsoft.com/office/word/2010/wordprocessingShape">
                    <wps:wsp>
                      <wps:cNvCnPr/>
                      <wps:spPr>
                        <a:xfrm>
                          <a:off x="0" y="0"/>
                          <a:ext cx="159385" cy="19748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37" o:spid="_x0000_s1026" style="position:absolute;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8.4pt,4.6pt" to="180.95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" strokecolor="black [3040]"/>
            </w:pict>
          </mc:Fallback>
        </mc:AlternateContent>
      </w:r>
      <w:r w:rsidRPr="00085746">
        <w:rPr>
          <w:noProof/>
          <w:sz w:val="20"/>
          <w:szCs w:val="20"/>
          <w:lang w:val="ru-RU" w:eastAsia="ru-RU"/>
        </w:rPr>
        <mc:AlternateContent>
          <mc:Choice Requires="wps">
            <w:drawing>
              <wp:anchor distT="0" distB="0" distL="114300" distR="114300" simplePos="0" relativeHeight="251688448" behindDoc="0" locked="0" layoutInCell="1" allowOverlap="1" wp14:anchorId="358F1AFF" wp14:editId="4E0B6C85">
                <wp:simplePos x="0" y="0"/>
                <wp:positionH relativeFrom="column">
                  <wp:posOffset>2197735</wp:posOffset>
                </wp:positionH>
                <wp:positionV relativeFrom="paragraph">
                  <wp:posOffset>29845</wp:posOffset>
                </wp:positionV>
                <wp:extent cx="97155" cy="104140"/>
                <wp:effectExtent l="0" t="0" r="17145" b="29210"/>
                <wp:wrapNone/>
                <wp:docPr id="238" name="Прямая соединительная линия 238"/>
                <wp:cNvGraphicFramePr/>
                <a:graphic xmlns:a="http://schemas.openxmlformats.org/drawingml/2006/main">
                  <a:graphicData uri="http://schemas.microsoft.com/office/word/2010/wordprocessingShape">
                    <wps:wsp>
                      <wps:cNvCnPr/>
                      <wps:spPr>
                        <a:xfrm>
                          <a:off x="0" y="0"/>
                          <a:ext cx="97155" cy="10414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238" o:spid="_x0000_s1026" style="position:absolute;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3.05pt,2.35pt" to="180.7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" strokecolor="black [3040]"/>
            </w:pict>
          </mc:Fallback>
        </mc:AlternateContent>
      </w:r>
    </w:p>
    <w:p w:rsidR="00085746" w:rsidRDefault="00085746" w:rsidP="00085746">
      <w:pPr>
        <w:pStyle w:val="ae"/>
        <w:spacing w:after="0"/>
        <w:ind w:right="-56" w:firstLine="709"/>
        <w:jc w:val="both"/>
        <w:rPr>
          <w:sz w:val="28"/>
          <w:szCs w:val="28"/>
          <w:lang w:val="ru-RU"/>
        </w:rPr>
      </w:pPr>
    </w:p>
    <w:p w:rsidR="00085746" w:rsidRDefault="00085746" w:rsidP="00085746">
      <w:pPr>
        <w:pStyle w:val="ae"/>
        <w:spacing w:after="0"/>
        <w:ind w:right="-56" w:firstLine="709"/>
        <w:jc w:val="both"/>
        <w:rPr>
          <w:sz w:val="28"/>
          <w:szCs w:val="28"/>
          <w:lang w:val="ru-RU"/>
        </w:rPr>
      </w:pPr>
    </w:p>
    <w:p w:rsidR="00085746" w:rsidRDefault="00085746" w:rsidP="00085746">
      <w:pPr>
        <w:pStyle w:val="ae"/>
        <w:spacing w:after="0"/>
        <w:ind w:right="-56" w:firstLine="709"/>
        <w:jc w:val="both"/>
        <w:rPr>
          <w:sz w:val="28"/>
          <w:szCs w:val="28"/>
          <w:lang w:val="ru-RU"/>
        </w:rPr>
      </w:pPr>
    </w:p>
    <w:p w:rsidR="00351988" w:rsidRPr="00085746" w:rsidRDefault="00351988" w:rsidP="00351988">
      <w:pPr>
        <w:pStyle w:val="13"/>
        <w:framePr w:w="7549" w:h="842" w:hRule="exact" w:wrap="notBeside" w:vAnchor="text" w:hAnchor="page" w:x="563" w:y="237"/>
        <w:shd w:val="clear" w:color="auto" w:fill="auto"/>
        <w:spacing w:line="240" w:lineRule="auto"/>
        <w:ind w:right="-56"/>
        <w:jc w:val="center"/>
        <w:rPr>
          <w:sz w:val="20"/>
          <w:szCs w:val="20"/>
        </w:rPr>
      </w:pPr>
      <w:r w:rsidRPr="00085746">
        <w:rPr>
          <w:rStyle w:val="110"/>
          <w:sz w:val="20"/>
          <w:szCs w:val="20"/>
        </w:rPr>
        <w:t>Рисунок 3 - Формирование закона распределения времени безотказной работы: X –параметр потока отказов; T- наработка до отказа</w:t>
      </w:r>
    </w:p>
    <w:p w:rsidR="00085746" w:rsidRDefault="00085746" w:rsidP="008D1BF1">
      <w:pPr>
        <w:shd w:val="clear" w:color="auto" w:fill="FFFFFF"/>
        <w:tabs>
          <w:tab w:val="left" w:pos="0"/>
        </w:tabs>
        <w:ind w:right="-56" w:firstLine="567"/>
        <w:jc w:val="both"/>
      </w:pPr>
    </w:p>
    <w:p w:rsidR="007E2D9F" w:rsidRPr="00477E97" w:rsidRDefault="007E2D9F" w:rsidP="007E2D9F">
      <w:pPr>
        <w:pStyle w:val="ae"/>
        <w:tabs>
          <w:tab w:val="left" w:pos="0"/>
        </w:tabs>
        <w:spacing w:after="0"/>
        <w:ind w:left="20" w:right="-56"/>
        <w:jc w:val="both"/>
        <w:rPr>
          <w:sz w:val="20"/>
          <w:szCs w:val="20"/>
          <w:lang w:val="ru-RU"/>
        </w:rPr>
      </w:pPr>
      <w:r w:rsidRPr="00477E97">
        <w:rPr>
          <w:sz w:val="20"/>
          <w:szCs w:val="20"/>
          <w:lang w:val="ru-RU"/>
        </w:rPr>
        <w:t xml:space="preserve">- </w:t>
      </w:r>
      <w:r w:rsidRPr="00477E97">
        <w:rPr>
          <w:sz w:val="20"/>
          <w:szCs w:val="20"/>
        </w:rPr>
        <w:t>математическое ожидание (средний срок службы или средн</w:t>
      </w:r>
      <w:r w:rsidRPr="00477E97">
        <w:rPr>
          <w:sz w:val="20"/>
          <w:szCs w:val="20"/>
          <w:lang w:val="ru-RU"/>
        </w:rPr>
        <w:t>юю</w:t>
      </w:r>
      <w:r w:rsidRPr="00477E97">
        <w:rPr>
          <w:sz w:val="20"/>
          <w:szCs w:val="20"/>
        </w:rPr>
        <w:t xml:space="preserve"> наработ</w:t>
      </w:r>
      <w:r w:rsidRPr="00477E97">
        <w:rPr>
          <w:sz w:val="20"/>
          <w:szCs w:val="20"/>
        </w:rPr>
        <w:softHyphen/>
        <w:t>к</w:t>
      </w:r>
      <w:r w:rsidRPr="00477E97">
        <w:rPr>
          <w:sz w:val="20"/>
          <w:szCs w:val="20"/>
          <w:lang w:val="ru-RU"/>
        </w:rPr>
        <w:t>у</w:t>
      </w:r>
      <w:r w:rsidRPr="00477E97">
        <w:rPr>
          <w:sz w:val="20"/>
          <w:szCs w:val="20"/>
        </w:rPr>
        <w:t xml:space="preserve"> до отказа)</w:t>
      </w:r>
      <w:r w:rsidRPr="00477E97">
        <w:rPr>
          <w:sz w:val="20"/>
          <w:szCs w:val="20"/>
          <w:lang w:val="ru-RU"/>
        </w:rPr>
        <w:t>:</w:t>
      </w:r>
    </w:p>
    <w:p w:rsidR="007E2D9F" w:rsidRPr="00085746" w:rsidRDefault="007E2D9F" w:rsidP="007E2D9F">
      <w:pPr>
        <w:pStyle w:val="ae"/>
        <w:ind w:right="-56"/>
        <w:jc w:val="right"/>
        <w:rPr>
          <w:sz w:val="20"/>
          <w:szCs w:val="20"/>
          <w:lang w:val="ru-RU"/>
        </w:rPr>
      </w:pPr>
      <m:oMath>
        <m:sSub>
          <m:sSubPr>
            <m:ctrlPr>
              <w:rPr>
                <w:rFonts w:ascii="Cambria Math" w:hAnsi="Cambria Math"/>
                <w:i/>
                <w:sz w:val="20"/>
                <w:szCs w:val="20"/>
                <w:lang w:val="en-US"/>
              </w:rPr>
            </m:ctrlPr>
          </m:sSubPr>
          <m:e>
            <m:r>
              <w:rPr>
                <w:rFonts w:ascii="Cambria Math" w:hAnsi="Cambria Math"/>
                <w:sz w:val="20"/>
                <w:szCs w:val="20"/>
                <w:lang w:val="en-US"/>
              </w:rPr>
              <m:t>T</m:t>
            </m:r>
          </m:e>
          <m:sub>
            <m:r>
              <w:rPr>
                <w:rFonts w:ascii="Cambria Math" w:hAnsi="Cambria Math"/>
                <w:sz w:val="20"/>
                <w:szCs w:val="20"/>
              </w:rPr>
              <m:t>ср</m:t>
            </m:r>
          </m:sub>
        </m:sSub>
      </m:oMath>
      <w:r w:rsidRPr="00477E97">
        <w:rPr>
          <w:i/>
          <w:sz w:val="20"/>
          <w:szCs w:val="20"/>
        </w:rPr>
        <w:t>=</w:t>
      </w:r>
      <m:oMath>
        <m:nary>
          <m:naryPr>
            <m:limLoc m:val="undOvr"/>
            <m:ctrlPr>
              <w:rPr>
                <w:rFonts w:ascii="Cambria Math" w:hAnsi="Cambria Math"/>
                <w:i/>
                <w:sz w:val="20"/>
                <w:szCs w:val="20"/>
              </w:rPr>
            </m:ctrlPr>
          </m:naryPr>
          <m:sub>
            <m:r>
              <w:rPr>
                <w:rFonts w:ascii="Cambria Math" w:hAnsi="Cambria Math"/>
                <w:sz w:val="20"/>
                <w:szCs w:val="20"/>
              </w:rPr>
              <m:t>0</m:t>
            </m:r>
          </m:sub>
          <m:sup>
            <m:r>
              <w:rPr>
                <w:rFonts w:ascii="Cambria Math" w:hAnsi="Cambria Math"/>
                <w:sz w:val="20"/>
                <w:szCs w:val="20"/>
              </w:rPr>
              <m:t>∞</m:t>
            </m:r>
          </m:sup>
          <m:e>
            <m:r>
              <w:rPr>
                <w:rFonts w:ascii="Cambria Math" w:hAnsi="Cambria Math"/>
                <w:sz w:val="20"/>
                <w:szCs w:val="20"/>
              </w:rPr>
              <m:t>P</m:t>
            </m:r>
            <m:d>
              <m:dPr>
                <m:ctrlPr>
                  <w:rPr>
                    <w:rFonts w:ascii="Cambria Math" w:hAnsi="Cambria Math"/>
                    <w:i/>
                    <w:sz w:val="20"/>
                    <w:szCs w:val="20"/>
                  </w:rPr>
                </m:ctrlPr>
              </m:dPr>
              <m:e>
                <m:r>
                  <w:rPr>
                    <w:rFonts w:ascii="Cambria Math" w:hAnsi="Cambria Math"/>
                    <w:sz w:val="20"/>
                    <w:szCs w:val="20"/>
                  </w:rPr>
                  <m:t>t</m:t>
                </m:r>
              </m:e>
            </m:d>
            <m:r>
              <w:rPr>
                <w:rFonts w:ascii="Cambria Math" w:hAnsi="Cambria Math"/>
                <w:sz w:val="20"/>
                <w:szCs w:val="20"/>
              </w:rPr>
              <m:t>d</m:t>
            </m:r>
            <m:d>
              <m:dPr>
                <m:ctrlPr>
                  <w:rPr>
                    <w:rFonts w:ascii="Cambria Math" w:hAnsi="Cambria Math"/>
                    <w:i/>
                    <w:sz w:val="20"/>
                    <w:szCs w:val="20"/>
                  </w:rPr>
                </m:ctrlPr>
              </m:dPr>
              <m:e>
                <m:r>
                  <w:rPr>
                    <w:rFonts w:ascii="Cambria Math" w:hAnsi="Cambria Math"/>
                    <w:sz w:val="20"/>
                    <w:szCs w:val="20"/>
                  </w:rPr>
                  <m:t>t</m:t>
                </m:r>
              </m:e>
            </m:d>
          </m:e>
        </m:nary>
      </m:oMath>
      <w:r w:rsidRPr="00477E97">
        <w:rPr>
          <w:sz w:val="20"/>
          <w:szCs w:val="20"/>
          <w:lang w:val="ru-RU"/>
        </w:rPr>
        <w:t xml:space="preserve">.                                                         </w:t>
      </w:r>
      <w:r w:rsidRPr="00477E97">
        <w:rPr>
          <w:sz w:val="20"/>
          <w:szCs w:val="20"/>
        </w:rPr>
        <w:t>(</w:t>
      </w:r>
      <w:r w:rsidRPr="00477E97">
        <w:rPr>
          <w:sz w:val="20"/>
          <w:szCs w:val="20"/>
          <w:lang w:val="ru-RU"/>
        </w:rPr>
        <w:t>5</w:t>
      </w:r>
      <w:r w:rsidRPr="00477E97">
        <w:rPr>
          <w:sz w:val="20"/>
          <w:szCs w:val="20"/>
        </w:rPr>
        <w:t>)</w:t>
      </w:r>
    </w:p>
    <w:p w:rsidR="00830EA3" w:rsidRPr="00830EA3" w:rsidRDefault="00637416" w:rsidP="00637416">
      <w:pPr>
        <w:shd w:val="clear" w:color="auto" w:fill="FFFFFF"/>
        <w:tabs>
          <w:tab w:val="left" w:pos="0"/>
        </w:tabs>
        <w:ind w:right="-56" w:firstLine="567"/>
        <w:jc w:val="both"/>
      </w:pPr>
      <w:r w:rsidRPr="00830EA3">
        <w:t xml:space="preserve">Основная задача теории надежности состоит в выявлении и описании достоверного закона распределения </w:t>
      </w:r>
      <w:proofErr w:type="gramStart"/>
      <w:r w:rsidRPr="00830EA3">
        <w:rPr>
          <w:i/>
        </w:rPr>
        <w:t>Р</w:t>
      </w:r>
      <w:proofErr w:type="gramEnd"/>
      <w:r w:rsidRPr="00830EA3">
        <w:rPr>
          <w:i/>
        </w:rPr>
        <w:t>(</w:t>
      </w:r>
      <w:r w:rsidRPr="00830EA3">
        <w:rPr>
          <w:i/>
          <w:lang w:val="en-US"/>
        </w:rPr>
        <w:t>t</w:t>
      </w:r>
      <w:r w:rsidRPr="00830EA3">
        <w:rPr>
          <w:i/>
        </w:rPr>
        <w:t>).</w:t>
      </w:r>
      <w:r w:rsidRPr="00830EA3">
        <w:t xml:space="preserve"> В ра</w:t>
      </w:r>
      <w:r w:rsidRPr="00830EA3">
        <w:softHyphen/>
        <w:t>ботах Е.С.</w:t>
      </w:r>
      <w:r w:rsidR="0030346E">
        <w:t xml:space="preserve"> </w:t>
      </w:r>
      <w:r w:rsidRPr="00830EA3">
        <w:t>Кузнецова приведены</w:t>
      </w:r>
      <w:r w:rsidRPr="00637416">
        <w:t xml:space="preserve"> </w:t>
      </w:r>
      <w:r w:rsidRPr="00830EA3">
        <w:t>сведения</w:t>
      </w:r>
      <w:r w:rsidR="00E13B1B">
        <w:t xml:space="preserve"> </w:t>
      </w:r>
      <w:r w:rsidR="00830EA3" w:rsidRPr="00830EA3">
        <w:t>о применении законов распреде</w:t>
      </w:r>
      <w:r w:rsidR="00830EA3" w:rsidRPr="00830EA3">
        <w:softHyphen/>
        <w:t xml:space="preserve">ления случайных величин при технической эксплуатации автомобилей. </w:t>
      </w:r>
    </w:p>
    <w:p w:rsidR="00830EA3" w:rsidRPr="00830EA3" w:rsidRDefault="00830EA3" w:rsidP="00830EA3">
      <w:pPr>
        <w:pStyle w:val="ae"/>
        <w:tabs>
          <w:tab w:val="left" w:pos="1076"/>
        </w:tabs>
        <w:spacing w:after="0"/>
        <w:ind w:left="20" w:right="-56" w:firstLine="547"/>
        <w:jc w:val="both"/>
        <w:rPr>
          <w:sz w:val="20"/>
          <w:szCs w:val="20"/>
          <w:lang w:val="ru-RU"/>
        </w:rPr>
      </w:pPr>
      <w:r w:rsidRPr="00830EA3">
        <w:rPr>
          <w:sz w:val="20"/>
          <w:szCs w:val="20"/>
        </w:rPr>
        <w:t>Второй тип модели</w:t>
      </w:r>
      <w:r w:rsidRPr="00830EA3">
        <w:rPr>
          <w:rStyle w:val="17"/>
          <w:b w:val="0"/>
          <w:sz w:val="20"/>
          <w:szCs w:val="20"/>
        </w:rPr>
        <w:t xml:space="preserve"> изменения технического состояния</w:t>
      </w:r>
      <w:r w:rsidRPr="00830EA3">
        <w:rPr>
          <w:rStyle w:val="17"/>
          <w:b w:val="0"/>
          <w:sz w:val="20"/>
          <w:szCs w:val="20"/>
          <w:lang w:val="ru-RU"/>
        </w:rPr>
        <w:t xml:space="preserve"> – </w:t>
      </w:r>
      <w:r w:rsidRPr="00830EA3">
        <w:rPr>
          <w:rStyle w:val="220"/>
          <w:sz w:val="20"/>
          <w:szCs w:val="20"/>
        </w:rPr>
        <w:t>параметрическ</w:t>
      </w:r>
      <w:r w:rsidRPr="00830EA3">
        <w:rPr>
          <w:rStyle w:val="220"/>
          <w:sz w:val="20"/>
          <w:szCs w:val="20"/>
          <w:lang w:val="ru-RU"/>
        </w:rPr>
        <w:t xml:space="preserve">ий. </w:t>
      </w:r>
      <w:r w:rsidRPr="00830EA3">
        <w:rPr>
          <w:rStyle w:val="220"/>
          <w:i w:val="0"/>
          <w:sz w:val="20"/>
          <w:szCs w:val="20"/>
          <w:lang w:val="ru-RU"/>
        </w:rPr>
        <w:t>Он</w:t>
      </w:r>
      <w:r w:rsidRPr="00830EA3">
        <w:rPr>
          <w:sz w:val="20"/>
          <w:szCs w:val="20"/>
        </w:rPr>
        <w:t xml:space="preserve"> основан на аналитическом описа</w:t>
      </w:r>
      <w:r w:rsidRPr="00830EA3">
        <w:rPr>
          <w:sz w:val="20"/>
          <w:szCs w:val="20"/>
        </w:rPr>
        <w:softHyphen/>
        <w:t>нии процесс</w:t>
      </w:r>
      <w:r w:rsidRPr="00830EA3">
        <w:rPr>
          <w:sz w:val="20"/>
          <w:szCs w:val="20"/>
          <w:lang w:val="ru-RU"/>
        </w:rPr>
        <w:t>ов</w:t>
      </w:r>
      <w:r w:rsidRPr="00830EA3">
        <w:rPr>
          <w:sz w:val="20"/>
          <w:szCs w:val="20"/>
        </w:rPr>
        <w:t xml:space="preserve"> изменений физико-технических параметров изделия</w:t>
      </w:r>
      <w:r w:rsidRPr="00830EA3">
        <w:rPr>
          <w:sz w:val="20"/>
          <w:szCs w:val="20"/>
          <w:lang w:val="ru-RU"/>
        </w:rPr>
        <w:t>, характеризующих его функционирование (производительность, мощность, экономичность и др.).</w:t>
      </w:r>
      <w:r w:rsidRPr="00830EA3">
        <w:rPr>
          <w:sz w:val="20"/>
          <w:szCs w:val="20"/>
        </w:rPr>
        <w:t xml:space="preserve"> Закономерности их изменения могут быть убывающими </w:t>
      </w:r>
      <w:r w:rsidRPr="00830EA3">
        <w:rPr>
          <w:sz w:val="20"/>
          <w:szCs w:val="20"/>
          <w:lang w:val="ru-RU"/>
        </w:rPr>
        <w:t>или</w:t>
      </w:r>
      <w:r w:rsidRPr="00830EA3">
        <w:rPr>
          <w:sz w:val="20"/>
          <w:szCs w:val="20"/>
        </w:rPr>
        <w:t xml:space="preserve"> возрастающими</w:t>
      </w:r>
    </w:p>
    <w:p w:rsidR="00830EA3" w:rsidRPr="00830EA3" w:rsidRDefault="00830EA3" w:rsidP="00830EA3">
      <w:pPr>
        <w:shd w:val="clear" w:color="auto" w:fill="FFFFFF"/>
        <w:tabs>
          <w:tab w:val="left" w:pos="0"/>
        </w:tabs>
        <w:ind w:right="-56" w:firstLine="567"/>
        <w:jc w:val="both"/>
        <w:rPr>
          <w:snapToGrid w:val="0"/>
          <w:lang w:val="x-none"/>
        </w:rPr>
      </w:pPr>
      <w:r w:rsidRPr="00830EA3">
        <w:t>При эксплуатации автомобилей применяются три принципа управления: по ресурсу, по уровню надежности, по состоянию. Управление по ресурсу заключается в принудительной замене узла, выработавшего нормированный  ресурс. При управлении по уровню надежности изделие эксплуатируется до превышения интенсивности (частоты) отказов установленного уровня. При управлении по состоянию изделие эксплуатируется до превышения парамет</w:t>
      </w:r>
      <w:r w:rsidRPr="00830EA3">
        <w:softHyphen/>
        <w:t xml:space="preserve">ров сверх установленных допусков на основе контроля состояния (диагностика).  Таким образом, наиболее прогрессивная стратегия управления ТО и </w:t>
      </w:r>
      <w:proofErr w:type="gramStart"/>
      <w:r w:rsidRPr="00830EA3">
        <w:t>Р</w:t>
      </w:r>
      <w:proofErr w:type="gramEnd"/>
      <w:r w:rsidRPr="00830EA3">
        <w:t xml:space="preserve"> - по состоянию, может осу</w:t>
      </w:r>
      <w:r w:rsidRPr="00830EA3">
        <w:softHyphen/>
        <w:t xml:space="preserve">ществляться двумя методами: управлением с контролем уровня надежности (УКУН) и с контролем параметров. </w:t>
      </w:r>
    </w:p>
    <w:p w:rsidR="00830EA3" w:rsidRPr="00830EA3" w:rsidRDefault="00830EA3" w:rsidP="00830EA3">
      <w:pPr>
        <w:pStyle w:val="ae"/>
        <w:spacing w:after="0"/>
        <w:ind w:left="40" w:right="-56" w:firstLine="527"/>
        <w:jc w:val="both"/>
        <w:rPr>
          <w:sz w:val="20"/>
          <w:szCs w:val="20"/>
        </w:rPr>
      </w:pPr>
      <w:r w:rsidRPr="00830EA3">
        <w:rPr>
          <w:sz w:val="20"/>
          <w:szCs w:val="20"/>
        </w:rPr>
        <w:lastRenderedPageBreak/>
        <w:t>Уровень работоспособности автомобилей в достаточной мере описывается ко</w:t>
      </w:r>
      <w:r w:rsidRPr="00830EA3">
        <w:rPr>
          <w:sz w:val="20"/>
          <w:szCs w:val="20"/>
        </w:rPr>
        <w:softHyphen/>
        <w:t>эффициентом технической готовности</w:t>
      </w:r>
      <w:r w:rsidRPr="00830EA3">
        <w:rPr>
          <w:rStyle w:val="14"/>
          <w:sz w:val="20"/>
          <w:szCs w:val="20"/>
          <w:lang w:val="ru-RU"/>
        </w:rPr>
        <w:t xml:space="preserve"> -</w:t>
      </w:r>
      <w:r w:rsidRPr="00830EA3">
        <w:rPr>
          <w:rStyle w:val="14"/>
          <w:sz w:val="20"/>
          <w:szCs w:val="20"/>
        </w:rPr>
        <w:t xml:space="preserve"> </w:t>
      </w:r>
      <m:oMath>
        <m:sSub>
          <m:sSubPr>
            <m:ctrlPr>
              <w:rPr>
                <w:rFonts w:ascii="Cambria Math" w:hAnsi="Cambria Math"/>
                <w:i/>
                <w:sz w:val="20"/>
                <w:szCs w:val="20"/>
              </w:rPr>
            </m:ctrlPr>
          </m:sSubPr>
          <m:e>
            <m:r>
              <w:rPr>
                <w:rFonts w:ascii="Cambria Math" w:hAnsi="Cambria Math"/>
                <w:sz w:val="20"/>
                <w:szCs w:val="20"/>
              </w:rPr>
              <m:t>К</m:t>
            </m:r>
          </m:e>
          <m:sub>
            <m:r>
              <w:rPr>
                <w:rFonts w:ascii="Cambria Math" w:hAnsi="Cambria Math"/>
                <w:sz w:val="20"/>
                <w:szCs w:val="20"/>
              </w:rPr>
              <m:t>тг</m:t>
            </m:r>
          </m:sub>
        </m:sSub>
      </m:oMath>
      <w:r w:rsidRPr="00830EA3">
        <w:rPr>
          <w:rStyle w:val="220"/>
          <w:sz w:val="20"/>
          <w:szCs w:val="20"/>
        </w:rPr>
        <w:t>.</w:t>
      </w:r>
    </w:p>
    <w:p w:rsidR="005443D0" w:rsidRPr="00567B19" w:rsidRDefault="00D558D6" w:rsidP="005443D0">
      <w:pPr>
        <w:pStyle w:val="ae"/>
        <w:spacing w:after="0"/>
        <w:ind w:left="20" w:right="-56" w:firstLine="831"/>
        <w:jc w:val="both"/>
        <w:rPr>
          <w:sz w:val="20"/>
          <w:szCs w:val="20"/>
          <w:lang w:val="ru-RU"/>
        </w:rPr>
      </w:pPr>
      <m:oMath>
        <m:sSub>
          <m:sSubPr>
            <m:ctrlPr>
              <w:rPr>
                <w:rFonts w:ascii="Cambria Math" w:hAnsi="Cambria Math"/>
                <w:i/>
                <w:sz w:val="20"/>
                <w:szCs w:val="20"/>
              </w:rPr>
            </m:ctrlPr>
          </m:sSubPr>
          <m:e>
            <m:r>
              <w:rPr>
                <w:rFonts w:ascii="Cambria Math" w:hAnsi="Cambria Math"/>
                <w:sz w:val="20"/>
                <w:szCs w:val="20"/>
              </w:rPr>
              <m:t>К</m:t>
            </m:r>
          </m:e>
          <m:sub>
            <m:r>
              <w:rPr>
                <w:rFonts w:ascii="Cambria Math" w:hAnsi="Cambria Math"/>
                <w:sz w:val="20"/>
                <w:szCs w:val="20"/>
              </w:rPr>
              <m:t>тг</m:t>
            </m:r>
          </m:sub>
        </m:sSub>
      </m:oMath>
      <w:r w:rsidR="00830EA3" w:rsidRPr="00830EA3">
        <w:rPr>
          <w:sz w:val="20"/>
          <w:szCs w:val="20"/>
        </w:rPr>
        <w:t xml:space="preserve"> изменяется по времени от единицы до значения</w:t>
      </w:r>
      <m:oMath>
        <m:sSubSup>
          <m:sSubSupPr>
            <m:ctrlPr>
              <w:rPr>
                <w:rFonts w:ascii="Cambria Math" w:hAnsi="Cambria Math"/>
                <w:sz w:val="20"/>
                <w:szCs w:val="20"/>
              </w:rPr>
            </m:ctrlPr>
          </m:sSubSupPr>
          <m:e>
            <m:r>
              <w:rPr>
                <w:rFonts w:ascii="Cambria Math" w:hAnsi="Cambria Math"/>
                <w:sz w:val="20"/>
                <w:szCs w:val="20"/>
              </w:rPr>
              <m:t xml:space="preserve"> К</m:t>
            </m:r>
          </m:e>
          <m:sub>
            <m:r>
              <w:rPr>
                <w:rFonts w:ascii="Cambria Math" w:hAnsi="Cambria Math"/>
                <w:sz w:val="20"/>
                <w:szCs w:val="20"/>
              </w:rPr>
              <m:t>тг</m:t>
            </m:r>
          </m:sub>
          <m:sup>
            <m:r>
              <w:rPr>
                <w:rFonts w:ascii="Cambria Math" w:hAnsi="Cambria Math"/>
                <w:sz w:val="20"/>
                <w:szCs w:val="20"/>
                <w:lang w:val="en-US"/>
              </w:rPr>
              <m:t>min</m:t>
            </m:r>
          </m:sup>
        </m:sSubSup>
        <m:r>
          <w:rPr>
            <w:rFonts w:ascii="Cambria Math" w:hAnsi="Cambria Math"/>
            <w:sz w:val="20"/>
            <w:szCs w:val="20"/>
          </w:rPr>
          <m:t xml:space="preserve"> </m:t>
        </m:r>
      </m:oMath>
      <w:r w:rsidR="00830EA3" w:rsidRPr="00830EA3">
        <w:rPr>
          <w:sz w:val="20"/>
          <w:szCs w:val="20"/>
        </w:rPr>
        <w:t>на месяц списания</w:t>
      </w:r>
      <w:r w:rsidR="00830EA3" w:rsidRPr="00830EA3">
        <w:rPr>
          <w:sz w:val="20"/>
          <w:szCs w:val="20"/>
          <w:lang w:val="ru-RU"/>
        </w:rPr>
        <w:t xml:space="preserve"> </w:t>
      </w:r>
      <m:oMath>
        <m:sSup>
          <m:sSupPr>
            <m:ctrlPr>
              <w:rPr>
                <w:rFonts w:ascii="Cambria Math" w:hAnsi="Cambria Math"/>
                <w:i/>
                <w:sz w:val="20"/>
                <w:szCs w:val="20"/>
              </w:rPr>
            </m:ctrlPr>
          </m:sSupPr>
          <m:e>
            <m:r>
              <w:rPr>
                <w:rFonts w:ascii="Cambria Math" w:hAnsi="Cambria Math"/>
                <w:sz w:val="20"/>
                <w:szCs w:val="20"/>
              </w:rPr>
              <m:t>t</m:t>
            </m:r>
          </m:e>
          <m:sup>
            <m:r>
              <w:rPr>
                <w:rFonts w:ascii="Cambria Math" w:hAnsi="Cambria Math"/>
                <w:sz w:val="20"/>
                <w:szCs w:val="20"/>
                <w:vertAlign w:val="superscript"/>
              </w:rPr>
              <m:t>с</m:t>
            </m:r>
          </m:sup>
        </m:sSup>
      </m:oMath>
      <w:r w:rsidR="00830EA3" w:rsidRPr="00830EA3">
        <w:rPr>
          <w:sz w:val="20"/>
          <w:szCs w:val="20"/>
          <w:lang w:val="ru-RU"/>
        </w:rPr>
        <w:t xml:space="preserve"> (р</w:t>
      </w:r>
      <w:proofErr w:type="spellStart"/>
      <w:r w:rsidR="00830EA3" w:rsidRPr="00830EA3">
        <w:rPr>
          <w:sz w:val="20"/>
          <w:szCs w:val="20"/>
        </w:rPr>
        <w:t>ис</w:t>
      </w:r>
      <w:proofErr w:type="spellEnd"/>
      <w:r w:rsidR="00830EA3" w:rsidRPr="00830EA3">
        <w:rPr>
          <w:sz w:val="20"/>
          <w:szCs w:val="20"/>
        </w:rPr>
        <w:t xml:space="preserve">. </w:t>
      </w:r>
      <w:r w:rsidR="00830EA3" w:rsidRPr="00830EA3">
        <w:rPr>
          <w:sz w:val="20"/>
          <w:szCs w:val="20"/>
          <w:lang w:val="ru-RU"/>
        </w:rPr>
        <w:t>4</w:t>
      </w:r>
      <w:r w:rsidR="00830EA3" w:rsidRPr="00830EA3">
        <w:rPr>
          <w:sz w:val="20"/>
          <w:szCs w:val="20"/>
        </w:rPr>
        <w:t>). Значению</w:t>
      </w:r>
      <m:oMath>
        <m:sSubSup>
          <m:sSubSupPr>
            <m:ctrlPr>
              <w:rPr>
                <w:rFonts w:ascii="Cambria Math" w:hAnsi="Cambria Math"/>
                <w:sz w:val="20"/>
                <w:szCs w:val="20"/>
              </w:rPr>
            </m:ctrlPr>
          </m:sSubSupPr>
          <m:e>
            <m:r>
              <w:rPr>
                <w:rFonts w:ascii="Cambria Math" w:hAnsi="Cambria Math"/>
                <w:sz w:val="20"/>
                <w:szCs w:val="20"/>
              </w:rPr>
              <m:t xml:space="preserve"> К</m:t>
            </m:r>
          </m:e>
          <m:sub>
            <m:r>
              <w:rPr>
                <w:rFonts w:ascii="Cambria Math" w:hAnsi="Cambria Math"/>
                <w:sz w:val="20"/>
                <w:szCs w:val="20"/>
              </w:rPr>
              <m:t>тг</m:t>
            </m:r>
          </m:sub>
          <m:sup>
            <m:r>
              <w:rPr>
                <w:rFonts w:ascii="Cambria Math" w:hAnsi="Cambria Math"/>
                <w:sz w:val="20"/>
                <w:szCs w:val="20"/>
                <w:lang w:val="en-US"/>
              </w:rPr>
              <m:t>min</m:t>
            </m:r>
          </m:sup>
        </m:sSubSup>
      </m:oMath>
      <w:r w:rsidR="00830EA3" w:rsidRPr="00830EA3">
        <w:rPr>
          <w:sz w:val="20"/>
          <w:szCs w:val="20"/>
        </w:rPr>
        <w:t xml:space="preserve">соответствует минимальное </w:t>
      </w:r>
      <w:r w:rsidR="00830EA3" w:rsidRPr="00830EA3">
        <w:rPr>
          <w:sz w:val="20"/>
          <w:szCs w:val="20"/>
          <w:lang w:val="ru-RU"/>
        </w:rPr>
        <w:t xml:space="preserve">допустимое </w:t>
      </w:r>
      <w:r w:rsidR="00830EA3" w:rsidRPr="00830EA3">
        <w:rPr>
          <w:sz w:val="20"/>
          <w:szCs w:val="20"/>
        </w:rPr>
        <w:t>значение</w:t>
      </w:r>
      <w:r w:rsidR="00830EA3" w:rsidRPr="00830EA3">
        <w:rPr>
          <w:sz w:val="20"/>
          <w:szCs w:val="20"/>
          <w:lang w:val="ru-RU"/>
        </w:rPr>
        <w:t>.</w:t>
      </w:r>
      <w:r w:rsidR="00830EA3" w:rsidRPr="00830EA3">
        <w:rPr>
          <w:sz w:val="20"/>
          <w:szCs w:val="20"/>
        </w:rPr>
        <w:t xml:space="preserve"> </w:t>
      </w:r>
    </w:p>
    <w:p w:rsidR="005443D0" w:rsidRPr="001F00FE" w:rsidRDefault="00587ADD" w:rsidP="005443D0">
      <w:pPr>
        <w:pStyle w:val="211"/>
        <w:shd w:val="clear" w:color="auto" w:fill="auto"/>
        <w:spacing w:before="0" w:after="430" w:line="422" w:lineRule="exact"/>
        <w:ind w:right="-56"/>
        <w:rPr>
          <w:rStyle w:val="271"/>
          <w:sz w:val="28"/>
          <w:szCs w:val="28"/>
        </w:rPr>
      </w:pPr>
      <w:r w:rsidRPr="001F00FE">
        <w:rPr>
          <w:noProof/>
          <w:sz w:val="28"/>
          <w:szCs w:val="28"/>
        </w:rPr>
        <mc:AlternateContent>
          <mc:Choice Requires="wpg">
            <w:drawing>
              <wp:anchor distT="0" distB="0" distL="114300" distR="114300" simplePos="0" relativeHeight="251691520" behindDoc="0" locked="0" layoutInCell="1" allowOverlap="1" wp14:anchorId="274F19E3" wp14:editId="20A0DEB3">
                <wp:simplePos x="0" y="0"/>
                <wp:positionH relativeFrom="column">
                  <wp:posOffset>113327</wp:posOffset>
                </wp:positionH>
                <wp:positionV relativeFrom="paragraph">
                  <wp:posOffset>167566</wp:posOffset>
                </wp:positionV>
                <wp:extent cx="4401820" cy="1650713"/>
                <wp:effectExtent l="0" t="0" r="0" b="6985"/>
                <wp:wrapNone/>
                <wp:docPr id="2" name="Group 5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01820" cy="1650713"/>
                          <a:chOff x="2371" y="8686"/>
                          <a:chExt cx="7140" cy="6185"/>
                        </a:xfrm>
                      </wpg:grpSpPr>
                      <wpg:grpSp>
                        <wpg:cNvPr id="3" name="Group 561"/>
                        <wpg:cNvGrpSpPr>
                          <a:grpSpLocks/>
                        </wpg:cNvGrpSpPr>
                        <wpg:grpSpPr bwMode="auto">
                          <a:xfrm>
                            <a:off x="2371" y="8686"/>
                            <a:ext cx="6549" cy="5504"/>
                            <a:chOff x="2371" y="8686"/>
                            <a:chExt cx="6549" cy="5504"/>
                          </a:xfrm>
                        </wpg:grpSpPr>
                        <wpg:grpSp>
                          <wpg:cNvPr id="4" name="Group 559"/>
                          <wpg:cNvGrpSpPr>
                            <a:grpSpLocks/>
                          </wpg:cNvGrpSpPr>
                          <wpg:grpSpPr bwMode="auto">
                            <a:xfrm>
                              <a:off x="3405" y="8687"/>
                              <a:ext cx="5515" cy="5072"/>
                              <a:chOff x="3203" y="8687"/>
                              <a:chExt cx="5702" cy="5072"/>
                            </a:xfrm>
                          </wpg:grpSpPr>
                          <wpg:grpSp>
                            <wpg:cNvPr id="5" name="Group 497"/>
                            <wpg:cNvGrpSpPr>
                              <a:grpSpLocks/>
                            </wpg:cNvGrpSpPr>
                            <wpg:grpSpPr bwMode="auto">
                              <a:xfrm>
                                <a:off x="3203" y="8687"/>
                                <a:ext cx="5702" cy="5072"/>
                                <a:chOff x="6728" y="10000"/>
                                <a:chExt cx="4051" cy="3563"/>
                              </a:xfrm>
                            </wpg:grpSpPr>
                            <wpg:grpSp>
                              <wpg:cNvPr id="6" name="Group 498"/>
                              <wpg:cNvGrpSpPr>
                                <a:grpSpLocks/>
                              </wpg:cNvGrpSpPr>
                              <wpg:grpSpPr bwMode="auto">
                                <a:xfrm>
                                  <a:off x="6728" y="10000"/>
                                  <a:ext cx="4051" cy="3563"/>
                                  <a:chOff x="6728" y="10000"/>
                                  <a:chExt cx="4051" cy="3563"/>
                                </a:xfrm>
                              </wpg:grpSpPr>
                              <wps:wsp>
                                <wps:cNvPr id="7" name="Rectangle 499"/>
                                <wps:cNvSpPr>
                                  <a:spLocks noChangeArrowheads="1"/>
                                </wps:cNvSpPr>
                                <wps:spPr bwMode="auto">
                                  <a:xfrm>
                                    <a:off x="6728" y="10000"/>
                                    <a:ext cx="4051" cy="3563"/>
                                  </a:xfrm>
                                  <a:prstGeom prst="rect">
                                    <a:avLst/>
                                  </a:prstGeom>
                                  <a:solidFill>
                                    <a:srgbClr val="FFFFFF"/>
                                  </a:solidFill>
                                  <a:ln w="9525">
                                    <a:solidFill>
                                      <a:srgbClr val="000000"/>
                                    </a:solidFill>
                                    <a:miter lim="800000"/>
                                    <a:headEnd/>
                                    <a:tailEnd/>
                                  </a:ln>
                                </wps:spPr>
                                <wps:txbx>
                                  <w:txbxContent>
                                    <w:p w:rsidR="00D558D6" w:rsidRPr="00584D7E" w:rsidRDefault="00D558D6" w:rsidP="00B024D5">
                                      <w:pPr>
                                        <w:spacing w:before="240"/>
                                      </w:pPr>
                                      <m:oMathPara>
                                        <m:oMath>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ПП</m:t>
                                              </m:r>
                                            </m:sub>
                                          </m:sSub>
                                          <m:d>
                                            <m:dPr>
                                              <m:ctrlPr>
                                                <w:rPr>
                                                  <w:rFonts w:ascii="Cambria Math" w:hAnsi="Cambria Math"/>
                                                  <w:i/>
                                                  <w:lang w:val="en-US"/>
                                                </w:rPr>
                                              </m:ctrlPr>
                                            </m:dPr>
                                            <m:e>
                                              <m:r>
                                                <w:rPr>
                                                  <w:rFonts w:ascii="Cambria Math" w:hAnsi="Cambria Math"/>
                                                  <w:lang w:val="en-US"/>
                                                </w:rPr>
                                                <m:t>t</m:t>
                                              </m:r>
                                            </m:e>
                                          </m:d>
                                        </m:oMath>
                                      </m:oMathPara>
                                    </w:p>
                                    <w:p w:rsidR="00D558D6" w:rsidRDefault="00D558D6" w:rsidP="00B024D5">
                                      <w:pPr>
                                        <w:spacing w:line="360" w:lineRule="auto"/>
                                        <w:rPr>
                                          <w:lang w:val="en-US"/>
                                        </w:rPr>
                                      </w:pPr>
                                    </w:p>
                                    <w:p w:rsidR="00D558D6" w:rsidRPr="005C43B9" w:rsidRDefault="00D558D6" w:rsidP="00B024D5">
                                      <w:pPr>
                                        <w:spacing w:line="360" w:lineRule="auto"/>
                                        <w:rPr>
                                          <w:lang w:val="en-US"/>
                                        </w:rPr>
                                      </w:pPr>
                                      <m:oMathPara>
                                        <m:oMath>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Т</m:t>
                                              </m:r>
                                            </m:sub>
                                          </m:sSub>
                                          <m:d>
                                            <m:dPr>
                                              <m:ctrlPr>
                                                <w:rPr>
                                                  <w:rFonts w:ascii="Cambria Math" w:hAnsi="Cambria Math"/>
                                                  <w:i/>
                                                  <w:lang w:val="en-US"/>
                                                </w:rPr>
                                              </m:ctrlPr>
                                            </m:dPr>
                                            <m:e>
                                              <m:r>
                                                <w:rPr>
                                                  <w:rFonts w:ascii="Cambria Math" w:hAnsi="Cambria Math"/>
                                                  <w:lang w:val="en-US"/>
                                                </w:rPr>
                                                <m:t>t</m:t>
                                              </m:r>
                                            </m:e>
                                          </m:d>
                                        </m:oMath>
                                      </m:oMathPara>
                                    </w:p>
                                    <w:p w:rsidR="00D558D6" w:rsidRDefault="00D558D6" w:rsidP="005443D0"/>
                                    <w:p w:rsidR="00D558D6" w:rsidRDefault="00D558D6" w:rsidP="001D1815">
                                      <w:r>
                                        <w:rPr>
                                          <w:lang w:val="en-US"/>
                                        </w:rPr>
                                        <w:tab/>
                                      </w:r>
                                      <w:r>
                                        <w:rPr>
                                          <w:lang w:val="en-US"/>
                                        </w:rPr>
                                        <w:tab/>
                                        <w:t xml:space="preserve">                   </w:t>
                                      </w:r>
                                      <m:oMath>
                                        <m:sSub>
                                          <m:sSubPr>
                                            <m:ctrlPr>
                                              <w:rPr>
                                                <w:rFonts w:ascii="Cambria Math" w:hAnsi="Cambria Math"/>
                                                <w:i/>
                                                <w:lang w:val="en-US"/>
                                              </w:rPr>
                                            </m:ctrlPr>
                                          </m:sSubPr>
                                          <m:e>
                                            <m:r>
                                              <w:rPr>
                                                <w:rFonts w:ascii="Cambria Math" w:hAnsi="Cambria Math"/>
                                                <w:lang w:val="en-US"/>
                                              </w:rPr>
                                              <m:t>K</m:t>
                                            </m:r>
                                          </m:e>
                                          <m:sub>
                                            <m:r>
                                              <w:rPr>
                                                <w:rFonts w:ascii="Cambria Math" w:hAnsi="Cambria Math"/>
                                              </w:rPr>
                                              <m:t>ТИ</m:t>
                                            </m:r>
                                          </m:sub>
                                        </m:sSub>
                                        <m:d>
                                          <m:dPr>
                                            <m:ctrlPr>
                                              <w:rPr>
                                                <w:rFonts w:ascii="Cambria Math" w:hAnsi="Cambria Math"/>
                                                <w:i/>
                                                <w:lang w:val="en-US"/>
                                              </w:rPr>
                                            </m:ctrlPr>
                                          </m:dPr>
                                          <m:e>
                                            <m:r>
                                              <w:rPr>
                                                <w:rFonts w:ascii="Cambria Math" w:hAnsi="Cambria Math"/>
                                                <w:lang w:val="en-US"/>
                                              </w:rPr>
                                              <m:t>t</m:t>
                                            </m:r>
                                          </m:e>
                                        </m:d>
                                        <m:r>
                                          <m:rPr>
                                            <m:sty m:val="p"/>
                                          </m:rPr>
                                          <w:rPr>
                                            <w:rFonts w:ascii="Cambria Math" w:hAnsi="Cambria Math"/>
                                            <w:lang w:val="en-US"/>
                                          </w:rPr>
                                          <w:br/>
                                        </m:r>
                                      </m:oMath>
                                    </w:p>
                                    <w:p w:rsidR="00D558D6" w:rsidRPr="005C43B9" w:rsidRDefault="00D558D6" w:rsidP="005443D0">
                                      <w:pPr>
                                        <w:rPr>
                                          <w:lang w:val="en-US"/>
                                        </w:rPr>
                                      </w:pPr>
                                      <m:oMathPara>
                                        <m:oMath>
                                          <m:r>
                                            <m:rPr>
                                              <m:sty m:val="p"/>
                                            </m:rPr>
                                            <w:rPr>
                                              <w:rFonts w:ascii="Cambria Math" w:hAnsi="Cambria Math"/>
                                              <w:lang w:val="en-US"/>
                                            </w:rPr>
                                            <w:br/>
                                          </m:r>
                                        </m:oMath>
                                      </m:oMathPara>
                                    </w:p>
                                    <w:p w:rsidR="00D558D6" w:rsidRPr="005443D0" w:rsidRDefault="00D558D6" w:rsidP="005443D0">
                                      <w:pPr>
                                        <w:rPr>
                                          <w:lang w:val="en-US"/>
                                        </w:rPr>
                                      </w:pPr>
                                      <w:r w:rsidRPr="005C43B9">
                                        <w:rPr>
                                          <w:lang w:val="en-US"/>
                                        </w:rPr>
                                        <w:tab/>
                                      </w:r>
                                      <w:r w:rsidRPr="005C43B9">
                                        <w:rPr>
                                          <w:lang w:val="en-US"/>
                                        </w:rPr>
                                        <w:tab/>
                                      </w:r>
                                      <w:r>
                                        <w:t xml:space="preserve">                        </w:t>
                                      </w:r>
                                      <m:oMath>
                                        <m:r>
                                          <m:rPr>
                                            <m:sty m:val="p"/>
                                          </m:rPr>
                                          <w:rPr>
                                            <w:rFonts w:ascii="Cambria Math" w:hAnsi="Cambria Math"/>
                                            <w:lang w:val="en-US"/>
                                          </w:rPr>
                                          <w:br/>
                                        </m:r>
                                      </m:oMath>
                                      <m:oMathPara>
                                        <m:oMath>
                                          <m:r>
                                            <m:rPr>
                                              <m:sty m:val="p"/>
                                            </m:rPr>
                                            <w:rPr>
                                              <w:rFonts w:ascii="Cambria Math" w:hAnsi="Cambria Math"/>
                                              <w:lang w:val="en-US"/>
                                            </w:rPr>
                                            <w:br/>
                                          </m:r>
                                        </m:oMath>
                                      </m:oMathPara>
                                    </w:p>
                                    <w:p w:rsidR="00D558D6" w:rsidRPr="00AB79FA" w:rsidRDefault="00D558D6" w:rsidP="005443D0">
                                      <w:pPr>
                                        <w:rPr>
                                          <w:sz w:val="28"/>
                                          <w:szCs w:val="28"/>
                                          <w:lang w:val="en-US"/>
                                        </w:rPr>
                                      </w:pPr>
                                      <m:oMathPara>
                                        <m:oMath>
                                          <m:r>
                                            <m:rPr>
                                              <m:sty m:val="p"/>
                                            </m:rPr>
                                            <w:rPr>
                                              <w:rFonts w:ascii="Cambria Math" w:hAnsi="Cambria Math"/>
                                              <w:sz w:val="28"/>
                                              <w:szCs w:val="28"/>
                                              <w:lang w:val="en-US"/>
                                            </w:rPr>
                                            <w:br/>
                                          </m:r>
                                        </m:oMath>
                                      </m:oMathPara>
                                    </w:p>
                                    <w:p w:rsidR="00D558D6" w:rsidRPr="005C43B9" w:rsidRDefault="00D558D6" w:rsidP="005443D0">
                                      <w:r w:rsidRPr="005C43B9">
                                        <w:rPr>
                                          <w:lang w:val="en-US"/>
                                        </w:rPr>
                                        <w:tab/>
                                      </w:r>
                                      <w:r w:rsidRPr="005C43B9">
                                        <w:rPr>
                                          <w:lang w:val="en-US"/>
                                        </w:rPr>
                                        <w:tab/>
                                      </w:r>
                                      <w:r w:rsidRPr="005C43B9">
                                        <w:rPr>
                                          <w:lang w:val="en-US"/>
                                        </w:rPr>
                                        <w:tab/>
                                      </w:r>
                                      <w:r w:rsidRPr="005C43B9">
                                        <w:rPr>
                                          <w:lang w:val="en-US"/>
                                        </w:rPr>
                                        <w:tab/>
                                      </w:r>
                                    </w:p>
                                    <w:p w:rsidR="00D558D6" w:rsidRPr="005C43B9" w:rsidRDefault="00D558D6" w:rsidP="005443D0">
                                      <w:pPr>
                                        <w:rPr>
                                          <w:lang w:val="en-US"/>
                                        </w:rPr>
                                      </w:pPr>
                                      <w:r w:rsidRPr="005C43B9">
                                        <w:rPr>
                                          <w:lang w:val="en-US"/>
                                        </w:rPr>
                                        <w:tab/>
                                      </w:r>
                                      <w:r w:rsidRPr="005C43B9">
                                        <w:rPr>
                                          <w:lang w:val="en-US"/>
                                        </w:rPr>
                                        <w:tab/>
                                      </w:r>
                                      <w:r w:rsidRPr="005C43B9">
                                        <w:rPr>
                                          <w:lang w:val="en-US"/>
                                        </w:rPr>
                                        <w:tab/>
                                      </w:r>
                                      <w:r w:rsidRPr="005C43B9">
                                        <w:rPr>
                                          <w:lang w:val="en-US"/>
                                        </w:rPr>
                                        <w:tab/>
                                      </w:r>
                                    </w:p>
                                    <w:p w:rsidR="00D558D6" w:rsidRPr="005C43B9" w:rsidRDefault="00D558D6" w:rsidP="005443D0">
                                      <w:pPr>
                                        <w:rPr>
                                          <w:lang w:val="en-US"/>
                                        </w:rPr>
                                      </w:pPr>
                                    </w:p>
                                    <w:p w:rsidR="00D558D6" w:rsidRPr="005C43B9" w:rsidRDefault="00D558D6" w:rsidP="005443D0">
                                      <w:pPr>
                                        <w:rPr>
                                          <w:lang w:val="en-US"/>
                                        </w:rPr>
                                      </w:pPr>
                                    </w:p>
                                    <w:p w:rsidR="00D558D6" w:rsidRPr="005C43B9" w:rsidRDefault="00D558D6" w:rsidP="005443D0">
                                      <w:pPr>
                                        <w:rPr>
                                          <w:lang w:val="en-US"/>
                                        </w:rPr>
                                      </w:pPr>
                                    </w:p>
                                    <w:p w:rsidR="00D558D6" w:rsidRPr="005C43B9" w:rsidRDefault="00D558D6" w:rsidP="005443D0">
                                      <w:pPr>
                                        <w:rPr>
                                          <w:lang w:val="en-US"/>
                                        </w:rPr>
                                      </w:pPr>
                                    </w:p>
                                    <w:p w:rsidR="00D558D6" w:rsidRPr="001443E2" w:rsidRDefault="00D558D6" w:rsidP="005443D0">
                                      <w:pPr>
                                        <w:rPr>
                                          <w:lang w:val="en-US"/>
                                        </w:rPr>
                                      </w:pPr>
                                    </w:p>
                                  </w:txbxContent>
                                </wps:txbx>
                                <wps:bodyPr rot="0" vert="horz" wrap="square" lIns="91440" tIns="45720" rIns="91440" bIns="45720" anchor="t" anchorCtr="0" upright="1">
                                  <a:noAutofit/>
                                </wps:bodyPr>
                              </wps:wsp>
                              <wps:wsp>
                                <wps:cNvPr id="8" name="Arc 500"/>
                                <wps:cNvSpPr>
                                  <a:spLocks/>
                                </wps:cNvSpPr>
                                <wps:spPr bwMode="auto">
                                  <a:xfrm rot="10800000">
                                    <a:off x="6751" y="10528"/>
                                    <a:ext cx="3123" cy="1440"/>
                                  </a:xfrm>
                                  <a:custGeom>
                                    <a:avLst/>
                                    <a:gdLst>
                                      <a:gd name="T0" fmla="*/ 0 w 21600"/>
                                      <a:gd name="T1" fmla="*/ 0 h 21600"/>
                                      <a:gd name="T2" fmla="*/ 65 w 21600"/>
                                      <a:gd name="T3" fmla="*/ 6 h 21600"/>
                                      <a:gd name="T4" fmla="*/ 0 w 21600"/>
                                      <a:gd name="T5" fmla="*/ 6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Arc 501"/>
                                <wps:cNvSpPr>
                                  <a:spLocks/>
                                </wps:cNvSpPr>
                                <wps:spPr bwMode="auto">
                                  <a:xfrm rot="10675678">
                                    <a:off x="6751" y="11089"/>
                                    <a:ext cx="3123" cy="1384"/>
                                  </a:xfrm>
                                  <a:custGeom>
                                    <a:avLst/>
                                    <a:gdLst>
                                      <a:gd name="T0" fmla="*/ 0 w 21600"/>
                                      <a:gd name="T1" fmla="*/ 0 h 21600"/>
                                      <a:gd name="T2" fmla="*/ 65 w 21600"/>
                                      <a:gd name="T3" fmla="*/ 6 h 21600"/>
                                      <a:gd name="T4" fmla="*/ 0 w 21600"/>
                                      <a:gd name="T5" fmla="*/ 6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AutoShape 502"/>
                                <wps:cNvCnPr>
                                  <a:cxnSpLocks noChangeShapeType="1"/>
                                </wps:cNvCnPr>
                                <wps:spPr bwMode="auto">
                                  <a:xfrm>
                                    <a:off x="6751" y="11089"/>
                                    <a:ext cx="3123" cy="261"/>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g:grpSp>
                            <wps:wsp>
                              <wps:cNvPr id="11" name="AutoShape 503"/>
                              <wps:cNvCnPr>
                                <a:cxnSpLocks noChangeShapeType="1"/>
                              </wps:cNvCnPr>
                              <wps:spPr bwMode="auto">
                                <a:xfrm>
                                  <a:off x="9874" y="11350"/>
                                  <a:ext cx="0" cy="1889"/>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g:grpSp>
                          <wps:wsp>
                            <wps:cNvPr id="12" name="AutoShape 558"/>
                            <wps:cNvCnPr>
                              <a:cxnSpLocks noChangeShapeType="1"/>
                            </wps:cNvCnPr>
                            <wps:spPr bwMode="auto">
                              <a:xfrm>
                                <a:off x="3235" y="11481"/>
                                <a:ext cx="4396" cy="0"/>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g:grpSp>
                        <wps:wsp>
                          <wps:cNvPr id="13" name="Rectangle 560"/>
                          <wps:cNvSpPr>
                            <a:spLocks noChangeArrowheads="1"/>
                          </wps:cNvSpPr>
                          <wps:spPr bwMode="auto">
                            <a:xfrm>
                              <a:off x="2371" y="8686"/>
                              <a:ext cx="1034" cy="55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58D6" w:rsidRPr="00B05149" w:rsidRDefault="00D558D6" w:rsidP="005443D0">
                                <m:oMathPara>
                                  <m:oMathParaPr>
                                    <m:jc m:val="right"/>
                                  </m:oMathParaPr>
                                  <m:oMath>
                                    <m:r>
                                      <w:rPr>
                                        <w:rFonts w:ascii="Cambria Math" w:hAnsi="Cambria Math"/>
                                        <w:lang w:val="en-US"/>
                                      </w:rPr>
                                      <m:t>К</m:t>
                                    </m:r>
                                    <m:d>
                                      <m:dPr>
                                        <m:ctrlPr>
                                          <w:rPr>
                                            <w:rFonts w:ascii="Cambria Math" w:hAnsi="Cambria Math"/>
                                            <w:i/>
                                            <w:lang w:val="en-US"/>
                                          </w:rPr>
                                        </m:ctrlPr>
                                      </m:dPr>
                                      <m:e>
                                        <m:r>
                                          <w:rPr>
                                            <w:rFonts w:ascii="Cambria Math" w:hAnsi="Cambria Math"/>
                                            <w:lang w:val="en-US"/>
                                          </w:rPr>
                                          <m:t>t</m:t>
                                        </m:r>
                                      </m:e>
                                    </m:d>
                                  </m:oMath>
                                </m:oMathPara>
                              </w:p>
                              <w:p w:rsidR="00D558D6" w:rsidRPr="005C43B9" w:rsidRDefault="00D558D6" w:rsidP="005443D0"/>
                              <w:p w:rsidR="00D558D6" w:rsidRPr="005C43B9" w:rsidRDefault="00D558D6" w:rsidP="005443D0"/>
                              <w:p w:rsidR="00D558D6" w:rsidRPr="005C43B9" w:rsidRDefault="00D558D6" w:rsidP="005443D0"/>
                              <w:p w:rsidR="00D558D6" w:rsidRPr="005C43B9" w:rsidRDefault="00D558D6" w:rsidP="005443D0"/>
                              <w:p w:rsidR="00D558D6" w:rsidRPr="00B05149" w:rsidRDefault="00D558D6" w:rsidP="001D1815">
                                <m:oMathPara>
                                  <m:oMathParaPr>
                                    <m:jc m:val="right"/>
                                  </m:oMathParaPr>
                                  <m:oMath>
                                    <m:sSubSup>
                                      <m:sSubSupPr>
                                        <m:ctrlPr>
                                          <w:rPr>
                                            <w:rFonts w:ascii="Cambria Math" w:hAnsi="Cambria Math"/>
                                            <w:i/>
                                          </w:rPr>
                                        </m:ctrlPr>
                                      </m:sSubSupPr>
                                      <m:e>
                                        <m:r>
                                          <w:rPr>
                                            <w:rFonts w:ascii="Cambria Math" w:hAnsi="Cambria Math"/>
                                          </w:rPr>
                                          <m:t>К</m:t>
                                        </m:r>
                                      </m:e>
                                      <m:sub>
                                        <m:r>
                                          <w:rPr>
                                            <w:rFonts w:ascii="Cambria Math" w:hAnsi="Cambria Math"/>
                                          </w:rPr>
                                          <m:t>Т</m:t>
                                        </m:r>
                                      </m:sub>
                                      <m:sup>
                                        <m:r>
                                          <w:rPr>
                                            <w:rFonts w:ascii="Cambria Math" w:hAnsi="Cambria Math"/>
                                            <w:lang w:val="en-US"/>
                                          </w:rPr>
                                          <m:t>min</m:t>
                                        </m:r>
                                      </m:sup>
                                    </m:sSubSup>
                                  </m:oMath>
                                </m:oMathPara>
                              </w:p>
                              <w:p w:rsidR="00D558D6" w:rsidRPr="005C43B9" w:rsidRDefault="00D558D6" w:rsidP="005443D0"/>
                              <w:p w:rsidR="00D558D6" w:rsidRPr="005C43B9" w:rsidRDefault="00D558D6" w:rsidP="005443D0"/>
                              <w:p w:rsidR="00D558D6" w:rsidRDefault="00D558D6"/>
                            </w:txbxContent>
                          </wps:txbx>
                          <wps:bodyPr rot="0" vert="horz" wrap="square" lIns="91440" tIns="45720" rIns="91440" bIns="45720" anchor="t" anchorCtr="0" upright="1">
                            <a:noAutofit/>
                          </wps:bodyPr>
                        </wps:wsp>
                      </wpg:grpSp>
                      <wps:wsp>
                        <wps:cNvPr id="14" name="Rectangle 562"/>
                        <wps:cNvSpPr>
                          <a:spLocks noChangeArrowheads="1"/>
                        </wps:cNvSpPr>
                        <wps:spPr bwMode="auto">
                          <a:xfrm>
                            <a:off x="3207" y="14109"/>
                            <a:ext cx="6304" cy="7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58D6" w:rsidRPr="00F7571D" w:rsidRDefault="00D558D6" w:rsidP="005443D0">
                              <w:pPr>
                                <w:rPr>
                                  <w:lang w:val="en-US"/>
                                </w:rPr>
                              </w:pPr>
                              <w:r>
                                <w:rPr>
                                  <w:lang w:val="en-US"/>
                                </w:rPr>
                                <w:t>0</w:t>
                              </w:r>
                              <w:r>
                                <w:rPr>
                                  <w:lang w:val="en-US"/>
                                </w:rPr>
                                <w:tab/>
                              </w:r>
                              <w:r>
                                <w:rPr>
                                  <w:lang w:val="en-US"/>
                                </w:rPr>
                                <w:tab/>
                              </w:r>
                              <w:r>
                                <w:rPr>
                                  <w:lang w:val="en-US"/>
                                </w:rPr>
                                <w:tab/>
                              </w:r>
                              <w:r>
                                <w:rPr>
                                  <w:lang w:val="en-US"/>
                                </w:rPr>
                                <w:tab/>
                              </w:r>
                              <w:r>
                                <w:rPr>
                                  <w:lang w:val="en-US"/>
                                </w:rPr>
                                <w:tab/>
                              </w:r>
                              <w:r>
                                <w:rPr>
                                  <w:lang w:val="en-US"/>
                                </w:rPr>
                                <w:tab/>
                              </w:r>
                              <m:oMath>
                                <m:sSup>
                                  <m:sSupPr>
                                    <m:ctrlPr>
                                      <w:rPr>
                                        <w:rFonts w:ascii="Cambria Math" w:hAnsi="Cambria Math"/>
                                        <w:i/>
                                        <w:lang w:val="en-US"/>
                                      </w:rPr>
                                    </m:ctrlPr>
                                  </m:sSupPr>
                                  <m:e>
                                    <m:r>
                                      <w:rPr>
                                        <w:rFonts w:ascii="Cambria Math" w:hAnsi="Cambria Math"/>
                                        <w:lang w:val="en-US"/>
                                      </w:rPr>
                                      <m:t>t</m:t>
                                    </m:r>
                                  </m:e>
                                  <m:sup>
                                    <m:r>
                                      <w:rPr>
                                        <w:rFonts w:ascii="Cambria Math" w:hAnsi="Cambria Math"/>
                                        <w:lang w:val="en-US"/>
                                      </w:rPr>
                                      <m:t>c</m:t>
                                    </m:r>
                                  </m:sup>
                                </m:sSup>
                              </m:oMath>
                              <w:r w:rsidRPr="005C43B9">
                                <w:rPr>
                                  <w:lang w:val="en-US"/>
                                </w:rPr>
                                <w:tab/>
                              </w:r>
                              <w:r w:rsidRPr="005C43B9">
                                <w:rPr>
                                  <w:lang w:val="en-US"/>
                                </w:rPr>
                                <w:tab/>
                                <w:t>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63" o:spid="_x0000_s1062" style="position:absolute;left:0;text-align:left;margin-left:8.9pt;margin-top:13.2pt;width:346.6pt;height:130pt;z-index:251691520" coordorigin="2371,8686" coordsize="7140,6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">
                <v:group id="Group 561" o:spid="_x0000_s1063" style="position:absolute;left:2371;top:8686;width:6549;height:5504" coordorigin="2371,8686" coordsize="6549,55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group id="Group 559" o:spid="_x0000_s1064" style="position:absolute;left:3405;top:8687;width:5515;height:5072" coordorigin="3203,8687" coordsize="5702,50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group id="Group 497" o:spid="_x0000_s1065" style="position:absolute;left:3203;top:8687;width:5702;height:5072" coordorigin="6728,10000" coordsize="4051,35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group id="Group 498" o:spid="_x0000_s1066" style="position:absolute;left:6728;top:10000;width:4051;height:3563" coordorigin="6728,10000" coordsize="4051,35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rect id="Rectangle 499" o:spid="_x0000_s1067" style="position:absolute;left:6728;top:10000;width:4051;height:35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textbox>
                            <w:txbxContent>
                              <w:p w:rsidR="00D558D6" w:rsidRPr="00584D7E" w:rsidRDefault="00D558D6" w:rsidP="00B024D5">
                                <w:pPr>
                                  <w:spacing w:before="240"/>
                                </w:pPr>
                                <m:oMathPara>
                                  <m:oMath>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ПП</m:t>
                                        </m:r>
                                      </m:sub>
                                    </m:sSub>
                                    <m:d>
                                      <m:dPr>
                                        <m:ctrlPr>
                                          <w:rPr>
                                            <w:rFonts w:ascii="Cambria Math" w:hAnsi="Cambria Math"/>
                                            <w:i/>
                                            <w:lang w:val="en-US"/>
                                          </w:rPr>
                                        </m:ctrlPr>
                                      </m:dPr>
                                      <m:e>
                                        <m:r>
                                          <w:rPr>
                                            <w:rFonts w:ascii="Cambria Math" w:hAnsi="Cambria Math"/>
                                            <w:lang w:val="en-US"/>
                                          </w:rPr>
                                          <m:t>t</m:t>
                                        </m:r>
                                      </m:e>
                                    </m:d>
                                  </m:oMath>
                                </m:oMathPara>
                              </w:p>
                              <w:p w:rsidR="00D558D6" w:rsidRDefault="00D558D6" w:rsidP="00B024D5">
                                <w:pPr>
                                  <w:spacing w:line="360" w:lineRule="auto"/>
                                  <w:rPr>
                                    <w:lang w:val="en-US"/>
                                  </w:rPr>
                                </w:pPr>
                              </w:p>
                              <w:p w:rsidR="00D558D6" w:rsidRPr="005C43B9" w:rsidRDefault="00D558D6" w:rsidP="00B024D5">
                                <w:pPr>
                                  <w:spacing w:line="360" w:lineRule="auto"/>
                                  <w:rPr>
                                    <w:lang w:val="en-US"/>
                                  </w:rPr>
                                </w:pPr>
                                <m:oMathPara>
                                  <m:oMath>
                                    <m:sSub>
                                      <m:sSubPr>
                                        <m:ctrlPr>
                                          <w:rPr>
                                            <w:rFonts w:ascii="Cambria Math" w:hAnsi="Cambria Math"/>
                                            <w:i/>
                                            <w:lang w:val="en-US"/>
                                          </w:rPr>
                                        </m:ctrlPr>
                                      </m:sSubPr>
                                      <m:e>
                                        <m:r>
                                          <w:rPr>
                                            <w:rFonts w:ascii="Cambria Math" w:hAnsi="Cambria Math"/>
                                            <w:lang w:val="en-US"/>
                                          </w:rPr>
                                          <m:t>K</m:t>
                                        </m:r>
                                      </m:e>
                                      <m:sub>
                                        <m:r>
                                          <w:rPr>
                                            <w:rFonts w:ascii="Cambria Math" w:hAnsi="Cambria Math"/>
                                            <w:lang w:val="en-US"/>
                                          </w:rPr>
                                          <m:t>Т</m:t>
                                        </m:r>
                                      </m:sub>
                                    </m:sSub>
                                    <m:d>
                                      <m:dPr>
                                        <m:ctrlPr>
                                          <w:rPr>
                                            <w:rFonts w:ascii="Cambria Math" w:hAnsi="Cambria Math"/>
                                            <w:i/>
                                            <w:lang w:val="en-US"/>
                                          </w:rPr>
                                        </m:ctrlPr>
                                      </m:dPr>
                                      <m:e>
                                        <m:r>
                                          <w:rPr>
                                            <w:rFonts w:ascii="Cambria Math" w:hAnsi="Cambria Math"/>
                                            <w:lang w:val="en-US"/>
                                          </w:rPr>
                                          <m:t>t</m:t>
                                        </m:r>
                                      </m:e>
                                    </m:d>
                                  </m:oMath>
                                </m:oMathPara>
                              </w:p>
                              <w:p w:rsidR="00D558D6" w:rsidRDefault="00D558D6" w:rsidP="005443D0"/>
                              <w:p w:rsidR="00D558D6" w:rsidRDefault="00D558D6" w:rsidP="001D1815">
                                <w:r>
                                  <w:rPr>
                                    <w:lang w:val="en-US"/>
                                  </w:rPr>
                                  <w:tab/>
                                </w:r>
                                <w:r>
                                  <w:rPr>
                                    <w:lang w:val="en-US"/>
                                  </w:rPr>
                                  <w:tab/>
                                  <w:t xml:space="preserve">                   </w:t>
                                </w:r>
                                <m:oMath>
                                  <m:sSub>
                                    <m:sSubPr>
                                      <m:ctrlPr>
                                        <w:rPr>
                                          <w:rFonts w:ascii="Cambria Math" w:hAnsi="Cambria Math"/>
                                          <w:i/>
                                          <w:lang w:val="en-US"/>
                                        </w:rPr>
                                      </m:ctrlPr>
                                    </m:sSubPr>
                                    <m:e>
                                      <m:r>
                                        <w:rPr>
                                          <w:rFonts w:ascii="Cambria Math" w:hAnsi="Cambria Math"/>
                                          <w:lang w:val="en-US"/>
                                        </w:rPr>
                                        <m:t>K</m:t>
                                      </m:r>
                                    </m:e>
                                    <m:sub>
                                      <m:r>
                                        <w:rPr>
                                          <w:rFonts w:ascii="Cambria Math" w:hAnsi="Cambria Math"/>
                                        </w:rPr>
                                        <m:t>ТИ</m:t>
                                      </m:r>
                                    </m:sub>
                                  </m:sSub>
                                  <m:d>
                                    <m:dPr>
                                      <m:ctrlPr>
                                        <w:rPr>
                                          <w:rFonts w:ascii="Cambria Math" w:hAnsi="Cambria Math"/>
                                          <w:i/>
                                          <w:lang w:val="en-US"/>
                                        </w:rPr>
                                      </m:ctrlPr>
                                    </m:dPr>
                                    <m:e>
                                      <m:r>
                                        <w:rPr>
                                          <w:rFonts w:ascii="Cambria Math" w:hAnsi="Cambria Math"/>
                                          <w:lang w:val="en-US"/>
                                        </w:rPr>
                                        <m:t>t</m:t>
                                      </m:r>
                                    </m:e>
                                  </m:d>
                                  <m:r>
                                    <m:rPr>
                                      <m:sty m:val="p"/>
                                    </m:rPr>
                                    <w:rPr>
                                      <w:rFonts w:ascii="Cambria Math" w:hAnsi="Cambria Math"/>
                                      <w:lang w:val="en-US"/>
                                    </w:rPr>
                                    <w:br/>
                                  </m:r>
                                </m:oMath>
                              </w:p>
                              <w:p w:rsidR="00D558D6" w:rsidRPr="005C43B9" w:rsidRDefault="00D558D6" w:rsidP="005443D0">
                                <w:pPr>
                                  <w:rPr>
                                    <w:lang w:val="en-US"/>
                                  </w:rPr>
                                </w:pPr>
                                <m:oMathPara>
                                  <m:oMath>
                                    <m:r>
                                      <m:rPr>
                                        <m:sty m:val="p"/>
                                      </m:rPr>
                                      <w:rPr>
                                        <w:rFonts w:ascii="Cambria Math" w:hAnsi="Cambria Math"/>
                                        <w:lang w:val="en-US"/>
                                      </w:rPr>
                                      <w:br/>
                                    </m:r>
                                  </m:oMath>
                                </m:oMathPara>
                              </w:p>
                              <w:p w:rsidR="00D558D6" w:rsidRPr="005443D0" w:rsidRDefault="00D558D6" w:rsidP="005443D0">
                                <w:pPr>
                                  <w:rPr>
                                    <w:lang w:val="en-US"/>
                                  </w:rPr>
                                </w:pPr>
                                <w:r w:rsidRPr="005C43B9">
                                  <w:rPr>
                                    <w:lang w:val="en-US"/>
                                  </w:rPr>
                                  <w:tab/>
                                </w:r>
                                <w:r w:rsidRPr="005C43B9">
                                  <w:rPr>
                                    <w:lang w:val="en-US"/>
                                  </w:rPr>
                                  <w:tab/>
                                </w:r>
                                <w:r>
                                  <w:t xml:space="preserve">                        </w:t>
                                </w:r>
                                <m:oMath>
                                  <m:r>
                                    <m:rPr>
                                      <m:sty m:val="p"/>
                                    </m:rPr>
                                    <w:rPr>
                                      <w:rFonts w:ascii="Cambria Math" w:hAnsi="Cambria Math"/>
                                      <w:lang w:val="en-US"/>
                                    </w:rPr>
                                    <w:br/>
                                  </m:r>
                                </m:oMath>
                                <m:oMathPara>
                                  <m:oMath>
                                    <m:r>
                                      <m:rPr>
                                        <m:sty m:val="p"/>
                                      </m:rPr>
                                      <w:rPr>
                                        <w:rFonts w:ascii="Cambria Math" w:hAnsi="Cambria Math"/>
                                        <w:lang w:val="en-US"/>
                                      </w:rPr>
                                      <w:br/>
                                    </m:r>
                                  </m:oMath>
                                </m:oMathPara>
                              </w:p>
                              <w:p w:rsidR="00D558D6" w:rsidRPr="00AB79FA" w:rsidRDefault="00D558D6" w:rsidP="005443D0">
                                <w:pPr>
                                  <w:rPr>
                                    <w:sz w:val="28"/>
                                    <w:szCs w:val="28"/>
                                    <w:lang w:val="en-US"/>
                                  </w:rPr>
                                </w:pPr>
                                <m:oMathPara>
                                  <m:oMath>
                                    <m:r>
                                      <m:rPr>
                                        <m:sty m:val="p"/>
                                      </m:rPr>
                                      <w:rPr>
                                        <w:rFonts w:ascii="Cambria Math" w:hAnsi="Cambria Math"/>
                                        <w:sz w:val="28"/>
                                        <w:szCs w:val="28"/>
                                        <w:lang w:val="en-US"/>
                                      </w:rPr>
                                      <w:br/>
                                    </m:r>
                                  </m:oMath>
                                </m:oMathPara>
                              </w:p>
                              <w:p w:rsidR="00D558D6" w:rsidRPr="005C43B9" w:rsidRDefault="00D558D6" w:rsidP="005443D0">
                                <w:r w:rsidRPr="005C43B9">
                                  <w:rPr>
                                    <w:lang w:val="en-US"/>
                                  </w:rPr>
                                  <w:tab/>
                                </w:r>
                                <w:r w:rsidRPr="005C43B9">
                                  <w:rPr>
                                    <w:lang w:val="en-US"/>
                                  </w:rPr>
                                  <w:tab/>
                                </w:r>
                                <w:r w:rsidRPr="005C43B9">
                                  <w:rPr>
                                    <w:lang w:val="en-US"/>
                                  </w:rPr>
                                  <w:tab/>
                                </w:r>
                                <w:r w:rsidRPr="005C43B9">
                                  <w:rPr>
                                    <w:lang w:val="en-US"/>
                                  </w:rPr>
                                  <w:tab/>
                                </w:r>
                              </w:p>
                              <w:p w:rsidR="00D558D6" w:rsidRPr="005C43B9" w:rsidRDefault="00D558D6" w:rsidP="005443D0">
                                <w:pPr>
                                  <w:rPr>
                                    <w:lang w:val="en-US"/>
                                  </w:rPr>
                                </w:pPr>
                                <w:r w:rsidRPr="005C43B9">
                                  <w:rPr>
                                    <w:lang w:val="en-US"/>
                                  </w:rPr>
                                  <w:tab/>
                                </w:r>
                                <w:r w:rsidRPr="005C43B9">
                                  <w:rPr>
                                    <w:lang w:val="en-US"/>
                                  </w:rPr>
                                  <w:tab/>
                                </w:r>
                                <w:r w:rsidRPr="005C43B9">
                                  <w:rPr>
                                    <w:lang w:val="en-US"/>
                                  </w:rPr>
                                  <w:tab/>
                                </w:r>
                                <w:r w:rsidRPr="005C43B9">
                                  <w:rPr>
                                    <w:lang w:val="en-US"/>
                                  </w:rPr>
                                  <w:tab/>
                                </w:r>
                              </w:p>
                              <w:p w:rsidR="00D558D6" w:rsidRPr="005C43B9" w:rsidRDefault="00D558D6" w:rsidP="005443D0">
                                <w:pPr>
                                  <w:rPr>
                                    <w:lang w:val="en-US"/>
                                  </w:rPr>
                                </w:pPr>
                              </w:p>
                              <w:p w:rsidR="00D558D6" w:rsidRPr="005C43B9" w:rsidRDefault="00D558D6" w:rsidP="005443D0">
                                <w:pPr>
                                  <w:rPr>
                                    <w:lang w:val="en-US"/>
                                  </w:rPr>
                                </w:pPr>
                              </w:p>
                              <w:p w:rsidR="00D558D6" w:rsidRPr="005C43B9" w:rsidRDefault="00D558D6" w:rsidP="005443D0">
                                <w:pPr>
                                  <w:rPr>
                                    <w:lang w:val="en-US"/>
                                  </w:rPr>
                                </w:pPr>
                              </w:p>
                              <w:p w:rsidR="00D558D6" w:rsidRPr="005C43B9" w:rsidRDefault="00D558D6" w:rsidP="005443D0">
                                <w:pPr>
                                  <w:rPr>
                                    <w:lang w:val="en-US"/>
                                  </w:rPr>
                                </w:pPr>
                              </w:p>
                              <w:p w:rsidR="00D558D6" w:rsidRPr="001443E2" w:rsidRDefault="00D558D6" w:rsidP="005443D0">
                                <w:pPr>
                                  <w:rPr>
                                    <w:lang w:val="en-US"/>
                                  </w:rPr>
                                </w:pPr>
                              </w:p>
                            </w:txbxContent>
                          </v:textbox>
                        </v:rect>
                        <v:shape id="Arc 500" o:spid="_x0000_s1068" style="position:absolute;left:6751;top:10528;width:3123;height:1440;rotation:18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QSasEA&#10;AADaAAAADwAAAGRycy9kb3ducmV2LnhtbERP3WrCMBS+H/gO4Qi7GTZ1goxqlCEO5oYFOx/g0Bzb&#10;rs1JSTLb+fTLxcDLj+9/vR1NJ67kfGNZwTxJQRCXVjdcKTh/vc1eQPiArLGzTAp+ycN2M3lYY6bt&#10;wCe6FqESMYR9hgrqEPpMSl/WZNAntieO3MU6gyFCV0ntcIjhppPPabqUBhuODTX2tKupbIsfo+D2&#10;6d3+qT0ePvTils8XB/pO21ypx+n4ugIRaAx38b/7XSuIW+OVeAPk5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MkEmrBAAAA2gAAAA8AAAAAAAAAAAAAAAAAmAIAAGRycy9kb3du&#10;cmV2LnhtbFBLBQYAAAAABAAEAPUAAACGAwAAAAA=&#10;" path="m-1,nfc11929,,21600,9670,21600,21600em-1,nsc11929,,21600,9670,21600,21600l,21600,-1,xe" filled="f">
                          <v:path arrowok="t" o:extrusionok="f" o:connecttype="custom" o:connectlocs="0,0;9,0;0,0" o:connectangles="0,0,0"/>
                        </v:shape>
                        <v:shape id="Arc 501" o:spid="_x0000_s1069" style="position:absolute;left:6751;top:11089;width:3123;height:1384;rotation:11660687fd;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M3pMUA&#10;AADaAAAADwAAAGRycy9kb3ducmV2LnhtbESPQWvCQBSE70L/w/IKXqTZtGBpU9fQCkVBKJi0h94e&#10;2WcSzL4N2TUm/npXEDwOM/MNs0gH04ieOldbVvAcxSCIC6trLhX85t9PbyCcR9bYWCYFIzlIlw+T&#10;BSbannhHfeZLESDsElRQed8mUrqiIoMusi1x8Pa2M+iD7EqpOzwFuGnkSxy/SoM1h4UKW1pVVByy&#10;o1EwX4+HOj9vzU/jy789zfTX+K+Vmj4Onx8gPA3+Hr61N1rBO1yvhBsgl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wzekxQAAANoAAAAPAAAAAAAAAAAAAAAAAJgCAABkcnMv&#10;ZG93bnJldi54bWxQSwUGAAAAAAQABAD1AAAAigMAAAAA&#10;" path="m-1,nfc11929,,21600,9670,21600,21600em-1,nsc11929,,21600,9670,21600,21600l,21600,-1,xe" filled="f">
                          <v:path arrowok="t" o:extrusionok="f" o:connecttype="custom" o:connectlocs="0,0;9,0;0,0" o:connectangles="0,0,0"/>
                        </v:shape>
                        <v:shape id="AutoShape 502" o:spid="_x0000_s1070" type="#_x0000_t32" style="position:absolute;left:6751;top:11089;width:3123;height:26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HCacIAAADbAAAADwAAAGRycy9kb3ducmV2LnhtbESPQU/DMAyF70j7D5EncWMpCKGpLJsm&#10;pGlcNwZnk7hNWeNUSba1/x4fkLjZes/vfV5txtCrK6XcRTbwuKhAEdvoOm4NnD52D0tQuSA77COT&#10;gYkybNazuxXWLt74QNdjaZWEcK7RgC9lqLXO1lPAvIgDsWhNTAGLrKnVLuFNwkOvn6rqRQfsWBo8&#10;DvTmyZ6Pl2BgWLrm5/O5+p783l3S9GVPzcEacz8ft6+gCo3l3/x3/e4EX+jlFxlAr3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NHCacIAAADbAAAADwAAAAAAAAAAAAAA&#10;AAChAgAAZHJzL2Rvd25yZXYueG1sUEsFBgAAAAAEAAQA+QAAAJADAAAAAA==&#10;">
                          <v:stroke dashstyle="longDash"/>
                        </v:shape>
                      </v:group>
                      <v:shape id="AutoShape 503" o:spid="_x0000_s1071" type="#_x0000_t32" style="position:absolute;left:9874;top:11350;width:0;height:188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51n8sAAAADbAAAADwAAAGRycy9kb3ducmV2LnhtbERPyWrDMBC9B/oPYgK9JXJCKcGNbEqg&#10;pNcs7XkqjS231shISmL/fRUo9DaPt862Hl0vrhRi51nBalmAINbedNwqOJ/eFhsQMSEb7D2Tgoki&#10;1NXDbIul8Tc+0PWYWpFDOJaowKY0lFJGbclhXPqBOHONDw5ThqGVJuAth7teroviWTrsODdYHGhn&#10;Sf8cL07BsDHN98dT8TXZvbmE6VOfm4NW6nE+vr6ASDSmf/Gf+93k+Su4/5IPkNU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edZ/LAAAAA2wAAAA8AAAAAAAAAAAAAAAAA&#10;oQIAAGRycy9kb3ducmV2LnhtbFBLBQYAAAAABAAEAPkAAACOAwAAAAA=&#10;">
                        <v:stroke dashstyle="longDash"/>
                      </v:shape>
                    </v:group>
                    <v:shape id="AutoShape 558" o:spid="_x0000_s1072" type="#_x0000_t32" style="position:absolute;left:3235;top:11481;width:439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0/5hb8AAADbAAAADwAAAGRycy9kb3ducmV2LnhtbERPS2sCMRC+F/wPYQRvNatIka1RiiB6&#10;9dGep8nsZtvNZEmi7v57IxR6m4/vOatN71pxoxAbzwpm0wIEsfam4VrB5bx7XYKICdlg65kUDBRh&#10;sx69rLA0/s5Hup1SLXIIxxIV2JS6UsqoLTmMU98RZ67ywWHKMNTSBLzncNfKeVG8SYcN5waLHW0t&#10;6d/T1Snolqb6+VwU34Pdm2sYvvSlOmqlJuP+4x1Eoj79i//cB5Pnz+H5Sz5Arh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N0/5hb8AAADbAAAADwAAAAAAAAAAAAAAAACh&#10;AgAAZHJzL2Rvd25yZXYueG1sUEsFBgAAAAAEAAQA+QAAAI0DAAAAAA==&#10;">
                      <v:stroke dashstyle="longDash"/>
                    </v:shape>
                  </v:group>
                  <v:rect id="Rectangle 560" o:spid="_x0000_s1073" style="position:absolute;left:2371;top:8686;width:1034;height:55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oFUcIA&#10;AADbAAAADwAAAGRycy9kb3ducmV2LnhtbERPS2vCQBC+F/oflhG8NbtqDW2ajYggCNVDtdDrkJ08&#10;aHY2za4a/71bKPQ2H99z8tVoO3GhwbeONcwSBYK4dKblWsPnafv0AsIHZIOdY9JwIw+r4vEhx8y4&#10;K3/Q5RhqEUPYZ6ihCaHPpPRlQxZ94nriyFVusBgiHGppBrzGcNvJuVKptNhybGiwp01D5ffxbDVg&#10;+mx+DtVif3o/p/haj2q7/FJaTyfj+g1EoDH8i//cOxPnL+D3l3iALO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OgVRwgAAANsAAAAPAAAAAAAAAAAAAAAAAJgCAABkcnMvZG93&#10;bnJldi54bWxQSwUGAAAAAAQABAD1AAAAhwMAAAAA&#10;" stroked="f">
                    <v:textbox>
                      <w:txbxContent>
                        <w:p w:rsidR="00D558D6" w:rsidRPr="00B05149" w:rsidRDefault="00D558D6" w:rsidP="005443D0">
                          <m:oMathPara>
                            <m:oMathParaPr>
                              <m:jc m:val="right"/>
                            </m:oMathParaPr>
                            <m:oMath>
                              <m:r>
                                <w:rPr>
                                  <w:rFonts w:ascii="Cambria Math" w:hAnsi="Cambria Math"/>
                                  <w:lang w:val="en-US"/>
                                </w:rPr>
                                <m:t>К</m:t>
                              </m:r>
                              <m:d>
                                <m:dPr>
                                  <m:ctrlPr>
                                    <w:rPr>
                                      <w:rFonts w:ascii="Cambria Math" w:hAnsi="Cambria Math"/>
                                      <w:i/>
                                      <w:lang w:val="en-US"/>
                                    </w:rPr>
                                  </m:ctrlPr>
                                </m:dPr>
                                <m:e>
                                  <m:r>
                                    <w:rPr>
                                      <w:rFonts w:ascii="Cambria Math" w:hAnsi="Cambria Math"/>
                                      <w:lang w:val="en-US"/>
                                    </w:rPr>
                                    <m:t>t</m:t>
                                  </m:r>
                                </m:e>
                              </m:d>
                            </m:oMath>
                          </m:oMathPara>
                        </w:p>
                        <w:p w:rsidR="00D558D6" w:rsidRPr="005C43B9" w:rsidRDefault="00D558D6" w:rsidP="005443D0"/>
                        <w:p w:rsidR="00D558D6" w:rsidRPr="005C43B9" w:rsidRDefault="00D558D6" w:rsidP="005443D0"/>
                        <w:p w:rsidR="00D558D6" w:rsidRPr="005C43B9" w:rsidRDefault="00D558D6" w:rsidP="005443D0"/>
                        <w:p w:rsidR="00D558D6" w:rsidRPr="005C43B9" w:rsidRDefault="00D558D6" w:rsidP="005443D0"/>
                        <w:p w:rsidR="00D558D6" w:rsidRPr="00B05149" w:rsidRDefault="00D558D6" w:rsidP="001D1815">
                          <m:oMathPara>
                            <m:oMathParaPr>
                              <m:jc m:val="right"/>
                            </m:oMathParaPr>
                            <m:oMath>
                              <m:sSubSup>
                                <m:sSubSupPr>
                                  <m:ctrlPr>
                                    <w:rPr>
                                      <w:rFonts w:ascii="Cambria Math" w:hAnsi="Cambria Math"/>
                                      <w:i/>
                                    </w:rPr>
                                  </m:ctrlPr>
                                </m:sSubSupPr>
                                <m:e>
                                  <m:r>
                                    <w:rPr>
                                      <w:rFonts w:ascii="Cambria Math" w:hAnsi="Cambria Math"/>
                                    </w:rPr>
                                    <m:t>К</m:t>
                                  </m:r>
                                </m:e>
                                <m:sub>
                                  <m:r>
                                    <w:rPr>
                                      <w:rFonts w:ascii="Cambria Math" w:hAnsi="Cambria Math"/>
                                    </w:rPr>
                                    <m:t>Т</m:t>
                                  </m:r>
                                </m:sub>
                                <m:sup>
                                  <m:r>
                                    <w:rPr>
                                      <w:rFonts w:ascii="Cambria Math" w:hAnsi="Cambria Math"/>
                                      <w:lang w:val="en-US"/>
                                    </w:rPr>
                                    <m:t>min</m:t>
                                  </m:r>
                                </m:sup>
                              </m:sSubSup>
                            </m:oMath>
                          </m:oMathPara>
                        </w:p>
                        <w:p w:rsidR="00D558D6" w:rsidRPr="005C43B9" w:rsidRDefault="00D558D6" w:rsidP="005443D0"/>
                        <w:p w:rsidR="00D558D6" w:rsidRPr="005C43B9" w:rsidRDefault="00D558D6" w:rsidP="005443D0"/>
                        <w:p w:rsidR="00D558D6" w:rsidRDefault="00D558D6"/>
                      </w:txbxContent>
                    </v:textbox>
                  </v:rect>
                </v:group>
                <v:rect id="Rectangle 562" o:spid="_x0000_s1074" style="position:absolute;left:3207;top:14109;width:6304;height: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OdJcAA&#10;AADbAAAADwAAAGRycy9kb3ducmV2LnhtbERPS4vCMBC+L/gfwgje1sTHFq1GEUEQ3D2sCl6HZmyL&#10;zaQ2Ueu/3wjC3ubje8582dpK3KnxpWMNg74CQZw5U3Ku4XjYfE5A+IBssHJMGp7kYbnofMwxNe7B&#10;v3Tfh1zEEPYpaihCqFMpfVaQRd93NXHkzq6xGCJscmkafMRwW8mhUom0WHJsKLCmdUHZZX+zGjAZ&#10;m+vPefR92N0SnOat2nydlNa9bruagQjUhn/x2701cf4YXr/EA+Ti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tOdJcAAAADbAAAADwAAAAAAAAAAAAAAAACYAgAAZHJzL2Rvd25y&#10;ZXYueG1sUEsFBgAAAAAEAAQA9QAAAIUDAAAAAA==&#10;" stroked="f">
                  <v:textbox>
                    <w:txbxContent>
                      <w:p w:rsidR="00D558D6" w:rsidRPr="00F7571D" w:rsidRDefault="00D558D6" w:rsidP="005443D0">
                        <w:pPr>
                          <w:rPr>
                            <w:lang w:val="en-US"/>
                          </w:rPr>
                        </w:pPr>
                        <w:r>
                          <w:rPr>
                            <w:lang w:val="en-US"/>
                          </w:rPr>
                          <w:t>0</w:t>
                        </w:r>
                        <w:r>
                          <w:rPr>
                            <w:lang w:val="en-US"/>
                          </w:rPr>
                          <w:tab/>
                        </w:r>
                        <w:r>
                          <w:rPr>
                            <w:lang w:val="en-US"/>
                          </w:rPr>
                          <w:tab/>
                        </w:r>
                        <w:r>
                          <w:rPr>
                            <w:lang w:val="en-US"/>
                          </w:rPr>
                          <w:tab/>
                        </w:r>
                        <w:r>
                          <w:rPr>
                            <w:lang w:val="en-US"/>
                          </w:rPr>
                          <w:tab/>
                        </w:r>
                        <w:r>
                          <w:rPr>
                            <w:lang w:val="en-US"/>
                          </w:rPr>
                          <w:tab/>
                        </w:r>
                        <w:r>
                          <w:rPr>
                            <w:lang w:val="en-US"/>
                          </w:rPr>
                          <w:tab/>
                        </w:r>
                        <m:oMath>
                          <m:sSup>
                            <m:sSupPr>
                              <m:ctrlPr>
                                <w:rPr>
                                  <w:rFonts w:ascii="Cambria Math" w:hAnsi="Cambria Math"/>
                                  <w:i/>
                                  <w:lang w:val="en-US"/>
                                </w:rPr>
                              </m:ctrlPr>
                            </m:sSupPr>
                            <m:e>
                              <m:r>
                                <w:rPr>
                                  <w:rFonts w:ascii="Cambria Math" w:hAnsi="Cambria Math"/>
                                  <w:lang w:val="en-US"/>
                                </w:rPr>
                                <m:t>t</m:t>
                              </m:r>
                            </m:e>
                            <m:sup>
                              <m:r>
                                <w:rPr>
                                  <w:rFonts w:ascii="Cambria Math" w:hAnsi="Cambria Math"/>
                                  <w:lang w:val="en-US"/>
                                </w:rPr>
                                <m:t>c</m:t>
                              </m:r>
                            </m:sup>
                          </m:sSup>
                        </m:oMath>
                        <w:r w:rsidRPr="005C43B9">
                          <w:rPr>
                            <w:lang w:val="en-US"/>
                          </w:rPr>
                          <w:tab/>
                        </w:r>
                        <w:r w:rsidRPr="005C43B9">
                          <w:rPr>
                            <w:lang w:val="en-US"/>
                          </w:rPr>
                          <w:tab/>
                          <w:t>t</w:t>
                        </w:r>
                      </w:p>
                    </w:txbxContent>
                  </v:textbox>
                </v:rect>
              </v:group>
            </w:pict>
          </mc:Fallback>
        </mc:AlternateContent>
      </w:r>
      <w:r>
        <w:rPr>
          <w:noProof/>
          <w:sz w:val="28"/>
          <w:szCs w:val="28"/>
        </w:rPr>
        <mc:AlternateContent>
          <mc:Choice Requires="wps">
            <w:drawing>
              <wp:anchor distT="0" distB="0" distL="114300" distR="114300" simplePos="0" relativeHeight="251692544" behindDoc="0" locked="0" layoutInCell="1" allowOverlap="1" wp14:anchorId="568C4C92" wp14:editId="5F626B2F">
                <wp:simplePos x="0" y="0"/>
                <wp:positionH relativeFrom="column">
                  <wp:posOffset>2207112</wp:posOffset>
                </wp:positionH>
                <wp:positionV relativeFrom="paragraph">
                  <wp:posOffset>433483</wp:posOffset>
                </wp:positionV>
                <wp:extent cx="186203" cy="151130"/>
                <wp:effectExtent l="0" t="0" r="23495" b="20320"/>
                <wp:wrapNone/>
                <wp:docPr id="15" name="Прямая соединительная линия 15"/>
                <wp:cNvGraphicFramePr/>
                <a:graphic xmlns:a="http://schemas.openxmlformats.org/drawingml/2006/main">
                  <a:graphicData uri="http://schemas.microsoft.com/office/word/2010/wordprocessingShape">
                    <wps:wsp>
                      <wps:cNvCnPr/>
                      <wps:spPr>
                        <a:xfrm flipV="1">
                          <a:off x="0" y="0"/>
                          <a:ext cx="186203" cy="15113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5" o:spid="_x0000_s1026" style="position:absolute;flip:y;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3.8pt,34.15pt" to="188.45pt,4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" strokecolor="black [3040]"/>
            </w:pict>
          </mc:Fallback>
        </mc:AlternateContent>
      </w:r>
    </w:p>
    <w:p w:rsidR="005443D0" w:rsidRPr="001F00FE" w:rsidRDefault="00B024D5" w:rsidP="005443D0">
      <w:pPr>
        <w:pStyle w:val="211"/>
        <w:shd w:val="clear" w:color="auto" w:fill="auto"/>
        <w:spacing w:before="0" w:after="430" w:line="422" w:lineRule="exact"/>
        <w:ind w:right="-56"/>
        <w:rPr>
          <w:rStyle w:val="271"/>
          <w:sz w:val="28"/>
          <w:szCs w:val="28"/>
        </w:rPr>
      </w:pPr>
      <w:r>
        <w:rPr>
          <w:noProof/>
          <w:sz w:val="28"/>
          <w:szCs w:val="28"/>
        </w:rPr>
        <mc:AlternateContent>
          <mc:Choice Requires="wps">
            <w:drawing>
              <wp:anchor distT="0" distB="0" distL="114300" distR="114300" simplePos="0" relativeHeight="251693568" behindDoc="0" locked="0" layoutInCell="1" allowOverlap="1" wp14:anchorId="5DB6C45C" wp14:editId="4797F8E7">
                <wp:simplePos x="0" y="0"/>
                <wp:positionH relativeFrom="column">
                  <wp:posOffset>2203384</wp:posOffset>
                </wp:positionH>
                <wp:positionV relativeFrom="paragraph">
                  <wp:posOffset>481569</wp:posOffset>
                </wp:positionV>
                <wp:extent cx="127000" cy="188595"/>
                <wp:effectExtent l="0" t="0" r="25400" b="20955"/>
                <wp:wrapNone/>
                <wp:docPr id="16" name="Прямая соединительная линия 16"/>
                <wp:cNvGraphicFramePr/>
                <a:graphic xmlns:a="http://schemas.openxmlformats.org/drawingml/2006/main">
                  <a:graphicData uri="http://schemas.microsoft.com/office/word/2010/wordprocessingShape">
                    <wps:wsp>
                      <wps:cNvCnPr/>
                      <wps:spPr>
                        <a:xfrm>
                          <a:off x="0" y="0"/>
                          <a:ext cx="127000" cy="18859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6" o:spid="_x0000_s1026" style="position:absolute;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3.5pt,37.9pt" to="183.5pt,5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" strokecolor="black [3040]"/>
            </w:pict>
          </mc:Fallback>
        </mc:AlternateContent>
      </w:r>
    </w:p>
    <w:p w:rsidR="005443D0" w:rsidRPr="001F00FE" w:rsidRDefault="00D67DDF" w:rsidP="005443D0">
      <w:pPr>
        <w:pStyle w:val="211"/>
        <w:shd w:val="clear" w:color="auto" w:fill="auto"/>
        <w:spacing w:before="0" w:after="430" w:line="422" w:lineRule="exact"/>
        <w:ind w:right="-56"/>
        <w:rPr>
          <w:rStyle w:val="271"/>
          <w:sz w:val="28"/>
          <w:szCs w:val="28"/>
        </w:rPr>
      </w:pPr>
      <w:r>
        <w:rPr>
          <w:noProof/>
          <w:sz w:val="28"/>
          <w:szCs w:val="28"/>
        </w:rPr>
        <mc:AlternateContent>
          <mc:Choice Requires="wps">
            <w:drawing>
              <wp:anchor distT="0" distB="0" distL="114300" distR="114300" simplePos="0" relativeHeight="251694592" behindDoc="0" locked="0" layoutInCell="1" allowOverlap="1" wp14:anchorId="2C349CF2" wp14:editId="7975C062">
                <wp:simplePos x="0" y="0"/>
                <wp:positionH relativeFrom="column">
                  <wp:posOffset>3387326</wp:posOffset>
                </wp:positionH>
                <wp:positionV relativeFrom="paragraph">
                  <wp:posOffset>319006</wp:posOffset>
                </wp:positionV>
                <wp:extent cx="0" cy="120556"/>
                <wp:effectExtent l="0" t="0" r="19050" b="13335"/>
                <wp:wrapNone/>
                <wp:docPr id="17" name="Прямая соединительная линия 17"/>
                <wp:cNvGraphicFramePr/>
                <a:graphic xmlns:a="http://schemas.openxmlformats.org/drawingml/2006/main">
                  <a:graphicData uri="http://schemas.microsoft.com/office/word/2010/wordprocessingShape">
                    <wps:wsp>
                      <wps:cNvCnPr/>
                      <wps:spPr>
                        <a:xfrm>
                          <a:off x="0" y="0"/>
                          <a:ext cx="0" cy="120556"/>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7" o:spid="_x0000_s1026" style="position:absolute;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6.7pt,25.1pt" to="266.7pt,3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" strokecolor="black [3040]"/>
            </w:pict>
          </mc:Fallback>
        </mc:AlternateContent>
      </w:r>
    </w:p>
    <w:p w:rsidR="005443D0" w:rsidRPr="001F00FE" w:rsidRDefault="005443D0" w:rsidP="005443D0">
      <w:pPr>
        <w:pStyle w:val="211"/>
        <w:shd w:val="clear" w:color="auto" w:fill="auto"/>
        <w:spacing w:before="0" w:after="0" w:line="240" w:lineRule="auto"/>
        <w:ind w:right="-56" w:firstLine="708"/>
        <w:rPr>
          <w:rStyle w:val="271"/>
          <w:sz w:val="28"/>
          <w:szCs w:val="28"/>
        </w:rPr>
      </w:pPr>
    </w:p>
    <w:p w:rsidR="005443D0" w:rsidRPr="00567B19" w:rsidRDefault="005443D0" w:rsidP="005443D0">
      <w:pPr>
        <w:pStyle w:val="211"/>
        <w:shd w:val="clear" w:color="auto" w:fill="auto"/>
        <w:spacing w:before="0" w:line="240" w:lineRule="auto"/>
        <w:ind w:right="-56" w:firstLine="708"/>
        <w:rPr>
          <w:sz w:val="20"/>
          <w:szCs w:val="20"/>
        </w:rPr>
      </w:pPr>
      <w:r w:rsidRPr="00567B19">
        <w:rPr>
          <w:rStyle w:val="271"/>
          <w:sz w:val="20"/>
          <w:szCs w:val="20"/>
        </w:rPr>
        <w:t xml:space="preserve">Рисунок 4 - Изменение показателей технической эксплуатации автомобилей в процессе эксплуатации: </w:t>
      </w:r>
      <m:oMath>
        <m:sSub>
          <m:sSubPr>
            <m:ctrlPr>
              <w:rPr>
                <w:rFonts w:ascii="Cambria Math" w:hAnsi="Cambria Math"/>
                <w:i/>
                <w:sz w:val="20"/>
                <w:szCs w:val="20"/>
                <w:lang w:val="en-US"/>
              </w:rPr>
            </m:ctrlPr>
          </m:sSubPr>
          <m:e>
            <m:r>
              <w:rPr>
                <w:rFonts w:ascii="Cambria Math" w:hAnsi="Cambria Math"/>
                <w:sz w:val="20"/>
                <w:szCs w:val="20"/>
                <w:lang w:val="en-US"/>
              </w:rPr>
              <m:t>K</m:t>
            </m:r>
          </m:e>
          <m:sub>
            <m:r>
              <w:rPr>
                <w:rFonts w:ascii="Cambria Math" w:hAnsi="Cambria Math"/>
                <w:sz w:val="20"/>
                <w:szCs w:val="20"/>
              </w:rPr>
              <m:t>ТИ</m:t>
            </m:r>
          </m:sub>
        </m:sSub>
      </m:oMath>
      <w:r w:rsidRPr="00567B19">
        <w:rPr>
          <w:noProof/>
          <w:sz w:val="20"/>
          <w:szCs w:val="20"/>
        </w:rPr>
        <w:t xml:space="preserve"> –коэффициент технического использования,</w:t>
      </w:r>
      <m:oMath>
        <m:r>
          <w:rPr>
            <w:rFonts w:ascii="Cambria Math" w:hAnsi="Cambria Math"/>
            <w:sz w:val="20"/>
            <w:szCs w:val="20"/>
          </w:rPr>
          <m:t xml:space="preserve"> </m:t>
        </m:r>
        <m:sSub>
          <m:sSubPr>
            <m:ctrlPr>
              <w:rPr>
                <w:rFonts w:ascii="Cambria Math" w:hAnsi="Cambria Math"/>
                <w:i/>
                <w:sz w:val="20"/>
                <w:szCs w:val="20"/>
                <w:lang w:val="en-US"/>
              </w:rPr>
            </m:ctrlPr>
          </m:sSubPr>
          <m:e>
            <m:r>
              <w:rPr>
                <w:rFonts w:ascii="Cambria Math" w:hAnsi="Cambria Math"/>
                <w:sz w:val="20"/>
                <w:szCs w:val="20"/>
                <w:lang w:val="en-US"/>
              </w:rPr>
              <m:t>K</m:t>
            </m:r>
          </m:e>
          <m:sub>
            <m:r>
              <w:rPr>
                <w:rFonts w:ascii="Cambria Math" w:hAnsi="Cambria Math"/>
                <w:sz w:val="20"/>
                <w:szCs w:val="20"/>
              </w:rPr>
              <m:t>ПП</m:t>
            </m:r>
          </m:sub>
        </m:sSub>
      </m:oMath>
      <w:r w:rsidRPr="00567B19">
        <w:rPr>
          <w:noProof/>
          <w:sz w:val="20"/>
          <w:szCs w:val="20"/>
        </w:rPr>
        <w:t>- коэффициент планируемого применения</w:t>
      </w:r>
    </w:p>
    <w:p w:rsidR="00A720D5" w:rsidRPr="00567B19" w:rsidRDefault="00A720D5" w:rsidP="00A720D5">
      <w:pPr>
        <w:pStyle w:val="ae"/>
        <w:spacing w:after="0"/>
        <w:ind w:left="20" w:right="-56" w:firstLine="740"/>
        <w:jc w:val="both"/>
        <w:rPr>
          <w:sz w:val="20"/>
          <w:szCs w:val="20"/>
          <w:lang w:val="ru-RU"/>
        </w:rPr>
      </w:pPr>
      <w:r w:rsidRPr="00567B19">
        <w:rPr>
          <w:sz w:val="20"/>
          <w:szCs w:val="20"/>
          <w:lang w:val="ru-RU"/>
        </w:rPr>
        <w:t xml:space="preserve">Опыт эксплуатации автомобилей свидетельствует о снижении удельной производительности с интенсивностью 1,1 …4,2 % в год. Такая же закономерность изменения </w:t>
      </w:r>
      <m:oMath>
        <m:sSub>
          <m:sSubPr>
            <m:ctrlPr>
              <w:rPr>
                <w:rFonts w:ascii="Cambria Math" w:hAnsi="Cambria Math"/>
                <w:i/>
                <w:sz w:val="20"/>
                <w:szCs w:val="20"/>
              </w:rPr>
            </m:ctrlPr>
          </m:sSubPr>
          <m:e>
            <m:r>
              <w:rPr>
                <w:rFonts w:ascii="Cambria Math" w:hAnsi="Cambria Math"/>
                <w:sz w:val="20"/>
                <w:szCs w:val="20"/>
              </w:rPr>
              <m:t>К</m:t>
            </m:r>
          </m:e>
          <m:sub>
            <m:r>
              <w:rPr>
                <w:rFonts w:ascii="Cambria Math" w:hAnsi="Cambria Math"/>
                <w:sz w:val="20"/>
                <w:szCs w:val="20"/>
              </w:rPr>
              <m:t>тг</m:t>
            </m:r>
          </m:sub>
        </m:sSub>
      </m:oMath>
      <w:r w:rsidRPr="00567B19">
        <w:rPr>
          <w:sz w:val="20"/>
          <w:szCs w:val="20"/>
          <w:lang w:val="ru-RU"/>
        </w:rPr>
        <w:t>. Ее можно выразить как</w:t>
      </w:r>
      <w:r w:rsidRPr="00567B19">
        <w:rPr>
          <w:sz w:val="20"/>
          <w:szCs w:val="20"/>
        </w:rPr>
        <w:t>:</w:t>
      </w:r>
      <w:r w:rsidRPr="00567B19">
        <w:rPr>
          <w:sz w:val="20"/>
          <w:szCs w:val="20"/>
          <w:lang w:val="ru-RU"/>
        </w:rPr>
        <w:t xml:space="preserve"> </w:t>
      </w:r>
    </w:p>
    <w:p w:rsidR="00A720D5" w:rsidRPr="00567B19" w:rsidRDefault="00D558D6" w:rsidP="00A720D5">
      <w:pPr>
        <w:jc w:val="right"/>
      </w:pPr>
      <m:oMath>
        <m:sSubSup>
          <m:sSubSupPr>
            <m:ctrlPr>
              <w:rPr>
                <w:rFonts w:ascii="Cambria Math" w:hAnsi="Cambria Math"/>
                <w:i/>
              </w:rPr>
            </m:ctrlPr>
          </m:sSubSupPr>
          <m:e>
            <m:r>
              <w:rPr>
                <w:rFonts w:ascii="Cambria Math" w:hAnsi="Cambria Math"/>
              </w:rPr>
              <m:t>К</m:t>
            </m:r>
          </m:e>
          <m:sub>
            <m:r>
              <w:rPr>
                <w:rFonts w:ascii="Cambria Math" w:hAnsi="Cambria Math"/>
              </w:rPr>
              <m:t>Т</m:t>
            </m:r>
          </m:sub>
          <m:sup>
            <m:r>
              <w:rPr>
                <w:rFonts w:ascii="Cambria Math" w:hAnsi="Cambria Math"/>
                <w:lang w:val="en-US"/>
              </w:rPr>
              <m:t>min</m:t>
            </m:r>
          </m:sup>
        </m:sSubSup>
      </m:oMath>
      <w:r w:rsidR="00A720D5" w:rsidRPr="00567B19">
        <w:rPr>
          <w:i/>
        </w:rPr>
        <w:t>=ехр(-</w:t>
      </w:r>
      <m:oMath>
        <m:sSub>
          <m:sSubPr>
            <m:ctrlPr>
              <w:rPr>
                <w:rFonts w:ascii="Cambria Math" w:hAnsi="Cambria Math"/>
                <w:i/>
              </w:rPr>
            </m:ctrlPr>
          </m:sSubPr>
          <m:e>
            <m:r>
              <w:rPr>
                <w:rFonts w:ascii="Cambria Math" w:hAnsi="Cambria Math"/>
              </w:rPr>
              <m:t>β</m:t>
            </m:r>
          </m:e>
          <m:sub>
            <m:r>
              <w:rPr>
                <w:rFonts w:ascii="Cambria Math" w:hAnsi="Cambria Math"/>
              </w:rPr>
              <m:t>t</m:t>
            </m:r>
          </m:sub>
        </m:sSub>
        <m:r>
          <w:rPr>
            <w:rFonts w:ascii="Cambria Math" w:hAnsi="Cambria Math"/>
          </w:rPr>
          <m:t xml:space="preserve">· </m:t>
        </m:r>
        <m:sSup>
          <m:sSupPr>
            <m:ctrlPr>
              <w:rPr>
                <w:rFonts w:ascii="Cambria Math" w:hAnsi="Cambria Math"/>
                <w:i/>
              </w:rPr>
            </m:ctrlPr>
          </m:sSupPr>
          <m:e>
            <m:r>
              <w:rPr>
                <w:rFonts w:ascii="Cambria Math" w:hAnsi="Cambria Math"/>
              </w:rPr>
              <m:t>t</m:t>
            </m:r>
          </m:e>
          <m:sup>
            <m:r>
              <w:rPr>
                <w:rFonts w:ascii="Cambria Math" w:hAnsi="Cambria Math"/>
              </w:rPr>
              <m:t>c</m:t>
            </m:r>
          </m:sup>
        </m:sSup>
      </m:oMath>
      <w:r w:rsidR="00A720D5" w:rsidRPr="00567B19">
        <w:rPr>
          <w:i/>
        </w:rPr>
        <w:t>).</w:t>
      </w:r>
      <w:r w:rsidR="00A720D5" w:rsidRPr="00567B19">
        <w:t xml:space="preserve">                                                                (</w:t>
      </w:r>
      <w:r w:rsidR="00351988">
        <w:t>6</w:t>
      </w:r>
      <w:r w:rsidR="00A720D5" w:rsidRPr="00567B19">
        <w:t>)</w:t>
      </w:r>
    </w:p>
    <w:p w:rsidR="00A720D5" w:rsidRPr="00567B19" w:rsidRDefault="00A720D5" w:rsidP="00A720D5">
      <w:pPr>
        <w:pStyle w:val="ae"/>
        <w:spacing w:after="0"/>
        <w:ind w:left="20" w:right="-56" w:hanging="20"/>
        <w:jc w:val="both"/>
        <w:rPr>
          <w:sz w:val="20"/>
          <w:szCs w:val="20"/>
          <w:lang w:val="ru-RU"/>
        </w:rPr>
      </w:pPr>
      <w:r w:rsidRPr="00567B19">
        <w:rPr>
          <w:sz w:val="20"/>
          <w:szCs w:val="20"/>
          <w:lang w:val="ru-RU"/>
        </w:rPr>
        <w:t>г</w:t>
      </w:r>
      <w:r w:rsidRPr="00567B19">
        <w:rPr>
          <w:sz w:val="20"/>
          <w:szCs w:val="20"/>
        </w:rPr>
        <w:t>де</w:t>
      </w:r>
      <w:r w:rsidRPr="00567B19">
        <w:rPr>
          <w:sz w:val="20"/>
          <w:szCs w:val="20"/>
          <w:lang w:val="ru-RU"/>
        </w:rPr>
        <w:t xml:space="preserve"> </w:t>
      </w:r>
      <m:oMath>
        <m:sSub>
          <m:sSubPr>
            <m:ctrlPr>
              <w:rPr>
                <w:rFonts w:ascii="Cambria Math" w:hAnsi="Cambria Math"/>
                <w:i/>
                <w:sz w:val="20"/>
                <w:szCs w:val="20"/>
              </w:rPr>
            </m:ctrlPr>
          </m:sSubPr>
          <m:e>
            <m:r>
              <w:rPr>
                <w:rFonts w:ascii="Cambria Math" w:hAnsi="Cambria Math"/>
                <w:sz w:val="20"/>
                <w:szCs w:val="20"/>
              </w:rPr>
              <m:t>β</m:t>
            </m:r>
          </m:e>
          <m:sub>
            <m:r>
              <w:rPr>
                <w:rFonts w:ascii="Cambria Math" w:hAnsi="Cambria Math"/>
                <w:sz w:val="20"/>
                <w:szCs w:val="20"/>
              </w:rPr>
              <m:t>t</m:t>
            </m:r>
          </m:sub>
        </m:sSub>
      </m:oMath>
      <w:r w:rsidRPr="00567B19">
        <w:rPr>
          <w:sz w:val="20"/>
          <w:szCs w:val="20"/>
          <w:lang w:val="ru-RU"/>
        </w:rPr>
        <w:t>- параметр, характеризующий снижение наработки автомобиля с возрастом (параметр «старения» автомобиля),</w:t>
      </w:r>
      <w:r w:rsidRPr="00567B19">
        <w:rPr>
          <w:sz w:val="20"/>
          <w:szCs w:val="20"/>
        </w:rPr>
        <w:t xml:space="preserve"> </w:t>
      </w:r>
      <m:oMath>
        <m:sSup>
          <m:sSupPr>
            <m:ctrlPr>
              <w:rPr>
                <w:rFonts w:ascii="Cambria Math" w:hAnsi="Cambria Math"/>
                <w:i/>
                <w:sz w:val="20"/>
                <w:szCs w:val="20"/>
                <w:lang w:val="ru-RU"/>
              </w:rPr>
            </m:ctrlPr>
          </m:sSupPr>
          <m:e>
            <m:r>
              <w:rPr>
                <w:rFonts w:ascii="Cambria Math" w:hAnsi="Cambria Math"/>
                <w:sz w:val="20"/>
                <w:szCs w:val="20"/>
                <w:lang w:val="ru-RU"/>
              </w:rPr>
              <m:t>мес.</m:t>
            </m:r>
          </m:e>
          <m:sup>
            <m:r>
              <w:rPr>
                <w:rFonts w:ascii="Cambria Math" w:hAnsi="Cambria Math"/>
                <w:sz w:val="20"/>
                <w:szCs w:val="20"/>
                <w:lang w:val="ru-RU"/>
              </w:rPr>
              <m:t>-1</m:t>
            </m:r>
          </m:sup>
        </m:sSup>
      </m:oMath>
      <w:r w:rsidRPr="00567B19">
        <w:rPr>
          <w:sz w:val="20"/>
          <w:szCs w:val="20"/>
          <w:lang w:val="ru-RU"/>
        </w:rPr>
        <w:t xml:space="preserve">, </w:t>
      </w:r>
      <m:oMath>
        <m:sSup>
          <m:sSupPr>
            <m:ctrlPr>
              <w:rPr>
                <w:rFonts w:ascii="Cambria Math" w:hAnsi="Cambria Math"/>
                <w:i/>
                <w:sz w:val="20"/>
                <w:szCs w:val="20"/>
                <w:lang w:val="ru-RU"/>
              </w:rPr>
            </m:ctrlPr>
          </m:sSupPr>
          <m:e>
            <m:r>
              <w:rPr>
                <w:rFonts w:ascii="Cambria Math" w:hAnsi="Cambria Math"/>
                <w:sz w:val="20"/>
                <w:szCs w:val="20"/>
                <w:lang w:val="ru-RU"/>
              </w:rPr>
              <m:t>год</m:t>
            </m:r>
          </m:e>
          <m:sup>
            <m:r>
              <w:rPr>
                <w:rFonts w:ascii="Cambria Math" w:hAnsi="Cambria Math"/>
                <w:sz w:val="20"/>
                <w:szCs w:val="20"/>
                <w:lang w:val="ru-RU"/>
              </w:rPr>
              <m:t>-1</m:t>
            </m:r>
          </m:sup>
        </m:sSup>
      </m:oMath>
      <w:r w:rsidRPr="00567B19">
        <w:rPr>
          <w:sz w:val="20"/>
          <w:szCs w:val="20"/>
          <w:lang w:val="ru-RU"/>
        </w:rPr>
        <w:t xml:space="preserve">; </w:t>
      </w:r>
      <m:oMath>
        <m:sSup>
          <m:sSupPr>
            <m:ctrlPr>
              <w:rPr>
                <w:rFonts w:ascii="Cambria Math" w:hAnsi="Cambria Math"/>
                <w:sz w:val="20"/>
                <w:szCs w:val="20"/>
              </w:rPr>
            </m:ctrlPr>
          </m:sSupPr>
          <m:e>
            <m:r>
              <m:rPr>
                <m:sty m:val="p"/>
              </m:rPr>
              <w:rPr>
                <w:rFonts w:ascii="Cambria Math" w:hAnsi="Cambria Math"/>
                <w:sz w:val="20"/>
                <w:szCs w:val="20"/>
              </w:rPr>
              <m:t>t</m:t>
            </m:r>
          </m:e>
          <m:sup>
            <m:r>
              <m:rPr>
                <m:sty m:val="p"/>
              </m:rPr>
              <w:rPr>
                <w:rFonts w:ascii="Cambria Math" w:hAnsi="Cambria Math"/>
                <w:sz w:val="20"/>
                <w:szCs w:val="20"/>
              </w:rPr>
              <m:t>c</m:t>
            </m:r>
          </m:sup>
        </m:sSup>
      </m:oMath>
      <w:r w:rsidRPr="00567B19">
        <w:rPr>
          <w:sz w:val="20"/>
          <w:szCs w:val="20"/>
        </w:rPr>
        <w:t xml:space="preserve"> - срок списания автомобиля</w:t>
      </w:r>
      <w:r w:rsidRPr="00567B19">
        <w:rPr>
          <w:sz w:val="20"/>
          <w:szCs w:val="20"/>
          <w:lang w:val="ru-RU"/>
        </w:rPr>
        <w:t>, месяц, год.</w:t>
      </w:r>
    </w:p>
    <w:p w:rsidR="00A720D5" w:rsidRPr="00567B19" w:rsidRDefault="00A720D5" w:rsidP="00A720D5">
      <w:pPr>
        <w:ind w:firstLine="851"/>
      </w:pPr>
      <w:r w:rsidRPr="00567B19">
        <w:t>Формула (</w:t>
      </w:r>
      <w:r w:rsidR="00351988">
        <w:t>6</w:t>
      </w:r>
      <w:r w:rsidRPr="00567B19">
        <w:t>) связывает три величины -</w:t>
      </w:r>
      <m:oMath>
        <m:sSub>
          <m:sSubPr>
            <m:ctrlPr>
              <w:rPr>
                <w:rFonts w:ascii="Cambria Math" w:hAnsi="Cambria Math"/>
                <w:i/>
              </w:rPr>
            </m:ctrlPr>
          </m:sSubPr>
          <m:e>
            <m:r>
              <m:rPr>
                <m:sty m:val="p"/>
              </m:rPr>
              <w:rPr>
                <w:rFonts w:ascii="Cambria Math" w:hAnsi="Cambria Math"/>
              </w:rPr>
              <m:t xml:space="preserve"> β</m:t>
            </m:r>
          </m:e>
          <m:sub>
            <m:r>
              <w:rPr>
                <w:rFonts w:ascii="Cambria Math" w:hAnsi="Cambria Math"/>
              </w:rPr>
              <m:t>t</m:t>
            </m:r>
          </m:sub>
        </m:sSub>
        <m:r>
          <w:rPr>
            <w:rFonts w:ascii="Cambria Math" w:hAnsi="Cambria Math"/>
          </w:rPr>
          <m:t xml:space="preserve">, </m:t>
        </m:r>
        <m:sSubSup>
          <m:sSubSupPr>
            <m:ctrlPr>
              <w:rPr>
                <w:rFonts w:ascii="Cambria Math" w:hAnsi="Cambria Math"/>
                <w:i/>
              </w:rPr>
            </m:ctrlPr>
          </m:sSubSupPr>
          <m:e>
            <m:r>
              <w:rPr>
                <w:rFonts w:ascii="Cambria Math" w:hAnsi="Cambria Math"/>
              </w:rPr>
              <m:t>К</m:t>
            </m:r>
          </m:e>
          <m:sub>
            <m:r>
              <w:rPr>
                <w:rFonts w:ascii="Cambria Math" w:hAnsi="Cambria Math"/>
              </w:rPr>
              <m:t>Т</m:t>
            </m:r>
          </m:sub>
          <m:sup>
            <m:r>
              <w:rPr>
                <w:rFonts w:ascii="Cambria Math" w:hAnsi="Cambria Math"/>
                <w:lang w:val="en-US"/>
              </w:rPr>
              <m:t>min</m:t>
            </m:r>
          </m:sup>
        </m:sSubSup>
      </m:oMath>
      <w:r w:rsidRPr="00567B19">
        <w:t xml:space="preserve"> и</w:t>
      </w:r>
      <m:oMath>
        <m:sSup>
          <m:sSupPr>
            <m:ctrlPr>
              <w:rPr>
                <w:rFonts w:ascii="Cambria Math" w:hAnsi="Cambria Math"/>
              </w:rPr>
            </m:ctrlPr>
          </m:sSupPr>
          <m:e>
            <m:r>
              <m:rPr>
                <m:sty m:val="p"/>
              </m:rPr>
              <w:rPr>
                <w:rFonts w:ascii="Cambria Math" w:hAnsi="Cambria Math"/>
              </w:rPr>
              <m:t xml:space="preserve">  t</m:t>
            </m:r>
          </m:e>
          <m:sup>
            <m:r>
              <m:rPr>
                <m:sty m:val="p"/>
              </m:rPr>
              <w:rPr>
                <w:rFonts w:ascii="Cambria Math" w:hAnsi="Cambria Math"/>
              </w:rPr>
              <m:t>c</m:t>
            </m:r>
          </m:sup>
        </m:sSup>
      </m:oMath>
      <w:r w:rsidRPr="00567B19">
        <w:t>.</w:t>
      </w:r>
    </w:p>
    <w:p w:rsidR="00A720D5" w:rsidRPr="00567B19" w:rsidRDefault="00A720D5" w:rsidP="00A720D5">
      <w:pPr>
        <w:pStyle w:val="ae"/>
        <w:spacing w:after="0"/>
        <w:ind w:left="20" w:right="-56" w:firstLine="831"/>
        <w:jc w:val="both"/>
        <w:rPr>
          <w:sz w:val="20"/>
          <w:szCs w:val="20"/>
          <w:lang w:val="ru-RU"/>
        </w:rPr>
      </w:pPr>
      <w:r w:rsidRPr="00567B19">
        <w:rPr>
          <w:sz w:val="20"/>
          <w:szCs w:val="20"/>
        </w:rPr>
        <w:t>Значение среднего коэффициента технической готовности (</w:t>
      </w:r>
      <w:proofErr w:type="spellStart"/>
      <w:r w:rsidRPr="00567B19">
        <w:rPr>
          <w:rStyle w:val="220"/>
          <w:sz w:val="20"/>
          <w:szCs w:val="20"/>
        </w:rPr>
        <w:t>k</w:t>
      </w:r>
      <w:r w:rsidRPr="00567B19">
        <w:rPr>
          <w:rStyle w:val="220"/>
          <w:sz w:val="20"/>
          <w:szCs w:val="20"/>
          <w:vertAlign w:val="subscript"/>
        </w:rPr>
        <w:t>с</w:t>
      </w:r>
      <w:r w:rsidRPr="00567B19">
        <w:rPr>
          <w:rStyle w:val="220"/>
          <w:b/>
          <w:sz w:val="20"/>
          <w:szCs w:val="20"/>
          <w:vertAlign w:val="subscript"/>
        </w:rPr>
        <w:t>р</w:t>
      </w:r>
      <w:proofErr w:type="spellEnd"/>
      <w:r w:rsidRPr="00567B19">
        <w:rPr>
          <w:sz w:val="20"/>
          <w:szCs w:val="20"/>
        </w:rPr>
        <w:t>) за весь срок эксплуатации определяется отношением суммы коэффициентов готовности</w:t>
      </w:r>
      <m:oMath>
        <m:sSub>
          <m:sSubPr>
            <m:ctrlPr>
              <w:rPr>
                <w:rFonts w:ascii="Cambria Math" w:hAnsi="Cambria Math"/>
                <w:sz w:val="20"/>
                <w:szCs w:val="20"/>
              </w:rPr>
            </m:ctrlPr>
          </m:sSubPr>
          <m:e>
            <m:r>
              <w:rPr>
                <w:rFonts w:ascii="Cambria Math" w:hAnsi="Cambria Math"/>
                <w:sz w:val="20"/>
                <w:szCs w:val="20"/>
              </w:rPr>
              <m:t xml:space="preserve"> k</m:t>
            </m:r>
          </m:e>
          <m:sub>
            <m:r>
              <w:rPr>
                <w:rFonts w:ascii="Cambria Math" w:hAnsi="Cambria Math"/>
                <w:sz w:val="20"/>
                <w:szCs w:val="20"/>
              </w:rPr>
              <m:t>Σ</m:t>
            </m:r>
          </m:sub>
        </m:sSub>
      </m:oMath>
      <w:r w:rsidRPr="00567B19">
        <w:rPr>
          <w:sz w:val="20"/>
          <w:szCs w:val="20"/>
        </w:rPr>
        <w:t xml:space="preserve"> и</w:t>
      </w:r>
      <m:oMath>
        <m:sSup>
          <m:sSupPr>
            <m:ctrlPr>
              <w:rPr>
                <w:rFonts w:ascii="Cambria Math" w:hAnsi="Cambria Math"/>
                <w:i/>
                <w:sz w:val="20"/>
                <w:szCs w:val="20"/>
              </w:rPr>
            </m:ctrlPr>
          </m:sSupPr>
          <m:e>
            <m:r>
              <w:rPr>
                <w:rFonts w:ascii="Cambria Math" w:hAnsi="Cambria Math"/>
                <w:sz w:val="20"/>
                <w:szCs w:val="20"/>
              </w:rPr>
              <m:t xml:space="preserve"> t</m:t>
            </m:r>
          </m:e>
          <m:sup>
            <m:r>
              <w:rPr>
                <w:rFonts w:ascii="Cambria Math" w:hAnsi="Cambria Math"/>
                <w:sz w:val="20"/>
                <w:szCs w:val="20"/>
              </w:rPr>
              <m:t>c</m:t>
            </m:r>
          </m:sup>
        </m:sSup>
      </m:oMath>
      <w:r w:rsidRPr="00567B19">
        <w:rPr>
          <w:sz w:val="20"/>
          <w:szCs w:val="20"/>
        </w:rPr>
        <w:t>:</w:t>
      </w:r>
      <w:r w:rsidRPr="00567B19">
        <w:rPr>
          <w:sz w:val="20"/>
          <w:szCs w:val="20"/>
          <w:lang w:val="ru-RU"/>
        </w:rPr>
        <w:t xml:space="preserve"> </w:t>
      </w:r>
      <w:r w:rsidR="007520CB">
        <w:rPr>
          <w:sz w:val="20"/>
          <w:szCs w:val="20"/>
          <w:lang w:val="ru-RU"/>
        </w:rPr>
        <w:t xml:space="preserve">    </w:t>
      </w:r>
      <w:proofErr w:type="spellStart"/>
      <w:r w:rsidRPr="00567B19">
        <w:rPr>
          <w:rStyle w:val="220"/>
          <w:sz w:val="20"/>
          <w:szCs w:val="20"/>
        </w:rPr>
        <w:t>k</w:t>
      </w:r>
      <w:r w:rsidRPr="00567B19">
        <w:rPr>
          <w:rStyle w:val="220"/>
          <w:sz w:val="20"/>
          <w:szCs w:val="20"/>
          <w:vertAlign w:val="subscript"/>
        </w:rPr>
        <w:t>ср</w:t>
      </w:r>
      <w:proofErr w:type="spellEnd"/>
      <m:oMath>
        <m:r>
          <m:rPr>
            <m:sty m:val="p"/>
          </m:rPr>
          <w:rPr>
            <w:rStyle w:val="220"/>
            <w:rFonts w:ascii="Cambria Math" w:hAnsi="Cambria Math"/>
            <w:sz w:val="20"/>
            <w:szCs w:val="20"/>
            <w:vertAlign w:val="subscript"/>
          </w:rPr>
          <m:t xml:space="preserve"> </m:t>
        </m:r>
        <m:r>
          <w:rPr>
            <w:rFonts w:ascii="Cambria Math" w:hAnsi="Cambria Math"/>
            <w:sz w:val="20"/>
            <w:szCs w:val="20"/>
            <w:vertAlign w:val="subscript"/>
          </w:rPr>
          <m:t xml:space="preserve">= </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k</m:t>
                </m:r>
              </m:e>
              <m:sub>
                <m:r>
                  <w:rPr>
                    <w:rFonts w:ascii="Cambria Math" w:hAnsi="Cambria Math"/>
                    <w:sz w:val="20"/>
                    <w:szCs w:val="20"/>
                  </w:rPr>
                  <m:t>Σ</m:t>
                </m:r>
              </m:sub>
            </m:sSub>
          </m:num>
          <m:den>
            <m:sSup>
              <m:sSupPr>
                <m:ctrlPr>
                  <w:rPr>
                    <w:rFonts w:ascii="Cambria Math" w:hAnsi="Cambria Math"/>
                    <w:sz w:val="20"/>
                    <w:szCs w:val="20"/>
                  </w:rPr>
                </m:ctrlPr>
              </m:sSupPr>
              <m:e>
                <m:r>
                  <m:rPr>
                    <m:sty m:val="p"/>
                  </m:rPr>
                  <w:rPr>
                    <w:rFonts w:ascii="Cambria Math" w:hAnsi="Cambria Math"/>
                    <w:sz w:val="20"/>
                    <w:szCs w:val="20"/>
                  </w:rPr>
                  <m:t>t</m:t>
                </m:r>
              </m:e>
              <m:sup>
                <m:r>
                  <m:rPr>
                    <m:sty m:val="p"/>
                  </m:rPr>
                  <w:rPr>
                    <w:rFonts w:ascii="Cambria Math" w:hAnsi="Cambria Math"/>
                    <w:sz w:val="20"/>
                    <w:szCs w:val="20"/>
                  </w:rPr>
                  <m:t>c</m:t>
                </m:r>
              </m:sup>
            </m:sSup>
          </m:den>
        </m:f>
      </m:oMath>
      <w:r w:rsidRPr="00567B19">
        <w:rPr>
          <w:sz w:val="20"/>
          <w:szCs w:val="20"/>
          <w:lang w:val="ru-RU"/>
        </w:rPr>
        <w:t>,</w:t>
      </w:r>
      <w:r w:rsidRPr="00567B19">
        <w:rPr>
          <w:sz w:val="20"/>
          <w:szCs w:val="20"/>
        </w:rPr>
        <w:t xml:space="preserve"> </w:t>
      </w:r>
    </w:p>
    <w:p w:rsidR="00A720D5" w:rsidRPr="00567B19" w:rsidRDefault="008550A0" w:rsidP="00A720D5">
      <w:pPr>
        <w:pStyle w:val="ae"/>
        <w:spacing w:after="0"/>
        <w:ind w:left="20" w:right="-56"/>
        <w:jc w:val="both"/>
        <w:rPr>
          <w:sz w:val="20"/>
          <w:szCs w:val="20"/>
          <w:lang w:val="ru-RU"/>
        </w:rPr>
      </w:pPr>
      <w:r>
        <w:rPr>
          <w:sz w:val="20"/>
          <w:szCs w:val="20"/>
          <w:lang w:val="ru-RU"/>
        </w:rPr>
        <w:t>г</w:t>
      </w:r>
      <w:r w:rsidR="00A720D5" w:rsidRPr="00567B19">
        <w:rPr>
          <w:sz w:val="20"/>
          <w:szCs w:val="20"/>
          <w:lang w:val="ru-RU"/>
        </w:rPr>
        <w:t>де</w:t>
      </w:r>
      <w:bookmarkStart w:id="0" w:name="bookmark113"/>
      <w:r w:rsidRPr="008550A0">
        <w:rPr>
          <w:sz w:val="20"/>
          <w:szCs w:val="20"/>
          <w:lang w:val="ru-RU"/>
        </w:rPr>
        <w:t xml:space="preserve">                               </w:t>
      </w:r>
      <w:r w:rsidR="00A720D5" w:rsidRPr="00567B19">
        <w:rPr>
          <w:sz w:val="20"/>
          <w:szCs w:val="20"/>
          <w:lang w:val="ru-RU"/>
        </w:rPr>
        <w:t xml:space="preserve"> </w:t>
      </w:r>
      <m:oMath>
        <m:sSub>
          <m:sSubPr>
            <m:ctrlPr>
              <w:rPr>
                <w:rFonts w:ascii="Cambria Math" w:hAnsi="Cambria Math"/>
                <w:sz w:val="20"/>
                <w:szCs w:val="20"/>
              </w:rPr>
            </m:ctrlPr>
          </m:sSubPr>
          <m:e>
            <m:r>
              <w:rPr>
                <w:rFonts w:ascii="Cambria Math" w:hAnsi="Cambria Math"/>
                <w:sz w:val="20"/>
                <w:szCs w:val="20"/>
                <w:lang w:val="en-US"/>
              </w:rPr>
              <m:t>k</m:t>
            </m:r>
          </m:e>
          <m:sub>
            <m:r>
              <w:rPr>
                <w:rFonts w:ascii="Cambria Math" w:hAnsi="Cambria Math"/>
                <w:sz w:val="20"/>
                <w:szCs w:val="20"/>
              </w:rPr>
              <m:t>Σ</m:t>
            </m:r>
          </m:sub>
        </m:sSub>
      </m:oMath>
      <w:r w:rsidR="00A720D5" w:rsidRPr="00567B19">
        <w:rPr>
          <w:sz w:val="20"/>
          <w:szCs w:val="20"/>
          <w:lang w:val="ru-RU"/>
        </w:rPr>
        <w:t xml:space="preserve"> = </w:t>
      </w:r>
      <w:bookmarkEnd w:id="0"/>
      <m:oMath>
        <m:nary>
          <m:naryPr>
            <m:limLoc m:val="undOvr"/>
            <m:ctrlPr>
              <w:rPr>
                <w:rFonts w:ascii="Cambria Math" w:hAnsi="Cambria Math"/>
                <w:i/>
                <w:sz w:val="20"/>
                <w:szCs w:val="20"/>
              </w:rPr>
            </m:ctrlPr>
          </m:naryPr>
          <m:sub>
            <m:r>
              <w:rPr>
                <w:rFonts w:ascii="Cambria Math" w:hAnsi="Cambria Math"/>
                <w:sz w:val="20"/>
                <w:szCs w:val="20"/>
                <w:lang w:val="ru-RU"/>
              </w:rPr>
              <m:t>0</m:t>
            </m:r>
          </m:sub>
          <m:sup>
            <m:sSup>
              <m:sSupPr>
                <m:ctrlPr>
                  <w:rPr>
                    <w:rFonts w:ascii="Cambria Math" w:hAnsi="Cambria Math"/>
                    <w:i/>
                    <w:sz w:val="20"/>
                    <w:szCs w:val="20"/>
                  </w:rPr>
                </m:ctrlPr>
              </m:sSupPr>
              <m:e>
                <m:r>
                  <w:rPr>
                    <w:rFonts w:ascii="Cambria Math" w:hAnsi="Cambria Math"/>
                    <w:sz w:val="20"/>
                    <w:szCs w:val="20"/>
                    <w:lang w:val="en-US"/>
                  </w:rPr>
                  <m:t>t</m:t>
                </m:r>
              </m:e>
              <m:sup>
                <m:r>
                  <w:rPr>
                    <w:rFonts w:ascii="Cambria Math" w:hAnsi="Cambria Math"/>
                    <w:sz w:val="20"/>
                    <w:szCs w:val="20"/>
                    <w:lang w:val="en-US"/>
                  </w:rPr>
                  <m:t>c</m:t>
                </m:r>
              </m:sup>
            </m:sSup>
          </m:sup>
          <m:e>
            <m:r>
              <w:rPr>
                <w:rFonts w:ascii="Cambria Math" w:hAnsi="Cambria Math"/>
                <w:sz w:val="20"/>
                <w:szCs w:val="20"/>
              </w:rPr>
              <m:t>ехр</m:t>
            </m:r>
            <m:r>
              <w:rPr>
                <w:rFonts w:ascii="Cambria Math" w:hAnsi="Cambria Math"/>
                <w:sz w:val="20"/>
                <w:szCs w:val="20"/>
                <w:lang w:val="ru-RU"/>
              </w:rPr>
              <m:t>(-</m:t>
            </m:r>
            <m:sSub>
              <m:sSubPr>
                <m:ctrlPr>
                  <w:rPr>
                    <w:rFonts w:ascii="Cambria Math" w:hAnsi="Cambria Math"/>
                    <w:i/>
                    <w:sz w:val="20"/>
                    <w:szCs w:val="20"/>
                  </w:rPr>
                </m:ctrlPr>
              </m:sSubPr>
              <m:e>
                <m:r>
                  <w:rPr>
                    <w:rFonts w:ascii="Cambria Math" w:hAnsi="Cambria Math"/>
                    <w:sz w:val="20"/>
                    <w:szCs w:val="20"/>
                  </w:rPr>
                  <m:t>β</m:t>
                </m:r>
              </m:e>
              <m:sub>
                <m:r>
                  <w:rPr>
                    <w:rFonts w:ascii="Cambria Math" w:hAnsi="Cambria Math"/>
                    <w:sz w:val="20"/>
                    <w:szCs w:val="20"/>
                  </w:rPr>
                  <m:t>t</m:t>
                </m:r>
              </m:sub>
            </m:sSub>
            <m:r>
              <w:rPr>
                <w:rFonts w:ascii="Cambria Math" w:hAnsi="Cambria Math"/>
                <w:sz w:val="20"/>
                <w:szCs w:val="20"/>
                <w:lang w:val="ru-RU"/>
              </w:rPr>
              <m:t xml:space="preserve">· </m:t>
            </m:r>
            <m:r>
              <w:rPr>
                <w:rFonts w:ascii="Cambria Math" w:hAnsi="Cambria Math"/>
                <w:sz w:val="20"/>
                <w:szCs w:val="20"/>
                <w:lang w:val="en-US"/>
              </w:rPr>
              <m:t>t</m:t>
            </m:r>
            <m:r>
              <w:rPr>
                <w:rFonts w:ascii="Cambria Math" w:hAnsi="Cambria Math"/>
                <w:sz w:val="20"/>
                <w:szCs w:val="20"/>
                <w:lang w:val="ru-RU"/>
              </w:rPr>
              <m:t>)</m:t>
            </m:r>
          </m:e>
        </m:nary>
      </m:oMath>
      <w:r w:rsidR="00A720D5" w:rsidRPr="00567B19">
        <w:rPr>
          <w:sz w:val="20"/>
          <w:szCs w:val="20"/>
          <w:lang w:val="en-US"/>
        </w:rPr>
        <w:t>dt</w:t>
      </w:r>
      <m:oMath>
        <m:r>
          <m:rPr>
            <m:sty m:val="p"/>
          </m:rPr>
          <w:rPr>
            <w:rFonts w:ascii="Cambria Math" w:hAnsi="Cambria Math"/>
            <w:sz w:val="20"/>
            <w:szCs w:val="20"/>
            <w:lang w:val="ru-RU"/>
          </w:rPr>
          <m:t>=</m:t>
        </m:r>
        <m:f>
          <m:fPr>
            <m:ctrlPr>
              <w:rPr>
                <w:rFonts w:ascii="Cambria Math" w:hAnsi="Cambria Math"/>
                <w:i/>
                <w:sz w:val="20"/>
                <w:szCs w:val="20"/>
              </w:rPr>
            </m:ctrlPr>
          </m:fPr>
          <m:num>
            <m:r>
              <m:rPr>
                <m:sty m:val="bi"/>
              </m:rPr>
              <w:rPr>
                <w:rFonts w:ascii="Cambria Math" w:hAnsi="Cambria Math"/>
                <w:sz w:val="20"/>
                <w:szCs w:val="20"/>
                <w:lang w:val="en-US"/>
              </w:rPr>
              <m:t>1</m:t>
            </m:r>
            <m:r>
              <m:rPr>
                <m:sty m:val="bi"/>
              </m:rPr>
              <w:rPr>
                <w:rFonts w:ascii="Cambria Math" w:hAnsi="Cambria Math"/>
                <w:sz w:val="20"/>
                <w:szCs w:val="20"/>
                <w:lang w:val="ru-RU"/>
              </w:rPr>
              <m:t>-</m:t>
            </m:r>
            <m:r>
              <w:rPr>
                <w:rFonts w:ascii="Cambria Math" w:hAnsi="Cambria Math"/>
                <w:sz w:val="20"/>
                <w:szCs w:val="20"/>
              </w:rPr>
              <m:t>ехр</m:t>
            </m:r>
            <m:r>
              <w:rPr>
                <w:rFonts w:ascii="Cambria Math" w:hAnsi="Cambria Math"/>
                <w:sz w:val="20"/>
                <w:szCs w:val="20"/>
                <w:lang w:val="ru-RU"/>
              </w:rPr>
              <m:t>(-</m:t>
            </m:r>
            <m:sSub>
              <m:sSubPr>
                <m:ctrlPr>
                  <w:rPr>
                    <w:rFonts w:ascii="Cambria Math" w:hAnsi="Cambria Math"/>
                    <w:i/>
                    <w:sz w:val="20"/>
                    <w:szCs w:val="20"/>
                  </w:rPr>
                </m:ctrlPr>
              </m:sSubPr>
              <m:e>
                <m:r>
                  <w:rPr>
                    <w:rFonts w:ascii="Cambria Math" w:hAnsi="Cambria Math"/>
                    <w:sz w:val="20"/>
                    <w:szCs w:val="20"/>
                  </w:rPr>
                  <m:t>β</m:t>
                </m:r>
              </m:e>
              <m:sub>
                <m:r>
                  <w:rPr>
                    <w:rFonts w:ascii="Cambria Math" w:hAnsi="Cambria Math"/>
                    <w:sz w:val="20"/>
                    <w:szCs w:val="20"/>
                    <w:lang w:val="en-US"/>
                  </w:rPr>
                  <m:t>t</m:t>
                </m:r>
              </m:sub>
            </m:sSub>
            <m:r>
              <w:rPr>
                <w:rFonts w:ascii="Cambria Math" w:hAnsi="Cambria Math"/>
                <w:sz w:val="20"/>
                <w:szCs w:val="20"/>
                <w:lang w:val="ru-RU"/>
              </w:rPr>
              <m:t xml:space="preserve">· </m:t>
            </m:r>
            <m:sSup>
              <m:sSupPr>
                <m:ctrlPr>
                  <w:rPr>
                    <w:rFonts w:ascii="Cambria Math" w:hAnsi="Cambria Math"/>
                    <w:i/>
                    <w:sz w:val="20"/>
                    <w:szCs w:val="20"/>
                  </w:rPr>
                </m:ctrlPr>
              </m:sSupPr>
              <m:e>
                <m:r>
                  <w:rPr>
                    <w:rFonts w:ascii="Cambria Math" w:hAnsi="Cambria Math"/>
                    <w:sz w:val="20"/>
                    <w:szCs w:val="20"/>
                    <w:lang w:val="en-US"/>
                  </w:rPr>
                  <m:t>t</m:t>
                </m:r>
              </m:e>
              <m:sup>
                <m:r>
                  <w:rPr>
                    <w:rFonts w:ascii="Cambria Math" w:hAnsi="Cambria Math"/>
                    <w:sz w:val="20"/>
                    <w:szCs w:val="20"/>
                    <w:lang w:val="en-US"/>
                  </w:rPr>
                  <m:t>c</m:t>
                </m:r>
              </m:sup>
            </m:sSup>
            <m:r>
              <w:rPr>
                <w:rFonts w:ascii="Cambria Math" w:hAnsi="Cambria Math"/>
                <w:sz w:val="20"/>
                <w:szCs w:val="20"/>
                <w:lang w:val="ru-RU"/>
              </w:rPr>
              <m:t>)</m:t>
            </m:r>
          </m:num>
          <m:den>
            <m:sSub>
              <m:sSubPr>
                <m:ctrlPr>
                  <w:rPr>
                    <w:rFonts w:ascii="Cambria Math" w:hAnsi="Cambria Math"/>
                    <w:i/>
                    <w:sz w:val="20"/>
                    <w:szCs w:val="20"/>
                  </w:rPr>
                </m:ctrlPr>
              </m:sSubPr>
              <m:e>
                <m:r>
                  <w:rPr>
                    <w:rFonts w:ascii="Cambria Math" w:hAnsi="Cambria Math"/>
                    <w:sz w:val="20"/>
                    <w:szCs w:val="20"/>
                  </w:rPr>
                  <m:t>β</m:t>
                </m:r>
              </m:e>
              <m:sub>
                <m:r>
                  <w:rPr>
                    <w:rFonts w:ascii="Cambria Math" w:hAnsi="Cambria Math"/>
                    <w:sz w:val="20"/>
                    <w:szCs w:val="20"/>
                    <w:lang w:val="en-US"/>
                  </w:rPr>
                  <m:t>t</m:t>
                </m:r>
              </m:sub>
            </m:sSub>
          </m:den>
        </m:f>
      </m:oMath>
      <w:r w:rsidR="00A720D5" w:rsidRPr="00567B19">
        <w:rPr>
          <w:sz w:val="20"/>
          <w:szCs w:val="20"/>
          <w:lang w:val="ru-RU"/>
        </w:rPr>
        <w:t>,</w:t>
      </w:r>
    </w:p>
    <w:p w:rsidR="00567B19" w:rsidRPr="00567B19" w:rsidRDefault="00A720D5" w:rsidP="007520CB">
      <w:pPr>
        <w:pStyle w:val="ae"/>
        <w:spacing w:after="0"/>
        <w:ind w:left="20" w:right="-56" w:firstLine="689"/>
        <w:jc w:val="both"/>
        <w:rPr>
          <w:sz w:val="20"/>
          <w:szCs w:val="20"/>
        </w:rPr>
      </w:pPr>
      <w:r w:rsidRPr="00567B19">
        <w:rPr>
          <w:sz w:val="20"/>
          <w:szCs w:val="20"/>
        </w:rPr>
        <w:t>а с учетом (</w:t>
      </w:r>
      <w:r w:rsidR="00351988">
        <w:rPr>
          <w:sz w:val="20"/>
          <w:szCs w:val="20"/>
          <w:lang w:val="ru-RU"/>
        </w:rPr>
        <w:t>6</w:t>
      </w:r>
      <w:r w:rsidRPr="00567B19">
        <w:rPr>
          <w:sz w:val="20"/>
          <w:szCs w:val="20"/>
        </w:rPr>
        <w:t>):</w:t>
      </w:r>
      <w:r w:rsidRPr="00567B19">
        <w:rPr>
          <w:sz w:val="20"/>
          <w:szCs w:val="20"/>
          <w:lang w:val="ru-RU"/>
        </w:rPr>
        <w:t xml:space="preserve">                      </w:t>
      </w:r>
      <m:oMath>
        <m:sSub>
          <m:sSubPr>
            <m:ctrlPr>
              <w:rPr>
                <w:rFonts w:ascii="Cambria Math" w:hAnsi="Cambria Math"/>
                <w:sz w:val="20"/>
                <w:szCs w:val="20"/>
              </w:rPr>
            </m:ctrlPr>
          </m:sSubPr>
          <m:e>
            <m:r>
              <w:rPr>
                <w:rFonts w:ascii="Cambria Math" w:hAnsi="Cambria Math"/>
                <w:sz w:val="20"/>
                <w:szCs w:val="20"/>
              </w:rPr>
              <m:t>k</m:t>
            </m:r>
          </m:e>
          <m:sub>
            <m:r>
              <w:rPr>
                <w:rFonts w:ascii="Cambria Math" w:hAnsi="Cambria Math"/>
                <w:sz w:val="20"/>
                <w:szCs w:val="20"/>
              </w:rPr>
              <m:t>Σ</m:t>
            </m:r>
          </m:sub>
        </m:sSub>
        <m:r>
          <w:rPr>
            <w:rFonts w:ascii="Cambria Math" w:hAnsi="Cambria Math"/>
            <w:sz w:val="20"/>
            <w:szCs w:val="20"/>
          </w:rPr>
          <m:t>=</m:t>
        </m:r>
        <m:f>
          <m:fPr>
            <m:ctrlPr>
              <w:rPr>
                <w:rFonts w:ascii="Cambria Math" w:hAnsi="Cambria Math"/>
                <w:sz w:val="20"/>
                <w:szCs w:val="20"/>
              </w:rPr>
            </m:ctrlPr>
          </m:fPr>
          <m:num>
            <m:r>
              <w:rPr>
                <w:rFonts w:ascii="Cambria Math" w:hAnsi="Cambria Math"/>
                <w:sz w:val="20"/>
                <w:szCs w:val="20"/>
              </w:rPr>
              <m:t>1</m:t>
            </m:r>
            <m:r>
              <m:rPr>
                <m:sty m:val="bi"/>
              </m:rP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К</m:t>
                </m:r>
              </m:e>
              <m:sub>
                <m:r>
                  <w:rPr>
                    <w:rFonts w:ascii="Cambria Math" w:hAnsi="Cambria Math"/>
                    <w:sz w:val="20"/>
                    <w:szCs w:val="20"/>
                  </w:rPr>
                  <m:t>Т</m:t>
                </m:r>
              </m:sub>
              <m:sup>
                <m:r>
                  <w:rPr>
                    <w:rFonts w:ascii="Cambria Math" w:hAnsi="Cambria Math"/>
                    <w:sz w:val="20"/>
                    <w:szCs w:val="20"/>
                    <w:lang w:val="en-US"/>
                  </w:rPr>
                  <m:t>min</m:t>
                </m:r>
              </m:sup>
            </m:sSubSup>
          </m:num>
          <m:den>
            <m:sSub>
              <m:sSubPr>
                <m:ctrlPr>
                  <w:rPr>
                    <w:rFonts w:ascii="Cambria Math" w:hAnsi="Cambria Math"/>
                    <w:i/>
                    <w:sz w:val="20"/>
                    <w:szCs w:val="20"/>
                  </w:rPr>
                </m:ctrlPr>
              </m:sSubPr>
              <m:e>
                <m:r>
                  <m:rPr>
                    <m:sty m:val="p"/>
                  </m:rPr>
                  <w:rPr>
                    <w:rFonts w:ascii="Cambria Math" w:hAnsi="Cambria Math"/>
                    <w:sz w:val="20"/>
                    <w:szCs w:val="20"/>
                  </w:rPr>
                  <m:t>β</m:t>
                </m:r>
              </m:e>
              <m:sub>
                <m:r>
                  <w:rPr>
                    <w:rFonts w:ascii="Cambria Math" w:hAnsi="Cambria Math"/>
                    <w:sz w:val="20"/>
                    <w:szCs w:val="20"/>
                  </w:rPr>
                  <m:t>t</m:t>
                </m:r>
              </m:sub>
            </m:sSub>
          </m:den>
        </m:f>
      </m:oMath>
      <w:r w:rsidRPr="00567B19">
        <w:rPr>
          <w:sz w:val="20"/>
          <w:szCs w:val="20"/>
          <w:lang w:val="ru-RU"/>
        </w:rPr>
        <w:t xml:space="preserve"> ,</w:t>
      </w:r>
    </w:p>
    <w:p w:rsidR="00567B19" w:rsidRPr="00567B19" w:rsidRDefault="00567B19" w:rsidP="007520CB">
      <w:pPr>
        <w:pStyle w:val="1190"/>
        <w:shd w:val="clear" w:color="auto" w:fill="auto"/>
        <w:spacing w:before="0" w:line="240" w:lineRule="auto"/>
        <w:ind w:right="-56" w:firstLine="689"/>
        <w:rPr>
          <w:rFonts w:ascii="Times New Roman" w:hAnsi="Times New Roman" w:cs="Times New Roman"/>
          <w:b/>
        </w:rPr>
      </w:pPr>
      <w:r w:rsidRPr="00567B19">
        <w:rPr>
          <w:rFonts w:ascii="Times New Roman" w:hAnsi="Times New Roman" w:cs="Times New Roman"/>
        </w:rPr>
        <w:t xml:space="preserve">следовательно                                             </w:t>
      </w:r>
      <w:proofErr w:type="spellStart"/>
      <w:r w:rsidRPr="00567B19">
        <w:rPr>
          <w:rStyle w:val="220"/>
          <w:sz w:val="20"/>
          <w:szCs w:val="20"/>
        </w:rPr>
        <w:t>k</w:t>
      </w:r>
      <w:r w:rsidRPr="00567B19">
        <w:rPr>
          <w:rStyle w:val="220"/>
          <w:sz w:val="20"/>
          <w:szCs w:val="20"/>
          <w:vertAlign w:val="subscript"/>
        </w:rPr>
        <w:t>ср</w:t>
      </w:r>
      <w:proofErr w:type="spellEnd"/>
      <w:proofErr w:type="gramStart"/>
      <m:oMath>
        <m:r>
          <m:rPr>
            <m:sty m:val="p"/>
          </m:rPr>
          <w:rPr>
            <w:rStyle w:val="220"/>
            <w:rFonts w:ascii="Cambria Math" w:hAnsi="Cambria Math"/>
            <w:sz w:val="20"/>
            <w:szCs w:val="20"/>
            <w:vertAlign w:val="subscript"/>
          </w:rPr>
          <m:t xml:space="preserve"> </m:t>
        </m:r>
        <m:r>
          <w:rPr>
            <w:rFonts w:ascii="Cambria Math" w:hAnsi="Cambria Math" w:cs="Times New Roman"/>
            <w:vertAlign w:val="subscript"/>
          </w:rPr>
          <m:t xml:space="preserve">= </m:t>
        </m:r>
        <m:f>
          <m:fPr>
            <m:ctrlPr>
              <w:rPr>
                <w:rFonts w:ascii="Cambria Math" w:hAnsi="Cambria Math" w:cs="Times New Roman"/>
              </w:rPr>
            </m:ctrlPr>
          </m:fPr>
          <m:num>
            <m:r>
              <m:rPr>
                <m:sty m:val="bi"/>
              </m:rPr>
              <w:rPr>
                <w:rFonts w:ascii="Cambria Math" w:hAnsi="Cambria Math" w:cs="Times New Roman"/>
              </w:rPr>
              <m:t>1-</m:t>
            </m:r>
            <m:sSubSup>
              <m:sSubSupPr>
                <m:ctrlPr>
                  <w:rPr>
                    <w:rFonts w:ascii="Cambria Math" w:hAnsi="Cambria Math"/>
                    <w:i/>
                  </w:rPr>
                </m:ctrlPr>
              </m:sSubSupPr>
              <m:e>
                <m:r>
                  <w:rPr>
                    <w:rFonts w:ascii="Cambria Math" w:hAnsi="Cambria Math"/>
                  </w:rPr>
                  <m:t>К</m:t>
                </m:r>
                <w:proofErr w:type="gramEnd"/>
              </m:e>
              <m:sub>
                <m:r>
                  <w:rPr>
                    <w:rFonts w:ascii="Cambria Math" w:hAnsi="Cambria Math"/>
                  </w:rPr>
                  <m:t>Т</m:t>
                </m:r>
              </m:sub>
              <m:sup>
                <m:r>
                  <w:rPr>
                    <w:rFonts w:ascii="Cambria Math" w:hAnsi="Cambria Math"/>
                    <w:lang w:val="en-US"/>
                  </w:rPr>
                  <m:t>min</m:t>
                </m:r>
              </m:sup>
            </m:sSubSup>
          </m:num>
          <m:den>
            <m:sSub>
              <m:sSubPr>
                <m:ctrlPr>
                  <w:rPr>
                    <w:rFonts w:ascii="Cambria Math" w:hAnsi="Cambria Math" w:cs="Times New Roman"/>
                    <w:i/>
                  </w:rPr>
                </m:ctrlPr>
              </m:sSubPr>
              <m:e>
                <m:r>
                  <m:rPr>
                    <m:sty m:val="p"/>
                  </m:rPr>
                  <w:rPr>
                    <w:rFonts w:ascii="Cambria Math" w:hAnsi="Cambria Math" w:cs="Times New Roman"/>
                  </w:rPr>
                  <m:t>β</m:t>
                </m:r>
              </m:e>
              <m:sub>
                <m:r>
                  <w:rPr>
                    <w:rFonts w:ascii="Cambria Math" w:hAnsi="Cambria Math" w:cs="Times New Roman"/>
                  </w:rPr>
                  <m:t>t</m:t>
                </m:r>
              </m:sub>
            </m:sSub>
            <m:r>
              <w:rPr>
                <w:rFonts w:ascii="Cambria Math" w:hAnsi="Cambria Math" w:cs="Times New Roman"/>
              </w:rPr>
              <m:t>∙</m:t>
            </m:r>
            <m:sSup>
              <m:sSupPr>
                <m:ctrlPr>
                  <w:rPr>
                    <w:rFonts w:ascii="Cambria Math" w:hAnsi="Cambria Math" w:cs="Times New Roman"/>
                  </w:rPr>
                </m:ctrlPr>
              </m:sSupPr>
              <m:e>
                <m:r>
                  <m:rPr>
                    <m:sty m:val="p"/>
                  </m:rPr>
                  <w:rPr>
                    <w:rFonts w:ascii="Cambria Math" w:hAnsi="Cambria Math" w:cs="Times New Roman"/>
                  </w:rPr>
                  <m:t>t</m:t>
                </m:r>
              </m:e>
              <m:sup>
                <m:r>
                  <m:rPr>
                    <m:sty m:val="p"/>
                  </m:rPr>
                  <w:rPr>
                    <w:rFonts w:ascii="Cambria Math" w:hAnsi="Cambria Math" w:cs="Times New Roman"/>
                  </w:rPr>
                  <m:t>c</m:t>
                </m:r>
              </m:sup>
            </m:sSup>
          </m:den>
        </m:f>
      </m:oMath>
      <w:r w:rsidRPr="00567B19">
        <w:rPr>
          <w:rStyle w:val="4912"/>
          <w:rFonts w:ascii="Times New Roman" w:hAnsi="Times New Roman" w:cs="Times New Roman"/>
          <w:b w:val="0"/>
          <w:bCs w:val="0"/>
          <w:sz w:val="20"/>
          <w:szCs w:val="20"/>
        </w:rPr>
        <w:t xml:space="preserve"> .                      </w:t>
      </w:r>
      <w:r w:rsidR="001D1815">
        <w:rPr>
          <w:rStyle w:val="4912"/>
          <w:rFonts w:ascii="Times New Roman" w:hAnsi="Times New Roman" w:cs="Times New Roman"/>
          <w:b w:val="0"/>
          <w:bCs w:val="0"/>
          <w:sz w:val="20"/>
          <w:szCs w:val="20"/>
        </w:rPr>
        <w:t xml:space="preserve">       </w:t>
      </w:r>
      <w:r w:rsidRPr="00567B19">
        <w:rPr>
          <w:rStyle w:val="4912"/>
          <w:rFonts w:ascii="Times New Roman" w:hAnsi="Times New Roman" w:cs="Times New Roman"/>
          <w:b w:val="0"/>
          <w:bCs w:val="0"/>
          <w:sz w:val="20"/>
          <w:szCs w:val="20"/>
        </w:rPr>
        <w:t xml:space="preserve">    (</w:t>
      </w:r>
      <w:r w:rsidR="00351988">
        <w:rPr>
          <w:rStyle w:val="4912"/>
          <w:rFonts w:ascii="Times New Roman" w:hAnsi="Times New Roman" w:cs="Times New Roman"/>
          <w:b w:val="0"/>
          <w:bCs w:val="0"/>
          <w:sz w:val="20"/>
          <w:szCs w:val="20"/>
        </w:rPr>
        <w:t>7</w:t>
      </w:r>
      <w:r w:rsidRPr="00567B19">
        <w:rPr>
          <w:rStyle w:val="4912"/>
          <w:rFonts w:ascii="Times New Roman" w:hAnsi="Times New Roman" w:cs="Times New Roman"/>
          <w:b w:val="0"/>
          <w:bCs w:val="0"/>
          <w:sz w:val="20"/>
          <w:szCs w:val="20"/>
        </w:rPr>
        <w:t>)</w:t>
      </w:r>
    </w:p>
    <w:p w:rsidR="00567B19" w:rsidRPr="00567B19" w:rsidRDefault="00567B19" w:rsidP="007520CB">
      <w:pPr>
        <w:pStyle w:val="ae"/>
        <w:spacing w:after="32"/>
        <w:ind w:left="20" w:right="-56" w:firstLine="689"/>
        <w:jc w:val="both"/>
        <w:rPr>
          <w:sz w:val="20"/>
          <w:szCs w:val="20"/>
          <w:lang w:val="ru-RU"/>
        </w:rPr>
      </w:pPr>
      <w:r w:rsidRPr="00567B19">
        <w:rPr>
          <w:sz w:val="20"/>
          <w:szCs w:val="20"/>
        </w:rPr>
        <w:t>Из выражени</w:t>
      </w:r>
      <w:r w:rsidRPr="00567B19">
        <w:rPr>
          <w:sz w:val="20"/>
          <w:szCs w:val="20"/>
          <w:lang w:val="ru-RU"/>
        </w:rPr>
        <w:t xml:space="preserve">я </w:t>
      </w:r>
      <w:r w:rsidRPr="00567B19">
        <w:rPr>
          <w:sz w:val="20"/>
          <w:szCs w:val="20"/>
        </w:rPr>
        <w:t>(</w:t>
      </w:r>
      <w:r w:rsidR="0030346E">
        <w:rPr>
          <w:sz w:val="20"/>
          <w:szCs w:val="20"/>
          <w:lang w:val="ru-RU"/>
        </w:rPr>
        <w:t>6</w:t>
      </w:r>
      <w:r w:rsidRPr="00567B19">
        <w:rPr>
          <w:sz w:val="20"/>
          <w:szCs w:val="20"/>
        </w:rPr>
        <w:t>) следует, что:</w:t>
      </w:r>
    </w:p>
    <w:p w:rsidR="00567B19" w:rsidRPr="00567B19" w:rsidRDefault="00567B19" w:rsidP="007520CB">
      <w:pPr>
        <w:pStyle w:val="ae"/>
        <w:spacing w:after="32"/>
        <w:ind w:left="20" w:right="-56" w:firstLine="689"/>
        <w:jc w:val="right"/>
        <w:rPr>
          <w:sz w:val="20"/>
          <w:szCs w:val="20"/>
        </w:rPr>
      </w:pPr>
      <w:r w:rsidRPr="00567B19">
        <w:rPr>
          <w:sz w:val="20"/>
          <w:szCs w:val="20"/>
        </w:rPr>
        <w:fldChar w:fldCharType="begin"/>
      </w:r>
      <w:r w:rsidRPr="00567B19">
        <w:rPr>
          <w:sz w:val="20"/>
          <w:szCs w:val="20"/>
        </w:rPr>
        <w:instrText xml:space="preserve"> QUOTE </w:instrText>
      </w:r>
      <m:oMath>
        <m:sSub>
          <m:sSubPr>
            <m:ctrlPr>
              <w:rPr>
                <w:rFonts w:ascii="Cambria Math" w:hAnsi="Cambria Math"/>
                <w:i/>
                <w:sz w:val="20"/>
                <w:szCs w:val="20"/>
              </w:rPr>
            </m:ctrlPr>
          </m:sSubPr>
          <m:e>
            <m:r>
              <m:rPr>
                <m:sty m:val="p"/>
              </m:rPr>
              <w:rPr>
                <w:rFonts w:ascii="Cambria Math" w:hAnsi="Cambria Math"/>
                <w:sz w:val="20"/>
                <w:szCs w:val="20"/>
              </w:rPr>
              <m:t>β</m:t>
            </m:r>
          </m:e>
          <m:sub>
            <m:r>
              <m:rPr>
                <m:sty m:val="p"/>
              </m:rPr>
              <w:rPr>
                <w:rFonts w:ascii="Cambria Math" w:hAnsi="Cambria Math"/>
                <w:sz w:val="20"/>
                <w:szCs w:val="20"/>
              </w:rPr>
              <m:t>t</m:t>
            </m:r>
          </m:sub>
        </m:sSub>
        <m:r>
          <m:rPr>
            <m:sty m:val="p"/>
          </m:rPr>
          <w:rPr>
            <w:rFonts w:ascii="Cambria Math" w:hAnsi="Cambria Math"/>
            <w:sz w:val="20"/>
            <w:szCs w:val="20"/>
          </w:rPr>
          <m:t>∙</m:t>
        </m:r>
        <m:sSup>
          <m:sSupPr>
            <m:ctrlPr>
              <w:rPr>
                <w:rFonts w:ascii="Cambria Math" w:hAnsi="Cambria Math"/>
                <w:i/>
                <w:sz w:val="20"/>
                <w:szCs w:val="20"/>
              </w:rPr>
            </m:ctrlPr>
          </m:sSupPr>
          <m:e>
            <m:r>
              <m:rPr>
                <m:sty m:val="p"/>
              </m:rPr>
              <w:rPr>
                <w:rFonts w:ascii="Cambria Math" w:hAnsi="Cambria Math"/>
                <w:sz w:val="20"/>
                <w:szCs w:val="20"/>
              </w:rPr>
              <m:t>t</m:t>
            </m:r>
          </m:e>
          <m:sup>
            <m:r>
              <m:rPr>
                <m:sty m:val="p"/>
              </m:rPr>
              <w:rPr>
                <w:rFonts w:ascii="Cambria Math" w:hAnsi="Cambria Math"/>
                <w:sz w:val="20"/>
                <w:szCs w:val="20"/>
              </w:rPr>
              <m:t>c</m:t>
            </m:r>
          </m:sup>
        </m:sSup>
        <m:r>
          <m:rPr>
            <m:sty m:val="p"/>
          </m:rPr>
          <w:rPr>
            <w:rFonts w:ascii="Cambria Math" w:hAnsi="Cambria Math"/>
            <w:sz w:val="20"/>
            <w:szCs w:val="20"/>
          </w:rPr>
          <m:t xml:space="preserve"> =-</m:t>
        </m:r>
        <m:func>
          <m:funcPr>
            <m:ctrlPr>
              <w:rPr>
                <w:rFonts w:ascii="Cambria Math" w:hAnsi="Cambria Math"/>
                <w:sz w:val="20"/>
                <w:szCs w:val="20"/>
              </w:rPr>
            </m:ctrlPr>
          </m:funcPr>
          <m:fName>
            <m:r>
              <m:rPr>
                <m:sty m:val="p"/>
              </m:rPr>
              <w:rPr>
                <w:rFonts w:ascii="Cambria Math" w:hAnsi="Cambria Math"/>
                <w:sz w:val="20"/>
                <w:szCs w:val="20"/>
              </w:rPr>
              <m:t>ln</m:t>
            </m:r>
          </m:fName>
          <m:e>
            <m:sSub>
              <m:sSubPr>
                <m:ctrlPr>
                  <w:rPr>
                    <w:rFonts w:ascii="Cambria Math" w:hAnsi="Cambria Math"/>
                    <w:i/>
                    <w:sz w:val="20"/>
                    <w:szCs w:val="20"/>
                  </w:rPr>
                </m:ctrlPr>
              </m:sSubPr>
              <m:e>
                <m:r>
                  <m:rPr>
                    <m:sty m:val="p"/>
                  </m:rPr>
                  <w:rPr>
                    <w:rFonts w:ascii="Cambria Math" w:hAnsi="Cambria Math"/>
                    <w:sz w:val="20"/>
                    <w:szCs w:val="20"/>
                  </w:rPr>
                  <m:t>k</m:t>
                </m:r>
              </m:e>
              <m:sub>
                <m:r>
                  <m:rPr>
                    <m:sty m:val="p"/>
                  </m:rPr>
                  <w:rPr>
                    <w:rFonts w:ascii="Cambria Math" w:hAnsi="Cambria Math"/>
                    <w:sz w:val="20"/>
                    <w:szCs w:val="20"/>
                    <w:lang w:val="en-US"/>
                  </w:rPr>
                  <m:t>min</m:t>
                </m:r>
              </m:sub>
            </m:sSub>
          </m:e>
        </m:func>
      </m:oMath>
      <w:r w:rsidRPr="00567B19">
        <w:rPr>
          <w:sz w:val="20"/>
          <w:szCs w:val="20"/>
        </w:rPr>
        <w:instrText xml:space="preserve"> </w:instrText>
      </w:r>
      <w:r w:rsidRPr="00567B19">
        <w:rPr>
          <w:sz w:val="20"/>
          <w:szCs w:val="20"/>
        </w:rPr>
        <w:fldChar w:fldCharType="separate"/>
      </w:r>
      <m:oMath>
        <m:sSub>
          <m:sSubPr>
            <m:ctrlPr>
              <w:rPr>
                <w:rFonts w:ascii="Cambria Math" w:hAnsi="Cambria Math"/>
                <w:i/>
                <w:sz w:val="20"/>
                <w:szCs w:val="20"/>
              </w:rPr>
            </m:ctrlPr>
          </m:sSubPr>
          <m:e>
            <m:r>
              <m:rPr>
                <m:sty m:val="p"/>
              </m:rPr>
              <w:rPr>
                <w:rFonts w:ascii="Cambria Math" w:hAnsi="Cambria Math"/>
                <w:sz w:val="20"/>
                <w:szCs w:val="20"/>
              </w:rPr>
              <m:t>β</m:t>
            </m:r>
          </m:e>
          <m:sub>
            <m:r>
              <m:rPr>
                <m:sty m:val="p"/>
              </m:rPr>
              <w:rPr>
                <w:rFonts w:ascii="Cambria Math" w:hAnsi="Cambria Math"/>
                <w:sz w:val="20"/>
                <w:szCs w:val="20"/>
              </w:rPr>
              <m:t>t</m:t>
            </m:r>
          </m:sub>
        </m:sSub>
        <m:r>
          <m:rPr>
            <m:sty m:val="p"/>
          </m:rPr>
          <w:rPr>
            <w:rFonts w:ascii="Cambria Math" w:hAnsi="Cambria Math"/>
            <w:sz w:val="20"/>
            <w:szCs w:val="20"/>
          </w:rPr>
          <m:t>∙</m:t>
        </m:r>
        <m:sSup>
          <m:sSupPr>
            <m:ctrlPr>
              <w:rPr>
                <w:rFonts w:ascii="Cambria Math" w:hAnsi="Cambria Math"/>
                <w:i/>
                <w:sz w:val="20"/>
                <w:szCs w:val="20"/>
              </w:rPr>
            </m:ctrlPr>
          </m:sSupPr>
          <m:e>
            <m:r>
              <m:rPr>
                <m:sty m:val="p"/>
              </m:rPr>
              <w:rPr>
                <w:rFonts w:ascii="Cambria Math" w:hAnsi="Cambria Math"/>
                <w:sz w:val="20"/>
                <w:szCs w:val="20"/>
              </w:rPr>
              <m:t>t</m:t>
            </m:r>
          </m:e>
          <m:sup>
            <m:r>
              <m:rPr>
                <m:sty m:val="p"/>
              </m:rPr>
              <w:rPr>
                <w:rFonts w:ascii="Cambria Math" w:hAnsi="Cambria Math"/>
                <w:sz w:val="20"/>
                <w:szCs w:val="20"/>
              </w:rPr>
              <m:t>c</m:t>
            </m:r>
          </m:sup>
        </m:sSup>
        <m:r>
          <m:rPr>
            <m:sty m:val="p"/>
          </m:rPr>
          <w:rPr>
            <w:rFonts w:ascii="Cambria Math" w:hAnsi="Cambria Math"/>
            <w:sz w:val="20"/>
            <w:szCs w:val="20"/>
          </w:rPr>
          <m:t xml:space="preserve"> =-</m:t>
        </m:r>
        <m:func>
          <m:funcPr>
            <m:ctrlPr>
              <w:rPr>
                <w:rFonts w:ascii="Cambria Math" w:hAnsi="Cambria Math"/>
                <w:sz w:val="20"/>
                <w:szCs w:val="20"/>
              </w:rPr>
            </m:ctrlPr>
          </m:funcPr>
          <m:fName>
            <m:r>
              <m:rPr>
                <m:sty m:val="p"/>
              </m:rPr>
              <w:rPr>
                <w:rFonts w:ascii="Cambria Math" w:hAnsi="Cambria Math"/>
                <w:sz w:val="20"/>
                <w:szCs w:val="20"/>
              </w:rPr>
              <m:t>ln</m:t>
            </m:r>
          </m:fName>
          <m:e>
            <m:sSub>
              <m:sSubPr>
                <m:ctrlPr>
                  <w:rPr>
                    <w:rFonts w:ascii="Cambria Math" w:hAnsi="Cambria Math"/>
                    <w:i/>
                    <w:sz w:val="20"/>
                    <w:szCs w:val="20"/>
                  </w:rPr>
                </m:ctrlPr>
              </m:sSubPr>
              <m:e>
                <m:r>
                  <m:rPr>
                    <m:sty m:val="p"/>
                  </m:rPr>
                  <w:rPr>
                    <w:rFonts w:ascii="Cambria Math" w:hAnsi="Cambria Math"/>
                    <w:sz w:val="20"/>
                    <w:szCs w:val="20"/>
                  </w:rPr>
                  <m:t>k</m:t>
                </m:r>
              </m:e>
              <m:sub>
                <m:r>
                  <m:rPr>
                    <m:sty m:val="p"/>
                  </m:rPr>
                  <w:rPr>
                    <w:rFonts w:ascii="Cambria Math" w:hAnsi="Cambria Math"/>
                    <w:sz w:val="20"/>
                    <w:szCs w:val="20"/>
                    <w:lang w:val="en-US"/>
                  </w:rPr>
                  <m:t>min</m:t>
                </m:r>
              </m:sub>
            </m:sSub>
          </m:e>
        </m:func>
      </m:oMath>
      <w:r w:rsidRPr="00567B19">
        <w:rPr>
          <w:sz w:val="20"/>
          <w:szCs w:val="20"/>
        </w:rPr>
        <w:fldChar w:fldCharType="end"/>
      </w:r>
      <w:r w:rsidRPr="00567B19">
        <w:rPr>
          <w:sz w:val="20"/>
          <w:szCs w:val="20"/>
        </w:rPr>
        <w:t xml:space="preserve"> </w:t>
      </w:r>
      <w:r w:rsidRPr="00567B19">
        <w:rPr>
          <w:sz w:val="20"/>
          <w:szCs w:val="20"/>
          <w:lang w:val="ru-RU"/>
        </w:rPr>
        <w:t xml:space="preserve">                                                                  </w:t>
      </w:r>
      <w:r w:rsidRPr="00567B19">
        <w:rPr>
          <w:sz w:val="20"/>
          <w:szCs w:val="20"/>
        </w:rPr>
        <w:t>(</w:t>
      </w:r>
      <w:r w:rsidR="00351988">
        <w:rPr>
          <w:sz w:val="20"/>
          <w:szCs w:val="20"/>
          <w:lang w:val="ru-RU"/>
        </w:rPr>
        <w:t>8</w:t>
      </w:r>
      <w:r w:rsidRPr="00567B19">
        <w:rPr>
          <w:sz w:val="20"/>
          <w:szCs w:val="20"/>
        </w:rPr>
        <w:t>)</w:t>
      </w:r>
    </w:p>
    <w:p w:rsidR="00567B19" w:rsidRPr="00567B19" w:rsidRDefault="00567B19" w:rsidP="007520CB">
      <w:pPr>
        <w:pStyle w:val="ae"/>
        <w:ind w:left="20" w:right="-56" w:firstLine="689"/>
        <w:rPr>
          <w:sz w:val="20"/>
          <w:szCs w:val="20"/>
        </w:rPr>
      </w:pPr>
      <w:r w:rsidRPr="00567B19">
        <w:rPr>
          <w:sz w:val="20"/>
          <w:szCs w:val="20"/>
        </w:rPr>
        <w:lastRenderedPageBreak/>
        <w:t>Подставив (</w:t>
      </w:r>
      <w:r w:rsidR="00351988">
        <w:rPr>
          <w:sz w:val="20"/>
          <w:szCs w:val="20"/>
          <w:lang w:val="ru-RU"/>
        </w:rPr>
        <w:t>8</w:t>
      </w:r>
      <w:r w:rsidRPr="00567B19">
        <w:rPr>
          <w:sz w:val="20"/>
          <w:szCs w:val="20"/>
        </w:rPr>
        <w:t>) в (</w:t>
      </w:r>
      <w:r w:rsidR="00351988">
        <w:rPr>
          <w:sz w:val="20"/>
          <w:szCs w:val="20"/>
          <w:lang w:val="ru-RU"/>
        </w:rPr>
        <w:t>7</w:t>
      </w:r>
      <w:r w:rsidRPr="00567B19">
        <w:rPr>
          <w:sz w:val="20"/>
          <w:szCs w:val="20"/>
        </w:rPr>
        <w:t>), окончательно получаем:</w:t>
      </w:r>
    </w:p>
    <w:p w:rsidR="00567B19" w:rsidRPr="00567B19" w:rsidRDefault="00567B19" w:rsidP="007520CB">
      <w:pPr>
        <w:pStyle w:val="ae"/>
        <w:ind w:left="20" w:right="-56" w:firstLine="689"/>
        <w:jc w:val="right"/>
        <w:rPr>
          <w:sz w:val="20"/>
          <w:szCs w:val="20"/>
        </w:rPr>
      </w:pPr>
      <w:proofErr w:type="spellStart"/>
      <w:r w:rsidRPr="00567B19">
        <w:rPr>
          <w:rStyle w:val="220"/>
          <w:sz w:val="20"/>
          <w:szCs w:val="20"/>
        </w:rPr>
        <w:t>k</w:t>
      </w:r>
      <w:r w:rsidRPr="00567B19">
        <w:rPr>
          <w:rStyle w:val="220"/>
          <w:sz w:val="20"/>
          <w:szCs w:val="20"/>
          <w:vertAlign w:val="subscript"/>
        </w:rPr>
        <w:t>ср</w:t>
      </w:r>
      <w:proofErr w:type="spellEnd"/>
      <m:oMath>
        <m:r>
          <w:rPr>
            <w:rFonts w:ascii="Cambria Math" w:hAnsi="Cambria Math"/>
            <w:sz w:val="20"/>
            <w:szCs w:val="20"/>
            <w:vertAlign w:val="subscript"/>
          </w:rPr>
          <m:t xml:space="preserve">= </m:t>
        </m:r>
        <m:f>
          <m:fPr>
            <m:ctrlPr>
              <w:rPr>
                <w:rFonts w:ascii="Cambria Math" w:hAnsi="Cambria Math"/>
                <w:sz w:val="20"/>
                <w:szCs w:val="20"/>
              </w:rPr>
            </m:ctrlPr>
          </m:fPr>
          <m:num>
            <m:r>
              <m:rPr>
                <m:sty m:val="bi"/>
              </m:rPr>
              <w:rPr>
                <w:rFonts w:ascii="Cambria Math" w:hAnsi="Cambria Math"/>
                <w:sz w:val="20"/>
                <w:szCs w:val="20"/>
              </w:rPr>
              <m:t>1-</m:t>
            </m:r>
            <m:sSubSup>
              <m:sSubSupPr>
                <m:ctrlPr>
                  <w:rPr>
                    <w:rFonts w:ascii="Cambria Math" w:hAnsi="Cambria Math"/>
                    <w:i/>
                    <w:sz w:val="20"/>
                    <w:szCs w:val="20"/>
                  </w:rPr>
                </m:ctrlPr>
              </m:sSubSupPr>
              <m:e>
                <m:r>
                  <w:rPr>
                    <w:rFonts w:ascii="Cambria Math" w:hAnsi="Cambria Math"/>
                    <w:sz w:val="20"/>
                    <w:szCs w:val="20"/>
                  </w:rPr>
                  <m:t>К</m:t>
                </m:r>
              </m:e>
              <m:sub>
                <m:r>
                  <w:rPr>
                    <w:rFonts w:ascii="Cambria Math" w:hAnsi="Cambria Math"/>
                    <w:sz w:val="20"/>
                    <w:szCs w:val="20"/>
                  </w:rPr>
                  <m:t>Т</m:t>
                </m:r>
              </m:sub>
              <m:sup>
                <m:r>
                  <w:rPr>
                    <w:rFonts w:ascii="Cambria Math" w:hAnsi="Cambria Math"/>
                    <w:sz w:val="20"/>
                    <w:szCs w:val="20"/>
                    <w:lang w:val="en-US"/>
                  </w:rPr>
                  <m:t>min</m:t>
                </m:r>
              </m:sup>
            </m:sSubSup>
          </m:num>
          <m:den>
            <m:r>
              <w:rPr>
                <w:rFonts w:ascii="Cambria Math" w:hAnsi="Cambria Math"/>
                <w:sz w:val="20"/>
                <w:szCs w:val="20"/>
              </w:rPr>
              <m:t>-</m:t>
            </m:r>
            <m:func>
              <m:funcPr>
                <m:ctrlPr>
                  <w:rPr>
                    <w:rFonts w:ascii="Cambria Math" w:hAnsi="Cambria Math"/>
                    <w:i/>
                    <w:sz w:val="20"/>
                    <w:szCs w:val="20"/>
                  </w:rPr>
                </m:ctrlPr>
              </m:funcPr>
              <m:fName>
                <m:r>
                  <m:rPr>
                    <m:sty m:val="b"/>
                  </m:rPr>
                  <w:rPr>
                    <w:rFonts w:ascii="Cambria Math" w:hAnsi="Cambria Math"/>
                    <w:sz w:val="20"/>
                    <w:szCs w:val="20"/>
                  </w:rPr>
                  <m:t>ln</m:t>
                </m:r>
              </m:fName>
              <m:e>
                <m:sSubSup>
                  <m:sSubSupPr>
                    <m:ctrlPr>
                      <w:rPr>
                        <w:rFonts w:ascii="Cambria Math" w:hAnsi="Cambria Math"/>
                        <w:i/>
                        <w:sz w:val="20"/>
                        <w:szCs w:val="20"/>
                      </w:rPr>
                    </m:ctrlPr>
                  </m:sSubSupPr>
                  <m:e>
                    <m:r>
                      <w:rPr>
                        <w:rFonts w:ascii="Cambria Math" w:hAnsi="Cambria Math"/>
                        <w:sz w:val="20"/>
                        <w:szCs w:val="20"/>
                      </w:rPr>
                      <m:t>К</m:t>
                    </m:r>
                  </m:e>
                  <m:sub>
                    <m:r>
                      <w:rPr>
                        <w:rFonts w:ascii="Cambria Math" w:hAnsi="Cambria Math"/>
                        <w:sz w:val="20"/>
                        <w:szCs w:val="20"/>
                      </w:rPr>
                      <m:t>Т</m:t>
                    </m:r>
                  </m:sub>
                  <m:sup>
                    <m:r>
                      <w:rPr>
                        <w:rFonts w:ascii="Cambria Math" w:hAnsi="Cambria Math"/>
                        <w:sz w:val="20"/>
                        <w:szCs w:val="20"/>
                        <w:lang w:val="en-US"/>
                      </w:rPr>
                      <m:t>min</m:t>
                    </m:r>
                  </m:sup>
                </m:sSubSup>
              </m:e>
            </m:func>
          </m:den>
        </m:f>
        <m:r>
          <m:rPr>
            <m:sty m:val="b"/>
          </m:rPr>
          <w:rPr>
            <w:rFonts w:ascii="Cambria Math" w:hAnsi="Cambria Math"/>
            <w:sz w:val="20"/>
            <w:szCs w:val="20"/>
          </w:rPr>
          <m:t xml:space="preserve">   .                                      </m:t>
        </m:r>
      </m:oMath>
      <w:r w:rsidRPr="00567B19">
        <w:rPr>
          <w:b/>
          <w:i/>
          <w:sz w:val="20"/>
          <w:szCs w:val="20"/>
          <w:lang w:val="ru-RU"/>
        </w:rPr>
        <w:t xml:space="preserve">                               </w:t>
      </w:r>
      <w:r w:rsidRPr="00567B19">
        <w:rPr>
          <w:rStyle w:val="4912"/>
          <w:b w:val="0"/>
          <w:bCs w:val="0"/>
          <w:sz w:val="20"/>
          <w:szCs w:val="20"/>
        </w:rPr>
        <w:t>(</w:t>
      </w:r>
      <w:r w:rsidR="00351988">
        <w:rPr>
          <w:rStyle w:val="4912"/>
          <w:b w:val="0"/>
          <w:bCs w:val="0"/>
          <w:sz w:val="20"/>
          <w:szCs w:val="20"/>
          <w:lang w:val="ru-RU"/>
        </w:rPr>
        <w:t>9</w:t>
      </w:r>
      <w:r w:rsidRPr="00567B19">
        <w:rPr>
          <w:rStyle w:val="4912"/>
          <w:b w:val="0"/>
          <w:bCs w:val="0"/>
          <w:sz w:val="20"/>
          <w:szCs w:val="20"/>
        </w:rPr>
        <w:t>)</w:t>
      </w:r>
    </w:p>
    <w:p w:rsidR="00567B19" w:rsidRPr="00567B19" w:rsidRDefault="00567B19" w:rsidP="007520CB">
      <w:pPr>
        <w:pStyle w:val="ae"/>
        <w:spacing w:after="0"/>
        <w:ind w:left="20" w:right="-56" w:firstLine="689"/>
        <w:jc w:val="both"/>
        <w:rPr>
          <w:rStyle w:val="210"/>
          <w:i w:val="0"/>
          <w:sz w:val="20"/>
          <w:szCs w:val="20"/>
        </w:rPr>
      </w:pPr>
      <w:r w:rsidRPr="00567B19">
        <w:rPr>
          <w:sz w:val="20"/>
          <w:szCs w:val="20"/>
        </w:rPr>
        <w:t xml:space="preserve">Суммарная наработка автомобиля </w:t>
      </w:r>
      <w:r w:rsidRPr="00567B19">
        <w:rPr>
          <w:rStyle w:val="220"/>
          <w:sz w:val="20"/>
          <w:szCs w:val="20"/>
          <w:lang w:val="es-ES_tradnl" w:eastAsia="es-ES_tradnl"/>
        </w:rPr>
        <w:t>T</w:t>
      </w:r>
      <w:r w:rsidRPr="00567B19">
        <w:rPr>
          <w:rStyle w:val="220"/>
          <w:sz w:val="20"/>
          <w:szCs w:val="20"/>
          <w:vertAlign w:val="subscript"/>
          <w:lang w:val="es-ES_tradnl" w:eastAsia="es-ES_tradnl"/>
        </w:rPr>
        <w:t>sum</w:t>
      </w:r>
      <w:r w:rsidRPr="00567B19">
        <w:rPr>
          <w:rStyle w:val="220"/>
          <w:sz w:val="20"/>
          <w:szCs w:val="20"/>
          <w:lang w:val="es-ES_tradnl" w:eastAsia="es-ES_tradnl"/>
        </w:rPr>
        <w:t>(t)</w:t>
      </w:r>
      <w:r w:rsidRPr="00567B19">
        <w:rPr>
          <w:rStyle w:val="220"/>
          <w:sz w:val="20"/>
          <w:szCs w:val="20"/>
          <w:lang w:eastAsia="es-ES_tradnl"/>
        </w:rPr>
        <w:t xml:space="preserve"> </w:t>
      </w:r>
      <w:r w:rsidRPr="00567B19">
        <w:rPr>
          <w:sz w:val="20"/>
          <w:szCs w:val="20"/>
        </w:rPr>
        <w:t xml:space="preserve">за период времени [0, </w:t>
      </w:r>
      <w:r w:rsidRPr="00567B19">
        <w:rPr>
          <w:i/>
          <w:sz w:val="20"/>
          <w:szCs w:val="20"/>
          <w:lang w:val="es-ES_tradnl" w:eastAsia="es-ES_tradnl"/>
        </w:rPr>
        <w:t>t</w:t>
      </w:r>
      <w:r w:rsidRPr="00567B19">
        <w:rPr>
          <w:sz w:val="20"/>
          <w:szCs w:val="20"/>
          <w:lang w:val="es-ES_tradnl" w:eastAsia="es-ES_tradnl"/>
        </w:rPr>
        <w:t xml:space="preserve">] </w:t>
      </w:r>
      <w:r w:rsidRPr="00567B19">
        <w:rPr>
          <w:sz w:val="20"/>
          <w:szCs w:val="20"/>
          <w:lang w:val="ru-RU"/>
        </w:rPr>
        <w:t>определяется по формуле</w:t>
      </w:r>
      <w:r w:rsidRPr="00567B19">
        <w:rPr>
          <w:rStyle w:val="210"/>
          <w:i w:val="0"/>
          <w:sz w:val="20"/>
          <w:szCs w:val="20"/>
        </w:rPr>
        <w:t>:</w:t>
      </w:r>
    </w:p>
    <w:p w:rsidR="00567B19" w:rsidRPr="00567B19" w:rsidRDefault="00567B19" w:rsidP="0017228A">
      <w:pPr>
        <w:pStyle w:val="91"/>
        <w:keepNext/>
        <w:keepLines/>
        <w:shd w:val="clear" w:color="auto" w:fill="auto"/>
        <w:tabs>
          <w:tab w:val="left" w:pos="9347"/>
        </w:tabs>
        <w:spacing w:before="240" w:line="240" w:lineRule="auto"/>
        <w:ind w:left="20" w:right="-56"/>
        <w:jc w:val="right"/>
        <w:rPr>
          <w:rStyle w:val="92"/>
          <w:i w:val="0"/>
          <w:iCs w:val="0"/>
          <w:sz w:val="20"/>
          <w:szCs w:val="20"/>
          <w:lang w:val="en-US"/>
        </w:rPr>
      </w:pPr>
      <w:bookmarkStart w:id="1" w:name="bookmark115"/>
      <w:r w:rsidRPr="00567B19">
        <w:rPr>
          <w:rStyle w:val="91pt"/>
          <w:sz w:val="20"/>
          <w:szCs w:val="20"/>
        </w:rPr>
        <w:t>T</w:t>
      </w:r>
      <w:r w:rsidRPr="00567B19">
        <w:rPr>
          <w:rStyle w:val="91pt"/>
          <w:sz w:val="20"/>
          <w:szCs w:val="20"/>
          <w:vertAlign w:val="subscript"/>
        </w:rPr>
        <w:t>sum</w:t>
      </w:r>
      <w:r w:rsidRPr="00567B19">
        <w:rPr>
          <w:rStyle w:val="91pt"/>
          <w:sz w:val="20"/>
          <w:szCs w:val="20"/>
          <w:lang w:val="en-US"/>
        </w:rPr>
        <w:t>(</w:t>
      </w:r>
      <w:r w:rsidRPr="00567B19">
        <w:rPr>
          <w:rStyle w:val="91pt"/>
          <w:sz w:val="20"/>
          <w:szCs w:val="20"/>
        </w:rPr>
        <w:t>t)=</w:t>
      </w:r>
      <m:oMath>
        <m:nary>
          <m:naryPr>
            <m:limLoc m:val="undOvr"/>
            <m:ctrlPr>
              <w:rPr>
                <w:rFonts w:ascii="Cambria Math" w:hAnsi="Cambria Math"/>
                <w:sz w:val="20"/>
                <w:szCs w:val="20"/>
              </w:rPr>
            </m:ctrlPr>
          </m:naryPr>
          <m:sub>
            <m:r>
              <w:rPr>
                <w:rFonts w:ascii="Cambria Math" w:hAnsi="Cambria Math"/>
                <w:sz w:val="20"/>
                <w:szCs w:val="20"/>
                <w:lang w:val="en-US"/>
              </w:rPr>
              <m:t>0</m:t>
            </m:r>
          </m:sub>
          <m:sup>
            <m:r>
              <w:rPr>
                <w:rFonts w:ascii="Cambria Math" w:hAnsi="Cambria Math"/>
                <w:sz w:val="20"/>
                <w:szCs w:val="20"/>
              </w:rPr>
              <m:t>t</m:t>
            </m:r>
          </m:sup>
          <m:e>
            <m:r>
              <w:rPr>
                <w:rFonts w:ascii="Cambria Math" w:hAnsi="Cambria Math"/>
                <w:sz w:val="20"/>
                <w:szCs w:val="20"/>
              </w:rPr>
              <m:t>T</m:t>
            </m:r>
          </m:e>
        </m:nary>
      </m:oMath>
      <w:r w:rsidRPr="00567B19">
        <w:rPr>
          <w:rStyle w:val="91pt"/>
          <w:sz w:val="20"/>
          <w:szCs w:val="20"/>
        </w:rPr>
        <w:t>(t)dt=</w:t>
      </w:r>
      <m:oMath>
        <m:nary>
          <m:naryPr>
            <m:limLoc m:val="undOvr"/>
            <m:ctrlPr>
              <w:rPr>
                <w:rFonts w:ascii="Cambria Math" w:hAnsi="Cambria Math"/>
                <w:sz w:val="20"/>
                <w:szCs w:val="20"/>
              </w:rPr>
            </m:ctrlPr>
          </m:naryPr>
          <m:sub>
            <m:r>
              <w:rPr>
                <w:rFonts w:ascii="Cambria Math" w:hAnsi="Cambria Math"/>
                <w:sz w:val="20"/>
                <w:szCs w:val="20"/>
                <w:lang w:val="en-US"/>
              </w:rPr>
              <m:t>0</m:t>
            </m:r>
          </m:sub>
          <m:sup>
            <m:r>
              <w:rPr>
                <w:rFonts w:ascii="Cambria Math" w:hAnsi="Cambria Math"/>
                <w:sz w:val="20"/>
                <w:szCs w:val="20"/>
              </w:rPr>
              <m:t>t</m:t>
            </m:r>
          </m:sup>
          <m:e>
            <m:sSub>
              <m:sSubPr>
                <m:ctrlPr>
                  <w:rPr>
                    <w:rFonts w:ascii="Cambria Math" w:hAnsi="Cambria Math"/>
                    <w:sz w:val="20"/>
                    <w:szCs w:val="20"/>
                  </w:rPr>
                </m:ctrlPr>
              </m:sSubPr>
              <m:e>
                <m:r>
                  <w:rPr>
                    <w:rFonts w:ascii="Cambria Math" w:hAnsi="Cambria Math"/>
                    <w:sz w:val="20"/>
                    <w:szCs w:val="20"/>
                  </w:rPr>
                  <m:t>T</m:t>
                </m:r>
              </m:e>
              <m:sub>
                <m:r>
                  <w:rPr>
                    <w:rFonts w:ascii="Cambria Math" w:hAnsi="Cambria Math"/>
                    <w:sz w:val="20"/>
                    <w:szCs w:val="20"/>
                    <w:lang w:val="en-US"/>
                  </w:rPr>
                  <m:t>0</m:t>
                </m:r>
              </m:sub>
            </m:sSub>
          </m:e>
        </m:nary>
      </m:oMath>
      <w:r w:rsidRPr="00567B19">
        <w:rPr>
          <w:rStyle w:val="91pt"/>
          <w:sz w:val="20"/>
          <w:szCs w:val="20"/>
        </w:rPr>
        <w:t>∙</w:t>
      </w:r>
      <m:oMath>
        <m:r>
          <w:rPr>
            <w:rFonts w:ascii="Cambria Math" w:hAnsi="Cambria Math"/>
            <w:sz w:val="20"/>
            <w:szCs w:val="20"/>
          </w:rPr>
          <m:t>ехр</m:t>
        </m:r>
        <m:r>
          <w:rPr>
            <w:rFonts w:ascii="Cambria Math" w:hAnsi="Cambria Math"/>
            <w:sz w:val="20"/>
            <w:szCs w:val="20"/>
            <w:lang w:val="en-US"/>
          </w:rPr>
          <m:t>(-</m:t>
        </m:r>
        <m:sSub>
          <m:sSubPr>
            <m:ctrlPr>
              <w:rPr>
                <w:rFonts w:ascii="Cambria Math" w:hAnsi="Cambria Math"/>
                <w:sz w:val="20"/>
                <w:szCs w:val="20"/>
              </w:rPr>
            </m:ctrlPr>
          </m:sSubPr>
          <m:e>
            <m:r>
              <w:rPr>
                <w:rFonts w:ascii="Cambria Math" w:hAnsi="Cambria Math"/>
                <w:sz w:val="20"/>
                <w:szCs w:val="20"/>
              </w:rPr>
              <m:t>β</m:t>
            </m:r>
          </m:e>
          <m:sub>
            <m:r>
              <w:rPr>
                <w:rFonts w:ascii="Cambria Math" w:hAnsi="Cambria Math"/>
                <w:sz w:val="20"/>
                <w:szCs w:val="20"/>
                <w:lang w:val="en-US"/>
              </w:rPr>
              <m:t>t</m:t>
            </m:r>
          </m:sub>
        </m:sSub>
        <m:sSup>
          <m:sSupPr>
            <m:ctrlPr>
              <w:rPr>
                <w:rFonts w:ascii="Cambria Math" w:hAnsi="Cambria Math"/>
                <w:sz w:val="20"/>
                <w:szCs w:val="20"/>
              </w:rPr>
            </m:ctrlPr>
          </m:sSupPr>
          <m:e>
            <m:r>
              <w:rPr>
                <w:rFonts w:ascii="Cambria Math" w:hAnsi="Cambria Math"/>
                <w:sz w:val="20"/>
                <w:szCs w:val="20"/>
                <w:lang w:val="en-US"/>
              </w:rPr>
              <m:t>t</m:t>
            </m:r>
          </m:e>
          <m:sup>
            <m:r>
              <w:rPr>
                <w:rFonts w:ascii="Cambria Math" w:hAnsi="Cambria Math"/>
                <w:sz w:val="20"/>
                <w:szCs w:val="20"/>
                <w:lang w:val="en-US"/>
              </w:rPr>
              <m:t>c</m:t>
            </m:r>
          </m:sup>
        </m:sSup>
      </m:oMath>
      <w:r w:rsidRPr="00567B19">
        <w:rPr>
          <w:rStyle w:val="91pt"/>
          <w:sz w:val="20"/>
          <w:szCs w:val="20"/>
        </w:rPr>
        <w:t>)dt=</w:t>
      </w:r>
      <m:oMath>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Т</m:t>
                </m:r>
              </m:e>
              <m:sub>
                <m:r>
                  <w:rPr>
                    <w:rFonts w:ascii="Cambria Math" w:hAnsi="Cambria Math"/>
                    <w:sz w:val="20"/>
                    <w:szCs w:val="20"/>
                    <w:lang w:val="en-US"/>
                  </w:rPr>
                  <m:t>0</m:t>
                </m:r>
              </m:sub>
            </m:sSub>
          </m:num>
          <m:den>
            <m:sSub>
              <m:sSubPr>
                <m:ctrlPr>
                  <w:rPr>
                    <w:rFonts w:ascii="Cambria Math" w:hAnsi="Cambria Math"/>
                    <w:sz w:val="20"/>
                    <w:szCs w:val="20"/>
                  </w:rPr>
                </m:ctrlPr>
              </m:sSubPr>
              <m:e>
                <m:r>
                  <w:rPr>
                    <w:rFonts w:ascii="Cambria Math" w:hAnsi="Cambria Math"/>
                    <w:sz w:val="20"/>
                    <w:szCs w:val="20"/>
                  </w:rPr>
                  <m:t>β</m:t>
                </m:r>
              </m:e>
              <m:sub>
                <m:r>
                  <w:rPr>
                    <w:rFonts w:ascii="Cambria Math" w:hAnsi="Cambria Math"/>
                    <w:sz w:val="20"/>
                    <w:szCs w:val="20"/>
                    <w:lang w:val="en-US"/>
                  </w:rPr>
                  <m:t>t</m:t>
                </m:r>
              </m:sub>
            </m:sSub>
          </m:den>
        </m:f>
      </m:oMath>
      <w:r w:rsidRPr="00567B19">
        <w:rPr>
          <w:rStyle w:val="92"/>
          <w:i w:val="0"/>
          <w:iCs w:val="0"/>
          <w:sz w:val="20"/>
          <w:szCs w:val="20"/>
          <w:lang w:val="en-US"/>
        </w:rPr>
        <w:t>(1</w:t>
      </w:r>
      <m:oMath>
        <m:r>
          <w:rPr>
            <w:rFonts w:ascii="Cambria Math" w:hAnsi="Cambria Math"/>
            <w:sz w:val="20"/>
            <w:szCs w:val="20"/>
            <w:lang w:val="en-US"/>
          </w:rPr>
          <m:t>-k(t))</m:t>
        </m:r>
      </m:oMath>
      <w:r w:rsidRPr="00567B19">
        <w:rPr>
          <w:rFonts w:eastAsiaTheme="minorEastAsia"/>
          <w:i w:val="0"/>
          <w:sz w:val="20"/>
          <w:szCs w:val="20"/>
          <w:lang w:val="en-US"/>
        </w:rPr>
        <w:t xml:space="preserve">,           </w:t>
      </w:r>
      <w:r w:rsidRPr="00567B19">
        <w:rPr>
          <w:rStyle w:val="92"/>
          <w:i w:val="0"/>
          <w:iCs w:val="0"/>
          <w:sz w:val="20"/>
          <w:szCs w:val="20"/>
          <w:lang w:val="en-US"/>
        </w:rPr>
        <w:t>(</w:t>
      </w:r>
      <w:r w:rsidR="00351988" w:rsidRPr="00351988">
        <w:rPr>
          <w:rStyle w:val="92"/>
          <w:i w:val="0"/>
          <w:iCs w:val="0"/>
          <w:sz w:val="20"/>
          <w:szCs w:val="20"/>
          <w:lang w:val="en-US"/>
        </w:rPr>
        <w:t>10</w:t>
      </w:r>
      <w:r w:rsidRPr="00567B19">
        <w:rPr>
          <w:rStyle w:val="92"/>
          <w:i w:val="0"/>
          <w:iCs w:val="0"/>
          <w:sz w:val="20"/>
          <w:szCs w:val="20"/>
          <w:lang w:val="en-US"/>
        </w:rPr>
        <w:t>)</w:t>
      </w:r>
      <w:bookmarkEnd w:id="1"/>
    </w:p>
    <w:p w:rsidR="00567B19" w:rsidRPr="00567B19" w:rsidRDefault="00567B19" w:rsidP="00567B19">
      <w:pPr>
        <w:pStyle w:val="91"/>
        <w:keepNext/>
        <w:keepLines/>
        <w:shd w:val="clear" w:color="auto" w:fill="auto"/>
        <w:tabs>
          <w:tab w:val="left" w:pos="9347"/>
        </w:tabs>
        <w:spacing w:after="0" w:line="240" w:lineRule="auto"/>
        <w:ind w:left="20" w:right="-56"/>
        <w:rPr>
          <w:sz w:val="20"/>
          <w:szCs w:val="20"/>
        </w:rPr>
      </w:pPr>
      <w:r w:rsidRPr="00567B19">
        <w:rPr>
          <w:rStyle w:val="92"/>
          <w:i w:val="0"/>
          <w:iCs w:val="0"/>
          <w:sz w:val="20"/>
          <w:szCs w:val="20"/>
        </w:rPr>
        <w:t xml:space="preserve">где </w:t>
      </w:r>
      <m:oMath>
        <m:sSub>
          <m:sSubPr>
            <m:ctrlPr>
              <w:rPr>
                <w:rFonts w:ascii="Cambria Math" w:hAnsi="Cambria Math"/>
                <w:sz w:val="20"/>
                <w:szCs w:val="20"/>
              </w:rPr>
            </m:ctrlPr>
          </m:sSubPr>
          <m:e>
            <m:r>
              <w:rPr>
                <w:rFonts w:ascii="Cambria Math" w:hAnsi="Cambria Math"/>
                <w:sz w:val="20"/>
                <w:szCs w:val="20"/>
              </w:rPr>
              <m:t>T</m:t>
            </m:r>
          </m:e>
          <m:sub>
            <m:r>
              <w:rPr>
                <w:rFonts w:ascii="Cambria Math" w:hAnsi="Cambria Math"/>
                <w:sz w:val="20"/>
                <w:szCs w:val="20"/>
              </w:rPr>
              <m:t>0</m:t>
            </m:r>
          </m:sub>
        </m:sSub>
      </m:oMath>
      <w:r w:rsidRPr="00567B19">
        <w:rPr>
          <w:rFonts w:eastAsiaTheme="minorEastAsia"/>
          <w:i w:val="0"/>
          <w:sz w:val="20"/>
          <w:szCs w:val="20"/>
        </w:rPr>
        <w:t>- наработка нового автомобиля.</w:t>
      </w:r>
    </w:p>
    <w:p w:rsidR="00567B19" w:rsidRPr="00567B19" w:rsidRDefault="00567B19" w:rsidP="008550A0">
      <w:pPr>
        <w:pStyle w:val="ae"/>
        <w:ind w:left="20" w:right="-56" w:firstLine="740"/>
        <w:jc w:val="both"/>
        <w:rPr>
          <w:sz w:val="20"/>
          <w:szCs w:val="20"/>
          <w:lang w:val="ru-RU"/>
        </w:rPr>
      </w:pPr>
      <w:r w:rsidRPr="00567B19">
        <w:rPr>
          <w:sz w:val="20"/>
          <w:szCs w:val="20"/>
          <w:lang w:val="ru-RU"/>
        </w:rPr>
        <w:t>Введем</w:t>
      </w:r>
      <w:r w:rsidRPr="00567B19">
        <w:rPr>
          <w:sz w:val="20"/>
          <w:szCs w:val="20"/>
        </w:rPr>
        <w:t xml:space="preserve"> параметр α, определяемый по формуле</w:t>
      </w:r>
      <w:r w:rsidRPr="00567B19">
        <w:rPr>
          <w:sz w:val="20"/>
          <w:szCs w:val="20"/>
          <w:lang w:val="ru-RU"/>
        </w:rPr>
        <w:t>:</w:t>
      </w:r>
    </w:p>
    <w:p w:rsidR="00567B19" w:rsidRPr="00567B19" w:rsidRDefault="00567B19" w:rsidP="00567B19">
      <w:pPr>
        <w:pStyle w:val="ae"/>
        <w:tabs>
          <w:tab w:val="left" w:pos="9185"/>
        </w:tabs>
        <w:spacing w:after="25"/>
        <w:ind w:left="4500" w:right="-56" w:hanging="3791"/>
        <w:jc w:val="right"/>
        <w:rPr>
          <w:sz w:val="20"/>
          <w:szCs w:val="20"/>
          <w:lang w:val="ru-RU"/>
        </w:rPr>
      </w:pPr>
      <w:r w:rsidRPr="00567B19">
        <w:rPr>
          <w:sz w:val="20"/>
          <w:szCs w:val="20"/>
        </w:rPr>
        <w:t>α</w:t>
      </w:r>
      <w:r w:rsidRPr="00567B19">
        <w:rPr>
          <w:sz w:val="20"/>
          <w:szCs w:val="20"/>
          <w:lang w:val="es-ES_tradnl" w:eastAsia="es-ES_tradnl"/>
        </w:rPr>
        <w:t xml:space="preserve"> = </w:t>
      </w:r>
      <m:oMath>
        <m:f>
          <m:fPr>
            <m:ctrlPr>
              <w:rPr>
                <w:rFonts w:ascii="Cambria Math" w:hAnsi="Cambria Math"/>
                <w:i/>
                <w:sz w:val="20"/>
                <w:szCs w:val="20"/>
                <w:lang w:val="es-ES_tradnl" w:eastAsia="es-ES_tradnl"/>
              </w:rPr>
            </m:ctrlPr>
          </m:fPr>
          <m:num>
            <m:sSub>
              <m:sSubPr>
                <m:ctrlPr>
                  <w:rPr>
                    <w:rFonts w:ascii="Cambria Math" w:hAnsi="Cambria Math"/>
                    <w:i/>
                    <w:sz w:val="20"/>
                    <w:szCs w:val="20"/>
                  </w:rPr>
                </m:ctrlPr>
              </m:sSubPr>
              <m:e>
                <m:r>
                  <m:rPr>
                    <m:sty m:val="p"/>
                  </m:rPr>
                  <w:rPr>
                    <w:rFonts w:ascii="Cambria Math" w:hAnsi="Cambria Math"/>
                    <w:sz w:val="20"/>
                    <w:szCs w:val="20"/>
                  </w:rPr>
                  <m:t>β</m:t>
                </m:r>
              </m:e>
              <m:sub>
                <m:r>
                  <w:rPr>
                    <w:rFonts w:ascii="Cambria Math" w:hAnsi="Cambria Math"/>
                    <w:sz w:val="20"/>
                    <w:szCs w:val="20"/>
                  </w:rPr>
                  <m:t>t</m:t>
                </m:r>
              </m:sub>
            </m:sSub>
          </m:num>
          <m:den>
            <m:sSub>
              <m:sSubPr>
                <m:ctrlPr>
                  <w:rPr>
                    <w:rFonts w:ascii="Cambria Math" w:hAnsi="Cambria Math"/>
                    <w:sz w:val="20"/>
                    <w:szCs w:val="20"/>
                  </w:rPr>
                </m:ctrlPr>
              </m:sSubPr>
              <m:e>
                <m:r>
                  <w:rPr>
                    <w:rFonts w:ascii="Cambria Math" w:hAnsi="Cambria Math"/>
                    <w:sz w:val="20"/>
                    <w:szCs w:val="20"/>
                  </w:rPr>
                  <m:t>Т</m:t>
                </m:r>
              </m:e>
              <m:sub>
                <m:r>
                  <w:rPr>
                    <w:rFonts w:ascii="Cambria Math" w:hAnsi="Cambria Math"/>
                    <w:sz w:val="20"/>
                    <w:szCs w:val="20"/>
                  </w:rPr>
                  <m:t>0</m:t>
                </m:r>
              </m:sub>
            </m:sSub>
          </m:den>
        </m:f>
      </m:oMath>
      <w:r w:rsidRPr="00567B19">
        <w:rPr>
          <w:sz w:val="20"/>
          <w:szCs w:val="20"/>
          <w:lang w:val="ru-RU" w:eastAsia="es-ES_tradnl"/>
        </w:rPr>
        <w:t>.</w:t>
      </w:r>
      <w:r w:rsidRPr="00567B19">
        <w:rPr>
          <w:sz w:val="20"/>
          <w:szCs w:val="20"/>
          <w:lang w:val="es-ES_tradnl" w:eastAsia="es-ES_tradnl"/>
        </w:rPr>
        <w:tab/>
      </w:r>
      <w:r w:rsidRPr="00567B19">
        <w:rPr>
          <w:sz w:val="20"/>
          <w:szCs w:val="20"/>
          <w:lang w:eastAsia="es-ES_tradnl"/>
        </w:rPr>
        <w:t>(</w:t>
      </w:r>
      <w:r w:rsidRPr="00567B19">
        <w:rPr>
          <w:sz w:val="20"/>
          <w:szCs w:val="20"/>
          <w:lang w:val="ru-RU"/>
        </w:rPr>
        <w:t>1</w:t>
      </w:r>
      <w:r w:rsidR="00351988">
        <w:rPr>
          <w:sz w:val="20"/>
          <w:szCs w:val="20"/>
          <w:lang w:val="ru-RU"/>
        </w:rPr>
        <w:t>1</w:t>
      </w:r>
      <w:r w:rsidRPr="00567B19">
        <w:rPr>
          <w:sz w:val="20"/>
          <w:szCs w:val="20"/>
          <w:lang w:val="ru-RU"/>
        </w:rPr>
        <w:t>)</w:t>
      </w:r>
    </w:p>
    <w:p w:rsidR="00567B19" w:rsidRPr="00567B19" w:rsidRDefault="00567B19" w:rsidP="008550A0">
      <w:pPr>
        <w:pStyle w:val="ae"/>
        <w:ind w:left="20" w:right="-56" w:firstLine="740"/>
        <w:jc w:val="both"/>
        <w:rPr>
          <w:sz w:val="20"/>
          <w:szCs w:val="20"/>
        </w:rPr>
      </w:pPr>
      <w:r w:rsidRPr="00567B19">
        <w:rPr>
          <w:sz w:val="20"/>
          <w:szCs w:val="20"/>
        </w:rPr>
        <w:t>Подставив в формулу (</w:t>
      </w:r>
      <w:r w:rsidR="00351988">
        <w:rPr>
          <w:sz w:val="20"/>
          <w:szCs w:val="20"/>
          <w:lang w:val="ru-RU"/>
        </w:rPr>
        <w:t>10</w:t>
      </w:r>
      <w:r w:rsidRPr="00567B19">
        <w:rPr>
          <w:sz w:val="20"/>
          <w:szCs w:val="20"/>
        </w:rPr>
        <w:t>), получим</w:t>
      </w:r>
    </w:p>
    <w:p w:rsidR="00567B19" w:rsidRPr="006E37B0" w:rsidRDefault="00567B19" w:rsidP="00A720D5">
      <w:pPr>
        <w:pStyle w:val="921"/>
        <w:keepNext/>
        <w:keepLines/>
        <w:shd w:val="clear" w:color="auto" w:fill="auto"/>
        <w:tabs>
          <w:tab w:val="right" w:pos="10134"/>
        </w:tabs>
        <w:spacing w:before="0" w:after="0" w:line="240" w:lineRule="auto"/>
        <w:ind w:right="-56" w:firstLine="709"/>
        <w:jc w:val="right"/>
        <w:rPr>
          <w:sz w:val="20"/>
          <w:szCs w:val="20"/>
          <w:lang w:val="en-US"/>
        </w:rPr>
      </w:pPr>
      <w:bookmarkStart w:id="2" w:name="bookmark118"/>
      <w:r w:rsidRPr="00567B19">
        <w:rPr>
          <w:rStyle w:val="91pt"/>
          <w:sz w:val="20"/>
          <w:szCs w:val="20"/>
        </w:rPr>
        <w:t>T</w:t>
      </w:r>
      <w:r w:rsidRPr="00567B19">
        <w:rPr>
          <w:rStyle w:val="91pt"/>
          <w:sz w:val="20"/>
          <w:szCs w:val="20"/>
          <w:vertAlign w:val="subscript"/>
        </w:rPr>
        <w:t>sum</w:t>
      </w:r>
      <w:r w:rsidRPr="00567B19">
        <w:rPr>
          <w:rStyle w:val="91pt"/>
          <w:sz w:val="20"/>
          <w:szCs w:val="20"/>
        </w:rPr>
        <w:t>(t)</w:t>
      </w:r>
      <w:r w:rsidRPr="00567B19">
        <w:rPr>
          <w:sz w:val="20"/>
          <w:szCs w:val="20"/>
          <w:lang w:val="es-ES_tradnl" w:eastAsia="es-ES_tradnl"/>
        </w:rPr>
        <w:t xml:space="preserve"> =</w:t>
      </w:r>
      <w:r w:rsidRPr="00567B19">
        <w:rPr>
          <w:sz w:val="20"/>
          <w:szCs w:val="20"/>
          <w:lang w:val="es-ES_tradnl" w:eastAsia="es-ES_tradnl"/>
        </w:rPr>
        <w:fldChar w:fldCharType="begin"/>
      </w:r>
      <w:r w:rsidRPr="00567B19">
        <w:rPr>
          <w:sz w:val="20"/>
          <w:szCs w:val="20"/>
          <w:lang w:val="es-ES_tradnl" w:eastAsia="es-ES_tradnl"/>
        </w:rPr>
        <w:instrText xml:space="preserve"> QUOTE </w:instrText>
      </w:r>
      <m:oMath>
        <m:r>
          <m:rPr>
            <m:sty m:val="p"/>
          </m:rPr>
          <w:rPr>
            <w:rFonts w:ascii="Cambria Math" w:hAnsi="Cambria Math"/>
            <w:sz w:val="20"/>
            <w:szCs w:val="20"/>
            <w:lang w:val="es-ES_tradnl" w:eastAsia="es-ES_tradnl"/>
          </w:rPr>
          <m:t xml:space="preserve">  </m:t>
        </m:r>
        <m:f>
          <m:fPr>
            <m:ctrlPr>
              <w:rPr>
                <w:rFonts w:ascii="Cambria Math" w:hAnsi="Cambria Math"/>
                <w:i/>
                <w:sz w:val="20"/>
                <w:szCs w:val="20"/>
                <w:lang w:val="es-ES_tradnl" w:eastAsia="es-ES_tradnl"/>
              </w:rPr>
            </m:ctrlPr>
          </m:fPr>
          <m:num>
            <m:r>
              <m:rPr>
                <m:sty m:val="p"/>
              </m:rPr>
              <w:rPr>
                <w:rFonts w:ascii="Cambria Math" w:hAnsi="Cambria Math"/>
                <w:sz w:val="20"/>
                <w:szCs w:val="20"/>
                <w:lang w:val="es-ES_tradnl" w:eastAsia="es-ES_tradnl"/>
              </w:rPr>
              <m:t>1-</m:t>
            </m:r>
            <m:r>
              <m:rPr>
                <m:sty m:val="p"/>
              </m:rPr>
              <w:rPr>
                <w:rFonts w:ascii="Cambria Math" w:hAnsi="Cambria Math"/>
                <w:sz w:val="20"/>
                <w:szCs w:val="20"/>
                <w:lang w:val="en-US"/>
              </w:rPr>
              <m:t>k(t)</m:t>
            </m:r>
          </m:num>
          <m:den>
            <m:r>
              <m:rPr>
                <m:sty m:val="p"/>
              </m:rPr>
              <w:rPr>
                <w:rFonts w:ascii="Cambria Math" w:hAnsi="Cambria Math"/>
                <w:sz w:val="20"/>
                <w:szCs w:val="20"/>
                <w:lang w:val="es-ES_tradnl" w:eastAsia="es-ES_tradnl"/>
              </w:rPr>
              <m:t>α</m:t>
            </m:r>
          </m:den>
        </m:f>
        <m:r>
          <m:rPr>
            <m:sty m:val="p"/>
          </m:rPr>
          <w:rPr>
            <w:rFonts w:ascii="Cambria Math" w:hAnsi="Cambria Math"/>
            <w:sz w:val="20"/>
            <w:szCs w:val="20"/>
            <w:lang w:val="es-ES_tradnl" w:eastAsia="es-ES_tradnl"/>
          </w:rPr>
          <m:t xml:space="preserve">            </m:t>
        </m:r>
      </m:oMath>
      <w:r w:rsidRPr="00567B19">
        <w:rPr>
          <w:sz w:val="20"/>
          <w:szCs w:val="20"/>
          <w:lang w:val="es-ES_tradnl" w:eastAsia="es-ES_tradnl"/>
        </w:rPr>
        <w:instrText xml:space="preserve"> </w:instrText>
      </w:r>
      <w:r w:rsidRPr="00567B19">
        <w:rPr>
          <w:sz w:val="20"/>
          <w:szCs w:val="20"/>
          <w:lang w:val="es-ES_tradnl" w:eastAsia="es-ES_tradnl"/>
        </w:rPr>
        <w:fldChar w:fldCharType="end"/>
      </w:r>
      <w:r w:rsidRPr="00567B19">
        <w:rPr>
          <w:sz w:val="20"/>
          <w:szCs w:val="20"/>
          <w:lang w:val="es-ES_tradnl" w:eastAsia="es-ES_tradnl"/>
        </w:rPr>
        <w:t xml:space="preserve">   </w:t>
      </w:r>
      <m:oMath>
        <m:r>
          <w:rPr>
            <w:rFonts w:ascii="Cambria Math" w:hAnsi="Cambria Math"/>
            <w:sz w:val="20"/>
            <w:szCs w:val="20"/>
            <w:lang w:val="es-ES_tradnl" w:eastAsia="es-ES_tradnl"/>
          </w:rPr>
          <m:t xml:space="preserve">  </m:t>
        </m:r>
        <m:f>
          <m:fPr>
            <m:ctrlPr>
              <w:rPr>
                <w:rFonts w:ascii="Cambria Math" w:hAnsi="Cambria Math"/>
                <w:i/>
                <w:sz w:val="20"/>
                <w:szCs w:val="20"/>
                <w:lang w:val="es-ES_tradnl" w:eastAsia="es-ES_tradnl"/>
              </w:rPr>
            </m:ctrlPr>
          </m:fPr>
          <m:num>
            <m:r>
              <w:rPr>
                <w:rFonts w:ascii="Cambria Math" w:hAnsi="Cambria Math"/>
                <w:sz w:val="20"/>
                <w:szCs w:val="20"/>
                <w:lang w:val="es-ES_tradnl" w:eastAsia="es-ES_tradnl"/>
              </w:rPr>
              <m:t>1-</m:t>
            </m:r>
            <m:r>
              <w:rPr>
                <w:rStyle w:val="92"/>
                <w:rFonts w:ascii="Cambria Math" w:hAnsi="Cambria Math"/>
                <w:sz w:val="20"/>
                <w:szCs w:val="20"/>
                <w:lang w:val="en-US"/>
              </w:rPr>
              <m:t>k(t)</m:t>
            </m:r>
          </m:num>
          <m:den>
            <m:r>
              <w:rPr>
                <w:rFonts w:ascii="Cambria Math" w:hAnsi="Cambria Math"/>
                <w:sz w:val="20"/>
                <w:szCs w:val="20"/>
                <w:lang w:val="es-ES_tradnl" w:eastAsia="es-ES_tradnl"/>
              </w:rPr>
              <m:t>α</m:t>
            </m:r>
          </m:den>
        </m:f>
        <m:r>
          <w:rPr>
            <w:rFonts w:ascii="Cambria Math" w:hAnsi="Cambria Math"/>
            <w:sz w:val="20"/>
            <w:szCs w:val="20"/>
            <w:lang w:val="es-ES_tradnl" w:eastAsia="es-ES_tradnl"/>
          </w:rPr>
          <m:t xml:space="preserve">            </m:t>
        </m:r>
      </m:oMath>
      <w:r w:rsidRPr="00567B19">
        <w:rPr>
          <w:rFonts w:eastAsiaTheme="minorEastAsia"/>
          <w:sz w:val="20"/>
          <w:szCs w:val="20"/>
          <w:lang w:val="es-ES_tradnl" w:eastAsia="es-ES_tradnl"/>
        </w:rPr>
        <w:t xml:space="preserve">                                       </w:t>
      </w:r>
      <w:r w:rsidRPr="00567B19">
        <w:rPr>
          <w:sz w:val="20"/>
          <w:szCs w:val="20"/>
          <w:lang w:val="es-ES_tradnl" w:eastAsia="es-ES_tradnl"/>
        </w:rPr>
        <w:t xml:space="preserve">             </w:t>
      </w:r>
      <w:r w:rsidRPr="006E37B0">
        <w:rPr>
          <w:sz w:val="20"/>
          <w:szCs w:val="20"/>
          <w:lang w:val="en-US"/>
        </w:rPr>
        <w:t>(1</w:t>
      </w:r>
      <w:r w:rsidR="00351988" w:rsidRPr="006E37B0">
        <w:rPr>
          <w:sz w:val="20"/>
          <w:szCs w:val="20"/>
          <w:lang w:val="en-US"/>
        </w:rPr>
        <w:t>2</w:t>
      </w:r>
      <w:r w:rsidRPr="006E37B0">
        <w:rPr>
          <w:sz w:val="20"/>
          <w:szCs w:val="20"/>
          <w:lang w:val="en-US"/>
        </w:rPr>
        <w:t xml:space="preserve">) </w:t>
      </w:r>
      <w:bookmarkEnd w:id="2"/>
    </w:p>
    <w:p w:rsidR="00567B19" w:rsidRPr="00567B19" w:rsidRDefault="00567B19" w:rsidP="0017228A">
      <w:pPr>
        <w:pStyle w:val="ae"/>
        <w:spacing w:before="240"/>
        <w:ind w:right="-56"/>
        <w:jc w:val="right"/>
        <w:rPr>
          <w:sz w:val="20"/>
          <w:szCs w:val="20"/>
          <w:lang w:val="ru-RU"/>
        </w:rPr>
      </w:pPr>
      <w:r w:rsidRPr="00567B19">
        <w:rPr>
          <w:sz w:val="20"/>
          <w:szCs w:val="20"/>
        </w:rPr>
        <w:t>тогда:</w:t>
      </w:r>
      <w:bookmarkStart w:id="3" w:name="bookmark119"/>
      <w:r w:rsidRPr="0017228A">
        <w:rPr>
          <w:sz w:val="20"/>
          <w:szCs w:val="20"/>
          <w:lang w:val="ru-RU"/>
        </w:rPr>
        <w:t xml:space="preserve"> </w:t>
      </w:r>
      <w:r w:rsidR="0017228A">
        <w:rPr>
          <w:sz w:val="20"/>
          <w:szCs w:val="20"/>
          <w:lang w:val="ru-RU"/>
        </w:rPr>
        <w:t xml:space="preserve">                               </w:t>
      </w:r>
      <w:r w:rsidRPr="0017228A">
        <w:rPr>
          <w:sz w:val="20"/>
          <w:szCs w:val="20"/>
          <w:lang w:val="ru-RU"/>
        </w:rPr>
        <w:t xml:space="preserve">  </w:t>
      </w:r>
      <w:r w:rsidRPr="00567B19">
        <w:rPr>
          <w:rStyle w:val="91pt"/>
          <w:sz w:val="20"/>
          <w:szCs w:val="20"/>
        </w:rPr>
        <w:t>k(t) = 1-</w:t>
      </w:r>
      <m:oMath>
        <m:r>
          <m:rPr>
            <m:sty m:val="p"/>
          </m:rPr>
          <w:rPr>
            <w:rFonts w:ascii="Cambria Math" w:hAnsi="Cambria Math"/>
            <w:sz w:val="20"/>
            <w:szCs w:val="20"/>
            <w:lang w:val="es-ES_tradnl" w:eastAsia="es-ES_tradnl"/>
          </w:rPr>
          <m:t xml:space="preserve"> </m:t>
        </m:r>
        <m:r>
          <w:rPr>
            <w:rFonts w:ascii="Cambria Math" w:hAnsi="Cambria Math"/>
            <w:sz w:val="20"/>
            <w:szCs w:val="20"/>
            <w:lang w:val="es-ES_tradnl" w:eastAsia="es-ES_tradnl"/>
          </w:rPr>
          <m:t>α</m:t>
        </m:r>
      </m:oMath>
      <w:r w:rsidRPr="00567B19">
        <w:rPr>
          <w:rStyle w:val="91pt"/>
          <w:sz w:val="20"/>
          <w:szCs w:val="20"/>
        </w:rPr>
        <w:t>·</w:t>
      </w:r>
      <m:oMath>
        <m:sSub>
          <m:sSubPr>
            <m:ctrlPr>
              <w:rPr>
                <w:rFonts w:ascii="Cambria Math" w:hAnsi="Cambria Math"/>
                <w:sz w:val="20"/>
                <w:szCs w:val="20"/>
              </w:rPr>
            </m:ctrlPr>
          </m:sSubPr>
          <m:e>
            <m:r>
              <w:rPr>
                <w:rFonts w:ascii="Cambria Math" w:hAnsi="Cambria Math"/>
                <w:sz w:val="20"/>
                <w:szCs w:val="20"/>
                <w:lang w:val="en-US"/>
              </w:rPr>
              <m:t>T</m:t>
            </m:r>
          </m:e>
          <m:sub>
            <m:r>
              <w:rPr>
                <w:rFonts w:ascii="Cambria Math" w:hAnsi="Cambria Math"/>
                <w:sz w:val="20"/>
                <w:szCs w:val="20"/>
                <w:lang w:val="en-US"/>
              </w:rPr>
              <m:t>sum</m:t>
            </m:r>
          </m:sub>
        </m:sSub>
      </m:oMath>
      <w:r w:rsidRPr="00567B19">
        <w:rPr>
          <w:rStyle w:val="91pt"/>
          <w:sz w:val="20"/>
          <w:szCs w:val="20"/>
        </w:rPr>
        <w:t>(t).</w:t>
      </w:r>
      <w:r w:rsidRPr="0017228A">
        <w:rPr>
          <w:rStyle w:val="91pt"/>
          <w:sz w:val="20"/>
          <w:szCs w:val="20"/>
          <w:lang w:val="ru-RU"/>
        </w:rPr>
        <w:t xml:space="preserve">                </w:t>
      </w:r>
      <w:bookmarkEnd w:id="3"/>
      <w:r w:rsidRPr="0017228A">
        <w:rPr>
          <w:rStyle w:val="91pt"/>
          <w:sz w:val="20"/>
          <w:szCs w:val="20"/>
          <w:lang w:val="ru-RU"/>
        </w:rPr>
        <w:t xml:space="preserve">         </w:t>
      </w:r>
      <w:r w:rsidRPr="0017228A">
        <w:rPr>
          <w:rStyle w:val="91pt"/>
          <w:i w:val="0"/>
          <w:sz w:val="20"/>
          <w:szCs w:val="20"/>
          <w:lang w:val="ru-RU"/>
        </w:rPr>
        <w:t xml:space="preserve">               </w:t>
      </w:r>
      <w:r w:rsidRPr="00567B19">
        <w:rPr>
          <w:rStyle w:val="91pt"/>
          <w:i w:val="0"/>
          <w:sz w:val="20"/>
          <w:szCs w:val="20"/>
          <w:lang w:val="ru-RU"/>
        </w:rPr>
        <w:t>(1</w:t>
      </w:r>
      <w:r w:rsidR="00351988">
        <w:rPr>
          <w:rStyle w:val="91pt"/>
          <w:i w:val="0"/>
          <w:sz w:val="20"/>
          <w:szCs w:val="20"/>
          <w:lang w:val="ru-RU"/>
        </w:rPr>
        <w:t>3</w:t>
      </w:r>
      <w:r w:rsidRPr="00567B19">
        <w:rPr>
          <w:rStyle w:val="91pt"/>
          <w:i w:val="0"/>
          <w:sz w:val="20"/>
          <w:szCs w:val="20"/>
          <w:lang w:val="ru-RU"/>
        </w:rPr>
        <w:t>)</w:t>
      </w:r>
    </w:p>
    <w:p w:rsidR="00567B19" w:rsidRPr="00567B19" w:rsidRDefault="00567B19" w:rsidP="00567B19">
      <w:pPr>
        <w:pStyle w:val="ae"/>
        <w:spacing w:after="0"/>
        <w:ind w:left="20" w:right="-56" w:firstLine="740"/>
        <w:jc w:val="both"/>
        <w:rPr>
          <w:sz w:val="20"/>
          <w:szCs w:val="20"/>
          <w:lang w:val="ru-RU"/>
        </w:rPr>
      </w:pPr>
      <w:r w:rsidRPr="00567B19">
        <w:rPr>
          <w:sz w:val="20"/>
          <w:szCs w:val="20"/>
        </w:rPr>
        <w:t>Следовательно, коэффициент технической  готовности автомобиля связан с ее наработкой линейной функцией.</w:t>
      </w:r>
      <w:r w:rsidRPr="00567B19">
        <w:rPr>
          <w:sz w:val="20"/>
          <w:szCs w:val="20"/>
          <w:lang w:val="ru-RU"/>
        </w:rPr>
        <w:t xml:space="preserve"> Параметр </w:t>
      </w:r>
      <w:r w:rsidRPr="00567B19">
        <w:rPr>
          <w:sz w:val="20"/>
          <w:szCs w:val="20"/>
        </w:rPr>
        <w:t>α</w:t>
      </w:r>
      <w:r w:rsidRPr="00567B19">
        <w:rPr>
          <w:sz w:val="20"/>
          <w:szCs w:val="20"/>
          <w:lang w:val="ru-RU"/>
        </w:rPr>
        <w:t xml:space="preserve"> характеризует количественное уменьшение коэффициента готовности автомобиля за единицу его наработки.  </w:t>
      </w:r>
    </w:p>
    <w:p w:rsidR="00567B19" w:rsidRPr="00567B19" w:rsidRDefault="00567B19" w:rsidP="00567B19">
      <w:pPr>
        <w:pStyle w:val="31"/>
        <w:shd w:val="clear" w:color="auto" w:fill="auto"/>
        <w:spacing w:before="0" w:after="0" w:line="240" w:lineRule="auto"/>
        <w:ind w:right="-56" w:firstLine="709"/>
        <w:jc w:val="both"/>
        <w:rPr>
          <w:sz w:val="20"/>
          <w:szCs w:val="20"/>
        </w:rPr>
      </w:pPr>
      <w:r w:rsidRPr="00567B19">
        <w:rPr>
          <w:sz w:val="20"/>
          <w:szCs w:val="20"/>
        </w:rPr>
        <w:t>В  третьей  главе</w:t>
      </w:r>
      <w:r w:rsidRPr="00567B19">
        <w:rPr>
          <w:b w:val="0"/>
          <w:sz w:val="20"/>
          <w:szCs w:val="20"/>
        </w:rPr>
        <w:t xml:space="preserve">  представлены результаты </w:t>
      </w:r>
      <w:r w:rsidRPr="00567B19">
        <w:rPr>
          <w:b w:val="0"/>
          <w:bCs w:val="0"/>
          <w:sz w:val="20"/>
          <w:szCs w:val="20"/>
        </w:rPr>
        <w:t>экспериментальн</w:t>
      </w:r>
      <w:r w:rsidRPr="00567B19">
        <w:rPr>
          <w:b w:val="0"/>
          <w:sz w:val="20"/>
          <w:szCs w:val="20"/>
        </w:rPr>
        <w:t>ых и</w:t>
      </w:r>
      <w:r w:rsidRPr="00567B19">
        <w:rPr>
          <w:rStyle w:val="89"/>
          <w:sz w:val="20"/>
          <w:szCs w:val="20"/>
        </w:rPr>
        <w:t>сследований эффективности технической эксплуатации автомобилей, а также</w:t>
      </w:r>
      <w:r w:rsidRPr="00567B19">
        <w:rPr>
          <w:rStyle w:val="89"/>
          <w:b/>
          <w:sz w:val="20"/>
          <w:szCs w:val="20"/>
        </w:rPr>
        <w:t xml:space="preserve"> </w:t>
      </w:r>
      <w:r w:rsidRPr="00567B19">
        <w:rPr>
          <w:b w:val="0"/>
          <w:sz w:val="20"/>
          <w:szCs w:val="20"/>
        </w:rPr>
        <w:t>уровня разработки и внедрения методологического обеспечения решения задач логистики транспорта; определения оптимальных режимов ТО для различных агрегатов и механизмов автомобиля. Кроме того, предложена л</w:t>
      </w:r>
      <w:r w:rsidRPr="00567B19">
        <w:rPr>
          <w:rStyle w:val="30"/>
          <w:sz w:val="20"/>
          <w:szCs w:val="20"/>
        </w:rPr>
        <w:t xml:space="preserve">огистическая концепция управления ТО и </w:t>
      </w:r>
      <w:proofErr w:type="gramStart"/>
      <w:r w:rsidRPr="00567B19">
        <w:rPr>
          <w:rStyle w:val="30"/>
          <w:sz w:val="20"/>
          <w:szCs w:val="20"/>
        </w:rPr>
        <w:t>Р</w:t>
      </w:r>
      <w:proofErr w:type="gramEnd"/>
      <w:r w:rsidRPr="00567B19">
        <w:rPr>
          <w:rStyle w:val="30"/>
          <w:sz w:val="20"/>
          <w:szCs w:val="20"/>
        </w:rPr>
        <w:t xml:space="preserve"> автомобилей и</w:t>
      </w:r>
      <w:r w:rsidRPr="00567B19">
        <w:rPr>
          <w:rStyle w:val="30"/>
          <w:b/>
          <w:sz w:val="20"/>
          <w:szCs w:val="20"/>
        </w:rPr>
        <w:t xml:space="preserve"> </w:t>
      </w:r>
      <w:r w:rsidRPr="00567B19">
        <w:rPr>
          <w:b w:val="0"/>
          <w:bCs w:val="0"/>
          <w:spacing w:val="-7"/>
          <w:sz w:val="20"/>
          <w:szCs w:val="20"/>
        </w:rPr>
        <w:t>инженерно-технической службы автотранспортных предприятий.</w:t>
      </w:r>
    </w:p>
    <w:p w:rsidR="00567B19" w:rsidRPr="00567B19" w:rsidRDefault="00567B19" w:rsidP="00567B19">
      <w:pPr>
        <w:pStyle w:val="ae"/>
        <w:spacing w:after="0"/>
        <w:ind w:left="40" w:right="-56" w:firstLine="740"/>
        <w:jc w:val="both"/>
        <w:rPr>
          <w:rStyle w:val="102"/>
          <w:sz w:val="20"/>
          <w:szCs w:val="20"/>
          <w:lang w:val="ru-RU"/>
        </w:rPr>
      </w:pPr>
      <w:r w:rsidRPr="00567B19">
        <w:rPr>
          <w:sz w:val="20"/>
          <w:szCs w:val="20"/>
        </w:rPr>
        <w:t xml:space="preserve">С целью </w:t>
      </w:r>
      <w:r w:rsidRPr="00567B19">
        <w:rPr>
          <w:sz w:val="20"/>
          <w:szCs w:val="20"/>
          <w:lang w:val="ru-RU"/>
        </w:rPr>
        <w:t xml:space="preserve">экспериментального </w:t>
      </w:r>
      <w:r w:rsidRPr="00567B19">
        <w:rPr>
          <w:sz w:val="20"/>
          <w:szCs w:val="20"/>
        </w:rPr>
        <w:t xml:space="preserve">исследования было проведено анкетирование руководящих и инженерно-технических работников автомобильного транспорта. </w:t>
      </w:r>
      <w:r w:rsidR="00D67DDF">
        <w:rPr>
          <w:sz w:val="20"/>
          <w:szCs w:val="20"/>
          <w:lang w:val="ru-RU"/>
        </w:rPr>
        <w:t>Было</w:t>
      </w:r>
      <w:r w:rsidRPr="00567B19">
        <w:rPr>
          <w:sz w:val="20"/>
          <w:szCs w:val="20"/>
        </w:rPr>
        <w:t xml:space="preserve"> выделено семь основных факторов</w:t>
      </w:r>
      <w:r w:rsidR="007520CB">
        <w:rPr>
          <w:sz w:val="20"/>
          <w:szCs w:val="20"/>
          <w:lang w:val="ru-RU"/>
        </w:rPr>
        <w:t xml:space="preserve"> эффективности ТЭА</w:t>
      </w:r>
      <w:r w:rsidRPr="00567B19">
        <w:rPr>
          <w:sz w:val="20"/>
          <w:szCs w:val="20"/>
        </w:rPr>
        <w:t>:</w:t>
      </w:r>
      <w:r w:rsidRPr="00567B19">
        <w:rPr>
          <w:sz w:val="20"/>
          <w:szCs w:val="20"/>
          <w:lang w:val="ru-RU"/>
        </w:rPr>
        <w:t xml:space="preserve"> у</w:t>
      </w:r>
      <w:r w:rsidRPr="00567B19">
        <w:rPr>
          <w:sz w:val="20"/>
          <w:szCs w:val="20"/>
        </w:rPr>
        <w:t xml:space="preserve">правление </w:t>
      </w:r>
      <w:r w:rsidRPr="00567B19">
        <w:rPr>
          <w:sz w:val="20"/>
          <w:szCs w:val="20"/>
          <w:lang w:val="ru-RU"/>
        </w:rPr>
        <w:t>технической эксплуатацией автомобилей, означающее</w:t>
      </w:r>
      <w:r w:rsidRPr="00567B19">
        <w:rPr>
          <w:sz w:val="20"/>
          <w:szCs w:val="20"/>
        </w:rPr>
        <w:t xml:space="preserve"> </w:t>
      </w:r>
      <w:r w:rsidRPr="00567B19">
        <w:rPr>
          <w:sz w:val="20"/>
          <w:szCs w:val="20"/>
          <w:lang w:val="ru-RU"/>
        </w:rPr>
        <w:t>у</w:t>
      </w:r>
      <w:r w:rsidRPr="00567B19">
        <w:rPr>
          <w:sz w:val="20"/>
          <w:szCs w:val="20"/>
        </w:rPr>
        <w:t xml:space="preserve">правление системой и организацией ТО и </w:t>
      </w:r>
      <w:proofErr w:type="gramStart"/>
      <w:r w:rsidRPr="00567B19">
        <w:rPr>
          <w:sz w:val="20"/>
          <w:szCs w:val="20"/>
        </w:rPr>
        <w:t>Р</w:t>
      </w:r>
      <w:bookmarkStart w:id="4" w:name="bookmark75"/>
      <w:proofErr w:type="gramEnd"/>
      <w:r w:rsidRPr="00567B19">
        <w:rPr>
          <w:sz w:val="20"/>
          <w:szCs w:val="20"/>
          <w:lang w:val="ru-RU"/>
        </w:rPr>
        <w:t>, производственно-техническая база (</w:t>
      </w:r>
      <w:r w:rsidRPr="00567B19">
        <w:rPr>
          <w:sz w:val="20"/>
          <w:szCs w:val="20"/>
        </w:rPr>
        <w:t>ПТБ</w:t>
      </w:r>
      <w:r w:rsidRPr="00567B19">
        <w:rPr>
          <w:sz w:val="20"/>
          <w:szCs w:val="20"/>
          <w:lang w:val="ru-RU"/>
        </w:rPr>
        <w:t>)</w:t>
      </w:r>
      <w:bookmarkStart w:id="5" w:name="bookmark76"/>
      <w:bookmarkEnd w:id="4"/>
      <w:r w:rsidRPr="00567B19">
        <w:rPr>
          <w:sz w:val="20"/>
          <w:szCs w:val="20"/>
          <w:lang w:val="ru-RU"/>
        </w:rPr>
        <w:t xml:space="preserve">, </w:t>
      </w:r>
      <w:r w:rsidRPr="00567B19">
        <w:rPr>
          <w:rStyle w:val="102"/>
          <w:sz w:val="20"/>
          <w:szCs w:val="20"/>
        </w:rPr>
        <w:t>персонал</w:t>
      </w:r>
      <w:r w:rsidRPr="00567B19">
        <w:rPr>
          <w:rStyle w:val="102"/>
          <w:sz w:val="20"/>
          <w:szCs w:val="20"/>
          <w:lang w:val="ru-RU"/>
        </w:rPr>
        <w:t xml:space="preserve">, </w:t>
      </w:r>
      <w:bookmarkStart w:id="6" w:name="bookmark77"/>
      <w:bookmarkEnd w:id="5"/>
      <w:r w:rsidRPr="00567B19">
        <w:rPr>
          <w:rStyle w:val="102"/>
          <w:sz w:val="20"/>
          <w:szCs w:val="20"/>
          <w:lang w:val="ru-RU"/>
        </w:rPr>
        <w:t>с</w:t>
      </w:r>
      <w:proofErr w:type="spellStart"/>
      <w:r w:rsidRPr="00567B19">
        <w:rPr>
          <w:sz w:val="20"/>
          <w:szCs w:val="20"/>
        </w:rPr>
        <w:t>истема</w:t>
      </w:r>
      <w:proofErr w:type="spellEnd"/>
      <w:r w:rsidRPr="00567B19">
        <w:rPr>
          <w:sz w:val="20"/>
          <w:szCs w:val="20"/>
        </w:rPr>
        <w:t xml:space="preserve"> </w:t>
      </w:r>
      <w:r w:rsidRPr="00567B19">
        <w:rPr>
          <w:sz w:val="20"/>
          <w:szCs w:val="20"/>
          <w:lang w:val="ru-RU"/>
        </w:rPr>
        <w:t>материально-технического снабжения (МТС)</w:t>
      </w:r>
      <w:bookmarkStart w:id="7" w:name="bookmark78"/>
      <w:bookmarkEnd w:id="6"/>
      <w:r w:rsidRPr="00567B19">
        <w:rPr>
          <w:sz w:val="20"/>
          <w:szCs w:val="20"/>
          <w:lang w:val="ru-RU"/>
        </w:rPr>
        <w:t xml:space="preserve">, </w:t>
      </w:r>
      <w:r w:rsidRPr="00567B19">
        <w:rPr>
          <w:rStyle w:val="102"/>
          <w:sz w:val="20"/>
          <w:szCs w:val="20"/>
        </w:rPr>
        <w:t xml:space="preserve">организация процессов </w:t>
      </w:r>
      <w:r w:rsidRPr="00567B19">
        <w:rPr>
          <w:sz w:val="20"/>
          <w:szCs w:val="20"/>
          <w:lang w:val="ru-RU"/>
        </w:rPr>
        <w:t>технической эксплуатацией автомобилей</w:t>
      </w:r>
      <w:r w:rsidRPr="00567B19">
        <w:rPr>
          <w:rStyle w:val="102"/>
          <w:sz w:val="20"/>
          <w:szCs w:val="20"/>
          <w:lang w:val="ru-RU"/>
        </w:rPr>
        <w:t xml:space="preserve"> –</w:t>
      </w:r>
      <w:bookmarkEnd w:id="7"/>
      <w:r w:rsidRPr="00567B19">
        <w:rPr>
          <w:rStyle w:val="102"/>
          <w:sz w:val="20"/>
          <w:szCs w:val="20"/>
          <w:lang w:val="ru-RU"/>
        </w:rPr>
        <w:t xml:space="preserve"> </w:t>
      </w:r>
      <w:r w:rsidRPr="00567B19">
        <w:rPr>
          <w:sz w:val="20"/>
          <w:szCs w:val="20"/>
        </w:rPr>
        <w:t>система</w:t>
      </w:r>
      <w:r w:rsidRPr="00567B19">
        <w:rPr>
          <w:sz w:val="20"/>
          <w:szCs w:val="20"/>
          <w:lang w:val="ru-RU"/>
        </w:rPr>
        <w:t>,</w:t>
      </w:r>
      <w:r w:rsidRPr="00567B19">
        <w:rPr>
          <w:sz w:val="20"/>
          <w:szCs w:val="20"/>
        </w:rPr>
        <w:t xml:space="preserve"> определя</w:t>
      </w:r>
      <w:r w:rsidRPr="00567B19">
        <w:rPr>
          <w:sz w:val="20"/>
          <w:szCs w:val="20"/>
          <w:lang w:val="ru-RU"/>
        </w:rPr>
        <w:t>ющая</w:t>
      </w:r>
      <w:r w:rsidRPr="00567B19">
        <w:rPr>
          <w:sz w:val="20"/>
          <w:szCs w:val="20"/>
        </w:rPr>
        <w:t xml:space="preserve"> рациональную стра</w:t>
      </w:r>
      <w:r w:rsidRPr="00567B19">
        <w:rPr>
          <w:sz w:val="20"/>
          <w:szCs w:val="20"/>
        </w:rPr>
        <w:softHyphen/>
        <w:t>тегию</w:t>
      </w:r>
      <w:r w:rsidRPr="00567B19">
        <w:rPr>
          <w:sz w:val="20"/>
          <w:szCs w:val="20"/>
          <w:lang w:val="ru-RU"/>
        </w:rPr>
        <w:t xml:space="preserve"> ТО и Р, </w:t>
      </w:r>
      <w:r w:rsidRPr="00567B19">
        <w:rPr>
          <w:sz w:val="20"/>
          <w:szCs w:val="20"/>
        </w:rPr>
        <w:t>подвижной состав</w:t>
      </w:r>
      <w:r w:rsidRPr="00567B19">
        <w:rPr>
          <w:sz w:val="20"/>
          <w:szCs w:val="20"/>
          <w:lang w:val="ru-RU"/>
        </w:rPr>
        <w:t xml:space="preserve"> -</w:t>
      </w:r>
      <w:r w:rsidRPr="00567B19">
        <w:rPr>
          <w:sz w:val="20"/>
          <w:szCs w:val="20"/>
        </w:rPr>
        <w:t xml:space="preserve"> уров</w:t>
      </w:r>
      <w:r w:rsidRPr="00567B19">
        <w:rPr>
          <w:sz w:val="20"/>
          <w:szCs w:val="20"/>
          <w:lang w:val="ru-RU"/>
        </w:rPr>
        <w:t>ень</w:t>
      </w:r>
      <w:r w:rsidRPr="00567B19">
        <w:rPr>
          <w:sz w:val="20"/>
          <w:szCs w:val="20"/>
        </w:rPr>
        <w:t xml:space="preserve"> качества и надежности автомобилей</w:t>
      </w:r>
      <w:r w:rsidRPr="00567B19">
        <w:rPr>
          <w:sz w:val="20"/>
          <w:szCs w:val="20"/>
          <w:lang w:val="ru-RU"/>
        </w:rPr>
        <w:t xml:space="preserve">, </w:t>
      </w:r>
      <w:r w:rsidRPr="00567B19">
        <w:rPr>
          <w:sz w:val="20"/>
          <w:szCs w:val="20"/>
        </w:rPr>
        <w:t>условия эксплуатации</w:t>
      </w:r>
      <w:r w:rsidRPr="00567B19">
        <w:rPr>
          <w:sz w:val="20"/>
          <w:szCs w:val="20"/>
          <w:lang w:val="ru-RU"/>
        </w:rPr>
        <w:t>.</w:t>
      </w:r>
    </w:p>
    <w:p w:rsidR="00567B19" w:rsidRPr="00567B19" w:rsidRDefault="00567B19" w:rsidP="008550A0">
      <w:pPr>
        <w:pStyle w:val="101"/>
        <w:shd w:val="clear" w:color="auto" w:fill="auto"/>
        <w:spacing w:after="240" w:line="240" w:lineRule="auto"/>
        <w:ind w:left="20" w:right="-56" w:firstLine="780"/>
        <w:rPr>
          <w:sz w:val="20"/>
          <w:szCs w:val="20"/>
        </w:rPr>
      </w:pPr>
      <w:bookmarkStart w:id="8" w:name="bookmark80"/>
      <w:r w:rsidRPr="00567B19">
        <w:rPr>
          <w:sz w:val="20"/>
          <w:szCs w:val="20"/>
        </w:rPr>
        <w:t>В процессе анкетирования каждый эксперт проставлял количест</w:t>
      </w:r>
      <w:r w:rsidRPr="00567B19">
        <w:rPr>
          <w:sz w:val="20"/>
          <w:szCs w:val="20"/>
        </w:rPr>
        <w:softHyphen/>
        <w:t>венные оценки указанным  факторам,   ранжируя их. Обра</w:t>
      </w:r>
      <w:r w:rsidRPr="00567B19">
        <w:rPr>
          <w:sz w:val="20"/>
          <w:szCs w:val="20"/>
        </w:rPr>
        <w:softHyphen/>
        <w:t xml:space="preserve">ботка результатов экспертного </w:t>
      </w:r>
      <w:r w:rsidRPr="00567B19">
        <w:rPr>
          <w:sz w:val="20"/>
          <w:szCs w:val="20"/>
        </w:rPr>
        <w:lastRenderedPageBreak/>
        <w:t xml:space="preserve">опроса проводилась </w:t>
      </w:r>
      <w:bookmarkStart w:id="9" w:name="bookmark81"/>
      <w:bookmarkEnd w:id="8"/>
      <w:r w:rsidRPr="00567B19">
        <w:rPr>
          <w:sz w:val="20"/>
          <w:szCs w:val="20"/>
        </w:rPr>
        <w:t>при сведении результатов опроса экспертов в таблицу априорно</w:t>
      </w:r>
      <w:r w:rsidRPr="00567B19">
        <w:rPr>
          <w:sz w:val="20"/>
          <w:szCs w:val="20"/>
        </w:rPr>
        <w:softHyphen/>
        <w:t>го ранжирования.</w:t>
      </w:r>
      <w:bookmarkStart w:id="10" w:name="bookmark85"/>
      <w:bookmarkEnd w:id="9"/>
      <w:r w:rsidRPr="00567B19">
        <w:rPr>
          <w:sz w:val="20"/>
          <w:szCs w:val="20"/>
        </w:rPr>
        <w:t xml:space="preserve"> Коэффициент </w:t>
      </w:r>
      <w:proofErr w:type="spellStart"/>
      <w:r w:rsidRPr="00567B19">
        <w:rPr>
          <w:sz w:val="20"/>
          <w:szCs w:val="20"/>
        </w:rPr>
        <w:t>конкордации</w:t>
      </w:r>
      <w:proofErr w:type="spellEnd"/>
      <w:r w:rsidRPr="00567B19">
        <w:rPr>
          <w:sz w:val="20"/>
          <w:szCs w:val="20"/>
        </w:rPr>
        <w:t xml:space="preserve"> </w:t>
      </w:r>
      <w:r w:rsidRPr="00567B19">
        <w:rPr>
          <w:i/>
          <w:sz w:val="20"/>
          <w:szCs w:val="20"/>
        </w:rPr>
        <w:t>W</w:t>
      </w:r>
      <w:r w:rsidRPr="00567B19">
        <w:rPr>
          <w:sz w:val="20"/>
          <w:szCs w:val="20"/>
        </w:rPr>
        <w:t xml:space="preserve"> использован для оценки степени согла</w:t>
      </w:r>
      <w:r w:rsidRPr="00567B19">
        <w:rPr>
          <w:sz w:val="20"/>
          <w:szCs w:val="20"/>
        </w:rPr>
        <w:softHyphen/>
        <w:t>сованности мнений экспертов:</w:t>
      </w:r>
      <w:bookmarkEnd w:id="10"/>
    </w:p>
    <w:p w:rsidR="00567B19" w:rsidRPr="00567B19" w:rsidRDefault="00567B19" w:rsidP="008550A0">
      <w:pPr>
        <w:pStyle w:val="101"/>
        <w:shd w:val="clear" w:color="auto" w:fill="auto"/>
        <w:spacing w:after="240" w:line="240" w:lineRule="auto"/>
        <w:ind w:right="-56" w:firstLine="0"/>
        <w:jc w:val="right"/>
        <w:rPr>
          <w:rFonts w:eastAsiaTheme="minorEastAsia"/>
          <w:sz w:val="20"/>
          <w:szCs w:val="20"/>
        </w:rPr>
      </w:pPr>
      <m:oMath>
        <m:r>
          <w:rPr>
            <w:rFonts w:ascii="Cambria Math" w:hAnsi="Cambria Math"/>
            <w:sz w:val="20"/>
            <w:szCs w:val="20"/>
          </w:rPr>
          <m:t>W</m:t>
        </m:r>
        <m:r>
          <m:rPr>
            <m:sty m:val="p"/>
          </m:rP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12</m:t>
            </m:r>
            <m:r>
              <w:rPr>
                <w:rFonts w:ascii="Cambria Math" w:hAnsi="Cambria Math"/>
                <w:sz w:val="20"/>
                <w:szCs w:val="20"/>
                <w:lang w:val="en-US"/>
              </w:rPr>
              <m:t>S</m:t>
            </m:r>
          </m:num>
          <m:den>
            <m:sSup>
              <m:sSupPr>
                <m:ctrlPr>
                  <w:rPr>
                    <w:rFonts w:ascii="Cambria Math" w:hAnsi="Cambria Math"/>
                    <w:i/>
                    <w:sz w:val="20"/>
                    <w:szCs w:val="20"/>
                  </w:rPr>
                </m:ctrlPr>
              </m:sSupPr>
              <m:e>
                <m:r>
                  <w:rPr>
                    <w:rFonts w:ascii="Cambria Math" w:hAnsi="Cambria Math"/>
                    <w:sz w:val="20"/>
                    <w:szCs w:val="20"/>
                    <w:lang w:val="en-US"/>
                  </w:rPr>
                  <m:t>m</m:t>
                </m:r>
              </m:e>
              <m:sup>
                <m:r>
                  <w:rPr>
                    <w:rFonts w:ascii="Cambria Math" w:hAnsi="Cambria Math"/>
                    <w:sz w:val="20"/>
                    <w:szCs w:val="20"/>
                  </w:rPr>
                  <m:t xml:space="preserve">2   </m:t>
                </m:r>
              </m:sup>
            </m:sSup>
            <m:d>
              <m:dPr>
                <m:ctrlPr>
                  <w:rPr>
                    <w:rFonts w:ascii="Cambria Math" w:hAnsi="Cambria Math"/>
                    <w:i/>
                    <w:sz w:val="20"/>
                    <w:szCs w:val="20"/>
                  </w:rPr>
                </m:ctrlPr>
              </m:dPr>
              <m:e>
                <m:sSup>
                  <m:sSupPr>
                    <m:ctrlPr>
                      <w:rPr>
                        <w:rFonts w:ascii="Cambria Math" w:hAnsi="Cambria Math"/>
                        <w:i/>
                        <w:sz w:val="20"/>
                        <w:szCs w:val="20"/>
                      </w:rPr>
                    </m:ctrlPr>
                  </m:sSupPr>
                  <m:e>
                    <m:r>
                      <w:rPr>
                        <w:rFonts w:ascii="Cambria Math" w:hAnsi="Cambria Math"/>
                        <w:sz w:val="20"/>
                        <w:szCs w:val="20"/>
                      </w:rPr>
                      <m:t>n</m:t>
                    </m:r>
                  </m:e>
                  <m:sup>
                    <m:r>
                      <w:rPr>
                        <w:rFonts w:ascii="Cambria Math" w:hAnsi="Cambria Math"/>
                        <w:sz w:val="20"/>
                        <w:szCs w:val="20"/>
                      </w:rPr>
                      <m:t>3</m:t>
                    </m:r>
                  </m:sup>
                </m:sSup>
                <m:r>
                  <w:rPr>
                    <w:rFonts w:ascii="Cambria Math" w:hAnsi="Cambria Math"/>
                    <w:sz w:val="20"/>
                    <w:szCs w:val="20"/>
                  </w:rPr>
                  <m:t>-n</m:t>
                </m:r>
              </m:e>
            </m:d>
          </m:den>
        </m:f>
      </m:oMath>
      <w:r w:rsidR="00351988">
        <w:rPr>
          <w:rFonts w:eastAsiaTheme="minorEastAsia"/>
          <w:sz w:val="20"/>
          <w:szCs w:val="20"/>
        </w:rPr>
        <w:t>;</w:t>
      </w:r>
      <w:r w:rsidR="00351988">
        <w:rPr>
          <w:rFonts w:eastAsiaTheme="minorEastAsia"/>
          <w:sz w:val="20"/>
          <w:szCs w:val="20"/>
        </w:rPr>
        <w:tab/>
      </w:r>
      <w:r w:rsidR="00351988">
        <w:rPr>
          <w:rFonts w:eastAsiaTheme="minorEastAsia"/>
          <w:sz w:val="20"/>
          <w:szCs w:val="20"/>
        </w:rPr>
        <w:tab/>
      </w:r>
      <w:r w:rsidR="00351988">
        <w:rPr>
          <w:rFonts w:eastAsiaTheme="minorEastAsia"/>
          <w:sz w:val="20"/>
          <w:szCs w:val="20"/>
        </w:rPr>
        <w:tab/>
      </w:r>
      <w:r w:rsidR="00351988">
        <w:rPr>
          <w:rFonts w:eastAsiaTheme="minorEastAsia"/>
          <w:sz w:val="20"/>
          <w:szCs w:val="20"/>
        </w:rPr>
        <w:tab/>
      </w:r>
      <w:r w:rsidR="00351988">
        <w:rPr>
          <w:rFonts w:eastAsiaTheme="minorEastAsia"/>
          <w:sz w:val="20"/>
          <w:szCs w:val="20"/>
        </w:rPr>
        <w:tab/>
        <w:t>(14</w:t>
      </w:r>
      <w:r w:rsidRPr="00567B19">
        <w:rPr>
          <w:rFonts w:eastAsiaTheme="minorEastAsia"/>
          <w:sz w:val="20"/>
          <w:szCs w:val="20"/>
        </w:rPr>
        <w:t>)</w:t>
      </w:r>
    </w:p>
    <w:p w:rsidR="00567B19" w:rsidRPr="00567B19" w:rsidRDefault="00567B19" w:rsidP="0017228A">
      <w:pPr>
        <w:spacing w:after="240"/>
        <w:ind w:right="-56" w:firstLine="709"/>
      </w:pPr>
      <w:r w:rsidRPr="00567B19">
        <w:rPr>
          <w:rFonts w:eastAsiaTheme="minorEastAsia"/>
        </w:rPr>
        <w:t>где</w:t>
      </w:r>
      <w:r w:rsidRPr="00567B19">
        <w:rPr>
          <w:rFonts w:eastAsiaTheme="minorEastAsia"/>
          <w:i/>
        </w:rPr>
        <w:t xml:space="preserve"> </w:t>
      </w:r>
      <w:r w:rsidRPr="00567B19">
        <w:rPr>
          <w:rFonts w:eastAsiaTheme="minorEastAsia"/>
          <w:i/>
          <w:lang w:val="en-US"/>
        </w:rPr>
        <w:t>S</w:t>
      </w:r>
      <w:r w:rsidRPr="00567B19">
        <w:rPr>
          <w:rFonts w:eastAsiaTheme="minorEastAsia"/>
        </w:rPr>
        <w:t>=</w:t>
      </w:r>
      <m:oMath>
        <m:nary>
          <m:naryPr>
            <m:chr m:val="∑"/>
            <m:limLoc m:val="undOvr"/>
            <m:ctrlPr>
              <w:rPr>
                <w:rFonts w:ascii="Cambria Math" w:hAnsi="Cambria Math"/>
                <w:i/>
              </w:rPr>
            </m:ctrlPr>
          </m:naryPr>
          <m:sub>
            <m:r>
              <w:rPr>
                <w:rFonts w:ascii="Cambria Math" w:hAnsi="Cambria Math"/>
              </w:rPr>
              <m:t>i</m:t>
            </m:r>
          </m:sub>
          <m:sup>
            <m:r>
              <w:rPr>
                <w:rFonts w:ascii="Cambria Math" w:hAnsi="Cambria Math"/>
              </w:rPr>
              <m:t>k</m:t>
            </m:r>
          </m:sup>
          <m:e>
            <m:sSubSup>
              <m:sSubSupPr>
                <m:ctrlPr>
                  <w:rPr>
                    <w:rFonts w:ascii="Cambria Math" w:hAnsi="Cambria Math"/>
                    <w:i/>
                  </w:rPr>
                </m:ctrlPr>
              </m:sSubSupPr>
              <m:e>
                <m:r>
                  <w:rPr>
                    <w:rFonts w:ascii="Cambria Math" w:hAnsi="Cambria Math"/>
                  </w:rPr>
                  <m:t>Δ</m:t>
                </m:r>
              </m:e>
              <m:sub>
                <m:r>
                  <w:rPr>
                    <w:rFonts w:ascii="Cambria Math" w:hAnsi="Cambria Math"/>
                  </w:rPr>
                  <m:t>i</m:t>
                </m:r>
              </m:sub>
              <m:sup>
                <m:r>
                  <w:rPr>
                    <w:rFonts w:ascii="Cambria Math" w:hAnsi="Cambria Math"/>
                  </w:rPr>
                  <m:t>2</m:t>
                </m:r>
              </m:sup>
            </m:sSubSup>
          </m:e>
        </m:nary>
      </m:oMath>
      <w:r w:rsidRPr="00567B19">
        <w:t xml:space="preserve"> ,</w:t>
      </w:r>
      <w:r w:rsidRPr="00567B19">
        <w:tab/>
      </w:r>
      <w:r w:rsidRPr="00567B19">
        <w:tab/>
      </w:r>
      <w:r w:rsidRPr="00567B19">
        <w:tab/>
        <w:t xml:space="preserve">                          </w:t>
      </w:r>
      <w:r w:rsidR="0017228A">
        <w:t xml:space="preserve">                                         </w:t>
      </w:r>
      <w:r w:rsidRPr="00567B19">
        <w:t>(1</w:t>
      </w:r>
      <w:r w:rsidR="00351988">
        <w:t>5</w:t>
      </w:r>
      <w:r w:rsidRPr="00567B19">
        <w:t>)</w:t>
      </w:r>
    </w:p>
    <w:p w:rsidR="00567B19" w:rsidRPr="00567B19" w:rsidRDefault="00567B19" w:rsidP="00567B19">
      <w:pPr>
        <w:ind w:firstLine="709"/>
        <w:jc w:val="both"/>
      </w:pPr>
      <w:bookmarkStart w:id="11" w:name="bookmark86"/>
      <w:r w:rsidRPr="00567B19">
        <w:t xml:space="preserve">где </w:t>
      </w:r>
      <w:r w:rsidRPr="00567B19">
        <w:rPr>
          <w:i/>
          <w:lang w:val="en-US"/>
        </w:rPr>
        <w:t>S</w:t>
      </w:r>
      <w:r w:rsidRPr="00567B19">
        <w:t xml:space="preserve"> - сумма квадратов отклонения рангов;</w:t>
      </w:r>
      <w:r w:rsidRPr="00567B19">
        <w:rPr>
          <w:rStyle w:val="103"/>
          <w:sz w:val="20"/>
          <w:szCs w:val="20"/>
        </w:rPr>
        <w:t xml:space="preserve"> т</w:t>
      </w:r>
      <w:r w:rsidRPr="00567B19">
        <w:t xml:space="preserve"> - число экспертов;</w:t>
      </w:r>
      <w:r w:rsidRPr="00567B19">
        <w:rPr>
          <w:rStyle w:val="103"/>
          <w:sz w:val="20"/>
          <w:szCs w:val="20"/>
        </w:rPr>
        <w:t xml:space="preserve"> </w:t>
      </w:r>
      <w:proofErr w:type="gramStart"/>
      <w:r w:rsidRPr="00567B19">
        <w:rPr>
          <w:rStyle w:val="103"/>
          <w:sz w:val="20"/>
          <w:szCs w:val="20"/>
        </w:rPr>
        <w:t>п</w:t>
      </w:r>
      <w:proofErr w:type="gramEnd"/>
      <w:r w:rsidRPr="00567B19">
        <w:rPr>
          <w:rStyle w:val="103"/>
          <w:sz w:val="20"/>
          <w:szCs w:val="20"/>
        </w:rPr>
        <w:t xml:space="preserve"> -</w:t>
      </w:r>
      <w:r w:rsidRPr="00567B19">
        <w:t xml:space="preserve"> число факторов;</w:t>
      </w:r>
      <m:oMath>
        <m:r>
          <w:rPr>
            <w:rFonts w:ascii="Cambria Math" w:hAnsi="Cambria Math"/>
          </w:rPr>
          <m:t xml:space="preserve"> </m:t>
        </m:r>
        <m:sSub>
          <m:sSubPr>
            <m:ctrlPr>
              <w:rPr>
                <w:rFonts w:ascii="Cambria Math" w:hAnsi="Cambria Math"/>
                <w:i/>
              </w:rPr>
            </m:ctrlPr>
          </m:sSubPr>
          <m:e>
            <m:r>
              <w:rPr>
                <w:rFonts w:ascii="Cambria Math" w:hAnsi="Cambria Math"/>
              </w:rPr>
              <m:t>∆</m:t>
            </m:r>
          </m:e>
          <m:sub>
            <m:r>
              <w:rPr>
                <w:rFonts w:ascii="Cambria Math" w:hAnsi="Cambria Math"/>
              </w:rPr>
              <m:t>i</m:t>
            </m:r>
          </m:sub>
        </m:sSub>
        <m:r>
          <w:rPr>
            <w:rFonts w:ascii="Cambria Math" w:hAnsi="Cambria Math"/>
          </w:rPr>
          <m:t xml:space="preserve"> </m:t>
        </m:r>
      </m:oMath>
      <w:r w:rsidRPr="00567B19">
        <w:t xml:space="preserve">- отклонение от средней суммы рангов. </w:t>
      </w:r>
    </w:p>
    <w:bookmarkEnd w:id="11"/>
    <w:p w:rsidR="00D67DDF" w:rsidRDefault="00567B19" w:rsidP="00D67DDF">
      <w:pPr>
        <w:pStyle w:val="212"/>
        <w:shd w:val="clear" w:color="auto" w:fill="auto"/>
        <w:spacing w:line="240" w:lineRule="auto"/>
        <w:ind w:right="-56" w:firstLine="709"/>
        <w:rPr>
          <w:rStyle w:val="221"/>
          <w:sz w:val="28"/>
          <w:szCs w:val="28"/>
        </w:rPr>
      </w:pPr>
      <w:r w:rsidRPr="00567B19">
        <w:rPr>
          <w:sz w:val="20"/>
          <w:szCs w:val="20"/>
        </w:rPr>
        <w:t xml:space="preserve">Результаты ранжирования факторов ТЭА, влияющих на эффективность работы АТП приведены в табл.1. </w:t>
      </w:r>
      <w:r w:rsidR="00D67DDF" w:rsidRPr="00567B19">
        <w:rPr>
          <w:sz w:val="20"/>
          <w:szCs w:val="20"/>
        </w:rPr>
        <w:t>На рис. 5 приведена диаграмма влияния факторов на эффективность работы ТЭА.</w:t>
      </w:r>
      <w:r w:rsidR="00D67DDF" w:rsidRPr="00567B19">
        <w:rPr>
          <w:rStyle w:val="221"/>
          <w:sz w:val="28"/>
          <w:szCs w:val="28"/>
        </w:rPr>
        <w:t xml:space="preserve"> </w:t>
      </w:r>
    </w:p>
    <w:p w:rsidR="00D67DDF" w:rsidRPr="004E2579" w:rsidRDefault="00D67DDF" w:rsidP="00D67DDF">
      <w:pPr>
        <w:pStyle w:val="212"/>
        <w:shd w:val="clear" w:color="auto" w:fill="auto"/>
        <w:spacing w:line="360" w:lineRule="auto"/>
        <w:ind w:left="360" w:right="-56"/>
        <w:jc w:val="left"/>
        <w:rPr>
          <w:rStyle w:val="221"/>
          <w:b/>
          <w:sz w:val="28"/>
          <w:szCs w:val="28"/>
        </w:rPr>
      </w:pPr>
      <w:r w:rsidRPr="004E2579">
        <w:rPr>
          <w:b/>
          <w:noProof/>
          <w:sz w:val="28"/>
          <w:szCs w:val="28"/>
        </w:rPr>
        <w:drawing>
          <wp:inline distT="0" distB="0" distL="0" distR="0" wp14:anchorId="356272F4" wp14:editId="1CE0BE27">
            <wp:extent cx="3657657" cy="1762125"/>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62738" cy="1764573"/>
                    </a:xfrm>
                    <a:prstGeom prst="rect">
                      <a:avLst/>
                    </a:prstGeom>
                    <a:noFill/>
                    <a:ln>
                      <a:noFill/>
                    </a:ln>
                  </pic:spPr>
                </pic:pic>
              </a:graphicData>
            </a:graphic>
          </wp:inline>
        </w:drawing>
      </w:r>
    </w:p>
    <w:p w:rsidR="00D67DDF" w:rsidRPr="00567B19" w:rsidRDefault="00D67DDF" w:rsidP="00D67DDF">
      <w:pPr>
        <w:pStyle w:val="212"/>
        <w:numPr>
          <w:ilvl w:val="0"/>
          <w:numId w:val="33"/>
        </w:numPr>
        <w:shd w:val="clear" w:color="auto" w:fill="auto"/>
        <w:spacing w:line="360" w:lineRule="auto"/>
        <w:ind w:right="-56"/>
        <w:jc w:val="center"/>
        <w:rPr>
          <w:sz w:val="20"/>
          <w:szCs w:val="20"/>
        </w:rPr>
      </w:pPr>
      <w:r w:rsidRPr="00567B19">
        <w:rPr>
          <w:rStyle w:val="221"/>
          <w:sz w:val="20"/>
          <w:szCs w:val="20"/>
        </w:rPr>
        <w:t>Рисунок 5 - Диаграмма влияния факторов на эффективность работы ТЭА</w:t>
      </w:r>
    </w:p>
    <w:p w:rsidR="005F6AA9" w:rsidRPr="00567B19" w:rsidRDefault="005F6AA9" w:rsidP="00351988">
      <w:pPr>
        <w:pStyle w:val="ae"/>
        <w:tabs>
          <w:tab w:val="left" w:pos="7278"/>
        </w:tabs>
        <w:spacing w:after="0"/>
        <w:ind w:right="-56" w:firstLine="709"/>
        <w:jc w:val="both"/>
        <w:rPr>
          <w:sz w:val="20"/>
          <w:szCs w:val="20"/>
          <w:lang w:val="ru-RU"/>
        </w:rPr>
      </w:pPr>
      <w:r w:rsidRPr="000B0AB3">
        <w:rPr>
          <w:sz w:val="20"/>
          <w:szCs w:val="20"/>
        </w:rPr>
        <w:t>Наибольшее влияние на эффективность ТЭА оказывают «Система ТО и Р» и «Управление». Среди наименее значимых факторов названы: «Подвижной состав» и «Условия эксплуатации»</w:t>
      </w:r>
      <w:r w:rsidRPr="000B0AB3">
        <w:rPr>
          <w:sz w:val="20"/>
          <w:szCs w:val="20"/>
          <w:lang w:val="ru-RU"/>
        </w:rPr>
        <w:t>.</w:t>
      </w:r>
      <w:r w:rsidRPr="005F6AA9">
        <w:rPr>
          <w:sz w:val="20"/>
          <w:szCs w:val="20"/>
          <w:lang w:val="ru-RU"/>
        </w:rPr>
        <w:t xml:space="preserve"> </w:t>
      </w:r>
      <w:r w:rsidRPr="00567B19">
        <w:rPr>
          <w:sz w:val="20"/>
          <w:szCs w:val="20"/>
          <w:lang w:val="ru-RU"/>
        </w:rPr>
        <w:t>Р</w:t>
      </w:r>
      <w:proofErr w:type="spellStart"/>
      <w:r w:rsidRPr="00567B19">
        <w:rPr>
          <w:sz w:val="20"/>
          <w:szCs w:val="20"/>
        </w:rPr>
        <w:t>ешение</w:t>
      </w:r>
      <w:proofErr w:type="spellEnd"/>
      <w:r w:rsidRPr="00567B19">
        <w:rPr>
          <w:sz w:val="20"/>
          <w:szCs w:val="20"/>
        </w:rPr>
        <w:t xml:space="preserve"> проблем повышения эффективности ТЭА является в большей степени проблемой самих предприятий транспорта, независимо от масштаба предприятия и формы собственности</w:t>
      </w:r>
      <w:r w:rsidRPr="00567B19">
        <w:rPr>
          <w:sz w:val="20"/>
          <w:szCs w:val="20"/>
          <w:lang w:val="ru-RU"/>
        </w:rPr>
        <w:t>.</w:t>
      </w:r>
    </w:p>
    <w:p w:rsidR="00631E16" w:rsidRDefault="00351988" w:rsidP="00631E16">
      <w:pPr>
        <w:pStyle w:val="ae"/>
        <w:spacing w:after="0"/>
        <w:ind w:left="20" w:right="-56" w:hanging="20"/>
        <w:jc w:val="both"/>
        <w:rPr>
          <w:sz w:val="20"/>
          <w:szCs w:val="20"/>
          <w:lang w:val="ru-RU"/>
        </w:rPr>
      </w:pPr>
      <w:r w:rsidRPr="00440182">
        <w:rPr>
          <w:sz w:val="20"/>
          <w:szCs w:val="20"/>
        </w:rPr>
        <w:t>Проведенные исследования, включающие экспертный опрос руководителей, специалистов и служащих автомобильного транспорта, позволили выявить уровень разработки и внедрения методологического обеспечения решения задач логистики транспорта (табл. 2) .</w:t>
      </w:r>
      <w:r w:rsidR="00440182" w:rsidRPr="00440182">
        <w:rPr>
          <w:sz w:val="20"/>
          <w:szCs w:val="20"/>
        </w:rPr>
        <w:t xml:space="preserve"> </w:t>
      </w:r>
      <w:r w:rsidR="00440182" w:rsidRPr="00567B19">
        <w:rPr>
          <w:sz w:val="20"/>
          <w:szCs w:val="20"/>
        </w:rPr>
        <w:t>Результаты</w:t>
      </w:r>
      <w:r w:rsidR="00440182">
        <w:rPr>
          <w:sz w:val="20"/>
          <w:szCs w:val="20"/>
          <w:lang w:val="ru-RU"/>
        </w:rPr>
        <w:t xml:space="preserve"> </w:t>
      </w:r>
      <w:r w:rsidR="00440182" w:rsidRPr="00567B19">
        <w:rPr>
          <w:sz w:val="20"/>
          <w:szCs w:val="20"/>
        </w:rPr>
        <w:t xml:space="preserve"> исследований свидетельствуют о недостаточном развитии и использовании  логистического методологического обеспечения для решения транспортных задач уровне предприятий. </w:t>
      </w:r>
    </w:p>
    <w:p w:rsidR="00631E16" w:rsidRPr="00567B19" w:rsidRDefault="00656D8C" w:rsidP="00631E16">
      <w:pPr>
        <w:pStyle w:val="ae"/>
        <w:spacing w:after="0"/>
        <w:ind w:left="20" w:right="-56" w:firstLine="689"/>
        <w:jc w:val="both"/>
        <w:rPr>
          <w:sz w:val="20"/>
          <w:szCs w:val="20"/>
          <w:lang w:val="ru-RU"/>
        </w:rPr>
      </w:pPr>
      <w:r w:rsidRPr="00567B19">
        <w:rPr>
          <w:sz w:val="20"/>
          <w:szCs w:val="20"/>
        </w:rPr>
        <w:t xml:space="preserve">Современная концепция логистики рассматривается как эффективный мотивированный подход к управлению ИТС АТП с целью поддержания высокого </w:t>
      </w:r>
    </w:p>
    <w:p w:rsidR="00656D8C" w:rsidRPr="001868C2" w:rsidRDefault="00656D8C" w:rsidP="00656D8C">
      <w:pPr>
        <w:pStyle w:val="ae"/>
        <w:spacing w:after="0"/>
        <w:ind w:left="20" w:right="-56" w:firstLine="700"/>
        <w:jc w:val="both"/>
        <w:rPr>
          <w:lang w:val="ru-RU"/>
        </w:rPr>
        <w:sectPr w:rsidR="00656D8C" w:rsidRPr="001868C2" w:rsidSect="00B15062">
          <w:footerReference w:type="even" r:id="rId15"/>
          <w:footerReference w:type="default" r:id="rId16"/>
          <w:pgSz w:w="8419" w:h="11906" w:orient="landscape" w:code="9"/>
          <w:pgMar w:top="851" w:right="425" w:bottom="1134" w:left="794" w:header="567" w:footer="567" w:gutter="340"/>
          <w:cols w:space="708"/>
          <w:docGrid w:linePitch="360"/>
        </w:sectPr>
      </w:pPr>
    </w:p>
    <w:p w:rsidR="0069225C" w:rsidRPr="006F6954" w:rsidRDefault="0069225C" w:rsidP="00AB024D">
      <w:pPr>
        <w:spacing w:line="360" w:lineRule="auto"/>
        <w:ind w:right="-56"/>
      </w:pPr>
      <w:r w:rsidRPr="006F6954">
        <w:lastRenderedPageBreak/>
        <w:t>Таблица</w:t>
      </w:r>
      <w:r w:rsidR="00C25F03" w:rsidRPr="006F6954">
        <w:t xml:space="preserve"> </w:t>
      </w:r>
      <w:r w:rsidRPr="006F6954">
        <w:t>1</w:t>
      </w:r>
      <w:r w:rsidR="00C25F03" w:rsidRPr="006F6954">
        <w:t>.</w:t>
      </w:r>
      <w:r w:rsidRPr="006F6954">
        <w:t xml:space="preserve"> - </w:t>
      </w:r>
      <w:r w:rsidR="00C25F03" w:rsidRPr="006F6954">
        <w:t>Р</w:t>
      </w:r>
      <w:r w:rsidRPr="006F6954">
        <w:t>анжирование факторов ТЭА, влияющих на эффективность работы АТП</w:t>
      </w: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5"/>
        <w:gridCol w:w="1784"/>
        <w:gridCol w:w="283"/>
        <w:gridCol w:w="284"/>
        <w:gridCol w:w="283"/>
        <w:gridCol w:w="284"/>
        <w:gridCol w:w="283"/>
        <w:gridCol w:w="496"/>
        <w:gridCol w:w="12"/>
        <w:gridCol w:w="343"/>
        <w:gridCol w:w="425"/>
        <w:gridCol w:w="567"/>
        <w:gridCol w:w="850"/>
        <w:gridCol w:w="708"/>
        <w:gridCol w:w="850"/>
        <w:gridCol w:w="710"/>
        <w:gridCol w:w="601"/>
        <w:gridCol w:w="959"/>
      </w:tblGrid>
      <w:tr w:rsidR="0069225C" w:rsidRPr="00905462" w:rsidTr="00905462">
        <w:tc>
          <w:tcPr>
            <w:tcW w:w="485" w:type="dxa"/>
            <w:vMerge w:val="restart"/>
          </w:tcPr>
          <w:p w:rsidR="0069225C" w:rsidRPr="00905462" w:rsidRDefault="0069225C" w:rsidP="00AB024D">
            <w:pPr>
              <w:spacing w:line="360" w:lineRule="auto"/>
              <w:ind w:right="-56"/>
              <w:rPr>
                <w:sz w:val="18"/>
                <w:szCs w:val="18"/>
              </w:rPr>
            </w:pPr>
          </w:p>
          <w:p w:rsidR="0069225C" w:rsidRPr="00905462" w:rsidRDefault="0069225C" w:rsidP="00AB024D">
            <w:pPr>
              <w:spacing w:line="360" w:lineRule="auto"/>
              <w:ind w:right="-56"/>
              <w:rPr>
                <w:sz w:val="18"/>
                <w:szCs w:val="18"/>
              </w:rPr>
            </w:pPr>
          </w:p>
          <w:p w:rsidR="0069225C" w:rsidRPr="00905462" w:rsidRDefault="0069225C" w:rsidP="00AB024D">
            <w:pPr>
              <w:spacing w:line="360" w:lineRule="auto"/>
              <w:ind w:right="-56"/>
              <w:rPr>
                <w:sz w:val="18"/>
                <w:szCs w:val="18"/>
              </w:rPr>
            </w:pPr>
            <w:r w:rsidRPr="00905462">
              <w:rPr>
                <w:sz w:val="18"/>
                <w:szCs w:val="18"/>
              </w:rPr>
              <w:t>№</w:t>
            </w:r>
          </w:p>
          <w:p w:rsidR="0069225C" w:rsidRPr="00905462" w:rsidRDefault="0069225C" w:rsidP="00AB024D">
            <w:pPr>
              <w:spacing w:line="360" w:lineRule="auto"/>
              <w:ind w:right="-56"/>
              <w:rPr>
                <w:sz w:val="18"/>
                <w:szCs w:val="18"/>
              </w:rPr>
            </w:pPr>
          </w:p>
        </w:tc>
        <w:tc>
          <w:tcPr>
            <w:tcW w:w="1784" w:type="dxa"/>
            <w:vMerge w:val="restart"/>
          </w:tcPr>
          <w:p w:rsidR="0069225C" w:rsidRPr="00905462" w:rsidRDefault="0069225C" w:rsidP="00AB024D">
            <w:pPr>
              <w:spacing w:line="360" w:lineRule="auto"/>
              <w:ind w:right="-56"/>
              <w:rPr>
                <w:sz w:val="18"/>
                <w:szCs w:val="18"/>
              </w:rPr>
            </w:pPr>
          </w:p>
          <w:p w:rsidR="0069225C" w:rsidRPr="00905462" w:rsidRDefault="0069225C" w:rsidP="00AB024D">
            <w:pPr>
              <w:spacing w:line="360" w:lineRule="auto"/>
              <w:ind w:right="-56"/>
              <w:rPr>
                <w:sz w:val="18"/>
                <w:szCs w:val="18"/>
              </w:rPr>
            </w:pPr>
          </w:p>
          <w:p w:rsidR="0069225C" w:rsidRPr="00905462" w:rsidRDefault="0069225C" w:rsidP="00AB024D">
            <w:pPr>
              <w:spacing w:line="360" w:lineRule="auto"/>
              <w:ind w:right="-56"/>
              <w:rPr>
                <w:sz w:val="18"/>
                <w:szCs w:val="18"/>
              </w:rPr>
            </w:pPr>
            <w:r w:rsidRPr="00905462">
              <w:rPr>
                <w:sz w:val="18"/>
                <w:szCs w:val="18"/>
              </w:rPr>
              <w:t>Элементы ТЭА</w:t>
            </w:r>
          </w:p>
        </w:tc>
        <w:tc>
          <w:tcPr>
            <w:tcW w:w="3260" w:type="dxa"/>
            <w:gridSpan w:val="10"/>
          </w:tcPr>
          <w:p w:rsidR="0069225C" w:rsidRPr="00905462" w:rsidRDefault="0069225C" w:rsidP="00AB024D">
            <w:pPr>
              <w:spacing w:line="360" w:lineRule="auto"/>
              <w:ind w:right="-56"/>
              <w:jc w:val="center"/>
              <w:rPr>
                <w:sz w:val="18"/>
                <w:szCs w:val="18"/>
              </w:rPr>
            </w:pPr>
            <w:r w:rsidRPr="00905462">
              <w:rPr>
                <w:sz w:val="18"/>
                <w:szCs w:val="18"/>
              </w:rPr>
              <w:t>Условные номера экспертов</w:t>
            </w:r>
          </w:p>
        </w:tc>
        <w:tc>
          <w:tcPr>
            <w:tcW w:w="850" w:type="dxa"/>
            <w:vMerge w:val="restart"/>
          </w:tcPr>
          <w:p w:rsidR="0069225C" w:rsidRPr="00905462" w:rsidRDefault="0069225C" w:rsidP="00AB024D">
            <w:pPr>
              <w:spacing w:line="360" w:lineRule="auto"/>
              <w:ind w:right="-56"/>
              <w:jc w:val="center"/>
              <w:rPr>
                <w:sz w:val="18"/>
                <w:szCs w:val="18"/>
                <w:lang w:val="en-US"/>
              </w:rPr>
            </w:pPr>
          </w:p>
          <w:p w:rsidR="0069225C" w:rsidRPr="00905462" w:rsidRDefault="0069225C" w:rsidP="00AB024D">
            <w:pPr>
              <w:ind w:right="-56"/>
              <w:jc w:val="center"/>
              <w:rPr>
                <w:sz w:val="18"/>
                <w:szCs w:val="18"/>
                <w:lang w:val="en-US"/>
              </w:rPr>
            </w:pPr>
            <w:proofErr w:type="gramStart"/>
            <w:r w:rsidRPr="00905462">
              <w:rPr>
                <w:sz w:val="18"/>
                <w:szCs w:val="18"/>
              </w:rPr>
              <w:t>Сред</w:t>
            </w:r>
            <w:r w:rsidRPr="00905462">
              <w:rPr>
                <w:sz w:val="18"/>
                <w:szCs w:val="18"/>
                <w:lang w:val="en-US"/>
              </w:rPr>
              <w:t>-</w:t>
            </w:r>
            <w:r w:rsidRPr="00905462">
              <w:rPr>
                <w:sz w:val="18"/>
                <w:szCs w:val="18"/>
              </w:rPr>
              <w:t>нее</w:t>
            </w:r>
            <w:proofErr w:type="gramEnd"/>
            <w:r w:rsidRPr="00905462">
              <w:rPr>
                <w:sz w:val="18"/>
                <w:szCs w:val="18"/>
              </w:rPr>
              <w:t xml:space="preserve"> значение</w:t>
            </w:r>
          </w:p>
        </w:tc>
        <w:tc>
          <w:tcPr>
            <w:tcW w:w="708" w:type="dxa"/>
            <w:vMerge w:val="restart"/>
          </w:tcPr>
          <w:p w:rsidR="0069225C" w:rsidRPr="00905462" w:rsidRDefault="0069225C" w:rsidP="00AB024D">
            <w:pPr>
              <w:spacing w:line="360" w:lineRule="auto"/>
              <w:ind w:right="-56"/>
              <w:jc w:val="center"/>
              <w:rPr>
                <w:sz w:val="18"/>
                <w:szCs w:val="18"/>
                <w:lang w:val="en-US"/>
              </w:rPr>
            </w:pPr>
          </w:p>
          <w:p w:rsidR="0069225C" w:rsidRPr="00905462" w:rsidRDefault="0069225C" w:rsidP="00AB024D">
            <w:pPr>
              <w:ind w:right="-56"/>
              <w:jc w:val="center"/>
              <w:rPr>
                <w:sz w:val="18"/>
                <w:szCs w:val="18"/>
              </w:rPr>
            </w:pPr>
            <w:r w:rsidRPr="00905462">
              <w:rPr>
                <w:sz w:val="18"/>
                <w:szCs w:val="18"/>
              </w:rPr>
              <w:t>Сумма рангов</w:t>
            </w:r>
          </w:p>
        </w:tc>
        <w:tc>
          <w:tcPr>
            <w:tcW w:w="850" w:type="dxa"/>
            <w:vMerge w:val="restart"/>
          </w:tcPr>
          <w:p w:rsidR="0069225C" w:rsidRPr="00905462" w:rsidRDefault="0069225C" w:rsidP="00AB024D">
            <w:pPr>
              <w:ind w:right="-56"/>
              <w:jc w:val="center"/>
              <w:rPr>
                <w:sz w:val="18"/>
                <w:szCs w:val="18"/>
              </w:rPr>
            </w:pPr>
            <w:r w:rsidRPr="00905462">
              <w:rPr>
                <w:sz w:val="18"/>
                <w:szCs w:val="18"/>
              </w:rPr>
              <w:t>Отклонение от ср. суммы рангов</w:t>
            </w:r>
          </w:p>
          <w:p w:rsidR="0069225C" w:rsidRPr="00905462" w:rsidRDefault="0069225C" w:rsidP="00AB024D">
            <w:pPr>
              <w:ind w:right="-56"/>
              <w:jc w:val="center"/>
              <w:rPr>
                <w:rFonts w:eastAsiaTheme="minorEastAsia"/>
                <w:sz w:val="18"/>
                <w:szCs w:val="18"/>
              </w:rPr>
            </w:pPr>
            <m:oMathPara>
              <m:oMath>
                <m:r>
                  <w:rPr>
                    <w:rFonts w:ascii="Cambria Math" w:hAnsi="Cambria Math"/>
                    <w:sz w:val="18"/>
                    <w:szCs w:val="18"/>
                  </w:rPr>
                  <m:t>∆</m:t>
                </m:r>
              </m:oMath>
            </m:oMathPara>
          </w:p>
        </w:tc>
        <w:tc>
          <w:tcPr>
            <w:tcW w:w="710" w:type="dxa"/>
            <w:vMerge w:val="restart"/>
          </w:tcPr>
          <w:p w:rsidR="0069225C" w:rsidRPr="00905462" w:rsidRDefault="0069225C" w:rsidP="00AB024D">
            <w:pPr>
              <w:spacing w:line="360" w:lineRule="auto"/>
              <w:ind w:right="-56"/>
              <w:jc w:val="center"/>
              <w:rPr>
                <w:rFonts w:eastAsiaTheme="minorEastAsia"/>
                <w:sz w:val="18"/>
                <w:szCs w:val="18"/>
              </w:rPr>
            </w:pPr>
          </w:p>
          <w:p w:rsidR="0069225C" w:rsidRPr="00905462" w:rsidRDefault="00D558D6" w:rsidP="00AB024D">
            <w:pPr>
              <w:spacing w:line="360" w:lineRule="auto"/>
              <w:ind w:left="-215" w:right="-56"/>
              <w:jc w:val="center"/>
              <w:rPr>
                <w:sz w:val="18"/>
                <w:szCs w:val="18"/>
              </w:rPr>
            </w:pPr>
            <m:oMathPara>
              <m:oMath>
                <m:sSup>
                  <m:sSupPr>
                    <m:ctrlPr>
                      <w:rPr>
                        <w:rFonts w:ascii="Cambria Math" w:hAnsi="Cambria Math"/>
                        <w:i/>
                        <w:sz w:val="18"/>
                        <w:szCs w:val="18"/>
                      </w:rPr>
                    </m:ctrlPr>
                  </m:sSupPr>
                  <m:e>
                    <m:r>
                      <w:rPr>
                        <w:rFonts w:ascii="Cambria Math" w:hAnsi="Cambria Math"/>
                        <w:sz w:val="18"/>
                        <w:szCs w:val="18"/>
                      </w:rPr>
                      <m:t>∆</m:t>
                    </m:r>
                  </m:e>
                  <m:sup>
                    <m:r>
                      <w:rPr>
                        <w:rFonts w:ascii="Cambria Math" w:hAnsi="Cambria Math"/>
                        <w:sz w:val="18"/>
                        <w:szCs w:val="18"/>
                      </w:rPr>
                      <m:t>2</m:t>
                    </m:r>
                  </m:sup>
                </m:sSup>
              </m:oMath>
            </m:oMathPara>
          </w:p>
        </w:tc>
        <w:tc>
          <w:tcPr>
            <w:tcW w:w="601" w:type="dxa"/>
            <w:vMerge w:val="restart"/>
          </w:tcPr>
          <w:p w:rsidR="0069225C" w:rsidRPr="00905462" w:rsidRDefault="0069225C" w:rsidP="00AB024D">
            <w:pPr>
              <w:spacing w:line="360" w:lineRule="auto"/>
              <w:ind w:right="-56"/>
              <w:jc w:val="center"/>
              <w:rPr>
                <w:sz w:val="18"/>
                <w:szCs w:val="18"/>
              </w:rPr>
            </w:pPr>
          </w:p>
          <w:p w:rsidR="0069225C" w:rsidRPr="00905462" w:rsidRDefault="0069225C" w:rsidP="00AB024D">
            <w:pPr>
              <w:spacing w:line="360" w:lineRule="auto"/>
              <w:ind w:right="-56"/>
              <w:jc w:val="center"/>
              <w:rPr>
                <w:sz w:val="18"/>
                <w:szCs w:val="18"/>
              </w:rPr>
            </w:pPr>
            <w:r w:rsidRPr="00905462">
              <w:rPr>
                <w:sz w:val="18"/>
                <w:szCs w:val="18"/>
              </w:rPr>
              <w:t>1/среднее</w:t>
            </w:r>
          </w:p>
        </w:tc>
        <w:tc>
          <w:tcPr>
            <w:tcW w:w="959" w:type="dxa"/>
            <w:vMerge w:val="restart"/>
          </w:tcPr>
          <w:p w:rsidR="0069225C" w:rsidRPr="00905462" w:rsidRDefault="0069225C" w:rsidP="00AB024D">
            <w:pPr>
              <w:spacing w:line="360" w:lineRule="auto"/>
              <w:ind w:right="-56"/>
              <w:jc w:val="center"/>
              <w:rPr>
                <w:sz w:val="18"/>
                <w:szCs w:val="18"/>
              </w:rPr>
            </w:pPr>
          </w:p>
          <w:p w:rsidR="0069225C" w:rsidRPr="00905462" w:rsidRDefault="0069225C" w:rsidP="00AB024D">
            <w:pPr>
              <w:spacing w:line="360" w:lineRule="auto"/>
              <w:ind w:right="-56"/>
              <w:jc w:val="center"/>
              <w:rPr>
                <w:sz w:val="18"/>
                <w:szCs w:val="18"/>
              </w:rPr>
            </w:pPr>
            <w:r w:rsidRPr="00905462">
              <w:rPr>
                <w:sz w:val="18"/>
                <w:szCs w:val="18"/>
              </w:rPr>
              <w:t>%  влияния фактора</w:t>
            </w:r>
          </w:p>
        </w:tc>
      </w:tr>
      <w:tr w:rsidR="0069225C" w:rsidRPr="00905462" w:rsidTr="00905462">
        <w:trPr>
          <w:trHeight w:val="494"/>
        </w:trPr>
        <w:tc>
          <w:tcPr>
            <w:tcW w:w="485" w:type="dxa"/>
            <w:vMerge/>
          </w:tcPr>
          <w:p w:rsidR="0069225C" w:rsidRPr="00905462" w:rsidRDefault="0069225C" w:rsidP="00AB024D">
            <w:pPr>
              <w:spacing w:line="360" w:lineRule="auto"/>
              <w:ind w:right="-56"/>
              <w:rPr>
                <w:sz w:val="18"/>
                <w:szCs w:val="18"/>
              </w:rPr>
            </w:pPr>
          </w:p>
        </w:tc>
        <w:tc>
          <w:tcPr>
            <w:tcW w:w="1784" w:type="dxa"/>
            <w:vMerge/>
          </w:tcPr>
          <w:p w:rsidR="0069225C" w:rsidRPr="00905462" w:rsidRDefault="0069225C" w:rsidP="00AB024D">
            <w:pPr>
              <w:spacing w:line="360" w:lineRule="auto"/>
              <w:ind w:right="-56"/>
              <w:rPr>
                <w:sz w:val="18"/>
                <w:szCs w:val="18"/>
              </w:rPr>
            </w:pPr>
          </w:p>
        </w:tc>
        <w:tc>
          <w:tcPr>
            <w:tcW w:w="283" w:type="dxa"/>
          </w:tcPr>
          <w:p w:rsidR="0069225C" w:rsidRPr="00905462" w:rsidRDefault="0069225C" w:rsidP="00AB024D">
            <w:pPr>
              <w:spacing w:line="360" w:lineRule="auto"/>
              <w:ind w:right="-56"/>
              <w:rPr>
                <w:sz w:val="18"/>
                <w:szCs w:val="18"/>
              </w:rPr>
            </w:pPr>
            <w:r w:rsidRPr="00905462">
              <w:rPr>
                <w:sz w:val="18"/>
                <w:szCs w:val="18"/>
              </w:rPr>
              <w:t>1</w:t>
            </w:r>
          </w:p>
        </w:tc>
        <w:tc>
          <w:tcPr>
            <w:tcW w:w="284" w:type="dxa"/>
          </w:tcPr>
          <w:p w:rsidR="0069225C" w:rsidRPr="00905462" w:rsidRDefault="0069225C" w:rsidP="00AB024D">
            <w:pPr>
              <w:spacing w:line="360" w:lineRule="auto"/>
              <w:ind w:right="-56"/>
              <w:jc w:val="center"/>
              <w:rPr>
                <w:sz w:val="18"/>
                <w:szCs w:val="18"/>
              </w:rPr>
            </w:pPr>
            <w:r w:rsidRPr="00905462">
              <w:rPr>
                <w:sz w:val="18"/>
                <w:szCs w:val="18"/>
              </w:rPr>
              <w:t>2</w:t>
            </w:r>
          </w:p>
        </w:tc>
        <w:tc>
          <w:tcPr>
            <w:tcW w:w="283" w:type="dxa"/>
          </w:tcPr>
          <w:p w:rsidR="0069225C" w:rsidRPr="00905462" w:rsidRDefault="0069225C" w:rsidP="00AB024D">
            <w:pPr>
              <w:spacing w:line="360" w:lineRule="auto"/>
              <w:ind w:right="-56"/>
              <w:jc w:val="center"/>
              <w:rPr>
                <w:sz w:val="18"/>
                <w:szCs w:val="18"/>
              </w:rPr>
            </w:pPr>
            <w:r w:rsidRPr="00905462">
              <w:rPr>
                <w:sz w:val="18"/>
                <w:szCs w:val="18"/>
              </w:rPr>
              <w:t>3</w:t>
            </w:r>
          </w:p>
        </w:tc>
        <w:tc>
          <w:tcPr>
            <w:tcW w:w="284" w:type="dxa"/>
          </w:tcPr>
          <w:p w:rsidR="0069225C" w:rsidRPr="00905462" w:rsidRDefault="0069225C" w:rsidP="00AB024D">
            <w:pPr>
              <w:spacing w:line="360" w:lineRule="auto"/>
              <w:ind w:right="-56"/>
              <w:jc w:val="center"/>
              <w:rPr>
                <w:sz w:val="18"/>
                <w:szCs w:val="18"/>
              </w:rPr>
            </w:pPr>
            <w:r w:rsidRPr="00905462">
              <w:rPr>
                <w:sz w:val="18"/>
                <w:szCs w:val="18"/>
              </w:rPr>
              <w:t>4</w:t>
            </w:r>
          </w:p>
        </w:tc>
        <w:tc>
          <w:tcPr>
            <w:tcW w:w="283" w:type="dxa"/>
          </w:tcPr>
          <w:p w:rsidR="0069225C" w:rsidRPr="00905462" w:rsidRDefault="0069225C" w:rsidP="00AB024D">
            <w:pPr>
              <w:spacing w:line="360" w:lineRule="auto"/>
              <w:ind w:right="-56"/>
              <w:jc w:val="center"/>
              <w:rPr>
                <w:sz w:val="18"/>
                <w:szCs w:val="18"/>
              </w:rPr>
            </w:pPr>
            <w:r w:rsidRPr="00905462">
              <w:rPr>
                <w:sz w:val="18"/>
                <w:szCs w:val="18"/>
              </w:rPr>
              <w:t>5</w:t>
            </w:r>
          </w:p>
        </w:tc>
        <w:tc>
          <w:tcPr>
            <w:tcW w:w="508" w:type="dxa"/>
            <w:gridSpan w:val="2"/>
          </w:tcPr>
          <w:p w:rsidR="0069225C" w:rsidRPr="00905462" w:rsidRDefault="0069225C" w:rsidP="00AB024D">
            <w:pPr>
              <w:spacing w:line="360" w:lineRule="auto"/>
              <w:ind w:right="-56"/>
              <w:jc w:val="center"/>
              <w:rPr>
                <w:sz w:val="18"/>
                <w:szCs w:val="18"/>
              </w:rPr>
            </w:pPr>
            <w:r w:rsidRPr="00905462">
              <w:rPr>
                <w:sz w:val="18"/>
                <w:szCs w:val="18"/>
              </w:rPr>
              <w:t>6</w:t>
            </w:r>
          </w:p>
        </w:tc>
        <w:tc>
          <w:tcPr>
            <w:tcW w:w="343" w:type="dxa"/>
          </w:tcPr>
          <w:p w:rsidR="0069225C" w:rsidRPr="00905462" w:rsidRDefault="0069225C" w:rsidP="00AB024D">
            <w:pPr>
              <w:spacing w:line="360" w:lineRule="auto"/>
              <w:ind w:right="-56"/>
              <w:jc w:val="center"/>
              <w:rPr>
                <w:sz w:val="18"/>
                <w:szCs w:val="18"/>
              </w:rPr>
            </w:pPr>
            <w:r w:rsidRPr="00905462">
              <w:rPr>
                <w:sz w:val="18"/>
                <w:szCs w:val="18"/>
              </w:rPr>
              <w:t>7</w:t>
            </w:r>
          </w:p>
        </w:tc>
        <w:tc>
          <w:tcPr>
            <w:tcW w:w="425" w:type="dxa"/>
          </w:tcPr>
          <w:p w:rsidR="0069225C" w:rsidRPr="00905462" w:rsidRDefault="0069225C" w:rsidP="00AB024D">
            <w:pPr>
              <w:spacing w:line="360" w:lineRule="auto"/>
              <w:ind w:right="-56"/>
              <w:jc w:val="center"/>
              <w:rPr>
                <w:sz w:val="18"/>
                <w:szCs w:val="18"/>
              </w:rPr>
            </w:pPr>
            <w:r w:rsidRPr="00905462">
              <w:rPr>
                <w:sz w:val="18"/>
                <w:szCs w:val="18"/>
              </w:rPr>
              <w:t>8</w:t>
            </w:r>
          </w:p>
        </w:tc>
        <w:tc>
          <w:tcPr>
            <w:tcW w:w="567" w:type="dxa"/>
          </w:tcPr>
          <w:p w:rsidR="0069225C" w:rsidRPr="00905462" w:rsidRDefault="0069225C" w:rsidP="00AB024D">
            <w:pPr>
              <w:spacing w:line="360" w:lineRule="auto"/>
              <w:ind w:right="-56"/>
              <w:jc w:val="center"/>
              <w:rPr>
                <w:sz w:val="18"/>
                <w:szCs w:val="18"/>
              </w:rPr>
            </w:pPr>
            <w:r w:rsidRPr="00905462">
              <w:rPr>
                <w:sz w:val="18"/>
                <w:szCs w:val="18"/>
              </w:rPr>
              <w:t>9</w:t>
            </w:r>
          </w:p>
        </w:tc>
        <w:tc>
          <w:tcPr>
            <w:tcW w:w="850" w:type="dxa"/>
            <w:vMerge/>
          </w:tcPr>
          <w:p w:rsidR="0069225C" w:rsidRPr="00905462" w:rsidRDefault="0069225C" w:rsidP="00AB024D">
            <w:pPr>
              <w:spacing w:line="360" w:lineRule="auto"/>
              <w:ind w:right="-56"/>
              <w:jc w:val="center"/>
              <w:rPr>
                <w:sz w:val="18"/>
                <w:szCs w:val="18"/>
              </w:rPr>
            </w:pPr>
          </w:p>
        </w:tc>
        <w:tc>
          <w:tcPr>
            <w:tcW w:w="708" w:type="dxa"/>
            <w:vMerge/>
          </w:tcPr>
          <w:p w:rsidR="0069225C" w:rsidRPr="00905462" w:rsidRDefault="0069225C" w:rsidP="00AB024D">
            <w:pPr>
              <w:spacing w:line="360" w:lineRule="auto"/>
              <w:ind w:right="-56"/>
              <w:jc w:val="center"/>
              <w:rPr>
                <w:sz w:val="18"/>
                <w:szCs w:val="18"/>
              </w:rPr>
            </w:pPr>
          </w:p>
        </w:tc>
        <w:tc>
          <w:tcPr>
            <w:tcW w:w="850" w:type="dxa"/>
            <w:vMerge/>
          </w:tcPr>
          <w:p w:rsidR="0069225C" w:rsidRPr="00905462" w:rsidRDefault="0069225C" w:rsidP="00AB024D">
            <w:pPr>
              <w:spacing w:line="360" w:lineRule="auto"/>
              <w:ind w:right="-56"/>
              <w:jc w:val="center"/>
              <w:rPr>
                <w:sz w:val="18"/>
                <w:szCs w:val="18"/>
              </w:rPr>
            </w:pPr>
          </w:p>
        </w:tc>
        <w:tc>
          <w:tcPr>
            <w:tcW w:w="710" w:type="dxa"/>
            <w:vMerge/>
          </w:tcPr>
          <w:p w:rsidR="0069225C" w:rsidRPr="00905462" w:rsidRDefault="0069225C" w:rsidP="00AB024D">
            <w:pPr>
              <w:spacing w:line="360" w:lineRule="auto"/>
              <w:ind w:right="-56"/>
              <w:jc w:val="center"/>
              <w:rPr>
                <w:sz w:val="18"/>
                <w:szCs w:val="18"/>
              </w:rPr>
            </w:pPr>
          </w:p>
        </w:tc>
        <w:tc>
          <w:tcPr>
            <w:tcW w:w="601" w:type="dxa"/>
            <w:vMerge/>
          </w:tcPr>
          <w:p w:rsidR="0069225C" w:rsidRPr="00905462" w:rsidRDefault="0069225C" w:rsidP="00AB024D">
            <w:pPr>
              <w:spacing w:line="360" w:lineRule="auto"/>
              <w:ind w:right="-56"/>
              <w:jc w:val="center"/>
              <w:rPr>
                <w:sz w:val="18"/>
                <w:szCs w:val="18"/>
              </w:rPr>
            </w:pPr>
          </w:p>
        </w:tc>
        <w:tc>
          <w:tcPr>
            <w:tcW w:w="959" w:type="dxa"/>
            <w:vMerge/>
          </w:tcPr>
          <w:p w:rsidR="0069225C" w:rsidRPr="00905462" w:rsidRDefault="0069225C" w:rsidP="00AB024D">
            <w:pPr>
              <w:spacing w:line="360" w:lineRule="auto"/>
              <w:ind w:right="-56"/>
              <w:jc w:val="center"/>
              <w:rPr>
                <w:sz w:val="18"/>
                <w:szCs w:val="18"/>
              </w:rPr>
            </w:pPr>
          </w:p>
        </w:tc>
      </w:tr>
      <w:tr w:rsidR="0069225C" w:rsidRPr="00905462" w:rsidTr="00905462">
        <w:trPr>
          <w:trHeight w:val="629"/>
        </w:trPr>
        <w:tc>
          <w:tcPr>
            <w:tcW w:w="485" w:type="dxa"/>
            <w:vMerge/>
          </w:tcPr>
          <w:p w:rsidR="0069225C" w:rsidRPr="00905462" w:rsidRDefault="0069225C" w:rsidP="00AB024D">
            <w:pPr>
              <w:spacing w:line="360" w:lineRule="auto"/>
              <w:ind w:right="-56"/>
              <w:rPr>
                <w:sz w:val="18"/>
                <w:szCs w:val="18"/>
              </w:rPr>
            </w:pPr>
          </w:p>
        </w:tc>
        <w:tc>
          <w:tcPr>
            <w:tcW w:w="1784" w:type="dxa"/>
            <w:vMerge/>
          </w:tcPr>
          <w:p w:rsidR="0069225C" w:rsidRPr="00905462" w:rsidRDefault="0069225C" w:rsidP="00AB024D">
            <w:pPr>
              <w:spacing w:line="360" w:lineRule="auto"/>
              <w:ind w:right="-56"/>
              <w:rPr>
                <w:sz w:val="18"/>
                <w:szCs w:val="18"/>
              </w:rPr>
            </w:pPr>
          </w:p>
        </w:tc>
        <w:tc>
          <w:tcPr>
            <w:tcW w:w="1913" w:type="dxa"/>
            <w:gridSpan w:val="6"/>
          </w:tcPr>
          <w:p w:rsidR="0069225C" w:rsidRPr="00905462" w:rsidRDefault="0069225C" w:rsidP="00AB024D">
            <w:pPr>
              <w:spacing w:line="360" w:lineRule="auto"/>
              <w:ind w:right="-56"/>
              <w:jc w:val="center"/>
              <w:rPr>
                <w:sz w:val="18"/>
                <w:szCs w:val="18"/>
              </w:rPr>
            </w:pPr>
            <w:r w:rsidRPr="00905462">
              <w:rPr>
                <w:sz w:val="18"/>
                <w:szCs w:val="18"/>
              </w:rPr>
              <w:t>Инженеры</w:t>
            </w:r>
          </w:p>
          <w:p w:rsidR="0069225C" w:rsidRPr="00905462" w:rsidRDefault="0069225C" w:rsidP="00AB024D">
            <w:pPr>
              <w:spacing w:line="360" w:lineRule="auto"/>
              <w:ind w:right="-56"/>
              <w:jc w:val="center"/>
              <w:rPr>
                <w:sz w:val="18"/>
                <w:szCs w:val="18"/>
              </w:rPr>
            </w:pPr>
          </w:p>
        </w:tc>
        <w:tc>
          <w:tcPr>
            <w:tcW w:w="780" w:type="dxa"/>
            <w:gridSpan w:val="3"/>
          </w:tcPr>
          <w:p w:rsidR="0069225C" w:rsidRPr="00905462" w:rsidRDefault="0069225C" w:rsidP="00AB024D">
            <w:pPr>
              <w:spacing w:after="200" w:line="276" w:lineRule="auto"/>
              <w:ind w:left="-98" w:right="-56"/>
              <w:rPr>
                <w:sz w:val="18"/>
                <w:szCs w:val="18"/>
              </w:rPr>
            </w:pPr>
            <w:r w:rsidRPr="00905462">
              <w:rPr>
                <w:sz w:val="18"/>
                <w:szCs w:val="18"/>
              </w:rPr>
              <w:t>Экономисты</w:t>
            </w:r>
          </w:p>
          <w:p w:rsidR="0069225C" w:rsidRPr="00905462" w:rsidRDefault="0069225C" w:rsidP="00AB024D">
            <w:pPr>
              <w:spacing w:line="360" w:lineRule="auto"/>
              <w:ind w:right="-56"/>
              <w:jc w:val="center"/>
              <w:rPr>
                <w:sz w:val="18"/>
                <w:szCs w:val="18"/>
              </w:rPr>
            </w:pPr>
          </w:p>
        </w:tc>
        <w:tc>
          <w:tcPr>
            <w:tcW w:w="567" w:type="dxa"/>
          </w:tcPr>
          <w:p w:rsidR="0069225C" w:rsidRPr="00905462" w:rsidRDefault="0069225C" w:rsidP="00AB024D">
            <w:pPr>
              <w:spacing w:line="360" w:lineRule="auto"/>
              <w:ind w:left="-62" w:right="-56"/>
              <w:jc w:val="center"/>
              <w:rPr>
                <w:sz w:val="18"/>
                <w:szCs w:val="18"/>
              </w:rPr>
            </w:pPr>
            <w:r w:rsidRPr="00905462">
              <w:rPr>
                <w:sz w:val="18"/>
                <w:szCs w:val="18"/>
              </w:rPr>
              <w:t>Отдел ТБ</w:t>
            </w:r>
          </w:p>
        </w:tc>
        <w:tc>
          <w:tcPr>
            <w:tcW w:w="850" w:type="dxa"/>
            <w:vMerge/>
          </w:tcPr>
          <w:p w:rsidR="0069225C" w:rsidRPr="00905462" w:rsidRDefault="0069225C" w:rsidP="00AB024D">
            <w:pPr>
              <w:spacing w:line="360" w:lineRule="auto"/>
              <w:ind w:right="-56"/>
              <w:jc w:val="center"/>
              <w:rPr>
                <w:sz w:val="18"/>
                <w:szCs w:val="18"/>
              </w:rPr>
            </w:pPr>
          </w:p>
        </w:tc>
        <w:tc>
          <w:tcPr>
            <w:tcW w:w="708" w:type="dxa"/>
            <w:vMerge/>
          </w:tcPr>
          <w:p w:rsidR="0069225C" w:rsidRPr="00905462" w:rsidRDefault="0069225C" w:rsidP="00AB024D">
            <w:pPr>
              <w:spacing w:line="360" w:lineRule="auto"/>
              <w:ind w:right="-56"/>
              <w:jc w:val="center"/>
              <w:rPr>
                <w:sz w:val="18"/>
                <w:szCs w:val="18"/>
              </w:rPr>
            </w:pPr>
          </w:p>
        </w:tc>
        <w:tc>
          <w:tcPr>
            <w:tcW w:w="850" w:type="dxa"/>
            <w:vMerge/>
          </w:tcPr>
          <w:p w:rsidR="0069225C" w:rsidRPr="00905462" w:rsidRDefault="0069225C" w:rsidP="00AB024D">
            <w:pPr>
              <w:spacing w:line="360" w:lineRule="auto"/>
              <w:ind w:right="-56"/>
              <w:jc w:val="center"/>
              <w:rPr>
                <w:sz w:val="18"/>
                <w:szCs w:val="18"/>
              </w:rPr>
            </w:pPr>
          </w:p>
        </w:tc>
        <w:tc>
          <w:tcPr>
            <w:tcW w:w="710" w:type="dxa"/>
            <w:vMerge/>
          </w:tcPr>
          <w:p w:rsidR="0069225C" w:rsidRPr="00905462" w:rsidRDefault="0069225C" w:rsidP="00AB024D">
            <w:pPr>
              <w:spacing w:line="360" w:lineRule="auto"/>
              <w:ind w:right="-56"/>
              <w:jc w:val="center"/>
              <w:rPr>
                <w:sz w:val="18"/>
                <w:szCs w:val="18"/>
              </w:rPr>
            </w:pPr>
          </w:p>
        </w:tc>
        <w:tc>
          <w:tcPr>
            <w:tcW w:w="601" w:type="dxa"/>
            <w:vMerge/>
          </w:tcPr>
          <w:p w:rsidR="0069225C" w:rsidRPr="00905462" w:rsidRDefault="0069225C" w:rsidP="00AB024D">
            <w:pPr>
              <w:spacing w:line="360" w:lineRule="auto"/>
              <w:ind w:right="-56"/>
              <w:jc w:val="center"/>
              <w:rPr>
                <w:sz w:val="18"/>
                <w:szCs w:val="18"/>
              </w:rPr>
            </w:pPr>
          </w:p>
        </w:tc>
        <w:tc>
          <w:tcPr>
            <w:tcW w:w="959" w:type="dxa"/>
            <w:vMerge/>
          </w:tcPr>
          <w:p w:rsidR="0069225C" w:rsidRPr="00905462" w:rsidRDefault="0069225C" w:rsidP="00AB024D">
            <w:pPr>
              <w:spacing w:line="360" w:lineRule="auto"/>
              <w:ind w:right="-56"/>
              <w:jc w:val="center"/>
              <w:rPr>
                <w:sz w:val="18"/>
                <w:szCs w:val="18"/>
              </w:rPr>
            </w:pPr>
          </w:p>
        </w:tc>
      </w:tr>
      <w:tr w:rsidR="0069225C" w:rsidRPr="00905462" w:rsidTr="00905462">
        <w:tc>
          <w:tcPr>
            <w:tcW w:w="485" w:type="dxa"/>
          </w:tcPr>
          <w:p w:rsidR="0069225C" w:rsidRPr="00905462" w:rsidRDefault="0069225C" w:rsidP="00AB024D">
            <w:pPr>
              <w:spacing w:line="360" w:lineRule="auto"/>
              <w:ind w:right="-56"/>
              <w:rPr>
                <w:sz w:val="18"/>
                <w:szCs w:val="18"/>
              </w:rPr>
            </w:pPr>
            <w:r w:rsidRPr="00905462">
              <w:rPr>
                <w:sz w:val="18"/>
                <w:szCs w:val="18"/>
              </w:rPr>
              <w:t>1</w:t>
            </w:r>
          </w:p>
        </w:tc>
        <w:tc>
          <w:tcPr>
            <w:tcW w:w="1784" w:type="dxa"/>
          </w:tcPr>
          <w:p w:rsidR="0069225C" w:rsidRPr="00905462" w:rsidRDefault="0069225C" w:rsidP="00AB024D">
            <w:pPr>
              <w:spacing w:line="360" w:lineRule="auto"/>
              <w:ind w:right="-56"/>
              <w:rPr>
                <w:sz w:val="18"/>
                <w:szCs w:val="18"/>
              </w:rPr>
            </w:pPr>
            <w:r w:rsidRPr="00905462">
              <w:rPr>
                <w:sz w:val="18"/>
                <w:szCs w:val="18"/>
              </w:rPr>
              <w:t>Управление ТЭА</w:t>
            </w:r>
          </w:p>
        </w:tc>
        <w:tc>
          <w:tcPr>
            <w:tcW w:w="283" w:type="dxa"/>
          </w:tcPr>
          <w:p w:rsidR="0069225C" w:rsidRPr="00905462" w:rsidRDefault="0069225C" w:rsidP="00AB024D">
            <w:pPr>
              <w:spacing w:line="360" w:lineRule="auto"/>
              <w:ind w:right="-56"/>
              <w:jc w:val="center"/>
              <w:rPr>
                <w:sz w:val="18"/>
                <w:szCs w:val="18"/>
              </w:rPr>
            </w:pPr>
            <w:r w:rsidRPr="00905462">
              <w:rPr>
                <w:sz w:val="18"/>
                <w:szCs w:val="18"/>
              </w:rPr>
              <w:t>2</w:t>
            </w:r>
          </w:p>
        </w:tc>
        <w:tc>
          <w:tcPr>
            <w:tcW w:w="284" w:type="dxa"/>
          </w:tcPr>
          <w:p w:rsidR="0069225C" w:rsidRPr="00905462" w:rsidRDefault="0069225C" w:rsidP="00AB024D">
            <w:pPr>
              <w:spacing w:line="360" w:lineRule="auto"/>
              <w:ind w:right="-56"/>
              <w:jc w:val="center"/>
              <w:rPr>
                <w:sz w:val="18"/>
                <w:szCs w:val="18"/>
              </w:rPr>
            </w:pPr>
            <w:r w:rsidRPr="00905462">
              <w:rPr>
                <w:sz w:val="18"/>
                <w:szCs w:val="18"/>
              </w:rPr>
              <w:t>2</w:t>
            </w:r>
          </w:p>
        </w:tc>
        <w:tc>
          <w:tcPr>
            <w:tcW w:w="283" w:type="dxa"/>
          </w:tcPr>
          <w:p w:rsidR="0069225C" w:rsidRPr="00905462" w:rsidRDefault="0069225C" w:rsidP="00AB024D">
            <w:pPr>
              <w:spacing w:line="360" w:lineRule="auto"/>
              <w:ind w:right="-56"/>
              <w:jc w:val="center"/>
              <w:rPr>
                <w:sz w:val="18"/>
                <w:szCs w:val="18"/>
              </w:rPr>
            </w:pPr>
            <w:r w:rsidRPr="00905462">
              <w:rPr>
                <w:sz w:val="18"/>
                <w:szCs w:val="18"/>
              </w:rPr>
              <w:t>2</w:t>
            </w:r>
          </w:p>
        </w:tc>
        <w:tc>
          <w:tcPr>
            <w:tcW w:w="284" w:type="dxa"/>
          </w:tcPr>
          <w:p w:rsidR="0069225C" w:rsidRPr="00905462" w:rsidRDefault="0069225C" w:rsidP="00AB024D">
            <w:pPr>
              <w:spacing w:line="360" w:lineRule="auto"/>
              <w:ind w:right="-56"/>
              <w:jc w:val="center"/>
              <w:rPr>
                <w:sz w:val="18"/>
                <w:szCs w:val="18"/>
              </w:rPr>
            </w:pPr>
            <w:r w:rsidRPr="00905462">
              <w:rPr>
                <w:sz w:val="18"/>
                <w:szCs w:val="18"/>
              </w:rPr>
              <w:t>3</w:t>
            </w:r>
          </w:p>
        </w:tc>
        <w:tc>
          <w:tcPr>
            <w:tcW w:w="283" w:type="dxa"/>
          </w:tcPr>
          <w:p w:rsidR="0069225C" w:rsidRPr="00905462" w:rsidRDefault="0069225C" w:rsidP="00AB024D">
            <w:pPr>
              <w:spacing w:line="360" w:lineRule="auto"/>
              <w:ind w:right="-56"/>
              <w:jc w:val="center"/>
              <w:rPr>
                <w:sz w:val="18"/>
                <w:szCs w:val="18"/>
              </w:rPr>
            </w:pPr>
            <w:r w:rsidRPr="00905462">
              <w:rPr>
                <w:sz w:val="18"/>
                <w:szCs w:val="18"/>
              </w:rPr>
              <w:t>1</w:t>
            </w:r>
          </w:p>
        </w:tc>
        <w:tc>
          <w:tcPr>
            <w:tcW w:w="508" w:type="dxa"/>
            <w:gridSpan w:val="2"/>
          </w:tcPr>
          <w:p w:rsidR="0069225C" w:rsidRPr="00905462" w:rsidRDefault="0069225C" w:rsidP="00AB024D">
            <w:pPr>
              <w:spacing w:line="360" w:lineRule="auto"/>
              <w:ind w:right="-56"/>
              <w:jc w:val="center"/>
              <w:rPr>
                <w:sz w:val="18"/>
                <w:szCs w:val="18"/>
              </w:rPr>
            </w:pPr>
            <w:r w:rsidRPr="00905462">
              <w:rPr>
                <w:sz w:val="18"/>
                <w:szCs w:val="18"/>
              </w:rPr>
              <w:t>2</w:t>
            </w:r>
          </w:p>
        </w:tc>
        <w:tc>
          <w:tcPr>
            <w:tcW w:w="343" w:type="dxa"/>
          </w:tcPr>
          <w:p w:rsidR="0069225C" w:rsidRPr="00905462" w:rsidRDefault="0069225C" w:rsidP="00AB024D">
            <w:pPr>
              <w:spacing w:line="360" w:lineRule="auto"/>
              <w:ind w:right="-56"/>
              <w:jc w:val="center"/>
              <w:rPr>
                <w:sz w:val="18"/>
                <w:szCs w:val="18"/>
              </w:rPr>
            </w:pPr>
            <w:r w:rsidRPr="00905462">
              <w:rPr>
                <w:sz w:val="18"/>
                <w:szCs w:val="18"/>
              </w:rPr>
              <w:t>2</w:t>
            </w:r>
          </w:p>
        </w:tc>
        <w:tc>
          <w:tcPr>
            <w:tcW w:w="425" w:type="dxa"/>
          </w:tcPr>
          <w:p w:rsidR="0069225C" w:rsidRPr="00905462" w:rsidRDefault="0069225C" w:rsidP="00AB024D">
            <w:pPr>
              <w:spacing w:line="360" w:lineRule="auto"/>
              <w:ind w:right="-56"/>
              <w:jc w:val="center"/>
              <w:rPr>
                <w:sz w:val="18"/>
                <w:szCs w:val="18"/>
              </w:rPr>
            </w:pPr>
            <w:r w:rsidRPr="00905462">
              <w:rPr>
                <w:sz w:val="18"/>
                <w:szCs w:val="18"/>
              </w:rPr>
              <w:t>3</w:t>
            </w:r>
          </w:p>
        </w:tc>
        <w:tc>
          <w:tcPr>
            <w:tcW w:w="567" w:type="dxa"/>
          </w:tcPr>
          <w:p w:rsidR="0069225C" w:rsidRPr="00905462" w:rsidRDefault="0069225C" w:rsidP="00AB024D">
            <w:pPr>
              <w:spacing w:line="360" w:lineRule="auto"/>
              <w:ind w:right="-56"/>
              <w:jc w:val="center"/>
              <w:rPr>
                <w:sz w:val="18"/>
                <w:szCs w:val="18"/>
              </w:rPr>
            </w:pPr>
            <w:r w:rsidRPr="00905462">
              <w:rPr>
                <w:sz w:val="18"/>
                <w:szCs w:val="18"/>
              </w:rPr>
              <w:t>2</w:t>
            </w:r>
          </w:p>
        </w:tc>
        <w:tc>
          <w:tcPr>
            <w:tcW w:w="850" w:type="dxa"/>
          </w:tcPr>
          <w:p w:rsidR="0069225C" w:rsidRPr="00905462" w:rsidRDefault="0069225C" w:rsidP="00AB024D">
            <w:pPr>
              <w:spacing w:line="360" w:lineRule="auto"/>
              <w:ind w:right="-56"/>
              <w:jc w:val="center"/>
              <w:rPr>
                <w:sz w:val="18"/>
                <w:szCs w:val="18"/>
              </w:rPr>
            </w:pPr>
            <w:r w:rsidRPr="00905462">
              <w:rPr>
                <w:sz w:val="18"/>
                <w:szCs w:val="18"/>
              </w:rPr>
              <w:t>2,1</w:t>
            </w:r>
          </w:p>
        </w:tc>
        <w:tc>
          <w:tcPr>
            <w:tcW w:w="708" w:type="dxa"/>
          </w:tcPr>
          <w:p w:rsidR="0069225C" w:rsidRPr="00905462" w:rsidRDefault="0069225C" w:rsidP="00AB024D">
            <w:pPr>
              <w:spacing w:line="360" w:lineRule="auto"/>
              <w:ind w:right="-56"/>
              <w:jc w:val="center"/>
              <w:rPr>
                <w:sz w:val="18"/>
                <w:szCs w:val="18"/>
              </w:rPr>
            </w:pPr>
            <w:r w:rsidRPr="00905462">
              <w:rPr>
                <w:sz w:val="18"/>
                <w:szCs w:val="18"/>
              </w:rPr>
              <w:t>19</w:t>
            </w:r>
          </w:p>
        </w:tc>
        <w:tc>
          <w:tcPr>
            <w:tcW w:w="850" w:type="dxa"/>
          </w:tcPr>
          <w:p w:rsidR="0069225C" w:rsidRPr="00905462" w:rsidRDefault="0069225C" w:rsidP="00AB024D">
            <w:pPr>
              <w:spacing w:line="360" w:lineRule="auto"/>
              <w:ind w:right="-56"/>
              <w:jc w:val="center"/>
              <w:rPr>
                <w:sz w:val="18"/>
                <w:szCs w:val="18"/>
              </w:rPr>
            </w:pPr>
            <w:r w:rsidRPr="00905462">
              <w:rPr>
                <w:sz w:val="18"/>
                <w:szCs w:val="18"/>
              </w:rPr>
              <w:t>-17</w:t>
            </w:r>
          </w:p>
        </w:tc>
        <w:tc>
          <w:tcPr>
            <w:tcW w:w="710" w:type="dxa"/>
          </w:tcPr>
          <w:p w:rsidR="0069225C" w:rsidRPr="00905462" w:rsidRDefault="0069225C" w:rsidP="00AB024D">
            <w:pPr>
              <w:spacing w:line="360" w:lineRule="auto"/>
              <w:ind w:right="-56"/>
              <w:jc w:val="center"/>
              <w:rPr>
                <w:sz w:val="18"/>
                <w:szCs w:val="18"/>
              </w:rPr>
            </w:pPr>
            <w:r w:rsidRPr="00905462">
              <w:rPr>
                <w:sz w:val="18"/>
                <w:szCs w:val="18"/>
              </w:rPr>
              <w:t>289</w:t>
            </w:r>
          </w:p>
        </w:tc>
        <w:tc>
          <w:tcPr>
            <w:tcW w:w="601" w:type="dxa"/>
          </w:tcPr>
          <w:p w:rsidR="0069225C" w:rsidRPr="00905462" w:rsidRDefault="0069225C" w:rsidP="00AB024D">
            <w:pPr>
              <w:spacing w:line="360" w:lineRule="auto"/>
              <w:ind w:right="-56"/>
              <w:jc w:val="center"/>
              <w:rPr>
                <w:sz w:val="18"/>
                <w:szCs w:val="18"/>
              </w:rPr>
            </w:pPr>
            <w:r w:rsidRPr="00905462">
              <w:rPr>
                <w:sz w:val="18"/>
                <w:szCs w:val="18"/>
              </w:rPr>
              <w:t>0,476</w:t>
            </w:r>
          </w:p>
        </w:tc>
        <w:tc>
          <w:tcPr>
            <w:tcW w:w="959" w:type="dxa"/>
          </w:tcPr>
          <w:p w:rsidR="0069225C" w:rsidRPr="00905462" w:rsidRDefault="0069225C" w:rsidP="00AB024D">
            <w:pPr>
              <w:spacing w:line="360" w:lineRule="auto"/>
              <w:ind w:right="-56"/>
              <w:jc w:val="center"/>
              <w:rPr>
                <w:sz w:val="18"/>
                <w:szCs w:val="18"/>
              </w:rPr>
            </w:pPr>
            <w:r w:rsidRPr="00905462">
              <w:rPr>
                <w:sz w:val="18"/>
                <w:szCs w:val="18"/>
              </w:rPr>
              <w:t>21</w:t>
            </w:r>
          </w:p>
        </w:tc>
      </w:tr>
      <w:tr w:rsidR="0069225C" w:rsidRPr="00905462" w:rsidTr="00905462">
        <w:tc>
          <w:tcPr>
            <w:tcW w:w="485" w:type="dxa"/>
          </w:tcPr>
          <w:p w:rsidR="0069225C" w:rsidRPr="00905462" w:rsidRDefault="0069225C" w:rsidP="00AB024D">
            <w:pPr>
              <w:spacing w:line="360" w:lineRule="auto"/>
              <w:ind w:right="-56"/>
              <w:rPr>
                <w:sz w:val="18"/>
                <w:szCs w:val="18"/>
              </w:rPr>
            </w:pPr>
            <w:r w:rsidRPr="00905462">
              <w:rPr>
                <w:sz w:val="18"/>
                <w:szCs w:val="18"/>
              </w:rPr>
              <w:t>2</w:t>
            </w:r>
          </w:p>
        </w:tc>
        <w:tc>
          <w:tcPr>
            <w:tcW w:w="1784" w:type="dxa"/>
          </w:tcPr>
          <w:p w:rsidR="0069225C" w:rsidRPr="00905462" w:rsidRDefault="0069225C" w:rsidP="00AB024D">
            <w:pPr>
              <w:ind w:right="-56"/>
              <w:rPr>
                <w:sz w:val="18"/>
                <w:szCs w:val="18"/>
              </w:rPr>
            </w:pPr>
            <w:r w:rsidRPr="00905462">
              <w:rPr>
                <w:sz w:val="18"/>
                <w:szCs w:val="18"/>
              </w:rPr>
              <w:t xml:space="preserve">Система и </w:t>
            </w:r>
            <w:proofErr w:type="spellStart"/>
            <w:r w:rsidRPr="00905462">
              <w:rPr>
                <w:sz w:val="18"/>
                <w:szCs w:val="18"/>
              </w:rPr>
              <w:t>орг</w:t>
            </w:r>
            <w:proofErr w:type="spellEnd"/>
            <w:r w:rsidR="00B334D9" w:rsidRPr="00905462">
              <w:rPr>
                <w:sz w:val="18"/>
                <w:szCs w:val="18"/>
              </w:rPr>
              <w:t>-</w:t>
            </w:r>
            <w:r w:rsidRPr="00905462">
              <w:rPr>
                <w:sz w:val="18"/>
                <w:szCs w:val="18"/>
              </w:rPr>
              <w:t xml:space="preserve">я процессов </w:t>
            </w:r>
            <w:proofErr w:type="spellStart"/>
            <w:r w:rsidRPr="00905462">
              <w:rPr>
                <w:sz w:val="18"/>
                <w:szCs w:val="18"/>
              </w:rPr>
              <w:t>ТОиР</w:t>
            </w:r>
            <w:proofErr w:type="spellEnd"/>
          </w:p>
        </w:tc>
        <w:tc>
          <w:tcPr>
            <w:tcW w:w="283" w:type="dxa"/>
          </w:tcPr>
          <w:p w:rsidR="0069225C" w:rsidRPr="00905462" w:rsidRDefault="0069225C" w:rsidP="00AB024D">
            <w:pPr>
              <w:spacing w:line="360" w:lineRule="auto"/>
              <w:ind w:right="-56"/>
              <w:jc w:val="center"/>
              <w:rPr>
                <w:sz w:val="18"/>
                <w:szCs w:val="18"/>
              </w:rPr>
            </w:pPr>
            <w:r w:rsidRPr="00905462">
              <w:rPr>
                <w:sz w:val="18"/>
                <w:szCs w:val="18"/>
              </w:rPr>
              <w:t>1</w:t>
            </w:r>
          </w:p>
        </w:tc>
        <w:tc>
          <w:tcPr>
            <w:tcW w:w="284" w:type="dxa"/>
          </w:tcPr>
          <w:p w:rsidR="0069225C" w:rsidRPr="00905462" w:rsidRDefault="0069225C" w:rsidP="00AB024D">
            <w:pPr>
              <w:spacing w:line="360" w:lineRule="auto"/>
              <w:ind w:right="-56"/>
              <w:jc w:val="center"/>
              <w:rPr>
                <w:sz w:val="18"/>
                <w:szCs w:val="18"/>
              </w:rPr>
            </w:pPr>
            <w:r w:rsidRPr="00905462">
              <w:rPr>
                <w:sz w:val="18"/>
                <w:szCs w:val="18"/>
              </w:rPr>
              <w:t>1</w:t>
            </w:r>
          </w:p>
        </w:tc>
        <w:tc>
          <w:tcPr>
            <w:tcW w:w="283" w:type="dxa"/>
          </w:tcPr>
          <w:p w:rsidR="0069225C" w:rsidRPr="00905462" w:rsidRDefault="0069225C" w:rsidP="00AB024D">
            <w:pPr>
              <w:spacing w:line="360" w:lineRule="auto"/>
              <w:ind w:right="-56"/>
              <w:jc w:val="center"/>
              <w:rPr>
                <w:sz w:val="18"/>
                <w:szCs w:val="18"/>
              </w:rPr>
            </w:pPr>
            <w:r w:rsidRPr="00905462">
              <w:rPr>
                <w:sz w:val="18"/>
                <w:szCs w:val="18"/>
              </w:rPr>
              <w:t>1</w:t>
            </w:r>
          </w:p>
        </w:tc>
        <w:tc>
          <w:tcPr>
            <w:tcW w:w="284" w:type="dxa"/>
          </w:tcPr>
          <w:p w:rsidR="0069225C" w:rsidRPr="00905462" w:rsidRDefault="0069225C" w:rsidP="00AB024D">
            <w:pPr>
              <w:spacing w:line="360" w:lineRule="auto"/>
              <w:ind w:right="-56"/>
              <w:jc w:val="center"/>
              <w:rPr>
                <w:sz w:val="18"/>
                <w:szCs w:val="18"/>
              </w:rPr>
            </w:pPr>
            <w:r w:rsidRPr="00905462">
              <w:rPr>
                <w:sz w:val="18"/>
                <w:szCs w:val="18"/>
              </w:rPr>
              <w:t>1</w:t>
            </w:r>
          </w:p>
        </w:tc>
        <w:tc>
          <w:tcPr>
            <w:tcW w:w="283" w:type="dxa"/>
          </w:tcPr>
          <w:p w:rsidR="0069225C" w:rsidRPr="00905462" w:rsidRDefault="0069225C" w:rsidP="00AB024D">
            <w:pPr>
              <w:spacing w:line="360" w:lineRule="auto"/>
              <w:ind w:right="-56"/>
              <w:jc w:val="center"/>
              <w:rPr>
                <w:sz w:val="18"/>
                <w:szCs w:val="18"/>
              </w:rPr>
            </w:pPr>
            <w:r w:rsidRPr="00905462">
              <w:rPr>
                <w:sz w:val="18"/>
                <w:szCs w:val="18"/>
              </w:rPr>
              <w:t>2</w:t>
            </w:r>
          </w:p>
        </w:tc>
        <w:tc>
          <w:tcPr>
            <w:tcW w:w="508" w:type="dxa"/>
            <w:gridSpan w:val="2"/>
          </w:tcPr>
          <w:p w:rsidR="0069225C" w:rsidRPr="00905462" w:rsidRDefault="0069225C" w:rsidP="00AB024D">
            <w:pPr>
              <w:spacing w:line="360" w:lineRule="auto"/>
              <w:ind w:right="-56"/>
              <w:jc w:val="center"/>
              <w:rPr>
                <w:sz w:val="18"/>
                <w:szCs w:val="18"/>
              </w:rPr>
            </w:pPr>
            <w:r w:rsidRPr="00905462">
              <w:rPr>
                <w:sz w:val="18"/>
                <w:szCs w:val="18"/>
              </w:rPr>
              <w:t>1</w:t>
            </w:r>
          </w:p>
        </w:tc>
        <w:tc>
          <w:tcPr>
            <w:tcW w:w="343" w:type="dxa"/>
          </w:tcPr>
          <w:p w:rsidR="0069225C" w:rsidRPr="00905462" w:rsidRDefault="0069225C" w:rsidP="00AB024D">
            <w:pPr>
              <w:spacing w:line="360" w:lineRule="auto"/>
              <w:ind w:right="-56"/>
              <w:jc w:val="center"/>
              <w:rPr>
                <w:sz w:val="18"/>
                <w:szCs w:val="18"/>
              </w:rPr>
            </w:pPr>
            <w:r w:rsidRPr="00905462">
              <w:rPr>
                <w:sz w:val="18"/>
                <w:szCs w:val="18"/>
              </w:rPr>
              <w:t>3</w:t>
            </w:r>
          </w:p>
        </w:tc>
        <w:tc>
          <w:tcPr>
            <w:tcW w:w="425" w:type="dxa"/>
          </w:tcPr>
          <w:p w:rsidR="0069225C" w:rsidRPr="00905462" w:rsidRDefault="0069225C" w:rsidP="00AB024D">
            <w:pPr>
              <w:spacing w:line="360" w:lineRule="auto"/>
              <w:ind w:right="-56"/>
              <w:jc w:val="center"/>
              <w:rPr>
                <w:sz w:val="18"/>
                <w:szCs w:val="18"/>
              </w:rPr>
            </w:pPr>
            <w:r w:rsidRPr="00905462">
              <w:rPr>
                <w:sz w:val="18"/>
                <w:szCs w:val="18"/>
              </w:rPr>
              <w:t>1</w:t>
            </w:r>
          </w:p>
        </w:tc>
        <w:tc>
          <w:tcPr>
            <w:tcW w:w="567" w:type="dxa"/>
          </w:tcPr>
          <w:p w:rsidR="0069225C" w:rsidRPr="00905462" w:rsidRDefault="0069225C" w:rsidP="00AB024D">
            <w:pPr>
              <w:spacing w:line="360" w:lineRule="auto"/>
              <w:ind w:right="-56"/>
              <w:jc w:val="center"/>
              <w:rPr>
                <w:sz w:val="18"/>
                <w:szCs w:val="18"/>
              </w:rPr>
            </w:pPr>
            <w:r w:rsidRPr="00905462">
              <w:rPr>
                <w:sz w:val="18"/>
                <w:szCs w:val="18"/>
              </w:rPr>
              <w:t>1</w:t>
            </w:r>
          </w:p>
        </w:tc>
        <w:tc>
          <w:tcPr>
            <w:tcW w:w="850" w:type="dxa"/>
          </w:tcPr>
          <w:p w:rsidR="0069225C" w:rsidRPr="00905462" w:rsidRDefault="0069225C" w:rsidP="00AB024D">
            <w:pPr>
              <w:spacing w:line="360" w:lineRule="auto"/>
              <w:ind w:right="-56"/>
              <w:jc w:val="center"/>
              <w:rPr>
                <w:sz w:val="18"/>
                <w:szCs w:val="18"/>
              </w:rPr>
            </w:pPr>
            <w:r w:rsidRPr="00905462">
              <w:rPr>
                <w:sz w:val="18"/>
                <w:szCs w:val="18"/>
              </w:rPr>
              <w:t>1,33</w:t>
            </w:r>
          </w:p>
        </w:tc>
        <w:tc>
          <w:tcPr>
            <w:tcW w:w="708" w:type="dxa"/>
          </w:tcPr>
          <w:p w:rsidR="0069225C" w:rsidRPr="00905462" w:rsidRDefault="0069225C" w:rsidP="00AB024D">
            <w:pPr>
              <w:spacing w:line="360" w:lineRule="auto"/>
              <w:ind w:right="-56"/>
              <w:jc w:val="center"/>
              <w:rPr>
                <w:sz w:val="18"/>
                <w:szCs w:val="18"/>
              </w:rPr>
            </w:pPr>
            <w:r w:rsidRPr="00905462">
              <w:rPr>
                <w:sz w:val="18"/>
                <w:szCs w:val="18"/>
              </w:rPr>
              <w:t>12</w:t>
            </w:r>
          </w:p>
        </w:tc>
        <w:tc>
          <w:tcPr>
            <w:tcW w:w="850" w:type="dxa"/>
          </w:tcPr>
          <w:p w:rsidR="0069225C" w:rsidRPr="00905462" w:rsidRDefault="0069225C" w:rsidP="00AB024D">
            <w:pPr>
              <w:spacing w:line="360" w:lineRule="auto"/>
              <w:ind w:right="-56"/>
              <w:jc w:val="center"/>
              <w:rPr>
                <w:sz w:val="18"/>
                <w:szCs w:val="18"/>
              </w:rPr>
            </w:pPr>
            <w:r w:rsidRPr="00905462">
              <w:rPr>
                <w:sz w:val="18"/>
                <w:szCs w:val="18"/>
              </w:rPr>
              <w:t>-24</w:t>
            </w:r>
          </w:p>
        </w:tc>
        <w:tc>
          <w:tcPr>
            <w:tcW w:w="710" w:type="dxa"/>
          </w:tcPr>
          <w:p w:rsidR="0069225C" w:rsidRPr="00905462" w:rsidRDefault="0069225C" w:rsidP="00AB024D">
            <w:pPr>
              <w:spacing w:line="360" w:lineRule="auto"/>
              <w:ind w:right="-56"/>
              <w:jc w:val="center"/>
              <w:rPr>
                <w:sz w:val="18"/>
                <w:szCs w:val="18"/>
              </w:rPr>
            </w:pPr>
            <w:r w:rsidRPr="00905462">
              <w:rPr>
                <w:sz w:val="18"/>
                <w:szCs w:val="18"/>
              </w:rPr>
              <w:t>576</w:t>
            </w:r>
          </w:p>
        </w:tc>
        <w:tc>
          <w:tcPr>
            <w:tcW w:w="601" w:type="dxa"/>
          </w:tcPr>
          <w:p w:rsidR="0069225C" w:rsidRPr="00905462" w:rsidRDefault="0069225C" w:rsidP="00AB024D">
            <w:pPr>
              <w:spacing w:line="360" w:lineRule="auto"/>
              <w:ind w:right="-56"/>
              <w:jc w:val="center"/>
              <w:rPr>
                <w:sz w:val="18"/>
                <w:szCs w:val="18"/>
              </w:rPr>
            </w:pPr>
            <w:r w:rsidRPr="00905462">
              <w:rPr>
                <w:sz w:val="18"/>
                <w:szCs w:val="18"/>
              </w:rPr>
              <w:t>0,752</w:t>
            </w:r>
          </w:p>
        </w:tc>
        <w:tc>
          <w:tcPr>
            <w:tcW w:w="959" w:type="dxa"/>
          </w:tcPr>
          <w:p w:rsidR="0069225C" w:rsidRPr="00905462" w:rsidRDefault="0069225C" w:rsidP="00AB024D">
            <w:pPr>
              <w:spacing w:line="360" w:lineRule="auto"/>
              <w:ind w:right="-56"/>
              <w:jc w:val="center"/>
              <w:rPr>
                <w:sz w:val="18"/>
                <w:szCs w:val="18"/>
              </w:rPr>
            </w:pPr>
            <w:r w:rsidRPr="00905462">
              <w:rPr>
                <w:sz w:val="18"/>
                <w:szCs w:val="18"/>
              </w:rPr>
              <w:t>33</w:t>
            </w:r>
          </w:p>
        </w:tc>
      </w:tr>
      <w:tr w:rsidR="0069225C" w:rsidRPr="00905462" w:rsidTr="00905462">
        <w:tc>
          <w:tcPr>
            <w:tcW w:w="485" w:type="dxa"/>
          </w:tcPr>
          <w:p w:rsidR="0069225C" w:rsidRPr="00905462" w:rsidRDefault="0069225C" w:rsidP="00AB024D">
            <w:pPr>
              <w:spacing w:line="360" w:lineRule="auto"/>
              <w:ind w:right="-56"/>
              <w:rPr>
                <w:sz w:val="18"/>
                <w:szCs w:val="18"/>
              </w:rPr>
            </w:pPr>
            <w:r w:rsidRPr="00905462">
              <w:rPr>
                <w:sz w:val="18"/>
                <w:szCs w:val="18"/>
              </w:rPr>
              <w:t>3</w:t>
            </w:r>
          </w:p>
        </w:tc>
        <w:tc>
          <w:tcPr>
            <w:tcW w:w="1784" w:type="dxa"/>
          </w:tcPr>
          <w:p w:rsidR="0069225C" w:rsidRPr="00905462" w:rsidRDefault="0069225C" w:rsidP="00AB024D">
            <w:pPr>
              <w:spacing w:line="360" w:lineRule="auto"/>
              <w:ind w:right="-56"/>
              <w:rPr>
                <w:sz w:val="18"/>
                <w:szCs w:val="18"/>
              </w:rPr>
            </w:pPr>
            <w:r w:rsidRPr="00905462">
              <w:rPr>
                <w:sz w:val="18"/>
                <w:szCs w:val="18"/>
              </w:rPr>
              <w:t>ПТБ</w:t>
            </w:r>
          </w:p>
        </w:tc>
        <w:tc>
          <w:tcPr>
            <w:tcW w:w="283" w:type="dxa"/>
          </w:tcPr>
          <w:p w:rsidR="0069225C" w:rsidRPr="00905462" w:rsidRDefault="0069225C" w:rsidP="00AB024D">
            <w:pPr>
              <w:spacing w:line="360" w:lineRule="auto"/>
              <w:ind w:right="-56"/>
              <w:jc w:val="center"/>
              <w:rPr>
                <w:sz w:val="18"/>
                <w:szCs w:val="18"/>
              </w:rPr>
            </w:pPr>
            <w:r w:rsidRPr="00905462">
              <w:rPr>
                <w:sz w:val="18"/>
                <w:szCs w:val="18"/>
              </w:rPr>
              <w:t>4</w:t>
            </w:r>
          </w:p>
        </w:tc>
        <w:tc>
          <w:tcPr>
            <w:tcW w:w="284" w:type="dxa"/>
          </w:tcPr>
          <w:p w:rsidR="0069225C" w:rsidRPr="00905462" w:rsidRDefault="0069225C" w:rsidP="00AB024D">
            <w:pPr>
              <w:spacing w:line="360" w:lineRule="auto"/>
              <w:ind w:right="-56"/>
              <w:jc w:val="center"/>
              <w:rPr>
                <w:sz w:val="18"/>
                <w:szCs w:val="18"/>
              </w:rPr>
            </w:pPr>
            <w:r w:rsidRPr="00905462">
              <w:rPr>
                <w:sz w:val="18"/>
                <w:szCs w:val="18"/>
              </w:rPr>
              <w:t>5</w:t>
            </w:r>
          </w:p>
        </w:tc>
        <w:tc>
          <w:tcPr>
            <w:tcW w:w="283" w:type="dxa"/>
          </w:tcPr>
          <w:p w:rsidR="0069225C" w:rsidRPr="00905462" w:rsidRDefault="0069225C" w:rsidP="00AB024D">
            <w:pPr>
              <w:spacing w:line="360" w:lineRule="auto"/>
              <w:ind w:right="-56"/>
              <w:jc w:val="center"/>
              <w:rPr>
                <w:sz w:val="18"/>
                <w:szCs w:val="18"/>
              </w:rPr>
            </w:pPr>
            <w:r w:rsidRPr="00905462">
              <w:rPr>
                <w:sz w:val="18"/>
                <w:szCs w:val="18"/>
              </w:rPr>
              <w:t>4</w:t>
            </w:r>
          </w:p>
        </w:tc>
        <w:tc>
          <w:tcPr>
            <w:tcW w:w="284" w:type="dxa"/>
          </w:tcPr>
          <w:p w:rsidR="0069225C" w:rsidRPr="00905462" w:rsidRDefault="0069225C" w:rsidP="00AB024D">
            <w:pPr>
              <w:spacing w:line="360" w:lineRule="auto"/>
              <w:ind w:right="-56"/>
              <w:jc w:val="center"/>
              <w:rPr>
                <w:sz w:val="18"/>
                <w:szCs w:val="18"/>
              </w:rPr>
            </w:pPr>
            <w:r w:rsidRPr="00905462">
              <w:rPr>
                <w:sz w:val="18"/>
                <w:szCs w:val="18"/>
              </w:rPr>
              <w:t>6</w:t>
            </w:r>
          </w:p>
        </w:tc>
        <w:tc>
          <w:tcPr>
            <w:tcW w:w="283" w:type="dxa"/>
          </w:tcPr>
          <w:p w:rsidR="0069225C" w:rsidRPr="00905462" w:rsidRDefault="0069225C" w:rsidP="00AB024D">
            <w:pPr>
              <w:spacing w:line="360" w:lineRule="auto"/>
              <w:ind w:right="-56"/>
              <w:jc w:val="center"/>
              <w:rPr>
                <w:sz w:val="18"/>
                <w:szCs w:val="18"/>
              </w:rPr>
            </w:pPr>
            <w:r w:rsidRPr="00905462">
              <w:rPr>
                <w:sz w:val="18"/>
                <w:szCs w:val="18"/>
              </w:rPr>
              <w:t>6</w:t>
            </w:r>
          </w:p>
        </w:tc>
        <w:tc>
          <w:tcPr>
            <w:tcW w:w="508" w:type="dxa"/>
            <w:gridSpan w:val="2"/>
          </w:tcPr>
          <w:p w:rsidR="0069225C" w:rsidRPr="00905462" w:rsidRDefault="0069225C" w:rsidP="00AB024D">
            <w:pPr>
              <w:spacing w:line="360" w:lineRule="auto"/>
              <w:ind w:right="-56"/>
              <w:jc w:val="center"/>
              <w:rPr>
                <w:sz w:val="18"/>
                <w:szCs w:val="18"/>
              </w:rPr>
            </w:pPr>
            <w:r w:rsidRPr="00905462">
              <w:rPr>
                <w:sz w:val="18"/>
                <w:szCs w:val="18"/>
              </w:rPr>
              <w:t>7</w:t>
            </w:r>
          </w:p>
        </w:tc>
        <w:tc>
          <w:tcPr>
            <w:tcW w:w="343" w:type="dxa"/>
          </w:tcPr>
          <w:p w:rsidR="0069225C" w:rsidRPr="00905462" w:rsidRDefault="0069225C" w:rsidP="00AB024D">
            <w:pPr>
              <w:spacing w:line="360" w:lineRule="auto"/>
              <w:ind w:right="-56"/>
              <w:jc w:val="center"/>
              <w:rPr>
                <w:sz w:val="18"/>
                <w:szCs w:val="18"/>
              </w:rPr>
            </w:pPr>
            <w:r w:rsidRPr="00905462">
              <w:rPr>
                <w:sz w:val="18"/>
                <w:szCs w:val="18"/>
              </w:rPr>
              <w:t>1</w:t>
            </w:r>
          </w:p>
        </w:tc>
        <w:tc>
          <w:tcPr>
            <w:tcW w:w="425" w:type="dxa"/>
          </w:tcPr>
          <w:p w:rsidR="0069225C" w:rsidRPr="00905462" w:rsidRDefault="0069225C" w:rsidP="00AB024D">
            <w:pPr>
              <w:spacing w:line="360" w:lineRule="auto"/>
              <w:ind w:right="-56"/>
              <w:jc w:val="center"/>
              <w:rPr>
                <w:sz w:val="18"/>
                <w:szCs w:val="18"/>
              </w:rPr>
            </w:pPr>
            <w:r w:rsidRPr="00905462">
              <w:rPr>
                <w:sz w:val="18"/>
                <w:szCs w:val="18"/>
              </w:rPr>
              <w:t>5</w:t>
            </w:r>
          </w:p>
        </w:tc>
        <w:tc>
          <w:tcPr>
            <w:tcW w:w="567" w:type="dxa"/>
          </w:tcPr>
          <w:p w:rsidR="0069225C" w:rsidRPr="00905462" w:rsidRDefault="0069225C" w:rsidP="00AB024D">
            <w:pPr>
              <w:spacing w:line="360" w:lineRule="auto"/>
              <w:ind w:right="-56"/>
              <w:jc w:val="center"/>
              <w:rPr>
                <w:sz w:val="18"/>
                <w:szCs w:val="18"/>
              </w:rPr>
            </w:pPr>
            <w:r w:rsidRPr="00905462">
              <w:rPr>
                <w:sz w:val="18"/>
                <w:szCs w:val="18"/>
              </w:rPr>
              <w:t>3</w:t>
            </w:r>
          </w:p>
        </w:tc>
        <w:tc>
          <w:tcPr>
            <w:tcW w:w="850" w:type="dxa"/>
          </w:tcPr>
          <w:p w:rsidR="0069225C" w:rsidRPr="00905462" w:rsidRDefault="0069225C" w:rsidP="00AB024D">
            <w:pPr>
              <w:spacing w:line="360" w:lineRule="auto"/>
              <w:ind w:right="-56"/>
              <w:jc w:val="center"/>
              <w:rPr>
                <w:sz w:val="18"/>
                <w:szCs w:val="18"/>
              </w:rPr>
            </w:pPr>
            <w:r w:rsidRPr="00905462">
              <w:rPr>
                <w:sz w:val="18"/>
                <w:szCs w:val="18"/>
              </w:rPr>
              <w:t>4,56</w:t>
            </w:r>
          </w:p>
        </w:tc>
        <w:tc>
          <w:tcPr>
            <w:tcW w:w="708" w:type="dxa"/>
          </w:tcPr>
          <w:p w:rsidR="0069225C" w:rsidRPr="00905462" w:rsidRDefault="0069225C" w:rsidP="00AB024D">
            <w:pPr>
              <w:spacing w:line="360" w:lineRule="auto"/>
              <w:ind w:right="-56"/>
              <w:jc w:val="center"/>
              <w:rPr>
                <w:sz w:val="18"/>
                <w:szCs w:val="18"/>
              </w:rPr>
            </w:pPr>
            <w:r w:rsidRPr="00905462">
              <w:rPr>
                <w:sz w:val="18"/>
                <w:szCs w:val="18"/>
              </w:rPr>
              <w:t>41</w:t>
            </w:r>
          </w:p>
        </w:tc>
        <w:tc>
          <w:tcPr>
            <w:tcW w:w="850" w:type="dxa"/>
          </w:tcPr>
          <w:p w:rsidR="0069225C" w:rsidRPr="00905462" w:rsidRDefault="0069225C" w:rsidP="00AB024D">
            <w:pPr>
              <w:spacing w:line="360" w:lineRule="auto"/>
              <w:ind w:right="-56"/>
              <w:jc w:val="center"/>
              <w:rPr>
                <w:sz w:val="18"/>
                <w:szCs w:val="18"/>
              </w:rPr>
            </w:pPr>
            <w:r w:rsidRPr="00905462">
              <w:rPr>
                <w:sz w:val="18"/>
                <w:szCs w:val="18"/>
              </w:rPr>
              <w:t>5</w:t>
            </w:r>
          </w:p>
        </w:tc>
        <w:tc>
          <w:tcPr>
            <w:tcW w:w="710" w:type="dxa"/>
          </w:tcPr>
          <w:p w:rsidR="0069225C" w:rsidRPr="00905462" w:rsidRDefault="0069225C" w:rsidP="00AB024D">
            <w:pPr>
              <w:spacing w:line="360" w:lineRule="auto"/>
              <w:ind w:right="-56"/>
              <w:jc w:val="center"/>
              <w:rPr>
                <w:sz w:val="18"/>
                <w:szCs w:val="18"/>
              </w:rPr>
            </w:pPr>
            <w:r w:rsidRPr="00905462">
              <w:rPr>
                <w:sz w:val="18"/>
                <w:szCs w:val="18"/>
              </w:rPr>
              <w:t>25</w:t>
            </w:r>
          </w:p>
        </w:tc>
        <w:tc>
          <w:tcPr>
            <w:tcW w:w="601" w:type="dxa"/>
          </w:tcPr>
          <w:p w:rsidR="0069225C" w:rsidRPr="00905462" w:rsidRDefault="0069225C" w:rsidP="00AB024D">
            <w:pPr>
              <w:spacing w:line="360" w:lineRule="auto"/>
              <w:ind w:right="-56"/>
              <w:jc w:val="center"/>
              <w:rPr>
                <w:sz w:val="18"/>
                <w:szCs w:val="18"/>
              </w:rPr>
            </w:pPr>
            <w:r w:rsidRPr="00905462">
              <w:rPr>
                <w:sz w:val="18"/>
                <w:szCs w:val="18"/>
              </w:rPr>
              <w:t>0,219</w:t>
            </w:r>
          </w:p>
        </w:tc>
        <w:tc>
          <w:tcPr>
            <w:tcW w:w="959" w:type="dxa"/>
          </w:tcPr>
          <w:p w:rsidR="0069225C" w:rsidRPr="00905462" w:rsidRDefault="0069225C" w:rsidP="00AB024D">
            <w:pPr>
              <w:spacing w:line="360" w:lineRule="auto"/>
              <w:ind w:right="-56"/>
              <w:jc w:val="center"/>
              <w:rPr>
                <w:sz w:val="18"/>
                <w:szCs w:val="18"/>
              </w:rPr>
            </w:pPr>
            <w:r w:rsidRPr="00905462">
              <w:rPr>
                <w:sz w:val="18"/>
                <w:szCs w:val="18"/>
              </w:rPr>
              <w:t>10</w:t>
            </w:r>
          </w:p>
        </w:tc>
      </w:tr>
      <w:tr w:rsidR="0069225C" w:rsidRPr="00905462" w:rsidTr="00905462">
        <w:tc>
          <w:tcPr>
            <w:tcW w:w="485" w:type="dxa"/>
          </w:tcPr>
          <w:p w:rsidR="0069225C" w:rsidRPr="00905462" w:rsidRDefault="0069225C" w:rsidP="00AB024D">
            <w:pPr>
              <w:spacing w:line="360" w:lineRule="auto"/>
              <w:ind w:right="-56"/>
              <w:rPr>
                <w:sz w:val="18"/>
                <w:szCs w:val="18"/>
              </w:rPr>
            </w:pPr>
            <w:r w:rsidRPr="00905462">
              <w:rPr>
                <w:sz w:val="18"/>
                <w:szCs w:val="18"/>
              </w:rPr>
              <w:t>4</w:t>
            </w:r>
          </w:p>
        </w:tc>
        <w:tc>
          <w:tcPr>
            <w:tcW w:w="1784" w:type="dxa"/>
          </w:tcPr>
          <w:p w:rsidR="0069225C" w:rsidRPr="00905462" w:rsidRDefault="0069225C" w:rsidP="00AB024D">
            <w:pPr>
              <w:spacing w:line="360" w:lineRule="auto"/>
              <w:ind w:right="-56"/>
              <w:rPr>
                <w:sz w:val="18"/>
                <w:szCs w:val="18"/>
              </w:rPr>
            </w:pPr>
            <w:r w:rsidRPr="00905462">
              <w:rPr>
                <w:sz w:val="18"/>
                <w:szCs w:val="18"/>
              </w:rPr>
              <w:t>Персонал</w:t>
            </w:r>
          </w:p>
        </w:tc>
        <w:tc>
          <w:tcPr>
            <w:tcW w:w="283" w:type="dxa"/>
          </w:tcPr>
          <w:p w:rsidR="0069225C" w:rsidRPr="00905462" w:rsidRDefault="0069225C" w:rsidP="00AB024D">
            <w:pPr>
              <w:spacing w:line="360" w:lineRule="auto"/>
              <w:ind w:right="-56"/>
              <w:jc w:val="center"/>
              <w:rPr>
                <w:sz w:val="18"/>
                <w:szCs w:val="18"/>
              </w:rPr>
            </w:pPr>
            <w:r w:rsidRPr="00905462">
              <w:rPr>
                <w:sz w:val="18"/>
                <w:szCs w:val="18"/>
              </w:rPr>
              <w:t>5</w:t>
            </w:r>
          </w:p>
        </w:tc>
        <w:tc>
          <w:tcPr>
            <w:tcW w:w="284" w:type="dxa"/>
          </w:tcPr>
          <w:p w:rsidR="0069225C" w:rsidRPr="00905462" w:rsidRDefault="0069225C" w:rsidP="00AB024D">
            <w:pPr>
              <w:spacing w:line="360" w:lineRule="auto"/>
              <w:ind w:right="-56"/>
              <w:jc w:val="center"/>
              <w:rPr>
                <w:sz w:val="18"/>
                <w:szCs w:val="18"/>
              </w:rPr>
            </w:pPr>
            <w:r w:rsidRPr="00905462">
              <w:rPr>
                <w:sz w:val="18"/>
                <w:szCs w:val="18"/>
              </w:rPr>
              <w:t>3</w:t>
            </w:r>
          </w:p>
        </w:tc>
        <w:tc>
          <w:tcPr>
            <w:tcW w:w="283" w:type="dxa"/>
          </w:tcPr>
          <w:p w:rsidR="0069225C" w:rsidRPr="00905462" w:rsidRDefault="0069225C" w:rsidP="00AB024D">
            <w:pPr>
              <w:spacing w:line="360" w:lineRule="auto"/>
              <w:ind w:right="-56"/>
              <w:jc w:val="center"/>
              <w:rPr>
                <w:sz w:val="18"/>
                <w:szCs w:val="18"/>
              </w:rPr>
            </w:pPr>
            <w:r w:rsidRPr="00905462">
              <w:rPr>
                <w:sz w:val="18"/>
                <w:szCs w:val="18"/>
              </w:rPr>
              <w:t>3</w:t>
            </w:r>
          </w:p>
        </w:tc>
        <w:tc>
          <w:tcPr>
            <w:tcW w:w="284" w:type="dxa"/>
          </w:tcPr>
          <w:p w:rsidR="0069225C" w:rsidRPr="00905462" w:rsidRDefault="0069225C" w:rsidP="00AB024D">
            <w:pPr>
              <w:spacing w:line="360" w:lineRule="auto"/>
              <w:ind w:right="-56"/>
              <w:jc w:val="center"/>
              <w:rPr>
                <w:sz w:val="18"/>
                <w:szCs w:val="18"/>
              </w:rPr>
            </w:pPr>
            <w:r w:rsidRPr="00905462">
              <w:rPr>
                <w:sz w:val="18"/>
                <w:szCs w:val="18"/>
              </w:rPr>
              <w:t>4</w:t>
            </w:r>
          </w:p>
        </w:tc>
        <w:tc>
          <w:tcPr>
            <w:tcW w:w="283" w:type="dxa"/>
          </w:tcPr>
          <w:p w:rsidR="0069225C" w:rsidRPr="00905462" w:rsidRDefault="0069225C" w:rsidP="00AB024D">
            <w:pPr>
              <w:spacing w:line="360" w:lineRule="auto"/>
              <w:ind w:right="-56"/>
              <w:jc w:val="center"/>
              <w:rPr>
                <w:sz w:val="18"/>
                <w:szCs w:val="18"/>
              </w:rPr>
            </w:pPr>
            <w:r w:rsidRPr="00905462">
              <w:rPr>
                <w:sz w:val="18"/>
                <w:szCs w:val="18"/>
              </w:rPr>
              <w:t>3</w:t>
            </w:r>
          </w:p>
        </w:tc>
        <w:tc>
          <w:tcPr>
            <w:tcW w:w="508" w:type="dxa"/>
            <w:gridSpan w:val="2"/>
          </w:tcPr>
          <w:p w:rsidR="0069225C" w:rsidRPr="00905462" w:rsidRDefault="0069225C" w:rsidP="00AB024D">
            <w:pPr>
              <w:spacing w:line="360" w:lineRule="auto"/>
              <w:ind w:right="-56"/>
              <w:jc w:val="center"/>
              <w:rPr>
                <w:sz w:val="18"/>
                <w:szCs w:val="18"/>
              </w:rPr>
            </w:pPr>
            <w:r w:rsidRPr="00905462">
              <w:rPr>
                <w:sz w:val="18"/>
                <w:szCs w:val="18"/>
              </w:rPr>
              <w:t>3</w:t>
            </w:r>
          </w:p>
        </w:tc>
        <w:tc>
          <w:tcPr>
            <w:tcW w:w="343" w:type="dxa"/>
          </w:tcPr>
          <w:p w:rsidR="0069225C" w:rsidRPr="00905462" w:rsidRDefault="0069225C" w:rsidP="00AB024D">
            <w:pPr>
              <w:spacing w:line="360" w:lineRule="auto"/>
              <w:ind w:right="-56"/>
              <w:jc w:val="center"/>
              <w:rPr>
                <w:sz w:val="18"/>
                <w:szCs w:val="18"/>
              </w:rPr>
            </w:pPr>
            <w:r w:rsidRPr="00905462">
              <w:rPr>
                <w:sz w:val="18"/>
                <w:szCs w:val="18"/>
              </w:rPr>
              <w:t>4</w:t>
            </w:r>
          </w:p>
        </w:tc>
        <w:tc>
          <w:tcPr>
            <w:tcW w:w="425" w:type="dxa"/>
          </w:tcPr>
          <w:p w:rsidR="0069225C" w:rsidRPr="00905462" w:rsidRDefault="0069225C" w:rsidP="00AB024D">
            <w:pPr>
              <w:spacing w:line="360" w:lineRule="auto"/>
              <w:ind w:right="-56"/>
              <w:jc w:val="center"/>
              <w:rPr>
                <w:sz w:val="18"/>
                <w:szCs w:val="18"/>
              </w:rPr>
            </w:pPr>
            <w:r w:rsidRPr="00905462">
              <w:rPr>
                <w:sz w:val="18"/>
                <w:szCs w:val="18"/>
              </w:rPr>
              <w:t>6</w:t>
            </w:r>
          </w:p>
        </w:tc>
        <w:tc>
          <w:tcPr>
            <w:tcW w:w="567" w:type="dxa"/>
          </w:tcPr>
          <w:p w:rsidR="0069225C" w:rsidRPr="00905462" w:rsidRDefault="0069225C" w:rsidP="00AB024D">
            <w:pPr>
              <w:spacing w:line="360" w:lineRule="auto"/>
              <w:ind w:right="-56"/>
              <w:jc w:val="center"/>
              <w:rPr>
                <w:sz w:val="18"/>
                <w:szCs w:val="18"/>
              </w:rPr>
            </w:pPr>
            <w:r w:rsidRPr="00905462">
              <w:rPr>
                <w:sz w:val="18"/>
                <w:szCs w:val="18"/>
              </w:rPr>
              <w:t>4</w:t>
            </w:r>
          </w:p>
        </w:tc>
        <w:tc>
          <w:tcPr>
            <w:tcW w:w="850" w:type="dxa"/>
          </w:tcPr>
          <w:p w:rsidR="0069225C" w:rsidRPr="00905462" w:rsidRDefault="0069225C" w:rsidP="00AB024D">
            <w:pPr>
              <w:spacing w:line="360" w:lineRule="auto"/>
              <w:ind w:right="-56"/>
              <w:jc w:val="center"/>
              <w:rPr>
                <w:sz w:val="18"/>
                <w:szCs w:val="18"/>
              </w:rPr>
            </w:pPr>
            <w:r w:rsidRPr="00905462">
              <w:rPr>
                <w:sz w:val="18"/>
                <w:szCs w:val="18"/>
              </w:rPr>
              <w:t>3,9</w:t>
            </w:r>
          </w:p>
        </w:tc>
        <w:tc>
          <w:tcPr>
            <w:tcW w:w="708" w:type="dxa"/>
          </w:tcPr>
          <w:p w:rsidR="0069225C" w:rsidRPr="00905462" w:rsidRDefault="0069225C" w:rsidP="00AB024D">
            <w:pPr>
              <w:spacing w:line="360" w:lineRule="auto"/>
              <w:ind w:right="-56"/>
              <w:jc w:val="center"/>
              <w:rPr>
                <w:sz w:val="18"/>
                <w:szCs w:val="18"/>
              </w:rPr>
            </w:pPr>
            <w:r w:rsidRPr="00905462">
              <w:rPr>
                <w:sz w:val="18"/>
                <w:szCs w:val="18"/>
              </w:rPr>
              <w:t>35</w:t>
            </w:r>
          </w:p>
        </w:tc>
        <w:tc>
          <w:tcPr>
            <w:tcW w:w="850" w:type="dxa"/>
          </w:tcPr>
          <w:p w:rsidR="0069225C" w:rsidRPr="00905462" w:rsidRDefault="0069225C" w:rsidP="00AB024D">
            <w:pPr>
              <w:spacing w:line="360" w:lineRule="auto"/>
              <w:ind w:right="-56"/>
              <w:jc w:val="center"/>
              <w:rPr>
                <w:sz w:val="18"/>
                <w:szCs w:val="18"/>
              </w:rPr>
            </w:pPr>
            <w:r w:rsidRPr="00905462">
              <w:rPr>
                <w:sz w:val="18"/>
                <w:szCs w:val="18"/>
              </w:rPr>
              <w:t>-1</w:t>
            </w:r>
          </w:p>
        </w:tc>
        <w:tc>
          <w:tcPr>
            <w:tcW w:w="710" w:type="dxa"/>
          </w:tcPr>
          <w:p w:rsidR="0069225C" w:rsidRPr="00905462" w:rsidRDefault="0069225C" w:rsidP="00AB024D">
            <w:pPr>
              <w:spacing w:line="360" w:lineRule="auto"/>
              <w:ind w:right="-56"/>
              <w:jc w:val="center"/>
              <w:rPr>
                <w:sz w:val="18"/>
                <w:szCs w:val="18"/>
              </w:rPr>
            </w:pPr>
            <w:r w:rsidRPr="00905462">
              <w:rPr>
                <w:sz w:val="18"/>
                <w:szCs w:val="18"/>
              </w:rPr>
              <w:t>1</w:t>
            </w:r>
          </w:p>
        </w:tc>
        <w:tc>
          <w:tcPr>
            <w:tcW w:w="601" w:type="dxa"/>
          </w:tcPr>
          <w:p w:rsidR="0069225C" w:rsidRPr="00905462" w:rsidRDefault="0069225C" w:rsidP="00AB024D">
            <w:pPr>
              <w:spacing w:line="360" w:lineRule="auto"/>
              <w:ind w:right="-56"/>
              <w:jc w:val="center"/>
              <w:rPr>
                <w:sz w:val="18"/>
                <w:szCs w:val="18"/>
              </w:rPr>
            </w:pPr>
            <w:r w:rsidRPr="00905462">
              <w:rPr>
                <w:sz w:val="18"/>
                <w:szCs w:val="18"/>
              </w:rPr>
              <w:t>0,256</w:t>
            </w:r>
          </w:p>
        </w:tc>
        <w:tc>
          <w:tcPr>
            <w:tcW w:w="959" w:type="dxa"/>
          </w:tcPr>
          <w:p w:rsidR="0069225C" w:rsidRPr="00905462" w:rsidRDefault="0069225C" w:rsidP="00AB024D">
            <w:pPr>
              <w:spacing w:line="360" w:lineRule="auto"/>
              <w:ind w:right="-56"/>
              <w:jc w:val="center"/>
              <w:rPr>
                <w:sz w:val="18"/>
                <w:szCs w:val="18"/>
              </w:rPr>
            </w:pPr>
            <w:r w:rsidRPr="00905462">
              <w:rPr>
                <w:sz w:val="18"/>
                <w:szCs w:val="18"/>
              </w:rPr>
              <w:t>11</w:t>
            </w:r>
          </w:p>
        </w:tc>
      </w:tr>
      <w:tr w:rsidR="0069225C" w:rsidRPr="00905462" w:rsidTr="00905462">
        <w:tc>
          <w:tcPr>
            <w:tcW w:w="485" w:type="dxa"/>
          </w:tcPr>
          <w:p w:rsidR="0069225C" w:rsidRPr="00905462" w:rsidRDefault="0069225C" w:rsidP="00AB024D">
            <w:pPr>
              <w:spacing w:line="360" w:lineRule="auto"/>
              <w:ind w:right="-56"/>
              <w:rPr>
                <w:sz w:val="18"/>
                <w:szCs w:val="18"/>
              </w:rPr>
            </w:pPr>
            <w:r w:rsidRPr="00905462">
              <w:rPr>
                <w:sz w:val="18"/>
                <w:szCs w:val="18"/>
              </w:rPr>
              <w:t>5</w:t>
            </w:r>
          </w:p>
        </w:tc>
        <w:tc>
          <w:tcPr>
            <w:tcW w:w="1784" w:type="dxa"/>
          </w:tcPr>
          <w:p w:rsidR="0069225C" w:rsidRPr="00905462" w:rsidRDefault="0069225C" w:rsidP="00AB024D">
            <w:pPr>
              <w:spacing w:line="360" w:lineRule="auto"/>
              <w:ind w:right="-56"/>
              <w:rPr>
                <w:sz w:val="18"/>
                <w:szCs w:val="18"/>
              </w:rPr>
            </w:pPr>
            <w:r w:rsidRPr="00905462">
              <w:rPr>
                <w:sz w:val="18"/>
                <w:szCs w:val="18"/>
              </w:rPr>
              <w:t>Система МТС</w:t>
            </w:r>
          </w:p>
        </w:tc>
        <w:tc>
          <w:tcPr>
            <w:tcW w:w="283" w:type="dxa"/>
          </w:tcPr>
          <w:p w:rsidR="0069225C" w:rsidRPr="00905462" w:rsidRDefault="0069225C" w:rsidP="00AB024D">
            <w:pPr>
              <w:spacing w:line="360" w:lineRule="auto"/>
              <w:ind w:right="-56"/>
              <w:jc w:val="center"/>
              <w:rPr>
                <w:sz w:val="18"/>
                <w:szCs w:val="18"/>
              </w:rPr>
            </w:pPr>
            <w:r w:rsidRPr="00905462">
              <w:rPr>
                <w:sz w:val="18"/>
                <w:szCs w:val="18"/>
              </w:rPr>
              <w:t>3</w:t>
            </w:r>
          </w:p>
        </w:tc>
        <w:tc>
          <w:tcPr>
            <w:tcW w:w="284" w:type="dxa"/>
          </w:tcPr>
          <w:p w:rsidR="0069225C" w:rsidRPr="00905462" w:rsidRDefault="0069225C" w:rsidP="00AB024D">
            <w:pPr>
              <w:spacing w:line="360" w:lineRule="auto"/>
              <w:ind w:right="-56"/>
              <w:jc w:val="center"/>
              <w:rPr>
                <w:sz w:val="18"/>
                <w:szCs w:val="18"/>
              </w:rPr>
            </w:pPr>
            <w:r w:rsidRPr="00905462">
              <w:rPr>
                <w:sz w:val="18"/>
                <w:szCs w:val="18"/>
              </w:rPr>
              <w:t>4</w:t>
            </w:r>
          </w:p>
        </w:tc>
        <w:tc>
          <w:tcPr>
            <w:tcW w:w="283" w:type="dxa"/>
          </w:tcPr>
          <w:p w:rsidR="0069225C" w:rsidRPr="00905462" w:rsidRDefault="0069225C" w:rsidP="00AB024D">
            <w:pPr>
              <w:spacing w:line="360" w:lineRule="auto"/>
              <w:ind w:right="-56"/>
              <w:jc w:val="center"/>
              <w:rPr>
                <w:sz w:val="18"/>
                <w:szCs w:val="18"/>
              </w:rPr>
            </w:pPr>
            <w:r w:rsidRPr="00905462">
              <w:rPr>
                <w:sz w:val="18"/>
                <w:szCs w:val="18"/>
              </w:rPr>
              <w:t>5</w:t>
            </w:r>
          </w:p>
        </w:tc>
        <w:tc>
          <w:tcPr>
            <w:tcW w:w="284" w:type="dxa"/>
          </w:tcPr>
          <w:p w:rsidR="0069225C" w:rsidRPr="00905462" w:rsidRDefault="0069225C" w:rsidP="00AB024D">
            <w:pPr>
              <w:spacing w:line="360" w:lineRule="auto"/>
              <w:ind w:right="-56"/>
              <w:jc w:val="center"/>
              <w:rPr>
                <w:sz w:val="18"/>
                <w:szCs w:val="18"/>
              </w:rPr>
            </w:pPr>
            <w:r w:rsidRPr="00905462">
              <w:rPr>
                <w:sz w:val="18"/>
                <w:szCs w:val="18"/>
              </w:rPr>
              <w:t>2</w:t>
            </w:r>
          </w:p>
        </w:tc>
        <w:tc>
          <w:tcPr>
            <w:tcW w:w="283" w:type="dxa"/>
          </w:tcPr>
          <w:p w:rsidR="0069225C" w:rsidRPr="00905462" w:rsidRDefault="0069225C" w:rsidP="00AB024D">
            <w:pPr>
              <w:spacing w:line="360" w:lineRule="auto"/>
              <w:ind w:right="-56"/>
              <w:jc w:val="center"/>
              <w:rPr>
                <w:sz w:val="18"/>
                <w:szCs w:val="18"/>
              </w:rPr>
            </w:pPr>
            <w:r w:rsidRPr="00905462">
              <w:rPr>
                <w:sz w:val="18"/>
                <w:szCs w:val="18"/>
              </w:rPr>
              <w:t>4</w:t>
            </w:r>
          </w:p>
        </w:tc>
        <w:tc>
          <w:tcPr>
            <w:tcW w:w="508" w:type="dxa"/>
            <w:gridSpan w:val="2"/>
          </w:tcPr>
          <w:p w:rsidR="0069225C" w:rsidRPr="00905462" w:rsidRDefault="0069225C" w:rsidP="00AB024D">
            <w:pPr>
              <w:spacing w:line="360" w:lineRule="auto"/>
              <w:ind w:right="-56"/>
              <w:jc w:val="center"/>
              <w:rPr>
                <w:sz w:val="18"/>
                <w:szCs w:val="18"/>
              </w:rPr>
            </w:pPr>
            <w:r w:rsidRPr="00905462">
              <w:rPr>
                <w:sz w:val="18"/>
                <w:szCs w:val="18"/>
              </w:rPr>
              <w:t>6</w:t>
            </w:r>
          </w:p>
        </w:tc>
        <w:tc>
          <w:tcPr>
            <w:tcW w:w="343" w:type="dxa"/>
          </w:tcPr>
          <w:p w:rsidR="0069225C" w:rsidRPr="00905462" w:rsidRDefault="0069225C" w:rsidP="00AB024D">
            <w:pPr>
              <w:spacing w:line="360" w:lineRule="auto"/>
              <w:ind w:right="-56"/>
              <w:jc w:val="center"/>
              <w:rPr>
                <w:sz w:val="18"/>
                <w:szCs w:val="18"/>
              </w:rPr>
            </w:pPr>
            <w:r w:rsidRPr="00905462">
              <w:rPr>
                <w:sz w:val="18"/>
                <w:szCs w:val="18"/>
              </w:rPr>
              <w:t>5</w:t>
            </w:r>
          </w:p>
        </w:tc>
        <w:tc>
          <w:tcPr>
            <w:tcW w:w="425" w:type="dxa"/>
          </w:tcPr>
          <w:p w:rsidR="0069225C" w:rsidRPr="00905462" w:rsidRDefault="0069225C" w:rsidP="00AB024D">
            <w:pPr>
              <w:spacing w:line="360" w:lineRule="auto"/>
              <w:ind w:right="-56"/>
              <w:jc w:val="center"/>
              <w:rPr>
                <w:sz w:val="18"/>
                <w:szCs w:val="18"/>
              </w:rPr>
            </w:pPr>
            <w:r w:rsidRPr="00905462">
              <w:rPr>
                <w:sz w:val="18"/>
                <w:szCs w:val="18"/>
              </w:rPr>
              <w:t>2</w:t>
            </w:r>
          </w:p>
        </w:tc>
        <w:tc>
          <w:tcPr>
            <w:tcW w:w="567" w:type="dxa"/>
          </w:tcPr>
          <w:p w:rsidR="0069225C" w:rsidRPr="00905462" w:rsidRDefault="0069225C" w:rsidP="00AB024D">
            <w:pPr>
              <w:spacing w:line="360" w:lineRule="auto"/>
              <w:ind w:right="-56"/>
              <w:jc w:val="center"/>
              <w:rPr>
                <w:sz w:val="18"/>
                <w:szCs w:val="18"/>
              </w:rPr>
            </w:pPr>
            <w:r w:rsidRPr="00905462">
              <w:rPr>
                <w:sz w:val="18"/>
                <w:szCs w:val="18"/>
              </w:rPr>
              <w:t>5</w:t>
            </w:r>
          </w:p>
        </w:tc>
        <w:tc>
          <w:tcPr>
            <w:tcW w:w="850" w:type="dxa"/>
          </w:tcPr>
          <w:p w:rsidR="0069225C" w:rsidRPr="00905462" w:rsidRDefault="0069225C" w:rsidP="00AB024D">
            <w:pPr>
              <w:spacing w:line="360" w:lineRule="auto"/>
              <w:ind w:right="-56"/>
              <w:jc w:val="center"/>
              <w:rPr>
                <w:sz w:val="18"/>
                <w:szCs w:val="18"/>
              </w:rPr>
            </w:pPr>
            <w:r w:rsidRPr="00905462">
              <w:rPr>
                <w:sz w:val="18"/>
                <w:szCs w:val="18"/>
              </w:rPr>
              <w:t>4,0</w:t>
            </w:r>
          </w:p>
        </w:tc>
        <w:tc>
          <w:tcPr>
            <w:tcW w:w="708" w:type="dxa"/>
          </w:tcPr>
          <w:p w:rsidR="0069225C" w:rsidRPr="00905462" w:rsidRDefault="0069225C" w:rsidP="00AB024D">
            <w:pPr>
              <w:spacing w:line="360" w:lineRule="auto"/>
              <w:ind w:right="-56"/>
              <w:jc w:val="center"/>
              <w:rPr>
                <w:sz w:val="18"/>
                <w:szCs w:val="18"/>
              </w:rPr>
            </w:pPr>
            <w:r w:rsidRPr="00905462">
              <w:rPr>
                <w:sz w:val="18"/>
                <w:szCs w:val="18"/>
              </w:rPr>
              <w:t>36</w:t>
            </w:r>
          </w:p>
        </w:tc>
        <w:tc>
          <w:tcPr>
            <w:tcW w:w="850" w:type="dxa"/>
          </w:tcPr>
          <w:p w:rsidR="0069225C" w:rsidRPr="00905462" w:rsidRDefault="0069225C" w:rsidP="00AB024D">
            <w:pPr>
              <w:spacing w:line="360" w:lineRule="auto"/>
              <w:ind w:right="-56"/>
              <w:jc w:val="center"/>
              <w:rPr>
                <w:sz w:val="18"/>
                <w:szCs w:val="18"/>
              </w:rPr>
            </w:pPr>
            <w:r w:rsidRPr="00905462">
              <w:rPr>
                <w:sz w:val="18"/>
                <w:szCs w:val="18"/>
              </w:rPr>
              <w:t>0</w:t>
            </w:r>
          </w:p>
        </w:tc>
        <w:tc>
          <w:tcPr>
            <w:tcW w:w="710" w:type="dxa"/>
          </w:tcPr>
          <w:p w:rsidR="0069225C" w:rsidRPr="00905462" w:rsidRDefault="0069225C" w:rsidP="00AB024D">
            <w:pPr>
              <w:spacing w:line="360" w:lineRule="auto"/>
              <w:ind w:right="-56"/>
              <w:jc w:val="center"/>
              <w:rPr>
                <w:sz w:val="18"/>
                <w:szCs w:val="18"/>
              </w:rPr>
            </w:pPr>
            <w:r w:rsidRPr="00905462">
              <w:rPr>
                <w:sz w:val="18"/>
                <w:szCs w:val="18"/>
              </w:rPr>
              <w:t>0</w:t>
            </w:r>
          </w:p>
        </w:tc>
        <w:tc>
          <w:tcPr>
            <w:tcW w:w="601" w:type="dxa"/>
          </w:tcPr>
          <w:p w:rsidR="0069225C" w:rsidRPr="00905462" w:rsidRDefault="0069225C" w:rsidP="00AB024D">
            <w:pPr>
              <w:spacing w:line="360" w:lineRule="auto"/>
              <w:ind w:right="-56"/>
              <w:jc w:val="center"/>
              <w:rPr>
                <w:sz w:val="18"/>
                <w:szCs w:val="18"/>
              </w:rPr>
            </w:pPr>
            <w:r w:rsidRPr="00905462">
              <w:rPr>
                <w:sz w:val="18"/>
                <w:szCs w:val="18"/>
              </w:rPr>
              <w:t>0.25</w:t>
            </w:r>
          </w:p>
        </w:tc>
        <w:tc>
          <w:tcPr>
            <w:tcW w:w="959" w:type="dxa"/>
          </w:tcPr>
          <w:p w:rsidR="0069225C" w:rsidRPr="00905462" w:rsidRDefault="0069225C" w:rsidP="00AB024D">
            <w:pPr>
              <w:spacing w:line="360" w:lineRule="auto"/>
              <w:ind w:right="-56"/>
              <w:jc w:val="center"/>
              <w:rPr>
                <w:sz w:val="18"/>
                <w:szCs w:val="18"/>
              </w:rPr>
            </w:pPr>
            <w:r w:rsidRPr="00905462">
              <w:rPr>
                <w:sz w:val="18"/>
                <w:szCs w:val="18"/>
              </w:rPr>
              <w:t>11</w:t>
            </w:r>
          </w:p>
        </w:tc>
      </w:tr>
      <w:tr w:rsidR="0069225C" w:rsidRPr="00905462" w:rsidTr="00905462">
        <w:tc>
          <w:tcPr>
            <w:tcW w:w="485" w:type="dxa"/>
          </w:tcPr>
          <w:p w:rsidR="0069225C" w:rsidRPr="00905462" w:rsidRDefault="0069225C" w:rsidP="00AB024D">
            <w:pPr>
              <w:spacing w:line="360" w:lineRule="auto"/>
              <w:ind w:right="-56"/>
              <w:rPr>
                <w:sz w:val="18"/>
                <w:szCs w:val="18"/>
              </w:rPr>
            </w:pPr>
            <w:r w:rsidRPr="00905462">
              <w:rPr>
                <w:sz w:val="18"/>
                <w:szCs w:val="18"/>
              </w:rPr>
              <w:t>6</w:t>
            </w:r>
          </w:p>
        </w:tc>
        <w:tc>
          <w:tcPr>
            <w:tcW w:w="1784" w:type="dxa"/>
          </w:tcPr>
          <w:p w:rsidR="0069225C" w:rsidRPr="00905462" w:rsidRDefault="0069225C" w:rsidP="00AB024D">
            <w:pPr>
              <w:ind w:right="-56"/>
              <w:rPr>
                <w:sz w:val="18"/>
                <w:szCs w:val="18"/>
              </w:rPr>
            </w:pPr>
            <w:proofErr w:type="spellStart"/>
            <w:r w:rsidRPr="00905462">
              <w:rPr>
                <w:sz w:val="18"/>
                <w:szCs w:val="18"/>
              </w:rPr>
              <w:t>Подв</w:t>
            </w:r>
            <w:proofErr w:type="spellEnd"/>
            <w:r w:rsidR="00B334D9" w:rsidRPr="00905462">
              <w:rPr>
                <w:sz w:val="18"/>
                <w:szCs w:val="18"/>
              </w:rPr>
              <w:t>.</w:t>
            </w:r>
            <w:r w:rsidRPr="00905462">
              <w:rPr>
                <w:sz w:val="18"/>
                <w:szCs w:val="18"/>
              </w:rPr>
              <w:t xml:space="preserve"> состав</w:t>
            </w:r>
          </w:p>
        </w:tc>
        <w:tc>
          <w:tcPr>
            <w:tcW w:w="283" w:type="dxa"/>
          </w:tcPr>
          <w:p w:rsidR="0069225C" w:rsidRPr="00905462" w:rsidRDefault="0069225C" w:rsidP="00AB024D">
            <w:pPr>
              <w:spacing w:line="360" w:lineRule="auto"/>
              <w:ind w:right="-56"/>
              <w:jc w:val="center"/>
              <w:rPr>
                <w:sz w:val="18"/>
                <w:szCs w:val="18"/>
              </w:rPr>
            </w:pPr>
            <w:r w:rsidRPr="00905462">
              <w:rPr>
                <w:sz w:val="18"/>
                <w:szCs w:val="18"/>
              </w:rPr>
              <w:t>7</w:t>
            </w:r>
          </w:p>
        </w:tc>
        <w:tc>
          <w:tcPr>
            <w:tcW w:w="284" w:type="dxa"/>
          </w:tcPr>
          <w:p w:rsidR="0069225C" w:rsidRPr="00905462" w:rsidRDefault="0069225C" w:rsidP="00AB024D">
            <w:pPr>
              <w:spacing w:line="360" w:lineRule="auto"/>
              <w:ind w:right="-56"/>
              <w:jc w:val="center"/>
              <w:rPr>
                <w:sz w:val="18"/>
                <w:szCs w:val="18"/>
              </w:rPr>
            </w:pPr>
            <w:r w:rsidRPr="00905462">
              <w:rPr>
                <w:sz w:val="18"/>
                <w:szCs w:val="18"/>
              </w:rPr>
              <w:t>6</w:t>
            </w:r>
          </w:p>
        </w:tc>
        <w:tc>
          <w:tcPr>
            <w:tcW w:w="283" w:type="dxa"/>
          </w:tcPr>
          <w:p w:rsidR="0069225C" w:rsidRPr="00905462" w:rsidRDefault="0069225C" w:rsidP="00AB024D">
            <w:pPr>
              <w:spacing w:line="360" w:lineRule="auto"/>
              <w:ind w:right="-56"/>
              <w:jc w:val="center"/>
              <w:rPr>
                <w:sz w:val="18"/>
                <w:szCs w:val="18"/>
              </w:rPr>
            </w:pPr>
            <w:r w:rsidRPr="00905462">
              <w:rPr>
                <w:sz w:val="18"/>
                <w:szCs w:val="18"/>
              </w:rPr>
              <w:t>7</w:t>
            </w:r>
          </w:p>
        </w:tc>
        <w:tc>
          <w:tcPr>
            <w:tcW w:w="284" w:type="dxa"/>
          </w:tcPr>
          <w:p w:rsidR="0069225C" w:rsidRPr="00905462" w:rsidRDefault="0069225C" w:rsidP="00AB024D">
            <w:pPr>
              <w:spacing w:line="360" w:lineRule="auto"/>
              <w:ind w:right="-56"/>
              <w:jc w:val="center"/>
              <w:rPr>
                <w:sz w:val="18"/>
                <w:szCs w:val="18"/>
              </w:rPr>
            </w:pPr>
            <w:r w:rsidRPr="00905462">
              <w:rPr>
                <w:sz w:val="18"/>
                <w:szCs w:val="18"/>
              </w:rPr>
              <w:t>5</w:t>
            </w:r>
          </w:p>
        </w:tc>
        <w:tc>
          <w:tcPr>
            <w:tcW w:w="283" w:type="dxa"/>
          </w:tcPr>
          <w:p w:rsidR="0069225C" w:rsidRPr="00905462" w:rsidRDefault="0069225C" w:rsidP="00AB024D">
            <w:pPr>
              <w:spacing w:line="360" w:lineRule="auto"/>
              <w:ind w:right="-56"/>
              <w:jc w:val="center"/>
              <w:rPr>
                <w:sz w:val="18"/>
                <w:szCs w:val="18"/>
              </w:rPr>
            </w:pPr>
            <w:r w:rsidRPr="00905462">
              <w:rPr>
                <w:sz w:val="18"/>
                <w:szCs w:val="18"/>
              </w:rPr>
              <w:t>5</w:t>
            </w:r>
          </w:p>
        </w:tc>
        <w:tc>
          <w:tcPr>
            <w:tcW w:w="508" w:type="dxa"/>
            <w:gridSpan w:val="2"/>
          </w:tcPr>
          <w:p w:rsidR="0069225C" w:rsidRPr="00905462" w:rsidRDefault="0069225C" w:rsidP="00AB024D">
            <w:pPr>
              <w:spacing w:line="360" w:lineRule="auto"/>
              <w:ind w:right="-56"/>
              <w:jc w:val="center"/>
              <w:rPr>
                <w:sz w:val="18"/>
                <w:szCs w:val="18"/>
              </w:rPr>
            </w:pPr>
            <w:r w:rsidRPr="00905462">
              <w:rPr>
                <w:sz w:val="18"/>
                <w:szCs w:val="18"/>
              </w:rPr>
              <w:t>4</w:t>
            </w:r>
          </w:p>
        </w:tc>
        <w:tc>
          <w:tcPr>
            <w:tcW w:w="343" w:type="dxa"/>
          </w:tcPr>
          <w:p w:rsidR="0069225C" w:rsidRPr="00905462" w:rsidRDefault="0069225C" w:rsidP="00AB024D">
            <w:pPr>
              <w:spacing w:line="360" w:lineRule="auto"/>
              <w:ind w:right="-56"/>
              <w:jc w:val="center"/>
              <w:rPr>
                <w:sz w:val="18"/>
                <w:szCs w:val="18"/>
              </w:rPr>
            </w:pPr>
            <w:r w:rsidRPr="00905462">
              <w:rPr>
                <w:sz w:val="18"/>
                <w:szCs w:val="18"/>
              </w:rPr>
              <w:t>6</w:t>
            </w:r>
          </w:p>
        </w:tc>
        <w:tc>
          <w:tcPr>
            <w:tcW w:w="425" w:type="dxa"/>
          </w:tcPr>
          <w:p w:rsidR="0069225C" w:rsidRPr="00905462" w:rsidRDefault="0069225C" w:rsidP="00AB024D">
            <w:pPr>
              <w:spacing w:line="360" w:lineRule="auto"/>
              <w:ind w:right="-56"/>
              <w:jc w:val="center"/>
              <w:rPr>
                <w:sz w:val="18"/>
                <w:szCs w:val="18"/>
              </w:rPr>
            </w:pPr>
            <w:r w:rsidRPr="00905462">
              <w:rPr>
                <w:sz w:val="18"/>
                <w:szCs w:val="18"/>
              </w:rPr>
              <w:t>7</w:t>
            </w:r>
          </w:p>
        </w:tc>
        <w:tc>
          <w:tcPr>
            <w:tcW w:w="567" w:type="dxa"/>
          </w:tcPr>
          <w:p w:rsidR="0069225C" w:rsidRPr="00905462" w:rsidRDefault="0069225C" w:rsidP="00AB024D">
            <w:pPr>
              <w:spacing w:line="360" w:lineRule="auto"/>
              <w:ind w:right="-56"/>
              <w:jc w:val="center"/>
              <w:rPr>
                <w:sz w:val="18"/>
                <w:szCs w:val="18"/>
              </w:rPr>
            </w:pPr>
            <w:r w:rsidRPr="00905462">
              <w:rPr>
                <w:sz w:val="18"/>
                <w:szCs w:val="18"/>
              </w:rPr>
              <w:t>6</w:t>
            </w:r>
          </w:p>
        </w:tc>
        <w:tc>
          <w:tcPr>
            <w:tcW w:w="850" w:type="dxa"/>
          </w:tcPr>
          <w:p w:rsidR="0069225C" w:rsidRPr="00905462" w:rsidRDefault="0069225C" w:rsidP="00AB024D">
            <w:pPr>
              <w:spacing w:line="360" w:lineRule="auto"/>
              <w:ind w:right="-56"/>
              <w:jc w:val="center"/>
              <w:rPr>
                <w:sz w:val="18"/>
                <w:szCs w:val="18"/>
              </w:rPr>
            </w:pPr>
            <w:r w:rsidRPr="00905462">
              <w:rPr>
                <w:sz w:val="18"/>
                <w:szCs w:val="18"/>
              </w:rPr>
              <w:t>5,89</w:t>
            </w:r>
          </w:p>
        </w:tc>
        <w:tc>
          <w:tcPr>
            <w:tcW w:w="708" w:type="dxa"/>
          </w:tcPr>
          <w:p w:rsidR="0069225C" w:rsidRPr="00905462" w:rsidRDefault="0069225C" w:rsidP="00AB024D">
            <w:pPr>
              <w:spacing w:line="360" w:lineRule="auto"/>
              <w:ind w:right="-56"/>
              <w:jc w:val="center"/>
              <w:rPr>
                <w:sz w:val="18"/>
                <w:szCs w:val="18"/>
              </w:rPr>
            </w:pPr>
            <w:r w:rsidRPr="00905462">
              <w:rPr>
                <w:sz w:val="18"/>
                <w:szCs w:val="18"/>
              </w:rPr>
              <w:t>53</w:t>
            </w:r>
          </w:p>
        </w:tc>
        <w:tc>
          <w:tcPr>
            <w:tcW w:w="850" w:type="dxa"/>
          </w:tcPr>
          <w:p w:rsidR="0069225C" w:rsidRPr="00905462" w:rsidRDefault="0069225C" w:rsidP="00AB024D">
            <w:pPr>
              <w:spacing w:line="360" w:lineRule="auto"/>
              <w:ind w:right="-56"/>
              <w:jc w:val="center"/>
              <w:rPr>
                <w:sz w:val="18"/>
                <w:szCs w:val="18"/>
              </w:rPr>
            </w:pPr>
            <w:r w:rsidRPr="00905462">
              <w:rPr>
                <w:sz w:val="18"/>
                <w:szCs w:val="18"/>
              </w:rPr>
              <w:t>17</w:t>
            </w:r>
          </w:p>
        </w:tc>
        <w:tc>
          <w:tcPr>
            <w:tcW w:w="710" w:type="dxa"/>
          </w:tcPr>
          <w:p w:rsidR="0069225C" w:rsidRPr="00905462" w:rsidRDefault="0069225C" w:rsidP="00AB024D">
            <w:pPr>
              <w:spacing w:line="360" w:lineRule="auto"/>
              <w:ind w:right="-56"/>
              <w:jc w:val="center"/>
              <w:rPr>
                <w:sz w:val="18"/>
                <w:szCs w:val="18"/>
              </w:rPr>
            </w:pPr>
            <w:r w:rsidRPr="00905462">
              <w:rPr>
                <w:sz w:val="18"/>
                <w:szCs w:val="18"/>
              </w:rPr>
              <w:t>289</w:t>
            </w:r>
          </w:p>
        </w:tc>
        <w:tc>
          <w:tcPr>
            <w:tcW w:w="601" w:type="dxa"/>
          </w:tcPr>
          <w:p w:rsidR="0069225C" w:rsidRPr="00905462" w:rsidRDefault="0069225C" w:rsidP="00AB024D">
            <w:pPr>
              <w:spacing w:line="360" w:lineRule="auto"/>
              <w:ind w:right="-56"/>
              <w:jc w:val="center"/>
              <w:rPr>
                <w:sz w:val="18"/>
                <w:szCs w:val="18"/>
              </w:rPr>
            </w:pPr>
            <w:r w:rsidRPr="00905462">
              <w:rPr>
                <w:sz w:val="18"/>
                <w:szCs w:val="18"/>
              </w:rPr>
              <w:t>0,170</w:t>
            </w:r>
          </w:p>
        </w:tc>
        <w:tc>
          <w:tcPr>
            <w:tcW w:w="959" w:type="dxa"/>
          </w:tcPr>
          <w:p w:rsidR="0069225C" w:rsidRPr="00905462" w:rsidRDefault="0069225C" w:rsidP="00AB024D">
            <w:pPr>
              <w:spacing w:line="360" w:lineRule="auto"/>
              <w:ind w:right="-56"/>
              <w:jc w:val="center"/>
              <w:rPr>
                <w:sz w:val="18"/>
                <w:szCs w:val="18"/>
              </w:rPr>
            </w:pPr>
            <w:r w:rsidRPr="00905462">
              <w:rPr>
                <w:sz w:val="18"/>
                <w:szCs w:val="18"/>
              </w:rPr>
              <w:t>7</w:t>
            </w:r>
          </w:p>
        </w:tc>
      </w:tr>
      <w:tr w:rsidR="0069225C" w:rsidRPr="00905462" w:rsidTr="00905462">
        <w:tc>
          <w:tcPr>
            <w:tcW w:w="485" w:type="dxa"/>
          </w:tcPr>
          <w:p w:rsidR="0069225C" w:rsidRPr="00905462" w:rsidRDefault="0069225C" w:rsidP="00AB024D">
            <w:pPr>
              <w:spacing w:line="360" w:lineRule="auto"/>
              <w:ind w:right="-56"/>
              <w:rPr>
                <w:sz w:val="18"/>
                <w:szCs w:val="18"/>
              </w:rPr>
            </w:pPr>
            <w:r w:rsidRPr="00905462">
              <w:rPr>
                <w:sz w:val="18"/>
                <w:szCs w:val="18"/>
              </w:rPr>
              <w:t>7</w:t>
            </w:r>
          </w:p>
        </w:tc>
        <w:tc>
          <w:tcPr>
            <w:tcW w:w="1784" w:type="dxa"/>
          </w:tcPr>
          <w:p w:rsidR="0069225C" w:rsidRPr="00905462" w:rsidRDefault="0069225C" w:rsidP="00AB024D">
            <w:pPr>
              <w:ind w:right="-56"/>
              <w:rPr>
                <w:sz w:val="18"/>
                <w:szCs w:val="18"/>
              </w:rPr>
            </w:pPr>
            <w:proofErr w:type="spellStart"/>
            <w:r w:rsidRPr="00905462">
              <w:rPr>
                <w:sz w:val="18"/>
                <w:szCs w:val="18"/>
              </w:rPr>
              <w:t>Усл</w:t>
            </w:r>
            <w:proofErr w:type="spellEnd"/>
            <w:r w:rsidR="00B334D9" w:rsidRPr="00905462">
              <w:rPr>
                <w:sz w:val="18"/>
                <w:szCs w:val="18"/>
              </w:rPr>
              <w:t>-</w:t>
            </w:r>
            <w:r w:rsidRPr="00905462">
              <w:rPr>
                <w:sz w:val="18"/>
                <w:szCs w:val="18"/>
              </w:rPr>
              <w:t xml:space="preserve">я </w:t>
            </w:r>
            <w:r w:rsidR="00B334D9" w:rsidRPr="00905462">
              <w:rPr>
                <w:sz w:val="18"/>
                <w:szCs w:val="18"/>
              </w:rPr>
              <w:t xml:space="preserve"> </w:t>
            </w:r>
            <w:proofErr w:type="spellStart"/>
            <w:r w:rsidRPr="00905462">
              <w:rPr>
                <w:sz w:val="18"/>
                <w:szCs w:val="18"/>
              </w:rPr>
              <w:t>экспл</w:t>
            </w:r>
            <w:r w:rsidR="00B334D9" w:rsidRPr="00905462">
              <w:rPr>
                <w:sz w:val="18"/>
                <w:szCs w:val="18"/>
              </w:rPr>
              <w:t>-</w:t>
            </w:r>
            <w:r w:rsidRPr="00905462">
              <w:rPr>
                <w:sz w:val="18"/>
                <w:szCs w:val="18"/>
              </w:rPr>
              <w:t>ции</w:t>
            </w:r>
            <w:proofErr w:type="spellEnd"/>
          </w:p>
        </w:tc>
        <w:tc>
          <w:tcPr>
            <w:tcW w:w="283" w:type="dxa"/>
          </w:tcPr>
          <w:p w:rsidR="0069225C" w:rsidRPr="00905462" w:rsidRDefault="0069225C" w:rsidP="00AB024D">
            <w:pPr>
              <w:spacing w:line="360" w:lineRule="auto"/>
              <w:ind w:right="-56"/>
              <w:jc w:val="center"/>
              <w:rPr>
                <w:sz w:val="18"/>
                <w:szCs w:val="18"/>
              </w:rPr>
            </w:pPr>
            <w:r w:rsidRPr="00905462">
              <w:rPr>
                <w:sz w:val="18"/>
                <w:szCs w:val="18"/>
              </w:rPr>
              <w:t>6</w:t>
            </w:r>
          </w:p>
        </w:tc>
        <w:tc>
          <w:tcPr>
            <w:tcW w:w="284" w:type="dxa"/>
          </w:tcPr>
          <w:p w:rsidR="0069225C" w:rsidRPr="00905462" w:rsidRDefault="0069225C" w:rsidP="00AB024D">
            <w:pPr>
              <w:spacing w:line="360" w:lineRule="auto"/>
              <w:ind w:right="-56"/>
              <w:jc w:val="center"/>
              <w:rPr>
                <w:sz w:val="18"/>
                <w:szCs w:val="18"/>
              </w:rPr>
            </w:pPr>
            <w:r w:rsidRPr="00905462">
              <w:rPr>
                <w:sz w:val="18"/>
                <w:szCs w:val="18"/>
              </w:rPr>
              <w:t>7</w:t>
            </w:r>
          </w:p>
        </w:tc>
        <w:tc>
          <w:tcPr>
            <w:tcW w:w="283" w:type="dxa"/>
          </w:tcPr>
          <w:p w:rsidR="0069225C" w:rsidRPr="00905462" w:rsidRDefault="0069225C" w:rsidP="00AB024D">
            <w:pPr>
              <w:spacing w:line="360" w:lineRule="auto"/>
              <w:ind w:right="-56"/>
              <w:jc w:val="center"/>
              <w:rPr>
                <w:sz w:val="18"/>
                <w:szCs w:val="18"/>
              </w:rPr>
            </w:pPr>
            <w:r w:rsidRPr="00905462">
              <w:rPr>
                <w:sz w:val="18"/>
                <w:szCs w:val="18"/>
              </w:rPr>
              <w:t>6</w:t>
            </w:r>
          </w:p>
        </w:tc>
        <w:tc>
          <w:tcPr>
            <w:tcW w:w="284" w:type="dxa"/>
          </w:tcPr>
          <w:p w:rsidR="0069225C" w:rsidRPr="00905462" w:rsidRDefault="0069225C" w:rsidP="00AB024D">
            <w:pPr>
              <w:spacing w:line="360" w:lineRule="auto"/>
              <w:ind w:right="-56"/>
              <w:jc w:val="center"/>
              <w:rPr>
                <w:sz w:val="18"/>
                <w:szCs w:val="18"/>
              </w:rPr>
            </w:pPr>
            <w:r w:rsidRPr="00905462">
              <w:rPr>
                <w:sz w:val="18"/>
                <w:szCs w:val="18"/>
              </w:rPr>
              <w:t>7</w:t>
            </w:r>
          </w:p>
        </w:tc>
        <w:tc>
          <w:tcPr>
            <w:tcW w:w="283" w:type="dxa"/>
          </w:tcPr>
          <w:p w:rsidR="0069225C" w:rsidRPr="00905462" w:rsidRDefault="0069225C" w:rsidP="00AB024D">
            <w:pPr>
              <w:spacing w:line="360" w:lineRule="auto"/>
              <w:ind w:right="-56"/>
              <w:jc w:val="center"/>
              <w:rPr>
                <w:sz w:val="18"/>
                <w:szCs w:val="18"/>
              </w:rPr>
            </w:pPr>
            <w:r w:rsidRPr="00905462">
              <w:rPr>
                <w:sz w:val="18"/>
                <w:szCs w:val="18"/>
              </w:rPr>
              <w:t>7</w:t>
            </w:r>
          </w:p>
        </w:tc>
        <w:tc>
          <w:tcPr>
            <w:tcW w:w="508" w:type="dxa"/>
            <w:gridSpan w:val="2"/>
          </w:tcPr>
          <w:p w:rsidR="0069225C" w:rsidRPr="00905462" w:rsidRDefault="0069225C" w:rsidP="00AB024D">
            <w:pPr>
              <w:spacing w:line="360" w:lineRule="auto"/>
              <w:ind w:right="-56"/>
              <w:jc w:val="center"/>
              <w:rPr>
                <w:sz w:val="18"/>
                <w:szCs w:val="18"/>
              </w:rPr>
            </w:pPr>
            <w:r w:rsidRPr="00905462">
              <w:rPr>
                <w:sz w:val="18"/>
                <w:szCs w:val="18"/>
              </w:rPr>
              <w:t>5</w:t>
            </w:r>
          </w:p>
        </w:tc>
        <w:tc>
          <w:tcPr>
            <w:tcW w:w="343" w:type="dxa"/>
          </w:tcPr>
          <w:p w:rsidR="0069225C" w:rsidRPr="00905462" w:rsidRDefault="0069225C" w:rsidP="00AB024D">
            <w:pPr>
              <w:spacing w:line="360" w:lineRule="auto"/>
              <w:ind w:right="-56"/>
              <w:jc w:val="center"/>
              <w:rPr>
                <w:sz w:val="18"/>
                <w:szCs w:val="18"/>
              </w:rPr>
            </w:pPr>
            <w:r w:rsidRPr="00905462">
              <w:rPr>
                <w:sz w:val="18"/>
                <w:szCs w:val="18"/>
              </w:rPr>
              <w:t>7</w:t>
            </w:r>
          </w:p>
        </w:tc>
        <w:tc>
          <w:tcPr>
            <w:tcW w:w="425" w:type="dxa"/>
          </w:tcPr>
          <w:p w:rsidR="0069225C" w:rsidRPr="00905462" w:rsidRDefault="0069225C" w:rsidP="00AB024D">
            <w:pPr>
              <w:spacing w:line="360" w:lineRule="auto"/>
              <w:ind w:right="-56"/>
              <w:jc w:val="center"/>
              <w:rPr>
                <w:sz w:val="18"/>
                <w:szCs w:val="18"/>
              </w:rPr>
            </w:pPr>
            <w:r w:rsidRPr="00905462">
              <w:rPr>
                <w:sz w:val="18"/>
                <w:szCs w:val="18"/>
              </w:rPr>
              <w:t>4</w:t>
            </w:r>
          </w:p>
        </w:tc>
        <w:tc>
          <w:tcPr>
            <w:tcW w:w="567" w:type="dxa"/>
          </w:tcPr>
          <w:p w:rsidR="0069225C" w:rsidRPr="00905462" w:rsidRDefault="0069225C" w:rsidP="00AB024D">
            <w:pPr>
              <w:spacing w:line="360" w:lineRule="auto"/>
              <w:ind w:right="-56"/>
              <w:jc w:val="center"/>
              <w:rPr>
                <w:sz w:val="18"/>
                <w:szCs w:val="18"/>
              </w:rPr>
            </w:pPr>
            <w:r w:rsidRPr="00905462">
              <w:rPr>
                <w:sz w:val="18"/>
                <w:szCs w:val="18"/>
              </w:rPr>
              <w:t>7</w:t>
            </w:r>
          </w:p>
        </w:tc>
        <w:tc>
          <w:tcPr>
            <w:tcW w:w="850" w:type="dxa"/>
          </w:tcPr>
          <w:p w:rsidR="0069225C" w:rsidRPr="00905462" w:rsidRDefault="0069225C" w:rsidP="00AB024D">
            <w:pPr>
              <w:spacing w:line="360" w:lineRule="auto"/>
              <w:ind w:right="-56"/>
              <w:jc w:val="center"/>
              <w:rPr>
                <w:sz w:val="18"/>
                <w:szCs w:val="18"/>
              </w:rPr>
            </w:pPr>
            <w:r w:rsidRPr="00905462">
              <w:rPr>
                <w:sz w:val="18"/>
                <w:szCs w:val="18"/>
              </w:rPr>
              <w:t>6,22</w:t>
            </w:r>
          </w:p>
        </w:tc>
        <w:tc>
          <w:tcPr>
            <w:tcW w:w="708" w:type="dxa"/>
          </w:tcPr>
          <w:p w:rsidR="0069225C" w:rsidRPr="00905462" w:rsidRDefault="0069225C" w:rsidP="00AB024D">
            <w:pPr>
              <w:spacing w:line="360" w:lineRule="auto"/>
              <w:ind w:right="-56"/>
              <w:jc w:val="center"/>
              <w:rPr>
                <w:sz w:val="18"/>
                <w:szCs w:val="18"/>
              </w:rPr>
            </w:pPr>
            <w:r w:rsidRPr="00905462">
              <w:rPr>
                <w:sz w:val="18"/>
                <w:szCs w:val="18"/>
              </w:rPr>
              <w:t>56</w:t>
            </w:r>
          </w:p>
        </w:tc>
        <w:tc>
          <w:tcPr>
            <w:tcW w:w="850" w:type="dxa"/>
          </w:tcPr>
          <w:p w:rsidR="0069225C" w:rsidRPr="00905462" w:rsidRDefault="0069225C" w:rsidP="00AB024D">
            <w:pPr>
              <w:spacing w:line="360" w:lineRule="auto"/>
              <w:ind w:right="-56"/>
              <w:jc w:val="center"/>
              <w:rPr>
                <w:sz w:val="18"/>
                <w:szCs w:val="18"/>
              </w:rPr>
            </w:pPr>
            <w:r w:rsidRPr="00905462">
              <w:rPr>
                <w:sz w:val="18"/>
                <w:szCs w:val="18"/>
              </w:rPr>
              <w:t>20</w:t>
            </w:r>
          </w:p>
        </w:tc>
        <w:tc>
          <w:tcPr>
            <w:tcW w:w="710" w:type="dxa"/>
          </w:tcPr>
          <w:p w:rsidR="0069225C" w:rsidRPr="00905462" w:rsidRDefault="0069225C" w:rsidP="00AB024D">
            <w:pPr>
              <w:spacing w:line="360" w:lineRule="auto"/>
              <w:ind w:right="-56"/>
              <w:jc w:val="center"/>
              <w:rPr>
                <w:sz w:val="18"/>
                <w:szCs w:val="18"/>
              </w:rPr>
            </w:pPr>
            <w:r w:rsidRPr="00905462">
              <w:rPr>
                <w:sz w:val="18"/>
                <w:szCs w:val="18"/>
              </w:rPr>
              <w:t>400</w:t>
            </w:r>
          </w:p>
        </w:tc>
        <w:tc>
          <w:tcPr>
            <w:tcW w:w="601" w:type="dxa"/>
          </w:tcPr>
          <w:p w:rsidR="0069225C" w:rsidRPr="00905462" w:rsidRDefault="0069225C" w:rsidP="00AB024D">
            <w:pPr>
              <w:spacing w:line="360" w:lineRule="auto"/>
              <w:ind w:right="-56"/>
              <w:jc w:val="center"/>
              <w:rPr>
                <w:sz w:val="18"/>
                <w:szCs w:val="18"/>
              </w:rPr>
            </w:pPr>
            <w:r w:rsidRPr="00905462">
              <w:rPr>
                <w:sz w:val="18"/>
                <w:szCs w:val="18"/>
              </w:rPr>
              <w:t>0,161</w:t>
            </w:r>
          </w:p>
        </w:tc>
        <w:tc>
          <w:tcPr>
            <w:tcW w:w="959" w:type="dxa"/>
          </w:tcPr>
          <w:p w:rsidR="0069225C" w:rsidRPr="00905462" w:rsidRDefault="0069225C" w:rsidP="00AB024D">
            <w:pPr>
              <w:spacing w:line="360" w:lineRule="auto"/>
              <w:ind w:right="-56"/>
              <w:jc w:val="center"/>
              <w:rPr>
                <w:sz w:val="18"/>
                <w:szCs w:val="18"/>
              </w:rPr>
            </w:pPr>
            <w:r w:rsidRPr="00905462">
              <w:rPr>
                <w:sz w:val="18"/>
                <w:szCs w:val="18"/>
              </w:rPr>
              <w:t>7</w:t>
            </w:r>
          </w:p>
        </w:tc>
      </w:tr>
      <w:tr w:rsidR="0069225C" w:rsidRPr="00905462" w:rsidTr="00905462">
        <w:tc>
          <w:tcPr>
            <w:tcW w:w="485" w:type="dxa"/>
          </w:tcPr>
          <w:p w:rsidR="0069225C" w:rsidRPr="00905462" w:rsidRDefault="0069225C" w:rsidP="00AB024D">
            <w:pPr>
              <w:spacing w:line="360" w:lineRule="auto"/>
              <w:ind w:right="-56"/>
              <w:rPr>
                <w:sz w:val="18"/>
                <w:szCs w:val="18"/>
              </w:rPr>
            </w:pPr>
          </w:p>
        </w:tc>
        <w:tc>
          <w:tcPr>
            <w:tcW w:w="1784" w:type="dxa"/>
          </w:tcPr>
          <w:p w:rsidR="0069225C" w:rsidRPr="00905462" w:rsidRDefault="0069225C" w:rsidP="00AB024D">
            <w:pPr>
              <w:spacing w:line="360" w:lineRule="auto"/>
              <w:ind w:right="-56"/>
              <w:rPr>
                <w:sz w:val="18"/>
                <w:szCs w:val="18"/>
              </w:rPr>
            </w:pPr>
            <w:r w:rsidRPr="00905462">
              <w:rPr>
                <w:sz w:val="18"/>
                <w:szCs w:val="18"/>
              </w:rPr>
              <w:t xml:space="preserve">Итого </w:t>
            </w:r>
          </w:p>
        </w:tc>
        <w:tc>
          <w:tcPr>
            <w:tcW w:w="283" w:type="dxa"/>
          </w:tcPr>
          <w:p w:rsidR="0069225C" w:rsidRPr="00905462" w:rsidRDefault="0069225C" w:rsidP="00AB024D">
            <w:pPr>
              <w:spacing w:line="360" w:lineRule="auto"/>
              <w:ind w:left="-108" w:right="-56"/>
              <w:rPr>
                <w:sz w:val="18"/>
                <w:szCs w:val="18"/>
              </w:rPr>
            </w:pPr>
            <w:r w:rsidRPr="00905462">
              <w:rPr>
                <w:sz w:val="18"/>
                <w:szCs w:val="18"/>
              </w:rPr>
              <w:t>28</w:t>
            </w:r>
          </w:p>
        </w:tc>
        <w:tc>
          <w:tcPr>
            <w:tcW w:w="284" w:type="dxa"/>
          </w:tcPr>
          <w:p w:rsidR="0069225C" w:rsidRPr="00905462" w:rsidRDefault="0069225C" w:rsidP="00AB024D">
            <w:pPr>
              <w:ind w:left="-108" w:right="-56"/>
              <w:rPr>
                <w:sz w:val="18"/>
                <w:szCs w:val="18"/>
              </w:rPr>
            </w:pPr>
            <w:r w:rsidRPr="00905462">
              <w:rPr>
                <w:sz w:val="18"/>
                <w:szCs w:val="18"/>
              </w:rPr>
              <w:t>28</w:t>
            </w:r>
          </w:p>
        </w:tc>
        <w:tc>
          <w:tcPr>
            <w:tcW w:w="283" w:type="dxa"/>
          </w:tcPr>
          <w:p w:rsidR="0069225C" w:rsidRPr="00905462" w:rsidRDefault="0069225C" w:rsidP="00AB024D">
            <w:pPr>
              <w:ind w:left="-108" w:right="-56"/>
              <w:rPr>
                <w:sz w:val="18"/>
                <w:szCs w:val="18"/>
              </w:rPr>
            </w:pPr>
            <w:r w:rsidRPr="00905462">
              <w:rPr>
                <w:sz w:val="18"/>
                <w:szCs w:val="18"/>
              </w:rPr>
              <w:t>28</w:t>
            </w:r>
          </w:p>
        </w:tc>
        <w:tc>
          <w:tcPr>
            <w:tcW w:w="284" w:type="dxa"/>
          </w:tcPr>
          <w:p w:rsidR="0069225C" w:rsidRPr="00905462" w:rsidRDefault="0069225C" w:rsidP="00AB024D">
            <w:pPr>
              <w:ind w:left="-108" w:right="-56"/>
              <w:rPr>
                <w:sz w:val="18"/>
                <w:szCs w:val="18"/>
              </w:rPr>
            </w:pPr>
            <w:r w:rsidRPr="00905462">
              <w:rPr>
                <w:sz w:val="18"/>
                <w:szCs w:val="18"/>
              </w:rPr>
              <w:t>28</w:t>
            </w:r>
          </w:p>
        </w:tc>
        <w:tc>
          <w:tcPr>
            <w:tcW w:w="283" w:type="dxa"/>
          </w:tcPr>
          <w:p w:rsidR="0069225C" w:rsidRPr="00905462" w:rsidRDefault="0069225C" w:rsidP="00AB024D">
            <w:pPr>
              <w:ind w:left="-108" w:right="-56"/>
              <w:rPr>
                <w:sz w:val="18"/>
                <w:szCs w:val="18"/>
              </w:rPr>
            </w:pPr>
            <w:r w:rsidRPr="00905462">
              <w:rPr>
                <w:sz w:val="18"/>
                <w:szCs w:val="18"/>
              </w:rPr>
              <w:t>28</w:t>
            </w:r>
          </w:p>
        </w:tc>
        <w:tc>
          <w:tcPr>
            <w:tcW w:w="508" w:type="dxa"/>
            <w:gridSpan w:val="2"/>
          </w:tcPr>
          <w:p w:rsidR="0069225C" w:rsidRPr="00905462" w:rsidRDefault="0069225C" w:rsidP="00AB024D">
            <w:pPr>
              <w:ind w:left="-108" w:right="-56"/>
              <w:rPr>
                <w:sz w:val="18"/>
                <w:szCs w:val="18"/>
              </w:rPr>
            </w:pPr>
            <w:r w:rsidRPr="00905462">
              <w:rPr>
                <w:sz w:val="18"/>
                <w:szCs w:val="18"/>
              </w:rPr>
              <w:t>28</w:t>
            </w:r>
          </w:p>
        </w:tc>
        <w:tc>
          <w:tcPr>
            <w:tcW w:w="343" w:type="dxa"/>
          </w:tcPr>
          <w:p w:rsidR="0069225C" w:rsidRPr="00905462" w:rsidRDefault="0069225C" w:rsidP="00AB024D">
            <w:pPr>
              <w:ind w:left="-108" w:right="-56"/>
              <w:rPr>
                <w:sz w:val="18"/>
                <w:szCs w:val="18"/>
              </w:rPr>
            </w:pPr>
            <w:r w:rsidRPr="00905462">
              <w:rPr>
                <w:sz w:val="18"/>
                <w:szCs w:val="18"/>
              </w:rPr>
              <w:t>28</w:t>
            </w:r>
          </w:p>
        </w:tc>
        <w:tc>
          <w:tcPr>
            <w:tcW w:w="425" w:type="dxa"/>
          </w:tcPr>
          <w:p w:rsidR="0069225C" w:rsidRPr="00905462" w:rsidRDefault="0069225C" w:rsidP="00AB024D">
            <w:pPr>
              <w:ind w:left="-108" w:right="-56"/>
              <w:rPr>
                <w:sz w:val="18"/>
                <w:szCs w:val="18"/>
              </w:rPr>
            </w:pPr>
            <w:r w:rsidRPr="00905462">
              <w:rPr>
                <w:sz w:val="18"/>
                <w:szCs w:val="18"/>
              </w:rPr>
              <w:t>28</w:t>
            </w:r>
          </w:p>
        </w:tc>
        <w:tc>
          <w:tcPr>
            <w:tcW w:w="567" w:type="dxa"/>
          </w:tcPr>
          <w:p w:rsidR="0069225C" w:rsidRPr="00905462" w:rsidRDefault="0069225C" w:rsidP="00AB024D">
            <w:pPr>
              <w:ind w:left="-108" w:right="-56"/>
              <w:rPr>
                <w:sz w:val="18"/>
                <w:szCs w:val="18"/>
              </w:rPr>
            </w:pPr>
            <w:r w:rsidRPr="00905462">
              <w:rPr>
                <w:sz w:val="18"/>
                <w:szCs w:val="18"/>
              </w:rPr>
              <w:t>28</w:t>
            </w:r>
          </w:p>
        </w:tc>
        <w:tc>
          <w:tcPr>
            <w:tcW w:w="850" w:type="dxa"/>
          </w:tcPr>
          <w:p w:rsidR="0069225C" w:rsidRPr="00905462" w:rsidRDefault="0069225C" w:rsidP="00AB024D">
            <w:pPr>
              <w:spacing w:line="360" w:lineRule="auto"/>
              <w:ind w:right="-56"/>
              <w:rPr>
                <w:sz w:val="18"/>
                <w:szCs w:val="18"/>
              </w:rPr>
            </w:pPr>
            <w:r w:rsidRPr="00905462">
              <w:rPr>
                <w:sz w:val="18"/>
                <w:szCs w:val="18"/>
              </w:rPr>
              <w:t>28</w:t>
            </w:r>
          </w:p>
        </w:tc>
        <w:tc>
          <w:tcPr>
            <w:tcW w:w="708" w:type="dxa"/>
          </w:tcPr>
          <w:p w:rsidR="0069225C" w:rsidRPr="00905462" w:rsidRDefault="0069225C" w:rsidP="00AB024D">
            <w:pPr>
              <w:spacing w:line="360" w:lineRule="auto"/>
              <w:ind w:right="-56"/>
              <w:rPr>
                <w:sz w:val="18"/>
                <w:szCs w:val="18"/>
              </w:rPr>
            </w:pPr>
            <w:r w:rsidRPr="00905462">
              <w:rPr>
                <w:sz w:val="18"/>
                <w:szCs w:val="18"/>
              </w:rPr>
              <w:t>252</w:t>
            </w:r>
          </w:p>
        </w:tc>
        <w:tc>
          <w:tcPr>
            <w:tcW w:w="850" w:type="dxa"/>
          </w:tcPr>
          <w:p w:rsidR="0069225C" w:rsidRPr="00905462" w:rsidRDefault="0069225C" w:rsidP="00AB024D">
            <w:pPr>
              <w:spacing w:line="360" w:lineRule="auto"/>
              <w:ind w:right="-56"/>
              <w:rPr>
                <w:sz w:val="18"/>
                <w:szCs w:val="18"/>
              </w:rPr>
            </w:pPr>
          </w:p>
        </w:tc>
        <w:tc>
          <w:tcPr>
            <w:tcW w:w="710" w:type="dxa"/>
          </w:tcPr>
          <w:p w:rsidR="0069225C" w:rsidRPr="00905462" w:rsidRDefault="0069225C" w:rsidP="00AB024D">
            <w:pPr>
              <w:spacing w:line="360" w:lineRule="auto"/>
              <w:ind w:left="-73" w:right="-56"/>
              <w:rPr>
                <w:sz w:val="18"/>
                <w:szCs w:val="18"/>
              </w:rPr>
            </w:pPr>
            <w:r w:rsidRPr="00905462">
              <w:rPr>
                <w:sz w:val="18"/>
                <w:szCs w:val="18"/>
              </w:rPr>
              <w:t>1580</w:t>
            </w:r>
          </w:p>
        </w:tc>
        <w:tc>
          <w:tcPr>
            <w:tcW w:w="601" w:type="dxa"/>
          </w:tcPr>
          <w:p w:rsidR="0069225C" w:rsidRPr="00905462" w:rsidRDefault="0069225C" w:rsidP="00AB024D">
            <w:pPr>
              <w:spacing w:line="360" w:lineRule="auto"/>
              <w:ind w:right="-56"/>
              <w:rPr>
                <w:sz w:val="18"/>
                <w:szCs w:val="18"/>
              </w:rPr>
            </w:pPr>
            <w:r w:rsidRPr="00905462">
              <w:rPr>
                <w:sz w:val="18"/>
                <w:szCs w:val="18"/>
              </w:rPr>
              <w:t>2,284</w:t>
            </w:r>
          </w:p>
        </w:tc>
        <w:tc>
          <w:tcPr>
            <w:tcW w:w="959" w:type="dxa"/>
          </w:tcPr>
          <w:p w:rsidR="0069225C" w:rsidRPr="00905462" w:rsidRDefault="0069225C" w:rsidP="00AB024D">
            <w:pPr>
              <w:spacing w:line="360" w:lineRule="auto"/>
              <w:ind w:right="-56"/>
              <w:jc w:val="center"/>
              <w:rPr>
                <w:sz w:val="18"/>
                <w:szCs w:val="18"/>
              </w:rPr>
            </w:pPr>
            <w:r w:rsidRPr="00905462">
              <w:rPr>
                <w:sz w:val="18"/>
                <w:szCs w:val="18"/>
              </w:rPr>
              <w:t>100</w:t>
            </w:r>
          </w:p>
        </w:tc>
      </w:tr>
      <w:tr w:rsidR="0069225C" w:rsidRPr="00905462" w:rsidTr="00905462">
        <w:tc>
          <w:tcPr>
            <w:tcW w:w="485" w:type="dxa"/>
          </w:tcPr>
          <w:p w:rsidR="0069225C" w:rsidRPr="00905462" w:rsidRDefault="0069225C" w:rsidP="00AB024D">
            <w:pPr>
              <w:spacing w:line="360" w:lineRule="auto"/>
              <w:ind w:right="-56"/>
              <w:rPr>
                <w:sz w:val="18"/>
                <w:szCs w:val="18"/>
              </w:rPr>
            </w:pPr>
          </w:p>
        </w:tc>
        <w:tc>
          <w:tcPr>
            <w:tcW w:w="1784" w:type="dxa"/>
          </w:tcPr>
          <w:p w:rsidR="0069225C" w:rsidRPr="00905462" w:rsidRDefault="0069225C" w:rsidP="00AB024D">
            <w:pPr>
              <w:ind w:right="-56"/>
              <w:rPr>
                <w:sz w:val="18"/>
                <w:szCs w:val="18"/>
              </w:rPr>
            </w:pPr>
            <w:r w:rsidRPr="00905462">
              <w:rPr>
                <w:sz w:val="18"/>
                <w:szCs w:val="18"/>
              </w:rPr>
              <w:t xml:space="preserve">Коэффициент </w:t>
            </w:r>
            <w:proofErr w:type="spellStart"/>
            <w:r w:rsidRPr="00905462">
              <w:rPr>
                <w:sz w:val="18"/>
                <w:szCs w:val="18"/>
              </w:rPr>
              <w:t>конкордации</w:t>
            </w:r>
            <w:proofErr w:type="spellEnd"/>
            <w:r w:rsidRPr="00905462">
              <w:rPr>
                <w:i/>
                <w:sz w:val="18"/>
                <w:szCs w:val="18"/>
              </w:rPr>
              <w:t xml:space="preserve"> W</w:t>
            </w:r>
          </w:p>
        </w:tc>
        <w:tc>
          <w:tcPr>
            <w:tcW w:w="283" w:type="dxa"/>
          </w:tcPr>
          <w:p w:rsidR="0069225C" w:rsidRPr="00905462" w:rsidRDefault="0069225C" w:rsidP="00AB024D">
            <w:pPr>
              <w:spacing w:line="360" w:lineRule="auto"/>
              <w:ind w:right="-56"/>
              <w:jc w:val="center"/>
              <w:rPr>
                <w:sz w:val="18"/>
                <w:szCs w:val="18"/>
              </w:rPr>
            </w:pPr>
          </w:p>
        </w:tc>
        <w:tc>
          <w:tcPr>
            <w:tcW w:w="284" w:type="dxa"/>
          </w:tcPr>
          <w:p w:rsidR="0069225C" w:rsidRPr="00905462" w:rsidRDefault="0069225C" w:rsidP="00AB024D">
            <w:pPr>
              <w:spacing w:line="360" w:lineRule="auto"/>
              <w:ind w:right="-56"/>
              <w:jc w:val="center"/>
              <w:rPr>
                <w:sz w:val="18"/>
                <w:szCs w:val="18"/>
              </w:rPr>
            </w:pPr>
          </w:p>
        </w:tc>
        <w:tc>
          <w:tcPr>
            <w:tcW w:w="283" w:type="dxa"/>
          </w:tcPr>
          <w:p w:rsidR="0069225C" w:rsidRPr="00905462" w:rsidRDefault="0069225C" w:rsidP="00AB024D">
            <w:pPr>
              <w:spacing w:line="360" w:lineRule="auto"/>
              <w:ind w:right="-56"/>
              <w:jc w:val="center"/>
              <w:rPr>
                <w:sz w:val="18"/>
                <w:szCs w:val="18"/>
              </w:rPr>
            </w:pPr>
          </w:p>
        </w:tc>
        <w:tc>
          <w:tcPr>
            <w:tcW w:w="284" w:type="dxa"/>
          </w:tcPr>
          <w:p w:rsidR="0069225C" w:rsidRPr="00905462" w:rsidRDefault="0069225C" w:rsidP="00AB024D">
            <w:pPr>
              <w:spacing w:line="360" w:lineRule="auto"/>
              <w:ind w:right="-56"/>
              <w:jc w:val="center"/>
              <w:rPr>
                <w:sz w:val="18"/>
                <w:szCs w:val="18"/>
              </w:rPr>
            </w:pPr>
          </w:p>
        </w:tc>
        <w:tc>
          <w:tcPr>
            <w:tcW w:w="283" w:type="dxa"/>
          </w:tcPr>
          <w:p w:rsidR="0069225C" w:rsidRPr="00905462" w:rsidRDefault="0069225C" w:rsidP="00AB024D">
            <w:pPr>
              <w:spacing w:line="360" w:lineRule="auto"/>
              <w:ind w:right="-56"/>
              <w:jc w:val="center"/>
              <w:rPr>
                <w:sz w:val="18"/>
                <w:szCs w:val="18"/>
              </w:rPr>
            </w:pPr>
          </w:p>
        </w:tc>
        <w:tc>
          <w:tcPr>
            <w:tcW w:w="508" w:type="dxa"/>
            <w:gridSpan w:val="2"/>
          </w:tcPr>
          <w:p w:rsidR="0069225C" w:rsidRPr="00905462" w:rsidRDefault="0069225C" w:rsidP="00AB024D">
            <w:pPr>
              <w:spacing w:line="360" w:lineRule="auto"/>
              <w:ind w:right="-56"/>
              <w:jc w:val="center"/>
              <w:rPr>
                <w:sz w:val="18"/>
                <w:szCs w:val="18"/>
              </w:rPr>
            </w:pPr>
          </w:p>
        </w:tc>
        <w:tc>
          <w:tcPr>
            <w:tcW w:w="343" w:type="dxa"/>
          </w:tcPr>
          <w:p w:rsidR="0069225C" w:rsidRPr="00905462" w:rsidRDefault="0069225C" w:rsidP="00AB024D">
            <w:pPr>
              <w:spacing w:line="360" w:lineRule="auto"/>
              <w:ind w:right="-56"/>
              <w:jc w:val="center"/>
              <w:rPr>
                <w:sz w:val="18"/>
                <w:szCs w:val="18"/>
              </w:rPr>
            </w:pPr>
          </w:p>
        </w:tc>
        <w:tc>
          <w:tcPr>
            <w:tcW w:w="425" w:type="dxa"/>
          </w:tcPr>
          <w:p w:rsidR="0069225C" w:rsidRPr="00905462" w:rsidRDefault="0069225C" w:rsidP="00AB024D">
            <w:pPr>
              <w:spacing w:line="360" w:lineRule="auto"/>
              <w:ind w:right="-56"/>
              <w:jc w:val="center"/>
              <w:rPr>
                <w:sz w:val="18"/>
                <w:szCs w:val="18"/>
              </w:rPr>
            </w:pPr>
          </w:p>
        </w:tc>
        <w:tc>
          <w:tcPr>
            <w:tcW w:w="567" w:type="dxa"/>
          </w:tcPr>
          <w:p w:rsidR="0069225C" w:rsidRPr="00905462" w:rsidRDefault="0069225C" w:rsidP="00AB024D">
            <w:pPr>
              <w:spacing w:line="360" w:lineRule="auto"/>
              <w:ind w:right="-56"/>
              <w:jc w:val="center"/>
              <w:rPr>
                <w:sz w:val="18"/>
                <w:szCs w:val="18"/>
              </w:rPr>
            </w:pPr>
          </w:p>
        </w:tc>
        <w:tc>
          <w:tcPr>
            <w:tcW w:w="850" w:type="dxa"/>
          </w:tcPr>
          <w:p w:rsidR="0069225C" w:rsidRPr="00905462" w:rsidRDefault="0069225C" w:rsidP="00AB024D">
            <w:pPr>
              <w:spacing w:line="360" w:lineRule="auto"/>
              <w:ind w:right="-56"/>
              <w:jc w:val="center"/>
              <w:rPr>
                <w:sz w:val="18"/>
                <w:szCs w:val="18"/>
              </w:rPr>
            </w:pPr>
          </w:p>
        </w:tc>
        <w:tc>
          <w:tcPr>
            <w:tcW w:w="708" w:type="dxa"/>
          </w:tcPr>
          <w:p w:rsidR="0069225C" w:rsidRPr="00905462" w:rsidRDefault="0069225C" w:rsidP="00AB024D">
            <w:pPr>
              <w:spacing w:line="360" w:lineRule="auto"/>
              <w:ind w:right="-56"/>
              <w:jc w:val="center"/>
              <w:rPr>
                <w:sz w:val="18"/>
                <w:szCs w:val="18"/>
              </w:rPr>
            </w:pPr>
          </w:p>
        </w:tc>
        <w:tc>
          <w:tcPr>
            <w:tcW w:w="850" w:type="dxa"/>
          </w:tcPr>
          <w:p w:rsidR="0069225C" w:rsidRPr="00905462" w:rsidRDefault="0069225C" w:rsidP="00AB024D">
            <w:pPr>
              <w:spacing w:line="360" w:lineRule="auto"/>
              <w:ind w:right="-56"/>
              <w:jc w:val="center"/>
              <w:rPr>
                <w:sz w:val="18"/>
                <w:szCs w:val="18"/>
              </w:rPr>
            </w:pPr>
          </w:p>
        </w:tc>
        <w:tc>
          <w:tcPr>
            <w:tcW w:w="710" w:type="dxa"/>
          </w:tcPr>
          <w:p w:rsidR="0069225C" w:rsidRPr="00905462" w:rsidRDefault="0069225C" w:rsidP="00AB024D">
            <w:pPr>
              <w:spacing w:line="360" w:lineRule="auto"/>
              <w:ind w:right="-56"/>
              <w:jc w:val="center"/>
              <w:rPr>
                <w:sz w:val="18"/>
                <w:szCs w:val="18"/>
              </w:rPr>
            </w:pPr>
            <w:r w:rsidRPr="00905462">
              <w:rPr>
                <w:sz w:val="18"/>
                <w:szCs w:val="18"/>
              </w:rPr>
              <w:t>0,6966</w:t>
            </w:r>
          </w:p>
        </w:tc>
        <w:tc>
          <w:tcPr>
            <w:tcW w:w="601" w:type="dxa"/>
          </w:tcPr>
          <w:p w:rsidR="0069225C" w:rsidRPr="00905462" w:rsidRDefault="0069225C" w:rsidP="00AB024D">
            <w:pPr>
              <w:spacing w:line="360" w:lineRule="auto"/>
              <w:ind w:right="-56"/>
              <w:jc w:val="center"/>
              <w:rPr>
                <w:sz w:val="18"/>
                <w:szCs w:val="18"/>
              </w:rPr>
            </w:pPr>
          </w:p>
        </w:tc>
        <w:tc>
          <w:tcPr>
            <w:tcW w:w="959" w:type="dxa"/>
          </w:tcPr>
          <w:p w:rsidR="0069225C" w:rsidRPr="00905462" w:rsidRDefault="0069225C" w:rsidP="00AB024D">
            <w:pPr>
              <w:spacing w:line="360" w:lineRule="auto"/>
              <w:ind w:right="-56"/>
              <w:jc w:val="center"/>
              <w:rPr>
                <w:sz w:val="18"/>
                <w:szCs w:val="18"/>
              </w:rPr>
            </w:pPr>
          </w:p>
        </w:tc>
      </w:tr>
    </w:tbl>
    <w:p w:rsidR="00C25F03" w:rsidRPr="000B0AB3" w:rsidRDefault="00C25F03" w:rsidP="00AB024D">
      <w:pPr>
        <w:pStyle w:val="af8"/>
        <w:ind w:right="-56"/>
        <w:rPr>
          <w:rFonts w:ascii="Times New Roman" w:hAnsi="Times New Roman"/>
          <w:snapToGrid w:val="0"/>
          <w:sz w:val="20"/>
        </w:rPr>
        <w:sectPr w:rsidR="00C25F03" w:rsidRPr="000B0AB3" w:rsidSect="00834A2A">
          <w:footerReference w:type="even" r:id="rId17"/>
          <w:footerReference w:type="default" r:id="rId18"/>
          <w:pgSz w:w="11906" w:h="8419" w:code="9"/>
          <w:pgMar w:top="1134" w:right="424" w:bottom="1191" w:left="851" w:header="567" w:footer="567" w:gutter="340"/>
          <w:cols w:space="708"/>
          <w:docGrid w:linePitch="360"/>
        </w:sectPr>
      </w:pPr>
    </w:p>
    <w:p w:rsidR="00F577EB" w:rsidRPr="000B0AB3" w:rsidRDefault="00F577EB" w:rsidP="00F577EB">
      <w:pPr>
        <w:spacing w:after="240"/>
        <w:ind w:right="-56"/>
      </w:pPr>
      <w:r w:rsidRPr="000B0AB3">
        <w:lastRenderedPageBreak/>
        <w:t>Таблица 2 - Уровень разработки и внедрения методологического обеспечения логистики транспорта</w:t>
      </w:r>
    </w:p>
    <w:tbl>
      <w:tblPr>
        <w:tblW w:w="10698"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5"/>
        <w:gridCol w:w="2033"/>
        <w:gridCol w:w="425"/>
        <w:gridCol w:w="317"/>
        <w:gridCol w:w="425"/>
        <w:gridCol w:w="426"/>
        <w:gridCol w:w="507"/>
        <w:gridCol w:w="496"/>
        <w:gridCol w:w="12"/>
        <w:gridCol w:w="507"/>
        <w:gridCol w:w="450"/>
        <w:gridCol w:w="567"/>
        <w:gridCol w:w="567"/>
        <w:gridCol w:w="567"/>
        <w:gridCol w:w="721"/>
        <w:gridCol w:w="567"/>
        <w:gridCol w:w="742"/>
        <w:gridCol w:w="884"/>
      </w:tblGrid>
      <w:tr w:rsidR="00F577EB" w:rsidRPr="000B0AB3" w:rsidTr="00B15062">
        <w:tc>
          <w:tcPr>
            <w:tcW w:w="485" w:type="dxa"/>
            <w:vMerge w:val="restart"/>
          </w:tcPr>
          <w:p w:rsidR="00F577EB" w:rsidRPr="000B0AB3" w:rsidRDefault="00F577EB" w:rsidP="00B15062">
            <w:pPr>
              <w:spacing w:line="360" w:lineRule="auto"/>
              <w:ind w:right="-56"/>
            </w:pPr>
          </w:p>
          <w:p w:rsidR="00F577EB" w:rsidRPr="000B0AB3" w:rsidRDefault="00F577EB" w:rsidP="00B15062">
            <w:pPr>
              <w:spacing w:line="360" w:lineRule="auto"/>
              <w:ind w:right="-56"/>
            </w:pPr>
          </w:p>
          <w:p w:rsidR="00F577EB" w:rsidRPr="000B0AB3" w:rsidRDefault="00F577EB" w:rsidP="00B15062">
            <w:pPr>
              <w:spacing w:line="360" w:lineRule="auto"/>
              <w:ind w:right="-56"/>
            </w:pPr>
            <w:r w:rsidRPr="000B0AB3">
              <w:t>№</w:t>
            </w:r>
          </w:p>
          <w:p w:rsidR="00F577EB" w:rsidRPr="000B0AB3" w:rsidRDefault="00F577EB" w:rsidP="00B15062">
            <w:pPr>
              <w:spacing w:line="360" w:lineRule="auto"/>
              <w:ind w:right="-56"/>
            </w:pPr>
          </w:p>
        </w:tc>
        <w:tc>
          <w:tcPr>
            <w:tcW w:w="2033" w:type="dxa"/>
            <w:vMerge w:val="restart"/>
          </w:tcPr>
          <w:p w:rsidR="00F577EB" w:rsidRPr="000B0AB3" w:rsidRDefault="00F577EB" w:rsidP="00B15062">
            <w:pPr>
              <w:spacing w:line="360" w:lineRule="auto"/>
              <w:ind w:right="-56"/>
            </w:pPr>
          </w:p>
          <w:p w:rsidR="00F577EB" w:rsidRPr="000B0AB3" w:rsidRDefault="00F577EB" w:rsidP="00B15062">
            <w:pPr>
              <w:spacing w:line="360" w:lineRule="auto"/>
              <w:ind w:right="-56"/>
            </w:pPr>
          </w:p>
          <w:p w:rsidR="00F577EB" w:rsidRPr="000B0AB3" w:rsidRDefault="00F577EB" w:rsidP="00B15062">
            <w:pPr>
              <w:spacing w:line="360" w:lineRule="auto"/>
              <w:ind w:right="-56"/>
            </w:pPr>
            <w:r w:rsidRPr="000B0AB3">
              <w:t>Задачи АТП</w:t>
            </w:r>
          </w:p>
        </w:tc>
        <w:tc>
          <w:tcPr>
            <w:tcW w:w="4132" w:type="dxa"/>
            <w:gridSpan w:val="10"/>
          </w:tcPr>
          <w:p w:rsidR="00F577EB" w:rsidRPr="000B0AB3" w:rsidRDefault="00F577EB" w:rsidP="00B15062">
            <w:pPr>
              <w:spacing w:line="360" w:lineRule="auto"/>
              <w:ind w:right="-56"/>
              <w:jc w:val="center"/>
            </w:pPr>
            <w:r w:rsidRPr="000B0AB3">
              <w:t>Условные номера экспертов</w:t>
            </w:r>
          </w:p>
        </w:tc>
        <w:tc>
          <w:tcPr>
            <w:tcW w:w="567" w:type="dxa"/>
            <w:vMerge w:val="restart"/>
          </w:tcPr>
          <w:p w:rsidR="00F577EB" w:rsidRPr="000B0AB3" w:rsidRDefault="00F577EB" w:rsidP="00B15062">
            <w:pPr>
              <w:spacing w:line="360" w:lineRule="auto"/>
              <w:ind w:right="-56"/>
              <w:jc w:val="center"/>
              <w:rPr>
                <w:lang w:val="en-US"/>
              </w:rPr>
            </w:pPr>
          </w:p>
          <w:p w:rsidR="00F577EB" w:rsidRPr="000B0AB3" w:rsidRDefault="00F577EB" w:rsidP="00B15062">
            <w:pPr>
              <w:spacing w:line="360" w:lineRule="auto"/>
              <w:ind w:left="-76" w:right="-56"/>
              <w:rPr>
                <w:lang w:val="en-US"/>
              </w:rPr>
            </w:pPr>
            <w:proofErr w:type="gramStart"/>
            <w:r w:rsidRPr="000B0AB3">
              <w:t>Сред</w:t>
            </w:r>
            <w:r w:rsidRPr="000B0AB3">
              <w:rPr>
                <w:lang w:val="en-US"/>
              </w:rPr>
              <w:t>-</w:t>
            </w:r>
            <w:r w:rsidRPr="000B0AB3">
              <w:t>нее</w:t>
            </w:r>
            <w:proofErr w:type="gramEnd"/>
            <w:r w:rsidRPr="000B0AB3">
              <w:t xml:space="preserve"> значение</w:t>
            </w:r>
          </w:p>
        </w:tc>
        <w:tc>
          <w:tcPr>
            <w:tcW w:w="567" w:type="dxa"/>
            <w:vMerge w:val="restart"/>
          </w:tcPr>
          <w:p w:rsidR="00F577EB" w:rsidRPr="000B0AB3" w:rsidRDefault="00F577EB" w:rsidP="00B15062">
            <w:pPr>
              <w:spacing w:line="360" w:lineRule="auto"/>
              <w:ind w:right="-56"/>
              <w:jc w:val="center"/>
              <w:rPr>
                <w:lang w:val="en-US"/>
              </w:rPr>
            </w:pPr>
          </w:p>
          <w:p w:rsidR="00F577EB" w:rsidRPr="000B0AB3" w:rsidRDefault="00F577EB" w:rsidP="00B15062">
            <w:pPr>
              <w:tabs>
                <w:tab w:val="left" w:pos="730"/>
              </w:tabs>
              <w:spacing w:line="360" w:lineRule="auto"/>
              <w:ind w:right="-56"/>
              <w:jc w:val="center"/>
            </w:pPr>
            <w:r w:rsidRPr="000B0AB3">
              <w:t>Сумма рангов</w:t>
            </w:r>
          </w:p>
        </w:tc>
        <w:tc>
          <w:tcPr>
            <w:tcW w:w="721" w:type="dxa"/>
            <w:vMerge w:val="restart"/>
          </w:tcPr>
          <w:p w:rsidR="00F577EB" w:rsidRPr="000B0AB3" w:rsidRDefault="00F577EB" w:rsidP="00B15062">
            <w:pPr>
              <w:ind w:right="-56"/>
              <w:jc w:val="center"/>
            </w:pPr>
            <w:r w:rsidRPr="000B0AB3">
              <w:t>Отклонение от ср. суммы рангов</w:t>
            </w:r>
          </w:p>
          <w:p w:rsidR="00F577EB" w:rsidRPr="000B0AB3" w:rsidRDefault="00F577EB" w:rsidP="00B15062">
            <w:pPr>
              <w:ind w:right="-56"/>
              <w:jc w:val="center"/>
              <w:rPr>
                <w:rFonts w:eastAsiaTheme="minorEastAsia"/>
              </w:rPr>
            </w:pPr>
            <m:oMathPara>
              <m:oMath>
                <m:r>
                  <w:rPr>
                    <w:rFonts w:ascii="Cambria Math" w:hAnsi="Cambria Math"/>
                  </w:rPr>
                  <m:t>∆</m:t>
                </m:r>
              </m:oMath>
            </m:oMathPara>
          </w:p>
        </w:tc>
        <w:tc>
          <w:tcPr>
            <w:tcW w:w="567" w:type="dxa"/>
            <w:vMerge w:val="restart"/>
          </w:tcPr>
          <w:p w:rsidR="00F577EB" w:rsidRPr="000B0AB3" w:rsidRDefault="00F577EB" w:rsidP="00B15062">
            <w:pPr>
              <w:spacing w:line="360" w:lineRule="auto"/>
              <w:ind w:right="-56"/>
              <w:jc w:val="center"/>
              <w:rPr>
                <w:rFonts w:eastAsiaTheme="minorEastAsia"/>
              </w:rPr>
            </w:pPr>
          </w:p>
          <w:p w:rsidR="00F577EB" w:rsidRPr="000B0AB3" w:rsidRDefault="00D558D6" w:rsidP="00B15062">
            <w:pPr>
              <w:spacing w:line="360" w:lineRule="auto"/>
              <w:ind w:right="-56"/>
              <w:jc w:val="center"/>
            </w:pPr>
            <m:oMathPara>
              <m:oMath>
                <m:sSup>
                  <m:sSupPr>
                    <m:ctrlPr>
                      <w:rPr>
                        <w:rFonts w:ascii="Cambria Math" w:hAnsi="Cambria Math"/>
                        <w:i/>
                      </w:rPr>
                    </m:ctrlPr>
                  </m:sSupPr>
                  <m:e>
                    <m:r>
                      <w:rPr>
                        <w:rFonts w:ascii="Cambria Math" w:hAnsi="Cambria Math"/>
                      </w:rPr>
                      <m:t>∆</m:t>
                    </m:r>
                  </m:e>
                  <m:sup>
                    <m:r>
                      <w:rPr>
                        <w:rFonts w:ascii="Cambria Math" w:hAnsi="Cambria Math"/>
                      </w:rPr>
                      <m:t>2</m:t>
                    </m:r>
                  </m:sup>
                </m:sSup>
              </m:oMath>
            </m:oMathPara>
          </w:p>
        </w:tc>
        <w:tc>
          <w:tcPr>
            <w:tcW w:w="742" w:type="dxa"/>
            <w:vMerge w:val="restart"/>
          </w:tcPr>
          <w:p w:rsidR="00F577EB" w:rsidRPr="000B0AB3" w:rsidRDefault="00F577EB" w:rsidP="00B15062">
            <w:pPr>
              <w:spacing w:line="360" w:lineRule="auto"/>
              <w:ind w:right="-56"/>
              <w:jc w:val="center"/>
            </w:pPr>
          </w:p>
          <w:p w:rsidR="00F577EB" w:rsidRPr="000B0AB3" w:rsidRDefault="00F577EB" w:rsidP="00B15062">
            <w:pPr>
              <w:spacing w:line="360" w:lineRule="auto"/>
              <w:ind w:left="-75" w:right="-56"/>
              <w:jc w:val="center"/>
            </w:pPr>
            <w:r w:rsidRPr="000B0AB3">
              <w:t>1/среднее</w:t>
            </w:r>
          </w:p>
        </w:tc>
        <w:tc>
          <w:tcPr>
            <w:tcW w:w="884" w:type="dxa"/>
            <w:vMerge w:val="restart"/>
          </w:tcPr>
          <w:p w:rsidR="00F577EB" w:rsidRPr="000B0AB3" w:rsidRDefault="00F577EB" w:rsidP="00B15062">
            <w:pPr>
              <w:spacing w:line="360" w:lineRule="auto"/>
              <w:ind w:right="-56"/>
              <w:jc w:val="center"/>
            </w:pPr>
          </w:p>
          <w:p w:rsidR="00F577EB" w:rsidRPr="000B0AB3" w:rsidRDefault="00F577EB" w:rsidP="00B15062">
            <w:pPr>
              <w:spacing w:line="360" w:lineRule="auto"/>
              <w:ind w:left="-75" w:right="-56"/>
            </w:pPr>
            <w:r w:rsidRPr="000B0AB3">
              <w:t>%  уровня</w:t>
            </w:r>
            <w:r>
              <w:t xml:space="preserve"> </w:t>
            </w:r>
            <w:r w:rsidRPr="000B0AB3">
              <w:t>разработки</w:t>
            </w:r>
          </w:p>
        </w:tc>
      </w:tr>
      <w:tr w:rsidR="00F577EB" w:rsidRPr="000B0AB3" w:rsidTr="00B15062">
        <w:trPr>
          <w:trHeight w:val="494"/>
        </w:trPr>
        <w:tc>
          <w:tcPr>
            <w:tcW w:w="485" w:type="dxa"/>
            <w:vMerge/>
          </w:tcPr>
          <w:p w:rsidR="00F577EB" w:rsidRPr="000B0AB3" w:rsidRDefault="00F577EB" w:rsidP="00B15062">
            <w:pPr>
              <w:spacing w:line="360" w:lineRule="auto"/>
              <w:ind w:right="-56"/>
            </w:pPr>
          </w:p>
        </w:tc>
        <w:tc>
          <w:tcPr>
            <w:tcW w:w="2033" w:type="dxa"/>
            <w:vMerge/>
          </w:tcPr>
          <w:p w:rsidR="00F577EB" w:rsidRPr="000B0AB3" w:rsidRDefault="00F577EB" w:rsidP="00B15062">
            <w:pPr>
              <w:spacing w:line="360" w:lineRule="auto"/>
              <w:ind w:right="-56"/>
            </w:pPr>
          </w:p>
        </w:tc>
        <w:tc>
          <w:tcPr>
            <w:tcW w:w="425" w:type="dxa"/>
          </w:tcPr>
          <w:p w:rsidR="00F577EB" w:rsidRPr="000B0AB3" w:rsidRDefault="00F577EB" w:rsidP="00B15062">
            <w:pPr>
              <w:spacing w:line="360" w:lineRule="auto"/>
              <w:ind w:right="-56"/>
            </w:pPr>
            <w:r w:rsidRPr="000B0AB3">
              <w:t>1</w:t>
            </w:r>
          </w:p>
        </w:tc>
        <w:tc>
          <w:tcPr>
            <w:tcW w:w="317" w:type="dxa"/>
          </w:tcPr>
          <w:p w:rsidR="00F577EB" w:rsidRPr="000B0AB3" w:rsidRDefault="00F577EB" w:rsidP="00B15062">
            <w:pPr>
              <w:spacing w:line="360" w:lineRule="auto"/>
              <w:ind w:right="-56"/>
              <w:jc w:val="center"/>
            </w:pPr>
            <w:r w:rsidRPr="000B0AB3">
              <w:t>2</w:t>
            </w:r>
          </w:p>
        </w:tc>
        <w:tc>
          <w:tcPr>
            <w:tcW w:w="425" w:type="dxa"/>
          </w:tcPr>
          <w:p w:rsidR="00F577EB" w:rsidRPr="000B0AB3" w:rsidRDefault="00F577EB" w:rsidP="00B15062">
            <w:pPr>
              <w:spacing w:line="360" w:lineRule="auto"/>
              <w:ind w:right="-56"/>
              <w:jc w:val="center"/>
            </w:pPr>
            <w:r w:rsidRPr="000B0AB3">
              <w:t>3</w:t>
            </w:r>
          </w:p>
        </w:tc>
        <w:tc>
          <w:tcPr>
            <w:tcW w:w="426" w:type="dxa"/>
          </w:tcPr>
          <w:p w:rsidR="00F577EB" w:rsidRPr="000B0AB3" w:rsidRDefault="00F577EB" w:rsidP="00B15062">
            <w:pPr>
              <w:spacing w:line="360" w:lineRule="auto"/>
              <w:ind w:right="-56"/>
              <w:jc w:val="center"/>
            </w:pPr>
            <w:r w:rsidRPr="000B0AB3">
              <w:t>4</w:t>
            </w:r>
          </w:p>
        </w:tc>
        <w:tc>
          <w:tcPr>
            <w:tcW w:w="507" w:type="dxa"/>
          </w:tcPr>
          <w:p w:rsidR="00F577EB" w:rsidRPr="000B0AB3" w:rsidRDefault="00F577EB" w:rsidP="00B15062">
            <w:pPr>
              <w:spacing w:line="360" w:lineRule="auto"/>
              <w:ind w:right="-56"/>
              <w:jc w:val="center"/>
            </w:pPr>
            <w:r w:rsidRPr="000B0AB3">
              <w:t>5</w:t>
            </w:r>
          </w:p>
        </w:tc>
        <w:tc>
          <w:tcPr>
            <w:tcW w:w="508" w:type="dxa"/>
            <w:gridSpan w:val="2"/>
          </w:tcPr>
          <w:p w:rsidR="00F577EB" w:rsidRPr="000B0AB3" w:rsidRDefault="00F577EB" w:rsidP="00B15062">
            <w:pPr>
              <w:spacing w:line="360" w:lineRule="auto"/>
              <w:ind w:right="-56"/>
              <w:jc w:val="center"/>
            </w:pPr>
            <w:r w:rsidRPr="000B0AB3">
              <w:t>6</w:t>
            </w:r>
          </w:p>
        </w:tc>
        <w:tc>
          <w:tcPr>
            <w:tcW w:w="507" w:type="dxa"/>
          </w:tcPr>
          <w:p w:rsidR="00F577EB" w:rsidRPr="000B0AB3" w:rsidRDefault="00F577EB" w:rsidP="00B15062">
            <w:pPr>
              <w:spacing w:line="360" w:lineRule="auto"/>
              <w:ind w:right="-56"/>
              <w:jc w:val="center"/>
            </w:pPr>
            <w:r w:rsidRPr="000B0AB3">
              <w:t>7</w:t>
            </w:r>
          </w:p>
        </w:tc>
        <w:tc>
          <w:tcPr>
            <w:tcW w:w="450" w:type="dxa"/>
          </w:tcPr>
          <w:p w:rsidR="00F577EB" w:rsidRPr="000B0AB3" w:rsidRDefault="00F577EB" w:rsidP="00B15062">
            <w:pPr>
              <w:spacing w:line="360" w:lineRule="auto"/>
              <w:ind w:right="-56"/>
              <w:jc w:val="center"/>
            </w:pPr>
            <w:r w:rsidRPr="000B0AB3">
              <w:t>8</w:t>
            </w:r>
          </w:p>
        </w:tc>
        <w:tc>
          <w:tcPr>
            <w:tcW w:w="567" w:type="dxa"/>
          </w:tcPr>
          <w:p w:rsidR="00F577EB" w:rsidRPr="000B0AB3" w:rsidRDefault="00F577EB" w:rsidP="00B15062">
            <w:pPr>
              <w:spacing w:line="360" w:lineRule="auto"/>
              <w:ind w:right="-56"/>
              <w:jc w:val="center"/>
            </w:pPr>
            <w:r w:rsidRPr="000B0AB3">
              <w:t>9</w:t>
            </w:r>
          </w:p>
        </w:tc>
        <w:tc>
          <w:tcPr>
            <w:tcW w:w="567" w:type="dxa"/>
            <w:vMerge/>
          </w:tcPr>
          <w:p w:rsidR="00F577EB" w:rsidRPr="000B0AB3" w:rsidRDefault="00F577EB" w:rsidP="00B15062">
            <w:pPr>
              <w:spacing w:line="360" w:lineRule="auto"/>
              <w:ind w:right="-56"/>
              <w:jc w:val="center"/>
            </w:pPr>
          </w:p>
        </w:tc>
        <w:tc>
          <w:tcPr>
            <w:tcW w:w="567" w:type="dxa"/>
            <w:vMerge/>
          </w:tcPr>
          <w:p w:rsidR="00F577EB" w:rsidRPr="000B0AB3" w:rsidRDefault="00F577EB" w:rsidP="00B15062">
            <w:pPr>
              <w:spacing w:line="360" w:lineRule="auto"/>
              <w:ind w:right="-56"/>
              <w:jc w:val="center"/>
            </w:pPr>
          </w:p>
        </w:tc>
        <w:tc>
          <w:tcPr>
            <w:tcW w:w="721" w:type="dxa"/>
            <w:vMerge/>
          </w:tcPr>
          <w:p w:rsidR="00F577EB" w:rsidRPr="000B0AB3" w:rsidRDefault="00F577EB" w:rsidP="00B15062">
            <w:pPr>
              <w:spacing w:line="360" w:lineRule="auto"/>
              <w:ind w:right="-56"/>
              <w:jc w:val="center"/>
            </w:pPr>
          </w:p>
        </w:tc>
        <w:tc>
          <w:tcPr>
            <w:tcW w:w="567" w:type="dxa"/>
            <w:vMerge/>
          </w:tcPr>
          <w:p w:rsidR="00F577EB" w:rsidRPr="000B0AB3" w:rsidRDefault="00F577EB" w:rsidP="00B15062">
            <w:pPr>
              <w:spacing w:line="360" w:lineRule="auto"/>
              <w:ind w:right="-56"/>
              <w:jc w:val="center"/>
            </w:pPr>
          </w:p>
        </w:tc>
        <w:tc>
          <w:tcPr>
            <w:tcW w:w="742" w:type="dxa"/>
            <w:vMerge/>
          </w:tcPr>
          <w:p w:rsidR="00F577EB" w:rsidRPr="000B0AB3" w:rsidRDefault="00F577EB" w:rsidP="00B15062">
            <w:pPr>
              <w:spacing w:line="360" w:lineRule="auto"/>
              <w:ind w:right="-56"/>
              <w:jc w:val="center"/>
            </w:pPr>
          </w:p>
        </w:tc>
        <w:tc>
          <w:tcPr>
            <w:tcW w:w="884" w:type="dxa"/>
            <w:vMerge/>
          </w:tcPr>
          <w:p w:rsidR="00F577EB" w:rsidRPr="000B0AB3" w:rsidRDefault="00F577EB" w:rsidP="00B15062">
            <w:pPr>
              <w:spacing w:line="360" w:lineRule="auto"/>
              <w:ind w:right="-56"/>
              <w:jc w:val="center"/>
            </w:pPr>
          </w:p>
        </w:tc>
      </w:tr>
      <w:tr w:rsidR="00F577EB" w:rsidRPr="000B0AB3" w:rsidTr="00B15062">
        <w:trPr>
          <w:trHeight w:val="1429"/>
        </w:trPr>
        <w:tc>
          <w:tcPr>
            <w:tcW w:w="485" w:type="dxa"/>
            <w:vMerge/>
          </w:tcPr>
          <w:p w:rsidR="00F577EB" w:rsidRPr="000B0AB3" w:rsidRDefault="00F577EB" w:rsidP="00B15062">
            <w:pPr>
              <w:spacing w:line="360" w:lineRule="auto"/>
              <w:ind w:right="-56"/>
            </w:pPr>
          </w:p>
        </w:tc>
        <w:tc>
          <w:tcPr>
            <w:tcW w:w="2033" w:type="dxa"/>
            <w:vMerge/>
          </w:tcPr>
          <w:p w:rsidR="00F577EB" w:rsidRPr="000B0AB3" w:rsidRDefault="00F577EB" w:rsidP="00B15062">
            <w:pPr>
              <w:spacing w:line="360" w:lineRule="auto"/>
              <w:ind w:right="-56"/>
            </w:pPr>
          </w:p>
        </w:tc>
        <w:tc>
          <w:tcPr>
            <w:tcW w:w="2596" w:type="dxa"/>
            <w:gridSpan w:val="6"/>
          </w:tcPr>
          <w:p w:rsidR="00F577EB" w:rsidRPr="000B0AB3" w:rsidRDefault="00F577EB" w:rsidP="00B15062">
            <w:pPr>
              <w:spacing w:line="360" w:lineRule="auto"/>
              <w:ind w:right="-56"/>
              <w:jc w:val="center"/>
            </w:pPr>
            <w:r w:rsidRPr="000B0AB3">
              <w:t>Инженеры</w:t>
            </w:r>
          </w:p>
          <w:p w:rsidR="00F577EB" w:rsidRPr="000B0AB3" w:rsidRDefault="00F577EB" w:rsidP="00B15062">
            <w:pPr>
              <w:spacing w:line="360" w:lineRule="auto"/>
              <w:ind w:right="-56"/>
              <w:jc w:val="center"/>
            </w:pPr>
          </w:p>
        </w:tc>
        <w:tc>
          <w:tcPr>
            <w:tcW w:w="969" w:type="dxa"/>
            <w:gridSpan w:val="3"/>
          </w:tcPr>
          <w:p w:rsidR="00F577EB" w:rsidRPr="000B0AB3" w:rsidRDefault="00F577EB" w:rsidP="00B15062">
            <w:pPr>
              <w:spacing w:after="200" w:line="276" w:lineRule="auto"/>
              <w:ind w:right="-56"/>
            </w:pPr>
            <w:r w:rsidRPr="000B0AB3">
              <w:t>Экономисты</w:t>
            </w:r>
          </w:p>
          <w:p w:rsidR="00F577EB" w:rsidRPr="000B0AB3" w:rsidRDefault="00F577EB" w:rsidP="00B15062">
            <w:pPr>
              <w:spacing w:line="360" w:lineRule="auto"/>
              <w:ind w:right="-56"/>
              <w:jc w:val="center"/>
            </w:pPr>
          </w:p>
        </w:tc>
        <w:tc>
          <w:tcPr>
            <w:tcW w:w="567" w:type="dxa"/>
          </w:tcPr>
          <w:p w:rsidR="00F577EB" w:rsidRPr="000B0AB3" w:rsidRDefault="00F577EB" w:rsidP="00B15062">
            <w:pPr>
              <w:spacing w:line="360" w:lineRule="auto"/>
              <w:ind w:right="-56"/>
              <w:jc w:val="center"/>
            </w:pPr>
            <w:r w:rsidRPr="000B0AB3">
              <w:t>Бухгалтеры</w:t>
            </w:r>
          </w:p>
        </w:tc>
        <w:tc>
          <w:tcPr>
            <w:tcW w:w="567" w:type="dxa"/>
            <w:vMerge/>
          </w:tcPr>
          <w:p w:rsidR="00F577EB" w:rsidRPr="000B0AB3" w:rsidRDefault="00F577EB" w:rsidP="00B15062">
            <w:pPr>
              <w:spacing w:line="360" w:lineRule="auto"/>
              <w:ind w:right="-56"/>
              <w:jc w:val="center"/>
            </w:pPr>
          </w:p>
        </w:tc>
        <w:tc>
          <w:tcPr>
            <w:tcW w:w="567" w:type="dxa"/>
            <w:vMerge/>
          </w:tcPr>
          <w:p w:rsidR="00F577EB" w:rsidRPr="000B0AB3" w:rsidRDefault="00F577EB" w:rsidP="00B15062">
            <w:pPr>
              <w:spacing w:line="360" w:lineRule="auto"/>
              <w:ind w:right="-56"/>
              <w:jc w:val="center"/>
            </w:pPr>
          </w:p>
        </w:tc>
        <w:tc>
          <w:tcPr>
            <w:tcW w:w="721" w:type="dxa"/>
            <w:vMerge/>
          </w:tcPr>
          <w:p w:rsidR="00F577EB" w:rsidRPr="000B0AB3" w:rsidRDefault="00F577EB" w:rsidP="00B15062">
            <w:pPr>
              <w:spacing w:line="360" w:lineRule="auto"/>
              <w:ind w:right="-56"/>
              <w:jc w:val="center"/>
            </w:pPr>
          </w:p>
        </w:tc>
        <w:tc>
          <w:tcPr>
            <w:tcW w:w="567" w:type="dxa"/>
            <w:vMerge/>
          </w:tcPr>
          <w:p w:rsidR="00F577EB" w:rsidRPr="000B0AB3" w:rsidRDefault="00F577EB" w:rsidP="00B15062">
            <w:pPr>
              <w:spacing w:line="360" w:lineRule="auto"/>
              <w:ind w:right="-56"/>
              <w:jc w:val="center"/>
            </w:pPr>
          </w:p>
        </w:tc>
        <w:tc>
          <w:tcPr>
            <w:tcW w:w="742" w:type="dxa"/>
            <w:vMerge/>
          </w:tcPr>
          <w:p w:rsidR="00F577EB" w:rsidRPr="000B0AB3" w:rsidRDefault="00F577EB" w:rsidP="00B15062">
            <w:pPr>
              <w:spacing w:line="360" w:lineRule="auto"/>
              <w:ind w:right="-56"/>
              <w:jc w:val="center"/>
            </w:pPr>
          </w:p>
        </w:tc>
        <w:tc>
          <w:tcPr>
            <w:tcW w:w="884" w:type="dxa"/>
            <w:vMerge/>
          </w:tcPr>
          <w:p w:rsidR="00F577EB" w:rsidRPr="000B0AB3" w:rsidRDefault="00F577EB" w:rsidP="00B15062">
            <w:pPr>
              <w:spacing w:line="360" w:lineRule="auto"/>
              <w:ind w:right="-56"/>
              <w:jc w:val="center"/>
            </w:pPr>
          </w:p>
        </w:tc>
      </w:tr>
      <w:tr w:rsidR="00F577EB" w:rsidRPr="000B0AB3" w:rsidTr="00B15062">
        <w:tc>
          <w:tcPr>
            <w:tcW w:w="485" w:type="dxa"/>
          </w:tcPr>
          <w:p w:rsidR="00F577EB" w:rsidRPr="000B0AB3" w:rsidRDefault="00F577EB" w:rsidP="00B15062">
            <w:pPr>
              <w:spacing w:line="360" w:lineRule="auto"/>
              <w:ind w:right="-56"/>
            </w:pPr>
            <w:r w:rsidRPr="000B0AB3">
              <w:t>1</w:t>
            </w:r>
          </w:p>
        </w:tc>
        <w:tc>
          <w:tcPr>
            <w:tcW w:w="2033" w:type="dxa"/>
          </w:tcPr>
          <w:p w:rsidR="00F577EB" w:rsidRPr="000B0AB3" w:rsidRDefault="00F577EB" w:rsidP="00B15062">
            <w:pPr>
              <w:ind w:right="-56"/>
            </w:pPr>
            <w:r w:rsidRPr="000B0AB3">
              <w:t>Организация перевозок</w:t>
            </w:r>
          </w:p>
        </w:tc>
        <w:tc>
          <w:tcPr>
            <w:tcW w:w="425" w:type="dxa"/>
          </w:tcPr>
          <w:p w:rsidR="00F577EB" w:rsidRPr="000B0AB3" w:rsidRDefault="00F577EB" w:rsidP="00B15062">
            <w:pPr>
              <w:spacing w:line="360" w:lineRule="auto"/>
              <w:ind w:right="-56"/>
              <w:jc w:val="center"/>
            </w:pPr>
            <w:r w:rsidRPr="000B0AB3">
              <w:t>1</w:t>
            </w:r>
          </w:p>
        </w:tc>
        <w:tc>
          <w:tcPr>
            <w:tcW w:w="317" w:type="dxa"/>
          </w:tcPr>
          <w:p w:rsidR="00F577EB" w:rsidRPr="000B0AB3" w:rsidRDefault="00F577EB" w:rsidP="00B15062">
            <w:pPr>
              <w:spacing w:line="360" w:lineRule="auto"/>
              <w:ind w:right="-56"/>
              <w:jc w:val="center"/>
            </w:pPr>
            <w:r w:rsidRPr="000B0AB3">
              <w:t>1</w:t>
            </w:r>
          </w:p>
        </w:tc>
        <w:tc>
          <w:tcPr>
            <w:tcW w:w="425" w:type="dxa"/>
          </w:tcPr>
          <w:p w:rsidR="00F577EB" w:rsidRPr="000B0AB3" w:rsidRDefault="00F577EB" w:rsidP="00B15062">
            <w:pPr>
              <w:spacing w:line="360" w:lineRule="auto"/>
              <w:ind w:right="-56"/>
              <w:jc w:val="center"/>
            </w:pPr>
            <w:r w:rsidRPr="000B0AB3">
              <w:t>1</w:t>
            </w:r>
          </w:p>
        </w:tc>
        <w:tc>
          <w:tcPr>
            <w:tcW w:w="426" w:type="dxa"/>
          </w:tcPr>
          <w:p w:rsidR="00F577EB" w:rsidRPr="000B0AB3" w:rsidRDefault="00F577EB" w:rsidP="00B15062">
            <w:pPr>
              <w:spacing w:line="360" w:lineRule="auto"/>
              <w:ind w:right="-56"/>
              <w:jc w:val="center"/>
            </w:pPr>
            <w:r w:rsidRPr="000B0AB3">
              <w:t>1</w:t>
            </w:r>
          </w:p>
        </w:tc>
        <w:tc>
          <w:tcPr>
            <w:tcW w:w="507" w:type="dxa"/>
          </w:tcPr>
          <w:p w:rsidR="00F577EB" w:rsidRPr="000B0AB3" w:rsidRDefault="00F577EB" w:rsidP="00B15062">
            <w:pPr>
              <w:spacing w:line="360" w:lineRule="auto"/>
              <w:ind w:right="-56"/>
              <w:jc w:val="center"/>
            </w:pPr>
            <w:r w:rsidRPr="000B0AB3">
              <w:t>2</w:t>
            </w:r>
          </w:p>
        </w:tc>
        <w:tc>
          <w:tcPr>
            <w:tcW w:w="508" w:type="dxa"/>
            <w:gridSpan w:val="2"/>
          </w:tcPr>
          <w:p w:rsidR="00F577EB" w:rsidRPr="000B0AB3" w:rsidRDefault="00F577EB" w:rsidP="00B15062">
            <w:pPr>
              <w:spacing w:line="360" w:lineRule="auto"/>
              <w:ind w:right="-56"/>
              <w:jc w:val="center"/>
            </w:pPr>
            <w:r w:rsidRPr="000B0AB3">
              <w:t>1</w:t>
            </w:r>
          </w:p>
        </w:tc>
        <w:tc>
          <w:tcPr>
            <w:tcW w:w="507" w:type="dxa"/>
          </w:tcPr>
          <w:p w:rsidR="00F577EB" w:rsidRPr="000B0AB3" w:rsidRDefault="00F577EB" w:rsidP="00B15062">
            <w:pPr>
              <w:spacing w:line="360" w:lineRule="auto"/>
              <w:ind w:right="-56"/>
              <w:jc w:val="center"/>
            </w:pPr>
            <w:r w:rsidRPr="000B0AB3">
              <w:t>2</w:t>
            </w:r>
          </w:p>
        </w:tc>
        <w:tc>
          <w:tcPr>
            <w:tcW w:w="450" w:type="dxa"/>
          </w:tcPr>
          <w:p w:rsidR="00F577EB" w:rsidRPr="000B0AB3" w:rsidRDefault="00F577EB" w:rsidP="00B15062">
            <w:pPr>
              <w:spacing w:line="360" w:lineRule="auto"/>
              <w:ind w:right="-56"/>
              <w:jc w:val="center"/>
            </w:pPr>
            <w:r w:rsidRPr="000B0AB3">
              <w:t>1</w:t>
            </w:r>
          </w:p>
        </w:tc>
        <w:tc>
          <w:tcPr>
            <w:tcW w:w="567" w:type="dxa"/>
          </w:tcPr>
          <w:p w:rsidR="00F577EB" w:rsidRPr="000B0AB3" w:rsidRDefault="00F577EB" w:rsidP="00B15062">
            <w:pPr>
              <w:spacing w:line="360" w:lineRule="auto"/>
              <w:ind w:right="-56"/>
              <w:jc w:val="center"/>
            </w:pPr>
            <w:r w:rsidRPr="000B0AB3">
              <w:t>2</w:t>
            </w:r>
          </w:p>
        </w:tc>
        <w:tc>
          <w:tcPr>
            <w:tcW w:w="567" w:type="dxa"/>
          </w:tcPr>
          <w:p w:rsidR="00F577EB" w:rsidRPr="000B0AB3" w:rsidRDefault="00F577EB" w:rsidP="00B15062">
            <w:pPr>
              <w:spacing w:line="360" w:lineRule="auto"/>
              <w:ind w:right="-56"/>
              <w:jc w:val="center"/>
            </w:pPr>
            <w:r w:rsidRPr="000B0AB3">
              <w:t>1.33</w:t>
            </w:r>
          </w:p>
        </w:tc>
        <w:tc>
          <w:tcPr>
            <w:tcW w:w="567" w:type="dxa"/>
          </w:tcPr>
          <w:p w:rsidR="00F577EB" w:rsidRPr="000B0AB3" w:rsidRDefault="00F577EB" w:rsidP="00B15062">
            <w:pPr>
              <w:spacing w:line="360" w:lineRule="auto"/>
              <w:ind w:right="-56"/>
              <w:jc w:val="center"/>
            </w:pPr>
            <w:r w:rsidRPr="000B0AB3">
              <w:t>12</w:t>
            </w:r>
          </w:p>
        </w:tc>
        <w:tc>
          <w:tcPr>
            <w:tcW w:w="721" w:type="dxa"/>
          </w:tcPr>
          <w:p w:rsidR="00F577EB" w:rsidRPr="000B0AB3" w:rsidRDefault="00F577EB" w:rsidP="00B15062">
            <w:pPr>
              <w:spacing w:line="360" w:lineRule="auto"/>
              <w:ind w:right="-56"/>
              <w:jc w:val="center"/>
            </w:pPr>
            <w:r w:rsidRPr="000B0AB3">
              <w:t>-15</w:t>
            </w:r>
          </w:p>
        </w:tc>
        <w:tc>
          <w:tcPr>
            <w:tcW w:w="567" w:type="dxa"/>
          </w:tcPr>
          <w:p w:rsidR="00F577EB" w:rsidRPr="000B0AB3" w:rsidRDefault="00F577EB" w:rsidP="00B15062">
            <w:pPr>
              <w:spacing w:line="360" w:lineRule="auto"/>
              <w:ind w:right="-56"/>
              <w:jc w:val="center"/>
            </w:pPr>
            <w:r w:rsidRPr="000B0AB3">
              <w:t>225</w:t>
            </w:r>
          </w:p>
        </w:tc>
        <w:tc>
          <w:tcPr>
            <w:tcW w:w="742" w:type="dxa"/>
          </w:tcPr>
          <w:p w:rsidR="00F577EB" w:rsidRPr="000B0AB3" w:rsidRDefault="00F577EB" w:rsidP="00B15062">
            <w:pPr>
              <w:spacing w:line="360" w:lineRule="auto"/>
              <w:ind w:right="-56"/>
              <w:jc w:val="center"/>
            </w:pPr>
            <w:r w:rsidRPr="000B0AB3">
              <w:t>0,752</w:t>
            </w:r>
          </w:p>
        </w:tc>
        <w:tc>
          <w:tcPr>
            <w:tcW w:w="884" w:type="dxa"/>
          </w:tcPr>
          <w:p w:rsidR="00F577EB" w:rsidRPr="000B0AB3" w:rsidRDefault="00F577EB" w:rsidP="00B15062">
            <w:pPr>
              <w:spacing w:line="360" w:lineRule="auto"/>
              <w:ind w:right="-56"/>
              <w:jc w:val="center"/>
            </w:pPr>
            <w:r w:rsidRPr="000B0AB3">
              <w:t>36</w:t>
            </w:r>
          </w:p>
        </w:tc>
      </w:tr>
      <w:tr w:rsidR="00F577EB" w:rsidRPr="000B0AB3" w:rsidTr="00B15062">
        <w:tc>
          <w:tcPr>
            <w:tcW w:w="485" w:type="dxa"/>
          </w:tcPr>
          <w:p w:rsidR="00F577EB" w:rsidRPr="000B0AB3" w:rsidRDefault="00F577EB" w:rsidP="00B15062">
            <w:pPr>
              <w:spacing w:line="360" w:lineRule="auto"/>
              <w:ind w:right="-56"/>
            </w:pPr>
            <w:r w:rsidRPr="000B0AB3">
              <w:t>2</w:t>
            </w:r>
          </w:p>
        </w:tc>
        <w:tc>
          <w:tcPr>
            <w:tcW w:w="2033" w:type="dxa"/>
          </w:tcPr>
          <w:p w:rsidR="00F577EB" w:rsidRPr="000B0AB3" w:rsidRDefault="00F577EB" w:rsidP="00B15062">
            <w:pPr>
              <w:ind w:right="-56"/>
            </w:pPr>
            <w:r w:rsidRPr="000B0AB3">
              <w:t>Организация МТС</w:t>
            </w:r>
          </w:p>
        </w:tc>
        <w:tc>
          <w:tcPr>
            <w:tcW w:w="425" w:type="dxa"/>
          </w:tcPr>
          <w:p w:rsidR="00F577EB" w:rsidRPr="000B0AB3" w:rsidRDefault="00F577EB" w:rsidP="00B15062">
            <w:pPr>
              <w:spacing w:line="360" w:lineRule="auto"/>
              <w:ind w:right="-56"/>
              <w:jc w:val="center"/>
            </w:pPr>
            <w:r w:rsidRPr="000B0AB3">
              <w:t>2</w:t>
            </w:r>
          </w:p>
        </w:tc>
        <w:tc>
          <w:tcPr>
            <w:tcW w:w="317" w:type="dxa"/>
          </w:tcPr>
          <w:p w:rsidR="00F577EB" w:rsidRPr="000B0AB3" w:rsidRDefault="00F577EB" w:rsidP="00B15062">
            <w:pPr>
              <w:spacing w:line="360" w:lineRule="auto"/>
              <w:ind w:right="-56"/>
              <w:jc w:val="center"/>
            </w:pPr>
            <w:r w:rsidRPr="000B0AB3">
              <w:t>2</w:t>
            </w:r>
          </w:p>
        </w:tc>
        <w:tc>
          <w:tcPr>
            <w:tcW w:w="425" w:type="dxa"/>
          </w:tcPr>
          <w:p w:rsidR="00F577EB" w:rsidRPr="000B0AB3" w:rsidRDefault="00F577EB" w:rsidP="00B15062">
            <w:pPr>
              <w:spacing w:line="360" w:lineRule="auto"/>
              <w:ind w:right="-56"/>
              <w:jc w:val="center"/>
            </w:pPr>
            <w:r w:rsidRPr="000B0AB3">
              <w:t>3</w:t>
            </w:r>
          </w:p>
        </w:tc>
        <w:tc>
          <w:tcPr>
            <w:tcW w:w="426" w:type="dxa"/>
          </w:tcPr>
          <w:p w:rsidR="00F577EB" w:rsidRPr="000B0AB3" w:rsidRDefault="00F577EB" w:rsidP="00B15062">
            <w:pPr>
              <w:spacing w:line="360" w:lineRule="auto"/>
              <w:ind w:right="-56"/>
              <w:jc w:val="center"/>
            </w:pPr>
            <w:r w:rsidRPr="000B0AB3">
              <w:t>2</w:t>
            </w:r>
          </w:p>
        </w:tc>
        <w:tc>
          <w:tcPr>
            <w:tcW w:w="507" w:type="dxa"/>
          </w:tcPr>
          <w:p w:rsidR="00F577EB" w:rsidRPr="000B0AB3" w:rsidRDefault="00F577EB" w:rsidP="00B15062">
            <w:pPr>
              <w:spacing w:line="360" w:lineRule="auto"/>
              <w:ind w:right="-56"/>
              <w:jc w:val="center"/>
            </w:pPr>
            <w:r w:rsidRPr="000B0AB3">
              <w:t>1</w:t>
            </w:r>
          </w:p>
        </w:tc>
        <w:tc>
          <w:tcPr>
            <w:tcW w:w="508" w:type="dxa"/>
            <w:gridSpan w:val="2"/>
          </w:tcPr>
          <w:p w:rsidR="00F577EB" w:rsidRPr="000B0AB3" w:rsidRDefault="00F577EB" w:rsidP="00B15062">
            <w:pPr>
              <w:spacing w:line="360" w:lineRule="auto"/>
              <w:ind w:right="-56"/>
              <w:jc w:val="center"/>
            </w:pPr>
            <w:r w:rsidRPr="000B0AB3">
              <w:t>3</w:t>
            </w:r>
          </w:p>
        </w:tc>
        <w:tc>
          <w:tcPr>
            <w:tcW w:w="507" w:type="dxa"/>
          </w:tcPr>
          <w:p w:rsidR="00F577EB" w:rsidRPr="000B0AB3" w:rsidRDefault="00F577EB" w:rsidP="00B15062">
            <w:pPr>
              <w:spacing w:line="360" w:lineRule="auto"/>
              <w:ind w:right="-56"/>
              <w:jc w:val="center"/>
            </w:pPr>
            <w:r w:rsidRPr="000B0AB3">
              <w:t>1</w:t>
            </w:r>
          </w:p>
        </w:tc>
        <w:tc>
          <w:tcPr>
            <w:tcW w:w="450" w:type="dxa"/>
          </w:tcPr>
          <w:p w:rsidR="00F577EB" w:rsidRPr="000B0AB3" w:rsidRDefault="00F577EB" w:rsidP="00B15062">
            <w:pPr>
              <w:spacing w:line="360" w:lineRule="auto"/>
              <w:ind w:right="-56"/>
              <w:jc w:val="center"/>
            </w:pPr>
            <w:r w:rsidRPr="000B0AB3">
              <w:t>2</w:t>
            </w:r>
          </w:p>
        </w:tc>
        <w:tc>
          <w:tcPr>
            <w:tcW w:w="567" w:type="dxa"/>
          </w:tcPr>
          <w:p w:rsidR="00F577EB" w:rsidRPr="000B0AB3" w:rsidRDefault="00F577EB" w:rsidP="00B15062">
            <w:pPr>
              <w:spacing w:line="360" w:lineRule="auto"/>
              <w:ind w:right="-56"/>
              <w:jc w:val="center"/>
            </w:pPr>
            <w:r w:rsidRPr="000B0AB3">
              <w:t>1</w:t>
            </w:r>
          </w:p>
        </w:tc>
        <w:tc>
          <w:tcPr>
            <w:tcW w:w="567" w:type="dxa"/>
          </w:tcPr>
          <w:p w:rsidR="00F577EB" w:rsidRPr="000B0AB3" w:rsidRDefault="00F577EB" w:rsidP="00B15062">
            <w:pPr>
              <w:spacing w:line="360" w:lineRule="auto"/>
              <w:ind w:right="-56"/>
              <w:jc w:val="center"/>
            </w:pPr>
            <w:r w:rsidRPr="000B0AB3">
              <w:t>1,89</w:t>
            </w:r>
          </w:p>
        </w:tc>
        <w:tc>
          <w:tcPr>
            <w:tcW w:w="567" w:type="dxa"/>
          </w:tcPr>
          <w:p w:rsidR="00F577EB" w:rsidRPr="000B0AB3" w:rsidRDefault="00F577EB" w:rsidP="00B15062">
            <w:pPr>
              <w:spacing w:line="360" w:lineRule="auto"/>
              <w:ind w:right="-56"/>
              <w:jc w:val="center"/>
            </w:pPr>
            <w:r w:rsidRPr="000B0AB3">
              <w:t>17</w:t>
            </w:r>
          </w:p>
        </w:tc>
        <w:tc>
          <w:tcPr>
            <w:tcW w:w="721" w:type="dxa"/>
          </w:tcPr>
          <w:p w:rsidR="00F577EB" w:rsidRPr="000B0AB3" w:rsidRDefault="00F577EB" w:rsidP="00B15062">
            <w:pPr>
              <w:spacing w:line="360" w:lineRule="auto"/>
              <w:ind w:right="-56"/>
              <w:jc w:val="center"/>
            </w:pPr>
            <w:r w:rsidRPr="000B0AB3">
              <w:t>-10</w:t>
            </w:r>
          </w:p>
        </w:tc>
        <w:tc>
          <w:tcPr>
            <w:tcW w:w="567" w:type="dxa"/>
          </w:tcPr>
          <w:p w:rsidR="00F577EB" w:rsidRPr="000B0AB3" w:rsidRDefault="00F577EB" w:rsidP="00B15062">
            <w:pPr>
              <w:spacing w:line="360" w:lineRule="auto"/>
              <w:ind w:right="-56"/>
              <w:jc w:val="center"/>
            </w:pPr>
            <w:r w:rsidRPr="000B0AB3">
              <w:t>100</w:t>
            </w:r>
          </w:p>
        </w:tc>
        <w:tc>
          <w:tcPr>
            <w:tcW w:w="742" w:type="dxa"/>
          </w:tcPr>
          <w:p w:rsidR="00F577EB" w:rsidRPr="000B0AB3" w:rsidRDefault="00F577EB" w:rsidP="00B15062">
            <w:pPr>
              <w:spacing w:line="360" w:lineRule="auto"/>
              <w:ind w:right="-56"/>
              <w:jc w:val="center"/>
            </w:pPr>
            <w:r w:rsidRPr="000B0AB3">
              <w:t>0,529</w:t>
            </w:r>
          </w:p>
        </w:tc>
        <w:tc>
          <w:tcPr>
            <w:tcW w:w="884" w:type="dxa"/>
          </w:tcPr>
          <w:p w:rsidR="00F577EB" w:rsidRPr="000B0AB3" w:rsidRDefault="00F577EB" w:rsidP="00B15062">
            <w:pPr>
              <w:spacing w:line="360" w:lineRule="auto"/>
              <w:ind w:right="-56"/>
              <w:jc w:val="center"/>
            </w:pPr>
            <w:r w:rsidRPr="000B0AB3">
              <w:t>25</w:t>
            </w:r>
          </w:p>
        </w:tc>
      </w:tr>
      <w:tr w:rsidR="00F577EB" w:rsidRPr="000B0AB3" w:rsidTr="00B15062">
        <w:tc>
          <w:tcPr>
            <w:tcW w:w="485" w:type="dxa"/>
          </w:tcPr>
          <w:p w:rsidR="00F577EB" w:rsidRPr="000B0AB3" w:rsidRDefault="00F577EB" w:rsidP="00B15062">
            <w:pPr>
              <w:spacing w:line="360" w:lineRule="auto"/>
              <w:ind w:right="-56"/>
            </w:pPr>
            <w:r w:rsidRPr="000B0AB3">
              <w:t>3</w:t>
            </w:r>
          </w:p>
        </w:tc>
        <w:tc>
          <w:tcPr>
            <w:tcW w:w="2033" w:type="dxa"/>
          </w:tcPr>
          <w:p w:rsidR="00F577EB" w:rsidRPr="000B0AB3" w:rsidRDefault="00F577EB" w:rsidP="00B15062">
            <w:pPr>
              <w:ind w:right="-56"/>
            </w:pPr>
            <w:r w:rsidRPr="000B0AB3">
              <w:t>Экономическое планирование</w:t>
            </w:r>
          </w:p>
        </w:tc>
        <w:tc>
          <w:tcPr>
            <w:tcW w:w="425" w:type="dxa"/>
          </w:tcPr>
          <w:p w:rsidR="00F577EB" w:rsidRPr="000B0AB3" w:rsidRDefault="00F577EB" w:rsidP="00B15062">
            <w:pPr>
              <w:spacing w:line="360" w:lineRule="auto"/>
              <w:ind w:right="-56"/>
              <w:jc w:val="center"/>
            </w:pPr>
            <w:r w:rsidRPr="000B0AB3">
              <w:t>3</w:t>
            </w:r>
          </w:p>
        </w:tc>
        <w:tc>
          <w:tcPr>
            <w:tcW w:w="317" w:type="dxa"/>
          </w:tcPr>
          <w:p w:rsidR="00F577EB" w:rsidRPr="000B0AB3" w:rsidRDefault="00F577EB" w:rsidP="00B15062">
            <w:pPr>
              <w:spacing w:line="360" w:lineRule="auto"/>
              <w:ind w:right="-56"/>
              <w:jc w:val="center"/>
            </w:pPr>
            <w:r w:rsidRPr="000B0AB3">
              <w:t>3</w:t>
            </w:r>
          </w:p>
        </w:tc>
        <w:tc>
          <w:tcPr>
            <w:tcW w:w="425" w:type="dxa"/>
          </w:tcPr>
          <w:p w:rsidR="00F577EB" w:rsidRPr="000B0AB3" w:rsidRDefault="00F577EB" w:rsidP="00B15062">
            <w:pPr>
              <w:spacing w:line="360" w:lineRule="auto"/>
              <w:ind w:right="-56"/>
              <w:jc w:val="center"/>
            </w:pPr>
            <w:r w:rsidRPr="000B0AB3">
              <w:t>2</w:t>
            </w:r>
          </w:p>
        </w:tc>
        <w:tc>
          <w:tcPr>
            <w:tcW w:w="426" w:type="dxa"/>
          </w:tcPr>
          <w:p w:rsidR="00F577EB" w:rsidRPr="000B0AB3" w:rsidRDefault="00F577EB" w:rsidP="00B15062">
            <w:pPr>
              <w:spacing w:line="360" w:lineRule="auto"/>
              <w:ind w:right="-56"/>
              <w:jc w:val="center"/>
            </w:pPr>
            <w:r w:rsidRPr="000B0AB3">
              <w:t>3</w:t>
            </w:r>
          </w:p>
        </w:tc>
        <w:tc>
          <w:tcPr>
            <w:tcW w:w="507" w:type="dxa"/>
          </w:tcPr>
          <w:p w:rsidR="00F577EB" w:rsidRPr="000B0AB3" w:rsidRDefault="00F577EB" w:rsidP="00B15062">
            <w:pPr>
              <w:spacing w:line="360" w:lineRule="auto"/>
              <w:ind w:right="-56"/>
              <w:jc w:val="center"/>
            </w:pPr>
            <w:r w:rsidRPr="000B0AB3">
              <w:t>3</w:t>
            </w:r>
          </w:p>
        </w:tc>
        <w:tc>
          <w:tcPr>
            <w:tcW w:w="508" w:type="dxa"/>
            <w:gridSpan w:val="2"/>
          </w:tcPr>
          <w:p w:rsidR="00F577EB" w:rsidRPr="000B0AB3" w:rsidRDefault="00F577EB" w:rsidP="00B15062">
            <w:pPr>
              <w:spacing w:line="360" w:lineRule="auto"/>
              <w:ind w:right="-56"/>
              <w:jc w:val="center"/>
            </w:pPr>
            <w:r w:rsidRPr="000B0AB3">
              <w:t>2</w:t>
            </w:r>
          </w:p>
        </w:tc>
        <w:tc>
          <w:tcPr>
            <w:tcW w:w="507" w:type="dxa"/>
          </w:tcPr>
          <w:p w:rsidR="00F577EB" w:rsidRPr="000B0AB3" w:rsidRDefault="00F577EB" w:rsidP="00B15062">
            <w:pPr>
              <w:spacing w:line="360" w:lineRule="auto"/>
              <w:ind w:right="-56"/>
              <w:jc w:val="center"/>
            </w:pPr>
            <w:r w:rsidRPr="000B0AB3">
              <w:t>3</w:t>
            </w:r>
          </w:p>
        </w:tc>
        <w:tc>
          <w:tcPr>
            <w:tcW w:w="450" w:type="dxa"/>
          </w:tcPr>
          <w:p w:rsidR="00F577EB" w:rsidRPr="000B0AB3" w:rsidRDefault="00F577EB" w:rsidP="00B15062">
            <w:pPr>
              <w:spacing w:line="360" w:lineRule="auto"/>
              <w:ind w:right="-56"/>
              <w:jc w:val="center"/>
            </w:pPr>
            <w:r w:rsidRPr="000B0AB3">
              <w:t>3</w:t>
            </w:r>
          </w:p>
        </w:tc>
        <w:tc>
          <w:tcPr>
            <w:tcW w:w="567" w:type="dxa"/>
          </w:tcPr>
          <w:p w:rsidR="00F577EB" w:rsidRPr="000B0AB3" w:rsidRDefault="00F577EB" w:rsidP="00B15062">
            <w:pPr>
              <w:spacing w:line="360" w:lineRule="auto"/>
              <w:ind w:right="-56"/>
              <w:jc w:val="center"/>
            </w:pPr>
            <w:r w:rsidRPr="000B0AB3">
              <w:t>3</w:t>
            </w:r>
          </w:p>
        </w:tc>
        <w:tc>
          <w:tcPr>
            <w:tcW w:w="567" w:type="dxa"/>
          </w:tcPr>
          <w:p w:rsidR="00F577EB" w:rsidRPr="000B0AB3" w:rsidRDefault="00F577EB" w:rsidP="00B15062">
            <w:pPr>
              <w:spacing w:line="360" w:lineRule="auto"/>
              <w:ind w:right="-56"/>
              <w:jc w:val="center"/>
            </w:pPr>
            <w:r w:rsidRPr="000B0AB3">
              <w:t>2,78</w:t>
            </w:r>
          </w:p>
        </w:tc>
        <w:tc>
          <w:tcPr>
            <w:tcW w:w="567" w:type="dxa"/>
          </w:tcPr>
          <w:p w:rsidR="00F577EB" w:rsidRPr="000B0AB3" w:rsidRDefault="00F577EB" w:rsidP="00B15062">
            <w:pPr>
              <w:spacing w:line="360" w:lineRule="auto"/>
              <w:ind w:right="-56"/>
              <w:jc w:val="center"/>
            </w:pPr>
            <w:r w:rsidRPr="000B0AB3">
              <w:t>25</w:t>
            </w:r>
          </w:p>
        </w:tc>
        <w:tc>
          <w:tcPr>
            <w:tcW w:w="721" w:type="dxa"/>
          </w:tcPr>
          <w:p w:rsidR="00F577EB" w:rsidRPr="000B0AB3" w:rsidRDefault="00F577EB" w:rsidP="00B15062">
            <w:pPr>
              <w:spacing w:line="360" w:lineRule="auto"/>
              <w:ind w:right="-56"/>
              <w:jc w:val="center"/>
            </w:pPr>
            <w:r w:rsidRPr="000B0AB3">
              <w:t>-2</w:t>
            </w:r>
          </w:p>
        </w:tc>
        <w:tc>
          <w:tcPr>
            <w:tcW w:w="567" w:type="dxa"/>
          </w:tcPr>
          <w:p w:rsidR="00F577EB" w:rsidRPr="000B0AB3" w:rsidRDefault="00F577EB" w:rsidP="00B15062">
            <w:pPr>
              <w:spacing w:line="360" w:lineRule="auto"/>
              <w:ind w:right="-56"/>
              <w:jc w:val="center"/>
            </w:pPr>
            <w:r w:rsidRPr="000B0AB3">
              <w:t>4</w:t>
            </w:r>
          </w:p>
        </w:tc>
        <w:tc>
          <w:tcPr>
            <w:tcW w:w="742" w:type="dxa"/>
          </w:tcPr>
          <w:p w:rsidR="00F577EB" w:rsidRPr="000B0AB3" w:rsidRDefault="00F577EB" w:rsidP="00B15062">
            <w:pPr>
              <w:spacing w:line="360" w:lineRule="auto"/>
              <w:ind w:right="-56"/>
              <w:jc w:val="center"/>
            </w:pPr>
            <w:r w:rsidRPr="000B0AB3">
              <w:t>0,36</w:t>
            </w:r>
          </w:p>
        </w:tc>
        <w:tc>
          <w:tcPr>
            <w:tcW w:w="884" w:type="dxa"/>
          </w:tcPr>
          <w:p w:rsidR="00F577EB" w:rsidRPr="000B0AB3" w:rsidRDefault="00F577EB" w:rsidP="00B15062">
            <w:pPr>
              <w:spacing w:line="360" w:lineRule="auto"/>
              <w:ind w:right="-56"/>
              <w:jc w:val="center"/>
            </w:pPr>
            <w:r w:rsidRPr="000B0AB3">
              <w:t>17</w:t>
            </w:r>
          </w:p>
        </w:tc>
      </w:tr>
      <w:tr w:rsidR="00F577EB" w:rsidRPr="000B0AB3" w:rsidTr="00B15062">
        <w:tc>
          <w:tcPr>
            <w:tcW w:w="485" w:type="dxa"/>
          </w:tcPr>
          <w:p w:rsidR="00F577EB" w:rsidRPr="000B0AB3" w:rsidRDefault="00F577EB" w:rsidP="00B15062">
            <w:pPr>
              <w:spacing w:line="360" w:lineRule="auto"/>
              <w:ind w:right="-56"/>
            </w:pPr>
            <w:r w:rsidRPr="000B0AB3">
              <w:t>4</w:t>
            </w:r>
          </w:p>
        </w:tc>
        <w:tc>
          <w:tcPr>
            <w:tcW w:w="2033" w:type="dxa"/>
          </w:tcPr>
          <w:p w:rsidR="00F577EB" w:rsidRPr="000B0AB3" w:rsidRDefault="00F577EB" w:rsidP="00B15062">
            <w:pPr>
              <w:ind w:right="-56"/>
            </w:pPr>
            <w:r w:rsidRPr="000B0AB3">
              <w:t xml:space="preserve">Организация </w:t>
            </w:r>
            <w:proofErr w:type="spellStart"/>
            <w:r w:rsidRPr="000B0AB3">
              <w:t>технол</w:t>
            </w:r>
            <w:proofErr w:type="spellEnd"/>
            <w:r>
              <w:t>-</w:t>
            </w:r>
            <w:r w:rsidRPr="000B0AB3">
              <w:t xml:space="preserve">х процессов </w:t>
            </w:r>
            <w:proofErr w:type="spellStart"/>
            <w:r w:rsidRPr="000B0AB3">
              <w:t>ТОиР</w:t>
            </w:r>
            <w:proofErr w:type="spellEnd"/>
          </w:p>
        </w:tc>
        <w:tc>
          <w:tcPr>
            <w:tcW w:w="425" w:type="dxa"/>
          </w:tcPr>
          <w:p w:rsidR="00F577EB" w:rsidRPr="000B0AB3" w:rsidRDefault="00F577EB" w:rsidP="00B15062">
            <w:pPr>
              <w:spacing w:line="360" w:lineRule="auto"/>
              <w:ind w:right="-56"/>
              <w:jc w:val="center"/>
            </w:pPr>
            <w:r w:rsidRPr="000B0AB3">
              <w:t>5</w:t>
            </w:r>
          </w:p>
        </w:tc>
        <w:tc>
          <w:tcPr>
            <w:tcW w:w="317" w:type="dxa"/>
          </w:tcPr>
          <w:p w:rsidR="00F577EB" w:rsidRPr="000B0AB3" w:rsidRDefault="00F577EB" w:rsidP="00B15062">
            <w:pPr>
              <w:spacing w:line="360" w:lineRule="auto"/>
              <w:ind w:right="-56"/>
              <w:jc w:val="center"/>
            </w:pPr>
            <w:r w:rsidRPr="000B0AB3">
              <w:t>5</w:t>
            </w:r>
          </w:p>
        </w:tc>
        <w:tc>
          <w:tcPr>
            <w:tcW w:w="425" w:type="dxa"/>
          </w:tcPr>
          <w:p w:rsidR="00F577EB" w:rsidRPr="000B0AB3" w:rsidRDefault="00F577EB" w:rsidP="00B15062">
            <w:pPr>
              <w:spacing w:line="360" w:lineRule="auto"/>
              <w:ind w:right="-56"/>
              <w:jc w:val="center"/>
            </w:pPr>
            <w:r w:rsidRPr="000B0AB3">
              <w:t>5</w:t>
            </w:r>
          </w:p>
        </w:tc>
        <w:tc>
          <w:tcPr>
            <w:tcW w:w="426" w:type="dxa"/>
          </w:tcPr>
          <w:p w:rsidR="00F577EB" w:rsidRPr="000B0AB3" w:rsidRDefault="00F577EB" w:rsidP="00B15062">
            <w:pPr>
              <w:spacing w:line="360" w:lineRule="auto"/>
              <w:ind w:left="-109" w:right="-56"/>
              <w:jc w:val="center"/>
            </w:pPr>
            <w:r w:rsidRPr="000B0AB3">
              <w:t>5</w:t>
            </w:r>
          </w:p>
        </w:tc>
        <w:tc>
          <w:tcPr>
            <w:tcW w:w="507" w:type="dxa"/>
          </w:tcPr>
          <w:p w:rsidR="00F577EB" w:rsidRPr="000B0AB3" w:rsidRDefault="00F577EB" w:rsidP="00B15062">
            <w:pPr>
              <w:spacing w:line="360" w:lineRule="auto"/>
              <w:ind w:right="-56"/>
              <w:jc w:val="center"/>
            </w:pPr>
            <w:r w:rsidRPr="000B0AB3">
              <w:t>5</w:t>
            </w:r>
          </w:p>
        </w:tc>
        <w:tc>
          <w:tcPr>
            <w:tcW w:w="508" w:type="dxa"/>
            <w:gridSpan w:val="2"/>
          </w:tcPr>
          <w:p w:rsidR="00F577EB" w:rsidRPr="000B0AB3" w:rsidRDefault="00F577EB" w:rsidP="00B15062">
            <w:pPr>
              <w:spacing w:line="360" w:lineRule="auto"/>
              <w:ind w:right="-56"/>
              <w:jc w:val="center"/>
            </w:pPr>
            <w:r w:rsidRPr="000B0AB3">
              <w:t>4</w:t>
            </w:r>
          </w:p>
        </w:tc>
        <w:tc>
          <w:tcPr>
            <w:tcW w:w="507" w:type="dxa"/>
          </w:tcPr>
          <w:p w:rsidR="00F577EB" w:rsidRPr="000B0AB3" w:rsidRDefault="00F577EB" w:rsidP="00B15062">
            <w:pPr>
              <w:spacing w:line="360" w:lineRule="auto"/>
              <w:ind w:right="-56"/>
              <w:jc w:val="center"/>
            </w:pPr>
            <w:r w:rsidRPr="000B0AB3">
              <w:t>4</w:t>
            </w:r>
          </w:p>
        </w:tc>
        <w:tc>
          <w:tcPr>
            <w:tcW w:w="450" w:type="dxa"/>
          </w:tcPr>
          <w:p w:rsidR="00F577EB" w:rsidRPr="000B0AB3" w:rsidRDefault="00F577EB" w:rsidP="00B15062">
            <w:pPr>
              <w:spacing w:line="360" w:lineRule="auto"/>
              <w:ind w:right="-56"/>
              <w:jc w:val="center"/>
            </w:pPr>
            <w:r w:rsidRPr="000B0AB3">
              <w:t>5</w:t>
            </w:r>
          </w:p>
        </w:tc>
        <w:tc>
          <w:tcPr>
            <w:tcW w:w="567" w:type="dxa"/>
          </w:tcPr>
          <w:p w:rsidR="00F577EB" w:rsidRPr="000B0AB3" w:rsidRDefault="00F577EB" w:rsidP="00B15062">
            <w:pPr>
              <w:spacing w:line="360" w:lineRule="auto"/>
              <w:ind w:right="-56"/>
              <w:jc w:val="center"/>
            </w:pPr>
            <w:r w:rsidRPr="000B0AB3">
              <w:t>5</w:t>
            </w:r>
          </w:p>
        </w:tc>
        <w:tc>
          <w:tcPr>
            <w:tcW w:w="567" w:type="dxa"/>
          </w:tcPr>
          <w:p w:rsidR="00F577EB" w:rsidRPr="000B0AB3" w:rsidRDefault="00F577EB" w:rsidP="00B15062">
            <w:pPr>
              <w:spacing w:line="360" w:lineRule="auto"/>
              <w:ind w:right="-56"/>
              <w:jc w:val="center"/>
            </w:pPr>
            <w:r w:rsidRPr="000B0AB3">
              <w:t>4,78</w:t>
            </w:r>
          </w:p>
        </w:tc>
        <w:tc>
          <w:tcPr>
            <w:tcW w:w="567" w:type="dxa"/>
          </w:tcPr>
          <w:p w:rsidR="00F577EB" w:rsidRPr="000B0AB3" w:rsidRDefault="00F577EB" w:rsidP="00B15062">
            <w:pPr>
              <w:spacing w:line="360" w:lineRule="auto"/>
              <w:ind w:right="-56"/>
              <w:jc w:val="center"/>
            </w:pPr>
            <w:r w:rsidRPr="000B0AB3">
              <w:t>43</w:t>
            </w:r>
          </w:p>
        </w:tc>
        <w:tc>
          <w:tcPr>
            <w:tcW w:w="721" w:type="dxa"/>
          </w:tcPr>
          <w:p w:rsidR="00F577EB" w:rsidRPr="000B0AB3" w:rsidRDefault="00F577EB" w:rsidP="00B15062">
            <w:pPr>
              <w:spacing w:line="360" w:lineRule="auto"/>
              <w:ind w:right="-56"/>
              <w:jc w:val="center"/>
            </w:pPr>
            <w:r w:rsidRPr="000B0AB3">
              <w:t>16</w:t>
            </w:r>
          </w:p>
        </w:tc>
        <w:tc>
          <w:tcPr>
            <w:tcW w:w="567" w:type="dxa"/>
          </w:tcPr>
          <w:p w:rsidR="00F577EB" w:rsidRPr="000B0AB3" w:rsidRDefault="00F577EB" w:rsidP="00B15062">
            <w:pPr>
              <w:spacing w:line="360" w:lineRule="auto"/>
              <w:ind w:right="-56"/>
              <w:jc w:val="center"/>
            </w:pPr>
            <w:r w:rsidRPr="000B0AB3">
              <w:t>256</w:t>
            </w:r>
          </w:p>
        </w:tc>
        <w:tc>
          <w:tcPr>
            <w:tcW w:w="742" w:type="dxa"/>
          </w:tcPr>
          <w:p w:rsidR="00F577EB" w:rsidRPr="000B0AB3" w:rsidRDefault="00F577EB" w:rsidP="00B15062">
            <w:pPr>
              <w:spacing w:line="360" w:lineRule="auto"/>
              <w:ind w:right="-56"/>
              <w:jc w:val="center"/>
            </w:pPr>
            <w:r w:rsidRPr="000B0AB3">
              <w:t>0,209</w:t>
            </w:r>
          </w:p>
        </w:tc>
        <w:tc>
          <w:tcPr>
            <w:tcW w:w="884" w:type="dxa"/>
          </w:tcPr>
          <w:p w:rsidR="00F577EB" w:rsidRPr="000B0AB3" w:rsidRDefault="00F577EB" w:rsidP="00B15062">
            <w:pPr>
              <w:spacing w:line="360" w:lineRule="auto"/>
              <w:ind w:right="-56"/>
              <w:jc w:val="center"/>
            </w:pPr>
            <w:r w:rsidRPr="000B0AB3">
              <w:t>10</w:t>
            </w:r>
          </w:p>
        </w:tc>
      </w:tr>
      <w:tr w:rsidR="00F577EB" w:rsidRPr="000B0AB3" w:rsidTr="00B15062">
        <w:tc>
          <w:tcPr>
            <w:tcW w:w="485" w:type="dxa"/>
          </w:tcPr>
          <w:p w:rsidR="00F577EB" w:rsidRPr="000B0AB3" w:rsidRDefault="00F577EB" w:rsidP="00B15062">
            <w:pPr>
              <w:spacing w:line="360" w:lineRule="auto"/>
              <w:ind w:right="-56"/>
            </w:pPr>
            <w:r w:rsidRPr="000B0AB3">
              <w:t>5</w:t>
            </w:r>
          </w:p>
        </w:tc>
        <w:tc>
          <w:tcPr>
            <w:tcW w:w="2033" w:type="dxa"/>
          </w:tcPr>
          <w:p w:rsidR="00F577EB" w:rsidRPr="000B0AB3" w:rsidRDefault="00F577EB" w:rsidP="00B15062">
            <w:pPr>
              <w:spacing w:line="360" w:lineRule="auto"/>
              <w:ind w:right="-56"/>
            </w:pPr>
            <w:r w:rsidRPr="000B0AB3">
              <w:t>Система сервиса</w:t>
            </w:r>
          </w:p>
        </w:tc>
        <w:tc>
          <w:tcPr>
            <w:tcW w:w="425" w:type="dxa"/>
          </w:tcPr>
          <w:p w:rsidR="00F577EB" w:rsidRPr="000B0AB3" w:rsidRDefault="00F577EB" w:rsidP="00B15062">
            <w:pPr>
              <w:spacing w:line="360" w:lineRule="auto"/>
              <w:ind w:right="-56"/>
              <w:jc w:val="center"/>
            </w:pPr>
            <w:r w:rsidRPr="000B0AB3">
              <w:t>4</w:t>
            </w:r>
          </w:p>
        </w:tc>
        <w:tc>
          <w:tcPr>
            <w:tcW w:w="317" w:type="dxa"/>
          </w:tcPr>
          <w:p w:rsidR="00F577EB" w:rsidRPr="000B0AB3" w:rsidRDefault="00F577EB" w:rsidP="00B15062">
            <w:pPr>
              <w:spacing w:line="360" w:lineRule="auto"/>
              <w:ind w:right="-56"/>
              <w:jc w:val="center"/>
            </w:pPr>
            <w:r w:rsidRPr="000B0AB3">
              <w:t>4</w:t>
            </w:r>
          </w:p>
        </w:tc>
        <w:tc>
          <w:tcPr>
            <w:tcW w:w="425" w:type="dxa"/>
          </w:tcPr>
          <w:p w:rsidR="00F577EB" w:rsidRPr="000B0AB3" w:rsidRDefault="00F577EB" w:rsidP="00B15062">
            <w:pPr>
              <w:spacing w:line="360" w:lineRule="auto"/>
              <w:ind w:right="-56"/>
              <w:jc w:val="center"/>
            </w:pPr>
            <w:r w:rsidRPr="000B0AB3">
              <w:t>4</w:t>
            </w:r>
          </w:p>
        </w:tc>
        <w:tc>
          <w:tcPr>
            <w:tcW w:w="426" w:type="dxa"/>
          </w:tcPr>
          <w:p w:rsidR="00F577EB" w:rsidRPr="000B0AB3" w:rsidRDefault="00F577EB" w:rsidP="00B15062">
            <w:pPr>
              <w:spacing w:line="360" w:lineRule="auto"/>
              <w:ind w:right="-56"/>
              <w:jc w:val="center"/>
            </w:pPr>
            <w:r w:rsidRPr="000B0AB3">
              <w:t>4</w:t>
            </w:r>
          </w:p>
        </w:tc>
        <w:tc>
          <w:tcPr>
            <w:tcW w:w="507" w:type="dxa"/>
          </w:tcPr>
          <w:p w:rsidR="00F577EB" w:rsidRPr="000B0AB3" w:rsidRDefault="00F577EB" w:rsidP="00B15062">
            <w:pPr>
              <w:spacing w:line="360" w:lineRule="auto"/>
              <w:ind w:right="-56"/>
              <w:jc w:val="center"/>
            </w:pPr>
            <w:r w:rsidRPr="000B0AB3">
              <w:t>4</w:t>
            </w:r>
          </w:p>
        </w:tc>
        <w:tc>
          <w:tcPr>
            <w:tcW w:w="508" w:type="dxa"/>
            <w:gridSpan w:val="2"/>
          </w:tcPr>
          <w:p w:rsidR="00F577EB" w:rsidRPr="000B0AB3" w:rsidRDefault="00F577EB" w:rsidP="00B15062">
            <w:pPr>
              <w:spacing w:line="360" w:lineRule="auto"/>
              <w:ind w:right="-56"/>
              <w:jc w:val="center"/>
            </w:pPr>
            <w:r w:rsidRPr="000B0AB3">
              <w:t>5</w:t>
            </w:r>
          </w:p>
        </w:tc>
        <w:tc>
          <w:tcPr>
            <w:tcW w:w="507" w:type="dxa"/>
          </w:tcPr>
          <w:p w:rsidR="00F577EB" w:rsidRPr="000B0AB3" w:rsidRDefault="00F577EB" w:rsidP="00B15062">
            <w:pPr>
              <w:spacing w:line="360" w:lineRule="auto"/>
              <w:ind w:right="-56"/>
              <w:jc w:val="center"/>
            </w:pPr>
            <w:r w:rsidRPr="000B0AB3">
              <w:t>5</w:t>
            </w:r>
          </w:p>
        </w:tc>
        <w:tc>
          <w:tcPr>
            <w:tcW w:w="450" w:type="dxa"/>
          </w:tcPr>
          <w:p w:rsidR="00F577EB" w:rsidRPr="000B0AB3" w:rsidRDefault="00F577EB" w:rsidP="00B15062">
            <w:pPr>
              <w:spacing w:line="360" w:lineRule="auto"/>
              <w:ind w:right="-56"/>
              <w:jc w:val="center"/>
            </w:pPr>
            <w:r w:rsidRPr="000B0AB3">
              <w:t>4</w:t>
            </w:r>
          </w:p>
        </w:tc>
        <w:tc>
          <w:tcPr>
            <w:tcW w:w="567" w:type="dxa"/>
          </w:tcPr>
          <w:p w:rsidR="00F577EB" w:rsidRPr="000B0AB3" w:rsidRDefault="00F577EB" w:rsidP="00B15062">
            <w:pPr>
              <w:spacing w:line="360" w:lineRule="auto"/>
              <w:ind w:right="-56"/>
              <w:jc w:val="center"/>
            </w:pPr>
            <w:r w:rsidRPr="000B0AB3">
              <w:t>4</w:t>
            </w:r>
          </w:p>
        </w:tc>
        <w:tc>
          <w:tcPr>
            <w:tcW w:w="567" w:type="dxa"/>
          </w:tcPr>
          <w:p w:rsidR="00F577EB" w:rsidRPr="000B0AB3" w:rsidRDefault="00F577EB" w:rsidP="00B15062">
            <w:pPr>
              <w:spacing w:line="360" w:lineRule="auto"/>
              <w:ind w:right="-56"/>
              <w:jc w:val="center"/>
            </w:pPr>
            <w:r w:rsidRPr="000B0AB3">
              <w:t>4,22</w:t>
            </w:r>
          </w:p>
        </w:tc>
        <w:tc>
          <w:tcPr>
            <w:tcW w:w="567" w:type="dxa"/>
          </w:tcPr>
          <w:p w:rsidR="00F577EB" w:rsidRPr="000B0AB3" w:rsidRDefault="00F577EB" w:rsidP="00B15062">
            <w:pPr>
              <w:spacing w:line="360" w:lineRule="auto"/>
              <w:ind w:right="-56"/>
              <w:jc w:val="center"/>
            </w:pPr>
            <w:r w:rsidRPr="000B0AB3">
              <w:t>38</w:t>
            </w:r>
          </w:p>
        </w:tc>
        <w:tc>
          <w:tcPr>
            <w:tcW w:w="721" w:type="dxa"/>
          </w:tcPr>
          <w:p w:rsidR="00F577EB" w:rsidRPr="000B0AB3" w:rsidRDefault="00F577EB" w:rsidP="00B15062">
            <w:pPr>
              <w:spacing w:line="360" w:lineRule="auto"/>
              <w:ind w:right="-56"/>
              <w:jc w:val="center"/>
            </w:pPr>
            <w:r w:rsidRPr="000B0AB3">
              <w:t>11</w:t>
            </w:r>
          </w:p>
        </w:tc>
        <w:tc>
          <w:tcPr>
            <w:tcW w:w="567" w:type="dxa"/>
          </w:tcPr>
          <w:p w:rsidR="00F577EB" w:rsidRPr="000B0AB3" w:rsidRDefault="00F577EB" w:rsidP="00B15062">
            <w:pPr>
              <w:spacing w:line="360" w:lineRule="auto"/>
              <w:ind w:right="-56"/>
              <w:jc w:val="center"/>
            </w:pPr>
            <w:r w:rsidRPr="000B0AB3">
              <w:t>121</w:t>
            </w:r>
          </w:p>
        </w:tc>
        <w:tc>
          <w:tcPr>
            <w:tcW w:w="742" w:type="dxa"/>
          </w:tcPr>
          <w:p w:rsidR="00F577EB" w:rsidRPr="000B0AB3" w:rsidRDefault="00F577EB" w:rsidP="00B15062">
            <w:pPr>
              <w:spacing w:line="360" w:lineRule="auto"/>
              <w:ind w:right="-56"/>
              <w:jc w:val="center"/>
            </w:pPr>
            <w:r w:rsidRPr="000B0AB3">
              <w:t>0.237</w:t>
            </w:r>
          </w:p>
        </w:tc>
        <w:tc>
          <w:tcPr>
            <w:tcW w:w="884" w:type="dxa"/>
          </w:tcPr>
          <w:p w:rsidR="00F577EB" w:rsidRPr="000B0AB3" w:rsidRDefault="00F577EB" w:rsidP="00B15062">
            <w:pPr>
              <w:spacing w:line="360" w:lineRule="auto"/>
              <w:ind w:right="-56"/>
              <w:jc w:val="center"/>
            </w:pPr>
            <w:r w:rsidRPr="000B0AB3">
              <w:t>12</w:t>
            </w:r>
          </w:p>
        </w:tc>
      </w:tr>
      <w:tr w:rsidR="00F577EB" w:rsidRPr="000B0AB3" w:rsidTr="00B15062">
        <w:tc>
          <w:tcPr>
            <w:tcW w:w="485" w:type="dxa"/>
          </w:tcPr>
          <w:p w:rsidR="00F577EB" w:rsidRPr="000B0AB3" w:rsidRDefault="00F577EB" w:rsidP="00B15062">
            <w:pPr>
              <w:spacing w:line="360" w:lineRule="auto"/>
              <w:ind w:right="-56"/>
            </w:pPr>
          </w:p>
        </w:tc>
        <w:tc>
          <w:tcPr>
            <w:tcW w:w="2033" w:type="dxa"/>
          </w:tcPr>
          <w:p w:rsidR="00F577EB" w:rsidRPr="000B0AB3" w:rsidRDefault="00F577EB" w:rsidP="00B15062">
            <w:pPr>
              <w:spacing w:line="360" w:lineRule="auto"/>
              <w:ind w:left="-59" w:right="-56"/>
            </w:pPr>
            <w:r w:rsidRPr="000B0AB3">
              <w:t xml:space="preserve">Итого </w:t>
            </w:r>
          </w:p>
        </w:tc>
        <w:tc>
          <w:tcPr>
            <w:tcW w:w="425" w:type="dxa"/>
          </w:tcPr>
          <w:p w:rsidR="00F577EB" w:rsidRPr="000B0AB3" w:rsidRDefault="00F577EB" w:rsidP="00B15062">
            <w:pPr>
              <w:spacing w:line="360" w:lineRule="auto"/>
              <w:ind w:left="-108" w:right="-56"/>
              <w:jc w:val="center"/>
            </w:pPr>
            <w:r w:rsidRPr="000B0AB3">
              <w:t>15</w:t>
            </w:r>
          </w:p>
        </w:tc>
        <w:tc>
          <w:tcPr>
            <w:tcW w:w="317" w:type="dxa"/>
          </w:tcPr>
          <w:p w:rsidR="00F577EB" w:rsidRPr="000B0AB3" w:rsidRDefault="00F577EB" w:rsidP="00B15062">
            <w:pPr>
              <w:ind w:left="-108" w:right="-56"/>
            </w:pPr>
            <w:r w:rsidRPr="000B0AB3">
              <w:t>15</w:t>
            </w:r>
          </w:p>
        </w:tc>
        <w:tc>
          <w:tcPr>
            <w:tcW w:w="425" w:type="dxa"/>
          </w:tcPr>
          <w:p w:rsidR="00F577EB" w:rsidRPr="000B0AB3" w:rsidRDefault="00F577EB" w:rsidP="00B15062">
            <w:pPr>
              <w:ind w:right="-56"/>
              <w:jc w:val="both"/>
            </w:pPr>
            <w:r w:rsidRPr="000B0AB3">
              <w:t>15</w:t>
            </w:r>
          </w:p>
        </w:tc>
        <w:tc>
          <w:tcPr>
            <w:tcW w:w="426" w:type="dxa"/>
          </w:tcPr>
          <w:p w:rsidR="00F577EB" w:rsidRPr="000B0AB3" w:rsidRDefault="00F577EB" w:rsidP="00B15062">
            <w:pPr>
              <w:ind w:right="-56"/>
            </w:pPr>
            <w:r w:rsidRPr="000B0AB3">
              <w:t>15</w:t>
            </w:r>
          </w:p>
        </w:tc>
        <w:tc>
          <w:tcPr>
            <w:tcW w:w="507" w:type="dxa"/>
          </w:tcPr>
          <w:p w:rsidR="00F577EB" w:rsidRPr="000B0AB3" w:rsidRDefault="00F577EB" w:rsidP="00B15062">
            <w:pPr>
              <w:ind w:right="-56"/>
            </w:pPr>
            <w:r w:rsidRPr="000B0AB3">
              <w:t>15</w:t>
            </w:r>
          </w:p>
        </w:tc>
        <w:tc>
          <w:tcPr>
            <w:tcW w:w="508" w:type="dxa"/>
            <w:gridSpan w:val="2"/>
          </w:tcPr>
          <w:p w:rsidR="00F577EB" w:rsidRPr="000B0AB3" w:rsidRDefault="00F577EB" w:rsidP="00B15062">
            <w:pPr>
              <w:ind w:right="-56"/>
            </w:pPr>
            <w:r w:rsidRPr="000B0AB3">
              <w:t>15</w:t>
            </w:r>
          </w:p>
        </w:tc>
        <w:tc>
          <w:tcPr>
            <w:tcW w:w="507" w:type="dxa"/>
          </w:tcPr>
          <w:p w:rsidR="00F577EB" w:rsidRPr="000B0AB3" w:rsidRDefault="00F577EB" w:rsidP="00B15062">
            <w:pPr>
              <w:ind w:right="-56"/>
            </w:pPr>
            <w:r w:rsidRPr="000B0AB3">
              <w:t>15</w:t>
            </w:r>
          </w:p>
        </w:tc>
        <w:tc>
          <w:tcPr>
            <w:tcW w:w="450" w:type="dxa"/>
          </w:tcPr>
          <w:p w:rsidR="00F577EB" w:rsidRPr="000B0AB3" w:rsidRDefault="00F577EB" w:rsidP="00B15062">
            <w:pPr>
              <w:ind w:right="-56"/>
            </w:pPr>
            <w:r w:rsidRPr="000B0AB3">
              <w:t>15</w:t>
            </w:r>
          </w:p>
        </w:tc>
        <w:tc>
          <w:tcPr>
            <w:tcW w:w="567" w:type="dxa"/>
          </w:tcPr>
          <w:p w:rsidR="00F577EB" w:rsidRPr="000B0AB3" w:rsidRDefault="00F577EB" w:rsidP="00B15062">
            <w:pPr>
              <w:ind w:right="-56"/>
            </w:pPr>
            <w:r w:rsidRPr="000B0AB3">
              <w:t>15</w:t>
            </w:r>
          </w:p>
        </w:tc>
        <w:tc>
          <w:tcPr>
            <w:tcW w:w="567" w:type="dxa"/>
          </w:tcPr>
          <w:p w:rsidR="00F577EB" w:rsidRPr="000B0AB3" w:rsidRDefault="00F577EB" w:rsidP="00B15062">
            <w:pPr>
              <w:spacing w:line="360" w:lineRule="auto"/>
              <w:ind w:right="-56"/>
              <w:jc w:val="center"/>
            </w:pPr>
            <w:r w:rsidRPr="000B0AB3">
              <w:t>15</w:t>
            </w:r>
          </w:p>
        </w:tc>
        <w:tc>
          <w:tcPr>
            <w:tcW w:w="567" w:type="dxa"/>
          </w:tcPr>
          <w:p w:rsidR="00F577EB" w:rsidRPr="000B0AB3" w:rsidRDefault="00F577EB" w:rsidP="00B15062">
            <w:pPr>
              <w:spacing w:line="360" w:lineRule="auto"/>
              <w:ind w:right="-56"/>
              <w:jc w:val="center"/>
            </w:pPr>
            <w:r w:rsidRPr="000B0AB3">
              <w:t>135</w:t>
            </w:r>
          </w:p>
        </w:tc>
        <w:tc>
          <w:tcPr>
            <w:tcW w:w="721" w:type="dxa"/>
          </w:tcPr>
          <w:p w:rsidR="00F577EB" w:rsidRPr="000B0AB3" w:rsidRDefault="00F577EB" w:rsidP="00B15062">
            <w:pPr>
              <w:spacing w:line="360" w:lineRule="auto"/>
              <w:ind w:right="-56"/>
              <w:jc w:val="center"/>
            </w:pPr>
          </w:p>
        </w:tc>
        <w:tc>
          <w:tcPr>
            <w:tcW w:w="567" w:type="dxa"/>
          </w:tcPr>
          <w:p w:rsidR="00F577EB" w:rsidRPr="000B0AB3" w:rsidRDefault="00F577EB" w:rsidP="00B15062">
            <w:pPr>
              <w:spacing w:line="360" w:lineRule="auto"/>
              <w:ind w:right="-56"/>
              <w:jc w:val="center"/>
            </w:pPr>
            <w:r w:rsidRPr="000B0AB3">
              <w:t>706</w:t>
            </w:r>
          </w:p>
        </w:tc>
        <w:tc>
          <w:tcPr>
            <w:tcW w:w="742" w:type="dxa"/>
          </w:tcPr>
          <w:p w:rsidR="00F577EB" w:rsidRPr="000B0AB3" w:rsidRDefault="00F577EB" w:rsidP="00B15062">
            <w:pPr>
              <w:spacing w:line="360" w:lineRule="auto"/>
              <w:ind w:right="-56"/>
              <w:jc w:val="center"/>
            </w:pPr>
            <w:r w:rsidRPr="000B0AB3">
              <w:t>2,087</w:t>
            </w:r>
          </w:p>
        </w:tc>
        <w:tc>
          <w:tcPr>
            <w:tcW w:w="884" w:type="dxa"/>
          </w:tcPr>
          <w:p w:rsidR="00F577EB" w:rsidRPr="000B0AB3" w:rsidRDefault="00F577EB" w:rsidP="00B15062">
            <w:pPr>
              <w:spacing w:line="360" w:lineRule="auto"/>
              <w:ind w:right="-56"/>
              <w:jc w:val="center"/>
            </w:pPr>
            <w:r w:rsidRPr="000B0AB3">
              <w:t>100</w:t>
            </w:r>
          </w:p>
        </w:tc>
      </w:tr>
      <w:tr w:rsidR="00F577EB" w:rsidRPr="000B0AB3" w:rsidTr="00B15062">
        <w:tc>
          <w:tcPr>
            <w:tcW w:w="485" w:type="dxa"/>
          </w:tcPr>
          <w:p w:rsidR="00F577EB" w:rsidRPr="000B0AB3" w:rsidRDefault="00F577EB" w:rsidP="00B15062">
            <w:pPr>
              <w:spacing w:line="360" w:lineRule="auto"/>
              <w:ind w:right="-56"/>
            </w:pPr>
          </w:p>
        </w:tc>
        <w:tc>
          <w:tcPr>
            <w:tcW w:w="2033" w:type="dxa"/>
          </w:tcPr>
          <w:p w:rsidR="00F577EB" w:rsidRPr="000B0AB3" w:rsidRDefault="00F577EB" w:rsidP="00B15062">
            <w:pPr>
              <w:ind w:right="-56"/>
            </w:pPr>
            <w:r w:rsidRPr="000B0AB3">
              <w:t xml:space="preserve">Коэффициент </w:t>
            </w:r>
            <w:proofErr w:type="spellStart"/>
            <w:r w:rsidRPr="000B0AB3">
              <w:t>конкордации</w:t>
            </w:r>
            <w:proofErr w:type="spellEnd"/>
            <w:r w:rsidRPr="000B0AB3">
              <w:rPr>
                <w:i/>
              </w:rPr>
              <w:t xml:space="preserve"> W</w:t>
            </w:r>
          </w:p>
        </w:tc>
        <w:tc>
          <w:tcPr>
            <w:tcW w:w="425" w:type="dxa"/>
          </w:tcPr>
          <w:p w:rsidR="00F577EB" w:rsidRPr="000B0AB3" w:rsidRDefault="00F577EB" w:rsidP="00B15062">
            <w:pPr>
              <w:spacing w:line="360" w:lineRule="auto"/>
              <w:ind w:right="-56"/>
              <w:jc w:val="center"/>
            </w:pPr>
          </w:p>
        </w:tc>
        <w:tc>
          <w:tcPr>
            <w:tcW w:w="317" w:type="dxa"/>
          </w:tcPr>
          <w:p w:rsidR="00F577EB" w:rsidRPr="000B0AB3" w:rsidRDefault="00F577EB" w:rsidP="00B15062">
            <w:pPr>
              <w:spacing w:line="360" w:lineRule="auto"/>
              <w:ind w:right="-56"/>
              <w:jc w:val="center"/>
            </w:pPr>
          </w:p>
        </w:tc>
        <w:tc>
          <w:tcPr>
            <w:tcW w:w="425" w:type="dxa"/>
          </w:tcPr>
          <w:p w:rsidR="00F577EB" w:rsidRPr="000B0AB3" w:rsidRDefault="00F577EB" w:rsidP="00B15062">
            <w:pPr>
              <w:spacing w:line="360" w:lineRule="auto"/>
              <w:ind w:right="-56"/>
            </w:pPr>
          </w:p>
        </w:tc>
        <w:tc>
          <w:tcPr>
            <w:tcW w:w="426" w:type="dxa"/>
          </w:tcPr>
          <w:p w:rsidR="00F577EB" w:rsidRPr="000B0AB3" w:rsidRDefault="00F577EB" w:rsidP="00B15062">
            <w:pPr>
              <w:spacing w:line="360" w:lineRule="auto"/>
              <w:ind w:right="-56"/>
              <w:jc w:val="center"/>
            </w:pPr>
          </w:p>
        </w:tc>
        <w:tc>
          <w:tcPr>
            <w:tcW w:w="507" w:type="dxa"/>
          </w:tcPr>
          <w:p w:rsidR="00F577EB" w:rsidRPr="000B0AB3" w:rsidRDefault="00F577EB" w:rsidP="00B15062">
            <w:pPr>
              <w:spacing w:line="360" w:lineRule="auto"/>
              <w:ind w:right="-56"/>
              <w:jc w:val="center"/>
            </w:pPr>
          </w:p>
        </w:tc>
        <w:tc>
          <w:tcPr>
            <w:tcW w:w="508" w:type="dxa"/>
            <w:gridSpan w:val="2"/>
          </w:tcPr>
          <w:p w:rsidR="00F577EB" w:rsidRPr="000B0AB3" w:rsidRDefault="00F577EB" w:rsidP="00B15062">
            <w:pPr>
              <w:spacing w:line="360" w:lineRule="auto"/>
              <w:ind w:right="-56"/>
              <w:jc w:val="center"/>
            </w:pPr>
          </w:p>
        </w:tc>
        <w:tc>
          <w:tcPr>
            <w:tcW w:w="507" w:type="dxa"/>
          </w:tcPr>
          <w:p w:rsidR="00F577EB" w:rsidRPr="000B0AB3" w:rsidRDefault="00F577EB" w:rsidP="00B15062">
            <w:pPr>
              <w:spacing w:line="360" w:lineRule="auto"/>
              <w:ind w:right="-56"/>
              <w:jc w:val="center"/>
            </w:pPr>
          </w:p>
        </w:tc>
        <w:tc>
          <w:tcPr>
            <w:tcW w:w="450" w:type="dxa"/>
          </w:tcPr>
          <w:p w:rsidR="00F577EB" w:rsidRPr="000B0AB3" w:rsidRDefault="00F577EB" w:rsidP="00B15062">
            <w:pPr>
              <w:spacing w:line="360" w:lineRule="auto"/>
              <w:ind w:right="-56"/>
              <w:jc w:val="center"/>
            </w:pPr>
          </w:p>
        </w:tc>
        <w:tc>
          <w:tcPr>
            <w:tcW w:w="567" w:type="dxa"/>
          </w:tcPr>
          <w:p w:rsidR="00F577EB" w:rsidRPr="000B0AB3" w:rsidRDefault="00F577EB" w:rsidP="00B15062">
            <w:pPr>
              <w:spacing w:line="360" w:lineRule="auto"/>
              <w:ind w:right="-56"/>
              <w:jc w:val="center"/>
            </w:pPr>
          </w:p>
        </w:tc>
        <w:tc>
          <w:tcPr>
            <w:tcW w:w="567" w:type="dxa"/>
          </w:tcPr>
          <w:p w:rsidR="00F577EB" w:rsidRPr="000B0AB3" w:rsidRDefault="00F577EB" w:rsidP="00B15062">
            <w:pPr>
              <w:spacing w:line="360" w:lineRule="auto"/>
              <w:ind w:right="-56"/>
              <w:jc w:val="center"/>
            </w:pPr>
          </w:p>
        </w:tc>
        <w:tc>
          <w:tcPr>
            <w:tcW w:w="567" w:type="dxa"/>
          </w:tcPr>
          <w:p w:rsidR="00F577EB" w:rsidRPr="000B0AB3" w:rsidRDefault="00F577EB" w:rsidP="00B15062">
            <w:pPr>
              <w:spacing w:line="360" w:lineRule="auto"/>
              <w:ind w:right="-56"/>
              <w:jc w:val="center"/>
            </w:pPr>
          </w:p>
        </w:tc>
        <w:tc>
          <w:tcPr>
            <w:tcW w:w="721" w:type="dxa"/>
          </w:tcPr>
          <w:p w:rsidR="00F577EB" w:rsidRPr="000B0AB3" w:rsidRDefault="00F577EB" w:rsidP="00B15062">
            <w:pPr>
              <w:spacing w:line="360" w:lineRule="auto"/>
              <w:ind w:right="-56"/>
              <w:jc w:val="center"/>
            </w:pPr>
          </w:p>
        </w:tc>
        <w:tc>
          <w:tcPr>
            <w:tcW w:w="567" w:type="dxa"/>
          </w:tcPr>
          <w:p w:rsidR="00F577EB" w:rsidRPr="000B0AB3" w:rsidRDefault="00F577EB" w:rsidP="00B15062">
            <w:pPr>
              <w:spacing w:line="360" w:lineRule="auto"/>
              <w:ind w:right="-56"/>
              <w:jc w:val="center"/>
            </w:pPr>
            <w:r w:rsidRPr="000B0AB3">
              <w:t>0,87</w:t>
            </w:r>
          </w:p>
        </w:tc>
        <w:tc>
          <w:tcPr>
            <w:tcW w:w="742" w:type="dxa"/>
          </w:tcPr>
          <w:p w:rsidR="00F577EB" w:rsidRPr="000B0AB3" w:rsidRDefault="00F577EB" w:rsidP="00B15062">
            <w:pPr>
              <w:spacing w:line="360" w:lineRule="auto"/>
              <w:ind w:right="-56"/>
              <w:jc w:val="center"/>
            </w:pPr>
          </w:p>
        </w:tc>
        <w:tc>
          <w:tcPr>
            <w:tcW w:w="884" w:type="dxa"/>
          </w:tcPr>
          <w:p w:rsidR="00F577EB" w:rsidRPr="000B0AB3" w:rsidRDefault="00F577EB" w:rsidP="00B15062">
            <w:pPr>
              <w:spacing w:line="360" w:lineRule="auto"/>
              <w:ind w:right="-56"/>
              <w:jc w:val="center"/>
            </w:pPr>
          </w:p>
        </w:tc>
      </w:tr>
    </w:tbl>
    <w:p w:rsidR="00F577EB" w:rsidRPr="000B0AB3" w:rsidRDefault="00F577EB" w:rsidP="00F577EB">
      <w:pPr>
        <w:pStyle w:val="ae"/>
        <w:spacing w:after="0" w:line="360" w:lineRule="auto"/>
        <w:ind w:left="700" w:right="-56"/>
        <w:jc w:val="both"/>
        <w:rPr>
          <w:sz w:val="20"/>
          <w:szCs w:val="20"/>
        </w:rPr>
        <w:sectPr w:rsidR="00F577EB" w:rsidRPr="000B0AB3" w:rsidSect="00834A2A">
          <w:pgSz w:w="11906" w:h="8419" w:code="9"/>
          <w:pgMar w:top="1134" w:right="424" w:bottom="1191" w:left="851" w:header="567" w:footer="567" w:gutter="340"/>
          <w:cols w:space="708"/>
          <w:docGrid w:linePitch="360"/>
        </w:sectPr>
      </w:pPr>
    </w:p>
    <w:p w:rsidR="00631E16" w:rsidRDefault="00631E16" w:rsidP="00631E16">
      <w:pPr>
        <w:pStyle w:val="31"/>
        <w:shd w:val="clear" w:color="auto" w:fill="auto"/>
        <w:spacing w:before="0" w:after="0" w:line="240" w:lineRule="auto"/>
        <w:ind w:right="-58"/>
        <w:jc w:val="both"/>
        <w:rPr>
          <w:rStyle w:val="30"/>
          <w:bCs/>
          <w:sz w:val="20"/>
          <w:szCs w:val="20"/>
        </w:rPr>
      </w:pPr>
      <w:r w:rsidRPr="00631E16">
        <w:rPr>
          <w:b w:val="0"/>
          <w:sz w:val="20"/>
          <w:szCs w:val="20"/>
        </w:rPr>
        <w:lastRenderedPageBreak/>
        <w:t xml:space="preserve">уровня эксплуатационной надежности автомобилей, снижения затрат за  счет  </w:t>
      </w:r>
      <w:proofErr w:type="spellStart"/>
      <w:r w:rsidRPr="00631E16">
        <w:rPr>
          <w:b w:val="0"/>
          <w:sz w:val="20"/>
          <w:szCs w:val="20"/>
        </w:rPr>
        <w:t>опт</w:t>
      </w:r>
      <w:proofErr w:type="gramStart"/>
      <w:r w:rsidRPr="00631E16">
        <w:rPr>
          <w:b w:val="0"/>
          <w:sz w:val="20"/>
          <w:szCs w:val="20"/>
        </w:rPr>
        <w:t>и</w:t>
      </w:r>
      <w:proofErr w:type="spellEnd"/>
      <w:r>
        <w:rPr>
          <w:b w:val="0"/>
          <w:sz w:val="20"/>
          <w:szCs w:val="20"/>
        </w:rPr>
        <w:t>-</w:t>
      </w:r>
      <w:proofErr w:type="gramEnd"/>
      <w:r w:rsidRPr="00631E16">
        <w:rPr>
          <w:b w:val="0"/>
          <w:sz w:val="20"/>
          <w:szCs w:val="20"/>
        </w:rPr>
        <w:t xml:space="preserve"> </w:t>
      </w:r>
      <w:proofErr w:type="spellStart"/>
      <w:r w:rsidRPr="00631E16">
        <w:rPr>
          <w:b w:val="0"/>
          <w:sz w:val="20"/>
          <w:szCs w:val="20"/>
        </w:rPr>
        <w:t>мальной</w:t>
      </w:r>
      <w:proofErr w:type="spellEnd"/>
      <w:r w:rsidRPr="00631E16">
        <w:rPr>
          <w:b w:val="0"/>
          <w:sz w:val="20"/>
          <w:szCs w:val="20"/>
        </w:rPr>
        <w:t xml:space="preserve"> периодичности ТО и Р автомобилей. Эта концепция принимается за основу экономической стратегии предприятия.</w:t>
      </w:r>
      <w:r w:rsidRPr="00567B19">
        <w:rPr>
          <w:sz w:val="20"/>
          <w:szCs w:val="20"/>
        </w:rPr>
        <w:t xml:space="preserve"> </w:t>
      </w:r>
    </w:p>
    <w:p w:rsidR="00351988" w:rsidRPr="00567B19" w:rsidRDefault="00631E16" w:rsidP="00351988">
      <w:pPr>
        <w:pStyle w:val="31"/>
        <w:shd w:val="clear" w:color="auto" w:fill="auto"/>
        <w:spacing w:before="0" w:after="0" w:line="240" w:lineRule="auto"/>
        <w:ind w:right="-58" w:firstLine="709"/>
        <w:jc w:val="both"/>
        <w:rPr>
          <w:sz w:val="20"/>
          <w:szCs w:val="20"/>
        </w:rPr>
      </w:pPr>
      <w:r w:rsidRPr="00631E16">
        <w:rPr>
          <w:rStyle w:val="30"/>
          <w:bCs/>
          <w:sz w:val="20"/>
          <w:szCs w:val="20"/>
        </w:rPr>
        <w:t xml:space="preserve"> </w:t>
      </w:r>
      <w:r w:rsidR="00351988" w:rsidRPr="00567B19">
        <w:rPr>
          <w:rStyle w:val="30"/>
          <w:bCs/>
          <w:sz w:val="20"/>
          <w:szCs w:val="20"/>
        </w:rPr>
        <w:t xml:space="preserve">Для разработки логистической концепции управления ТО и </w:t>
      </w:r>
      <w:proofErr w:type="gramStart"/>
      <w:r w:rsidR="00351988" w:rsidRPr="00567B19">
        <w:rPr>
          <w:rStyle w:val="30"/>
          <w:bCs/>
          <w:sz w:val="20"/>
          <w:szCs w:val="20"/>
        </w:rPr>
        <w:t>Р</w:t>
      </w:r>
      <w:proofErr w:type="gramEnd"/>
      <w:r w:rsidR="00351988" w:rsidRPr="00567B19">
        <w:rPr>
          <w:rStyle w:val="30"/>
          <w:bCs/>
          <w:sz w:val="20"/>
          <w:szCs w:val="20"/>
        </w:rPr>
        <w:t xml:space="preserve"> автомобилей </w:t>
      </w:r>
      <w:r w:rsidR="00351988" w:rsidRPr="00567B19">
        <w:rPr>
          <w:rStyle w:val="30"/>
          <w:sz w:val="20"/>
          <w:szCs w:val="20"/>
        </w:rPr>
        <w:t xml:space="preserve">и </w:t>
      </w:r>
      <w:r w:rsidR="00351988" w:rsidRPr="00567B19">
        <w:rPr>
          <w:b w:val="0"/>
          <w:bCs w:val="0"/>
          <w:spacing w:val="-7"/>
          <w:sz w:val="20"/>
          <w:szCs w:val="20"/>
        </w:rPr>
        <w:t>инженерно-технической службы автотранспортных предприятий проведем предварительный анализ принципов логистики, их взаимодействия и применимости на транспорте (рис.</w:t>
      </w:r>
      <w:r>
        <w:rPr>
          <w:b w:val="0"/>
          <w:bCs w:val="0"/>
          <w:spacing w:val="-7"/>
          <w:sz w:val="20"/>
          <w:szCs w:val="20"/>
        </w:rPr>
        <w:t xml:space="preserve"> </w:t>
      </w:r>
      <w:r w:rsidR="00351988" w:rsidRPr="00567B19">
        <w:rPr>
          <w:b w:val="0"/>
          <w:bCs w:val="0"/>
          <w:spacing w:val="-7"/>
          <w:sz w:val="20"/>
          <w:szCs w:val="20"/>
        </w:rPr>
        <w:t>6).</w:t>
      </w:r>
    </w:p>
    <w:p w:rsidR="00CF1F21" w:rsidRPr="000B0AB3" w:rsidRDefault="00CF1F21" w:rsidP="00CF1F21">
      <w:pPr>
        <w:pStyle w:val="ae"/>
        <w:spacing w:before="240" w:after="0" w:line="360" w:lineRule="auto"/>
        <w:ind w:right="-56"/>
        <w:rPr>
          <w:sz w:val="20"/>
          <w:szCs w:val="20"/>
        </w:rPr>
      </w:pPr>
      <w:r w:rsidRPr="000B0AB3">
        <w:rPr>
          <w:noProof/>
          <w:sz w:val="20"/>
          <w:szCs w:val="20"/>
          <w:lang w:val="ru-RU" w:eastAsia="ru-RU"/>
        </w:rPr>
        <w:drawing>
          <wp:inline distT="0" distB="0" distL="0" distR="0" wp14:anchorId="7BC40768" wp14:editId="2A5D20C3">
            <wp:extent cx="4143374" cy="2476500"/>
            <wp:effectExtent l="0" t="0" r="0" b="0"/>
            <wp:docPr id="231" name="Рисунок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_3_1.jpg"/>
                    <pic:cNvPicPr/>
                  </pic:nvPicPr>
                  <pic:blipFill>
                    <a:blip r:embed="rId19">
                      <a:extLst>
                        <a:ext uri="{28A0092B-C50C-407E-A947-70E740481C1C}">
                          <a14:useLocalDpi xmlns:a14="http://schemas.microsoft.com/office/drawing/2010/main" val="0"/>
                        </a:ext>
                      </a:extLst>
                    </a:blip>
                    <a:stretch>
                      <a:fillRect/>
                    </a:stretch>
                  </pic:blipFill>
                  <pic:spPr>
                    <a:xfrm>
                      <a:off x="0" y="0"/>
                      <a:ext cx="4149678" cy="2480268"/>
                    </a:xfrm>
                    <a:prstGeom prst="rect">
                      <a:avLst/>
                    </a:prstGeom>
                  </pic:spPr>
                </pic:pic>
              </a:graphicData>
            </a:graphic>
          </wp:inline>
        </w:drawing>
      </w:r>
    </w:p>
    <w:p w:rsidR="00CF1F21" w:rsidRPr="000B0AB3" w:rsidRDefault="00CF1F21" w:rsidP="00F577EB">
      <w:pPr>
        <w:pStyle w:val="ae"/>
        <w:spacing w:after="240"/>
        <w:ind w:right="-56"/>
        <w:jc w:val="center"/>
        <w:rPr>
          <w:sz w:val="20"/>
          <w:szCs w:val="20"/>
        </w:rPr>
      </w:pPr>
      <w:r w:rsidRPr="000B0AB3">
        <w:rPr>
          <w:sz w:val="20"/>
          <w:szCs w:val="20"/>
        </w:rPr>
        <w:t xml:space="preserve">Рисунок  </w:t>
      </w:r>
      <w:r w:rsidRPr="000B0AB3">
        <w:rPr>
          <w:sz w:val="20"/>
          <w:szCs w:val="20"/>
          <w:lang w:val="ru-RU"/>
        </w:rPr>
        <w:t>6</w:t>
      </w:r>
      <w:r w:rsidRPr="000B0AB3">
        <w:rPr>
          <w:sz w:val="20"/>
          <w:szCs w:val="20"/>
        </w:rPr>
        <w:t xml:space="preserve"> - Взаимодействие принципов логистики</w:t>
      </w:r>
    </w:p>
    <w:p w:rsidR="00293FF4" w:rsidRPr="000B0AB3" w:rsidRDefault="00293FF4" w:rsidP="00AB024D">
      <w:pPr>
        <w:pStyle w:val="ae"/>
        <w:spacing w:after="0"/>
        <w:ind w:left="120" w:right="-56" w:firstLine="680"/>
        <w:jc w:val="both"/>
        <w:rPr>
          <w:sz w:val="20"/>
          <w:szCs w:val="20"/>
        </w:rPr>
      </w:pPr>
      <w:r w:rsidRPr="000B0AB3">
        <w:rPr>
          <w:sz w:val="20"/>
          <w:szCs w:val="20"/>
        </w:rPr>
        <w:t>Линейное представление принципов логистики недостаточно полно представляет весь комплекс  их взаимоотношений и функциональных связей. Необходим, как нам кажется, другой подход к графической интерпретации применяемых принципов. Проведем некоторые преобразования:</w:t>
      </w:r>
    </w:p>
    <w:p w:rsidR="00F577EB" w:rsidRPr="00F577EB" w:rsidRDefault="00F577EB" w:rsidP="00F577EB">
      <w:pPr>
        <w:ind w:right="-56" w:firstLine="851"/>
        <w:jc w:val="both"/>
      </w:pPr>
      <w:r w:rsidRPr="00F577EB">
        <w:t xml:space="preserve">Попарно сгруппируем указанные принципы логистики. </w:t>
      </w:r>
      <w:proofErr w:type="gramStart"/>
      <w:r w:rsidRPr="00F577EB">
        <w:t>Получим три пары: товар (сырье, материалы, детали)/услуги – клиент/потребитель; количество – качество; время – место.</w:t>
      </w:r>
      <w:proofErr w:type="gramEnd"/>
      <w:r w:rsidRPr="00F577EB">
        <w:t xml:space="preserve"> В указанных парах наблюдается более тесная взаимосвязь, так сказать,  первого порядка. Она носит определяющий характер для организации логистической системы. Связи между указанными парами характеризуют функциональность системы, ее работоспособность.</w:t>
      </w:r>
    </w:p>
    <w:p w:rsidR="00F577EB" w:rsidRPr="00F577EB" w:rsidRDefault="00F577EB" w:rsidP="00F577EB">
      <w:pPr>
        <w:ind w:right="-56" w:firstLine="851"/>
        <w:jc w:val="both"/>
      </w:pPr>
      <w:r w:rsidRPr="00F577EB">
        <w:t xml:space="preserve">Центральное место в этой схеме занимает принцип минимизации затрат. Применительно к транспорту этот принцип должен быть сформулирован как «рационализация затрат», так как при проведении ТО и </w:t>
      </w:r>
      <w:proofErr w:type="gramStart"/>
      <w:r w:rsidRPr="00F577EB">
        <w:t>Р</w:t>
      </w:r>
      <w:proofErr w:type="gramEnd"/>
      <w:r w:rsidRPr="00F577EB">
        <w:t xml:space="preserve"> узлов и деталей, отвечающих за безопасность автомобиля, чрезмерная экономия средств </w:t>
      </w:r>
      <w:r w:rsidRPr="00F577EB">
        <w:lastRenderedPageBreak/>
        <w:t>неприемлема.</w:t>
      </w:r>
    </w:p>
    <w:p w:rsidR="00293FF4" w:rsidRPr="000B0AB3" w:rsidRDefault="00440182" w:rsidP="00AB024D">
      <w:pPr>
        <w:pStyle w:val="ae"/>
        <w:spacing w:after="0"/>
        <w:ind w:left="120" w:right="-56" w:firstLine="680"/>
        <w:jc w:val="both"/>
        <w:rPr>
          <w:sz w:val="20"/>
          <w:szCs w:val="20"/>
        </w:rPr>
      </w:pPr>
      <w:r w:rsidRPr="000B0AB3">
        <w:rPr>
          <w:sz w:val="20"/>
          <w:szCs w:val="20"/>
        </w:rPr>
        <w:t xml:space="preserve">Выделяют  пять функций управления организацией: планирование, организация (как процесс), мотивацию, контроль и координацию. </w:t>
      </w:r>
      <w:r w:rsidR="00293FF4" w:rsidRPr="000B0AB3">
        <w:rPr>
          <w:sz w:val="20"/>
          <w:szCs w:val="20"/>
        </w:rPr>
        <w:t>Логистическая система управления также представляется этими функциями</w:t>
      </w:r>
      <w:r w:rsidR="00861211">
        <w:rPr>
          <w:sz w:val="20"/>
          <w:szCs w:val="20"/>
          <w:lang w:val="ru-RU"/>
        </w:rPr>
        <w:t>.</w:t>
      </w:r>
    </w:p>
    <w:p w:rsidR="00BF4BBA" w:rsidRDefault="00293FF4" w:rsidP="007E1050">
      <w:pPr>
        <w:pStyle w:val="ae"/>
        <w:spacing w:after="0"/>
        <w:ind w:left="120" w:right="-56" w:firstLine="680"/>
        <w:jc w:val="both"/>
        <w:rPr>
          <w:sz w:val="20"/>
          <w:szCs w:val="20"/>
          <w:lang w:val="ru-RU"/>
        </w:rPr>
      </w:pPr>
      <w:r w:rsidRPr="000B0AB3">
        <w:rPr>
          <w:sz w:val="20"/>
          <w:szCs w:val="20"/>
        </w:rPr>
        <w:t>Организационные формы логистического управления в своем развитии прошли через несколько стадий (рис.</w:t>
      </w:r>
      <w:r w:rsidR="00861211">
        <w:rPr>
          <w:sz w:val="20"/>
          <w:szCs w:val="20"/>
          <w:lang w:val="ru-RU"/>
        </w:rPr>
        <w:t>7</w:t>
      </w:r>
      <w:r w:rsidRPr="000B0AB3">
        <w:rPr>
          <w:sz w:val="20"/>
          <w:szCs w:val="20"/>
        </w:rPr>
        <w:t xml:space="preserve">): </w:t>
      </w:r>
    </w:p>
    <w:p w:rsidR="00440182" w:rsidRPr="00440182" w:rsidRDefault="00440182" w:rsidP="007E1050">
      <w:pPr>
        <w:pStyle w:val="ae"/>
        <w:spacing w:after="0"/>
        <w:ind w:left="120" w:right="-56" w:firstLine="680"/>
        <w:jc w:val="both"/>
        <w:rPr>
          <w:sz w:val="20"/>
          <w:szCs w:val="20"/>
          <w:lang w:val="ru-RU"/>
        </w:rPr>
      </w:pPr>
    </w:p>
    <w:p w:rsidR="000C2AFD" w:rsidRPr="00BF4BBA" w:rsidRDefault="007E1050" w:rsidP="007E1050">
      <w:pPr>
        <w:pStyle w:val="ae"/>
        <w:spacing w:after="0"/>
        <w:ind w:right="-56" w:firstLine="164"/>
        <w:jc w:val="both"/>
        <w:rPr>
          <w:lang w:val="ru-RU"/>
        </w:rPr>
      </w:pPr>
      <w:r>
        <w:rPr>
          <w:noProof/>
          <w:lang w:val="ru-RU" w:eastAsia="ru-RU"/>
        </w:rPr>
        <w:drawing>
          <wp:inline distT="0" distB="0" distL="0" distR="0" wp14:anchorId="51BE959B" wp14:editId="177E4110">
            <wp:extent cx="4156363" cy="4310743"/>
            <wp:effectExtent l="0" t="0" r="0" b="0"/>
            <wp:docPr id="268" name="Рисунок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157345" cy="4311762"/>
                    </a:xfrm>
                    <a:prstGeom prst="rect">
                      <a:avLst/>
                    </a:prstGeom>
                    <a:noFill/>
                    <a:ln>
                      <a:noFill/>
                    </a:ln>
                  </pic:spPr>
                </pic:pic>
              </a:graphicData>
            </a:graphic>
          </wp:inline>
        </w:drawing>
      </w:r>
    </w:p>
    <w:p w:rsidR="007E1050" w:rsidRPr="007E1050" w:rsidRDefault="007E1050" w:rsidP="007E1050">
      <w:pPr>
        <w:spacing w:after="240"/>
        <w:ind w:right="-56"/>
        <w:jc w:val="center"/>
      </w:pPr>
      <w:r w:rsidRPr="007E1050">
        <w:t>Рисунок 7 - Схемы  развития организационных форм логистического управления: трет</w:t>
      </w:r>
      <w:r w:rsidR="00631E16">
        <w:t>ь</w:t>
      </w:r>
      <w:r w:rsidRPr="007E1050">
        <w:t>ей стадии  а), четвертой стадии  б)</w:t>
      </w:r>
    </w:p>
    <w:p w:rsidR="007E1050" w:rsidRPr="00EF1478" w:rsidRDefault="007E1050" w:rsidP="00EF1478">
      <w:pPr>
        <w:pStyle w:val="ae"/>
        <w:spacing w:after="0"/>
        <w:ind w:left="120" w:right="-56" w:firstLine="680"/>
        <w:jc w:val="both"/>
        <w:rPr>
          <w:sz w:val="20"/>
          <w:szCs w:val="20"/>
        </w:rPr>
      </w:pPr>
      <w:r w:rsidRPr="000B0AB3">
        <w:rPr>
          <w:sz w:val="20"/>
          <w:szCs w:val="20"/>
        </w:rPr>
        <w:t xml:space="preserve">На </w:t>
      </w:r>
      <w:r w:rsidRPr="00A839DF">
        <w:rPr>
          <w:sz w:val="20"/>
          <w:szCs w:val="20"/>
        </w:rPr>
        <w:t>первой</w:t>
      </w:r>
      <w:r w:rsidRPr="000B0AB3">
        <w:rPr>
          <w:sz w:val="20"/>
          <w:szCs w:val="20"/>
        </w:rPr>
        <w:t xml:space="preserve"> стадии отдельные логистические функции объединяются в отдельные операционные блоки без существенных изменений в общей </w:t>
      </w:r>
      <w:r w:rsidRPr="000B0AB3">
        <w:rPr>
          <w:sz w:val="20"/>
          <w:szCs w:val="20"/>
        </w:rPr>
        <w:lastRenderedPageBreak/>
        <w:t>организационной структуре.</w:t>
      </w:r>
      <w:r>
        <w:rPr>
          <w:sz w:val="20"/>
          <w:szCs w:val="20"/>
          <w:lang w:val="ru-RU"/>
        </w:rPr>
        <w:t xml:space="preserve"> </w:t>
      </w:r>
      <w:r w:rsidRPr="000B0AB3">
        <w:rPr>
          <w:sz w:val="20"/>
          <w:szCs w:val="20"/>
        </w:rPr>
        <w:t xml:space="preserve">На второй стадии логистика выделяется как самостоятельная служба, но  с доминированием группы логистических функций, приоритетных для вида хозяйственной деятельности предприятия. </w:t>
      </w:r>
      <w:r w:rsidRPr="00BF4BBA">
        <w:rPr>
          <w:sz w:val="20"/>
          <w:szCs w:val="20"/>
          <w:lang w:val="ru-RU"/>
        </w:rPr>
        <w:t>Самая</w:t>
      </w:r>
      <w:r w:rsidRPr="00BF4BBA">
        <w:rPr>
          <w:sz w:val="20"/>
          <w:szCs w:val="20"/>
        </w:rPr>
        <w:t xml:space="preserve"> освоенная форма логистического управления</w:t>
      </w:r>
      <w:r w:rsidRPr="00BF4BBA">
        <w:rPr>
          <w:sz w:val="20"/>
          <w:szCs w:val="20"/>
          <w:lang w:val="ru-RU"/>
        </w:rPr>
        <w:t xml:space="preserve"> - третья</w:t>
      </w:r>
      <w:r w:rsidRPr="00BF4BBA">
        <w:rPr>
          <w:sz w:val="20"/>
          <w:szCs w:val="20"/>
        </w:rPr>
        <w:t>.</w:t>
      </w:r>
      <w:r>
        <w:rPr>
          <w:sz w:val="28"/>
          <w:szCs w:val="28"/>
          <w:lang w:val="ru-RU"/>
        </w:rPr>
        <w:t xml:space="preserve"> </w:t>
      </w:r>
      <w:r w:rsidR="00EF1478">
        <w:rPr>
          <w:sz w:val="20"/>
          <w:szCs w:val="20"/>
          <w:lang w:val="ru-RU"/>
        </w:rPr>
        <w:t xml:space="preserve">Это </w:t>
      </w:r>
      <w:r w:rsidR="001868C2" w:rsidRPr="000B0AB3">
        <w:rPr>
          <w:sz w:val="20"/>
          <w:szCs w:val="20"/>
        </w:rPr>
        <w:t>наиболее</w:t>
      </w:r>
      <w:r w:rsidR="00F577EB" w:rsidRPr="000B0AB3">
        <w:rPr>
          <w:sz w:val="20"/>
          <w:szCs w:val="20"/>
        </w:rPr>
        <w:t xml:space="preserve"> интересна</w:t>
      </w:r>
      <w:r w:rsidR="00EF1478">
        <w:rPr>
          <w:sz w:val="20"/>
          <w:szCs w:val="20"/>
          <w:lang w:val="ru-RU"/>
        </w:rPr>
        <w:t>я</w:t>
      </w:r>
      <w:r w:rsidR="00F577EB" w:rsidRPr="000B0AB3">
        <w:rPr>
          <w:sz w:val="20"/>
          <w:szCs w:val="20"/>
        </w:rPr>
        <w:t xml:space="preserve"> стадия развития логистических систем, когда все логистические функции и операции объединяются под единым руководством. Цель состоит в стратегическом управлении всеми материальными потоками и запасами ради максимизации прибыли предприятия в целом. Применяется достаточно редко.</w:t>
      </w:r>
      <w:r w:rsidR="00F577EB">
        <w:rPr>
          <w:sz w:val="20"/>
          <w:szCs w:val="20"/>
          <w:lang w:val="ru-RU"/>
        </w:rPr>
        <w:t xml:space="preserve"> </w:t>
      </w:r>
    </w:p>
    <w:p w:rsidR="00EF1478" w:rsidRDefault="00F577EB" w:rsidP="00F577EB">
      <w:pPr>
        <w:pStyle w:val="ae"/>
        <w:spacing w:after="0"/>
        <w:ind w:left="120" w:right="-56" w:firstLine="680"/>
        <w:jc w:val="both"/>
        <w:rPr>
          <w:sz w:val="20"/>
          <w:szCs w:val="20"/>
          <w:lang w:val="ru-RU"/>
        </w:rPr>
      </w:pPr>
      <w:r w:rsidRPr="000B0AB3">
        <w:rPr>
          <w:sz w:val="20"/>
          <w:szCs w:val="20"/>
        </w:rPr>
        <w:t>Четвертая стадия характеризуется переходом от вертикальной организационной структур</w:t>
      </w:r>
      <w:r>
        <w:rPr>
          <w:sz w:val="20"/>
          <w:szCs w:val="20"/>
          <w:lang w:val="ru-RU"/>
        </w:rPr>
        <w:t>ы к</w:t>
      </w:r>
      <w:r w:rsidRPr="000B0AB3">
        <w:rPr>
          <w:sz w:val="20"/>
          <w:szCs w:val="20"/>
        </w:rPr>
        <w:t xml:space="preserve"> горизонтальной. При этом </w:t>
      </w:r>
      <w:r w:rsidR="00EF1478">
        <w:rPr>
          <w:sz w:val="20"/>
          <w:szCs w:val="20"/>
          <w:lang w:val="ru-RU"/>
        </w:rPr>
        <w:t xml:space="preserve">основное внимание </w:t>
      </w:r>
      <w:r w:rsidRPr="000B0AB3">
        <w:rPr>
          <w:sz w:val="20"/>
          <w:szCs w:val="20"/>
        </w:rPr>
        <w:t xml:space="preserve"> </w:t>
      </w:r>
      <w:r w:rsidR="00EF1478">
        <w:rPr>
          <w:sz w:val="20"/>
          <w:szCs w:val="20"/>
          <w:lang w:val="ru-RU"/>
        </w:rPr>
        <w:t>сосредотачивается</w:t>
      </w:r>
      <w:r w:rsidRPr="000B0AB3">
        <w:rPr>
          <w:sz w:val="20"/>
          <w:szCs w:val="20"/>
        </w:rPr>
        <w:t xml:space="preserve"> на управлении процесс</w:t>
      </w:r>
      <w:r>
        <w:rPr>
          <w:sz w:val="20"/>
          <w:szCs w:val="20"/>
          <w:lang w:val="ru-RU"/>
        </w:rPr>
        <w:t>ами</w:t>
      </w:r>
      <w:r w:rsidRPr="000B0AB3">
        <w:rPr>
          <w:sz w:val="20"/>
          <w:szCs w:val="20"/>
        </w:rPr>
        <w:t xml:space="preserve">. </w:t>
      </w:r>
    </w:p>
    <w:p w:rsidR="00F577EB" w:rsidRPr="00A839DF" w:rsidRDefault="00F577EB" w:rsidP="00F577EB">
      <w:pPr>
        <w:pStyle w:val="ae"/>
        <w:spacing w:after="0"/>
        <w:ind w:left="120" w:right="-56" w:firstLine="680"/>
        <w:jc w:val="both"/>
        <w:rPr>
          <w:sz w:val="20"/>
          <w:szCs w:val="20"/>
          <w:lang w:val="ru-RU"/>
        </w:rPr>
      </w:pPr>
      <w:r w:rsidRPr="000B0AB3">
        <w:rPr>
          <w:sz w:val="20"/>
          <w:szCs w:val="20"/>
        </w:rPr>
        <w:t>Пятая стадия характер</w:t>
      </w:r>
      <w:r w:rsidR="00EF1478">
        <w:rPr>
          <w:sz w:val="20"/>
          <w:szCs w:val="20"/>
          <w:lang w:val="ru-RU"/>
        </w:rPr>
        <w:t xml:space="preserve">на </w:t>
      </w:r>
      <w:r w:rsidR="00EF1478">
        <w:rPr>
          <w:sz w:val="20"/>
          <w:szCs w:val="20"/>
        </w:rPr>
        <w:t xml:space="preserve"> тем, что </w:t>
      </w:r>
      <w:r w:rsidR="002D1D83">
        <w:rPr>
          <w:sz w:val="20"/>
          <w:szCs w:val="20"/>
          <w:lang w:val="ru-RU"/>
        </w:rPr>
        <w:t>формализованная</w:t>
      </w:r>
      <w:r w:rsidRPr="000B0AB3">
        <w:rPr>
          <w:sz w:val="20"/>
          <w:szCs w:val="20"/>
        </w:rPr>
        <w:t xml:space="preserve"> административная </w:t>
      </w:r>
      <w:r w:rsidR="002D1D83">
        <w:rPr>
          <w:sz w:val="20"/>
          <w:szCs w:val="20"/>
          <w:lang w:val="ru-RU"/>
        </w:rPr>
        <w:t>структура</w:t>
      </w:r>
      <w:r w:rsidRPr="000B0AB3">
        <w:rPr>
          <w:sz w:val="20"/>
          <w:szCs w:val="20"/>
        </w:rPr>
        <w:t xml:space="preserve"> может быть заменена неформальной электронной сетью – «виртуальной организацией или предприятием». Главное </w:t>
      </w:r>
      <w:r w:rsidR="00EF1478">
        <w:rPr>
          <w:sz w:val="20"/>
          <w:szCs w:val="20"/>
          <w:lang w:val="ru-RU"/>
        </w:rPr>
        <w:t>при этом</w:t>
      </w:r>
      <w:r w:rsidRPr="000B0AB3">
        <w:rPr>
          <w:sz w:val="20"/>
          <w:szCs w:val="20"/>
        </w:rPr>
        <w:t xml:space="preserve"> – построение интенсивного взаимодействия реально существующих подразделений и специалистов различных предприятий в виртуальном пространстве. Это сеть взаимодействующих рабочих мест в различных географических точках. </w:t>
      </w:r>
    </w:p>
    <w:p w:rsidR="0021228D" w:rsidRPr="000B0AB3" w:rsidRDefault="0021228D" w:rsidP="00AB024D">
      <w:pPr>
        <w:pStyle w:val="ae"/>
        <w:spacing w:after="0"/>
        <w:ind w:left="20" w:right="-56" w:firstLine="700"/>
        <w:jc w:val="both"/>
        <w:rPr>
          <w:sz w:val="20"/>
          <w:szCs w:val="20"/>
        </w:rPr>
      </w:pPr>
      <w:r w:rsidRPr="000B0AB3">
        <w:rPr>
          <w:sz w:val="20"/>
          <w:szCs w:val="20"/>
        </w:rPr>
        <w:t xml:space="preserve">Принципиальная новизна логистического подхода к управлению ТЭ автомобилей состоит в том, что АТП рассматривается как внутрипроизводственная </w:t>
      </w:r>
      <w:r w:rsidR="002D1D83">
        <w:rPr>
          <w:sz w:val="20"/>
          <w:szCs w:val="20"/>
          <w:lang w:val="ru-RU"/>
        </w:rPr>
        <w:t xml:space="preserve"> </w:t>
      </w:r>
      <w:r w:rsidRPr="000B0AB3">
        <w:rPr>
          <w:sz w:val="20"/>
          <w:szCs w:val="20"/>
        </w:rPr>
        <w:t xml:space="preserve">логистическая система на макро - и микроуровне. На </w:t>
      </w:r>
      <w:proofErr w:type="spellStart"/>
      <w:r w:rsidRPr="000B0AB3">
        <w:rPr>
          <w:sz w:val="20"/>
          <w:szCs w:val="20"/>
        </w:rPr>
        <w:t>м</w:t>
      </w:r>
      <w:r w:rsidR="00A839DF">
        <w:rPr>
          <w:sz w:val="20"/>
          <w:szCs w:val="20"/>
          <w:lang w:val="ru-RU"/>
        </w:rPr>
        <w:t>а</w:t>
      </w:r>
      <w:r w:rsidRPr="000B0AB3">
        <w:rPr>
          <w:sz w:val="20"/>
          <w:szCs w:val="20"/>
        </w:rPr>
        <w:t>кроуровне</w:t>
      </w:r>
      <w:proofErr w:type="spellEnd"/>
      <w:r w:rsidRPr="000B0AB3">
        <w:rPr>
          <w:sz w:val="20"/>
          <w:szCs w:val="20"/>
        </w:rPr>
        <w:t xml:space="preserve"> АТП выступают в качестве элементов </w:t>
      </w:r>
      <w:proofErr w:type="spellStart"/>
      <w:r w:rsidRPr="000B0AB3">
        <w:rPr>
          <w:sz w:val="20"/>
          <w:szCs w:val="20"/>
        </w:rPr>
        <w:t>макрологистических</w:t>
      </w:r>
      <w:proofErr w:type="spellEnd"/>
      <w:r w:rsidRPr="000B0AB3">
        <w:rPr>
          <w:sz w:val="20"/>
          <w:szCs w:val="20"/>
        </w:rPr>
        <w:t xml:space="preserve"> </w:t>
      </w:r>
      <w:r w:rsidR="007E1050" w:rsidRPr="007E1050">
        <w:rPr>
          <w:sz w:val="20"/>
          <w:szCs w:val="20"/>
        </w:rPr>
        <w:t>транспортных</w:t>
      </w:r>
      <w:r w:rsidR="007E1050">
        <w:rPr>
          <w:sz w:val="28"/>
          <w:szCs w:val="28"/>
        </w:rPr>
        <w:t xml:space="preserve"> </w:t>
      </w:r>
      <w:r w:rsidRPr="000B0AB3">
        <w:rPr>
          <w:sz w:val="20"/>
          <w:szCs w:val="20"/>
        </w:rPr>
        <w:t xml:space="preserve">систем. На микроуровне АТП как внутрипроизводственные логистические системы представляют собой ряд подсистем, находящихся в отношениях и связях друг с другом, образующих определенную целостность, единство. </w:t>
      </w:r>
    </w:p>
    <w:p w:rsidR="007E1050" w:rsidRDefault="0098552C" w:rsidP="00B33C73">
      <w:pPr>
        <w:pStyle w:val="ae"/>
        <w:spacing w:after="0"/>
        <w:ind w:left="20" w:right="-56" w:firstLine="680"/>
        <w:jc w:val="both"/>
        <w:rPr>
          <w:sz w:val="20"/>
          <w:szCs w:val="20"/>
          <w:lang w:val="ru-RU"/>
        </w:rPr>
      </w:pPr>
      <w:r w:rsidRPr="000B0AB3">
        <w:rPr>
          <w:sz w:val="20"/>
          <w:szCs w:val="20"/>
        </w:rPr>
        <w:t>В данном исследовании при разработке рациональных режимов ТО используется определение оптимальной периодичности операций ТО, от которой зависят текущие затраты на осуществление технологических процессов по ТО автомобилей.</w:t>
      </w:r>
      <w:r w:rsidR="00B33C73">
        <w:rPr>
          <w:sz w:val="20"/>
          <w:szCs w:val="20"/>
          <w:lang w:val="ru-RU"/>
        </w:rPr>
        <w:t xml:space="preserve"> </w:t>
      </w:r>
    </w:p>
    <w:p w:rsidR="0098552C" w:rsidRPr="000B0AB3" w:rsidRDefault="0098552C" w:rsidP="00B33C73">
      <w:pPr>
        <w:pStyle w:val="ae"/>
        <w:spacing w:after="0"/>
        <w:ind w:left="20" w:right="-56" w:firstLine="680"/>
        <w:jc w:val="both"/>
        <w:rPr>
          <w:sz w:val="20"/>
          <w:szCs w:val="20"/>
        </w:rPr>
      </w:pPr>
      <w:r w:rsidRPr="000B0AB3">
        <w:rPr>
          <w:sz w:val="20"/>
          <w:szCs w:val="20"/>
        </w:rPr>
        <w:t xml:space="preserve">К наиболее известным методам определения оптимальной периодичности операций ТО относятся: </w:t>
      </w:r>
      <w:r w:rsidRPr="007E1050">
        <w:rPr>
          <w:sz w:val="20"/>
          <w:szCs w:val="20"/>
        </w:rPr>
        <w:t>метод аналогий</w:t>
      </w:r>
      <w:r w:rsidRPr="000B0AB3">
        <w:rPr>
          <w:sz w:val="20"/>
          <w:szCs w:val="20"/>
        </w:rPr>
        <w:t>;</w:t>
      </w:r>
      <w:r w:rsidR="00522EA0">
        <w:rPr>
          <w:sz w:val="20"/>
          <w:szCs w:val="20"/>
          <w:lang w:val="ru-RU"/>
        </w:rPr>
        <w:t xml:space="preserve"> </w:t>
      </w:r>
      <w:r w:rsidRPr="000B0AB3">
        <w:rPr>
          <w:sz w:val="20"/>
          <w:szCs w:val="20"/>
        </w:rPr>
        <w:t>по изменению внешнего вида узла, механизма, соединения, материала;</w:t>
      </w:r>
      <w:r w:rsidR="00522EA0">
        <w:rPr>
          <w:sz w:val="20"/>
          <w:szCs w:val="20"/>
          <w:lang w:val="ru-RU"/>
        </w:rPr>
        <w:t xml:space="preserve"> </w:t>
      </w:r>
      <w:r w:rsidRPr="000B0AB3">
        <w:rPr>
          <w:sz w:val="20"/>
          <w:szCs w:val="20"/>
        </w:rPr>
        <w:t>по допустимому значению и закономерности изменения параметра; по допустимому уровню безотказности;</w:t>
      </w:r>
      <w:r w:rsidR="00522EA0">
        <w:rPr>
          <w:sz w:val="20"/>
          <w:szCs w:val="20"/>
          <w:lang w:val="ru-RU"/>
        </w:rPr>
        <w:t xml:space="preserve"> </w:t>
      </w:r>
      <w:r w:rsidRPr="000B0AB3">
        <w:rPr>
          <w:sz w:val="20"/>
          <w:szCs w:val="20"/>
        </w:rPr>
        <w:t>по удельным затратам на ТО и Р. (технико-экономический метод); по удельным затратам на ТО и Р. и доверительному уровню вероятности (экономико-вероятностный метод).</w:t>
      </w:r>
    </w:p>
    <w:p w:rsidR="00FE3F7C" w:rsidRPr="000B0AB3" w:rsidRDefault="00FE3F7C" w:rsidP="00AB024D">
      <w:pPr>
        <w:pStyle w:val="ae"/>
        <w:spacing w:after="0"/>
        <w:ind w:left="20" w:right="-56" w:firstLine="700"/>
        <w:jc w:val="both"/>
        <w:rPr>
          <w:sz w:val="20"/>
          <w:szCs w:val="20"/>
        </w:rPr>
      </w:pPr>
      <w:r w:rsidRPr="000B0AB3">
        <w:rPr>
          <w:rStyle w:val="15"/>
          <w:b w:val="0"/>
          <w:sz w:val="20"/>
          <w:szCs w:val="20"/>
          <w:lang w:val="ru-RU"/>
        </w:rPr>
        <w:t>Наиболее важным является о</w:t>
      </w:r>
      <w:proofErr w:type="spellStart"/>
      <w:r w:rsidRPr="000B0AB3">
        <w:rPr>
          <w:rStyle w:val="15"/>
          <w:b w:val="0"/>
          <w:sz w:val="20"/>
          <w:szCs w:val="20"/>
        </w:rPr>
        <w:t>пределение</w:t>
      </w:r>
      <w:proofErr w:type="spellEnd"/>
      <w:r w:rsidRPr="000B0AB3">
        <w:rPr>
          <w:rStyle w:val="15"/>
          <w:b w:val="0"/>
          <w:sz w:val="20"/>
          <w:szCs w:val="20"/>
        </w:rPr>
        <w:t xml:space="preserve"> периодичности ТО по допустимому уровню безотказности</w:t>
      </w:r>
      <w:r w:rsidR="00522EA0">
        <w:rPr>
          <w:rStyle w:val="15"/>
          <w:b w:val="0"/>
          <w:sz w:val="20"/>
          <w:szCs w:val="20"/>
          <w:lang w:val="ru-RU"/>
        </w:rPr>
        <w:t>, который</w:t>
      </w:r>
      <w:r w:rsidRPr="000B0AB3">
        <w:rPr>
          <w:sz w:val="20"/>
          <w:szCs w:val="20"/>
        </w:rPr>
        <w:t xml:space="preserve"> предусматривает определение периодичности </w:t>
      </w:r>
      <m:oMath>
        <m:sSub>
          <m:sSubPr>
            <m:ctrlPr>
              <w:rPr>
                <w:rFonts w:ascii="Cambria Math" w:hAnsi="Cambria Math"/>
                <w:i/>
                <w:sz w:val="20"/>
                <w:szCs w:val="20"/>
              </w:rPr>
            </m:ctrlPr>
          </m:sSubPr>
          <m:e>
            <m:r>
              <w:rPr>
                <w:rFonts w:ascii="Cambria Math" w:hAnsi="Cambria Math"/>
                <w:sz w:val="20"/>
                <w:szCs w:val="20"/>
              </w:rPr>
              <m:t>l</m:t>
            </m:r>
          </m:e>
          <m:sub>
            <m:r>
              <w:rPr>
                <w:rFonts w:ascii="Cambria Math" w:hAnsi="Cambria Math"/>
                <w:sz w:val="20"/>
                <w:szCs w:val="20"/>
              </w:rPr>
              <m:t>0</m:t>
            </m:r>
          </m:sub>
        </m:sSub>
      </m:oMath>
      <w:r w:rsidRPr="000B0AB3">
        <w:rPr>
          <w:sz w:val="20"/>
          <w:szCs w:val="20"/>
        </w:rPr>
        <w:t xml:space="preserve"> при условии, что вероятности возникновения отказа ранее установленной периодичности будет меньше обусловленного уровня:</w:t>
      </w:r>
    </w:p>
    <w:p w:rsidR="00FE3F7C" w:rsidRPr="000B0AB3" w:rsidRDefault="00FE3F7C" w:rsidP="001868C2">
      <w:pPr>
        <w:pStyle w:val="ae"/>
        <w:spacing w:before="240"/>
        <w:ind w:right="-56" w:firstLine="1134"/>
        <w:jc w:val="right"/>
        <w:rPr>
          <w:rFonts w:eastAsiaTheme="minorEastAsia"/>
          <w:sz w:val="20"/>
          <w:szCs w:val="20"/>
        </w:rPr>
      </w:pPr>
      <w:r w:rsidRPr="000B0AB3">
        <w:rPr>
          <w:rFonts w:eastAsiaTheme="minorEastAsia"/>
          <w:sz w:val="20"/>
          <w:szCs w:val="20"/>
          <w:lang w:val="en-US"/>
        </w:rPr>
        <w:t>P</w:t>
      </w:r>
      <m:oMath>
        <m:d>
          <m:dPr>
            <m:begChr m:val="{"/>
            <m:endChr m:val="}"/>
            <m:ctrlPr>
              <w:rPr>
                <w:rFonts w:ascii="Cambria Math" w:hAnsi="Cambria Math"/>
                <w:i/>
                <w:sz w:val="20"/>
                <w:szCs w:val="20"/>
                <w:lang w:val="en-US"/>
              </w:rPr>
            </m:ctrlPr>
          </m:dPr>
          <m:e>
            <m:sSub>
              <m:sSubPr>
                <m:ctrlPr>
                  <w:rPr>
                    <w:rFonts w:ascii="Cambria Math" w:hAnsi="Cambria Math"/>
                    <w:i/>
                    <w:sz w:val="20"/>
                    <w:szCs w:val="20"/>
                  </w:rPr>
                </m:ctrlPr>
              </m:sSubPr>
              <m:e>
                <m:r>
                  <w:rPr>
                    <w:rFonts w:ascii="Cambria Math" w:hAnsi="Cambria Math"/>
                    <w:sz w:val="20"/>
                    <w:szCs w:val="20"/>
                  </w:rPr>
                  <m:t>l</m:t>
                </m:r>
              </m:e>
              <m:sub>
                <m:r>
                  <w:rPr>
                    <w:rFonts w:ascii="Cambria Math" w:hAnsi="Cambria Math"/>
                    <w:sz w:val="20"/>
                    <w:szCs w:val="20"/>
                  </w:rPr>
                  <m:t>i</m:t>
                </m:r>
              </m:sub>
            </m:sSub>
            <m:r>
              <w:rPr>
                <w:rFonts w:ascii="Cambria Math" w:hAnsi="Cambria Math"/>
                <w:sz w:val="20"/>
                <w:szCs w:val="20"/>
              </w:rPr>
              <m:t>&lt;</m:t>
            </m:r>
            <m:sSub>
              <m:sSubPr>
                <m:ctrlPr>
                  <w:rPr>
                    <w:rFonts w:ascii="Cambria Math" w:hAnsi="Cambria Math"/>
                    <w:i/>
                    <w:sz w:val="20"/>
                    <w:szCs w:val="20"/>
                  </w:rPr>
                </m:ctrlPr>
              </m:sSubPr>
              <m:e>
                <m:r>
                  <w:rPr>
                    <w:rFonts w:ascii="Cambria Math" w:hAnsi="Cambria Math"/>
                    <w:sz w:val="20"/>
                    <w:szCs w:val="20"/>
                  </w:rPr>
                  <m:t>l</m:t>
                </m:r>
              </m:e>
              <m:sub>
                <m:r>
                  <w:rPr>
                    <w:rFonts w:ascii="Cambria Math" w:hAnsi="Cambria Math"/>
                    <w:sz w:val="20"/>
                    <w:szCs w:val="20"/>
                  </w:rPr>
                  <m:t>0</m:t>
                </m:r>
              </m:sub>
            </m:sSub>
          </m:e>
        </m:d>
        <m:r>
          <w:rPr>
            <w:rFonts w:ascii="Cambria Math" w:eastAsiaTheme="minorEastAsia" w:hAnsi="Cambria Math"/>
            <w:sz w:val="20"/>
            <w:szCs w:val="20"/>
          </w:rPr>
          <m:t>≤1-</m:t>
        </m:r>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P</m:t>
            </m:r>
          </m:e>
          <m:sub>
            <m:r>
              <w:rPr>
                <w:rFonts w:ascii="Cambria Math" w:eastAsiaTheme="minorEastAsia" w:hAnsi="Cambria Math"/>
                <w:sz w:val="20"/>
                <w:szCs w:val="20"/>
              </w:rPr>
              <m:t>д</m:t>
            </m:r>
          </m:sub>
        </m:sSub>
      </m:oMath>
      <w:r w:rsidRPr="000B0AB3">
        <w:rPr>
          <w:rFonts w:eastAsiaTheme="minorEastAsia"/>
          <w:sz w:val="20"/>
          <w:szCs w:val="20"/>
        </w:rPr>
        <w:t>или</w:t>
      </w:r>
      <w:r w:rsidR="00D761FD">
        <w:rPr>
          <w:rFonts w:eastAsiaTheme="minorEastAsia"/>
          <w:sz w:val="20"/>
          <w:szCs w:val="20"/>
          <w:lang w:val="ru-RU"/>
        </w:rPr>
        <w:t xml:space="preserve"> </w:t>
      </w:r>
      <w:r w:rsidRPr="000B0AB3">
        <w:rPr>
          <w:rFonts w:eastAsiaTheme="minorEastAsia"/>
          <w:sz w:val="20"/>
          <w:szCs w:val="20"/>
          <w:lang w:val="en-US"/>
        </w:rPr>
        <w:t>P</w:t>
      </w:r>
      <m:oMath>
        <m:d>
          <m:dPr>
            <m:begChr m:val="{"/>
            <m:endChr m:val="}"/>
            <m:ctrlPr>
              <w:rPr>
                <w:rFonts w:ascii="Cambria Math" w:hAnsi="Cambria Math"/>
                <w:i/>
                <w:sz w:val="20"/>
                <w:szCs w:val="20"/>
                <w:lang w:val="en-US"/>
              </w:rPr>
            </m:ctrlPr>
          </m:dPr>
          <m:e>
            <m:sSub>
              <m:sSubPr>
                <m:ctrlPr>
                  <w:rPr>
                    <w:rFonts w:ascii="Cambria Math" w:hAnsi="Cambria Math"/>
                    <w:i/>
                    <w:sz w:val="20"/>
                    <w:szCs w:val="20"/>
                  </w:rPr>
                </m:ctrlPr>
              </m:sSubPr>
              <m:e>
                <m:r>
                  <w:rPr>
                    <w:rFonts w:ascii="Cambria Math" w:hAnsi="Cambria Math"/>
                    <w:sz w:val="20"/>
                    <w:szCs w:val="20"/>
                  </w:rPr>
                  <m:t>l</m:t>
                </m:r>
              </m:e>
              <m:sub>
                <m:r>
                  <w:rPr>
                    <w:rFonts w:ascii="Cambria Math" w:hAnsi="Cambria Math"/>
                    <w:sz w:val="20"/>
                    <w:szCs w:val="20"/>
                  </w:rPr>
                  <m:t>i</m:t>
                </m:r>
              </m:sub>
            </m:sSub>
            <m:r>
              <w:rPr>
                <w:rFonts w:ascii="Cambria Math" w:hAnsi="Cambria Math"/>
                <w:sz w:val="20"/>
                <w:szCs w:val="20"/>
              </w:rPr>
              <m:t>&gt;</m:t>
            </m:r>
            <m:sSub>
              <m:sSubPr>
                <m:ctrlPr>
                  <w:rPr>
                    <w:rFonts w:ascii="Cambria Math" w:hAnsi="Cambria Math"/>
                    <w:i/>
                    <w:sz w:val="20"/>
                    <w:szCs w:val="20"/>
                  </w:rPr>
                </m:ctrlPr>
              </m:sSubPr>
              <m:e>
                <m:r>
                  <w:rPr>
                    <w:rFonts w:ascii="Cambria Math" w:hAnsi="Cambria Math"/>
                    <w:sz w:val="20"/>
                    <w:szCs w:val="20"/>
                  </w:rPr>
                  <m:t>l</m:t>
                </m:r>
              </m:e>
              <m:sub>
                <m:r>
                  <w:rPr>
                    <w:rFonts w:ascii="Cambria Math" w:hAnsi="Cambria Math"/>
                    <w:sz w:val="20"/>
                    <w:szCs w:val="20"/>
                  </w:rPr>
                  <m:t>0</m:t>
                </m:r>
              </m:sub>
            </m:sSub>
          </m:e>
        </m:d>
        <m:r>
          <w:rPr>
            <w:rFonts w:ascii="Cambria Math" w:eastAsiaTheme="minorEastAsia" w:hAnsi="Cambria Math"/>
            <w:sz w:val="20"/>
            <w:szCs w:val="20"/>
          </w:rPr>
          <m:t>≥</m:t>
        </m:r>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P</m:t>
            </m:r>
          </m:e>
          <m:sub>
            <m:r>
              <w:rPr>
                <w:rFonts w:ascii="Cambria Math" w:eastAsiaTheme="minorEastAsia" w:hAnsi="Cambria Math"/>
                <w:sz w:val="20"/>
                <w:szCs w:val="20"/>
              </w:rPr>
              <m:t>д</m:t>
            </m:r>
          </m:sub>
        </m:sSub>
      </m:oMath>
      <w:r w:rsidRPr="000B0AB3">
        <w:rPr>
          <w:rFonts w:eastAsiaTheme="minorEastAsia"/>
          <w:sz w:val="20"/>
          <w:szCs w:val="20"/>
        </w:rPr>
        <w:t xml:space="preserve"> </w:t>
      </w:r>
      <w:r w:rsidR="007E1050">
        <w:rPr>
          <w:rFonts w:eastAsiaTheme="minorEastAsia"/>
          <w:sz w:val="20"/>
          <w:szCs w:val="20"/>
          <w:lang w:val="ru-RU"/>
        </w:rPr>
        <w:t>,</w:t>
      </w:r>
      <w:r w:rsidRPr="000B0AB3">
        <w:rPr>
          <w:rFonts w:eastAsiaTheme="minorEastAsia"/>
          <w:sz w:val="20"/>
          <w:szCs w:val="20"/>
        </w:rPr>
        <w:t xml:space="preserve">                     (</w:t>
      </w:r>
      <w:r w:rsidR="00D761FD">
        <w:rPr>
          <w:rFonts w:eastAsiaTheme="minorEastAsia"/>
          <w:sz w:val="20"/>
          <w:szCs w:val="20"/>
          <w:lang w:val="ru-RU"/>
        </w:rPr>
        <w:t>1</w:t>
      </w:r>
      <w:r w:rsidR="002D1D83">
        <w:rPr>
          <w:rFonts w:eastAsiaTheme="minorEastAsia"/>
          <w:sz w:val="20"/>
          <w:szCs w:val="20"/>
          <w:lang w:val="ru-RU"/>
        </w:rPr>
        <w:t>6</w:t>
      </w:r>
      <w:r w:rsidRPr="000B0AB3">
        <w:rPr>
          <w:rFonts w:eastAsiaTheme="minorEastAsia"/>
          <w:sz w:val="20"/>
          <w:szCs w:val="20"/>
        </w:rPr>
        <w:t>)</w:t>
      </w:r>
    </w:p>
    <w:p w:rsidR="007E1050" w:rsidRPr="007E1050" w:rsidRDefault="007E1050" w:rsidP="007E1050">
      <w:pPr>
        <w:pStyle w:val="ae"/>
        <w:spacing w:after="0"/>
        <w:ind w:right="-56"/>
        <w:jc w:val="both"/>
        <w:rPr>
          <w:rFonts w:eastAsiaTheme="minorEastAsia"/>
          <w:sz w:val="20"/>
          <w:szCs w:val="20"/>
          <w:lang w:val="ru-RU"/>
        </w:rPr>
      </w:pPr>
      <w:r w:rsidRPr="007E1050">
        <w:rPr>
          <w:rFonts w:eastAsiaTheme="minorEastAsia"/>
          <w:sz w:val="20"/>
          <w:szCs w:val="20"/>
          <w:lang w:val="ru-RU"/>
        </w:rPr>
        <w:lastRenderedPageBreak/>
        <w:t xml:space="preserve">где </w:t>
      </w:r>
      <m:oMath>
        <m:sSub>
          <m:sSubPr>
            <m:ctrlPr>
              <w:rPr>
                <w:rFonts w:ascii="Cambria Math" w:hAnsi="Cambria Math"/>
                <w:i/>
                <w:sz w:val="20"/>
                <w:szCs w:val="20"/>
              </w:rPr>
            </m:ctrlPr>
          </m:sSubPr>
          <m:e>
            <m:r>
              <w:rPr>
                <w:rFonts w:ascii="Cambria Math" w:hAnsi="Cambria Math"/>
                <w:sz w:val="20"/>
                <w:szCs w:val="20"/>
              </w:rPr>
              <m:t>l</m:t>
            </m:r>
          </m:e>
          <m:sub>
            <m:r>
              <w:rPr>
                <w:rFonts w:ascii="Cambria Math" w:hAnsi="Cambria Math"/>
                <w:sz w:val="20"/>
                <w:szCs w:val="20"/>
              </w:rPr>
              <m:t>i</m:t>
            </m:r>
          </m:sub>
        </m:sSub>
      </m:oMath>
      <w:r w:rsidRPr="007E1050">
        <w:rPr>
          <w:rFonts w:eastAsiaTheme="minorEastAsia"/>
          <w:sz w:val="20"/>
          <w:szCs w:val="20"/>
          <w:lang w:val="ru-RU"/>
        </w:rPr>
        <w:t xml:space="preserve"> – пробег, при котором возникает отказ, </w:t>
      </w:r>
      <m:oMath>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P</m:t>
            </m:r>
          </m:e>
          <m:sub>
            <m:r>
              <w:rPr>
                <w:rFonts w:ascii="Cambria Math" w:eastAsiaTheme="minorEastAsia" w:hAnsi="Cambria Math"/>
                <w:sz w:val="20"/>
                <w:szCs w:val="20"/>
              </w:rPr>
              <m:t>д</m:t>
            </m:r>
          </m:sub>
        </m:sSub>
      </m:oMath>
      <w:r w:rsidRPr="007E1050">
        <w:rPr>
          <w:sz w:val="20"/>
          <w:szCs w:val="20"/>
          <w:lang w:val="ru-RU"/>
        </w:rPr>
        <w:t>- доверительный уровень вероятности.</w:t>
      </w:r>
    </w:p>
    <w:p w:rsidR="00FE3F7C" w:rsidRPr="00045CC9" w:rsidRDefault="00FE3F7C" w:rsidP="00631E16">
      <w:pPr>
        <w:pStyle w:val="ae"/>
        <w:ind w:right="-56" w:firstLine="709"/>
        <w:rPr>
          <w:sz w:val="20"/>
          <w:szCs w:val="20"/>
          <w:lang w:val="ru-RU"/>
        </w:rPr>
      </w:pPr>
      <w:r w:rsidRPr="000B0AB3">
        <w:rPr>
          <w:sz w:val="20"/>
          <w:szCs w:val="20"/>
        </w:rPr>
        <w:t>Оптимальная периодичность определяется</w:t>
      </w:r>
      <w:r w:rsidR="00045CC9">
        <w:rPr>
          <w:sz w:val="20"/>
          <w:szCs w:val="20"/>
          <w:lang w:val="ru-RU"/>
        </w:rPr>
        <w:t xml:space="preserve"> как:</w:t>
      </w:r>
    </w:p>
    <w:p w:rsidR="00FE3F7C" w:rsidRPr="000B0AB3" w:rsidRDefault="00FE3F7C" w:rsidP="00AB024D">
      <w:pPr>
        <w:pStyle w:val="ae"/>
        <w:spacing w:after="0"/>
        <w:ind w:right="-56"/>
        <w:jc w:val="right"/>
        <w:rPr>
          <w:sz w:val="20"/>
          <w:szCs w:val="20"/>
        </w:rPr>
      </w:pPr>
      <w:r w:rsidRPr="000B0AB3">
        <w:rPr>
          <w:sz w:val="20"/>
          <w:szCs w:val="20"/>
        </w:rPr>
        <w:tab/>
      </w:r>
      <w:r w:rsidRPr="000B0AB3">
        <w:rPr>
          <w:sz w:val="20"/>
          <w:szCs w:val="20"/>
        </w:rPr>
        <w:tab/>
      </w:r>
      <w:r w:rsidRPr="000B0AB3">
        <w:rPr>
          <w:sz w:val="20"/>
          <w:szCs w:val="20"/>
        </w:rPr>
        <w:tab/>
      </w:r>
      <m:oMath>
        <m:sSub>
          <m:sSubPr>
            <m:ctrlPr>
              <w:rPr>
                <w:rFonts w:ascii="Cambria Math" w:hAnsi="Cambria Math"/>
                <w:i/>
                <w:sz w:val="20"/>
                <w:szCs w:val="20"/>
              </w:rPr>
            </m:ctrlPr>
          </m:sSubPr>
          <m:e>
            <m:r>
              <w:rPr>
                <w:rFonts w:ascii="Cambria Math" w:hAnsi="Cambria Math"/>
                <w:sz w:val="20"/>
                <w:szCs w:val="20"/>
              </w:rPr>
              <m:t>l</m:t>
            </m:r>
          </m:e>
          <m:sub>
            <m:r>
              <w:rPr>
                <w:rFonts w:ascii="Cambria Math" w:hAnsi="Cambria Math"/>
                <w:sz w:val="20"/>
                <w:szCs w:val="20"/>
              </w:rPr>
              <m:t>0</m:t>
            </m:r>
          </m:sub>
        </m:sSub>
        <m:r>
          <w:rPr>
            <w:rFonts w:ascii="Cambria Math" w:hAnsi="Cambria Math"/>
            <w:sz w:val="20"/>
            <w:szCs w:val="20"/>
          </w:rPr>
          <m:t>=β·</m:t>
        </m:r>
        <m:acc>
          <m:accPr>
            <m:chr m:val="̅"/>
            <m:ctrlPr>
              <w:rPr>
                <w:rFonts w:ascii="Cambria Math" w:eastAsiaTheme="minorEastAsia" w:hAnsi="Cambria Math"/>
                <w:i/>
                <w:sz w:val="20"/>
                <w:szCs w:val="20"/>
              </w:rPr>
            </m:ctrlPr>
          </m:accPr>
          <m:e>
            <m:r>
              <w:rPr>
                <w:rFonts w:ascii="Cambria Math" w:eastAsiaTheme="minorEastAsia" w:hAnsi="Cambria Math"/>
                <w:sz w:val="20"/>
                <w:szCs w:val="20"/>
              </w:rPr>
              <m:t>l</m:t>
            </m:r>
          </m:e>
        </m:acc>
      </m:oMath>
      <w:r w:rsidRPr="000B0AB3">
        <w:rPr>
          <w:rFonts w:eastAsiaTheme="minorEastAsia"/>
          <w:sz w:val="20"/>
          <w:szCs w:val="20"/>
        </w:rPr>
        <w:t>,</w:t>
      </w:r>
      <w:r w:rsidRPr="000B0AB3">
        <w:rPr>
          <w:rFonts w:eastAsiaTheme="minorEastAsia"/>
          <w:sz w:val="20"/>
          <w:szCs w:val="20"/>
        </w:rPr>
        <w:tab/>
      </w:r>
      <w:r w:rsidRPr="000B0AB3">
        <w:rPr>
          <w:rFonts w:eastAsiaTheme="minorEastAsia"/>
          <w:sz w:val="20"/>
          <w:szCs w:val="20"/>
        </w:rPr>
        <w:tab/>
      </w:r>
      <w:r w:rsidRPr="000B0AB3">
        <w:rPr>
          <w:rFonts w:eastAsiaTheme="minorEastAsia"/>
          <w:sz w:val="20"/>
          <w:szCs w:val="20"/>
        </w:rPr>
        <w:tab/>
      </w:r>
      <w:r w:rsidR="00D761FD">
        <w:rPr>
          <w:rFonts w:eastAsiaTheme="minorEastAsia"/>
          <w:sz w:val="20"/>
          <w:szCs w:val="20"/>
          <w:lang w:val="ru-RU"/>
        </w:rPr>
        <w:t xml:space="preserve">          </w:t>
      </w:r>
      <w:r w:rsidRPr="000B0AB3">
        <w:rPr>
          <w:rFonts w:eastAsiaTheme="minorEastAsia"/>
          <w:sz w:val="20"/>
          <w:szCs w:val="20"/>
        </w:rPr>
        <w:t>(</w:t>
      </w:r>
      <w:r w:rsidR="00D761FD">
        <w:rPr>
          <w:rFonts w:eastAsiaTheme="minorEastAsia"/>
          <w:sz w:val="20"/>
          <w:szCs w:val="20"/>
          <w:lang w:val="ru-RU"/>
        </w:rPr>
        <w:t>1</w:t>
      </w:r>
      <w:r w:rsidR="002D1D83">
        <w:rPr>
          <w:rFonts w:eastAsiaTheme="minorEastAsia"/>
          <w:sz w:val="20"/>
          <w:szCs w:val="20"/>
          <w:lang w:val="ru-RU"/>
        </w:rPr>
        <w:t>7</w:t>
      </w:r>
      <w:r w:rsidRPr="000B0AB3">
        <w:rPr>
          <w:rFonts w:eastAsiaTheme="minorEastAsia"/>
          <w:sz w:val="20"/>
          <w:szCs w:val="20"/>
        </w:rPr>
        <w:t>)</w:t>
      </w:r>
    </w:p>
    <w:p w:rsidR="00FE3F7C" w:rsidRPr="000B0AB3" w:rsidRDefault="00631E16" w:rsidP="00AB024D">
      <w:pPr>
        <w:pStyle w:val="ae"/>
        <w:spacing w:after="0"/>
        <w:ind w:right="-56"/>
        <w:jc w:val="both"/>
        <w:rPr>
          <w:sz w:val="20"/>
          <w:szCs w:val="20"/>
        </w:rPr>
      </w:pPr>
      <w:r>
        <w:rPr>
          <w:sz w:val="20"/>
          <w:szCs w:val="20"/>
          <w:lang w:val="ru-RU"/>
        </w:rPr>
        <w:t>г</w:t>
      </w:r>
      <w:r w:rsidR="00FE3F7C" w:rsidRPr="000B0AB3">
        <w:rPr>
          <w:sz w:val="20"/>
          <w:szCs w:val="20"/>
        </w:rPr>
        <w:t>де</w:t>
      </w:r>
      <w:r>
        <w:rPr>
          <w:sz w:val="20"/>
          <w:szCs w:val="20"/>
          <w:lang w:val="ru-RU"/>
        </w:rPr>
        <w:t xml:space="preserve"> </w:t>
      </w:r>
      <m:oMath>
        <m:r>
          <w:rPr>
            <w:rFonts w:ascii="Cambria Math" w:hAnsi="Cambria Math"/>
            <w:sz w:val="20"/>
            <w:szCs w:val="20"/>
          </w:rPr>
          <m:t xml:space="preserve"> </m:t>
        </m:r>
        <m:sSub>
          <m:sSubPr>
            <m:ctrlPr>
              <w:rPr>
                <w:rFonts w:ascii="Cambria Math" w:hAnsi="Cambria Math"/>
                <w:i/>
                <w:sz w:val="20"/>
                <w:szCs w:val="20"/>
              </w:rPr>
            </m:ctrlPr>
          </m:sSubPr>
          <m:e>
            <m:r>
              <w:rPr>
                <w:rFonts w:ascii="Cambria Math" w:hAnsi="Cambria Math"/>
                <w:sz w:val="20"/>
                <w:szCs w:val="20"/>
              </w:rPr>
              <m:t>l</m:t>
            </m:r>
          </m:e>
          <m:sub>
            <m:r>
              <w:rPr>
                <w:rFonts w:ascii="Cambria Math" w:hAnsi="Cambria Math"/>
                <w:sz w:val="20"/>
                <w:szCs w:val="20"/>
              </w:rPr>
              <m:t>i</m:t>
            </m:r>
          </m:sub>
        </m:sSub>
      </m:oMath>
      <w:r w:rsidR="00572D48" w:rsidRPr="00572D48">
        <w:rPr>
          <w:sz w:val="20"/>
          <w:szCs w:val="20"/>
        </w:rPr>
        <w:t xml:space="preserve"> – средняя периодичность отказа</w:t>
      </w:r>
      <w:r w:rsidR="00572D48">
        <w:rPr>
          <w:sz w:val="28"/>
          <w:szCs w:val="28"/>
        </w:rPr>
        <w:t xml:space="preserve">, </w:t>
      </w:r>
      <w:r w:rsidR="00FE3F7C" w:rsidRPr="000B0AB3">
        <w:rPr>
          <w:sz w:val="20"/>
          <w:szCs w:val="20"/>
        </w:rPr>
        <w:t xml:space="preserve"> </w:t>
      </w:r>
      <m:oMath>
        <m:r>
          <w:rPr>
            <w:rFonts w:ascii="Cambria Math" w:hAnsi="Cambria Math"/>
            <w:sz w:val="20"/>
            <w:szCs w:val="20"/>
          </w:rPr>
          <m:t>β</m:t>
        </m:r>
      </m:oMath>
      <w:r w:rsidR="00FE3F7C" w:rsidRPr="000B0AB3">
        <w:rPr>
          <w:sz w:val="20"/>
          <w:szCs w:val="20"/>
        </w:rPr>
        <w:t xml:space="preserve"> - коэффициент оптимальной периодичности, учитывающий вид кривой распределения, коэффициент вариации и доверительный уровень вероятности.</w:t>
      </w:r>
    </w:p>
    <w:p w:rsidR="00572D48" w:rsidRPr="00572D48" w:rsidRDefault="00FE3F7C" w:rsidP="00572D48">
      <w:pPr>
        <w:pStyle w:val="ae"/>
        <w:spacing w:after="0"/>
        <w:ind w:left="20" w:right="-56" w:firstLine="700"/>
        <w:jc w:val="both"/>
        <w:rPr>
          <w:sz w:val="20"/>
          <w:szCs w:val="20"/>
        </w:rPr>
      </w:pPr>
      <w:r w:rsidRPr="000B0AB3">
        <w:rPr>
          <w:sz w:val="20"/>
          <w:szCs w:val="20"/>
        </w:rPr>
        <w:t xml:space="preserve">Одним из вариантов использования данного метода, является определение вероятности безотказной работы по параметру потока отказов. </w:t>
      </w:r>
      <w:r w:rsidR="00572D48" w:rsidRPr="00572D48">
        <w:rPr>
          <w:sz w:val="20"/>
          <w:szCs w:val="20"/>
        </w:rPr>
        <w:t xml:space="preserve">При этом вероятность возникновения за пробег </w:t>
      </w:r>
      <m:oMath>
        <m:r>
          <w:rPr>
            <w:rFonts w:ascii="Cambria Math" w:eastAsiaTheme="minorEastAsia" w:hAnsi="Cambria Math"/>
            <w:sz w:val="20"/>
            <w:szCs w:val="20"/>
            <w:lang w:val="en-US"/>
          </w:rPr>
          <m:t>l</m:t>
        </m:r>
      </m:oMath>
      <w:r w:rsidR="00572D48" w:rsidRPr="00572D48">
        <w:rPr>
          <w:sz w:val="20"/>
          <w:szCs w:val="20"/>
          <w:lang w:val="ru-RU"/>
        </w:rPr>
        <w:t xml:space="preserve"> количества </w:t>
      </w:r>
      <w:r w:rsidR="00572D48" w:rsidRPr="00572D48">
        <w:rPr>
          <w:sz w:val="20"/>
          <w:szCs w:val="20"/>
        </w:rPr>
        <w:t xml:space="preserve">отказов </w:t>
      </w:r>
      <w:r w:rsidR="00572D48" w:rsidRPr="00572D48">
        <w:rPr>
          <w:sz w:val="20"/>
          <w:szCs w:val="20"/>
          <w:lang w:val="ru-RU"/>
        </w:rPr>
        <w:t>«</w:t>
      </w:r>
      <w:r w:rsidR="00572D48" w:rsidRPr="00572D48">
        <w:rPr>
          <w:sz w:val="20"/>
          <w:szCs w:val="20"/>
        </w:rPr>
        <w:t>m</w:t>
      </w:r>
      <w:r w:rsidR="00572D48" w:rsidRPr="00572D48">
        <w:rPr>
          <w:sz w:val="20"/>
          <w:szCs w:val="20"/>
          <w:lang w:val="ru-RU"/>
        </w:rPr>
        <w:t>»</w:t>
      </w:r>
      <w:r w:rsidR="00572D48" w:rsidRPr="00572D48">
        <w:rPr>
          <w:sz w:val="20"/>
          <w:szCs w:val="20"/>
        </w:rPr>
        <w:t xml:space="preserve"> определяется законом Пуассона:</w:t>
      </w:r>
    </w:p>
    <w:p w:rsidR="00FE3F7C" w:rsidRPr="000B0AB3" w:rsidRDefault="00D558D6" w:rsidP="00631E16">
      <w:pPr>
        <w:pStyle w:val="ae"/>
        <w:ind w:left="20" w:right="-56" w:firstLine="700"/>
        <w:jc w:val="right"/>
        <w:rPr>
          <w:rFonts w:eastAsiaTheme="minorEastAsia"/>
          <w:sz w:val="20"/>
          <w:szCs w:val="20"/>
        </w:rPr>
      </w:pPr>
      <m:oMath>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rPr>
              <m:t>m</m:t>
            </m:r>
          </m:sub>
        </m:sSub>
        <m:r>
          <w:rPr>
            <w:rFonts w:ascii="Cambria Math" w:hAnsi="Cambria Math"/>
            <w:sz w:val="20"/>
            <w:szCs w:val="20"/>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β</m:t>
                </m:r>
              </m:e>
              <m:sub>
                <m:r>
                  <w:rPr>
                    <w:rFonts w:ascii="Cambria Math" w:hAnsi="Cambria Math"/>
                    <w:sz w:val="20"/>
                    <w:szCs w:val="20"/>
                  </w:rPr>
                  <m:t>m</m:t>
                </m:r>
              </m:sub>
            </m:sSub>
          </m:num>
          <m:den>
            <m:r>
              <w:rPr>
                <w:rFonts w:ascii="Cambria Math" w:hAnsi="Cambria Math"/>
                <w:sz w:val="20"/>
                <w:szCs w:val="20"/>
              </w:rPr>
              <m:t>m!</m:t>
            </m:r>
          </m:den>
        </m:f>
        <m:r>
          <m:rPr>
            <m:sty m:val="p"/>
          </m:rPr>
          <w:rPr>
            <w:rFonts w:ascii="Cambria Math" w:eastAsiaTheme="minorEastAsia" w:hAnsi="Cambria Math"/>
            <w:sz w:val="20"/>
            <w:szCs w:val="20"/>
            <w:lang w:val="en-US"/>
          </w:rPr>
          <m:t>exp</m:t>
        </m:r>
        <m:d>
          <m:dPr>
            <m:begChr m:val="["/>
            <m:endChr m:val="]"/>
            <m:ctrlPr>
              <w:rPr>
                <w:rFonts w:ascii="Cambria Math" w:eastAsiaTheme="minorEastAsia" w:hAnsi="Cambria Math"/>
                <w:i/>
                <w:sz w:val="20"/>
                <w:szCs w:val="20"/>
                <w:lang w:val="en-US"/>
              </w:rPr>
            </m:ctrlPr>
          </m:dPr>
          <m:e>
            <m:r>
              <w:rPr>
                <w:rFonts w:ascii="Cambria Math" w:eastAsiaTheme="minorEastAsia" w:hAnsi="Cambria Math"/>
                <w:sz w:val="20"/>
                <w:szCs w:val="20"/>
              </w:rPr>
              <m:t>-</m:t>
            </m:r>
            <m:r>
              <w:rPr>
                <w:rFonts w:ascii="Cambria Math" w:eastAsiaTheme="minorEastAsia" w:hAnsi="Cambria Math"/>
                <w:sz w:val="20"/>
                <w:szCs w:val="20"/>
                <w:lang w:val="en-US"/>
              </w:rPr>
              <m:t>β</m:t>
            </m:r>
          </m:e>
        </m:d>
      </m:oMath>
      <w:r w:rsidR="00FE3F7C" w:rsidRPr="000B0AB3">
        <w:rPr>
          <w:rFonts w:eastAsiaTheme="minorEastAsia"/>
          <w:sz w:val="20"/>
          <w:szCs w:val="20"/>
        </w:rPr>
        <w:t xml:space="preserve">,                                                                       </w:t>
      </w:r>
      <w:r w:rsidR="00FE3F7C" w:rsidRPr="000B0AB3">
        <w:rPr>
          <w:sz w:val="20"/>
          <w:szCs w:val="20"/>
        </w:rPr>
        <w:t>(1</w:t>
      </w:r>
      <w:r w:rsidR="002D1D83">
        <w:rPr>
          <w:sz w:val="20"/>
          <w:szCs w:val="20"/>
          <w:lang w:val="ru-RU"/>
        </w:rPr>
        <w:t>8</w:t>
      </w:r>
      <w:r w:rsidR="00FE3F7C" w:rsidRPr="000B0AB3">
        <w:rPr>
          <w:sz w:val="20"/>
          <w:szCs w:val="20"/>
        </w:rPr>
        <w:t>)</w:t>
      </w:r>
    </w:p>
    <w:p w:rsidR="00FE3F7C" w:rsidRPr="00B33C73" w:rsidRDefault="00FE3F7C" w:rsidP="00B33C73">
      <w:pPr>
        <w:pStyle w:val="ae"/>
        <w:tabs>
          <w:tab w:val="left" w:pos="8815"/>
        </w:tabs>
        <w:spacing w:after="0"/>
        <w:ind w:right="-56"/>
        <w:rPr>
          <w:rFonts w:eastAsiaTheme="minorEastAsia"/>
          <w:sz w:val="20"/>
          <w:szCs w:val="20"/>
        </w:rPr>
      </w:pPr>
      <w:r w:rsidRPr="000B0AB3">
        <w:rPr>
          <w:sz w:val="20"/>
          <w:szCs w:val="20"/>
        </w:rPr>
        <w:t>где</w:t>
      </w:r>
      <m:oMath>
        <m:r>
          <w:rPr>
            <w:rFonts w:ascii="Cambria Math" w:hAnsi="Cambria Math"/>
            <w:sz w:val="20"/>
            <w:szCs w:val="20"/>
          </w:rPr>
          <m:t xml:space="preserve"> </m:t>
        </m:r>
        <m:r>
          <w:rPr>
            <w:rFonts w:ascii="Cambria Math" w:eastAsiaTheme="minorEastAsia" w:hAnsi="Cambria Math"/>
            <w:sz w:val="20"/>
            <w:szCs w:val="20"/>
            <w:lang w:val="en-US"/>
          </w:rPr>
          <m:t>β</m:t>
        </m:r>
        <m:r>
          <w:rPr>
            <w:rFonts w:ascii="Cambria Math" w:eastAsiaTheme="minorEastAsia" w:hAnsi="Cambria Math"/>
            <w:sz w:val="20"/>
            <w:szCs w:val="20"/>
          </w:rPr>
          <m:t>=</m:t>
        </m:r>
        <m:r>
          <w:rPr>
            <w:rFonts w:ascii="Cambria Math" w:eastAsiaTheme="minorEastAsia" w:hAnsi="Cambria Math"/>
            <w:sz w:val="20"/>
            <w:szCs w:val="20"/>
            <w:lang w:val="en-US"/>
          </w:rPr>
          <m:t>λ</m:t>
        </m:r>
        <m:r>
          <w:rPr>
            <w:rFonts w:ascii="Cambria Math" w:eastAsiaTheme="minorEastAsia" w:hAnsi="Cambria Math"/>
            <w:sz w:val="20"/>
            <w:szCs w:val="20"/>
          </w:rPr>
          <m:t>·</m:t>
        </m:r>
        <m:r>
          <w:rPr>
            <w:rFonts w:ascii="Cambria Math" w:eastAsiaTheme="minorEastAsia" w:hAnsi="Cambria Math"/>
            <w:sz w:val="20"/>
            <w:szCs w:val="20"/>
            <w:lang w:val="en-US"/>
          </w:rPr>
          <m:t>l</m:t>
        </m:r>
        <m:r>
          <w:rPr>
            <w:rFonts w:ascii="Cambria Math" w:hAnsi="Cambria Math"/>
            <w:sz w:val="20"/>
            <w:szCs w:val="20"/>
          </w:rPr>
          <m:t>=</m:t>
        </m:r>
        <m:f>
          <m:fPr>
            <m:ctrlPr>
              <w:rPr>
                <w:rFonts w:ascii="Cambria Math" w:hAnsi="Cambria Math"/>
                <w:i/>
                <w:sz w:val="20"/>
                <w:szCs w:val="20"/>
              </w:rPr>
            </m:ctrlPr>
          </m:fPr>
          <m:num>
            <m:r>
              <w:rPr>
                <w:rFonts w:ascii="Cambria Math" w:eastAsiaTheme="minorEastAsia" w:hAnsi="Cambria Math"/>
                <w:sz w:val="20"/>
                <w:szCs w:val="20"/>
                <w:lang w:val="en-US"/>
              </w:rPr>
              <m:t>l</m:t>
            </m:r>
          </m:num>
          <m:den>
            <m:acc>
              <m:accPr>
                <m:chr m:val="̅"/>
                <m:ctrlPr>
                  <w:rPr>
                    <w:rFonts w:ascii="Cambria Math" w:eastAsiaTheme="minorEastAsia" w:hAnsi="Cambria Math"/>
                    <w:i/>
                    <w:sz w:val="20"/>
                    <w:szCs w:val="20"/>
                  </w:rPr>
                </m:ctrlPr>
              </m:accPr>
              <m:e>
                <m:r>
                  <w:rPr>
                    <w:rFonts w:ascii="Cambria Math" w:eastAsiaTheme="minorEastAsia" w:hAnsi="Cambria Math"/>
                    <w:sz w:val="20"/>
                    <w:szCs w:val="20"/>
                  </w:rPr>
                  <m:t>l</m:t>
                </m:r>
              </m:e>
            </m:acc>
          </m:den>
        </m:f>
      </m:oMath>
      <w:r w:rsidRPr="000B0AB3">
        <w:rPr>
          <w:sz w:val="20"/>
          <w:szCs w:val="20"/>
        </w:rPr>
        <w:t xml:space="preserve">   - среднее число отказов за пробег </w:t>
      </w:r>
      <m:oMath>
        <m:r>
          <w:rPr>
            <w:rFonts w:ascii="Cambria Math" w:eastAsiaTheme="minorEastAsia" w:hAnsi="Cambria Math"/>
            <w:sz w:val="20"/>
            <w:szCs w:val="20"/>
            <w:lang w:val="en-US"/>
          </w:rPr>
          <m:t>l</m:t>
        </m:r>
        <m:r>
          <w:rPr>
            <w:rFonts w:ascii="Cambria Math" w:eastAsiaTheme="minorEastAsia" w:hAnsi="Cambria Math"/>
            <w:sz w:val="20"/>
            <w:szCs w:val="20"/>
          </w:rPr>
          <m:t>;</m:t>
        </m:r>
      </m:oMath>
      <w:r w:rsidR="00B33C73">
        <w:rPr>
          <w:rFonts w:eastAsiaTheme="minorEastAsia"/>
          <w:sz w:val="20"/>
          <w:szCs w:val="20"/>
          <w:lang w:val="ru-RU"/>
        </w:rPr>
        <w:t xml:space="preserve"> </w:t>
      </w:r>
      <w:r w:rsidRPr="000B0AB3">
        <w:rPr>
          <w:sz w:val="20"/>
          <w:szCs w:val="20"/>
        </w:rPr>
        <w:t>λ - параметр потока отказов.</w:t>
      </w:r>
    </w:p>
    <w:p w:rsidR="00572D48" w:rsidRPr="00572D48" w:rsidRDefault="00572D48" w:rsidP="00572D48">
      <w:pPr>
        <w:pStyle w:val="ae"/>
        <w:tabs>
          <w:tab w:val="left" w:pos="2316"/>
        </w:tabs>
        <w:spacing w:after="0"/>
        <w:ind w:left="20" w:right="-56" w:firstLine="700"/>
        <w:jc w:val="both"/>
        <w:rPr>
          <w:sz w:val="20"/>
          <w:szCs w:val="20"/>
          <w:lang w:val="ru-RU"/>
        </w:rPr>
      </w:pPr>
      <w:r w:rsidRPr="00572D48">
        <w:rPr>
          <w:sz w:val="20"/>
          <w:szCs w:val="20"/>
        </w:rPr>
        <w:t>Из формулы (</w:t>
      </w:r>
      <w:r w:rsidRPr="00572D48">
        <w:rPr>
          <w:sz w:val="20"/>
          <w:szCs w:val="20"/>
          <w:lang w:val="ru-RU"/>
        </w:rPr>
        <w:t>1</w:t>
      </w:r>
      <w:r w:rsidR="00C263B5">
        <w:rPr>
          <w:sz w:val="20"/>
          <w:szCs w:val="20"/>
          <w:lang w:val="ru-RU"/>
        </w:rPr>
        <w:t>7</w:t>
      </w:r>
      <w:r w:rsidRPr="00572D48">
        <w:rPr>
          <w:sz w:val="20"/>
          <w:szCs w:val="20"/>
        </w:rPr>
        <w:t xml:space="preserve">) можно определить пробег </w:t>
      </w:r>
      <m:oMath>
        <m:r>
          <w:rPr>
            <w:rFonts w:ascii="Cambria Math" w:eastAsiaTheme="minorEastAsia" w:hAnsi="Cambria Math"/>
            <w:sz w:val="20"/>
            <w:szCs w:val="20"/>
            <w:lang w:val="en-US"/>
          </w:rPr>
          <m:t>l</m:t>
        </m:r>
      </m:oMath>
      <w:r w:rsidRPr="00572D48">
        <w:rPr>
          <w:sz w:val="20"/>
          <w:szCs w:val="20"/>
        </w:rPr>
        <w:t>, в течение которого вероятность появления двух и более отказов пренебрежительно мала</w:t>
      </w:r>
      <w:r w:rsidRPr="00572D48">
        <w:rPr>
          <w:sz w:val="20"/>
          <w:szCs w:val="20"/>
          <w:lang w:val="ru-RU"/>
        </w:rPr>
        <w:t>:</w:t>
      </w:r>
    </w:p>
    <w:p w:rsidR="00572D48" w:rsidRPr="00572D48" w:rsidRDefault="00572D48" w:rsidP="00572D48">
      <w:pPr>
        <w:pStyle w:val="ae"/>
        <w:tabs>
          <w:tab w:val="left" w:pos="2316"/>
        </w:tabs>
        <w:spacing w:after="0"/>
        <w:ind w:left="20" w:right="-56" w:firstLine="700"/>
        <w:jc w:val="both"/>
        <w:rPr>
          <w:sz w:val="20"/>
          <w:szCs w:val="20"/>
          <w:lang w:val="ru-RU"/>
        </w:rPr>
      </w:pPr>
      <w:r w:rsidRPr="00572D48">
        <w:rPr>
          <w:sz w:val="20"/>
          <w:szCs w:val="20"/>
        </w:rPr>
        <w:t xml:space="preserve"> Q = 1 - (</w:t>
      </w:r>
      <m:oMath>
        <m:sSup>
          <m:sSupPr>
            <m:ctrlPr>
              <w:rPr>
                <w:rFonts w:ascii="Cambria Math" w:hAnsi="Cambria Math"/>
                <w:i/>
                <w:sz w:val="20"/>
                <w:szCs w:val="20"/>
              </w:rPr>
            </m:ctrlPr>
          </m:sSupPr>
          <m:e>
            <m:r>
              <w:rPr>
                <w:rFonts w:ascii="Cambria Math" w:hAnsi="Cambria Math"/>
                <w:sz w:val="20"/>
                <w:szCs w:val="20"/>
              </w:rPr>
              <m:t>e</m:t>
            </m:r>
          </m:e>
          <m:sup>
            <m:r>
              <w:rPr>
                <w:rFonts w:ascii="Cambria Math" w:hAnsi="Cambria Math"/>
                <w:sz w:val="20"/>
                <w:szCs w:val="20"/>
              </w:rPr>
              <m:t>-β</m:t>
            </m:r>
          </m:sup>
        </m:sSup>
        <m:r>
          <w:rPr>
            <w:rFonts w:ascii="Cambria Math" w:hAnsi="Cambria Math"/>
            <w:sz w:val="20"/>
            <w:szCs w:val="20"/>
          </w:rPr>
          <m:t>+β·</m:t>
        </m:r>
        <m:sSup>
          <m:sSupPr>
            <m:ctrlPr>
              <w:rPr>
                <w:rFonts w:ascii="Cambria Math" w:hAnsi="Cambria Math"/>
                <w:i/>
                <w:sz w:val="20"/>
                <w:szCs w:val="20"/>
              </w:rPr>
            </m:ctrlPr>
          </m:sSupPr>
          <m:e>
            <m:r>
              <w:rPr>
                <w:rFonts w:ascii="Cambria Math" w:hAnsi="Cambria Math"/>
                <w:sz w:val="20"/>
                <w:szCs w:val="20"/>
              </w:rPr>
              <m:t>e</m:t>
            </m:r>
          </m:e>
          <m:sup>
            <m:r>
              <w:rPr>
                <w:rFonts w:ascii="Cambria Math" w:hAnsi="Cambria Math"/>
                <w:sz w:val="20"/>
                <w:szCs w:val="20"/>
              </w:rPr>
              <m:t>-β</m:t>
            </m:r>
          </m:sup>
        </m:sSup>
      </m:oMath>
      <w:r w:rsidRPr="00572D48">
        <w:rPr>
          <w:rFonts w:eastAsiaTheme="minorEastAsia"/>
          <w:sz w:val="20"/>
          <w:szCs w:val="20"/>
        </w:rPr>
        <w:t>)</w:t>
      </w:r>
      <m:oMath>
        <m:r>
          <w:rPr>
            <w:rFonts w:ascii="Cambria Math" w:eastAsiaTheme="minorEastAsia" w:hAnsi="Cambria Math"/>
            <w:sz w:val="20"/>
            <w:szCs w:val="20"/>
          </w:rPr>
          <m:t>=</m:t>
        </m:r>
      </m:oMath>
      <w:r w:rsidRPr="00572D48">
        <w:rPr>
          <w:sz w:val="20"/>
          <w:szCs w:val="20"/>
        </w:rPr>
        <w:t xml:space="preserve">0. </w:t>
      </w:r>
    </w:p>
    <w:p w:rsidR="00572D48" w:rsidRPr="00572D48" w:rsidRDefault="00572D48" w:rsidP="00572D48">
      <w:pPr>
        <w:pStyle w:val="ae"/>
        <w:tabs>
          <w:tab w:val="left" w:pos="2316"/>
        </w:tabs>
        <w:spacing w:after="0"/>
        <w:ind w:left="20" w:right="-56" w:firstLine="700"/>
        <w:jc w:val="both"/>
        <w:rPr>
          <w:sz w:val="20"/>
          <w:szCs w:val="20"/>
        </w:rPr>
      </w:pPr>
      <w:r w:rsidRPr="00572D48">
        <w:rPr>
          <w:sz w:val="20"/>
          <w:szCs w:val="20"/>
        </w:rPr>
        <w:t>Откуда имеем β</w:t>
      </w:r>
      <m:oMath>
        <m:r>
          <w:rPr>
            <w:rFonts w:ascii="Cambria Math" w:hAnsi="Cambria Math"/>
            <w:sz w:val="20"/>
            <w:szCs w:val="20"/>
          </w:rPr>
          <m:t>≈</m:t>
        </m:r>
      </m:oMath>
      <w:r w:rsidRPr="00572D48">
        <w:rPr>
          <w:sz w:val="20"/>
          <w:szCs w:val="20"/>
        </w:rPr>
        <w:t xml:space="preserve"> 0,17, </w:t>
      </w:r>
      <m:oMath>
        <m:r>
          <w:rPr>
            <w:rFonts w:ascii="Cambria Math" w:eastAsiaTheme="minorEastAsia" w:hAnsi="Cambria Math"/>
            <w:sz w:val="20"/>
            <w:szCs w:val="20"/>
            <w:lang w:val="en-US"/>
          </w:rPr>
          <m:t>l</m:t>
        </m:r>
      </m:oMath>
      <w:r w:rsidRPr="00572D48">
        <w:rPr>
          <w:sz w:val="20"/>
          <w:szCs w:val="20"/>
        </w:rPr>
        <w:t>= 0,17</w:t>
      </w:r>
      <m:oMath>
        <m:sSup>
          <m:sSupPr>
            <m:ctrlPr>
              <w:rPr>
                <w:rFonts w:ascii="Cambria Math" w:hAnsi="Cambria Math"/>
                <w:i/>
                <w:sz w:val="20"/>
                <w:szCs w:val="20"/>
              </w:rPr>
            </m:ctrlPr>
          </m:sSupPr>
          <m:e>
            <m:r>
              <w:rPr>
                <w:rFonts w:ascii="Cambria Math" w:hAnsi="Cambria Math"/>
                <w:sz w:val="20"/>
                <w:szCs w:val="20"/>
              </w:rPr>
              <m:t>e</m:t>
            </m:r>
          </m:e>
          <m:sup>
            <m:r>
              <w:rPr>
                <w:rFonts w:ascii="Cambria Math" w:hAnsi="Cambria Math"/>
                <w:sz w:val="20"/>
                <w:szCs w:val="20"/>
              </w:rPr>
              <m:t>-β</m:t>
            </m:r>
          </m:sup>
        </m:sSup>
      </m:oMath>
      <w:r w:rsidRPr="00572D48">
        <w:rPr>
          <w:sz w:val="20"/>
          <w:szCs w:val="20"/>
        </w:rPr>
        <w:t xml:space="preserve">. Следовательно, для этого интервала вероятность безотказной работы </w:t>
      </w:r>
      <w:r w:rsidRPr="00572D48">
        <w:rPr>
          <w:rStyle w:val="13pt4"/>
          <w:sz w:val="20"/>
          <w:szCs w:val="20"/>
        </w:rPr>
        <w:t>P(</w:t>
      </w:r>
      <m:oMath>
        <m:r>
          <w:rPr>
            <w:rFonts w:ascii="Cambria Math" w:eastAsiaTheme="minorEastAsia" w:hAnsi="Cambria Math"/>
            <w:sz w:val="20"/>
            <w:szCs w:val="20"/>
            <w:lang w:val="en-US"/>
          </w:rPr>
          <m:t>l</m:t>
        </m:r>
      </m:oMath>
      <w:r w:rsidRPr="00572D48">
        <w:rPr>
          <w:rFonts w:eastAsiaTheme="minorEastAsia"/>
          <w:sz w:val="20"/>
          <w:szCs w:val="20"/>
        </w:rPr>
        <w:t>)</w:t>
      </w:r>
      <m:oMath>
        <m:r>
          <w:rPr>
            <w:rFonts w:ascii="Cambria Math" w:eastAsiaTheme="minorEastAsia" w:hAnsi="Cambria Math"/>
            <w:sz w:val="20"/>
            <w:szCs w:val="20"/>
          </w:rPr>
          <m:t>=</m:t>
        </m:r>
        <m:sSup>
          <m:sSupPr>
            <m:ctrlPr>
              <w:rPr>
                <w:rFonts w:ascii="Cambria Math" w:hAnsi="Cambria Math"/>
                <w:i/>
                <w:sz w:val="20"/>
                <w:szCs w:val="20"/>
              </w:rPr>
            </m:ctrlPr>
          </m:sSupPr>
          <m:e>
            <m:r>
              <w:rPr>
                <w:rFonts w:ascii="Cambria Math" w:hAnsi="Cambria Math"/>
                <w:sz w:val="20"/>
                <w:szCs w:val="20"/>
              </w:rPr>
              <m:t>e</m:t>
            </m:r>
          </m:e>
          <m:sup>
            <m:r>
              <w:rPr>
                <w:rFonts w:ascii="Cambria Math" w:hAnsi="Cambria Math"/>
                <w:sz w:val="20"/>
                <w:szCs w:val="20"/>
              </w:rPr>
              <m:t>-β</m:t>
            </m:r>
          </m:sup>
        </m:sSup>
        <m:r>
          <w:rPr>
            <w:rFonts w:ascii="Cambria Math" w:hAnsi="Cambria Math"/>
            <w:sz w:val="20"/>
            <w:szCs w:val="20"/>
          </w:rPr>
          <m:t>≈</m:t>
        </m:r>
      </m:oMath>
      <w:r w:rsidRPr="00572D48">
        <w:rPr>
          <w:sz w:val="20"/>
          <w:szCs w:val="20"/>
        </w:rPr>
        <w:t xml:space="preserve">  0,85.</w:t>
      </w:r>
    </w:p>
    <w:p w:rsidR="00572D48" w:rsidRPr="00572D48" w:rsidRDefault="00572D48" w:rsidP="00572D48">
      <w:pPr>
        <w:pStyle w:val="ae"/>
        <w:spacing w:after="0"/>
        <w:ind w:left="20" w:right="20" w:firstLine="700"/>
        <w:jc w:val="both"/>
        <w:rPr>
          <w:sz w:val="20"/>
          <w:szCs w:val="20"/>
        </w:rPr>
      </w:pPr>
      <w:r w:rsidRPr="00572D48">
        <w:rPr>
          <w:sz w:val="20"/>
          <w:szCs w:val="20"/>
        </w:rPr>
        <w:t xml:space="preserve">Следовательно, применение формулы Пуассона позволяет для суммы отказов этого агрегата или узла определять такое значение минимальной периодичности </w:t>
      </w:r>
      <m:oMath>
        <m:r>
          <w:rPr>
            <w:rFonts w:ascii="Cambria Math" w:eastAsiaTheme="minorEastAsia" w:hAnsi="Cambria Math"/>
            <w:sz w:val="20"/>
            <w:szCs w:val="20"/>
            <w:lang w:val="en-US"/>
          </w:rPr>
          <m:t>l</m:t>
        </m:r>
      </m:oMath>
      <w:r w:rsidRPr="00572D48">
        <w:rPr>
          <w:sz w:val="20"/>
          <w:szCs w:val="20"/>
        </w:rPr>
        <w:t xml:space="preserve"> = β·</w:t>
      </w:r>
      <m:oMath>
        <m:acc>
          <m:accPr>
            <m:chr m:val="̅"/>
            <m:ctrlPr>
              <w:rPr>
                <w:rFonts w:ascii="Cambria Math" w:eastAsiaTheme="minorEastAsia" w:hAnsi="Cambria Math"/>
                <w:i/>
                <w:sz w:val="20"/>
                <w:szCs w:val="20"/>
              </w:rPr>
            </m:ctrlPr>
          </m:accPr>
          <m:e>
            <m:r>
              <w:rPr>
                <w:rFonts w:ascii="Cambria Math" w:eastAsiaTheme="minorEastAsia" w:hAnsi="Cambria Math"/>
                <w:sz w:val="20"/>
                <w:szCs w:val="20"/>
              </w:rPr>
              <m:t>l</m:t>
            </m:r>
          </m:e>
        </m:acc>
      </m:oMath>
      <w:r w:rsidRPr="00572D48">
        <w:rPr>
          <w:sz w:val="20"/>
          <w:szCs w:val="20"/>
        </w:rPr>
        <w:t>, по которой необходимо производить корректирование режима ТО этого агрегата, планируя его обслуживание по коэффициенту повторяемости</w:t>
      </w:r>
      <w:r w:rsidRPr="00572D48">
        <w:rPr>
          <w:sz w:val="20"/>
          <w:szCs w:val="20"/>
          <w:lang w:val="ru-RU"/>
        </w:rPr>
        <w:t>,</w:t>
      </w:r>
      <w:r w:rsidRPr="00572D48">
        <w:rPr>
          <w:sz w:val="20"/>
          <w:szCs w:val="20"/>
        </w:rPr>
        <w:t xml:space="preserve"> и обеспечивать вероятность безотказности не ниже 0,85.</w:t>
      </w:r>
    </w:p>
    <w:p w:rsidR="00572D48" w:rsidRPr="00572D48" w:rsidRDefault="00572D48" w:rsidP="00C263B5">
      <w:pPr>
        <w:pStyle w:val="ae"/>
        <w:ind w:left="20" w:right="-56" w:firstLine="700"/>
        <w:jc w:val="both"/>
        <w:rPr>
          <w:sz w:val="20"/>
          <w:szCs w:val="20"/>
          <w:lang w:val="ru-RU"/>
        </w:rPr>
      </w:pPr>
      <w:r w:rsidRPr="00572D48">
        <w:rPr>
          <w:sz w:val="20"/>
          <w:szCs w:val="20"/>
          <w:lang w:val="ru-RU"/>
        </w:rPr>
        <w:t>Результаты расчета</w:t>
      </w:r>
      <w:r w:rsidRPr="00572D48">
        <w:rPr>
          <w:sz w:val="20"/>
          <w:szCs w:val="20"/>
        </w:rPr>
        <w:t xml:space="preserve"> для автомобил</w:t>
      </w:r>
      <w:r w:rsidRPr="00572D48">
        <w:rPr>
          <w:sz w:val="20"/>
          <w:szCs w:val="20"/>
          <w:lang w:val="ru-RU"/>
        </w:rPr>
        <w:t>ей</w:t>
      </w:r>
      <w:r w:rsidRPr="00572D48">
        <w:rPr>
          <w:sz w:val="20"/>
          <w:szCs w:val="20"/>
        </w:rPr>
        <w:t xml:space="preserve"> ВАЗ-210</w:t>
      </w:r>
      <w:r w:rsidRPr="00572D48">
        <w:rPr>
          <w:sz w:val="20"/>
          <w:szCs w:val="20"/>
          <w:lang w:val="ru-RU"/>
        </w:rPr>
        <w:t>7, эксплуатируемых в автобазе ДЗ г. Бишкек приведены</w:t>
      </w:r>
      <w:r w:rsidRPr="00572D48">
        <w:rPr>
          <w:sz w:val="20"/>
          <w:szCs w:val="20"/>
        </w:rPr>
        <w:t xml:space="preserve"> </w:t>
      </w:r>
      <w:r w:rsidRPr="00572D48">
        <w:rPr>
          <w:sz w:val="20"/>
          <w:szCs w:val="20"/>
          <w:lang w:val="ru-RU"/>
        </w:rPr>
        <w:t xml:space="preserve">в </w:t>
      </w:r>
      <w:r w:rsidRPr="00572D48">
        <w:rPr>
          <w:sz w:val="20"/>
          <w:szCs w:val="20"/>
        </w:rPr>
        <w:t>табл. 3</w:t>
      </w:r>
      <w:r w:rsidRPr="00572D48">
        <w:rPr>
          <w:sz w:val="20"/>
          <w:szCs w:val="20"/>
          <w:lang w:val="ru-RU"/>
        </w:rPr>
        <w:t xml:space="preserve">. </w:t>
      </w:r>
    </w:p>
    <w:p w:rsidR="00572D48" w:rsidRPr="00572D48" w:rsidRDefault="00572D48" w:rsidP="00C263B5">
      <w:pPr>
        <w:pStyle w:val="ae"/>
        <w:spacing w:after="0"/>
        <w:ind w:right="-56"/>
        <w:rPr>
          <w:sz w:val="20"/>
          <w:szCs w:val="20"/>
        </w:rPr>
      </w:pPr>
      <w:r w:rsidRPr="00572D48">
        <w:rPr>
          <w:sz w:val="20"/>
          <w:szCs w:val="20"/>
        </w:rPr>
        <w:t>Таблица 3 - Определение минимальной периодичности</w:t>
      </w:r>
    </w:p>
    <w:tbl>
      <w:tblPr>
        <w:tblW w:w="5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262"/>
        <w:gridCol w:w="1283"/>
        <w:gridCol w:w="1414"/>
      </w:tblGrid>
      <w:tr w:rsidR="00572D48" w:rsidRPr="00572D48" w:rsidTr="00C263B5">
        <w:trPr>
          <w:trHeight w:val="460"/>
        </w:trPr>
        <w:tc>
          <w:tcPr>
            <w:tcW w:w="326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D48" w:rsidRPr="00572D48" w:rsidRDefault="00572D48">
            <w:pPr>
              <w:pStyle w:val="ae"/>
              <w:spacing w:after="0" w:line="276" w:lineRule="auto"/>
              <w:ind w:left="57" w:right="-56"/>
              <w:rPr>
                <w:sz w:val="20"/>
                <w:szCs w:val="20"/>
              </w:rPr>
            </w:pPr>
            <w:r w:rsidRPr="00572D48">
              <w:rPr>
                <w:sz w:val="20"/>
                <w:szCs w:val="20"/>
              </w:rPr>
              <w:t>Наименование агрегата, механизма</w:t>
            </w:r>
          </w:p>
        </w:tc>
        <w:tc>
          <w:tcPr>
            <w:tcW w:w="12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D48" w:rsidRPr="00572D48" w:rsidRDefault="00572D48">
            <w:pPr>
              <w:pStyle w:val="ae"/>
              <w:spacing w:after="0" w:line="276" w:lineRule="auto"/>
              <w:ind w:left="57" w:right="-56"/>
              <w:rPr>
                <w:sz w:val="20"/>
                <w:szCs w:val="20"/>
              </w:rPr>
            </w:pPr>
            <w:r w:rsidRPr="00572D48">
              <w:rPr>
                <w:rStyle w:val="1pt2"/>
                <w:sz w:val="20"/>
                <w:szCs w:val="20"/>
              </w:rPr>
              <w:t>λ·</w:t>
            </w:r>
            <m:oMath>
              <m:sSup>
                <m:sSupPr>
                  <m:ctrlPr>
                    <w:rPr>
                      <w:rFonts w:ascii="Cambria Math" w:hAnsi="Cambria Math"/>
                      <w:i/>
                      <w:spacing w:val="30"/>
                      <w:sz w:val="20"/>
                      <w:szCs w:val="20"/>
                      <w:shd w:val="clear" w:color="auto" w:fill="FFFFFF"/>
                    </w:rPr>
                  </m:ctrlPr>
                </m:sSupPr>
                <m:e>
                  <m:r>
                    <m:rPr>
                      <m:sty m:val="p"/>
                    </m:rPr>
                    <w:rPr>
                      <w:rStyle w:val="1pt2"/>
                      <w:rFonts w:ascii="Cambria Math" w:hAnsi="Cambria Math"/>
                      <w:sz w:val="20"/>
                      <w:szCs w:val="20"/>
                    </w:rPr>
                    <m:t>10</m:t>
                  </m:r>
                </m:e>
                <m:sup>
                  <m:r>
                    <m:rPr>
                      <m:sty m:val="p"/>
                    </m:rPr>
                    <w:rPr>
                      <w:rStyle w:val="1pt2"/>
                      <w:rFonts w:ascii="Cambria Math" w:hAnsi="Cambria Math"/>
                      <w:sz w:val="20"/>
                      <w:szCs w:val="20"/>
                    </w:rPr>
                    <m:t>4</m:t>
                  </m:r>
                </m:sup>
              </m:sSup>
            </m:oMath>
          </w:p>
        </w:tc>
        <w:tc>
          <w:tcPr>
            <w:tcW w:w="141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D48" w:rsidRPr="00572D48" w:rsidRDefault="00572D48">
            <w:pPr>
              <w:pStyle w:val="ae"/>
              <w:spacing w:after="0" w:line="276" w:lineRule="auto"/>
              <w:ind w:left="57" w:right="-56"/>
              <w:rPr>
                <w:i/>
                <w:sz w:val="20"/>
                <w:szCs w:val="20"/>
              </w:rPr>
            </w:pPr>
            <m:oMath>
              <m:r>
                <w:rPr>
                  <w:rFonts w:ascii="Cambria Math" w:hAnsi="Cambria Math"/>
                  <w:sz w:val="20"/>
                  <w:szCs w:val="20"/>
                </w:rPr>
                <m:t>l=</m:t>
              </m:r>
              <m:f>
                <m:fPr>
                  <m:ctrlPr>
                    <w:rPr>
                      <w:rFonts w:ascii="Cambria Math" w:hAnsi="Cambria Math"/>
                      <w:i/>
                      <w:sz w:val="20"/>
                      <w:szCs w:val="20"/>
                    </w:rPr>
                  </m:ctrlPr>
                </m:fPr>
                <m:num>
                  <m:r>
                    <w:rPr>
                      <w:rFonts w:ascii="Cambria Math" w:hAnsi="Cambria Math"/>
                      <w:sz w:val="20"/>
                      <w:szCs w:val="20"/>
                    </w:rPr>
                    <m:t>β</m:t>
                  </m:r>
                </m:num>
                <m:den>
                  <m:r>
                    <w:rPr>
                      <w:rFonts w:ascii="Cambria Math" w:hAnsi="Cambria Math"/>
                      <w:sz w:val="20"/>
                      <w:szCs w:val="20"/>
                    </w:rPr>
                    <m:t>λ</m:t>
                  </m:r>
                </m:den>
              </m:f>
            </m:oMath>
            <w:r w:rsidRPr="00572D48">
              <w:rPr>
                <w:rFonts w:eastAsiaTheme="minorEastAsia"/>
                <w:i/>
                <w:sz w:val="20"/>
                <w:szCs w:val="20"/>
              </w:rPr>
              <w:t xml:space="preserve">, </w:t>
            </w:r>
            <w:r w:rsidRPr="00572D48">
              <w:rPr>
                <w:rFonts w:eastAsiaTheme="minorEastAsia"/>
                <w:sz w:val="20"/>
                <w:szCs w:val="20"/>
              </w:rPr>
              <w:t>км</w:t>
            </w:r>
          </w:p>
        </w:tc>
      </w:tr>
      <w:tr w:rsidR="00572D48" w:rsidRPr="00572D48" w:rsidTr="00C263B5">
        <w:trPr>
          <w:trHeight w:val="375"/>
        </w:trPr>
        <w:tc>
          <w:tcPr>
            <w:tcW w:w="326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D48" w:rsidRPr="00572D48" w:rsidRDefault="00572D48">
            <w:pPr>
              <w:pStyle w:val="ae"/>
              <w:spacing w:after="0" w:line="276" w:lineRule="auto"/>
              <w:ind w:left="57" w:right="-56"/>
              <w:rPr>
                <w:sz w:val="20"/>
                <w:szCs w:val="20"/>
              </w:rPr>
            </w:pPr>
            <w:r w:rsidRPr="00572D48">
              <w:rPr>
                <w:sz w:val="20"/>
                <w:szCs w:val="20"/>
              </w:rPr>
              <w:t>Двигатель</w:t>
            </w:r>
          </w:p>
        </w:tc>
        <w:tc>
          <w:tcPr>
            <w:tcW w:w="12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D48" w:rsidRPr="00572D48" w:rsidRDefault="00572D48">
            <w:pPr>
              <w:pStyle w:val="ae"/>
              <w:spacing w:after="0" w:line="276" w:lineRule="auto"/>
              <w:ind w:left="57" w:right="-56"/>
              <w:rPr>
                <w:sz w:val="20"/>
                <w:szCs w:val="20"/>
              </w:rPr>
            </w:pPr>
            <w:r w:rsidRPr="00572D48">
              <w:rPr>
                <w:sz w:val="20"/>
                <w:szCs w:val="20"/>
              </w:rPr>
              <w:t>0,56</w:t>
            </w:r>
          </w:p>
        </w:tc>
        <w:tc>
          <w:tcPr>
            <w:tcW w:w="141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D48" w:rsidRPr="00572D48" w:rsidRDefault="00572D48">
            <w:pPr>
              <w:pStyle w:val="ae"/>
              <w:spacing w:after="0" w:line="276" w:lineRule="auto"/>
              <w:ind w:left="57" w:right="-56"/>
              <w:rPr>
                <w:sz w:val="20"/>
                <w:szCs w:val="20"/>
              </w:rPr>
            </w:pPr>
            <w:r w:rsidRPr="00572D48">
              <w:rPr>
                <w:sz w:val="20"/>
                <w:szCs w:val="20"/>
              </w:rPr>
              <w:t>3000</w:t>
            </w:r>
          </w:p>
        </w:tc>
      </w:tr>
      <w:tr w:rsidR="00572D48" w:rsidRPr="00572D48" w:rsidTr="00C263B5">
        <w:trPr>
          <w:trHeight w:val="303"/>
        </w:trPr>
        <w:tc>
          <w:tcPr>
            <w:tcW w:w="326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D48" w:rsidRPr="00572D48" w:rsidRDefault="00572D48">
            <w:pPr>
              <w:pStyle w:val="ae"/>
              <w:spacing w:after="0" w:line="276" w:lineRule="auto"/>
              <w:ind w:left="57" w:right="-56"/>
              <w:rPr>
                <w:sz w:val="20"/>
                <w:szCs w:val="20"/>
              </w:rPr>
            </w:pPr>
            <w:r w:rsidRPr="00572D48">
              <w:rPr>
                <w:sz w:val="20"/>
                <w:szCs w:val="20"/>
              </w:rPr>
              <w:t>Сцепление</w:t>
            </w:r>
          </w:p>
        </w:tc>
        <w:tc>
          <w:tcPr>
            <w:tcW w:w="12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D48" w:rsidRPr="00572D48" w:rsidRDefault="00572D48">
            <w:pPr>
              <w:pStyle w:val="ae"/>
              <w:spacing w:after="0" w:line="276" w:lineRule="auto"/>
              <w:ind w:left="57" w:right="-56"/>
              <w:rPr>
                <w:sz w:val="20"/>
                <w:szCs w:val="20"/>
              </w:rPr>
            </w:pPr>
            <w:r w:rsidRPr="00572D48">
              <w:rPr>
                <w:sz w:val="20"/>
                <w:szCs w:val="20"/>
              </w:rPr>
              <w:t>0,28</w:t>
            </w:r>
          </w:p>
        </w:tc>
        <w:tc>
          <w:tcPr>
            <w:tcW w:w="141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D48" w:rsidRPr="00572D48" w:rsidRDefault="00572D48">
            <w:pPr>
              <w:pStyle w:val="ae"/>
              <w:spacing w:after="0" w:line="276" w:lineRule="auto"/>
              <w:ind w:left="57" w:right="-56"/>
              <w:rPr>
                <w:sz w:val="20"/>
                <w:szCs w:val="20"/>
              </w:rPr>
            </w:pPr>
            <w:r w:rsidRPr="00572D48">
              <w:rPr>
                <w:sz w:val="20"/>
                <w:szCs w:val="20"/>
              </w:rPr>
              <w:t>6000</w:t>
            </w:r>
          </w:p>
        </w:tc>
      </w:tr>
      <w:tr w:rsidR="00572D48" w:rsidRPr="00572D48" w:rsidTr="00C263B5">
        <w:trPr>
          <w:trHeight w:val="380"/>
        </w:trPr>
        <w:tc>
          <w:tcPr>
            <w:tcW w:w="326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D48" w:rsidRPr="00572D48" w:rsidRDefault="00572D48">
            <w:pPr>
              <w:pStyle w:val="ae"/>
              <w:spacing w:after="0" w:line="276" w:lineRule="auto"/>
              <w:ind w:left="57" w:right="-56"/>
              <w:rPr>
                <w:sz w:val="20"/>
                <w:szCs w:val="20"/>
              </w:rPr>
            </w:pPr>
            <w:r w:rsidRPr="00572D48">
              <w:rPr>
                <w:sz w:val="20"/>
                <w:szCs w:val="20"/>
              </w:rPr>
              <w:t>Коробка передач</w:t>
            </w:r>
          </w:p>
        </w:tc>
        <w:tc>
          <w:tcPr>
            <w:tcW w:w="12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D48" w:rsidRPr="00572D48" w:rsidRDefault="00572D48">
            <w:pPr>
              <w:pStyle w:val="ae"/>
              <w:spacing w:after="0" w:line="276" w:lineRule="auto"/>
              <w:ind w:left="57" w:right="-56"/>
              <w:rPr>
                <w:sz w:val="20"/>
                <w:szCs w:val="20"/>
              </w:rPr>
            </w:pPr>
            <w:r w:rsidRPr="00572D48">
              <w:rPr>
                <w:sz w:val="20"/>
                <w:szCs w:val="20"/>
              </w:rPr>
              <w:t>0,39</w:t>
            </w:r>
          </w:p>
        </w:tc>
        <w:tc>
          <w:tcPr>
            <w:tcW w:w="141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D48" w:rsidRPr="00572D48" w:rsidRDefault="00572D48">
            <w:pPr>
              <w:pStyle w:val="ae"/>
              <w:spacing w:after="0" w:line="276" w:lineRule="auto"/>
              <w:ind w:left="57" w:right="-56"/>
              <w:rPr>
                <w:sz w:val="20"/>
                <w:szCs w:val="20"/>
              </w:rPr>
            </w:pPr>
            <w:r w:rsidRPr="00572D48">
              <w:rPr>
                <w:sz w:val="20"/>
                <w:szCs w:val="20"/>
              </w:rPr>
              <w:t>4100</w:t>
            </w:r>
          </w:p>
        </w:tc>
      </w:tr>
      <w:tr w:rsidR="00572D48" w:rsidRPr="00572D48" w:rsidTr="00C263B5">
        <w:trPr>
          <w:trHeight w:val="271"/>
        </w:trPr>
        <w:tc>
          <w:tcPr>
            <w:tcW w:w="326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D48" w:rsidRPr="00572D48" w:rsidRDefault="00572D48">
            <w:pPr>
              <w:pStyle w:val="ae"/>
              <w:spacing w:after="0" w:line="276" w:lineRule="auto"/>
              <w:ind w:left="57" w:right="-56"/>
              <w:rPr>
                <w:sz w:val="20"/>
                <w:szCs w:val="20"/>
              </w:rPr>
            </w:pPr>
            <w:r w:rsidRPr="00572D48">
              <w:rPr>
                <w:sz w:val="20"/>
                <w:szCs w:val="20"/>
              </w:rPr>
              <w:t>Подвеска</w:t>
            </w:r>
          </w:p>
        </w:tc>
        <w:tc>
          <w:tcPr>
            <w:tcW w:w="12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D48" w:rsidRPr="00572D48" w:rsidRDefault="00572D48">
            <w:pPr>
              <w:pStyle w:val="ae"/>
              <w:spacing w:after="0" w:line="276" w:lineRule="auto"/>
              <w:ind w:left="57" w:right="-56"/>
              <w:rPr>
                <w:sz w:val="20"/>
                <w:szCs w:val="20"/>
              </w:rPr>
            </w:pPr>
            <w:r w:rsidRPr="00572D48">
              <w:rPr>
                <w:sz w:val="20"/>
                <w:szCs w:val="20"/>
              </w:rPr>
              <w:t>0,53</w:t>
            </w:r>
          </w:p>
        </w:tc>
        <w:tc>
          <w:tcPr>
            <w:tcW w:w="141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D48" w:rsidRPr="00572D48" w:rsidRDefault="00572D48">
            <w:pPr>
              <w:pStyle w:val="ae"/>
              <w:spacing w:after="0" w:line="276" w:lineRule="auto"/>
              <w:ind w:left="57" w:right="-56"/>
              <w:rPr>
                <w:sz w:val="20"/>
                <w:szCs w:val="20"/>
              </w:rPr>
            </w:pPr>
            <w:r w:rsidRPr="00572D48">
              <w:rPr>
                <w:sz w:val="20"/>
                <w:szCs w:val="20"/>
              </w:rPr>
              <w:t>3200</w:t>
            </w:r>
          </w:p>
        </w:tc>
      </w:tr>
      <w:tr w:rsidR="00572D48" w:rsidRPr="00572D48" w:rsidTr="00C263B5">
        <w:trPr>
          <w:trHeight w:val="347"/>
        </w:trPr>
        <w:tc>
          <w:tcPr>
            <w:tcW w:w="326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D48" w:rsidRPr="00572D48" w:rsidRDefault="00572D48">
            <w:pPr>
              <w:pStyle w:val="ae"/>
              <w:spacing w:after="0" w:line="276" w:lineRule="auto"/>
              <w:ind w:left="57" w:right="-56"/>
              <w:rPr>
                <w:sz w:val="20"/>
                <w:szCs w:val="20"/>
              </w:rPr>
            </w:pPr>
            <w:r w:rsidRPr="00572D48">
              <w:rPr>
                <w:sz w:val="20"/>
                <w:szCs w:val="20"/>
              </w:rPr>
              <w:t>Тормоза</w:t>
            </w:r>
          </w:p>
        </w:tc>
        <w:tc>
          <w:tcPr>
            <w:tcW w:w="12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D48" w:rsidRPr="00572D48" w:rsidRDefault="00572D48">
            <w:pPr>
              <w:pStyle w:val="ae"/>
              <w:spacing w:after="0" w:line="276" w:lineRule="auto"/>
              <w:ind w:left="57" w:right="-56"/>
              <w:rPr>
                <w:sz w:val="20"/>
                <w:szCs w:val="20"/>
              </w:rPr>
            </w:pPr>
            <w:r w:rsidRPr="00572D48">
              <w:rPr>
                <w:sz w:val="20"/>
                <w:szCs w:val="20"/>
              </w:rPr>
              <w:t>0,41</w:t>
            </w:r>
          </w:p>
        </w:tc>
        <w:tc>
          <w:tcPr>
            <w:tcW w:w="141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D48" w:rsidRPr="00572D48" w:rsidRDefault="00572D48">
            <w:pPr>
              <w:pStyle w:val="ae"/>
              <w:spacing w:after="0" w:line="276" w:lineRule="auto"/>
              <w:ind w:left="57" w:right="-56"/>
              <w:rPr>
                <w:sz w:val="20"/>
                <w:szCs w:val="20"/>
              </w:rPr>
            </w:pPr>
            <w:r w:rsidRPr="00572D48">
              <w:rPr>
                <w:sz w:val="20"/>
                <w:szCs w:val="20"/>
              </w:rPr>
              <w:t>4200</w:t>
            </w:r>
          </w:p>
        </w:tc>
      </w:tr>
      <w:tr w:rsidR="00572D48" w:rsidRPr="00572D48" w:rsidTr="00C263B5">
        <w:trPr>
          <w:trHeight w:val="409"/>
        </w:trPr>
        <w:tc>
          <w:tcPr>
            <w:tcW w:w="326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D48" w:rsidRPr="00572D48" w:rsidRDefault="00572D48">
            <w:pPr>
              <w:pStyle w:val="ae"/>
              <w:spacing w:after="0" w:line="276" w:lineRule="auto"/>
              <w:ind w:left="57" w:right="-56"/>
              <w:rPr>
                <w:sz w:val="20"/>
                <w:szCs w:val="20"/>
              </w:rPr>
            </w:pPr>
            <w:r w:rsidRPr="00572D48">
              <w:rPr>
                <w:sz w:val="20"/>
                <w:szCs w:val="20"/>
              </w:rPr>
              <w:t>Электрооборудование</w:t>
            </w:r>
          </w:p>
        </w:tc>
        <w:tc>
          <w:tcPr>
            <w:tcW w:w="12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D48" w:rsidRPr="00572D48" w:rsidRDefault="00572D48">
            <w:pPr>
              <w:pStyle w:val="ae"/>
              <w:spacing w:after="0" w:line="276" w:lineRule="auto"/>
              <w:ind w:left="57" w:right="-56"/>
              <w:rPr>
                <w:sz w:val="20"/>
                <w:szCs w:val="20"/>
              </w:rPr>
            </w:pPr>
            <w:r w:rsidRPr="00572D48">
              <w:rPr>
                <w:sz w:val="20"/>
                <w:szCs w:val="20"/>
              </w:rPr>
              <w:t>0,34</w:t>
            </w:r>
          </w:p>
        </w:tc>
        <w:tc>
          <w:tcPr>
            <w:tcW w:w="141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72D48" w:rsidRPr="00572D48" w:rsidRDefault="00572D48">
            <w:pPr>
              <w:pStyle w:val="ae"/>
              <w:spacing w:after="0" w:line="276" w:lineRule="auto"/>
              <w:ind w:left="57" w:right="-56"/>
              <w:rPr>
                <w:sz w:val="20"/>
                <w:szCs w:val="20"/>
              </w:rPr>
            </w:pPr>
            <w:r w:rsidRPr="00572D48">
              <w:rPr>
                <w:sz w:val="20"/>
                <w:szCs w:val="20"/>
              </w:rPr>
              <w:t>5000</w:t>
            </w:r>
          </w:p>
        </w:tc>
      </w:tr>
    </w:tbl>
    <w:p w:rsidR="00C263B5" w:rsidRPr="00572D48" w:rsidRDefault="00C263B5" w:rsidP="00045CC9">
      <w:pPr>
        <w:pStyle w:val="ae"/>
        <w:spacing w:before="240" w:after="0"/>
        <w:ind w:left="20" w:right="-56" w:firstLine="700"/>
        <w:jc w:val="both"/>
        <w:rPr>
          <w:sz w:val="20"/>
          <w:szCs w:val="20"/>
          <w:lang w:val="ru-RU"/>
        </w:rPr>
      </w:pPr>
      <w:r w:rsidRPr="00572D48">
        <w:rPr>
          <w:sz w:val="20"/>
          <w:szCs w:val="20"/>
          <w:lang w:val="ru-RU"/>
        </w:rPr>
        <w:lastRenderedPageBreak/>
        <w:t xml:space="preserve">Эту </w:t>
      </w:r>
      <w:r>
        <w:rPr>
          <w:sz w:val="20"/>
          <w:szCs w:val="20"/>
          <w:lang w:val="ru-RU"/>
        </w:rPr>
        <w:t>периодичность</w:t>
      </w:r>
      <w:r w:rsidRPr="00572D48">
        <w:rPr>
          <w:sz w:val="20"/>
          <w:szCs w:val="20"/>
        </w:rPr>
        <w:t xml:space="preserve"> следует </w:t>
      </w:r>
      <w:r w:rsidRPr="00572D48">
        <w:rPr>
          <w:sz w:val="20"/>
          <w:szCs w:val="20"/>
          <w:lang w:val="ru-RU"/>
        </w:rPr>
        <w:t>принимать</w:t>
      </w:r>
      <w:r w:rsidRPr="00572D48">
        <w:rPr>
          <w:sz w:val="20"/>
          <w:szCs w:val="20"/>
        </w:rPr>
        <w:t xml:space="preserve"> в качестве минимальной периодичности для общего контроля узла</w:t>
      </w:r>
      <w:r w:rsidRPr="00572D48">
        <w:rPr>
          <w:sz w:val="20"/>
          <w:szCs w:val="20"/>
          <w:lang w:val="ru-RU"/>
        </w:rPr>
        <w:t xml:space="preserve"> или агрегата</w:t>
      </w:r>
      <w:r w:rsidRPr="00572D48">
        <w:rPr>
          <w:sz w:val="20"/>
          <w:szCs w:val="20"/>
        </w:rPr>
        <w:t>, которую нужно в дальнейшем уточнять в сторону её увеличения для конкретного объекта контроля</w:t>
      </w:r>
      <w:r w:rsidRPr="00572D48">
        <w:rPr>
          <w:sz w:val="20"/>
          <w:szCs w:val="20"/>
          <w:lang w:val="ru-RU"/>
        </w:rPr>
        <w:t xml:space="preserve">. </w:t>
      </w:r>
    </w:p>
    <w:p w:rsidR="00572D48" w:rsidRPr="00C263B5" w:rsidRDefault="00C263B5" w:rsidP="00C263B5">
      <w:pPr>
        <w:pStyle w:val="ae"/>
        <w:spacing w:after="0"/>
        <w:ind w:left="20" w:right="-56" w:firstLine="700"/>
        <w:jc w:val="both"/>
        <w:rPr>
          <w:sz w:val="20"/>
          <w:szCs w:val="20"/>
          <w:lang w:val="ru-RU"/>
        </w:rPr>
      </w:pPr>
      <w:proofErr w:type="spellStart"/>
      <w:r>
        <w:rPr>
          <w:rStyle w:val="15"/>
          <w:b w:val="0"/>
          <w:sz w:val="20"/>
          <w:szCs w:val="20"/>
          <w:lang w:val="ru-RU"/>
        </w:rPr>
        <w:t>Технико</w:t>
      </w:r>
      <w:proofErr w:type="spellEnd"/>
      <w:r w:rsidR="00572D48" w:rsidRPr="00572D48">
        <w:rPr>
          <w:rStyle w:val="15"/>
          <w:b w:val="0"/>
          <w:sz w:val="20"/>
          <w:szCs w:val="20"/>
        </w:rPr>
        <w:t xml:space="preserve">-экономический </w:t>
      </w:r>
      <w:r>
        <w:rPr>
          <w:rStyle w:val="15"/>
          <w:b w:val="0"/>
          <w:sz w:val="20"/>
          <w:szCs w:val="20"/>
          <w:lang w:val="ru-RU"/>
        </w:rPr>
        <w:t xml:space="preserve"> </w:t>
      </w:r>
      <w:r w:rsidR="00572D48" w:rsidRPr="00572D48">
        <w:rPr>
          <w:rStyle w:val="15"/>
          <w:b w:val="0"/>
          <w:sz w:val="20"/>
          <w:szCs w:val="20"/>
        </w:rPr>
        <w:t>метод</w:t>
      </w:r>
      <w:r>
        <w:rPr>
          <w:rStyle w:val="15"/>
          <w:b w:val="0"/>
          <w:sz w:val="20"/>
          <w:szCs w:val="20"/>
          <w:lang w:val="ru-RU"/>
        </w:rPr>
        <w:t xml:space="preserve"> </w:t>
      </w:r>
      <w:r w:rsidR="00572D48" w:rsidRPr="00572D48">
        <w:rPr>
          <w:sz w:val="20"/>
          <w:szCs w:val="20"/>
        </w:rPr>
        <w:t xml:space="preserve"> учитывает влияние периодичности ТО на износ деталей, стоимость израсходованных материалов, а т</w:t>
      </w:r>
      <w:r>
        <w:rPr>
          <w:sz w:val="20"/>
          <w:szCs w:val="20"/>
        </w:rPr>
        <w:t>акже трудовые затраты по ТО и Р</w:t>
      </w:r>
      <w:r>
        <w:rPr>
          <w:sz w:val="20"/>
          <w:szCs w:val="20"/>
          <w:lang w:val="ru-RU"/>
        </w:rPr>
        <w:t xml:space="preserve">. </w:t>
      </w:r>
      <w:r>
        <w:rPr>
          <w:rStyle w:val="15"/>
          <w:b w:val="0"/>
          <w:sz w:val="20"/>
          <w:szCs w:val="20"/>
          <w:lang w:val="ru-RU"/>
        </w:rPr>
        <w:t>Э</w:t>
      </w:r>
      <w:proofErr w:type="spellStart"/>
      <w:r w:rsidR="00572D48" w:rsidRPr="00572D48">
        <w:rPr>
          <w:rStyle w:val="15"/>
          <w:b w:val="0"/>
          <w:sz w:val="20"/>
          <w:szCs w:val="20"/>
        </w:rPr>
        <w:t>кономико</w:t>
      </w:r>
      <w:proofErr w:type="spellEnd"/>
      <w:r w:rsidR="00572D48" w:rsidRPr="00572D48">
        <w:rPr>
          <w:rStyle w:val="15"/>
          <w:b w:val="0"/>
          <w:sz w:val="20"/>
          <w:szCs w:val="20"/>
        </w:rPr>
        <w:t>-вероятностный метод</w:t>
      </w:r>
      <w:r w:rsidR="00572D48" w:rsidRPr="00572D48">
        <w:rPr>
          <w:sz w:val="20"/>
          <w:szCs w:val="20"/>
        </w:rPr>
        <w:t xml:space="preserve"> объедин</w:t>
      </w:r>
      <w:r w:rsidR="00572D48" w:rsidRPr="00572D48">
        <w:rPr>
          <w:sz w:val="20"/>
          <w:szCs w:val="20"/>
          <w:lang w:val="ru-RU"/>
        </w:rPr>
        <w:t>яет</w:t>
      </w:r>
      <w:r w:rsidR="00572D48" w:rsidRPr="00572D48">
        <w:rPr>
          <w:sz w:val="20"/>
          <w:szCs w:val="20"/>
        </w:rPr>
        <w:t xml:space="preserve"> дв</w:t>
      </w:r>
      <w:r w:rsidR="00572D48" w:rsidRPr="00572D48">
        <w:rPr>
          <w:sz w:val="20"/>
          <w:szCs w:val="20"/>
          <w:lang w:val="ru-RU"/>
        </w:rPr>
        <w:t>а</w:t>
      </w:r>
      <w:r w:rsidR="00572D48" w:rsidRPr="00572D48">
        <w:rPr>
          <w:sz w:val="20"/>
          <w:szCs w:val="20"/>
        </w:rPr>
        <w:t xml:space="preserve"> рассмотренных метод</w:t>
      </w:r>
      <w:r w:rsidR="00572D48" w:rsidRPr="00572D48">
        <w:rPr>
          <w:sz w:val="20"/>
          <w:szCs w:val="20"/>
          <w:lang w:val="ru-RU"/>
        </w:rPr>
        <w:t>а</w:t>
      </w:r>
      <w:r w:rsidR="00572D48" w:rsidRPr="00572D48">
        <w:rPr>
          <w:sz w:val="20"/>
          <w:szCs w:val="20"/>
        </w:rPr>
        <w:t>: технико- экономического и по допустимому уровню безотказности.</w:t>
      </w:r>
      <w:r w:rsidR="00572D48" w:rsidRPr="00572D48">
        <w:rPr>
          <w:sz w:val="20"/>
          <w:szCs w:val="20"/>
          <w:lang w:val="ru-RU"/>
        </w:rPr>
        <w:t xml:space="preserve"> </w:t>
      </w:r>
    </w:p>
    <w:p w:rsidR="00572D48" w:rsidRPr="00572D48" w:rsidRDefault="00C263B5" w:rsidP="00572D48">
      <w:pPr>
        <w:pStyle w:val="ae"/>
        <w:spacing w:after="0"/>
        <w:ind w:left="20" w:right="-56" w:firstLine="740"/>
        <w:jc w:val="both"/>
        <w:rPr>
          <w:sz w:val="20"/>
          <w:szCs w:val="20"/>
        </w:rPr>
      </w:pPr>
      <w:r>
        <w:rPr>
          <w:sz w:val="20"/>
          <w:szCs w:val="20"/>
          <w:lang w:val="ru-RU"/>
        </w:rPr>
        <w:t xml:space="preserve">Кроме </w:t>
      </w:r>
      <w:r w:rsidR="00572D48" w:rsidRPr="00572D48">
        <w:rPr>
          <w:sz w:val="20"/>
          <w:szCs w:val="20"/>
        </w:rPr>
        <w:t xml:space="preserve"> определ</w:t>
      </w:r>
      <w:r>
        <w:rPr>
          <w:sz w:val="20"/>
          <w:szCs w:val="20"/>
          <w:lang w:val="ru-RU"/>
        </w:rPr>
        <w:t>ения</w:t>
      </w:r>
      <w:r w:rsidR="00572D48" w:rsidRPr="00572D48">
        <w:rPr>
          <w:sz w:val="20"/>
          <w:szCs w:val="20"/>
        </w:rPr>
        <w:t xml:space="preserve"> оптимальн</w:t>
      </w:r>
      <w:r>
        <w:rPr>
          <w:sz w:val="20"/>
          <w:szCs w:val="20"/>
          <w:lang w:val="ru-RU"/>
        </w:rPr>
        <w:t>ой</w:t>
      </w:r>
      <w:r w:rsidR="00572D48" w:rsidRPr="00572D48">
        <w:rPr>
          <w:sz w:val="20"/>
          <w:szCs w:val="20"/>
        </w:rPr>
        <w:t xml:space="preserve"> периодичност</w:t>
      </w:r>
      <w:r>
        <w:rPr>
          <w:sz w:val="20"/>
          <w:szCs w:val="20"/>
          <w:lang w:val="ru-RU"/>
        </w:rPr>
        <w:t>и</w:t>
      </w:r>
      <w:r w:rsidR="00056C95">
        <w:rPr>
          <w:sz w:val="20"/>
          <w:szCs w:val="20"/>
          <w:lang w:val="ru-RU"/>
        </w:rPr>
        <w:t>, необходимо</w:t>
      </w:r>
      <w:r w:rsidR="00572D48" w:rsidRPr="00572D48">
        <w:rPr>
          <w:sz w:val="20"/>
          <w:szCs w:val="20"/>
        </w:rPr>
        <w:t xml:space="preserve"> </w:t>
      </w:r>
      <w:r w:rsidR="00056C95">
        <w:rPr>
          <w:sz w:val="20"/>
          <w:szCs w:val="20"/>
          <w:lang w:val="ru-RU"/>
        </w:rPr>
        <w:t>применять</w:t>
      </w:r>
      <w:r w:rsidR="00572D48" w:rsidRPr="00572D48">
        <w:rPr>
          <w:sz w:val="20"/>
          <w:szCs w:val="20"/>
        </w:rPr>
        <w:t xml:space="preserve"> основные принципы рациональной технологии ТО и </w:t>
      </w:r>
      <w:proofErr w:type="gramStart"/>
      <w:r w:rsidR="00572D48" w:rsidRPr="00572D48">
        <w:rPr>
          <w:sz w:val="20"/>
          <w:szCs w:val="20"/>
        </w:rPr>
        <w:t>Р</w:t>
      </w:r>
      <w:proofErr w:type="gramEnd"/>
      <w:r w:rsidR="00572D48" w:rsidRPr="00572D48">
        <w:rPr>
          <w:sz w:val="20"/>
          <w:szCs w:val="20"/>
        </w:rPr>
        <w:t xml:space="preserve"> автомобилей </w:t>
      </w:r>
      <w:r w:rsidR="00056C95">
        <w:rPr>
          <w:sz w:val="20"/>
          <w:szCs w:val="20"/>
          <w:lang w:val="ru-RU"/>
        </w:rPr>
        <w:t xml:space="preserve">для </w:t>
      </w:r>
      <w:r w:rsidR="00572D48" w:rsidRPr="00572D48">
        <w:rPr>
          <w:sz w:val="20"/>
          <w:szCs w:val="20"/>
        </w:rPr>
        <w:t>разработ</w:t>
      </w:r>
      <w:r w:rsidR="00056C95">
        <w:rPr>
          <w:sz w:val="20"/>
          <w:szCs w:val="20"/>
          <w:lang w:val="ru-RU"/>
        </w:rPr>
        <w:t>ки</w:t>
      </w:r>
      <w:r w:rsidR="00572D48" w:rsidRPr="00572D48">
        <w:rPr>
          <w:sz w:val="20"/>
          <w:szCs w:val="20"/>
        </w:rPr>
        <w:t xml:space="preserve"> логистическ</w:t>
      </w:r>
      <w:r w:rsidR="00056C95">
        <w:rPr>
          <w:sz w:val="20"/>
          <w:szCs w:val="20"/>
          <w:lang w:val="ru-RU"/>
        </w:rPr>
        <w:t>ой</w:t>
      </w:r>
      <w:r w:rsidR="00572D48" w:rsidRPr="00572D48">
        <w:rPr>
          <w:sz w:val="20"/>
          <w:szCs w:val="20"/>
        </w:rPr>
        <w:t xml:space="preserve"> модел</w:t>
      </w:r>
      <w:r w:rsidR="00056C95">
        <w:rPr>
          <w:sz w:val="20"/>
          <w:szCs w:val="20"/>
          <w:lang w:val="ru-RU"/>
        </w:rPr>
        <w:t>и</w:t>
      </w:r>
      <w:r w:rsidR="00572D48" w:rsidRPr="00572D48">
        <w:rPr>
          <w:sz w:val="20"/>
          <w:szCs w:val="20"/>
        </w:rPr>
        <w:t xml:space="preserve"> управления.</w:t>
      </w:r>
    </w:p>
    <w:p w:rsidR="00454DCD" w:rsidRPr="00454DCD" w:rsidRDefault="00454DCD" w:rsidP="00454DCD">
      <w:pPr>
        <w:pStyle w:val="ae"/>
        <w:spacing w:after="0"/>
        <w:ind w:right="-56" w:firstLine="709"/>
        <w:jc w:val="both"/>
        <w:rPr>
          <w:sz w:val="20"/>
          <w:szCs w:val="20"/>
          <w:lang w:val="ru-RU"/>
        </w:rPr>
      </w:pPr>
      <w:r w:rsidRPr="00454DCD">
        <w:rPr>
          <w:rStyle w:val="833"/>
          <w:sz w:val="20"/>
          <w:szCs w:val="20"/>
        </w:rPr>
        <w:t>Логистические принципы разработки рациональной технологии ТО и Р</w:t>
      </w:r>
      <w:r w:rsidRPr="00454DCD">
        <w:rPr>
          <w:rStyle w:val="833"/>
          <w:sz w:val="20"/>
          <w:szCs w:val="20"/>
          <w:lang w:val="ru-RU"/>
        </w:rPr>
        <w:t>.</w:t>
      </w:r>
      <w:r w:rsidRPr="00454DCD">
        <w:rPr>
          <w:sz w:val="20"/>
          <w:szCs w:val="20"/>
        </w:rPr>
        <w:t xml:space="preserve"> </w:t>
      </w:r>
      <w:r w:rsidR="00B90794">
        <w:rPr>
          <w:sz w:val="20"/>
          <w:szCs w:val="20"/>
          <w:lang w:val="ru-RU"/>
        </w:rPr>
        <w:t>Задача</w:t>
      </w:r>
      <w:r w:rsidRPr="00454DCD">
        <w:rPr>
          <w:sz w:val="20"/>
          <w:szCs w:val="20"/>
        </w:rPr>
        <w:t xml:space="preserve"> организации (обеспечения) ТО и </w:t>
      </w:r>
      <w:proofErr w:type="gramStart"/>
      <w:r w:rsidRPr="00454DCD">
        <w:rPr>
          <w:sz w:val="20"/>
          <w:szCs w:val="20"/>
        </w:rPr>
        <w:t>Р</w:t>
      </w:r>
      <w:proofErr w:type="gramEnd"/>
      <w:r w:rsidRPr="00454DCD">
        <w:rPr>
          <w:sz w:val="20"/>
          <w:szCs w:val="20"/>
        </w:rPr>
        <w:t xml:space="preserve"> заключается, прежде всего, в оптимизации технологии работ и распределении потребных ресурсов. </w:t>
      </w:r>
    </w:p>
    <w:p w:rsidR="00454DCD" w:rsidRPr="00454DCD" w:rsidRDefault="00454DCD" w:rsidP="001868C2">
      <w:pPr>
        <w:pStyle w:val="ae"/>
        <w:spacing w:after="0"/>
        <w:ind w:left="20" w:right="-56" w:firstLine="700"/>
        <w:jc w:val="both"/>
        <w:rPr>
          <w:sz w:val="20"/>
          <w:szCs w:val="20"/>
          <w:lang w:val="ru-RU"/>
        </w:rPr>
      </w:pPr>
      <w:r w:rsidRPr="00454DCD">
        <w:rPr>
          <w:sz w:val="20"/>
          <w:szCs w:val="20"/>
        </w:rPr>
        <w:t>Предлагаемая логистическая модель ориентирована на априорный принцип работы, позволяющий предупреждать появление дефектов и отказов. Рациональная технология (оптимизация) заключается в достижении минимальной продолжительности обслуживания, сокращении потребных ресурсов и обеспечении технологической взаимозависимости и безопасности работ</w:t>
      </w:r>
      <w:r w:rsidRPr="00454DCD">
        <w:rPr>
          <w:sz w:val="20"/>
          <w:szCs w:val="20"/>
          <w:lang w:val="ru-RU"/>
        </w:rPr>
        <w:t xml:space="preserve">. </w:t>
      </w:r>
      <w:r w:rsidRPr="00454DCD">
        <w:rPr>
          <w:sz w:val="20"/>
          <w:szCs w:val="20"/>
        </w:rPr>
        <w:t xml:space="preserve">Основой рационального </w:t>
      </w:r>
      <w:r w:rsidRPr="00454DCD">
        <w:rPr>
          <w:sz w:val="20"/>
          <w:szCs w:val="20"/>
          <w:lang w:val="ru-RU"/>
        </w:rPr>
        <w:t>технологического процесса (</w:t>
      </w:r>
      <w:r w:rsidRPr="00454DCD">
        <w:rPr>
          <w:sz w:val="20"/>
          <w:szCs w:val="20"/>
        </w:rPr>
        <w:t>ТП</w:t>
      </w:r>
      <w:r w:rsidRPr="00454DCD">
        <w:rPr>
          <w:sz w:val="20"/>
          <w:szCs w:val="20"/>
          <w:lang w:val="ru-RU"/>
        </w:rPr>
        <w:t>)</w:t>
      </w:r>
      <w:r w:rsidRPr="00454DCD">
        <w:rPr>
          <w:sz w:val="20"/>
          <w:szCs w:val="20"/>
        </w:rPr>
        <w:t xml:space="preserve"> служат научно</w:t>
      </w:r>
      <w:r w:rsidRPr="00454DCD">
        <w:rPr>
          <w:sz w:val="20"/>
          <w:szCs w:val="20"/>
          <w:lang w:val="ru-RU"/>
        </w:rPr>
        <w:t>-</w:t>
      </w:r>
      <w:r w:rsidRPr="00454DCD">
        <w:rPr>
          <w:sz w:val="20"/>
          <w:szCs w:val="20"/>
        </w:rPr>
        <w:t xml:space="preserve">обоснованные нормативы. При организации ТП </w:t>
      </w:r>
      <w:r w:rsidR="00B90794">
        <w:rPr>
          <w:sz w:val="20"/>
          <w:szCs w:val="20"/>
          <w:lang w:val="ru-RU"/>
        </w:rPr>
        <w:t>ТО и Р</w:t>
      </w:r>
      <w:r w:rsidRPr="00454DCD">
        <w:rPr>
          <w:sz w:val="20"/>
          <w:szCs w:val="20"/>
        </w:rPr>
        <w:t xml:space="preserve"> автомобилей такими нормативами являются перечень операций ТО и Р, их трудоемкость и периодичность. </w:t>
      </w:r>
    </w:p>
    <w:p w:rsidR="00454DCD" w:rsidRPr="00454DCD" w:rsidRDefault="00454DCD" w:rsidP="001868C2">
      <w:pPr>
        <w:pStyle w:val="ae"/>
        <w:spacing w:after="0"/>
        <w:ind w:left="23" w:right="-56" w:firstLine="697"/>
        <w:jc w:val="both"/>
        <w:rPr>
          <w:sz w:val="20"/>
          <w:szCs w:val="20"/>
          <w:lang w:val="ru-RU"/>
        </w:rPr>
      </w:pPr>
      <w:r w:rsidRPr="00454DCD">
        <w:rPr>
          <w:rStyle w:val="647"/>
          <w:sz w:val="20"/>
          <w:szCs w:val="20"/>
        </w:rPr>
        <w:t>Формирование оптимальной системы  индивидуальной стратегии ТЭ для конкретного предприятия</w:t>
      </w:r>
      <w:r w:rsidR="00B90794">
        <w:rPr>
          <w:rStyle w:val="647"/>
          <w:sz w:val="20"/>
          <w:szCs w:val="20"/>
          <w:lang w:val="ru-RU"/>
        </w:rPr>
        <w:t xml:space="preserve">. </w:t>
      </w:r>
      <w:r w:rsidR="00B90794" w:rsidRPr="00B90794">
        <w:rPr>
          <w:rStyle w:val="647"/>
          <w:b w:val="0"/>
          <w:sz w:val="20"/>
          <w:szCs w:val="20"/>
          <w:lang w:val="ru-RU"/>
        </w:rPr>
        <w:t>Заключается</w:t>
      </w:r>
      <w:r w:rsidR="00B90794">
        <w:rPr>
          <w:rStyle w:val="647"/>
          <w:sz w:val="20"/>
          <w:szCs w:val="20"/>
          <w:lang w:val="ru-RU"/>
        </w:rPr>
        <w:t xml:space="preserve"> в </w:t>
      </w:r>
      <w:r w:rsidRPr="00454DCD">
        <w:rPr>
          <w:sz w:val="20"/>
          <w:szCs w:val="20"/>
        </w:rPr>
        <w:t>адаптаци</w:t>
      </w:r>
      <w:r w:rsidR="00B90794">
        <w:rPr>
          <w:sz w:val="20"/>
          <w:szCs w:val="20"/>
          <w:lang w:val="ru-RU"/>
        </w:rPr>
        <w:t>и</w:t>
      </w:r>
      <w:r w:rsidRPr="00454DCD">
        <w:rPr>
          <w:sz w:val="20"/>
          <w:szCs w:val="20"/>
        </w:rPr>
        <w:t xml:space="preserve"> информационной системы к условиям конкретного предприятия. К каждому виду работ ТО и Р привязываются нужные запчасти, материалы, трудозатраты,  необходимая нормативная документация. Детально прорабатывается технология каждой операции ТО и Р: современность технологии, соответствующее оборудование, документация,</w:t>
      </w:r>
      <w:r w:rsidRPr="00454DCD">
        <w:rPr>
          <w:b/>
          <w:sz w:val="20"/>
          <w:szCs w:val="20"/>
        </w:rPr>
        <w:t xml:space="preserve"> </w:t>
      </w:r>
      <w:r w:rsidRPr="00454DCD">
        <w:rPr>
          <w:sz w:val="20"/>
          <w:szCs w:val="20"/>
        </w:rPr>
        <w:t xml:space="preserve">контролируемые параметры, средства контроля, формируется состав рабочих бригад, формы учета и отчетности, оценки трудовых и материальных затрат, контроль качества </w:t>
      </w:r>
      <w:r w:rsidRPr="00454DCD">
        <w:rPr>
          <w:sz w:val="20"/>
          <w:szCs w:val="20"/>
          <w:lang w:val="ru-RU"/>
        </w:rPr>
        <w:t>работ.</w:t>
      </w:r>
    </w:p>
    <w:p w:rsidR="00454DCD" w:rsidRPr="00454DCD" w:rsidRDefault="00454DCD" w:rsidP="001868C2">
      <w:pPr>
        <w:pStyle w:val="ae"/>
        <w:spacing w:after="0"/>
        <w:ind w:right="-56" w:firstLine="720"/>
        <w:jc w:val="both"/>
        <w:rPr>
          <w:sz w:val="20"/>
          <w:szCs w:val="20"/>
        </w:rPr>
      </w:pPr>
      <w:r w:rsidRPr="00454DCD">
        <w:rPr>
          <w:sz w:val="20"/>
          <w:szCs w:val="20"/>
        </w:rPr>
        <w:t>На данном этапе формируется</w:t>
      </w:r>
      <w:r w:rsidRPr="00454DCD">
        <w:rPr>
          <w:rStyle w:val="240"/>
          <w:sz w:val="20"/>
          <w:szCs w:val="20"/>
        </w:rPr>
        <w:t xml:space="preserve"> оптимальная стратегия ТЭ для конкретного АТП </w:t>
      </w:r>
      <w:r w:rsidRPr="00454DCD">
        <w:rPr>
          <w:sz w:val="20"/>
          <w:szCs w:val="20"/>
        </w:rPr>
        <w:t>путем оптимизации ремонтных мощностей</w:t>
      </w:r>
      <w:r w:rsidRPr="00454DCD">
        <w:rPr>
          <w:sz w:val="20"/>
          <w:szCs w:val="20"/>
          <w:lang w:val="ru-RU"/>
        </w:rPr>
        <w:t>,</w:t>
      </w:r>
      <w:r w:rsidRPr="00454DCD">
        <w:rPr>
          <w:sz w:val="20"/>
          <w:szCs w:val="20"/>
        </w:rPr>
        <w:t xml:space="preserve"> разделении операций ТО и Р на выполняемые собственными силами и специализированными предприятиями.</w:t>
      </w:r>
      <w:r w:rsidRPr="00454DCD">
        <w:rPr>
          <w:sz w:val="20"/>
          <w:szCs w:val="20"/>
          <w:lang w:val="ru-RU"/>
        </w:rPr>
        <w:t xml:space="preserve"> </w:t>
      </w:r>
      <w:r w:rsidR="00517D74">
        <w:rPr>
          <w:sz w:val="20"/>
          <w:szCs w:val="20"/>
          <w:lang w:val="ru-RU"/>
        </w:rPr>
        <w:t>Планируется</w:t>
      </w:r>
      <w:r w:rsidRPr="00454DCD">
        <w:rPr>
          <w:sz w:val="20"/>
          <w:szCs w:val="20"/>
        </w:rPr>
        <w:t xml:space="preserve"> возможность системы по автоматическому планированию потребности в ресурсах</w:t>
      </w:r>
      <w:r w:rsidR="00517D74">
        <w:rPr>
          <w:sz w:val="20"/>
          <w:szCs w:val="20"/>
          <w:lang w:val="ru-RU"/>
        </w:rPr>
        <w:t xml:space="preserve"> при</w:t>
      </w:r>
      <w:r w:rsidRPr="00454DCD">
        <w:rPr>
          <w:sz w:val="20"/>
          <w:szCs w:val="20"/>
        </w:rPr>
        <w:t xml:space="preserve"> план</w:t>
      </w:r>
      <w:r w:rsidR="00517D74">
        <w:rPr>
          <w:sz w:val="20"/>
          <w:szCs w:val="20"/>
          <w:lang w:val="ru-RU"/>
        </w:rPr>
        <w:t>ировании</w:t>
      </w:r>
      <w:r w:rsidRPr="00454DCD">
        <w:rPr>
          <w:sz w:val="20"/>
          <w:szCs w:val="20"/>
        </w:rPr>
        <w:t xml:space="preserve"> работ.</w:t>
      </w:r>
      <w:r w:rsidRPr="00454DCD">
        <w:rPr>
          <w:sz w:val="20"/>
          <w:szCs w:val="20"/>
          <w:lang w:val="ru-RU"/>
        </w:rPr>
        <w:t xml:space="preserve"> </w:t>
      </w:r>
      <w:r w:rsidR="00517D74" w:rsidRPr="00454DCD">
        <w:rPr>
          <w:sz w:val="20"/>
          <w:szCs w:val="20"/>
        </w:rPr>
        <w:t>В</w:t>
      </w:r>
      <w:r w:rsidRPr="00454DCD">
        <w:rPr>
          <w:sz w:val="20"/>
          <w:szCs w:val="20"/>
        </w:rPr>
        <w:t xml:space="preserve"> </w:t>
      </w:r>
      <w:r w:rsidRPr="00454DCD">
        <w:rPr>
          <w:sz w:val="20"/>
          <w:szCs w:val="20"/>
          <w:lang w:val="ru-RU"/>
        </w:rPr>
        <w:t>базу данных (</w:t>
      </w:r>
      <w:r w:rsidRPr="00454DCD">
        <w:rPr>
          <w:sz w:val="20"/>
          <w:szCs w:val="20"/>
        </w:rPr>
        <w:t>БД</w:t>
      </w:r>
      <w:r w:rsidRPr="00454DCD">
        <w:rPr>
          <w:sz w:val="20"/>
          <w:szCs w:val="20"/>
          <w:lang w:val="ru-RU"/>
        </w:rPr>
        <w:t>)</w:t>
      </w:r>
      <w:r w:rsidRPr="00454DCD">
        <w:rPr>
          <w:sz w:val="20"/>
          <w:szCs w:val="20"/>
        </w:rPr>
        <w:t xml:space="preserve"> </w:t>
      </w:r>
      <w:r w:rsidR="00517D74" w:rsidRPr="00454DCD">
        <w:rPr>
          <w:sz w:val="20"/>
          <w:szCs w:val="20"/>
        </w:rPr>
        <w:t xml:space="preserve">вносится </w:t>
      </w:r>
      <w:r w:rsidRPr="00454DCD">
        <w:rPr>
          <w:sz w:val="20"/>
          <w:szCs w:val="20"/>
        </w:rPr>
        <w:t>информация об эксплуатационных параметрах, результатах технического контроля и диагностики, проведенных ра</w:t>
      </w:r>
      <w:r w:rsidR="00517D74">
        <w:rPr>
          <w:sz w:val="20"/>
          <w:szCs w:val="20"/>
        </w:rPr>
        <w:t>ботах. К этой информации</w:t>
      </w:r>
      <w:r w:rsidRPr="00454DCD">
        <w:rPr>
          <w:sz w:val="20"/>
          <w:szCs w:val="20"/>
        </w:rPr>
        <w:t xml:space="preserve"> и появляется оперативный доступ с компьютера пользователя на его рабочем месте</w:t>
      </w:r>
      <w:r w:rsidRPr="00454DCD">
        <w:rPr>
          <w:sz w:val="20"/>
          <w:szCs w:val="20"/>
          <w:lang w:val="ru-RU"/>
        </w:rPr>
        <w:t xml:space="preserve">. Информационная система </w:t>
      </w:r>
      <w:r w:rsidRPr="00454DCD">
        <w:rPr>
          <w:sz w:val="20"/>
          <w:szCs w:val="20"/>
        </w:rPr>
        <w:t xml:space="preserve">позволяет вести мониторинг технического состояния, оценивать эффективность применения автомобиля на основе эксплуатационных данных. </w:t>
      </w:r>
    </w:p>
    <w:p w:rsidR="00454DCD" w:rsidRPr="00454DCD" w:rsidRDefault="00454DCD" w:rsidP="001868C2">
      <w:pPr>
        <w:pStyle w:val="ae"/>
        <w:spacing w:after="0"/>
        <w:ind w:right="-56" w:firstLine="720"/>
        <w:jc w:val="both"/>
        <w:rPr>
          <w:sz w:val="20"/>
          <w:szCs w:val="20"/>
        </w:rPr>
      </w:pPr>
      <w:r w:rsidRPr="00454DCD">
        <w:rPr>
          <w:b/>
          <w:sz w:val="20"/>
          <w:szCs w:val="20"/>
        </w:rPr>
        <w:lastRenderedPageBreak/>
        <w:t>В четвертой  главе</w:t>
      </w:r>
      <w:r w:rsidRPr="00454DCD">
        <w:rPr>
          <w:sz w:val="20"/>
          <w:szCs w:val="20"/>
        </w:rPr>
        <w:t xml:space="preserve"> приведена разработка индивидуально-ориентированной системы управления технической эксплуатацией автомобилей.</w:t>
      </w:r>
      <w:r w:rsidRPr="00454DCD">
        <w:rPr>
          <w:b/>
          <w:sz w:val="20"/>
          <w:szCs w:val="20"/>
        </w:rPr>
        <w:t xml:space="preserve"> </w:t>
      </w:r>
      <w:r w:rsidRPr="00454DCD">
        <w:rPr>
          <w:sz w:val="20"/>
          <w:szCs w:val="20"/>
        </w:rPr>
        <w:t xml:space="preserve">Формирование гибкой (индивидуально - ориентированной) стратегии технической эксплуатации имеет цель - создание условий для обеспечения максимальной эффективности каждого автомобиля. </w:t>
      </w:r>
    </w:p>
    <w:p w:rsidR="00454DCD" w:rsidRPr="00454DCD" w:rsidRDefault="00454DCD" w:rsidP="001868C2">
      <w:pPr>
        <w:pStyle w:val="ae"/>
        <w:spacing w:after="0"/>
        <w:ind w:left="23" w:right="-85" w:firstLine="692"/>
        <w:jc w:val="both"/>
        <w:rPr>
          <w:sz w:val="20"/>
          <w:szCs w:val="20"/>
        </w:rPr>
      </w:pPr>
      <w:r w:rsidRPr="00454DCD">
        <w:rPr>
          <w:b/>
          <w:bCs/>
          <w:iCs/>
          <w:spacing w:val="-8"/>
          <w:sz w:val="20"/>
          <w:szCs w:val="20"/>
        </w:rPr>
        <w:t>Механизм рациональной организации и управления ТО и Р в АТП</w:t>
      </w:r>
      <w:r w:rsidRPr="00454DCD">
        <w:rPr>
          <w:bCs/>
          <w:iCs/>
          <w:spacing w:val="-8"/>
          <w:sz w:val="20"/>
          <w:szCs w:val="20"/>
          <w:lang w:val="ru-RU"/>
        </w:rPr>
        <w:t xml:space="preserve">. </w:t>
      </w:r>
      <w:r w:rsidRPr="00454DCD">
        <w:rPr>
          <w:sz w:val="20"/>
          <w:szCs w:val="20"/>
        </w:rPr>
        <w:t>После принятия решения о внедрении процесса совершенствования дея</w:t>
      </w:r>
      <w:r w:rsidRPr="00454DCD">
        <w:rPr>
          <w:sz w:val="20"/>
          <w:szCs w:val="20"/>
        </w:rPr>
        <w:softHyphen/>
        <w:t xml:space="preserve">тельности ИТС АТП, необходимо </w:t>
      </w:r>
      <w:r w:rsidRPr="00454DCD">
        <w:rPr>
          <w:sz w:val="20"/>
          <w:szCs w:val="20"/>
          <w:lang w:val="ru-RU"/>
        </w:rPr>
        <w:t>определить</w:t>
      </w:r>
      <w:r w:rsidRPr="00454DCD">
        <w:rPr>
          <w:sz w:val="20"/>
          <w:szCs w:val="20"/>
        </w:rPr>
        <w:t xml:space="preserve"> руко</w:t>
      </w:r>
      <w:r w:rsidRPr="00454DCD">
        <w:rPr>
          <w:sz w:val="20"/>
          <w:szCs w:val="20"/>
        </w:rPr>
        <w:softHyphen/>
        <w:t>водителя процесса</w:t>
      </w:r>
      <w:r w:rsidRPr="00454DCD">
        <w:rPr>
          <w:sz w:val="20"/>
          <w:szCs w:val="20"/>
          <w:lang w:val="ru-RU"/>
        </w:rPr>
        <w:t xml:space="preserve"> на период внедрения</w:t>
      </w:r>
      <w:r w:rsidRPr="00454DCD">
        <w:rPr>
          <w:sz w:val="20"/>
          <w:szCs w:val="20"/>
        </w:rPr>
        <w:t xml:space="preserve">. В основе рациональной организации находится производственный процесс. Рациональная организация производственных процессов </w:t>
      </w:r>
      <w:r w:rsidR="00517D74" w:rsidRPr="00454DCD">
        <w:rPr>
          <w:sz w:val="20"/>
          <w:szCs w:val="20"/>
        </w:rPr>
        <w:t>созда</w:t>
      </w:r>
      <w:r w:rsidR="00517D74" w:rsidRPr="00454DCD">
        <w:rPr>
          <w:sz w:val="20"/>
          <w:szCs w:val="20"/>
          <w:lang w:val="ru-RU"/>
        </w:rPr>
        <w:t>ёт</w:t>
      </w:r>
      <w:r w:rsidRPr="00454DCD">
        <w:rPr>
          <w:sz w:val="20"/>
          <w:szCs w:val="20"/>
        </w:rPr>
        <w:t xml:space="preserve"> условия применения </w:t>
      </w:r>
      <w:proofErr w:type="spellStart"/>
      <w:r w:rsidRPr="00454DCD">
        <w:rPr>
          <w:sz w:val="20"/>
          <w:szCs w:val="20"/>
        </w:rPr>
        <w:t>логистически</w:t>
      </w:r>
      <w:proofErr w:type="spellEnd"/>
      <w:r w:rsidRPr="00454DCD">
        <w:rPr>
          <w:sz w:val="20"/>
          <w:szCs w:val="20"/>
        </w:rPr>
        <w:t xml:space="preserve"> организованных структур управления, которые обеспечивают оптимальное сочетание вертикальных и горизонтальных процессов управления и их эффективность.</w:t>
      </w:r>
    </w:p>
    <w:p w:rsidR="00454DCD" w:rsidRPr="00454DCD" w:rsidRDefault="00454DCD" w:rsidP="001868C2">
      <w:pPr>
        <w:pStyle w:val="ae"/>
        <w:spacing w:after="0"/>
        <w:ind w:left="20" w:right="-85" w:firstLine="700"/>
        <w:jc w:val="both"/>
        <w:rPr>
          <w:sz w:val="20"/>
          <w:szCs w:val="20"/>
          <w:lang w:val="ru-RU"/>
        </w:rPr>
      </w:pPr>
      <w:r w:rsidRPr="00454DCD">
        <w:rPr>
          <w:sz w:val="20"/>
          <w:szCs w:val="20"/>
        </w:rPr>
        <w:t>Рекомендуется объединение рабочих  ТО и Р в комплексные бригады с оплатой, учитывающей коэффициент трудо</w:t>
      </w:r>
      <w:r w:rsidRPr="00454DCD">
        <w:rPr>
          <w:sz w:val="20"/>
          <w:szCs w:val="20"/>
        </w:rPr>
        <w:softHyphen/>
        <w:t>вого участия.</w:t>
      </w:r>
    </w:p>
    <w:p w:rsidR="00454DCD" w:rsidRPr="00454DCD" w:rsidRDefault="00454DCD" w:rsidP="001868C2">
      <w:pPr>
        <w:pStyle w:val="ae"/>
        <w:spacing w:after="0"/>
        <w:ind w:left="20" w:right="-85" w:firstLine="700"/>
        <w:jc w:val="both"/>
        <w:rPr>
          <w:sz w:val="20"/>
          <w:szCs w:val="20"/>
          <w:lang w:val="ru-RU"/>
        </w:rPr>
      </w:pPr>
      <w:r w:rsidRPr="00454DCD">
        <w:rPr>
          <w:sz w:val="20"/>
          <w:szCs w:val="20"/>
        </w:rPr>
        <w:t>Стратегии, тактика и краткосрочное</w:t>
      </w:r>
      <w:bookmarkStart w:id="12" w:name="bookmark71"/>
      <w:r w:rsidRPr="00454DCD">
        <w:rPr>
          <w:sz w:val="20"/>
          <w:szCs w:val="20"/>
        </w:rPr>
        <w:t xml:space="preserve"> планирование</w:t>
      </w:r>
      <w:bookmarkEnd w:id="12"/>
      <w:r w:rsidRPr="00454DCD">
        <w:rPr>
          <w:sz w:val="20"/>
          <w:szCs w:val="20"/>
        </w:rPr>
        <w:t xml:space="preserve"> для конкретного предприятия </w:t>
      </w:r>
      <w:r w:rsidRPr="00454DCD">
        <w:rPr>
          <w:sz w:val="20"/>
          <w:szCs w:val="20"/>
          <w:lang w:val="ru-RU"/>
        </w:rPr>
        <w:t>а</w:t>
      </w:r>
      <w:proofErr w:type="spellStart"/>
      <w:r w:rsidRPr="00454DCD">
        <w:rPr>
          <w:sz w:val="20"/>
          <w:szCs w:val="20"/>
        </w:rPr>
        <w:t>налогичн</w:t>
      </w:r>
      <w:r w:rsidRPr="00454DCD">
        <w:rPr>
          <w:sz w:val="20"/>
          <w:szCs w:val="20"/>
          <w:lang w:val="ru-RU"/>
        </w:rPr>
        <w:t>ы</w:t>
      </w:r>
      <w:proofErr w:type="spellEnd"/>
      <w:r w:rsidRPr="00454DCD">
        <w:rPr>
          <w:sz w:val="20"/>
          <w:szCs w:val="20"/>
        </w:rPr>
        <w:t xml:space="preserve"> достижени</w:t>
      </w:r>
      <w:r w:rsidRPr="00454DCD">
        <w:rPr>
          <w:sz w:val="20"/>
          <w:szCs w:val="20"/>
          <w:lang w:val="ru-RU"/>
        </w:rPr>
        <w:t xml:space="preserve">ю </w:t>
      </w:r>
      <w:r w:rsidRPr="00454DCD">
        <w:rPr>
          <w:sz w:val="20"/>
          <w:szCs w:val="20"/>
        </w:rPr>
        <w:t xml:space="preserve">наивысших показателей деятельности по логистическому обслуживанию </w:t>
      </w:r>
      <w:r w:rsidRPr="00454DCD">
        <w:rPr>
          <w:sz w:val="20"/>
          <w:szCs w:val="20"/>
          <w:lang w:val="ru-RU"/>
        </w:rPr>
        <w:t xml:space="preserve">и </w:t>
      </w:r>
      <w:r w:rsidRPr="00454DCD">
        <w:rPr>
          <w:sz w:val="20"/>
          <w:szCs w:val="20"/>
        </w:rPr>
        <w:t xml:space="preserve">означает получение наилучших показателей в конечных стратегиях и целях </w:t>
      </w:r>
    </w:p>
    <w:p w:rsidR="00454DCD" w:rsidRPr="00454DCD" w:rsidRDefault="00454DCD" w:rsidP="001868C2">
      <w:pPr>
        <w:pStyle w:val="ae"/>
        <w:spacing w:after="0"/>
        <w:ind w:left="20" w:right="-85" w:firstLine="560"/>
        <w:jc w:val="both"/>
        <w:rPr>
          <w:sz w:val="20"/>
          <w:szCs w:val="20"/>
        </w:rPr>
      </w:pPr>
      <w:r w:rsidRPr="00454DCD">
        <w:rPr>
          <w:sz w:val="20"/>
          <w:szCs w:val="20"/>
        </w:rPr>
        <w:t>Общие задачи нужно дополнять количественными характеристиками. Например, для АТП можно задать следующие параметры повышения эффективности:</w:t>
      </w:r>
    </w:p>
    <w:p w:rsidR="00454DCD" w:rsidRPr="00454DCD" w:rsidRDefault="00454DCD" w:rsidP="001868C2">
      <w:pPr>
        <w:pStyle w:val="ae"/>
        <w:spacing w:after="0"/>
        <w:ind w:right="-85" w:firstLine="709"/>
        <w:jc w:val="both"/>
        <w:rPr>
          <w:sz w:val="20"/>
          <w:szCs w:val="20"/>
        </w:rPr>
      </w:pPr>
      <w:r w:rsidRPr="00454DCD">
        <w:rPr>
          <w:sz w:val="20"/>
          <w:szCs w:val="20"/>
        </w:rPr>
        <w:t>1. Снижение расходов на обеспечение ТО и Р в размере 10%.</w:t>
      </w:r>
    </w:p>
    <w:p w:rsidR="00454DCD" w:rsidRPr="00454DCD" w:rsidRDefault="00454DCD" w:rsidP="001868C2">
      <w:pPr>
        <w:pStyle w:val="ae"/>
        <w:tabs>
          <w:tab w:val="left" w:pos="-3261"/>
        </w:tabs>
        <w:spacing w:after="0"/>
        <w:ind w:right="-85" w:firstLine="709"/>
        <w:jc w:val="both"/>
        <w:rPr>
          <w:sz w:val="20"/>
          <w:szCs w:val="20"/>
        </w:rPr>
      </w:pPr>
      <w:r w:rsidRPr="00454DCD">
        <w:rPr>
          <w:sz w:val="20"/>
          <w:szCs w:val="20"/>
        </w:rPr>
        <w:t>2.Изменение доли автомобилей с малым пробегом с 1:4 на 1:2 в 2020 г.</w:t>
      </w:r>
    </w:p>
    <w:p w:rsidR="00454DCD" w:rsidRPr="00454DCD" w:rsidRDefault="00454DCD" w:rsidP="001868C2">
      <w:pPr>
        <w:pStyle w:val="ae"/>
        <w:tabs>
          <w:tab w:val="left" w:pos="-1560"/>
        </w:tabs>
        <w:spacing w:after="0"/>
        <w:ind w:right="-85" w:firstLine="709"/>
        <w:jc w:val="both"/>
        <w:rPr>
          <w:sz w:val="20"/>
          <w:szCs w:val="20"/>
        </w:rPr>
      </w:pPr>
      <w:r w:rsidRPr="00454DCD">
        <w:rPr>
          <w:sz w:val="20"/>
          <w:szCs w:val="20"/>
        </w:rPr>
        <w:t>3.Повышение коэффициента технической готовности с 0,82 до 0,93 к 2020 г.</w:t>
      </w:r>
    </w:p>
    <w:p w:rsidR="00D50035" w:rsidRDefault="00D50035" w:rsidP="00AB024D">
      <w:pPr>
        <w:pStyle w:val="ae"/>
        <w:spacing w:after="0"/>
        <w:ind w:left="20" w:right="-56" w:firstLine="560"/>
        <w:jc w:val="both"/>
        <w:rPr>
          <w:sz w:val="20"/>
          <w:szCs w:val="20"/>
          <w:lang w:val="ru-RU"/>
        </w:rPr>
      </w:pPr>
      <w:r w:rsidRPr="000B0AB3">
        <w:rPr>
          <w:sz w:val="20"/>
          <w:szCs w:val="20"/>
        </w:rPr>
        <w:t xml:space="preserve">Процедура планирования начинается сверху, с руководства высшего звена, дополняется снизу, а заканчивается согласованием перспективного плана по управлению ТО и Р (см. рис. </w:t>
      </w:r>
      <w:r w:rsidR="00825707">
        <w:rPr>
          <w:sz w:val="20"/>
          <w:szCs w:val="20"/>
          <w:lang w:val="ru-RU"/>
        </w:rPr>
        <w:t>8</w:t>
      </w:r>
      <w:r w:rsidRPr="000B0AB3">
        <w:rPr>
          <w:sz w:val="20"/>
          <w:szCs w:val="20"/>
        </w:rPr>
        <w:t>).</w:t>
      </w:r>
    </w:p>
    <w:p w:rsidR="00236D00" w:rsidRPr="00236D00" w:rsidRDefault="00236D00" w:rsidP="00AB024D">
      <w:pPr>
        <w:pStyle w:val="ae"/>
        <w:spacing w:after="0"/>
        <w:ind w:left="20" w:right="-56" w:firstLine="560"/>
        <w:jc w:val="both"/>
        <w:rPr>
          <w:sz w:val="20"/>
          <w:szCs w:val="20"/>
          <w:lang w:val="ru-RU"/>
        </w:rPr>
      </w:pPr>
    </w:p>
    <w:p w:rsidR="00F5714D" w:rsidRPr="00F5714D" w:rsidRDefault="00F5714D" w:rsidP="00746387">
      <w:pPr>
        <w:pStyle w:val="ae"/>
        <w:ind w:right="-56" w:firstLine="580"/>
        <w:jc w:val="both"/>
        <w:rPr>
          <w:sz w:val="20"/>
          <w:szCs w:val="20"/>
          <w:lang w:val="ru-RU"/>
        </w:rPr>
      </w:pPr>
      <w:r>
        <w:rPr>
          <w:noProof/>
          <w:sz w:val="20"/>
          <w:szCs w:val="20"/>
          <w:lang w:val="ru-RU" w:eastAsia="ru-RU"/>
        </w:rPr>
        <w:drawing>
          <wp:inline distT="0" distB="0" distL="0" distR="0" wp14:anchorId="6192CFE9" wp14:editId="583F1A53">
            <wp:extent cx="3505200" cy="1043642"/>
            <wp:effectExtent l="0" t="0" r="0" b="4445"/>
            <wp:docPr id="269" name="Рисунок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512560" cy="1045833"/>
                    </a:xfrm>
                    <a:prstGeom prst="rect">
                      <a:avLst/>
                    </a:prstGeom>
                    <a:noFill/>
                    <a:ln>
                      <a:noFill/>
                    </a:ln>
                  </pic:spPr>
                </pic:pic>
              </a:graphicData>
            </a:graphic>
          </wp:inline>
        </w:drawing>
      </w:r>
    </w:p>
    <w:p w:rsidR="00D50035" w:rsidRDefault="00D50035" w:rsidP="00236D00">
      <w:pPr>
        <w:pStyle w:val="810"/>
        <w:shd w:val="clear" w:color="auto" w:fill="auto"/>
        <w:spacing w:before="0" w:after="275" w:line="180" w:lineRule="exact"/>
        <w:ind w:right="-56"/>
        <w:jc w:val="center"/>
        <w:rPr>
          <w:rStyle w:val="82"/>
          <w:sz w:val="20"/>
          <w:szCs w:val="20"/>
        </w:rPr>
      </w:pPr>
      <w:r w:rsidRPr="000B0AB3">
        <w:rPr>
          <w:rStyle w:val="82"/>
          <w:sz w:val="20"/>
          <w:szCs w:val="20"/>
        </w:rPr>
        <w:t xml:space="preserve">Рисунок </w:t>
      </w:r>
      <w:r w:rsidR="00825707">
        <w:rPr>
          <w:rStyle w:val="82"/>
          <w:sz w:val="20"/>
          <w:szCs w:val="20"/>
        </w:rPr>
        <w:t>8</w:t>
      </w:r>
      <w:r w:rsidRPr="000B0AB3">
        <w:rPr>
          <w:rStyle w:val="82"/>
          <w:sz w:val="20"/>
          <w:szCs w:val="20"/>
        </w:rPr>
        <w:t xml:space="preserve"> - Процедура планирования по управлению ТО и </w:t>
      </w:r>
      <w:proofErr w:type="gramStart"/>
      <w:r w:rsidRPr="000B0AB3">
        <w:rPr>
          <w:rStyle w:val="82"/>
          <w:sz w:val="20"/>
          <w:szCs w:val="20"/>
        </w:rPr>
        <w:t>Р</w:t>
      </w:r>
      <w:proofErr w:type="gramEnd"/>
    </w:p>
    <w:p w:rsidR="00236D00" w:rsidRPr="000B0AB3" w:rsidRDefault="00236D00" w:rsidP="00236D00">
      <w:pPr>
        <w:pStyle w:val="ae"/>
        <w:spacing w:after="0"/>
        <w:ind w:right="-56" w:firstLine="580"/>
        <w:jc w:val="both"/>
        <w:rPr>
          <w:sz w:val="20"/>
          <w:szCs w:val="20"/>
        </w:rPr>
      </w:pPr>
      <w:r w:rsidRPr="000B0AB3">
        <w:rPr>
          <w:sz w:val="20"/>
          <w:szCs w:val="20"/>
        </w:rPr>
        <w:t xml:space="preserve">Целью такой работы является вовлечение каждого сотрудника в цикл планирования. </w:t>
      </w:r>
    </w:p>
    <w:p w:rsidR="00D50035" w:rsidRPr="006B410E" w:rsidRDefault="00D50035" w:rsidP="00AB024D">
      <w:pPr>
        <w:pStyle w:val="ae"/>
        <w:spacing w:after="0"/>
        <w:ind w:right="-56" w:firstLine="708"/>
        <w:jc w:val="both"/>
        <w:rPr>
          <w:sz w:val="20"/>
          <w:szCs w:val="20"/>
          <w:lang w:val="ru-RU"/>
        </w:rPr>
      </w:pPr>
      <w:r w:rsidRPr="000B0AB3">
        <w:rPr>
          <w:sz w:val="20"/>
          <w:szCs w:val="20"/>
        </w:rPr>
        <w:lastRenderedPageBreak/>
        <w:t>Применение указанных методов для конкретного предприятия –автобазы Департамента здравоохранения г.</w:t>
      </w:r>
      <w:r w:rsidR="00746387">
        <w:rPr>
          <w:sz w:val="20"/>
          <w:szCs w:val="20"/>
          <w:lang w:val="ru-RU"/>
        </w:rPr>
        <w:t xml:space="preserve"> </w:t>
      </w:r>
      <w:r w:rsidRPr="000B0AB3">
        <w:rPr>
          <w:sz w:val="20"/>
          <w:szCs w:val="20"/>
        </w:rPr>
        <w:t xml:space="preserve">Бишкек предполагает адаптацию к условиям данного АТП. Рассмотрим существующую систему управления на предприятии (рис. </w:t>
      </w:r>
      <w:r w:rsidR="00825707">
        <w:rPr>
          <w:sz w:val="20"/>
          <w:szCs w:val="20"/>
          <w:lang w:val="ru-RU"/>
        </w:rPr>
        <w:t>9</w:t>
      </w:r>
      <w:r w:rsidRPr="000B0AB3">
        <w:rPr>
          <w:sz w:val="20"/>
          <w:szCs w:val="20"/>
        </w:rPr>
        <w:t>).</w:t>
      </w:r>
      <w:r w:rsidR="006B410E">
        <w:rPr>
          <w:sz w:val="20"/>
          <w:szCs w:val="20"/>
          <w:lang w:val="ru-RU"/>
        </w:rPr>
        <w:t xml:space="preserve"> Она является обычной, недостаточно эффективной.</w:t>
      </w:r>
    </w:p>
    <w:p w:rsidR="00D50035" w:rsidRPr="000B0AB3" w:rsidRDefault="00D50035" w:rsidP="00236D00">
      <w:pPr>
        <w:pStyle w:val="ae"/>
        <w:spacing w:after="0" w:line="360" w:lineRule="auto"/>
        <w:ind w:right="-56"/>
        <w:rPr>
          <w:sz w:val="20"/>
          <w:szCs w:val="20"/>
        </w:rPr>
      </w:pPr>
      <w:r w:rsidRPr="000B0AB3">
        <w:rPr>
          <w:noProof/>
          <w:sz w:val="20"/>
          <w:szCs w:val="20"/>
          <w:lang w:val="ru-RU" w:eastAsia="ru-RU"/>
        </w:rPr>
        <w:drawing>
          <wp:inline distT="0" distB="0" distL="0" distR="0" wp14:anchorId="07E1C596" wp14:editId="7B65C063">
            <wp:extent cx="4249005" cy="2381693"/>
            <wp:effectExtent l="0" t="0" r="0" b="0"/>
            <wp:docPr id="332" name="Рисунок 0" descr="Рис_4_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_4_7.JPG"/>
                    <pic:cNvPicPr/>
                  </pic:nvPicPr>
                  <pic:blipFill>
                    <a:blip r:embed="rId22"/>
                    <a:stretch>
                      <a:fillRect/>
                    </a:stretch>
                  </pic:blipFill>
                  <pic:spPr>
                    <a:xfrm>
                      <a:off x="0" y="0"/>
                      <a:ext cx="4257675" cy="2386553"/>
                    </a:xfrm>
                    <a:prstGeom prst="rect">
                      <a:avLst/>
                    </a:prstGeom>
                  </pic:spPr>
                </pic:pic>
              </a:graphicData>
            </a:graphic>
          </wp:inline>
        </w:drawing>
      </w:r>
    </w:p>
    <w:p w:rsidR="00D50035" w:rsidRPr="000B0AB3" w:rsidRDefault="00D50035" w:rsidP="00746387">
      <w:pPr>
        <w:pStyle w:val="ae"/>
        <w:ind w:right="-56"/>
        <w:jc w:val="center"/>
        <w:rPr>
          <w:sz w:val="20"/>
          <w:szCs w:val="20"/>
        </w:rPr>
      </w:pPr>
      <w:r w:rsidRPr="000B0AB3">
        <w:rPr>
          <w:sz w:val="20"/>
          <w:szCs w:val="20"/>
        </w:rPr>
        <w:t xml:space="preserve">Рисунок </w:t>
      </w:r>
      <w:r w:rsidR="00825707">
        <w:rPr>
          <w:sz w:val="20"/>
          <w:szCs w:val="20"/>
          <w:lang w:val="ru-RU"/>
        </w:rPr>
        <w:t xml:space="preserve">9 </w:t>
      </w:r>
      <w:r w:rsidRPr="000B0AB3">
        <w:rPr>
          <w:sz w:val="20"/>
          <w:szCs w:val="20"/>
        </w:rPr>
        <w:t>-  Существующая структура управления автобазы ДЗ г Бишкек</w:t>
      </w:r>
    </w:p>
    <w:p w:rsidR="00236D00" w:rsidRPr="00236D00" w:rsidRDefault="00D50035" w:rsidP="00236D00">
      <w:pPr>
        <w:pStyle w:val="ae"/>
        <w:spacing w:after="0"/>
        <w:ind w:right="-56" w:firstLine="709"/>
        <w:jc w:val="both"/>
        <w:rPr>
          <w:sz w:val="20"/>
          <w:szCs w:val="20"/>
          <w:lang w:val="ru-RU"/>
        </w:rPr>
      </w:pPr>
      <w:r w:rsidRPr="000B0AB3">
        <w:rPr>
          <w:sz w:val="20"/>
          <w:szCs w:val="20"/>
        </w:rPr>
        <w:t xml:space="preserve">Мероприятия по совершенствованию структуры управления  АДЗ г. Бишкек приведены на рис. </w:t>
      </w:r>
      <w:r w:rsidR="00825707">
        <w:rPr>
          <w:sz w:val="20"/>
          <w:szCs w:val="20"/>
          <w:lang w:val="ru-RU"/>
        </w:rPr>
        <w:t>10</w:t>
      </w:r>
      <w:r w:rsidR="00236D00">
        <w:rPr>
          <w:sz w:val="20"/>
          <w:szCs w:val="20"/>
          <w:lang w:val="ru-RU"/>
        </w:rPr>
        <w:t xml:space="preserve">. </w:t>
      </w:r>
      <w:r w:rsidR="00236D00" w:rsidRPr="00236D00">
        <w:rPr>
          <w:sz w:val="20"/>
          <w:szCs w:val="20"/>
          <w:lang w:val="ru-RU"/>
        </w:rPr>
        <w:t>Основные элементы – это создание логистического отдела управления с информационной системой, организация производственных участков, планирование и оперативное управление.</w:t>
      </w:r>
    </w:p>
    <w:p w:rsidR="00D37741" w:rsidRPr="00D37741" w:rsidRDefault="00D37741" w:rsidP="00746387">
      <w:pPr>
        <w:pStyle w:val="1721"/>
        <w:shd w:val="clear" w:color="auto" w:fill="auto"/>
        <w:tabs>
          <w:tab w:val="left" w:pos="9356"/>
        </w:tabs>
        <w:spacing w:line="240" w:lineRule="auto"/>
        <w:ind w:left="40" w:right="-56" w:firstLine="740"/>
        <w:rPr>
          <w:sz w:val="20"/>
          <w:szCs w:val="20"/>
        </w:rPr>
      </w:pPr>
      <w:r w:rsidRPr="00D37741">
        <w:rPr>
          <w:b/>
          <w:bCs/>
          <w:sz w:val="20"/>
          <w:szCs w:val="20"/>
        </w:rPr>
        <w:t>Экономическая эффективность</w:t>
      </w:r>
      <w:r w:rsidRPr="00D37741">
        <w:rPr>
          <w:bCs/>
          <w:sz w:val="20"/>
          <w:szCs w:val="20"/>
        </w:rPr>
        <w:t xml:space="preserve"> формирования индивидуально-ориентированной системы ТО</w:t>
      </w:r>
      <w:r w:rsidR="00746387">
        <w:rPr>
          <w:bCs/>
          <w:sz w:val="20"/>
          <w:szCs w:val="20"/>
        </w:rPr>
        <w:t xml:space="preserve"> </w:t>
      </w:r>
      <w:r w:rsidRPr="00D37741">
        <w:rPr>
          <w:bCs/>
          <w:sz w:val="20"/>
          <w:szCs w:val="20"/>
        </w:rPr>
        <w:t>и</w:t>
      </w:r>
      <w:r w:rsidR="00746387">
        <w:rPr>
          <w:bCs/>
          <w:sz w:val="20"/>
          <w:szCs w:val="20"/>
        </w:rPr>
        <w:t xml:space="preserve"> </w:t>
      </w:r>
      <w:proofErr w:type="gramStart"/>
      <w:r w:rsidRPr="00D37741">
        <w:rPr>
          <w:bCs/>
          <w:sz w:val="20"/>
          <w:szCs w:val="20"/>
        </w:rPr>
        <w:t>Р</w:t>
      </w:r>
      <w:proofErr w:type="gramEnd"/>
      <w:r w:rsidRPr="00D37741">
        <w:rPr>
          <w:sz w:val="20"/>
          <w:szCs w:val="20"/>
        </w:rPr>
        <w:t xml:space="preserve"> выступает как интегральная функция показате</w:t>
      </w:r>
      <w:r w:rsidRPr="00D37741">
        <w:rPr>
          <w:sz w:val="20"/>
          <w:szCs w:val="20"/>
        </w:rPr>
        <w:softHyphen/>
        <w:t xml:space="preserve">лей эффективности деятельности </w:t>
      </w:r>
      <w:r w:rsidR="00746387">
        <w:rPr>
          <w:sz w:val="20"/>
          <w:szCs w:val="20"/>
        </w:rPr>
        <w:t xml:space="preserve"> </w:t>
      </w:r>
      <w:r w:rsidRPr="00D37741">
        <w:rPr>
          <w:sz w:val="20"/>
          <w:szCs w:val="20"/>
        </w:rPr>
        <w:t>подсистем: техническо-экономических пока</w:t>
      </w:r>
      <w:r w:rsidRPr="00D37741">
        <w:rPr>
          <w:sz w:val="20"/>
          <w:szCs w:val="20"/>
        </w:rPr>
        <w:softHyphen/>
        <w:t xml:space="preserve">зателей автомобиля (парка автомобилей), технического состояния, </w:t>
      </w:r>
      <w:proofErr w:type="spellStart"/>
      <w:r w:rsidR="00B23053">
        <w:rPr>
          <w:sz w:val="20"/>
          <w:szCs w:val="20"/>
        </w:rPr>
        <w:t>коммерчекой</w:t>
      </w:r>
      <w:proofErr w:type="spellEnd"/>
      <w:r w:rsidR="00B23053">
        <w:rPr>
          <w:sz w:val="20"/>
          <w:szCs w:val="20"/>
        </w:rPr>
        <w:t xml:space="preserve"> загрузки</w:t>
      </w:r>
      <w:r w:rsidRPr="00D37741">
        <w:rPr>
          <w:sz w:val="20"/>
          <w:szCs w:val="20"/>
        </w:rPr>
        <w:t xml:space="preserve">. </w:t>
      </w:r>
      <w:r w:rsidRPr="00D37741">
        <w:rPr>
          <w:rStyle w:val="120"/>
          <w:b w:val="0"/>
          <w:sz w:val="20"/>
          <w:szCs w:val="20"/>
        </w:rPr>
        <w:t>Экономически оптимальный уровень надежности</w:t>
      </w:r>
      <w:r w:rsidRPr="00D37741">
        <w:rPr>
          <w:sz w:val="20"/>
          <w:szCs w:val="20"/>
        </w:rPr>
        <w:t xml:space="preserve"> может определяться не только минимумом ущерба и за</w:t>
      </w:r>
      <w:r w:rsidRPr="00D37741">
        <w:rPr>
          <w:sz w:val="20"/>
          <w:szCs w:val="20"/>
        </w:rPr>
        <w:softHyphen/>
        <w:t>трат на обеспечение надежности, но и по максимуму накопленной прибыли.</w:t>
      </w:r>
    </w:p>
    <w:p w:rsidR="00D37741" w:rsidRPr="00D37741" w:rsidRDefault="00D37741" w:rsidP="00D37741">
      <w:pPr>
        <w:pStyle w:val="ae"/>
        <w:spacing w:after="0"/>
        <w:ind w:right="-56" w:firstLine="851"/>
        <w:jc w:val="both"/>
        <w:rPr>
          <w:sz w:val="20"/>
          <w:szCs w:val="20"/>
          <w:lang w:val="ru-RU"/>
        </w:rPr>
      </w:pPr>
      <w:r w:rsidRPr="00D37741">
        <w:rPr>
          <w:sz w:val="20"/>
          <w:szCs w:val="20"/>
          <w:lang w:val="ru-RU"/>
        </w:rPr>
        <w:t>Прибыль предприятий определяется как:</w:t>
      </w:r>
    </w:p>
    <w:p w:rsidR="00D37741" w:rsidRPr="00D37741" w:rsidRDefault="00D37741" w:rsidP="00D05D1E">
      <w:pPr>
        <w:pStyle w:val="ae"/>
        <w:spacing w:before="240"/>
        <w:ind w:right="-56" w:firstLine="851"/>
        <w:jc w:val="right"/>
        <w:rPr>
          <w:sz w:val="20"/>
          <w:szCs w:val="20"/>
          <w:lang w:val="ru-RU"/>
        </w:rPr>
      </w:pPr>
      <w:proofErr w:type="gramStart"/>
      <w:r w:rsidRPr="00D37741">
        <w:rPr>
          <w:rStyle w:val="531pt"/>
          <w:iCs w:val="0"/>
          <w:sz w:val="20"/>
          <w:szCs w:val="20"/>
          <w:lang w:val="ru-RU"/>
        </w:rPr>
        <w:t>П</w:t>
      </w:r>
      <w:proofErr w:type="gramEnd"/>
      <w:r w:rsidRPr="00D37741">
        <w:rPr>
          <w:rStyle w:val="531pt"/>
          <w:iCs w:val="0"/>
          <w:sz w:val="20"/>
          <w:szCs w:val="20"/>
          <w:lang w:val="ru-RU"/>
        </w:rPr>
        <w:t>(</w:t>
      </w:r>
      <w:r w:rsidRPr="00D37741">
        <w:rPr>
          <w:rStyle w:val="531pt"/>
          <w:iCs w:val="0"/>
          <w:sz w:val="20"/>
          <w:szCs w:val="20"/>
        </w:rPr>
        <w:t>t</w:t>
      </w:r>
      <w:r w:rsidRPr="00D37741">
        <w:rPr>
          <w:rStyle w:val="531pt"/>
          <w:iCs w:val="0"/>
          <w:sz w:val="20"/>
          <w:szCs w:val="20"/>
          <w:lang w:val="ru-RU"/>
        </w:rPr>
        <w:t xml:space="preserve">) </w:t>
      </w:r>
      <w:r w:rsidRPr="00D37741">
        <w:rPr>
          <w:rStyle w:val="531pt"/>
          <w:iCs w:val="0"/>
          <w:sz w:val="20"/>
          <w:szCs w:val="20"/>
          <w:lang w:val="ru-RU" w:eastAsia="ru-RU"/>
        </w:rPr>
        <w:t xml:space="preserve">= </w:t>
      </w:r>
      <w:r w:rsidRPr="00D37741">
        <w:rPr>
          <w:rStyle w:val="531pt"/>
          <w:iCs w:val="0"/>
          <w:sz w:val="20"/>
          <w:szCs w:val="20"/>
          <w:lang w:val="ru-RU"/>
        </w:rPr>
        <w:t>Д(</w:t>
      </w:r>
      <w:r w:rsidRPr="00D37741">
        <w:rPr>
          <w:rStyle w:val="531pt"/>
          <w:iCs w:val="0"/>
          <w:sz w:val="20"/>
          <w:szCs w:val="20"/>
        </w:rPr>
        <w:t>t</w:t>
      </w:r>
      <w:r w:rsidRPr="00D37741">
        <w:rPr>
          <w:rStyle w:val="531pt"/>
          <w:iCs w:val="0"/>
          <w:sz w:val="20"/>
          <w:szCs w:val="20"/>
          <w:lang w:val="ru-RU"/>
        </w:rPr>
        <w:t xml:space="preserve">) </w:t>
      </w:r>
      <w:r w:rsidRPr="00D37741">
        <w:rPr>
          <w:rStyle w:val="531pt"/>
          <w:iCs w:val="0"/>
          <w:sz w:val="20"/>
          <w:szCs w:val="20"/>
          <w:lang w:val="ru-RU" w:eastAsia="ru-RU"/>
        </w:rPr>
        <w:t xml:space="preserve">- </w:t>
      </w:r>
      <w:r w:rsidRPr="00D37741">
        <w:rPr>
          <w:rStyle w:val="531pt"/>
          <w:iCs w:val="0"/>
          <w:sz w:val="20"/>
          <w:szCs w:val="20"/>
        </w:rPr>
        <w:t>Z</w:t>
      </w:r>
      <w:r w:rsidRPr="00D37741">
        <w:rPr>
          <w:rStyle w:val="531pt"/>
          <w:iCs w:val="0"/>
          <w:sz w:val="20"/>
          <w:szCs w:val="20"/>
          <w:lang w:val="ru-RU"/>
        </w:rPr>
        <w:t>(</w:t>
      </w:r>
      <w:r w:rsidRPr="00D37741">
        <w:rPr>
          <w:rStyle w:val="531pt"/>
          <w:iCs w:val="0"/>
          <w:sz w:val="20"/>
          <w:szCs w:val="20"/>
        </w:rPr>
        <w:t>t</w:t>
      </w:r>
      <w:r w:rsidRPr="00D37741">
        <w:rPr>
          <w:rStyle w:val="531pt"/>
          <w:iCs w:val="0"/>
          <w:sz w:val="20"/>
          <w:szCs w:val="20"/>
          <w:lang w:val="ru-RU"/>
        </w:rPr>
        <w:t>)</w:t>
      </w:r>
      <w:r w:rsidRPr="00D37741">
        <w:rPr>
          <w:rStyle w:val="531pt"/>
          <w:i w:val="0"/>
          <w:iCs w:val="0"/>
          <w:sz w:val="20"/>
          <w:szCs w:val="20"/>
          <w:lang w:val="ru-RU"/>
        </w:rPr>
        <w:t>,</w:t>
      </w:r>
      <w:r w:rsidR="00D05D1E">
        <w:rPr>
          <w:rStyle w:val="531pt"/>
          <w:i w:val="0"/>
          <w:iCs w:val="0"/>
          <w:sz w:val="20"/>
          <w:szCs w:val="20"/>
          <w:lang w:val="ru-RU"/>
        </w:rPr>
        <w:t xml:space="preserve">                                       </w:t>
      </w:r>
      <w:r w:rsidRPr="00D37741">
        <w:rPr>
          <w:rStyle w:val="531pt"/>
          <w:i w:val="0"/>
          <w:iCs w:val="0"/>
          <w:sz w:val="20"/>
          <w:szCs w:val="20"/>
          <w:lang w:val="ru-RU"/>
        </w:rPr>
        <w:t xml:space="preserve"> (18)</w:t>
      </w:r>
    </w:p>
    <w:p w:rsidR="00D05D1E" w:rsidRDefault="00D05D1E" w:rsidP="00D05D1E">
      <w:pPr>
        <w:pStyle w:val="ae"/>
        <w:spacing w:after="0"/>
        <w:ind w:right="-56"/>
        <w:jc w:val="both"/>
        <w:rPr>
          <w:rStyle w:val="531pt"/>
          <w:i w:val="0"/>
          <w:iCs w:val="0"/>
          <w:sz w:val="20"/>
          <w:szCs w:val="20"/>
          <w:lang w:val="ru-RU"/>
        </w:rPr>
      </w:pPr>
      <w:r w:rsidRPr="00D37741">
        <w:rPr>
          <w:rStyle w:val="531pt"/>
          <w:i w:val="0"/>
          <w:iCs w:val="0"/>
          <w:sz w:val="20"/>
          <w:szCs w:val="20"/>
          <w:lang w:val="ru-RU"/>
        </w:rPr>
        <w:t>где</w:t>
      </w:r>
      <w:proofErr w:type="gramStart"/>
      <w:r w:rsidRPr="00D37741">
        <w:rPr>
          <w:rStyle w:val="531pt"/>
          <w:i w:val="0"/>
          <w:iCs w:val="0"/>
          <w:sz w:val="20"/>
          <w:szCs w:val="20"/>
          <w:lang w:val="ru-RU"/>
        </w:rPr>
        <w:t xml:space="preserve"> </w:t>
      </w:r>
      <w:r w:rsidRPr="00D37741">
        <w:rPr>
          <w:rStyle w:val="531pt"/>
          <w:iCs w:val="0"/>
          <w:sz w:val="20"/>
          <w:szCs w:val="20"/>
          <w:lang w:val="ru-RU"/>
        </w:rPr>
        <w:t>Д</w:t>
      </w:r>
      <w:proofErr w:type="gramEnd"/>
      <w:r w:rsidRPr="00D37741">
        <w:rPr>
          <w:rStyle w:val="531pt"/>
          <w:iCs w:val="0"/>
          <w:sz w:val="20"/>
          <w:szCs w:val="20"/>
          <w:lang w:val="ru-RU"/>
        </w:rPr>
        <w:t>(</w:t>
      </w:r>
      <w:r w:rsidRPr="00D37741">
        <w:rPr>
          <w:rStyle w:val="531pt"/>
          <w:iCs w:val="0"/>
          <w:sz w:val="20"/>
          <w:szCs w:val="20"/>
        </w:rPr>
        <w:t>t</w:t>
      </w:r>
      <w:r w:rsidRPr="00D37741">
        <w:rPr>
          <w:rStyle w:val="531pt"/>
          <w:i w:val="0"/>
          <w:iCs w:val="0"/>
          <w:sz w:val="20"/>
          <w:szCs w:val="20"/>
          <w:lang w:val="ru-RU"/>
        </w:rPr>
        <w:t xml:space="preserve">) </w:t>
      </w:r>
      <w:r w:rsidRPr="00D37741">
        <w:rPr>
          <w:rStyle w:val="531pt"/>
          <w:i w:val="0"/>
          <w:iCs w:val="0"/>
          <w:sz w:val="20"/>
          <w:szCs w:val="20"/>
          <w:lang w:val="ru-RU" w:eastAsia="ru-RU"/>
        </w:rPr>
        <w:t xml:space="preserve">–доходы, </w:t>
      </w:r>
      <w:r w:rsidRPr="00D37741">
        <w:rPr>
          <w:rStyle w:val="531pt"/>
          <w:iCs w:val="0"/>
          <w:sz w:val="20"/>
          <w:szCs w:val="20"/>
        </w:rPr>
        <w:t>Z</w:t>
      </w:r>
      <w:r w:rsidRPr="00D37741">
        <w:rPr>
          <w:rStyle w:val="531pt"/>
          <w:iCs w:val="0"/>
          <w:sz w:val="20"/>
          <w:szCs w:val="20"/>
          <w:lang w:val="ru-RU"/>
        </w:rPr>
        <w:t>(</w:t>
      </w:r>
      <w:r w:rsidRPr="00D37741">
        <w:rPr>
          <w:rStyle w:val="531pt"/>
          <w:iCs w:val="0"/>
          <w:sz w:val="20"/>
          <w:szCs w:val="20"/>
        </w:rPr>
        <w:t>t</w:t>
      </w:r>
      <w:r w:rsidRPr="00D37741">
        <w:rPr>
          <w:rStyle w:val="531pt"/>
          <w:iCs w:val="0"/>
          <w:sz w:val="20"/>
          <w:szCs w:val="20"/>
          <w:lang w:val="ru-RU"/>
        </w:rPr>
        <w:t>)</w:t>
      </w:r>
      <w:r w:rsidRPr="00D37741">
        <w:rPr>
          <w:rStyle w:val="531pt"/>
          <w:i w:val="0"/>
          <w:iCs w:val="0"/>
          <w:sz w:val="20"/>
          <w:szCs w:val="20"/>
          <w:lang w:val="ru-RU"/>
        </w:rPr>
        <w:t xml:space="preserve"> – затраты</w:t>
      </w:r>
      <w:r>
        <w:rPr>
          <w:rStyle w:val="531pt"/>
          <w:i w:val="0"/>
          <w:iCs w:val="0"/>
          <w:sz w:val="20"/>
          <w:szCs w:val="20"/>
          <w:lang w:val="ru-RU"/>
        </w:rPr>
        <w:t>.</w:t>
      </w:r>
    </w:p>
    <w:p w:rsidR="00236D00" w:rsidRDefault="00D37741" w:rsidP="00D05D1E">
      <w:pPr>
        <w:pStyle w:val="ae"/>
        <w:spacing w:after="0"/>
        <w:ind w:right="-56" w:firstLine="851"/>
        <w:jc w:val="both"/>
        <w:rPr>
          <w:sz w:val="20"/>
          <w:szCs w:val="20"/>
          <w:lang w:val="ru-RU"/>
        </w:rPr>
      </w:pPr>
      <w:r w:rsidRPr="00D37741">
        <w:rPr>
          <w:sz w:val="20"/>
          <w:szCs w:val="20"/>
        </w:rPr>
        <w:t>Ожидаемый экономический эффект от предложенных мероприятий в автобазе Департамента Здравоохранения (ДЗ) г. Бишкек подсчитывается согласно формулы (19), т.к. предприятие является государственным, финансируется из бюджета покрытием затрат.</w:t>
      </w:r>
    </w:p>
    <w:p w:rsidR="00D50035" w:rsidRPr="000B0AB3" w:rsidRDefault="00825707" w:rsidP="00825707">
      <w:pPr>
        <w:pStyle w:val="ae"/>
        <w:spacing w:before="240" w:after="0"/>
        <w:ind w:right="-56"/>
        <w:jc w:val="both"/>
        <w:rPr>
          <w:sz w:val="20"/>
          <w:szCs w:val="20"/>
        </w:rPr>
      </w:pPr>
      <w:r w:rsidRPr="000B0AB3">
        <w:rPr>
          <w:b/>
          <w:bCs/>
          <w:iCs/>
          <w:noProof/>
          <w:spacing w:val="-7"/>
          <w:lang w:val="ru-RU" w:eastAsia="ru-RU"/>
        </w:rPr>
        <w:lastRenderedPageBreak/>
        <w:drawing>
          <wp:inline distT="0" distB="0" distL="0" distR="0" wp14:anchorId="09929F50" wp14:editId="58F67197">
            <wp:extent cx="4371975" cy="2857500"/>
            <wp:effectExtent l="0" t="0" r="9525" b="0"/>
            <wp:docPr id="33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_4_11.jpg"/>
                    <pic:cNvPicPr/>
                  </pic:nvPicPr>
                  <pic:blipFill>
                    <a:blip r:embed="rId23">
                      <a:extLst>
                        <a:ext uri="{28A0092B-C50C-407E-A947-70E740481C1C}">
                          <a14:useLocalDpi xmlns:a14="http://schemas.microsoft.com/office/drawing/2010/main" val="0"/>
                        </a:ext>
                      </a:extLst>
                    </a:blip>
                    <a:stretch>
                      <a:fillRect/>
                    </a:stretch>
                  </pic:blipFill>
                  <pic:spPr>
                    <a:xfrm>
                      <a:off x="0" y="0"/>
                      <a:ext cx="4381500" cy="2863725"/>
                    </a:xfrm>
                    <a:prstGeom prst="rect">
                      <a:avLst/>
                    </a:prstGeom>
                  </pic:spPr>
                </pic:pic>
              </a:graphicData>
            </a:graphic>
          </wp:inline>
        </w:drawing>
      </w:r>
    </w:p>
    <w:p w:rsidR="00D50035" w:rsidRPr="000B0AB3" w:rsidRDefault="00D50035" w:rsidP="00AB024D">
      <w:pPr>
        <w:spacing w:after="200" w:line="276" w:lineRule="auto"/>
        <w:ind w:right="-56"/>
        <w:rPr>
          <w:b/>
          <w:bCs/>
          <w:iCs/>
          <w:spacing w:val="-7"/>
        </w:rPr>
      </w:pPr>
    </w:p>
    <w:p w:rsidR="00D37741" w:rsidRPr="00D37741" w:rsidRDefault="00D37741" w:rsidP="00D37741">
      <w:pPr>
        <w:spacing w:before="240" w:after="240"/>
        <w:ind w:right="-56" w:firstLine="708"/>
        <w:jc w:val="both"/>
      </w:pPr>
      <w:r w:rsidRPr="00D37741">
        <w:t>Рисунок 10 - Мероприятия по совершенствованию структуры управления автобазы ДЗ г. Бишкек: УЦ – управляющий центр логистики</w:t>
      </w:r>
    </w:p>
    <w:p w:rsidR="00D05D1E" w:rsidRPr="00D37741" w:rsidRDefault="00D05D1E" w:rsidP="00D05D1E">
      <w:pPr>
        <w:pStyle w:val="ae"/>
        <w:spacing w:after="0"/>
        <w:ind w:right="-56" w:firstLine="851"/>
        <w:jc w:val="both"/>
        <w:rPr>
          <w:i/>
          <w:sz w:val="20"/>
          <w:szCs w:val="20"/>
        </w:rPr>
      </w:pPr>
      <w:r w:rsidRPr="00D37741">
        <w:rPr>
          <w:sz w:val="20"/>
          <w:szCs w:val="20"/>
          <w:lang w:val="ru-RU"/>
        </w:rPr>
        <w:t>Поэтому</w:t>
      </w:r>
      <w:r w:rsidRPr="00D37741">
        <w:rPr>
          <w:sz w:val="20"/>
          <w:szCs w:val="20"/>
        </w:rPr>
        <w:t>, снижение затрат</w:t>
      </w:r>
      <w:r w:rsidRPr="00D37741">
        <w:rPr>
          <w:sz w:val="20"/>
          <w:szCs w:val="20"/>
          <w:lang w:val="ru-RU"/>
        </w:rPr>
        <w:t xml:space="preserve"> </w:t>
      </w:r>
      <w:r w:rsidRPr="00D37741">
        <w:rPr>
          <w:rStyle w:val="240"/>
          <w:sz w:val="20"/>
          <w:szCs w:val="20"/>
          <w:lang w:val="en-US"/>
        </w:rPr>
        <w:t>Z</w:t>
      </w:r>
      <w:r w:rsidRPr="00D37741">
        <w:rPr>
          <w:rStyle w:val="240"/>
          <w:sz w:val="20"/>
          <w:szCs w:val="20"/>
        </w:rPr>
        <w:t>(</w:t>
      </w:r>
      <w:r w:rsidRPr="00D37741">
        <w:rPr>
          <w:rStyle w:val="240"/>
          <w:sz w:val="20"/>
          <w:szCs w:val="20"/>
          <w:lang w:val="en-US"/>
        </w:rPr>
        <w:t>t</w:t>
      </w:r>
      <w:r w:rsidRPr="00D37741">
        <w:rPr>
          <w:rStyle w:val="240"/>
          <w:sz w:val="20"/>
          <w:szCs w:val="20"/>
        </w:rPr>
        <w:t>)</w:t>
      </w:r>
      <w:r w:rsidRPr="00D37741">
        <w:rPr>
          <w:rStyle w:val="240"/>
          <w:sz w:val="20"/>
          <w:szCs w:val="20"/>
          <w:lang w:val="ru-RU"/>
        </w:rPr>
        <w:t xml:space="preserve"> </w:t>
      </w:r>
      <w:r w:rsidRPr="00D37741">
        <w:rPr>
          <w:rStyle w:val="240"/>
          <w:i w:val="0"/>
          <w:sz w:val="20"/>
          <w:szCs w:val="20"/>
          <w:lang w:val="ru-RU"/>
        </w:rPr>
        <w:t>и</w:t>
      </w:r>
      <w:r w:rsidRPr="00D37741">
        <w:rPr>
          <w:rStyle w:val="240"/>
          <w:i w:val="0"/>
          <w:sz w:val="20"/>
          <w:szCs w:val="20"/>
        </w:rPr>
        <w:t xml:space="preserve"> является </w:t>
      </w:r>
      <w:r w:rsidRPr="00D37741">
        <w:rPr>
          <w:rStyle w:val="240"/>
          <w:i w:val="0"/>
          <w:sz w:val="20"/>
          <w:szCs w:val="20"/>
          <w:lang w:val="ru-RU"/>
        </w:rPr>
        <w:t>выражением полученного экономического эффекта</w:t>
      </w:r>
      <w:r w:rsidRPr="00D37741">
        <w:rPr>
          <w:rStyle w:val="240"/>
          <w:i w:val="0"/>
          <w:sz w:val="20"/>
          <w:szCs w:val="20"/>
        </w:rPr>
        <w:t>:</w:t>
      </w:r>
    </w:p>
    <w:p w:rsidR="00D05D1E" w:rsidRPr="00D37741" w:rsidRDefault="00D05D1E" w:rsidP="00D05D1E">
      <w:pPr>
        <w:pStyle w:val="ae"/>
        <w:ind w:left="1134" w:right="-56"/>
        <w:jc w:val="right"/>
        <w:rPr>
          <w:sz w:val="20"/>
          <w:szCs w:val="20"/>
        </w:rPr>
      </w:pPr>
      <w:r w:rsidRPr="00D37741">
        <w:rPr>
          <w:rStyle w:val="531pt"/>
          <w:i w:val="0"/>
          <w:iCs w:val="0"/>
          <w:sz w:val="20"/>
          <w:szCs w:val="20"/>
          <w:lang w:val="ru-RU"/>
        </w:rPr>
        <w:t>∆</w:t>
      </w:r>
      <w:proofErr w:type="gramStart"/>
      <w:r w:rsidRPr="00D37741">
        <w:rPr>
          <w:rStyle w:val="531pt"/>
          <w:i w:val="0"/>
          <w:iCs w:val="0"/>
          <w:sz w:val="20"/>
          <w:szCs w:val="20"/>
          <w:lang w:val="ru-RU"/>
        </w:rPr>
        <w:t>П</w:t>
      </w:r>
      <w:proofErr w:type="gramEnd"/>
      <w:r w:rsidRPr="00D37741">
        <w:rPr>
          <w:rStyle w:val="531pt"/>
          <w:i w:val="0"/>
          <w:iCs w:val="0"/>
          <w:sz w:val="20"/>
          <w:szCs w:val="20"/>
          <w:lang w:val="ru-RU"/>
        </w:rPr>
        <w:t>(</w:t>
      </w:r>
      <w:r w:rsidRPr="00D37741">
        <w:rPr>
          <w:rStyle w:val="531pt"/>
          <w:i w:val="0"/>
          <w:iCs w:val="0"/>
          <w:sz w:val="20"/>
          <w:szCs w:val="20"/>
        </w:rPr>
        <w:t>t</w:t>
      </w:r>
      <w:r w:rsidRPr="00D37741">
        <w:rPr>
          <w:rStyle w:val="531pt"/>
          <w:i w:val="0"/>
          <w:iCs w:val="0"/>
          <w:sz w:val="20"/>
          <w:szCs w:val="20"/>
          <w:lang w:val="ru-RU"/>
        </w:rPr>
        <w:t xml:space="preserve">) </w:t>
      </w:r>
      <w:r w:rsidRPr="00D37741">
        <w:rPr>
          <w:rStyle w:val="531pt"/>
          <w:i w:val="0"/>
          <w:iCs w:val="0"/>
          <w:sz w:val="20"/>
          <w:szCs w:val="20"/>
          <w:lang w:val="ru-RU" w:eastAsia="ru-RU"/>
        </w:rPr>
        <w:t xml:space="preserve">= </w:t>
      </w:r>
      <w:r w:rsidRPr="00D37741">
        <w:rPr>
          <w:rStyle w:val="531pt"/>
          <w:i w:val="0"/>
          <w:iCs w:val="0"/>
          <w:sz w:val="20"/>
          <w:szCs w:val="20"/>
        </w:rPr>
        <w:t>Z</w:t>
      </w:r>
      <w:r w:rsidRPr="00D37741">
        <w:rPr>
          <w:rStyle w:val="531pt"/>
          <w:i w:val="0"/>
          <w:iCs w:val="0"/>
          <w:sz w:val="20"/>
          <w:szCs w:val="20"/>
          <w:lang w:val="ru-RU"/>
        </w:rPr>
        <w:t>(</w:t>
      </w:r>
      <w:r w:rsidRPr="00D37741">
        <w:rPr>
          <w:rStyle w:val="531pt"/>
          <w:i w:val="0"/>
          <w:iCs w:val="0"/>
          <w:sz w:val="20"/>
          <w:szCs w:val="20"/>
        </w:rPr>
        <w:t>t</w:t>
      </w:r>
      <w:r w:rsidRPr="00D37741">
        <w:rPr>
          <w:rStyle w:val="531pt"/>
          <w:i w:val="0"/>
          <w:iCs w:val="0"/>
          <w:sz w:val="20"/>
          <w:szCs w:val="20"/>
          <w:lang w:val="ru-RU"/>
        </w:rPr>
        <w:t>)</w:t>
      </w:r>
      <w:r w:rsidRPr="00D37741">
        <w:rPr>
          <w:rStyle w:val="531pt"/>
          <w:i w:val="0"/>
          <w:iCs w:val="0"/>
          <w:sz w:val="20"/>
          <w:szCs w:val="20"/>
          <w:lang w:val="ru-RU" w:eastAsia="ru-RU"/>
        </w:rPr>
        <w:t xml:space="preserve">- </w:t>
      </w:r>
      <m:oMath>
        <m:sSup>
          <m:sSupPr>
            <m:ctrlPr>
              <w:rPr>
                <w:rFonts w:ascii="Cambria Math" w:hAnsi="Cambria Math"/>
                <w:i/>
                <w:iCs/>
                <w:spacing w:val="20"/>
                <w:sz w:val="20"/>
                <w:szCs w:val="20"/>
                <w:shd w:val="clear" w:color="auto" w:fill="FFFFFF"/>
                <w:lang w:val="en-US" w:eastAsia="en-US"/>
              </w:rPr>
            </m:ctrlPr>
          </m:sSupPr>
          <m:e>
            <m:r>
              <m:rPr>
                <m:sty m:val="p"/>
              </m:rPr>
              <w:rPr>
                <w:rStyle w:val="531pt"/>
                <w:rFonts w:ascii="Cambria Math" w:hAnsi="Cambria Math"/>
                <w:sz w:val="20"/>
                <w:szCs w:val="20"/>
              </w:rPr>
              <m:t>Z</m:t>
            </m:r>
          </m:e>
          <m:sup>
            <m:r>
              <m:rPr>
                <m:sty m:val="p"/>
              </m:rPr>
              <w:rPr>
                <w:rStyle w:val="531pt"/>
                <w:rFonts w:ascii="Cambria Math" w:hAnsi="Cambria Math"/>
                <w:sz w:val="20"/>
                <w:szCs w:val="20"/>
                <w:lang w:val="ru-RU"/>
              </w:rPr>
              <m:t>'</m:t>
            </m:r>
          </m:sup>
        </m:sSup>
      </m:oMath>
      <w:r w:rsidRPr="00D37741">
        <w:rPr>
          <w:rStyle w:val="531pt"/>
          <w:i w:val="0"/>
          <w:iCs w:val="0"/>
          <w:sz w:val="20"/>
          <w:szCs w:val="20"/>
          <w:lang w:val="ru-RU"/>
        </w:rPr>
        <w:t>(</w:t>
      </w:r>
      <w:r w:rsidRPr="00D37741">
        <w:rPr>
          <w:rStyle w:val="531pt"/>
          <w:i w:val="0"/>
          <w:iCs w:val="0"/>
          <w:sz w:val="20"/>
          <w:szCs w:val="20"/>
        </w:rPr>
        <w:t>t</w:t>
      </w:r>
      <w:r w:rsidRPr="00D37741">
        <w:rPr>
          <w:rStyle w:val="531pt"/>
          <w:i w:val="0"/>
          <w:iCs w:val="0"/>
          <w:sz w:val="20"/>
          <w:szCs w:val="20"/>
          <w:lang w:val="ru-RU"/>
        </w:rPr>
        <w:t>) = ∆</w:t>
      </w:r>
      <w:r w:rsidRPr="00D37741">
        <w:rPr>
          <w:rStyle w:val="531pt"/>
          <w:i w:val="0"/>
          <w:iCs w:val="0"/>
          <w:sz w:val="20"/>
          <w:szCs w:val="20"/>
        </w:rPr>
        <w:t>Z</w:t>
      </w:r>
      <w:r w:rsidRPr="00D37741">
        <w:rPr>
          <w:rStyle w:val="531pt"/>
          <w:i w:val="0"/>
          <w:iCs w:val="0"/>
          <w:sz w:val="20"/>
          <w:szCs w:val="20"/>
          <w:lang w:val="ru-RU"/>
        </w:rPr>
        <w:t>(</w:t>
      </w:r>
      <w:r w:rsidRPr="00D37741">
        <w:rPr>
          <w:rStyle w:val="531pt"/>
          <w:i w:val="0"/>
          <w:iCs w:val="0"/>
          <w:sz w:val="20"/>
          <w:szCs w:val="20"/>
        </w:rPr>
        <w:t>t</w:t>
      </w:r>
      <w:r w:rsidRPr="00D37741">
        <w:rPr>
          <w:rStyle w:val="531pt"/>
          <w:i w:val="0"/>
          <w:iCs w:val="0"/>
          <w:sz w:val="20"/>
          <w:szCs w:val="20"/>
          <w:lang w:val="ru-RU"/>
        </w:rPr>
        <w:t>),            (19)</w:t>
      </w:r>
    </w:p>
    <w:p w:rsidR="00D05D1E" w:rsidRPr="00D37741" w:rsidRDefault="00D05D1E" w:rsidP="00D05D1E">
      <w:pPr>
        <w:pStyle w:val="ae"/>
        <w:spacing w:after="0"/>
        <w:ind w:right="-56"/>
        <w:jc w:val="both"/>
        <w:rPr>
          <w:sz w:val="20"/>
          <w:szCs w:val="20"/>
        </w:rPr>
      </w:pPr>
      <w:r w:rsidRPr="00D37741">
        <w:rPr>
          <w:sz w:val="20"/>
          <w:szCs w:val="20"/>
        </w:rPr>
        <w:t xml:space="preserve">где </w:t>
      </w:r>
      <w:r>
        <w:rPr>
          <w:sz w:val="20"/>
          <w:szCs w:val="20"/>
          <w:lang w:val="ru-RU"/>
        </w:rPr>
        <w:t xml:space="preserve"> </w:t>
      </w:r>
      <m:oMath>
        <m:sSup>
          <m:sSupPr>
            <m:ctrlPr>
              <w:rPr>
                <w:rFonts w:ascii="Cambria Math" w:hAnsi="Cambria Math"/>
                <w:i/>
                <w:iCs/>
                <w:spacing w:val="20"/>
                <w:sz w:val="20"/>
                <w:szCs w:val="20"/>
                <w:shd w:val="clear" w:color="auto" w:fill="FFFFFF"/>
                <w:lang w:val="en-US" w:eastAsia="en-US"/>
              </w:rPr>
            </m:ctrlPr>
          </m:sSupPr>
          <m:e>
            <m:r>
              <m:rPr>
                <m:sty m:val="p"/>
              </m:rPr>
              <w:rPr>
                <w:rStyle w:val="531pt"/>
                <w:rFonts w:ascii="Cambria Math" w:hAnsi="Cambria Math"/>
                <w:sz w:val="20"/>
                <w:szCs w:val="20"/>
              </w:rPr>
              <m:t>Z</m:t>
            </m:r>
          </m:e>
          <m:sup>
            <m:r>
              <m:rPr>
                <m:sty m:val="p"/>
              </m:rPr>
              <w:rPr>
                <w:rStyle w:val="531pt"/>
                <w:rFonts w:ascii="Cambria Math" w:hAnsi="Cambria Math"/>
                <w:sz w:val="20"/>
                <w:szCs w:val="20"/>
                <w:lang w:val="ru-RU"/>
              </w:rPr>
              <m:t>'</m:t>
            </m:r>
          </m:sup>
        </m:sSup>
      </m:oMath>
      <w:r w:rsidRPr="00D37741">
        <w:rPr>
          <w:rStyle w:val="531pt"/>
          <w:rFonts w:eastAsiaTheme="minorEastAsia"/>
          <w:i w:val="0"/>
          <w:iCs w:val="0"/>
          <w:sz w:val="20"/>
          <w:szCs w:val="20"/>
          <w:lang w:val="ru-RU"/>
        </w:rPr>
        <w:t>(t) –</w:t>
      </w:r>
      <w:r>
        <w:rPr>
          <w:rStyle w:val="531pt"/>
          <w:rFonts w:eastAsiaTheme="minorEastAsia"/>
          <w:i w:val="0"/>
          <w:iCs w:val="0"/>
          <w:sz w:val="20"/>
          <w:szCs w:val="20"/>
          <w:lang w:val="ru-RU"/>
        </w:rPr>
        <w:t xml:space="preserve"> </w:t>
      </w:r>
      <w:r w:rsidRPr="00D37741">
        <w:rPr>
          <w:rStyle w:val="531pt"/>
          <w:rFonts w:eastAsiaTheme="minorEastAsia"/>
          <w:i w:val="0"/>
          <w:iCs w:val="0"/>
          <w:sz w:val="20"/>
          <w:szCs w:val="20"/>
          <w:lang w:val="ru-RU"/>
        </w:rPr>
        <w:t>сумма затрат после внедрения мероприятий.</w:t>
      </w:r>
    </w:p>
    <w:p w:rsidR="00D37741" w:rsidRPr="00D37741" w:rsidRDefault="00D37741" w:rsidP="00D37741">
      <w:pPr>
        <w:pStyle w:val="ae"/>
        <w:spacing w:after="0"/>
        <w:ind w:right="-56" w:firstLine="708"/>
        <w:jc w:val="both"/>
        <w:rPr>
          <w:sz w:val="20"/>
          <w:szCs w:val="20"/>
        </w:rPr>
      </w:pPr>
      <w:r w:rsidRPr="00D37741">
        <w:rPr>
          <w:sz w:val="20"/>
          <w:szCs w:val="20"/>
        </w:rPr>
        <w:t>Суммарные</w:t>
      </w:r>
      <w:r w:rsidRPr="00D37741">
        <w:rPr>
          <w:sz w:val="20"/>
          <w:szCs w:val="20"/>
          <w:lang w:val="ru-RU"/>
        </w:rPr>
        <w:t xml:space="preserve"> </w:t>
      </w:r>
      <w:r w:rsidRPr="00D37741">
        <w:rPr>
          <w:sz w:val="20"/>
          <w:szCs w:val="20"/>
        </w:rPr>
        <w:t xml:space="preserve"> затраты на автозапчасти и ТО и Р составляют по автобазе ДЗ</w:t>
      </w:r>
      <w:r w:rsidR="00631E16">
        <w:rPr>
          <w:sz w:val="20"/>
          <w:szCs w:val="20"/>
          <w:lang w:val="ru-RU"/>
        </w:rPr>
        <w:t xml:space="preserve"> </w:t>
      </w:r>
      <w:r w:rsidRPr="00D37741">
        <w:rPr>
          <w:sz w:val="20"/>
          <w:szCs w:val="20"/>
        </w:rPr>
        <w:t xml:space="preserve"> г.</w:t>
      </w:r>
      <w:r w:rsidR="00631E16">
        <w:rPr>
          <w:sz w:val="20"/>
          <w:szCs w:val="20"/>
          <w:lang w:val="ru-RU"/>
        </w:rPr>
        <w:t xml:space="preserve"> </w:t>
      </w:r>
      <w:r w:rsidRPr="00D37741">
        <w:rPr>
          <w:sz w:val="20"/>
          <w:szCs w:val="20"/>
        </w:rPr>
        <w:t>Бишкек в среднем 4391 тыс. сом\год. Внедрение мероприятий по совершенствованию системы ТО и Р позволяют снизит</w:t>
      </w:r>
      <w:r w:rsidRPr="00D37741">
        <w:rPr>
          <w:sz w:val="20"/>
          <w:szCs w:val="20"/>
          <w:lang w:val="ru-RU"/>
        </w:rPr>
        <w:t>ь</w:t>
      </w:r>
      <w:r w:rsidRPr="00D37741">
        <w:rPr>
          <w:sz w:val="20"/>
          <w:szCs w:val="20"/>
        </w:rPr>
        <w:t xml:space="preserve"> указанные затраты до 10</w:t>
      </w:r>
      <w:r w:rsidRPr="00D37741">
        <w:rPr>
          <w:sz w:val="20"/>
          <w:szCs w:val="20"/>
          <w:lang w:val="ru-RU"/>
        </w:rPr>
        <w:t xml:space="preserve"> </w:t>
      </w:r>
      <w:r w:rsidRPr="00D37741">
        <w:rPr>
          <w:sz w:val="20"/>
          <w:szCs w:val="20"/>
        </w:rPr>
        <w:t>%. Таким образом, ожидаемый экономический эффект составляет:</w:t>
      </w:r>
    </w:p>
    <w:p w:rsidR="00D37741" w:rsidRPr="00D37741" w:rsidRDefault="00D37741" w:rsidP="006B410E">
      <w:pPr>
        <w:pStyle w:val="ae"/>
        <w:spacing w:before="240" w:after="0"/>
        <w:ind w:left="1134" w:right="-56"/>
        <w:jc w:val="both"/>
        <w:rPr>
          <w:sz w:val="20"/>
          <w:szCs w:val="20"/>
        </w:rPr>
      </w:pPr>
      <w:r w:rsidRPr="00D37741">
        <w:rPr>
          <w:sz w:val="20"/>
          <w:szCs w:val="20"/>
        </w:rPr>
        <w:t>Э</w:t>
      </w:r>
      <m:oMath>
        <m:r>
          <w:rPr>
            <w:rFonts w:ascii="Cambria Math" w:hAnsi="Cambria Math"/>
            <w:sz w:val="20"/>
            <w:szCs w:val="20"/>
          </w:rPr>
          <m:t>=</m:t>
        </m:r>
      </m:oMath>
      <w:r w:rsidRPr="00D37741">
        <w:rPr>
          <w:rStyle w:val="531pt"/>
          <w:i w:val="0"/>
          <w:iCs w:val="0"/>
          <w:sz w:val="20"/>
          <w:szCs w:val="20"/>
          <w:lang w:val="ru-RU"/>
        </w:rPr>
        <w:t>∆П(</w:t>
      </w:r>
      <w:r w:rsidRPr="00D37741">
        <w:rPr>
          <w:rStyle w:val="531pt"/>
          <w:i w:val="0"/>
          <w:iCs w:val="0"/>
          <w:sz w:val="20"/>
          <w:szCs w:val="20"/>
        </w:rPr>
        <w:t>t</w:t>
      </w:r>
      <w:r w:rsidRPr="00D37741">
        <w:rPr>
          <w:rStyle w:val="531pt"/>
          <w:i w:val="0"/>
          <w:iCs w:val="0"/>
          <w:sz w:val="20"/>
          <w:szCs w:val="20"/>
          <w:lang w:val="ru-RU"/>
        </w:rPr>
        <w:t>)=∆</w:t>
      </w:r>
      <w:r w:rsidRPr="00D37741">
        <w:rPr>
          <w:rStyle w:val="531pt"/>
          <w:i w:val="0"/>
          <w:iCs w:val="0"/>
          <w:sz w:val="20"/>
          <w:szCs w:val="20"/>
        </w:rPr>
        <w:t>Z</w:t>
      </w:r>
      <w:r w:rsidRPr="00D37741">
        <w:rPr>
          <w:rStyle w:val="531pt"/>
          <w:i w:val="0"/>
          <w:iCs w:val="0"/>
          <w:sz w:val="20"/>
          <w:szCs w:val="20"/>
          <w:lang w:val="ru-RU"/>
        </w:rPr>
        <w:t>(</w:t>
      </w:r>
      <w:r w:rsidRPr="00D37741">
        <w:rPr>
          <w:rStyle w:val="531pt"/>
          <w:i w:val="0"/>
          <w:iCs w:val="0"/>
          <w:sz w:val="20"/>
          <w:szCs w:val="20"/>
        </w:rPr>
        <w:t>t</w:t>
      </w:r>
      <w:r w:rsidRPr="00D37741">
        <w:rPr>
          <w:rStyle w:val="531pt"/>
          <w:i w:val="0"/>
          <w:iCs w:val="0"/>
          <w:sz w:val="20"/>
          <w:szCs w:val="20"/>
          <w:lang w:val="ru-RU"/>
        </w:rPr>
        <w:t xml:space="preserve">)=0,1∙4391=439 </w:t>
      </w:r>
      <w:proofErr w:type="spellStart"/>
      <w:r w:rsidRPr="00D37741">
        <w:rPr>
          <w:rStyle w:val="531pt"/>
          <w:i w:val="0"/>
          <w:iCs w:val="0"/>
          <w:sz w:val="20"/>
          <w:szCs w:val="20"/>
          <w:lang w:val="ru-RU"/>
        </w:rPr>
        <w:t>тыс.сом</w:t>
      </w:r>
      <w:proofErr w:type="spellEnd"/>
      <w:r w:rsidRPr="00D37741">
        <w:rPr>
          <w:rStyle w:val="531pt"/>
          <w:i w:val="0"/>
          <w:iCs w:val="0"/>
          <w:sz w:val="20"/>
          <w:szCs w:val="20"/>
          <w:lang w:val="ru-RU"/>
        </w:rPr>
        <w:t>\год</w:t>
      </w:r>
      <w:r w:rsidR="00D05D1E">
        <w:rPr>
          <w:rStyle w:val="531pt"/>
          <w:i w:val="0"/>
          <w:iCs w:val="0"/>
          <w:sz w:val="20"/>
          <w:szCs w:val="20"/>
          <w:lang w:val="ru-RU"/>
        </w:rPr>
        <w:t>.</w:t>
      </w:r>
    </w:p>
    <w:p w:rsidR="00657F55" w:rsidRPr="00D37741" w:rsidRDefault="00657F55" w:rsidP="00AB024D">
      <w:pPr>
        <w:ind w:right="-56" w:firstLine="567"/>
        <w:jc w:val="both"/>
        <w:rPr>
          <w:b/>
          <w:caps/>
          <w:lang w:val="x-none"/>
        </w:rPr>
      </w:pPr>
    </w:p>
    <w:p w:rsidR="00D37741" w:rsidRDefault="00D37741" w:rsidP="00AB024D">
      <w:pPr>
        <w:ind w:right="-56"/>
        <w:jc w:val="center"/>
        <w:rPr>
          <w:b/>
          <w:caps/>
        </w:rPr>
      </w:pPr>
    </w:p>
    <w:p w:rsidR="00D37741" w:rsidRDefault="00D37741" w:rsidP="00AB024D">
      <w:pPr>
        <w:ind w:right="-56"/>
        <w:jc w:val="center"/>
        <w:rPr>
          <w:b/>
          <w:caps/>
        </w:rPr>
      </w:pPr>
    </w:p>
    <w:p w:rsidR="00D37741" w:rsidRDefault="00D37741" w:rsidP="00AB024D">
      <w:pPr>
        <w:ind w:right="-56"/>
        <w:jc w:val="center"/>
        <w:rPr>
          <w:b/>
          <w:caps/>
        </w:rPr>
      </w:pPr>
    </w:p>
    <w:p w:rsidR="00D37741" w:rsidRDefault="00D37741" w:rsidP="00AB024D">
      <w:pPr>
        <w:ind w:right="-56"/>
        <w:jc w:val="center"/>
        <w:rPr>
          <w:b/>
          <w:caps/>
        </w:rPr>
      </w:pPr>
    </w:p>
    <w:p w:rsidR="00D37741" w:rsidRDefault="00D37741" w:rsidP="00AB024D">
      <w:pPr>
        <w:ind w:right="-56"/>
        <w:jc w:val="center"/>
        <w:rPr>
          <w:b/>
          <w:caps/>
        </w:rPr>
      </w:pPr>
    </w:p>
    <w:p w:rsidR="00D37741" w:rsidRPr="00D37741" w:rsidRDefault="00D37741" w:rsidP="00B23053">
      <w:pPr>
        <w:spacing w:after="240"/>
        <w:ind w:right="-56"/>
        <w:jc w:val="center"/>
        <w:rPr>
          <w:b/>
          <w:caps/>
        </w:rPr>
      </w:pPr>
      <w:bookmarkStart w:id="13" w:name="_GoBack"/>
      <w:bookmarkEnd w:id="13"/>
      <w:r w:rsidRPr="00D37741">
        <w:rPr>
          <w:b/>
          <w:caps/>
        </w:rPr>
        <w:lastRenderedPageBreak/>
        <w:t>ОСНОВНЫЕ Выводы И РЕКОМЕНДАЦИИ</w:t>
      </w:r>
    </w:p>
    <w:p w:rsidR="00D37741" w:rsidRPr="00D37741" w:rsidRDefault="00D37741" w:rsidP="00D37741">
      <w:pPr>
        <w:pStyle w:val="ac"/>
        <w:ind w:right="-56" w:firstLine="709"/>
        <w:jc w:val="both"/>
        <w:rPr>
          <w:b w:val="0"/>
          <w:sz w:val="20"/>
        </w:rPr>
      </w:pPr>
      <w:r w:rsidRPr="00D37741">
        <w:rPr>
          <w:b w:val="0"/>
          <w:sz w:val="20"/>
        </w:rPr>
        <w:t>По результатам проведенных работ можно сделать следующие выводы:</w:t>
      </w:r>
    </w:p>
    <w:p w:rsidR="00D37741" w:rsidRPr="00D37741" w:rsidRDefault="00D37741" w:rsidP="00D37741">
      <w:pPr>
        <w:pStyle w:val="ae"/>
        <w:numPr>
          <w:ilvl w:val="0"/>
          <w:numId w:val="34"/>
        </w:numPr>
        <w:tabs>
          <w:tab w:val="left" w:pos="0"/>
        </w:tabs>
        <w:spacing w:after="0"/>
        <w:ind w:left="20" w:firstLine="689"/>
        <w:jc w:val="both"/>
        <w:rPr>
          <w:sz w:val="20"/>
          <w:szCs w:val="20"/>
        </w:rPr>
      </w:pPr>
      <w:r w:rsidRPr="00D37741">
        <w:rPr>
          <w:sz w:val="20"/>
          <w:szCs w:val="20"/>
          <w:lang w:val="ru-RU"/>
        </w:rPr>
        <w:t xml:space="preserve"> </w:t>
      </w:r>
      <w:r w:rsidRPr="00D37741">
        <w:rPr>
          <w:sz w:val="20"/>
          <w:szCs w:val="20"/>
        </w:rPr>
        <w:t>В работе проведен системный анализ системы технической эксплуатации, который позволил определить механизмы воздействия ИТС на эффективность эксплуатации автомобилей; разработать систему показателей работоспособности автомобилей; определить комплекс моделей о влиянии ИТС по обеспечению эффективности эксплуатации автомобилей, которые представляют собой основу программ</w:t>
      </w:r>
      <w:r w:rsidRPr="00D37741">
        <w:rPr>
          <w:sz w:val="20"/>
          <w:szCs w:val="20"/>
          <w:lang w:val="ru-RU"/>
        </w:rPr>
        <w:t>ы</w:t>
      </w:r>
      <w:r w:rsidRPr="00D37741">
        <w:rPr>
          <w:sz w:val="20"/>
          <w:szCs w:val="20"/>
        </w:rPr>
        <w:t xml:space="preserve"> совершенствования ТЭА.</w:t>
      </w:r>
    </w:p>
    <w:p w:rsidR="00D37741" w:rsidRPr="00D37741" w:rsidRDefault="00D37741" w:rsidP="00D37741">
      <w:pPr>
        <w:pStyle w:val="ae"/>
        <w:numPr>
          <w:ilvl w:val="0"/>
          <w:numId w:val="34"/>
        </w:numPr>
        <w:tabs>
          <w:tab w:val="left" w:pos="-851"/>
        </w:tabs>
        <w:spacing w:after="0"/>
        <w:ind w:left="20" w:firstLine="689"/>
        <w:jc w:val="both"/>
        <w:rPr>
          <w:sz w:val="20"/>
          <w:szCs w:val="20"/>
        </w:rPr>
      </w:pPr>
      <w:r w:rsidRPr="00D37741">
        <w:rPr>
          <w:sz w:val="20"/>
          <w:szCs w:val="20"/>
          <w:lang w:val="ru-RU"/>
        </w:rPr>
        <w:t xml:space="preserve"> </w:t>
      </w:r>
      <w:r w:rsidRPr="00D37741">
        <w:rPr>
          <w:sz w:val="20"/>
          <w:szCs w:val="20"/>
        </w:rPr>
        <w:t xml:space="preserve">Результаты теоретического анализа сферы управления работоспособностью автомобилей методами ТЭА представлены математическими моделями: динамики возрастных изменений технико-экономических и </w:t>
      </w:r>
      <w:proofErr w:type="spellStart"/>
      <w:r w:rsidRPr="00D37741">
        <w:rPr>
          <w:sz w:val="20"/>
          <w:szCs w:val="20"/>
        </w:rPr>
        <w:t>надежностных</w:t>
      </w:r>
      <w:proofErr w:type="spellEnd"/>
      <w:r w:rsidRPr="00D37741">
        <w:rPr>
          <w:sz w:val="20"/>
          <w:szCs w:val="20"/>
        </w:rPr>
        <w:t xml:space="preserve"> показателей от воздействия мероприятий ТЭ</w:t>
      </w:r>
      <w:r w:rsidRPr="00D37741">
        <w:rPr>
          <w:sz w:val="20"/>
          <w:szCs w:val="20"/>
          <w:lang w:val="ru-RU"/>
        </w:rPr>
        <w:t>.</w:t>
      </w:r>
    </w:p>
    <w:p w:rsidR="00D37741" w:rsidRPr="00D37741" w:rsidRDefault="00D37741" w:rsidP="00D37741">
      <w:pPr>
        <w:pStyle w:val="ae"/>
        <w:numPr>
          <w:ilvl w:val="0"/>
          <w:numId w:val="34"/>
        </w:numPr>
        <w:spacing w:after="0"/>
        <w:ind w:firstLine="851"/>
        <w:jc w:val="both"/>
        <w:rPr>
          <w:sz w:val="20"/>
          <w:szCs w:val="20"/>
        </w:rPr>
      </w:pPr>
      <w:r w:rsidRPr="00D37741">
        <w:rPr>
          <w:sz w:val="20"/>
          <w:szCs w:val="20"/>
        </w:rPr>
        <w:t>Разработана методика построения автоматизированной системы управления информацией (АСУИ) ТЭ, способствующей практической реализации проведенных теоретических разработок: формирования гибкой СТЭ для каждого автомобиля;</w:t>
      </w:r>
    </w:p>
    <w:p w:rsidR="00D37741" w:rsidRPr="00D37741" w:rsidRDefault="00D37741" w:rsidP="00D37741">
      <w:pPr>
        <w:pStyle w:val="ae"/>
        <w:numPr>
          <w:ilvl w:val="0"/>
          <w:numId w:val="34"/>
        </w:numPr>
        <w:spacing w:after="0"/>
        <w:ind w:left="20" w:firstLine="689"/>
        <w:jc w:val="both"/>
        <w:rPr>
          <w:sz w:val="20"/>
          <w:szCs w:val="20"/>
        </w:rPr>
      </w:pPr>
      <w:r w:rsidRPr="00D37741">
        <w:rPr>
          <w:sz w:val="20"/>
          <w:szCs w:val="20"/>
        </w:rPr>
        <w:t>Разработан</w:t>
      </w:r>
      <w:r w:rsidRPr="00D37741">
        <w:rPr>
          <w:sz w:val="20"/>
          <w:szCs w:val="20"/>
          <w:lang w:val="ru-RU"/>
        </w:rPr>
        <w:t>а</w:t>
      </w:r>
      <w:r w:rsidRPr="00D37741">
        <w:rPr>
          <w:sz w:val="20"/>
          <w:szCs w:val="20"/>
        </w:rPr>
        <w:t xml:space="preserve"> метод</w:t>
      </w:r>
      <w:r w:rsidRPr="00D37741">
        <w:rPr>
          <w:sz w:val="20"/>
          <w:szCs w:val="20"/>
          <w:lang w:val="ru-RU"/>
        </w:rPr>
        <w:t>ика</w:t>
      </w:r>
      <w:r w:rsidRPr="00D37741">
        <w:rPr>
          <w:sz w:val="20"/>
          <w:szCs w:val="20"/>
        </w:rPr>
        <w:t xml:space="preserve"> формирования гибкой стратегии технической эксплуатации (СТЭ) для каждого автомобиля с учетом особенностей АТП на основе моделей оптимального уровня надежности автомобилей, корректировки режимов ТО и Р в соответствии в возрастом техники и условиями использования.</w:t>
      </w:r>
    </w:p>
    <w:p w:rsidR="00D37741" w:rsidRPr="00D37741" w:rsidRDefault="00D37741" w:rsidP="00D37741">
      <w:pPr>
        <w:pStyle w:val="ae"/>
        <w:numPr>
          <w:ilvl w:val="0"/>
          <w:numId w:val="34"/>
        </w:numPr>
        <w:spacing w:after="0"/>
        <w:ind w:right="20" w:firstLine="720"/>
        <w:jc w:val="both"/>
        <w:rPr>
          <w:sz w:val="20"/>
          <w:szCs w:val="20"/>
        </w:rPr>
      </w:pPr>
      <w:r w:rsidRPr="00D37741">
        <w:rPr>
          <w:sz w:val="20"/>
          <w:szCs w:val="20"/>
        </w:rPr>
        <w:t xml:space="preserve">Необходимость применения логистической концепции к управлению ТО и Р </w:t>
      </w:r>
      <w:r w:rsidRPr="00D37741">
        <w:rPr>
          <w:sz w:val="20"/>
          <w:szCs w:val="20"/>
          <w:lang w:val="ru-RU"/>
        </w:rPr>
        <w:t>обусловлена</w:t>
      </w:r>
      <w:r w:rsidRPr="00D37741">
        <w:rPr>
          <w:sz w:val="20"/>
          <w:szCs w:val="20"/>
        </w:rPr>
        <w:t xml:space="preserve"> переход</w:t>
      </w:r>
      <w:r w:rsidRPr="00D37741">
        <w:rPr>
          <w:sz w:val="20"/>
          <w:szCs w:val="20"/>
          <w:lang w:val="ru-RU"/>
        </w:rPr>
        <w:t>ом</w:t>
      </w:r>
      <w:r w:rsidRPr="00D37741">
        <w:rPr>
          <w:sz w:val="20"/>
          <w:szCs w:val="20"/>
        </w:rPr>
        <w:t xml:space="preserve"> к рыночным отношениям, требую</w:t>
      </w:r>
      <w:r w:rsidRPr="00D37741">
        <w:rPr>
          <w:sz w:val="20"/>
          <w:szCs w:val="20"/>
          <w:lang w:val="ru-RU"/>
        </w:rPr>
        <w:t>щим</w:t>
      </w:r>
      <w:r w:rsidRPr="00D37741">
        <w:rPr>
          <w:sz w:val="20"/>
          <w:szCs w:val="20"/>
        </w:rPr>
        <w:t xml:space="preserve"> гибкого реагирования АТП на изменяющиеся условия эксплуатации.</w:t>
      </w:r>
    </w:p>
    <w:p w:rsidR="00D37741" w:rsidRPr="00D37741" w:rsidRDefault="00D37741" w:rsidP="00D37741">
      <w:pPr>
        <w:pStyle w:val="ae"/>
        <w:numPr>
          <w:ilvl w:val="0"/>
          <w:numId w:val="34"/>
        </w:numPr>
        <w:spacing w:after="0"/>
        <w:ind w:right="20" w:firstLine="720"/>
        <w:jc w:val="both"/>
        <w:rPr>
          <w:sz w:val="20"/>
          <w:szCs w:val="20"/>
        </w:rPr>
      </w:pPr>
      <w:r w:rsidRPr="00D37741">
        <w:rPr>
          <w:sz w:val="20"/>
          <w:szCs w:val="20"/>
        </w:rPr>
        <w:t>Реализация логистической концепции состоит в процессе разработки и внедрения логистических систем по управлению материальными и информационными потоками с целью достижения нужного значения эксплуатационной надежности.</w:t>
      </w:r>
    </w:p>
    <w:p w:rsidR="00D37741" w:rsidRPr="00D37741" w:rsidRDefault="00D37741" w:rsidP="00D37741">
      <w:pPr>
        <w:pStyle w:val="ae"/>
        <w:numPr>
          <w:ilvl w:val="0"/>
          <w:numId w:val="34"/>
        </w:numPr>
        <w:spacing w:after="0"/>
        <w:ind w:right="20" w:firstLine="720"/>
        <w:jc w:val="both"/>
        <w:rPr>
          <w:sz w:val="20"/>
          <w:szCs w:val="20"/>
        </w:rPr>
      </w:pPr>
      <w:r w:rsidRPr="00D37741">
        <w:rPr>
          <w:sz w:val="20"/>
          <w:szCs w:val="20"/>
        </w:rPr>
        <w:t xml:space="preserve">Разработана </w:t>
      </w:r>
      <w:proofErr w:type="spellStart"/>
      <w:r w:rsidRPr="00D37741">
        <w:rPr>
          <w:sz w:val="20"/>
          <w:szCs w:val="20"/>
        </w:rPr>
        <w:t>микрологистическая</w:t>
      </w:r>
      <w:proofErr w:type="spellEnd"/>
      <w:r w:rsidRPr="00D37741">
        <w:rPr>
          <w:sz w:val="20"/>
          <w:szCs w:val="20"/>
        </w:rPr>
        <w:t xml:space="preserve"> модель управления инженерно-технической службой (ИТС) АТП. В ходе исследований было показано, что методологическая основа управления </w:t>
      </w:r>
      <w:proofErr w:type="spellStart"/>
      <w:r w:rsidRPr="00D37741">
        <w:rPr>
          <w:sz w:val="20"/>
          <w:szCs w:val="20"/>
        </w:rPr>
        <w:t>ТОиР</w:t>
      </w:r>
      <w:proofErr w:type="spellEnd"/>
      <w:r w:rsidRPr="00D37741">
        <w:rPr>
          <w:sz w:val="20"/>
          <w:szCs w:val="20"/>
        </w:rPr>
        <w:t xml:space="preserve"> автомобилей - </w:t>
      </w:r>
      <w:proofErr w:type="spellStart"/>
      <w:r w:rsidRPr="00D37741">
        <w:rPr>
          <w:sz w:val="20"/>
          <w:szCs w:val="20"/>
        </w:rPr>
        <w:t>микрологистическая</w:t>
      </w:r>
      <w:proofErr w:type="spellEnd"/>
      <w:r w:rsidRPr="00D37741">
        <w:rPr>
          <w:sz w:val="20"/>
          <w:szCs w:val="20"/>
        </w:rPr>
        <w:t xml:space="preserve"> система основывается на  разработке рациональных режимов с целью оптимальной технологии работ и сокращения затрат.</w:t>
      </w:r>
    </w:p>
    <w:p w:rsidR="00D37741" w:rsidRPr="00D37741" w:rsidRDefault="00D37741" w:rsidP="00D37741">
      <w:pPr>
        <w:pStyle w:val="ae"/>
        <w:numPr>
          <w:ilvl w:val="0"/>
          <w:numId w:val="34"/>
        </w:numPr>
        <w:spacing w:after="0"/>
        <w:ind w:left="20" w:right="20" w:firstLine="740"/>
        <w:jc w:val="both"/>
        <w:rPr>
          <w:sz w:val="20"/>
          <w:szCs w:val="20"/>
        </w:rPr>
      </w:pPr>
      <w:r w:rsidRPr="00D37741">
        <w:rPr>
          <w:sz w:val="20"/>
          <w:szCs w:val="20"/>
        </w:rPr>
        <w:t>Исследования динамик изменения технико-экономических показателей автомобилей позволяет определять оптимальные сроки эксплуатации по минимальным удельным затратам, максимальной удельной прибыли</w:t>
      </w:r>
      <w:r w:rsidRPr="00D37741">
        <w:rPr>
          <w:sz w:val="20"/>
          <w:szCs w:val="20"/>
          <w:lang w:val="ru-RU"/>
        </w:rPr>
        <w:t xml:space="preserve"> и</w:t>
      </w:r>
      <w:r w:rsidRPr="00D37741">
        <w:rPr>
          <w:sz w:val="20"/>
          <w:szCs w:val="20"/>
        </w:rPr>
        <w:t xml:space="preserve"> рента</w:t>
      </w:r>
      <w:r w:rsidRPr="00D37741">
        <w:rPr>
          <w:sz w:val="20"/>
          <w:szCs w:val="20"/>
        </w:rPr>
        <w:softHyphen/>
        <w:t>бельности, а также допустимому сроку эксплуатации</w:t>
      </w:r>
      <w:r w:rsidRPr="00D37741">
        <w:rPr>
          <w:sz w:val="20"/>
          <w:szCs w:val="20"/>
          <w:lang w:val="ru-RU"/>
        </w:rPr>
        <w:t>.</w:t>
      </w:r>
      <w:r w:rsidRPr="00D37741">
        <w:rPr>
          <w:sz w:val="20"/>
          <w:szCs w:val="20"/>
        </w:rPr>
        <w:t xml:space="preserve"> </w:t>
      </w:r>
    </w:p>
    <w:p w:rsidR="00D37741" w:rsidRPr="00D37741" w:rsidRDefault="00D37741" w:rsidP="00D37741">
      <w:pPr>
        <w:pStyle w:val="ae"/>
        <w:numPr>
          <w:ilvl w:val="0"/>
          <w:numId w:val="34"/>
        </w:numPr>
        <w:spacing w:after="0"/>
        <w:ind w:left="20" w:right="20" w:firstLine="740"/>
        <w:jc w:val="both"/>
        <w:rPr>
          <w:sz w:val="20"/>
          <w:szCs w:val="20"/>
        </w:rPr>
      </w:pPr>
      <w:r w:rsidRPr="00D37741">
        <w:rPr>
          <w:sz w:val="20"/>
          <w:szCs w:val="20"/>
        </w:rPr>
        <w:t xml:space="preserve">Ожидаемый экономический эффект от внедрения комплекса практических мероприятий по автобазе ДЗ г. Бишкек составляет - </w:t>
      </w:r>
      <w:r w:rsidRPr="00D37741">
        <w:rPr>
          <w:rStyle w:val="531pt"/>
          <w:i w:val="0"/>
          <w:iCs w:val="0"/>
          <w:sz w:val="20"/>
          <w:szCs w:val="20"/>
          <w:lang w:val="ru-RU"/>
        </w:rPr>
        <w:t xml:space="preserve">439 </w:t>
      </w:r>
      <w:proofErr w:type="spellStart"/>
      <w:r w:rsidRPr="00D37741">
        <w:rPr>
          <w:rStyle w:val="531pt"/>
          <w:i w:val="0"/>
          <w:iCs w:val="0"/>
          <w:sz w:val="20"/>
          <w:szCs w:val="20"/>
          <w:lang w:val="ru-RU"/>
        </w:rPr>
        <w:t>тыс.сом</w:t>
      </w:r>
      <w:proofErr w:type="spellEnd"/>
      <w:r w:rsidRPr="00D37741">
        <w:rPr>
          <w:rStyle w:val="531pt"/>
          <w:i w:val="0"/>
          <w:iCs w:val="0"/>
          <w:sz w:val="20"/>
          <w:szCs w:val="20"/>
          <w:lang w:val="ru-RU"/>
        </w:rPr>
        <w:t>\год.</w:t>
      </w:r>
    </w:p>
    <w:p w:rsidR="008029D9" w:rsidRPr="000B0AB3" w:rsidRDefault="000A307A" w:rsidP="00AB024D">
      <w:pPr>
        <w:shd w:val="clear" w:color="auto" w:fill="FFFFFF"/>
        <w:tabs>
          <w:tab w:val="left" w:pos="0"/>
        </w:tabs>
        <w:ind w:right="-56"/>
        <w:jc w:val="center"/>
        <w:rPr>
          <w:b/>
          <w:caps/>
        </w:rPr>
      </w:pPr>
      <w:r w:rsidRPr="000B0AB3">
        <w:rPr>
          <w:b/>
          <w:caps/>
        </w:rPr>
        <w:lastRenderedPageBreak/>
        <w:t xml:space="preserve">Основные положения диссертационной работы опубликованы в </w:t>
      </w:r>
      <w:r w:rsidR="009750B0" w:rsidRPr="009750B0">
        <w:rPr>
          <w:b/>
          <w:caps/>
        </w:rPr>
        <w:t>Работах</w:t>
      </w:r>
      <w:r w:rsidRPr="000B0AB3">
        <w:rPr>
          <w:b/>
          <w:caps/>
        </w:rPr>
        <w:t xml:space="preserve">: </w:t>
      </w:r>
    </w:p>
    <w:p w:rsidR="00757423" w:rsidRPr="000B0AB3" w:rsidRDefault="00757423" w:rsidP="00AB024D">
      <w:pPr>
        <w:shd w:val="clear" w:color="auto" w:fill="FFFFFF"/>
        <w:tabs>
          <w:tab w:val="left" w:pos="0"/>
        </w:tabs>
        <w:ind w:right="-56"/>
        <w:jc w:val="center"/>
        <w:rPr>
          <w:b/>
          <w:caps/>
        </w:rPr>
      </w:pPr>
    </w:p>
    <w:p w:rsidR="009750B0" w:rsidRPr="009750B0" w:rsidRDefault="009750B0" w:rsidP="009750B0">
      <w:pPr>
        <w:pStyle w:val="af9"/>
        <w:numPr>
          <w:ilvl w:val="0"/>
          <w:numId w:val="35"/>
        </w:numPr>
        <w:ind w:left="0" w:right="-56" w:firstLine="709"/>
        <w:jc w:val="both"/>
        <w:rPr>
          <w:sz w:val="20"/>
          <w:szCs w:val="20"/>
        </w:rPr>
      </w:pPr>
      <w:proofErr w:type="spellStart"/>
      <w:r w:rsidRPr="009750B0">
        <w:rPr>
          <w:b/>
          <w:sz w:val="20"/>
          <w:szCs w:val="20"/>
        </w:rPr>
        <w:t>Кыдыков</w:t>
      </w:r>
      <w:proofErr w:type="spellEnd"/>
      <w:r w:rsidRPr="009750B0">
        <w:rPr>
          <w:b/>
          <w:sz w:val="20"/>
          <w:szCs w:val="20"/>
        </w:rPr>
        <w:t>, А.А.</w:t>
      </w:r>
      <w:r w:rsidRPr="009750B0">
        <w:rPr>
          <w:sz w:val="20"/>
          <w:szCs w:val="20"/>
        </w:rPr>
        <w:t xml:space="preserve"> Совершенствование производства на автотранспортных предприятиях в новых условиях хозяйствования [</w:t>
      </w:r>
      <w:r w:rsidRPr="009750B0">
        <w:rPr>
          <w:sz w:val="20"/>
          <w:szCs w:val="20"/>
          <w:lang w:val="ky-KG"/>
        </w:rPr>
        <w:t>Текст</w:t>
      </w:r>
      <w:r w:rsidRPr="009750B0">
        <w:rPr>
          <w:sz w:val="20"/>
          <w:szCs w:val="20"/>
        </w:rPr>
        <w:t xml:space="preserve">]/ А.А </w:t>
      </w:r>
      <w:proofErr w:type="spellStart"/>
      <w:r w:rsidRPr="009750B0">
        <w:rPr>
          <w:sz w:val="20"/>
          <w:szCs w:val="20"/>
        </w:rPr>
        <w:t>Болотбаев</w:t>
      </w:r>
      <w:proofErr w:type="spellEnd"/>
      <w:r w:rsidRPr="009750B0">
        <w:rPr>
          <w:sz w:val="20"/>
          <w:szCs w:val="20"/>
        </w:rPr>
        <w:t xml:space="preserve">., А.А </w:t>
      </w:r>
      <w:proofErr w:type="spellStart"/>
      <w:r w:rsidRPr="009750B0">
        <w:rPr>
          <w:sz w:val="20"/>
          <w:szCs w:val="20"/>
        </w:rPr>
        <w:t>Кыдыков</w:t>
      </w:r>
      <w:proofErr w:type="spellEnd"/>
      <w:r w:rsidRPr="009750B0">
        <w:rPr>
          <w:sz w:val="20"/>
          <w:szCs w:val="20"/>
        </w:rPr>
        <w:t xml:space="preserve">. -  Фрунзе: </w:t>
      </w:r>
      <w:proofErr w:type="spellStart"/>
      <w:r w:rsidRPr="009750B0">
        <w:rPr>
          <w:sz w:val="20"/>
          <w:szCs w:val="20"/>
        </w:rPr>
        <w:t>КиргизНИИНТИ</w:t>
      </w:r>
      <w:proofErr w:type="spellEnd"/>
      <w:r w:rsidRPr="009750B0">
        <w:rPr>
          <w:sz w:val="20"/>
          <w:szCs w:val="20"/>
        </w:rPr>
        <w:t>, 1989. – 43 с.</w:t>
      </w:r>
    </w:p>
    <w:p w:rsidR="009750B0" w:rsidRPr="009750B0" w:rsidRDefault="009750B0" w:rsidP="009750B0">
      <w:pPr>
        <w:pStyle w:val="af9"/>
        <w:numPr>
          <w:ilvl w:val="0"/>
          <w:numId w:val="35"/>
        </w:numPr>
        <w:ind w:left="0" w:right="-56" w:firstLine="709"/>
        <w:jc w:val="both"/>
        <w:rPr>
          <w:sz w:val="20"/>
          <w:szCs w:val="20"/>
        </w:rPr>
      </w:pPr>
      <w:proofErr w:type="spellStart"/>
      <w:r w:rsidRPr="009750B0">
        <w:rPr>
          <w:b/>
          <w:sz w:val="20"/>
          <w:szCs w:val="20"/>
        </w:rPr>
        <w:t>Кыдыков</w:t>
      </w:r>
      <w:proofErr w:type="spellEnd"/>
      <w:r w:rsidRPr="009750B0">
        <w:rPr>
          <w:b/>
          <w:sz w:val="20"/>
          <w:szCs w:val="20"/>
        </w:rPr>
        <w:t>, А.А.</w:t>
      </w:r>
      <w:r w:rsidRPr="009750B0">
        <w:rPr>
          <w:sz w:val="20"/>
          <w:szCs w:val="20"/>
        </w:rPr>
        <w:t xml:space="preserve"> </w:t>
      </w:r>
      <w:r w:rsidRPr="009750B0">
        <w:rPr>
          <w:bCs/>
          <w:sz w:val="20"/>
          <w:szCs w:val="20"/>
        </w:rPr>
        <w:t>Пособие по внедрению хозрасчета, аренды, акций на грузовых автотранспортных предприятиях</w:t>
      </w:r>
      <w:r w:rsidRPr="009750B0">
        <w:rPr>
          <w:sz w:val="20"/>
          <w:szCs w:val="20"/>
        </w:rPr>
        <w:t xml:space="preserve"> [</w:t>
      </w:r>
      <w:r w:rsidRPr="009750B0">
        <w:rPr>
          <w:sz w:val="20"/>
          <w:szCs w:val="20"/>
          <w:lang w:val="ky-KG"/>
        </w:rPr>
        <w:t>Текст</w:t>
      </w:r>
      <w:r w:rsidRPr="009750B0">
        <w:rPr>
          <w:sz w:val="20"/>
          <w:szCs w:val="20"/>
        </w:rPr>
        <w:t>]/</w:t>
      </w:r>
      <w:r w:rsidRPr="009750B0">
        <w:rPr>
          <w:bCs/>
          <w:sz w:val="20"/>
          <w:szCs w:val="20"/>
        </w:rPr>
        <w:t>Г.К. Ибрагимова,</w:t>
      </w:r>
      <w:r w:rsidRPr="009750B0">
        <w:rPr>
          <w:sz w:val="20"/>
          <w:szCs w:val="20"/>
        </w:rPr>
        <w:t xml:space="preserve"> А.А. </w:t>
      </w:r>
      <w:proofErr w:type="spellStart"/>
      <w:r w:rsidRPr="009750B0">
        <w:rPr>
          <w:sz w:val="20"/>
          <w:szCs w:val="20"/>
        </w:rPr>
        <w:t>Болотбаев</w:t>
      </w:r>
      <w:proofErr w:type="spellEnd"/>
      <w:r w:rsidRPr="009750B0">
        <w:rPr>
          <w:sz w:val="20"/>
          <w:szCs w:val="20"/>
        </w:rPr>
        <w:t xml:space="preserve">., А.А. </w:t>
      </w:r>
      <w:proofErr w:type="spellStart"/>
      <w:r w:rsidRPr="009750B0">
        <w:rPr>
          <w:sz w:val="20"/>
          <w:szCs w:val="20"/>
        </w:rPr>
        <w:t>Кыдыков</w:t>
      </w:r>
      <w:proofErr w:type="spellEnd"/>
      <w:r w:rsidRPr="009750B0">
        <w:rPr>
          <w:sz w:val="20"/>
          <w:szCs w:val="20"/>
        </w:rPr>
        <w:t xml:space="preserve"> - Фрунзе: изд. ФПИ, 1990. – 226 с.</w:t>
      </w:r>
    </w:p>
    <w:p w:rsidR="009750B0" w:rsidRPr="009750B0" w:rsidRDefault="009750B0" w:rsidP="009750B0">
      <w:pPr>
        <w:pStyle w:val="af9"/>
        <w:numPr>
          <w:ilvl w:val="0"/>
          <w:numId w:val="35"/>
        </w:numPr>
        <w:ind w:left="0" w:right="-56" w:firstLine="709"/>
        <w:jc w:val="both"/>
        <w:rPr>
          <w:sz w:val="20"/>
          <w:szCs w:val="20"/>
        </w:rPr>
      </w:pPr>
      <w:proofErr w:type="spellStart"/>
      <w:r w:rsidRPr="009750B0">
        <w:rPr>
          <w:b/>
          <w:sz w:val="20"/>
          <w:szCs w:val="20"/>
        </w:rPr>
        <w:t>Кыдыков</w:t>
      </w:r>
      <w:proofErr w:type="spellEnd"/>
      <w:r w:rsidRPr="009750B0">
        <w:rPr>
          <w:b/>
          <w:sz w:val="20"/>
          <w:szCs w:val="20"/>
        </w:rPr>
        <w:t>, А.А.</w:t>
      </w:r>
      <w:r w:rsidRPr="009750B0">
        <w:rPr>
          <w:sz w:val="20"/>
          <w:szCs w:val="20"/>
        </w:rPr>
        <w:t xml:space="preserve"> Социально-психологические и профессиональные основы менеджмента на предприятии: подбор, аттестация и формирование резерва кадров [</w:t>
      </w:r>
      <w:r w:rsidRPr="009750B0">
        <w:rPr>
          <w:sz w:val="20"/>
          <w:szCs w:val="20"/>
          <w:lang w:val="ky-KG"/>
        </w:rPr>
        <w:t>Текст</w:t>
      </w:r>
      <w:r w:rsidRPr="009750B0">
        <w:rPr>
          <w:sz w:val="20"/>
          <w:szCs w:val="20"/>
        </w:rPr>
        <w:t xml:space="preserve">]/Р.А. </w:t>
      </w:r>
      <w:proofErr w:type="spellStart"/>
      <w:r w:rsidRPr="009750B0">
        <w:rPr>
          <w:sz w:val="20"/>
          <w:szCs w:val="20"/>
        </w:rPr>
        <w:t>Галямов</w:t>
      </w:r>
      <w:proofErr w:type="spellEnd"/>
      <w:r w:rsidRPr="009750B0">
        <w:rPr>
          <w:sz w:val="20"/>
          <w:szCs w:val="20"/>
        </w:rPr>
        <w:t xml:space="preserve">, А.А. </w:t>
      </w:r>
      <w:proofErr w:type="spellStart"/>
      <w:r w:rsidRPr="009750B0">
        <w:rPr>
          <w:sz w:val="20"/>
          <w:szCs w:val="20"/>
        </w:rPr>
        <w:t>Болотбаев</w:t>
      </w:r>
      <w:proofErr w:type="spellEnd"/>
      <w:r w:rsidRPr="009750B0">
        <w:rPr>
          <w:sz w:val="20"/>
          <w:szCs w:val="20"/>
        </w:rPr>
        <w:t xml:space="preserve">, </w:t>
      </w:r>
      <w:proofErr w:type="spellStart"/>
      <w:r w:rsidRPr="009750B0">
        <w:rPr>
          <w:sz w:val="20"/>
          <w:szCs w:val="20"/>
        </w:rPr>
        <w:t>А.А.Кыдыков</w:t>
      </w:r>
      <w:proofErr w:type="spellEnd"/>
      <w:r w:rsidRPr="009750B0">
        <w:rPr>
          <w:sz w:val="20"/>
          <w:szCs w:val="20"/>
        </w:rPr>
        <w:t xml:space="preserve"> и др.  - Бишкек: изд. ФПИ, 1991.- 61 с.  </w:t>
      </w:r>
    </w:p>
    <w:p w:rsidR="009750B0" w:rsidRPr="009750B0" w:rsidRDefault="009750B0" w:rsidP="009750B0">
      <w:pPr>
        <w:pStyle w:val="af9"/>
        <w:numPr>
          <w:ilvl w:val="0"/>
          <w:numId w:val="35"/>
        </w:numPr>
        <w:ind w:left="0" w:right="-56" w:firstLine="709"/>
        <w:jc w:val="both"/>
        <w:rPr>
          <w:sz w:val="20"/>
          <w:szCs w:val="20"/>
        </w:rPr>
      </w:pPr>
      <w:proofErr w:type="spellStart"/>
      <w:r w:rsidRPr="009750B0">
        <w:rPr>
          <w:b/>
          <w:sz w:val="20"/>
          <w:szCs w:val="20"/>
        </w:rPr>
        <w:t>Кыдыков</w:t>
      </w:r>
      <w:proofErr w:type="spellEnd"/>
      <w:r w:rsidRPr="009750B0">
        <w:rPr>
          <w:b/>
          <w:sz w:val="20"/>
          <w:szCs w:val="20"/>
        </w:rPr>
        <w:t>, А.А</w:t>
      </w:r>
      <w:r w:rsidRPr="009750B0">
        <w:rPr>
          <w:sz w:val="20"/>
          <w:szCs w:val="20"/>
        </w:rPr>
        <w:t xml:space="preserve">. </w:t>
      </w:r>
      <w:r w:rsidRPr="009750B0">
        <w:rPr>
          <w:sz w:val="20"/>
          <w:szCs w:val="20"/>
          <w:lang w:val="ky-KG"/>
        </w:rPr>
        <w:t xml:space="preserve">Логистическая концепция управления производственными процессами технического обслуживания и ремонта в автотранспортных предприятиях  </w:t>
      </w:r>
      <w:r w:rsidRPr="009750B0">
        <w:rPr>
          <w:sz w:val="20"/>
          <w:szCs w:val="20"/>
        </w:rPr>
        <w:t>[</w:t>
      </w:r>
      <w:r w:rsidRPr="009750B0">
        <w:rPr>
          <w:sz w:val="20"/>
          <w:szCs w:val="20"/>
          <w:lang w:val="ky-KG"/>
        </w:rPr>
        <w:t>Текст</w:t>
      </w:r>
      <w:r w:rsidRPr="009750B0">
        <w:rPr>
          <w:sz w:val="20"/>
          <w:szCs w:val="20"/>
        </w:rPr>
        <w:t xml:space="preserve">] / А.А. </w:t>
      </w:r>
      <w:proofErr w:type="spellStart"/>
      <w:r w:rsidRPr="009750B0">
        <w:rPr>
          <w:sz w:val="20"/>
          <w:szCs w:val="20"/>
        </w:rPr>
        <w:t>Кыдыков</w:t>
      </w:r>
      <w:proofErr w:type="spellEnd"/>
      <w:r w:rsidRPr="009750B0">
        <w:rPr>
          <w:sz w:val="20"/>
          <w:szCs w:val="20"/>
        </w:rPr>
        <w:t xml:space="preserve"> //</w:t>
      </w:r>
      <w:r w:rsidRPr="009750B0">
        <w:rPr>
          <w:sz w:val="20"/>
          <w:szCs w:val="20"/>
          <w:lang w:val="ky-KG"/>
        </w:rPr>
        <w:t xml:space="preserve"> Наука и новые технологии. Выпуск  №5.- Бишкек: 2013. – С. 77 – 78.</w:t>
      </w:r>
    </w:p>
    <w:p w:rsidR="009750B0" w:rsidRPr="009750B0" w:rsidRDefault="009750B0" w:rsidP="009750B0">
      <w:pPr>
        <w:pStyle w:val="af9"/>
        <w:numPr>
          <w:ilvl w:val="0"/>
          <w:numId w:val="35"/>
        </w:numPr>
        <w:ind w:left="0" w:right="-56" w:firstLine="709"/>
        <w:jc w:val="both"/>
        <w:rPr>
          <w:sz w:val="20"/>
          <w:szCs w:val="20"/>
        </w:rPr>
      </w:pPr>
      <w:proofErr w:type="spellStart"/>
      <w:r w:rsidRPr="009750B0">
        <w:rPr>
          <w:b/>
          <w:sz w:val="20"/>
          <w:szCs w:val="20"/>
        </w:rPr>
        <w:t>Кыдыков</w:t>
      </w:r>
      <w:proofErr w:type="spellEnd"/>
      <w:r w:rsidRPr="009750B0">
        <w:rPr>
          <w:b/>
          <w:sz w:val="20"/>
          <w:szCs w:val="20"/>
        </w:rPr>
        <w:t>, А.А.</w:t>
      </w:r>
      <w:r w:rsidRPr="009750B0">
        <w:rPr>
          <w:sz w:val="20"/>
          <w:szCs w:val="20"/>
        </w:rPr>
        <w:t xml:space="preserve"> </w:t>
      </w:r>
      <w:r w:rsidRPr="009750B0">
        <w:rPr>
          <w:sz w:val="20"/>
          <w:szCs w:val="20"/>
          <w:lang w:val="ky-KG"/>
        </w:rPr>
        <w:t xml:space="preserve">Совершенствование работы инженерно-технической службы автотранспортных предприятий в современных условиях </w:t>
      </w:r>
      <w:r w:rsidRPr="009750B0">
        <w:rPr>
          <w:sz w:val="20"/>
          <w:szCs w:val="20"/>
        </w:rPr>
        <w:t>[</w:t>
      </w:r>
      <w:r w:rsidRPr="009750B0">
        <w:rPr>
          <w:sz w:val="20"/>
          <w:szCs w:val="20"/>
          <w:lang w:val="ky-KG"/>
        </w:rPr>
        <w:t>Текст</w:t>
      </w:r>
      <w:r w:rsidRPr="009750B0">
        <w:rPr>
          <w:sz w:val="20"/>
          <w:szCs w:val="20"/>
        </w:rPr>
        <w:t xml:space="preserve">] / А.А. </w:t>
      </w:r>
      <w:proofErr w:type="spellStart"/>
      <w:r w:rsidRPr="009750B0">
        <w:rPr>
          <w:sz w:val="20"/>
          <w:szCs w:val="20"/>
        </w:rPr>
        <w:t>Кыдыков</w:t>
      </w:r>
      <w:proofErr w:type="spellEnd"/>
      <w:r w:rsidRPr="009750B0">
        <w:rPr>
          <w:sz w:val="20"/>
          <w:szCs w:val="20"/>
        </w:rPr>
        <w:t xml:space="preserve"> //</w:t>
      </w:r>
      <w:r w:rsidRPr="009750B0">
        <w:rPr>
          <w:sz w:val="20"/>
          <w:szCs w:val="20"/>
          <w:lang w:val="ky-KG"/>
        </w:rPr>
        <w:t xml:space="preserve"> </w:t>
      </w:r>
      <w:r w:rsidRPr="009750B0">
        <w:rPr>
          <w:sz w:val="20"/>
          <w:szCs w:val="20"/>
        </w:rPr>
        <w:t xml:space="preserve"> Вестник Таджикского технического университета, №1(25). – Душанбе:  2014. Научно-теоретический журнал ТТУ. – С. 96 – 97.</w:t>
      </w:r>
    </w:p>
    <w:p w:rsidR="009750B0" w:rsidRPr="009750B0" w:rsidRDefault="009750B0" w:rsidP="009750B0">
      <w:pPr>
        <w:pStyle w:val="af9"/>
        <w:numPr>
          <w:ilvl w:val="0"/>
          <w:numId w:val="35"/>
        </w:numPr>
        <w:ind w:left="0" w:right="-56" w:firstLine="709"/>
        <w:jc w:val="both"/>
        <w:rPr>
          <w:sz w:val="20"/>
          <w:szCs w:val="20"/>
        </w:rPr>
      </w:pPr>
      <w:proofErr w:type="spellStart"/>
      <w:r w:rsidRPr="009750B0">
        <w:rPr>
          <w:b/>
          <w:sz w:val="20"/>
          <w:szCs w:val="20"/>
        </w:rPr>
        <w:t>Кыдыков</w:t>
      </w:r>
      <w:proofErr w:type="spellEnd"/>
      <w:r w:rsidRPr="009750B0">
        <w:rPr>
          <w:b/>
          <w:sz w:val="20"/>
          <w:szCs w:val="20"/>
        </w:rPr>
        <w:t>, А.А.</w:t>
      </w:r>
      <w:r w:rsidRPr="009750B0">
        <w:rPr>
          <w:sz w:val="20"/>
          <w:szCs w:val="20"/>
        </w:rPr>
        <w:t xml:space="preserve"> </w:t>
      </w:r>
      <w:r w:rsidRPr="009750B0">
        <w:rPr>
          <w:sz w:val="20"/>
          <w:szCs w:val="20"/>
          <w:lang w:val="ky-KG"/>
        </w:rPr>
        <w:t xml:space="preserve">Применение логистических принципов в производственных процессах технического обслуживания и ремонта автомобилей в автотранспортных предприятиях </w:t>
      </w:r>
      <w:r w:rsidRPr="009750B0">
        <w:rPr>
          <w:sz w:val="20"/>
          <w:szCs w:val="20"/>
        </w:rPr>
        <w:t>[</w:t>
      </w:r>
      <w:r w:rsidRPr="009750B0">
        <w:rPr>
          <w:sz w:val="20"/>
          <w:szCs w:val="20"/>
          <w:lang w:val="ky-KG"/>
        </w:rPr>
        <w:t>Текст</w:t>
      </w:r>
      <w:r w:rsidRPr="009750B0">
        <w:rPr>
          <w:sz w:val="20"/>
          <w:szCs w:val="20"/>
        </w:rPr>
        <w:t xml:space="preserve">] / А.А. </w:t>
      </w:r>
      <w:proofErr w:type="spellStart"/>
      <w:r w:rsidRPr="009750B0">
        <w:rPr>
          <w:sz w:val="20"/>
          <w:szCs w:val="20"/>
        </w:rPr>
        <w:t>Кыдыков</w:t>
      </w:r>
      <w:proofErr w:type="spellEnd"/>
      <w:r w:rsidRPr="009750B0">
        <w:rPr>
          <w:sz w:val="20"/>
          <w:szCs w:val="20"/>
        </w:rPr>
        <w:t xml:space="preserve"> //</w:t>
      </w:r>
      <w:r w:rsidRPr="009750B0">
        <w:rPr>
          <w:sz w:val="20"/>
          <w:szCs w:val="20"/>
          <w:lang w:val="ky-KG"/>
        </w:rPr>
        <w:t xml:space="preserve"> </w:t>
      </w:r>
      <w:r w:rsidRPr="009750B0">
        <w:rPr>
          <w:sz w:val="20"/>
          <w:szCs w:val="20"/>
        </w:rPr>
        <w:t xml:space="preserve"> Наука и новые технологии. Выпуск №1. – Бишкек: 2014. – С. 18-20.</w:t>
      </w:r>
    </w:p>
    <w:p w:rsidR="009750B0" w:rsidRPr="009750B0" w:rsidRDefault="009750B0" w:rsidP="009750B0">
      <w:pPr>
        <w:pStyle w:val="af9"/>
        <w:numPr>
          <w:ilvl w:val="0"/>
          <w:numId w:val="35"/>
        </w:numPr>
        <w:ind w:left="0" w:right="-56" w:firstLine="709"/>
        <w:jc w:val="both"/>
        <w:rPr>
          <w:sz w:val="20"/>
          <w:szCs w:val="20"/>
        </w:rPr>
      </w:pPr>
      <w:proofErr w:type="spellStart"/>
      <w:r w:rsidRPr="009750B0">
        <w:rPr>
          <w:b/>
          <w:sz w:val="20"/>
          <w:szCs w:val="20"/>
        </w:rPr>
        <w:t>Кыдыков</w:t>
      </w:r>
      <w:proofErr w:type="spellEnd"/>
      <w:r w:rsidRPr="009750B0">
        <w:rPr>
          <w:b/>
          <w:sz w:val="20"/>
          <w:szCs w:val="20"/>
        </w:rPr>
        <w:t>, А.А.</w:t>
      </w:r>
      <w:r w:rsidRPr="009750B0">
        <w:rPr>
          <w:sz w:val="20"/>
          <w:szCs w:val="20"/>
        </w:rPr>
        <w:t xml:space="preserve"> </w:t>
      </w:r>
      <w:r w:rsidRPr="009750B0">
        <w:rPr>
          <w:bCs/>
          <w:sz w:val="20"/>
          <w:szCs w:val="20"/>
        </w:rPr>
        <w:t xml:space="preserve">Факторы эффективности технической эксплуатации автомобилей и основы стратегии управления </w:t>
      </w:r>
      <w:r w:rsidRPr="009750B0">
        <w:rPr>
          <w:sz w:val="20"/>
          <w:szCs w:val="20"/>
        </w:rPr>
        <w:t>[</w:t>
      </w:r>
      <w:r w:rsidRPr="009750B0">
        <w:rPr>
          <w:sz w:val="20"/>
          <w:szCs w:val="20"/>
          <w:lang w:val="ky-KG"/>
        </w:rPr>
        <w:t>Текст</w:t>
      </w:r>
      <w:r w:rsidRPr="009750B0">
        <w:rPr>
          <w:sz w:val="20"/>
          <w:szCs w:val="20"/>
        </w:rPr>
        <w:t xml:space="preserve">] / А.А. </w:t>
      </w:r>
      <w:proofErr w:type="spellStart"/>
      <w:r w:rsidRPr="009750B0">
        <w:rPr>
          <w:sz w:val="20"/>
          <w:szCs w:val="20"/>
        </w:rPr>
        <w:t>Кыдыков</w:t>
      </w:r>
      <w:proofErr w:type="spellEnd"/>
      <w:r w:rsidRPr="009750B0">
        <w:rPr>
          <w:sz w:val="20"/>
          <w:szCs w:val="20"/>
        </w:rPr>
        <w:t xml:space="preserve"> //</w:t>
      </w:r>
      <w:r w:rsidRPr="009750B0">
        <w:rPr>
          <w:sz w:val="20"/>
          <w:szCs w:val="20"/>
          <w:lang w:val="ky-KG"/>
        </w:rPr>
        <w:t xml:space="preserve"> </w:t>
      </w:r>
      <w:r w:rsidRPr="009750B0">
        <w:rPr>
          <w:sz w:val="20"/>
          <w:szCs w:val="20"/>
        </w:rPr>
        <w:t xml:space="preserve"> Известия КГТУ им. </w:t>
      </w:r>
      <w:proofErr w:type="spellStart"/>
      <w:r w:rsidRPr="009750B0">
        <w:rPr>
          <w:sz w:val="20"/>
          <w:szCs w:val="20"/>
        </w:rPr>
        <w:t>И.Раззакова</w:t>
      </w:r>
      <w:proofErr w:type="spellEnd"/>
      <w:r w:rsidRPr="009750B0">
        <w:rPr>
          <w:sz w:val="20"/>
          <w:szCs w:val="20"/>
        </w:rPr>
        <w:t xml:space="preserve"> № 32 (Часть 1). – Бишкек: </w:t>
      </w:r>
      <w:proofErr w:type="spellStart"/>
      <w:r w:rsidRPr="009750B0">
        <w:rPr>
          <w:sz w:val="20"/>
          <w:szCs w:val="20"/>
        </w:rPr>
        <w:t>Текник</w:t>
      </w:r>
      <w:proofErr w:type="spellEnd"/>
      <w:r w:rsidRPr="009750B0">
        <w:rPr>
          <w:sz w:val="20"/>
          <w:szCs w:val="20"/>
        </w:rPr>
        <w:t>, 2014. – С. 180-184.</w:t>
      </w:r>
    </w:p>
    <w:p w:rsidR="009750B0" w:rsidRPr="009750B0" w:rsidRDefault="009750B0" w:rsidP="009750B0">
      <w:pPr>
        <w:pStyle w:val="af9"/>
        <w:numPr>
          <w:ilvl w:val="0"/>
          <w:numId w:val="35"/>
        </w:numPr>
        <w:ind w:left="0" w:right="-56" w:firstLine="709"/>
        <w:jc w:val="both"/>
        <w:rPr>
          <w:sz w:val="20"/>
          <w:szCs w:val="20"/>
          <w:lang w:val="x-none"/>
        </w:rPr>
      </w:pPr>
      <w:proofErr w:type="spellStart"/>
      <w:r w:rsidRPr="009750B0">
        <w:rPr>
          <w:b/>
          <w:sz w:val="20"/>
          <w:szCs w:val="20"/>
        </w:rPr>
        <w:t>Кыдыков</w:t>
      </w:r>
      <w:proofErr w:type="spellEnd"/>
      <w:r w:rsidRPr="009750B0">
        <w:rPr>
          <w:b/>
          <w:sz w:val="20"/>
          <w:szCs w:val="20"/>
        </w:rPr>
        <w:t>, А.А.</w:t>
      </w:r>
      <w:r w:rsidRPr="009750B0">
        <w:rPr>
          <w:sz w:val="20"/>
          <w:szCs w:val="20"/>
        </w:rPr>
        <w:t xml:space="preserve"> Особенности применения логистических методов в управлении технологическими процессами технического обслуживания и ремонта автомобилей [</w:t>
      </w:r>
      <w:r w:rsidRPr="009750B0">
        <w:rPr>
          <w:sz w:val="20"/>
          <w:szCs w:val="20"/>
          <w:lang w:val="ky-KG"/>
        </w:rPr>
        <w:t>Текст</w:t>
      </w:r>
      <w:r w:rsidRPr="009750B0">
        <w:rPr>
          <w:sz w:val="20"/>
          <w:szCs w:val="20"/>
        </w:rPr>
        <w:t xml:space="preserve">] / А.А. </w:t>
      </w:r>
      <w:proofErr w:type="spellStart"/>
      <w:r w:rsidRPr="009750B0">
        <w:rPr>
          <w:sz w:val="20"/>
          <w:szCs w:val="20"/>
        </w:rPr>
        <w:t>Кыдыков</w:t>
      </w:r>
      <w:proofErr w:type="spellEnd"/>
      <w:r w:rsidRPr="009750B0">
        <w:rPr>
          <w:sz w:val="20"/>
          <w:szCs w:val="20"/>
        </w:rPr>
        <w:t xml:space="preserve"> //</w:t>
      </w:r>
      <w:r w:rsidRPr="009750B0">
        <w:rPr>
          <w:sz w:val="20"/>
          <w:szCs w:val="20"/>
          <w:lang w:val="ky-KG"/>
        </w:rPr>
        <w:t xml:space="preserve"> </w:t>
      </w:r>
      <w:r w:rsidRPr="009750B0">
        <w:rPr>
          <w:sz w:val="20"/>
          <w:szCs w:val="20"/>
        </w:rPr>
        <w:t xml:space="preserve"> Известия КГТУ им. </w:t>
      </w:r>
      <w:proofErr w:type="spellStart"/>
      <w:r w:rsidRPr="009750B0">
        <w:rPr>
          <w:sz w:val="20"/>
          <w:szCs w:val="20"/>
        </w:rPr>
        <w:t>И.Раззакова</w:t>
      </w:r>
      <w:proofErr w:type="spellEnd"/>
      <w:r w:rsidRPr="009750B0">
        <w:rPr>
          <w:sz w:val="20"/>
          <w:szCs w:val="20"/>
        </w:rPr>
        <w:t xml:space="preserve"> № 32 (Часть 1). – Бишкек: </w:t>
      </w:r>
      <w:proofErr w:type="spellStart"/>
      <w:r w:rsidRPr="009750B0">
        <w:rPr>
          <w:sz w:val="20"/>
          <w:szCs w:val="20"/>
        </w:rPr>
        <w:t>Текник</w:t>
      </w:r>
      <w:proofErr w:type="spellEnd"/>
      <w:r w:rsidRPr="009750B0">
        <w:rPr>
          <w:sz w:val="20"/>
          <w:szCs w:val="20"/>
        </w:rPr>
        <w:t>, 2014. – С. 185-189.</w:t>
      </w:r>
    </w:p>
    <w:p w:rsidR="00466867" w:rsidRPr="000B0AB3" w:rsidRDefault="00466867" w:rsidP="00AB024D">
      <w:pPr>
        <w:pStyle w:val="af9"/>
        <w:shd w:val="clear" w:color="auto" w:fill="FFFFFF"/>
        <w:tabs>
          <w:tab w:val="left" w:pos="0"/>
        </w:tabs>
        <w:ind w:right="-56"/>
        <w:rPr>
          <w:caps/>
          <w:sz w:val="20"/>
          <w:szCs w:val="20"/>
        </w:rPr>
      </w:pPr>
    </w:p>
    <w:p w:rsidR="000A307A" w:rsidRPr="000B0AB3" w:rsidRDefault="000A307A" w:rsidP="00AB024D">
      <w:pPr>
        <w:shd w:val="clear" w:color="auto" w:fill="FFFFFF"/>
        <w:tabs>
          <w:tab w:val="left" w:pos="0"/>
        </w:tabs>
        <w:ind w:right="-56"/>
        <w:jc w:val="center"/>
        <w:rPr>
          <w:caps/>
        </w:rPr>
      </w:pPr>
    </w:p>
    <w:p w:rsidR="006644D2" w:rsidRDefault="006644D2" w:rsidP="00AB024D">
      <w:pPr>
        <w:ind w:right="-56"/>
        <w:jc w:val="both"/>
        <w:rPr>
          <w:b/>
        </w:rPr>
      </w:pPr>
    </w:p>
    <w:p w:rsidR="006644D2" w:rsidRDefault="006644D2" w:rsidP="00AB024D">
      <w:pPr>
        <w:ind w:right="-56"/>
        <w:jc w:val="both"/>
        <w:rPr>
          <w:b/>
        </w:rPr>
      </w:pPr>
    </w:p>
    <w:p w:rsidR="006644D2" w:rsidRDefault="006644D2" w:rsidP="00AB024D">
      <w:pPr>
        <w:ind w:right="-56"/>
        <w:jc w:val="both"/>
        <w:rPr>
          <w:b/>
        </w:rPr>
      </w:pPr>
    </w:p>
    <w:p w:rsidR="006644D2" w:rsidRDefault="006644D2" w:rsidP="00AB024D">
      <w:pPr>
        <w:ind w:right="-56"/>
        <w:jc w:val="both"/>
        <w:rPr>
          <w:b/>
        </w:rPr>
      </w:pPr>
    </w:p>
    <w:p w:rsidR="006644D2" w:rsidRDefault="006644D2" w:rsidP="00AB024D">
      <w:pPr>
        <w:ind w:right="-56"/>
        <w:jc w:val="both"/>
        <w:rPr>
          <w:b/>
        </w:rPr>
      </w:pPr>
    </w:p>
    <w:p w:rsidR="00404996" w:rsidRDefault="00404996" w:rsidP="009750B0">
      <w:pPr>
        <w:ind w:right="-56"/>
        <w:jc w:val="both"/>
        <w:rPr>
          <w:b/>
        </w:rPr>
      </w:pPr>
    </w:p>
    <w:p w:rsidR="00404996" w:rsidRDefault="00404996" w:rsidP="009750B0">
      <w:pPr>
        <w:ind w:right="-56"/>
        <w:jc w:val="both"/>
        <w:rPr>
          <w:b/>
        </w:rPr>
      </w:pPr>
    </w:p>
    <w:p w:rsidR="009750B0" w:rsidRPr="009750B0" w:rsidRDefault="009750B0" w:rsidP="009750B0">
      <w:pPr>
        <w:ind w:right="-56"/>
        <w:jc w:val="both"/>
        <w:rPr>
          <w:b/>
          <w:lang w:val="ky-KG"/>
        </w:rPr>
      </w:pPr>
      <w:proofErr w:type="spellStart"/>
      <w:r w:rsidRPr="009750B0">
        <w:rPr>
          <w:b/>
        </w:rPr>
        <w:lastRenderedPageBreak/>
        <w:t>Азизбек</w:t>
      </w:r>
      <w:proofErr w:type="spellEnd"/>
      <w:r w:rsidRPr="009750B0">
        <w:rPr>
          <w:b/>
        </w:rPr>
        <w:t xml:space="preserve"> </w:t>
      </w:r>
      <w:proofErr w:type="spellStart"/>
      <w:r w:rsidRPr="009750B0">
        <w:rPr>
          <w:b/>
        </w:rPr>
        <w:t>Асанбекович</w:t>
      </w:r>
      <w:proofErr w:type="spellEnd"/>
      <w:r w:rsidRPr="009750B0">
        <w:rPr>
          <w:b/>
        </w:rPr>
        <w:t xml:space="preserve"> </w:t>
      </w:r>
      <w:proofErr w:type="spellStart"/>
      <w:r w:rsidRPr="009750B0">
        <w:rPr>
          <w:b/>
        </w:rPr>
        <w:t>Кыдыковтын</w:t>
      </w:r>
      <w:proofErr w:type="spellEnd"/>
      <w:r w:rsidRPr="009750B0">
        <w:rPr>
          <w:b/>
        </w:rPr>
        <w:t xml:space="preserve"> </w:t>
      </w:r>
      <w:r w:rsidRPr="009750B0">
        <w:rPr>
          <w:b/>
          <w:lang w:val="ky-KG"/>
        </w:rPr>
        <w:t xml:space="preserve">05.22.10 – Автомобилдик унааларды пайдалануу адистиги боюнча техникалык илимдердин кандидаты окумуштуулук даражасына ээ болуу үчүн </w:t>
      </w:r>
      <w:r w:rsidRPr="009750B0">
        <w:rPr>
          <w:b/>
        </w:rPr>
        <w:t>«</w:t>
      </w:r>
      <w:proofErr w:type="spellStart"/>
      <w:r w:rsidRPr="009750B0">
        <w:rPr>
          <w:b/>
        </w:rPr>
        <w:t>Азыркы</w:t>
      </w:r>
      <w:proofErr w:type="spellEnd"/>
      <w:r w:rsidRPr="009750B0">
        <w:rPr>
          <w:b/>
        </w:rPr>
        <w:t xml:space="preserve"> </w:t>
      </w:r>
      <w:proofErr w:type="spellStart"/>
      <w:r w:rsidRPr="009750B0">
        <w:rPr>
          <w:b/>
        </w:rPr>
        <w:t>шарттагы</w:t>
      </w:r>
      <w:proofErr w:type="spellEnd"/>
      <w:r w:rsidRPr="009750B0">
        <w:rPr>
          <w:b/>
        </w:rPr>
        <w:t xml:space="preserve"> </w:t>
      </w:r>
      <w:proofErr w:type="spellStart"/>
      <w:r w:rsidRPr="009750B0">
        <w:rPr>
          <w:b/>
        </w:rPr>
        <w:t>унаа</w:t>
      </w:r>
      <w:proofErr w:type="spellEnd"/>
      <w:r w:rsidRPr="009750B0">
        <w:rPr>
          <w:b/>
        </w:rPr>
        <w:t xml:space="preserve"> </w:t>
      </w:r>
      <w:proofErr w:type="spellStart"/>
      <w:r w:rsidRPr="009750B0">
        <w:rPr>
          <w:b/>
        </w:rPr>
        <w:t>чарбалардын</w:t>
      </w:r>
      <w:proofErr w:type="spellEnd"/>
      <w:r w:rsidRPr="009750B0">
        <w:rPr>
          <w:b/>
        </w:rPr>
        <w:t xml:space="preserve"> </w:t>
      </w:r>
      <w:proofErr w:type="spellStart"/>
      <w:r w:rsidRPr="009750B0">
        <w:rPr>
          <w:b/>
        </w:rPr>
        <w:t>техникалык</w:t>
      </w:r>
      <w:proofErr w:type="spellEnd"/>
      <w:r w:rsidRPr="009750B0">
        <w:rPr>
          <w:b/>
        </w:rPr>
        <w:t xml:space="preserve"> </w:t>
      </w:r>
      <w:proofErr w:type="spellStart"/>
      <w:r w:rsidRPr="009750B0">
        <w:rPr>
          <w:b/>
        </w:rPr>
        <w:t>кызматтардын</w:t>
      </w:r>
      <w:proofErr w:type="spellEnd"/>
      <w:r w:rsidRPr="009750B0">
        <w:rPr>
          <w:b/>
        </w:rPr>
        <w:t xml:space="preserve"> ресурс </w:t>
      </w:r>
      <w:proofErr w:type="spellStart"/>
      <w:r w:rsidRPr="009750B0">
        <w:rPr>
          <w:b/>
        </w:rPr>
        <w:t>жана</w:t>
      </w:r>
      <w:proofErr w:type="spellEnd"/>
      <w:r w:rsidRPr="009750B0">
        <w:rPr>
          <w:b/>
        </w:rPr>
        <w:t xml:space="preserve"> </w:t>
      </w:r>
      <w:proofErr w:type="spellStart"/>
      <w:r w:rsidRPr="009750B0">
        <w:rPr>
          <w:b/>
        </w:rPr>
        <w:t>процесстердин</w:t>
      </w:r>
      <w:proofErr w:type="spellEnd"/>
      <w:r w:rsidRPr="009750B0">
        <w:rPr>
          <w:b/>
        </w:rPr>
        <w:t xml:space="preserve"> </w:t>
      </w:r>
      <w:proofErr w:type="spellStart"/>
      <w:r w:rsidRPr="009750B0">
        <w:rPr>
          <w:b/>
        </w:rPr>
        <w:t>башкаруусун</w:t>
      </w:r>
      <w:proofErr w:type="spellEnd"/>
      <w:r w:rsidRPr="009750B0">
        <w:rPr>
          <w:b/>
        </w:rPr>
        <w:t xml:space="preserve"> </w:t>
      </w:r>
      <w:proofErr w:type="spellStart"/>
      <w:r w:rsidRPr="009750B0">
        <w:rPr>
          <w:b/>
        </w:rPr>
        <w:t>жакшыртоосу</w:t>
      </w:r>
      <w:proofErr w:type="spellEnd"/>
      <w:r w:rsidRPr="009750B0">
        <w:rPr>
          <w:b/>
        </w:rPr>
        <w:t xml:space="preserve"> »</w:t>
      </w:r>
      <w:r w:rsidRPr="009750B0">
        <w:rPr>
          <w:b/>
          <w:lang w:val="ky-KG"/>
        </w:rPr>
        <w:t xml:space="preserve"> темасына жазылган диссертациянын</w:t>
      </w:r>
    </w:p>
    <w:p w:rsidR="009750B0" w:rsidRPr="009750B0" w:rsidRDefault="009750B0" w:rsidP="009750B0">
      <w:pPr>
        <w:ind w:right="-56"/>
        <w:jc w:val="center"/>
        <w:rPr>
          <w:b/>
          <w:lang w:val="ky-KG"/>
        </w:rPr>
      </w:pPr>
      <w:r w:rsidRPr="009750B0">
        <w:rPr>
          <w:b/>
          <w:lang w:val="ky-KG"/>
        </w:rPr>
        <w:t>КЫСКАЧА МАЗМУНУ</w:t>
      </w:r>
    </w:p>
    <w:p w:rsidR="009750B0" w:rsidRPr="009750B0" w:rsidRDefault="009750B0" w:rsidP="009750B0">
      <w:pPr>
        <w:ind w:left="360" w:right="-56"/>
        <w:jc w:val="both"/>
        <w:rPr>
          <w:lang w:val="ky-KG"/>
        </w:rPr>
      </w:pPr>
    </w:p>
    <w:p w:rsidR="009750B0" w:rsidRPr="009750B0" w:rsidRDefault="009750B0" w:rsidP="009750B0">
      <w:pPr>
        <w:ind w:right="-56" w:firstLine="567"/>
        <w:jc w:val="both"/>
        <w:rPr>
          <w:lang w:val="ky-KG"/>
        </w:rPr>
      </w:pPr>
      <w:r w:rsidRPr="009750B0">
        <w:rPr>
          <w:b/>
          <w:lang w:val="ky-KG"/>
        </w:rPr>
        <w:t xml:space="preserve">Ачкыч сөздөр: </w:t>
      </w:r>
      <w:r w:rsidRPr="009750B0">
        <w:rPr>
          <w:lang w:val="ky-KG"/>
        </w:rPr>
        <w:t xml:space="preserve"> </w:t>
      </w:r>
      <w:r w:rsidRPr="009750B0">
        <w:rPr>
          <w:lang w:val="kk-KZ"/>
        </w:rPr>
        <w:t>инженер техникалык кызматы, техникалык даярдыгынын коэффициенты</w:t>
      </w:r>
      <w:r w:rsidRPr="009750B0">
        <w:rPr>
          <w:lang w:val="ky-KG"/>
        </w:rPr>
        <w:t xml:space="preserve">, ондуруштук негизгилери, </w:t>
      </w:r>
      <w:r w:rsidRPr="009750B0">
        <w:rPr>
          <w:lang w:val="kk-KZ"/>
        </w:rPr>
        <w:t xml:space="preserve"> техникалык жактан автомобилдерди пайдалануу</w:t>
      </w:r>
      <w:r w:rsidRPr="009750B0">
        <w:rPr>
          <w:lang w:val="ky-KG"/>
        </w:rPr>
        <w:t>,</w:t>
      </w:r>
      <w:r w:rsidRPr="009750B0">
        <w:rPr>
          <w:lang w:val="kk-KZ"/>
        </w:rPr>
        <w:t xml:space="preserve"> техникалык </w:t>
      </w:r>
      <w:r w:rsidRPr="009750B0">
        <w:rPr>
          <w:color w:val="000000"/>
          <w:lang w:val="ky-KG"/>
        </w:rPr>
        <w:t>абал, ишенимдүүлүк</w:t>
      </w:r>
      <w:r w:rsidRPr="009750B0">
        <w:rPr>
          <w:lang w:val="kk-KZ"/>
        </w:rPr>
        <w:t xml:space="preserve"> ж.б. </w:t>
      </w:r>
    </w:p>
    <w:p w:rsidR="009750B0" w:rsidRPr="009750B0" w:rsidRDefault="009750B0" w:rsidP="009750B0">
      <w:pPr>
        <w:ind w:right="-56" w:firstLine="567"/>
        <w:jc w:val="both"/>
        <w:rPr>
          <w:lang w:val="kk-KZ"/>
        </w:rPr>
      </w:pPr>
      <w:r w:rsidRPr="009750B0">
        <w:rPr>
          <w:b/>
          <w:lang w:val="ky-KG"/>
        </w:rPr>
        <w:t>Изилдөөнүн объектиси:</w:t>
      </w:r>
      <w:r w:rsidRPr="009750B0">
        <w:rPr>
          <w:lang w:val="ky-KG"/>
        </w:rPr>
        <w:t xml:space="preserve"> </w:t>
      </w:r>
      <w:r w:rsidRPr="009750B0">
        <w:rPr>
          <w:lang w:val="kk-KZ"/>
        </w:rPr>
        <w:t>техникалык жактан автомобилдерди пайдалануу системасы.</w:t>
      </w:r>
    </w:p>
    <w:p w:rsidR="009750B0" w:rsidRPr="009750B0" w:rsidRDefault="009750B0" w:rsidP="009750B0">
      <w:pPr>
        <w:ind w:right="-56" w:firstLine="567"/>
        <w:jc w:val="both"/>
        <w:rPr>
          <w:lang w:val="kk-KZ"/>
        </w:rPr>
      </w:pPr>
      <w:r w:rsidRPr="009750B0">
        <w:rPr>
          <w:b/>
          <w:lang w:val="ky-KG"/>
        </w:rPr>
        <w:t xml:space="preserve"> Иш максаты:</w:t>
      </w:r>
      <w:r w:rsidRPr="009750B0">
        <w:rPr>
          <w:lang w:val="ky-KG"/>
        </w:rPr>
        <w:t xml:space="preserve"> </w:t>
      </w:r>
      <w:r w:rsidRPr="009750B0">
        <w:rPr>
          <w:lang w:val="kk-KZ"/>
        </w:rPr>
        <w:t>унаа чарбалардын техникалык кызматтардын ресурс жана процесстердин башкаруусун жакшыртоосунун практикалык сунуштарынын иштеп чыгуу.</w:t>
      </w:r>
      <w:r w:rsidRPr="009750B0">
        <w:rPr>
          <w:b/>
          <w:lang w:val="kk-KZ"/>
        </w:rPr>
        <w:t xml:space="preserve"> </w:t>
      </w:r>
      <w:r w:rsidRPr="009750B0">
        <w:rPr>
          <w:lang w:val="kk-KZ"/>
        </w:rPr>
        <w:t xml:space="preserve">Логистикалык башкаруу методу жана автомобильдерди ондоо башка методтордун пайдалануусу кутулгон. </w:t>
      </w:r>
    </w:p>
    <w:p w:rsidR="009750B0" w:rsidRPr="009750B0" w:rsidRDefault="009750B0" w:rsidP="009750B0">
      <w:pPr>
        <w:ind w:firstLine="567"/>
        <w:jc w:val="both"/>
        <w:rPr>
          <w:lang w:val="kk-KZ"/>
        </w:rPr>
      </w:pPr>
      <w:r w:rsidRPr="009750B0">
        <w:rPr>
          <w:b/>
          <w:lang w:val="ky-KG"/>
        </w:rPr>
        <w:t>Изилдөө ыкмалары жана аппаратурасы:</w:t>
      </w:r>
      <w:r w:rsidRPr="009750B0">
        <w:rPr>
          <w:b/>
          <w:lang w:val="kk-KZ"/>
        </w:rPr>
        <w:t xml:space="preserve"> </w:t>
      </w:r>
      <w:r w:rsidRPr="009750B0">
        <w:rPr>
          <w:lang w:val="kk-KZ"/>
        </w:rPr>
        <w:t>статистикалык назарияты, регресиондук анализ, математикалык үлгүлөөсү жана унаа чарбалардагы нукура эксперименттердин ыкмалары колдонулду. Эсептоо жана модель тузуу процесстеринде компьюторлор иштелген.</w:t>
      </w:r>
    </w:p>
    <w:p w:rsidR="009750B0" w:rsidRPr="009750B0" w:rsidRDefault="009750B0" w:rsidP="009750B0">
      <w:pPr>
        <w:ind w:right="-56" w:firstLine="567"/>
        <w:jc w:val="both"/>
        <w:rPr>
          <w:lang w:val="ky-KG"/>
        </w:rPr>
      </w:pPr>
      <w:r w:rsidRPr="009750B0">
        <w:rPr>
          <w:b/>
          <w:lang w:val="ky-KG"/>
        </w:rPr>
        <w:t xml:space="preserve">Алынган жыйынтыктар жана анын жаңылыктары: </w:t>
      </w:r>
      <w:r w:rsidRPr="009750B0">
        <w:rPr>
          <w:lang w:val="ky-KG"/>
        </w:rPr>
        <w:t>бир нече методикалар ишке ашырылган. Алардын арасында авто уннаа чарбанын инженер- техникалык кызматтын жакшыртоолордун пайдасын сыноо методу; автомобильдердин туруктуусун керектуу денгелине жеткируу методу; уннаа чарбанын инженер- техникалык кызматтын элпек стратегиясынын тузулуш методу; ресурс жана процесстерди башкаруу микрологистик методу; компьютор жана информациялык системасын куруу методу.</w:t>
      </w:r>
    </w:p>
    <w:p w:rsidR="009750B0" w:rsidRPr="009750B0" w:rsidRDefault="009750B0" w:rsidP="009750B0">
      <w:pPr>
        <w:ind w:right="-56" w:firstLine="567"/>
        <w:jc w:val="both"/>
        <w:rPr>
          <w:lang w:val="ky-KG"/>
        </w:rPr>
      </w:pPr>
      <w:r w:rsidRPr="009750B0">
        <w:rPr>
          <w:b/>
          <w:lang w:val="ky-KG"/>
        </w:rPr>
        <w:t xml:space="preserve">Колдонуунун даражасы: </w:t>
      </w:r>
      <w:r w:rsidRPr="009750B0">
        <w:rPr>
          <w:lang w:val="ky-KG"/>
        </w:rPr>
        <w:t>автомобильдердин туруктуусун керектуу денгелине жеткируу методу; уннаа чарбанын инженер- техникалык кызматтын элпек стратегиясынын тузулуш методу; ресурс жана процесстерди башкаруу микрологистик методу; компьютор жана информациялык системасын куруу методтор Бишкек ш. бир нече унаа чарбаларга ишке ашырылганга алынган; диссертациянын жыйынтыктары илимий журналдарда чыгарылган, жана конференияларда корсотулгон.</w:t>
      </w:r>
    </w:p>
    <w:p w:rsidR="009750B0" w:rsidRPr="009750B0" w:rsidRDefault="009750B0" w:rsidP="009750B0">
      <w:pPr>
        <w:ind w:right="-56" w:firstLine="567"/>
        <w:jc w:val="both"/>
        <w:rPr>
          <w:lang w:val="ky-KG"/>
        </w:rPr>
      </w:pPr>
      <w:r w:rsidRPr="009750B0">
        <w:rPr>
          <w:b/>
          <w:lang w:val="ky-KG"/>
        </w:rPr>
        <w:t>Колдонуу аймактары:</w:t>
      </w:r>
      <w:r w:rsidRPr="009750B0">
        <w:rPr>
          <w:lang w:val="ky-KG"/>
        </w:rPr>
        <w:t xml:space="preserve"> автомобил унаалар</w:t>
      </w:r>
      <w:r w:rsidR="009A4D50">
        <w:rPr>
          <w:lang w:val="ky-KG"/>
        </w:rPr>
        <w:t>д</w:t>
      </w:r>
      <w:r w:rsidRPr="009750B0">
        <w:rPr>
          <w:lang w:val="ky-KG"/>
        </w:rPr>
        <w:t>ын пайдалануу</w:t>
      </w:r>
      <w:r w:rsidR="009A4D50">
        <w:rPr>
          <w:lang w:val="ky-KG"/>
        </w:rPr>
        <w:t>сын</w:t>
      </w:r>
      <w:r w:rsidRPr="009750B0">
        <w:rPr>
          <w:lang w:val="ky-KG"/>
        </w:rPr>
        <w:t xml:space="preserve">да. </w:t>
      </w:r>
    </w:p>
    <w:p w:rsidR="009750B0" w:rsidRPr="009750B0" w:rsidRDefault="009750B0" w:rsidP="009750B0">
      <w:pPr>
        <w:shd w:val="clear" w:color="auto" w:fill="FFFFFF"/>
        <w:ind w:right="-56"/>
        <w:jc w:val="center"/>
        <w:rPr>
          <w:b/>
        </w:rPr>
      </w:pPr>
      <w:r w:rsidRPr="009750B0">
        <w:rPr>
          <w:b/>
          <w:caps/>
          <w:lang w:val="kk-KZ"/>
        </w:rPr>
        <w:br w:type="page"/>
      </w:r>
      <w:r w:rsidRPr="009750B0">
        <w:rPr>
          <w:b/>
          <w:caps/>
        </w:rPr>
        <w:lastRenderedPageBreak/>
        <w:t>Резюме</w:t>
      </w:r>
    </w:p>
    <w:p w:rsidR="009750B0" w:rsidRPr="009750B0" w:rsidRDefault="009750B0" w:rsidP="009750B0">
      <w:pPr>
        <w:ind w:right="-56"/>
        <w:jc w:val="both"/>
        <w:rPr>
          <w:b/>
        </w:rPr>
      </w:pPr>
      <w:r w:rsidRPr="009750B0">
        <w:rPr>
          <w:b/>
          <w:bCs/>
        </w:rPr>
        <w:t>диссертации</w:t>
      </w:r>
      <w:r w:rsidRPr="009750B0">
        <w:rPr>
          <w:b/>
        </w:rPr>
        <w:t xml:space="preserve"> </w:t>
      </w:r>
      <w:proofErr w:type="spellStart"/>
      <w:r w:rsidRPr="009750B0">
        <w:rPr>
          <w:b/>
        </w:rPr>
        <w:t>Кыдыкова</w:t>
      </w:r>
      <w:proofErr w:type="spellEnd"/>
      <w:r w:rsidRPr="009750B0">
        <w:rPr>
          <w:b/>
        </w:rPr>
        <w:t xml:space="preserve"> </w:t>
      </w:r>
      <w:proofErr w:type="spellStart"/>
      <w:r w:rsidRPr="009750B0">
        <w:rPr>
          <w:b/>
        </w:rPr>
        <w:t>Азизбека</w:t>
      </w:r>
      <w:proofErr w:type="spellEnd"/>
      <w:r w:rsidRPr="009750B0">
        <w:rPr>
          <w:b/>
        </w:rPr>
        <w:t xml:space="preserve"> </w:t>
      </w:r>
      <w:proofErr w:type="spellStart"/>
      <w:r w:rsidRPr="009750B0">
        <w:rPr>
          <w:b/>
        </w:rPr>
        <w:t>Асанбековича</w:t>
      </w:r>
      <w:proofErr w:type="spellEnd"/>
      <w:r w:rsidRPr="009750B0">
        <w:rPr>
          <w:b/>
        </w:rPr>
        <w:t xml:space="preserve"> на тему:</w:t>
      </w:r>
      <w:r w:rsidRPr="009750B0">
        <w:rPr>
          <w:b/>
          <w:bCs/>
        </w:rPr>
        <w:t xml:space="preserve"> «</w:t>
      </w:r>
      <w:r w:rsidRPr="009750B0">
        <w:rPr>
          <w:b/>
        </w:rPr>
        <w:t>Совершенствование управления ресурсами и процессами инженерно-технической службы предприятий автомобильного транспорта в современных условиях»</w:t>
      </w:r>
      <w:r w:rsidRPr="009750B0">
        <w:rPr>
          <w:b/>
          <w:bCs/>
          <w:spacing w:val="-4"/>
        </w:rPr>
        <w:t xml:space="preserve">, </w:t>
      </w:r>
      <w:r w:rsidRPr="009750B0">
        <w:rPr>
          <w:b/>
          <w:bCs/>
          <w:spacing w:val="-11"/>
        </w:rPr>
        <w:t xml:space="preserve">на </w:t>
      </w:r>
      <w:r w:rsidRPr="009750B0">
        <w:rPr>
          <w:b/>
          <w:bCs/>
          <w:spacing w:val="-3"/>
        </w:rPr>
        <w:t xml:space="preserve">соискание ученой степени </w:t>
      </w:r>
      <w:r w:rsidRPr="009750B0">
        <w:rPr>
          <w:b/>
          <w:bCs/>
        </w:rPr>
        <w:t xml:space="preserve">кандидата  технических </w:t>
      </w:r>
      <w:r w:rsidRPr="009750B0">
        <w:rPr>
          <w:b/>
          <w:bCs/>
          <w:spacing w:val="-3"/>
        </w:rPr>
        <w:t xml:space="preserve">наук по специальности </w:t>
      </w:r>
      <w:r w:rsidRPr="009750B0">
        <w:rPr>
          <w:b/>
        </w:rPr>
        <w:t>05.22.10 – Эксплуатация автомобильного транспорта</w:t>
      </w:r>
    </w:p>
    <w:p w:rsidR="009750B0" w:rsidRPr="009750B0" w:rsidRDefault="009750B0" w:rsidP="009750B0">
      <w:pPr>
        <w:ind w:left="360" w:right="-56"/>
        <w:jc w:val="both"/>
      </w:pPr>
    </w:p>
    <w:p w:rsidR="009750B0" w:rsidRPr="009750B0" w:rsidRDefault="009750B0" w:rsidP="009750B0">
      <w:pPr>
        <w:pStyle w:val="ae"/>
        <w:tabs>
          <w:tab w:val="left" w:pos="1022"/>
        </w:tabs>
        <w:spacing w:after="0"/>
        <w:ind w:right="-56" w:firstLine="567"/>
        <w:rPr>
          <w:sz w:val="20"/>
          <w:szCs w:val="20"/>
        </w:rPr>
      </w:pPr>
      <w:r w:rsidRPr="009750B0">
        <w:rPr>
          <w:b/>
          <w:sz w:val="20"/>
          <w:szCs w:val="20"/>
        </w:rPr>
        <w:t>Ключевые слова:</w:t>
      </w:r>
      <w:r w:rsidRPr="009750B0">
        <w:rPr>
          <w:sz w:val="20"/>
          <w:szCs w:val="20"/>
        </w:rPr>
        <w:t xml:space="preserve"> инженерно-техническая служба</w:t>
      </w:r>
      <w:r w:rsidRPr="009750B0">
        <w:rPr>
          <w:sz w:val="20"/>
          <w:szCs w:val="20"/>
          <w:lang w:val="ru-RU"/>
        </w:rPr>
        <w:t>,</w:t>
      </w:r>
      <w:r w:rsidRPr="009750B0">
        <w:rPr>
          <w:sz w:val="20"/>
          <w:szCs w:val="20"/>
        </w:rPr>
        <w:t xml:space="preserve"> коэффициент </w:t>
      </w:r>
      <w:r w:rsidRPr="009750B0">
        <w:rPr>
          <w:sz w:val="20"/>
          <w:szCs w:val="20"/>
          <w:lang w:val="ru-RU"/>
        </w:rPr>
        <w:t xml:space="preserve">технической </w:t>
      </w:r>
      <w:r w:rsidRPr="009750B0">
        <w:rPr>
          <w:sz w:val="20"/>
          <w:szCs w:val="20"/>
        </w:rPr>
        <w:t>готовности</w:t>
      </w:r>
      <w:r w:rsidRPr="009750B0">
        <w:rPr>
          <w:sz w:val="20"/>
          <w:szCs w:val="20"/>
          <w:lang w:val="ru-RU"/>
        </w:rPr>
        <w:t xml:space="preserve">, </w:t>
      </w:r>
      <w:r w:rsidRPr="009750B0">
        <w:rPr>
          <w:sz w:val="20"/>
          <w:szCs w:val="20"/>
        </w:rPr>
        <w:t xml:space="preserve"> производственно-техническая база</w:t>
      </w:r>
      <w:r w:rsidRPr="009750B0">
        <w:rPr>
          <w:sz w:val="20"/>
          <w:szCs w:val="20"/>
          <w:lang w:val="ru-RU"/>
        </w:rPr>
        <w:t xml:space="preserve">, </w:t>
      </w:r>
      <w:r w:rsidRPr="009750B0">
        <w:rPr>
          <w:sz w:val="20"/>
          <w:szCs w:val="20"/>
        </w:rPr>
        <w:t xml:space="preserve"> техническое обслуживание и ремонт </w:t>
      </w:r>
      <w:r w:rsidRPr="009750B0">
        <w:rPr>
          <w:sz w:val="20"/>
          <w:szCs w:val="20"/>
          <w:lang w:val="ru-RU"/>
        </w:rPr>
        <w:t xml:space="preserve">автомобилей, </w:t>
      </w:r>
      <w:r w:rsidRPr="009750B0">
        <w:rPr>
          <w:sz w:val="20"/>
          <w:szCs w:val="20"/>
        </w:rPr>
        <w:t>техническая эксплуатация автомобилей</w:t>
      </w:r>
      <w:r w:rsidRPr="009750B0">
        <w:rPr>
          <w:sz w:val="20"/>
          <w:szCs w:val="20"/>
          <w:lang w:val="ru-RU"/>
        </w:rPr>
        <w:t xml:space="preserve">, </w:t>
      </w:r>
      <w:r w:rsidRPr="009750B0">
        <w:rPr>
          <w:sz w:val="20"/>
          <w:szCs w:val="20"/>
        </w:rPr>
        <w:t>техническое состояние</w:t>
      </w:r>
      <w:r w:rsidRPr="009750B0">
        <w:rPr>
          <w:sz w:val="20"/>
          <w:szCs w:val="20"/>
          <w:lang w:val="ru-RU"/>
        </w:rPr>
        <w:t xml:space="preserve">, надежность </w:t>
      </w:r>
      <w:r w:rsidRPr="009750B0">
        <w:rPr>
          <w:sz w:val="20"/>
          <w:szCs w:val="20"/>
        </w:rPr>
        <w:t>и др.</w:t>
      </w:r>
    </w:p>
    <w:p w:rsidR="009750B0" w:rsidRPr="009750B0" w:rsidRDefault="009750B0" w:rsidP="009750B0">
      <w:pPr>
        <w:pStyle w:val="ae"/>
        <w:spacing w:after="0"/>
        <w:ind w:right="-56" w:firstLine="709"/>
        <w:jc w:val="both"/>
        <w:rPr>
          <w:sz w:val="20"/>
          <w:szCs w:val="20"/>
          <w:lang w:val="ru-RU"/>
        </w:rPr>
      </w:pPr>
      <w:r w:rsidRPr="009750B0">
        <w:rPr>
          <w:b/>
          <w:sz w:val="20"/>
          <w:szCs w:val="20"/>
        </w:rPr>
        <w:t>Объект исследования</w:t>
      </w:r>
      <w:r w:rsidRPr="009750B0">
        <w:rPr>
          <w:sz w:val="20"/>
          <w:szCs w:val="20"/>
        </w:rPr>
        <w:t xml:space="preserve">: </w:t>
      </w:r>
      <w:r w:rsidRPr="009750B0">
        <w:rPr>
          <w:sz w:val="20"/>
          <w:szCs w:val="20"/>
          <w:lang w:val="ru-RU"/>
        </w:rPr>
        <w:t>инженерно-техническая служба предприятий автомобильного транспорта.</w:t>
      </w:r>
    </w:p>
    <w:p w:rsidR="009750B0" w:rsidRPr="009750B0" w:rsidRDefault="009750B0" w:rsidP="009750B0">
      <w:pPr>
        <w:pStyle w:val="ae"/>
        <w:tabs>
          <w:tab w:val="left" w:pos="-1985"/>
        </w:tabs>
        <w:spacing w:after="0"/>
        <w:ind w:right="-56" w:firstLine="709"/>
        <w:jc w:val="both"/>
        <w:rPr>
          <w:sz w:val="20"/>
          <w:szCs w:val="20"/>
          <w:lang w:val="ru-RU"/>
        </w:rPr>
      </w:pPr>
      <w:r w:rsidRPr="009750B0">
        <w:rPr>
          <w:b/>
          <w:sz w:val="20"/>
          <w:szCs w:val="20"/>
        </w:rPr>
        <w:t>Цель работы:</w:t>
      </w:r>
      <w:r w:rsidRPr="009750B0">
        <w:rPr>
          <w:sz w:val="20"/>
          <w:szCs w:val="20"/>
        </w:rPr>
        <w:t xml:space="preserve"> повышен</w:t>
      </w:r>
      <w:r w:rsidRPr="009750B0">
        <w:rPr>
          <w:sz w:val="20"/>
          <w:szCs w:val="20"/>
          <w:lang w:val="ru-RU"/>
        </w:rPr>
        <w:t>ие</w:t>
      </w:r>
      <w:r w:rsidRPr="009750B0">
        <w:rPr>
          <w:sz w:val="20"/>
          <w:szCs w:val="20"/>
        </w:rPr>
        <w:t xml:space="preserve"> эффективности технической эксплуатации автомобилей путем  совершенствования управления ресурсами и  процессами инженерно-технической службы предприятий автомобильного транспорта с использованием современных методов улучшения организационных, управленческих и технологических процессов технической эксплуатации</w:t>
      </w:r>
      <w:r w:rsidRPr="009750B0">
        <w:rPr>
          <w:sz w:val="20"/>
          <w:szCs w:val="20"/>
          <w:lang w:val="ru-RU"/>
        </w:rPr>
        <w:t>:</w:t>
      </w:r>
      <w:r w:rsidRPr="009750B0">
        <w:rPr>
          <w:sz w:val="20"/>
          <w:szCs w:val="20"/>
        </w:rPr>
        <w:t xml:space="preserve">  информационных технологий </w:t>
      </w:r>
      <w:r w:rsidRPr="009750B0">
        <w:rPr>
          <w:sz w:val="20"/>
          <w:szCs w:val="20"/>
          <w:lang w:val="ru-RU"/>
        </w:rPr>
        <w:t>и логистики</w:t>
      </w:r>
      <w:r w:rsidRPr="009750B0">
        <w:rPr>
          <w:sz w:val="20"/>
          <w:szCs w:val="20"/>
        </w:rPr>
        <w:t>.</w:t>
      </w:r>
    </w:p>
    <w:p w:rsidR="009750B0" w:rsidRPr="009750B0" w:rsidRDefault="009750B0" w:rsidP="009750B0">
      <w:pPr>
        <w:pStyle w:val="ae"/>
        <w:tabs>
          <w:tab w:val="left" w:pos="-1985"/>
        </w:tabs>
        <w:spacing w:after="0"/>
        <w:ind w:right="-56" w:firstLine="709"/>
        <w:jc w:val="both"/>
        <w:rPr>
          <w:sz w:val="20"/>
          <w:szCs w:val="20"/>
        </w:rPr>
      </w:pPr>
      <w:r w:rsidRPr="009750B0">
        <w:rPr>
          <w:b/>
          <w:sz w:val="20"/>
          <w:szCs w:val="20"/>
        </w:rPr>
        <w:t xml:space="preserve">Методы исследования и аппаратура: </w:t>
      </w:r>
      <w:r w:rsidRPr="009750B0">
        <w:rPr>
          <w:sz w:val="20"/>
          <w:szCs w:val="20"/>
        </w:rPr>
        <w:t>использованы методы теории надежности, статистическо</w:t>
      </w:r>
      <w:r w:rsidRPr="009750B0">
        <w:rPr>
          <w:sz w:val="20"/>
          <w:szCs w:val="20"/>
          <w:lang w:val="ru-RU"/>
        </w:rPr>
        <w:t>го</w:t>
      </w:r>
      <w:r w:rsidRPr="009750B0">
        <w:rPr>
          <w:sz w:val="20"/>
          <w:szCs w:val="20"/>
        </w:rPr>
        <w:t xml:space="preserve"> </w:t>
      </w:r>
      <w:r w:rsidRPr="009750B0">
        <w:rPr>
          <w:sz w:val="20"/>
          <w:szCs w:val="20"/>
          <w:lang w:val="ru-RU"/>
        </w:rPr>
        <w:t>и</w:t>
      </w:r>
      <w:r w:rsidRPr="009750B0">
        <w:rPr>
          <w:sz w:val="20"/>
          <w:szCs w:val="20"/>
        </w:rPr>
        <w:t xml:space="preserve"> регрессионного анализа, математического моделирования и экспериментальных исследований реальных производственных предприятий. Обработка статистических данных и моделирование проводилось с использованием компьютера.</w:t>
      </w:r>
    </w:p>
    <w:p w:rsidR="009750B0" w:rsidRPr="009750B0" w:rsidRDefault="009750B0" w:rsidP="009750B0">
      <w:pPr>
        <w:pStyle w:val="ae"/>
        <w:spacing w:after="0"/>
        <w:ind w:right="-56" w:firstLine="709"/>
        <w:jc w:val="both"/>
        <w:rPr>
          <w:sz w:val="20"/>
          <w:szCs w:val="20"/>
        </w:rPr>
      </w:pPr>
      <w:r w:rsidRPr="009750B0">
        <w:rPr>
          <w:b/>
          <w:sz w:val="20"/>
          <w:szCs w:val="20"/>
        </w:rPr>
        <w:t>Полученные результаты и их новизна:</w:t>
      </w:r>
      <w:r w:rsidRPr="009750B0">
        <w:rPr>
          <w:sz w:val="20"/>
          <w:szCs w:val="20"/>
        </w:rPr>
        <w:t xml:space="preserve"> </w:t>
      </w:r>
      <w:r w:rsidRPr="009750B0">
        <w:rPr>
          <w:sz w:val="20"/>
          <w:szCs w:val="20"/>
          <w:lang w:val="ru-RU"/>
        </w:rPr>
        <w:t>р</w:t>
      </w:r>
      <w:proofErr w:type="spellStart"/>
      <w:r w:rsidRPr="009750B0">
        <w:rPr>
          <w:sz w:val="20"/>
          <w:szCs w:val="20"/>
        </w:rPr>
        <w:t>азработаны</w:t>
      </w:r>
      <w:proofErr w:type="spellEnd"/>
      <w:r w:rsidRPr="009750B0">
        <w:rPr>
          <w:sz w:val="20"/>
          <w:szCs w:val="20"/>
        </w:rPr>
        <w:t xml:space="preserve"> методики:</w:t>
      </w:r>
      <w:r w:rsidRPr="009750B0">
        <w:rPr>
          <w:sz w:val="20"/>
          <w:szCs w:val="20"/>
          <w:lang w:val="ru-RU"/>
        </w:rPr>
        <w:t xml:space="preserve"> </w:t>
      </w:r>
      <w:r w:rsidRPr="009750B0">
        <w:rPr>
          <w:sz w:val="20"/>
          <w:szCs w:val="20"/>
        </w:rPr>
        <w:t>оценки эффективности мероприятий ТЭ;</w:t>
      </w:r>
      <w:r w:rsidRPr="009750B0">
        <w:rPr>
          <w:sz w:val="20"/>
          <w:szCs w:val="20"/>
          <w:lang w:val="ru-RU"/>
        </w:rPr>
        <w:t xml:space="preserve"> </w:t>
      </w:r>
      <w:r w:rsidRPr="009750B0">
        <w:rPr>
          <w:sz w:val="20"/>
          <w:szCs w:val="20"/>
        </w:rPr>
        <w:t>обосновани</w:t>
      </w:r>
      <w:r w:rsidRPr="009750B0">
        <w:rPr>
          <w:sz w:val="20"/>
          <w:szCs w:val="20"/>
          <w:lang w:val="ru-RU"/>
        </w:rPr>
        <w:t>е</w:t>
      </w:r>
      <w:r w:rsidRPr="009750B0">
        <w:rPr>
          <w:sz w:val="20"/>
          <w:szCs w:val="20"/>
        </w:rPr>
        <w:t xml:space="preserve"> и достижения требуемого уровня надежности автомобилей;</w:t>
      </w:r>
      <w:r w:rsidRPr="009750B0">
        <w:rPr>
          <w:sz w:val="20"/>
          <w:szCs w:val="20"/>
          <w:lang w:val="ru-RU"/>
        </w:rPr>
        <w:t xml:space="preserve"> </w:t>
      </w:r>
      <w:r w:rsidRPr="009750B0">
        <w:rPr>
          <w:sz w:val="20"/>
          <w:szCs w:val="20"/>
        </w:rPr>
        <w:t>формирования гибкой стратегии технической эксплуатации для каждого автомобиля с учетом особенностей АТП;</w:t>
      </w:r>
      <w:r w:rsidRPr="009750B0">
        <w:rPr>
          <w:sz w:val="20"/>
          <w:szCs w:val="20"/>
          <w:lang w:val="ru-RU"/>
        </w:rPr>
        <w:t xml:space="preserve"> </w:t>
      </w:r>
      <w:r w:rsidRPr="009750B0">
        <w:rPr>
          <w:sz w:val="20"/>
          <w:szCs w:val="20"/>
        </w:rPr>
        <w:t xml:space="preserve">разработана </w:t>
      </w:r>
      <w:r w:rsidRPr="009750B0">
        <w:rPr>
          <w:sz w:val="20"/>
          <w:szCs w:val="20"/>
          <w:lang w:val="ru-RU"/>
        </w:rPr>
        <w:t xml:space="preserve">концепция и </w:t>
      </w:r>
      <w:proofErr w:type="spellStart"/>
      <w:r w:rsidRPr="009750B0">
        <w:rPr>
          <w:sz w:val="20"/>
          <w:szCs w:val="20"/>
        </w:rPr>
        <w:t>микрологистическая</w:t>
      </w:r>
      <w:proofErr w:type="spellEnd"/>
      <w:r w:rsidRPr="009750B0">
        <w:rPr>
          <w:sz w:val="20"/>
          <w:szCs w:val="20"/>
        </w:rPr>
        <w:t xml:space="preserve"> модель управления ресурсами и процессами инженерно-технической службой;</w:t>
      </w:r>
      <w:r w:rsidRPr="009750B0">
        <w:rPr>
          <w:sz w:val="20"/>
          <w:szCs w:val="20"/>
          <w:lang w:val="ru-RU"/>
        </w:rPr>
        <w:t xml:space="preserve"> </w:t>
      </w:r>
      <w:r w:rsidRPr="009750B0">
        <w:rPr>
          <w:sz w:val="20"/>
          <w:szCs w:val="20"/>
        </w:rPr>
        <w:t>разработана методика построения информационной автоматизированной системы управления ТЭА</w:t>
      </w:r>
      <w:r w:rsidRPr="009750B0">
        <w:rPr>
          <w:sz w:val="20"/>
          <w:szCs w:val="20"/>
          <w:lang w:val="ru-RU"/>
        </w:rPr>
        <w:t xml:space="preserve">. </w:t>
      </w:r>
    </w:p>
    <w:p w:rsidR="009750B0" w:rsidRPr="009750B0" w:rsidRDefault="009750B0" w:rsidP="009750B0">
      <w:pPr>
        <w:shd w:val="clear" w:color="auto" w:fill="FFFFFF"/>
        <w:tabs>
          <w:tab w:val="left" w:pos="0"/>
        </w:tabs>
        <w:ind w:right="-57" w:firstLine="567"/>
        <w:jc w:val="both"/>
      </w:pPr>
      <w:r w:rsidRPr="009750B0">
        <w:rPr>
          <w:b/>
        </w:rPr>
        <w:t xml:space="preserve">Степень использования: </w:t>
      </w:r>
      <w:r w:rsidRPr="009750B0">
        <w:t xml:space="preserve">рекомендации по формирования гибкой стратегии технической эксплуатации, внедрению </w:t>
      </w:r>
      <w:proofErr w:type="spellStart"/>
      <w:r w:rsidRPr="009750B0">
        <w:t>микрологистической</w:t>
      </w:r>
      <w:proofErr w:type="spellEnd"/>
      <w:r w:rsidRPr="009750B0">
        <w:t xml:space="preserve"> модели управления ресурсами и процессами инженерно-технической службой,  а также методики построения информационной автоматизированной системы управления и организации рациональных режимов технической эксплуатации приняты к использованию автобазой департамента здравоохранения г. Бишкек, ОАО «Транс-Союз-Азия».</w:t>
      </w:r>
    </w:p>
    <w:p w:rsidR="009750B0" w:rsidRPr="009750B0" w:rsidRDefault="009750B0" w:rsidP="009750B0">
      <w:pPr>
        <w:pStyle w:val="ae"/>
        <w:tabs>
          <w:tab w:val="left" w:pos="-4962"/>
        </w:tabs>
        <w:spacing w:after="0"/>
        <w:ind w:right="-56" w:firstLine="709"/>
        <w:jc w:val="both"/>
        <w:rPr>
          <w:sz w:val="20"/>
          <w:szCs w:val="20"/>
        </w:rPr>
      </w:pPr>
      <w:r w:rsidRPr="009750B0">
        <w:rPr>
          <w:b/>
          <w:sz w:val="20"/>
          <w:szCs w:val="20"/>
        </w:rPr>
        <w:t>Область применения:</w:t>
      </w:r>
      <w:r w:rsidRPr="009750B0">
        <w:rPr>
          <w:color w:val="FF0000"/>
          <w:sz w:val="20"/>
          <w:szCs w:val="20"/>
        </w:rPr>
        <w:t xml:space="preserve"> </w:t>
      </w:r>
      <w:r w:rsidRPr="009750B0">
        <w:rPr>
          <w:sz w:val="20"/>
          <w:szCs w:val="20"/>
        </w:rPr>
        <w:t xml:space="preserve">эксплуатация автомобильного транспорта. </w:t>
      </w:r>
    </w:p>
    <w:p w:rsidR="009750B0" w:rsidRPr="009750B0" w:rsidRDefault="009750B0" w:rsidP="009750B0">
      <w:pPr>
        <w:shd w:val="clear" w:color="auto" w:fill="FFFFFF"/>
        <w:ind w:right="-56"/>
        <w:jc w:val="center"/>
        <w:rPr>
          <w:b/>
          <w:lang w:val="en-US"/>
        </w:rPr>
      </w:pPr>
      <w:r w:rsidRPr="00656D8C">
        <w:rPr>
          <w:lang w:val="en-US"/>
        </w:rPr>
        <w:br w:type="page"/>
      </w:r>
      <w:r w:rsidRPr="009750B0">
        <w:rPr>
          <w:b/>
          <w:lang w:val="en-US"/>
        </w:rPr>
        <w:lastRenderedPageBreak/>
        <w:t>ABSTRACT</w:t>
      </w:r>
    </w:p>
    <w:p w:rsidR="009750B0" w:rsidRPr="009750B0" w:rsidRDefault="009750B0" w:rsidP="009750B0">
      <w:pPr>
        <w:shd w:val="clear" w:color="auto" w:fill="FFFFFF"/>
        <w:ind w:right="-56"/>
        <w:jc w:val="both"/>
        <w:rPr>
          <w:b/>
          <w:lang w:val="en-US"/>
        </w:rPr>
      </w:pPr>
      <w:r w:rsidRPr="009750B0">
        <w:rPr>
          <w:b/>
          <w:lang w:val="en-US"/>
        </w:rPr>
        <w:t xml:space="preserve">dissertation of </w:t>
      </w:r>
      <w:proofErr w:type="spellStart"/>
      <w:r w:rsidRPr="009750B0">
        <w:rPr>
          <w:b/>
          <w:lang w:val="en-US"/>
        </w:rPr>
        <w:t>Kydykov</w:t>
      </w:r>
      <w:proofErr w:type="spellEnd"/>
      <w:r w:rsidRPr="009750B0">
        <w:rPr>
          <w:b/>
          <w:lang w:val="en-US"/>
        </w:rPr>
        <w:t xml:space="preserve"> </w:t>
      </w:r>
      <w:proofErr w:type="spellStart"/>
      <w:r w:rsidRPr="009750B0">
        <w:rPr>
          <w:b/>
          <w:lang w:val="en-US"/>
        </w:rPr>
        <w:t>Azizbek</w:t>
      </w:r>
      <w:proofErr w:type="spellEnd"/>
      <w:r w:rsidRPr="009750B0">
        <w:rPr>
          <w:b/>
          <w:lang w:val="en-US"/>
        </w:rPr>
        <w:t xml:space="preserve"> </w:t>
      </w:r>
      <w:proofErr w:type="spellStart"/>
      <w:r w:rsidRPr="009750B0">
        <w:rPr>
          <w:b/>
          <w:lang w:val="en-US"/>
        </w:rPr>
        <w:t>Asanbekovich</w:t>
      </w:r>
      <w:proofErr w:type="spellEnd"/>
      <w:r w:rsidRPr="009750B0">
        <w:rPr>
          <w:b/>
          <w:lang w:val="en-US"/>
        </w:rPr>
        <w:t xml:space="preserve"> on "Improving the management of resources and processes of engineering and technical service of road transport enterprises in modern conditions" for the degree of candidate of technical sciences, specialty 05.22.10 - Operation of motor transport</w:t>
      </w:r>
    </w:p>
    <w:p w:rsidR="009750B0" w:rsidRPr="009750B0" w:rsidRDefault="009750B0" w:rsidP="009750B0">
      <w:pPr>
        <w:shd w:val="clear" w:color="auto" w:fill="FFFFFF"/>
        <w:ind w:right="-56"/>
        <w:jc w:val="center"/>
        <w:rPr>
          <w:lang w:val="en-US"/>
        </w:rPr>
      </w:pPr>
    </w:p>
    <w:p w:rsidR="009750B0" w:rsidRPr="009750B0" w:rsidRDefault="009750B0" w:rsidP="009750B0">
      <w:pPr>
        <w:shd w:val="clear" w:color="auto" w:fill="FFFFFF"/>
        <w:ind w:right="-56"/>
        <w:jc w:val="both"/>
        <w:rPr>
          <w:lang w:val="en-US"/>
        </w:rPr>
      </w:pPr>
      <w:r w:rsidRPr="009750B0">
        <w:rPr>
          <w:b/>
          <w:lang w:val="en-US"/>
        </w:rPr>
        <w:t>Keywords</w:t>
      </w:r>
      <w:r w:rsidRPr="009750B0">
        <w:rPr>
          <w:lang w:val="en-US"/>
        </w:rPr>
        <w:t>: engineering services, technical readiness coefficient, production and technical facilities, maintenance and repair of motor vehicles, the technical operation of vehicles, technical condition, reliability, etc.</w:t>
      </w:r>
    </w:p>
    <w:p w:rsidR="009750B0" w:rsidRPr="009750B0" w:rsidRDefault="009750B0" w:rsidP="009750B0">
      <w:pPr>
        <w:rPr>
          <w:lang w:val="en-US"/>
        </w:rPr>
      </w:pPr>
      <w:r w:rsidRPr="009750B0">
        <w:rPr>
          <w:b/>
          <w:lang w:val="en-US"/>
        </w:rPr>
        <w:t xml:space="preserve">The object of study: </w:t>
      </w:r>
      <w:r w:rsidRPr="009750B0">
        <w:rPr>
          <w:lang w:val="en-US"/>
        </w:rPr>
        <w:t>Engineering and technical service of road transport enterprises.</w:t>
      </w:r>
    </w:p>
    <w:p w:rsidR="009750B0" w:rsidRPr="009750B0" w:rsidRDefault="009750B0" w:rsidP="009750B0">
      <w:pPr>
        <w:rPr>
          <w:lang w:val="en-US"/>
        </w:rPr>
      </w:pPr>
      <w:r w:rsidRPr="009750B0">
        <w:rPr>
          <w:b/>
          <w:lang w:val="en-US"/>
        </w:rPr>
        <w:t xml:space="preserve">Objective: </w:t>
      </w:r>
      <w:r w:rsidRPr="009750B0">
        <w:rPr>
          <w:lang w:val="en-US"/>
        </w:rPr>
        <w:t>To improve the efficiency of technical operation of vehicles by improving resource management and process engineering services of road transport enterprises using modern methods to improve the organizational, administrative and technical operation processes: information technology and logistics.</w:t>
      </w:r>
    </w:p>
    <w:p w:rsidR="009750B0" w:rsidRPr="009750B0" w:rsidRDefault="009750B0" w:rsidP="009750B0">
      <w:pPr>
        <w:rPr>
          <w:lang w:val="en-US"/>
        </w:rPr>
      </w:pPr>
      <w:r w:rsidRPr="009750B0">
        <w:rPr>
          <w:b/>
          <w:lang w:val="en-US"/>
        </w:rPr>
        <w:t>Research methods and instruments</w:t>
      </w:r>
      <w:r w:rsidRPr="009750B0">
        <w:rPr>
          <w:lang w:val="en-US"/>
        </w:rPr>
        <w:t>: used methods of reliability theory, statistical and regression analysis, mathematical modeling and experimental studies of real industrial enterprises. Processing of statistical data and modeling was carried out using a computer.</w:t>
      </w:r>
    </w:p>
    <w:p w:rsidR="009750B0" w:rsidRPr="009750B0" w:rsidRDefault="009750B0" w:rsidP="009750B0">
      <w:pPr>
        <w:rPr>
          <w:b/>
          <w:lang w:val="en-US"/>
        </w:rPr>
      </w:pPr>
      <w:r w:rsidRPr="009750B0">
        <w:rPr>
          <w:b/>
          <w:lang w:val="en-US"/>
        </w:rPr>
        <w:t xml:space="preserve">The results obtained and their novelty: </w:t>
      </w:r>
      <w:r w:rsidRPr="009750B0">
        <w:rPr>
          <w:lang w:val="en-US"/>
        </w:rPr>
        <w:t xml:space="preserve">A method: assess the effectiveness of TE; study and achieve the required level of reliability of cars; formation of a flexible strategy for the technical operation of each car with the features of ATP; developed the concept and </w:t>
      </w:r>
      <w:proofErr w:type="spellStart"/>
      <w:r w:rsidRPr="009750B0">
        <w:rPr>
          <w:lang w:val="en-US"/>
        </w:rPr>
        <w:t>micrologistical</w:t>
      </w:r>
      <w:proofErr w:type="spellEnd"/>
      <w:r w:rsidRPr="009750B0">
        <w:rPr>
          <w:lang w:val="en-US"/>
        </w:rPr>
        <w:t xml:space="preserve"> resource management model and process engineering services; developed a method for constructing automated information management system TEA.</w:t>
      </w:r>
    </w:p>
    <w:p w:rsidR="009750B0" w:rsidRPr="009750B0" w:rsidRDefault="009750B0" w:rsidP="009750B0">
      <w:pPr>
        <w:rPr>
          <w:lang w:val="en-US"/>
        </w:rPr>
      </w:pPr>
      <w:r w:rsidRPr="009750B0">
        <w:rPr>
          <w:b/>
          <w:lang w:val="en-US"/>
        </w:rPr>
        <w:t>Extent of use</w:t>
      </w:r>
      <w:r w:rsidRPr="009750B0">
        <w:rPr>
          <w:lang w:val="en-US"/>
        </w:rPr>
        <w:t xml:space="preserve">: recommendations for the formation of a flexible strategy of technical operation, implementation </w:t>
      </w:r>
      <w:proofErr w:type="spellStart"/>
      <w:r w:rsidRPr="009750B0">
        <w:rPr>
          <w:lang w:val="en-US"/>
        </w:rPr>
        <w:t>micrologistical</w:t>
      </w:r>
      <w:proofErr w:type="spellEnd"/>
      <w:r w:rsidRPr="009750B0">
        <w:rPr>
          <w:lang w:val="en-US"/>
        </w:rPr>
        <w:t xml:space="preserve"> model of resource management and process engineering services, as well as methods of building an automated information management system and the organization of rational modes of technical operation adopted for use carpool Department of Health, Bishkek of "Trans -Soyuz Asia".</w:t>
      </w:r>
    </w:p>
    <w:p w:rsidR="009750B0" w:rsidRPr="009750B0" w:rsidRDefault="009750B0" w:rsidP="009750B0">
      <w:pPr>
        <w:rPr>
          <w:lang w:val="en-US"/>
        </w:rPr>
      </w:pPr>
      <w:r w:rsidRPr="009750B0">
        <w:rPr>
          <w:b/>
          <w:lang w:val="en-US"/>
        </w:rPr>
        <w:t xml:space="preserve">Application: </w:t>
      </w:r>
      <w:r w:rsidRPr="009750B0">
        <w:rPr>
          <w:lang w:val="en-US"/>
        </w:rPr>
        <w:t>Operation of motor transport.</w:t>
      </w:r>
    </w:p>
    <w:p w:rsidR="002D583C" w:rsidRPr="009750B0" w:rsidRDefault="006B410E" w:rsidP="009750B0">
      <w:pPr>
        <w:ind w:right="-56"/>
        <w:jc w:val="both"/>
        <w:rPr>
          <w:lang w:val="en-US"/>
        </w:rPr>
      </w:pPr>
      <w:r>
        <w:rPr>
          <w:noProof/>
          <w:sz w:val="28"/>
          <w:szCs w:val="28"/>
        </w:rPr>
        <w:drawing>
          <wp:anchor distT="0" distB="0" distL="114300" distR="114300" simplePos="0" relativeHeight="251697664" behindDoc="0" locked="0" layoutInCell="1" allowOverlap="1" wp14:anchorId="01708A2C" wp14:editId="55716511">
            <wp:simplePos x="0" y="0"/>
            <wp:positionH relativeFrom="column">
              <wp:posOffset>1724660</wp:posOffset>
            </wp:positionH>
            <wp:positionV relativeFrom="paragraph">
              <wp:posOffset>645795</wp:posOffset>
            </wp:positionV>
            <wp:extent cx="962025" cy="617220"/>
            <wp:effectExtent l="0" t="0" r="9525" b="0"/>
            <wp:wrapThrough wrapText="bothSides">
              <wp:wrapPolygon edited="0">
                <wp:start x="9410" y="0"/>
                <wp:lineTo x="5133" y="10667"/>
                <wp:lineTo x="855" y="12667"/>
                <wp:lineTo x="428" y="17333"/>
                <wp:lineTo x="2566" y="20667"/>
                <wp:lineTo x="4705" y="20667"/>
                <wp:lineTo x="11549" y="20000"/>
                <wp:lineTo x="16681" y="16000"/>
                <wp:lineTo x="15826" y="11333"/>
                <wp:lineTo x="21386" y="10000"/>
                <wp:lineTo x="21386" y="6667"/>
                <wp:lineTo x="11549" y="0"/>
                <wp:lineTo x="9410" y="0"/>
              </wp:wrapPolygon>
            </wp:wrapThrough>
            <wp:docPr id="19" name="Рисунок 19" descr="C:\Users\Тима\Desktop\2015-01-29\Image copyв cop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Тима\Desktop\2015-01-29\Image copyв copy.png"/>
                    <pic:cNvPicPr>
                      <a:picLocks noChangeAspect="1" noChangeArrowheads="1"/>
                    </pic:cNvPicPr>
                  </pic:nvPicPr>
                  <pic:blipFill>
                    <a:blip r:embed="rId24" cstate="print"/>
                    <a:srcRect/>
                    <a:stretch>
                      <a:fillRect/>
                    </a:stretch>
                  </pic:blipFill>
                  <pic:spPr bwMode="auto">
                    <a:xfrm>
                      <a:off x="0" y="0"/>
                      <a:ext cx="962025" cy="61722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sectPr w:rsidR="002D583C" w:rsidRPr="009750B0" w:rsidSect="001868C2">
      <w:pgSz w:w="8419" w:h="11906" w:orient="landscape" w:code="9"/>
      <w:pgMar w:top="709" w:right="424" w:bottom="1191" w:left="794" w:header="567" w:footer="567" w:gutter="34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58D6" w:rsidRDefault="00D558D6" w:rsidP="00A94EE6">
      <w:pPr>
        <w:pStyle w:val="a4"/>
      </w:pPr>
      <w:r>
        <w:separator/>
      </w:r>
    </w:p>
  </w:endnote>
  <w:endnote w:type="continuationSeparator" w:id="0">
    <w:p w:rsidR="00D558D6" w:rsidRDefault="00D558D6" w:rsidP="00A94EE6">
      <w:pPr>
        <w:pStyle w:val="a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D8C" w:rsidRDefault="00656D8C" w:rsidP="00250E29">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656D8C" w:rsidRDefault="00656D8C">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D8C" w:rsidRPr="004339AE" w:rsidRDefault="00656D8C" w:rsidP="00250E29">
    <w:pPr>
      <w:pStyle w:val="a7"/>
      <w:framePr w:wrap="around" w:vAnchor="text" w:hAnchor="margin" w:xAlign="center" w:y="1"/>
      <w:rPr>
        <w:rStyle w:val="a8"/>
      </w:rPr>
    </w:pPr>
    <w:r w:rsidRPr="004339AE">
      <w:rPr>
        <w:rStyle w:val="a8"/>
      </w:rPr>
      <w:fldChar w:fldCharType="begin"/>
    </w:r>
    <w:r w:rsidRPr="004339AE">
      <w:rPr>
        <w:rStyle w:val="a8"/>
      </w:rPr>
      <w:instrText xml:space="preserve">PAGE  </w:instrText>
    </w:r>
    <w:r w:rsidRPr="004339AE">
      <w:rPr>
        <w:rStyle w:val="a8"/>
      </w:rPr>
      <w:fldChar w:fldCharType="separate"/>
    </w:r>
    <w:r w:rsidR="00631E16">
      <w:rPr>
        <w:rStyle w:val="a8"/>
        <w:noProof/>
      </w:rPr>
      <w:t>12</w:t>
    </w:r>
    <w:r w:rsidRPr="004339AE">
      <w:rPr>
        <w:rStyle w:val="a8"/>
      </w:rPr>
      <w:fldChar w:fldCharType="end"/>
    </w:r>
  </w:p>
  <w:p w:rsidR="00656D8C" w:rsidRDefault="00656D8C">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8D6" w:rsidRDefault="00D558D6" w:rsidP="00250E29">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D558D6" w:rsidRDefault="00D558D6">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8D6" w:rsidRPr="004339AE" w:rsidRDefault="00D558D6" w:rsidP="00250E29">
    <w:pPr>
      <w:pStyle w:val="a7"/>
      <w:framePr w:wrap="around" w:vAnchor="text" w:hAnchor="margin" w:xAlign="center" w:y="1"/>
      <w:rPr>
        <w:rStyle w:val="a8"/>
      </w:rPr>
    </w:pPr>
    <w:r w:rsidRPr="004339AE">
      <w:rPr>
        <w:rStyle w:val="a8"/>
      </w:rPr>
      <w:fldChar w:fldCharType="begin"/>
    </w:r>
    <w:r w:rsidRPr="004339AE">
      <w:rPr>
        <w:rStyle w:val="a8"/>
      </w:rPr>
      <w:instrText xml:space="preserve">PAGE  </w:instrText>
    </w:r>
    <w:r w:rsidRPr="004339AE">
      <w:rPr>
        <w:rStyle w:val="a8"/>
      </w:rPr>
      <w:fldChar w:fldCharType="separate"/>
    </w:r>
    <w:r w:rsidR="00D05D1E">
      <w:rPr>
        <w:rStyle w:val="a8"/>
        <w:noProof/>
      </w:rPr>
      <w:t>27</w:t>
    </w:r>
    <w:r w:rsidRPr="004339AE">
      <w:rPr>
        <w:rStyle w:val="a8"/>
      </w:rPr>
      <w:fldChar w:fldCharType="end"/>
    </w:r>
  </w:p>
  <w:p w:rsidR="00D558D6" w:rsidRDefault="00D558D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58D6" w:rsidRDefault="00D558D6" w:rsidP="00A94EE6">
      <w:pPr>
        <w:pStyle w:val="a4"/>
      </w:pPr>
      <w:r>
        <w:separator/>
      </w:r>
    </w:p>
  </w:footnote>
  <w:footnote w:type="continuationSeparator" w:id="0">
    <w:p w:rsidR="00D558D6" w:rsidRDefault="00D558D6" w:rsidP="00A94EE6">
      <w:pPr>
        <w:pStyle w:val="a4"/>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85pt;height:1.85pt;visibility:visible;mso-wrap-style:square" o:bullet="t">
        <v:imagedata r:id="rId1" o:title=""/>
      </v:shape>
    </w:pict>
  </w:numPicBullet>
  <w:abstractNum w:abstractNumId="0">
    <w:nsid w:val="00000005"/>
    <w:multiLevelType w:val="multilevel"/>
    <w:tmpl w:val="00000004"/>
    <w:lvl w:ilvl="0">
      <w:start w:val="1"/>
      <w:numFmt w:val="bullet"/>
      <w:lvlText w:val="-"/>
      <w:lvlJc w:val="left"/>
      <w:pPr>
        <w:ind w:left="567"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1">
      <w:start w:val="1"/>
      <w:numFmt w:val="bullet"/>
      <w:lvlText w:val="-"/>
      <w:lvlJc w:val="left"/>
      <w:pPr>
        <w:ind w:left="567"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2">
      <w:start w:val="1"/>
      <w:numFmt w:val="bullet"/>
      <w:lvlText w:val="-"/>
      <w:lvlJc w:val="left"/>
      <w:pPr>
        <w:ind w:left="567"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3">
      <w:start w:val="1"/>
      <w:numFmt w:val="bullet"/>
      <w:lvlText w:val="-"/>
      <w:lvlJc w:val="left"/>
      <w:pPr>
        <w:ind w:left="567"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4">
      <w:start w:val="1"/>
      <w:numFmt w:val="bullet"/>
      <w:lvlText w:val="-"/>
      <w:lvlJc w:val="left"/>
      <w:pPr>
        <w:ind w:left="567"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5">
      <w:start w:val="1"/>
      <w:numFmt w:val="bullet"/>
      <w:lvlText w:val="-"/>
      <w:lvlJc w:val="left"/>
      <w:pPr>
        <w:ind w:left="567"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6">
      <w:start w:val="1"/>
      <w:numFmt w:val="bullet"/>
      <w:lvlText w:val="-"/>
      <w:lvlJc w:val="left"/>
      <w:pPr>
        <w:ind w:left="567"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7">
      <w:start w:val="1"/>
      <w:numFmt w:val="bullet"/>
      <w:lvlText w:val="-"/>
      <w:lvlJc w:val="left"/>
      <w:pPr>
        <w:ind w:left="567"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lvl w:ilvl="8">
      <w:start w:val="1"/>
      <w:numFmt w:val="bullet"/>
      <w:lvlText w:val="-"/>
      <w:lvlJc w:val="left"/>
      <w:pPr>
        <w:ind w:left="567" w:firstLine="0"/>
      </w:pPr>
      <w:rPr>
        <w:rFonts w:ascii="Times New Roman" w:hAnsi="Times New Roman" w:cs="Times New Roman"/>
        <w:b w:val="0"/>
        <w:bCs w:val="0"/>
        <w:i w:val="0"/>
        <w:iCs w:val="0"/>
        <w:smallCaps w:val="0"/>
        <w:strike w:val="0"/>
        <w:dstrike w:val="0"/>
        <w:color w:val="000000"/>
        <w:spacing w:val="0"/>
        <w:w w:val="100"/>
        <w:position w:val="0"/>
        <w:sz w:val="25"/>
        <w:szCs w:val="25"/>
        <w:u w:val="none"/>
        <w:effect w:val="none"/>
      </w:rPr>
    </w:lvl>
  </w:abstractNum>
  <w:abstractNum w:abstractNumId="1">
    <w:nsid w:val="00000021"/>
    <w:multiLevelType w:val="multilevel"/>
    <w:tmpl w:val="08D40414"/>
    <w:lvl w:ilvl="0">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2">
    <w:nsid w:val="0000002D"/>
    <w:multiLevelType w:val="multilevel"/>
    <w:tmpl w:val="0000002C"/>
    <w:lvl w:ilvl="0">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7"/>
        <w:u w:val="none"/>
        <w:effect w:val="none"/>
      </w:rPr>
    </w:lvl>
    <w:lvl w:ilvl="1">
      <w:start w:val="3"/>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3"/>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3"/>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3"/>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3"/>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3"/>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3"/>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3"/>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3">
    <w:nsid w:val="00000031"/>
    <w:multiLevelType w:val="multilevel"/>
    <w:tmpl w:val="CD168018"/>
    <w:lvl w:ilvl="0">
      <w:start w:val="1"/>
      <w:numFmt w:val="decimal"/>
      <w:lvlText w:val="%1."/>
      <w:lvlJc w:val="left"/>
      <w:pPr>
        <w:ind w:left="1134" w:firstLine="0"/>
      </w:pPr>
      <w:rPr>
        <w:rFonts w:ascii="Times New Roman" w:eastAsia="Calibri" w:hAnsi="Times New Roman" w:cs="Times New Roman"/>
        <w:b w:val="0"/>
        <w:bCs w:val="0"/>
        <w:i w:val="0"/>
        <w:iCs w:val="0"/>
        <w:smallCaps w:val="0"/>
        <w:strike w:val="0"/>
        <w:dstrike w:val="0"/>
        <w:color w:val="000000"/>
        <w:spacing w:val="0"/>
        <w:w w:val="100"/>
        <w:position w:val="0"/>
        <w:sz w:val="27"/>
        <w:szCs w:val="27"/>
        <w:u w:val="none"/>
        <w:effect w:val="none"/>
      </w:rPr>
    </w:lvl>
    <w:lvl w:ilvl="1">
      <w:start w:val="2"/>
      <w:numFmt w:val="decimal"/>
      <w:lvlText w:val="%2."/>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4"/>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4"/>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4"/>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4"/>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4"/>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4"/>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4">
    <w:nsid w:val="0000005F"/>
    <w:multiLevelType w:val="multilevel"/>
    <w:tmpl w:val="1380706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3."/>
      <w:lvlJc w:val="left"/>
      <w:rPr>
        <w:rFonts w:ascii="Times New Roman" w:hAnsi="Times New Roman" w:cs="Times New Roman"/>
        <w:b w:val="0"/>
        <w:bCs/>
        <w:i w:val="0"/>
        <w:iCs w:val="0"/>
        <w:smallCaps w:val="0"/>
        <w:strike w:val="0"/>
        <w:color w:val="000000"/>
        <w:spacing w:val="0"/>
        <w:w w:val="100"/>
        <w:position w:val="0"/>
        <w:sz w:val="20"/>
        <w:szCs w:val="20"/>
        <w:u w:val="none"/>
      </w:rPr>
    </w:lvl>
    <w:lvl w:ilvl="3">
      <w:start w:val="1"/>
      <w:numFmt w:val="decimal"/>
      <w:lvlText w:val="%3."/>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decimal"/>
      <w:lvlText w:val="%3."/>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decimal"/>
      <w:lvlText w:val="%3."/>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decimal"/>
      <w:lvlText w:val="%3."/>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decimal"/>
      <w:lvlText w:val="%3."/>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decimal"/>
      <w:lvlText w:val="%3."/>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5">
    <w:nsid w:val="00000061"/>
    <w:multiLevelType w:val="multilevel"/>
    <w:tmpl w:val="00000060"/>
    <w:lvl w:ilvl="0">
      <w:start w:val="1"/>
      <w:numFmt w:val="bullet"/>
      <w:lvlText w:val="-"/>
      <w:lvlJc w:val="left"/>
      <w:rPr>
        <w:rFonts w:ascii="Times New Roman" w:hAnsi="Times New Roman"/>
        <w:b w:val="0"/>
        <w:i w:val="0"/>
        <w:smallCaps w:val="0"/>
        <w:strike w:val="0"/>
        <w:color w:val="000000"/>
        <w:spacing w:val="0"/>
        <w:w w:val="100"/>
        <w:position w:val="0"/>
        <w:sz w:val="27"/>
        <w:u w:val="none"/>
      </w:rPr>
    </w:lvl>
    <w:lvl w:ilvl="1">
      <w:start w:val="1"/>
      <w:numFmt w:val="bullet"/>
      <w:lvlText w:val="-"/>
      <w:lvlJc w:val="left"/>
      <w:rPr>
        <w:rFonts w:ascii="Times New Roman" w:hAnsi="Times New Roman"/>
        <w:b w:val="0"/>
        <w:i w:val="0"/>
        <w:smallCaps w:val="0"/>
        <w:strike w:val="0"/>
        <w:color w:val="000000"/>
        <w:spacing w:val="0"/>
        <w:w w:val="100"/>
        <w:position w:val="0"/>
        <w:sz w:val="27"/>
        <w:u w:val="none"/>
      </w:rPr>
    </w:lvl>
    <w:lvl w:ilvl="2">
      <w:start w:val="1"/>
      <w:numFmt w:val="bullet"/>
      <w:lvlText w:val="-"/>
      <w:lvlJc w:val="left"/>
      <w:rPr>
        <w:rFonts w:ascii="Times New Roman" w:hAnsi="Times New Roman"/>
        <w:b w:val="0"/>
        <w:i w:val="0"/>
        <w:smallCaps w:val="0"/>
        <w:strike w:val="0"/>
        <w:color w:val="000000"/>
        <w:spacing w:val="0"/>
        <w:w w:val="100"/>
        <w:position w:val="0"/>
        <w:sz w:val="27"/>
        <w:u w:val="none"/>
      </w:rPr>
    </w:lvl>
    <w:lvl w:ilvl="3">
      <w:start w:val="1"/>
      <w:numFmt w:val="bullet"/>
      <w:lvlText w:val="-"/>
      <w:lvlJc w:val="left"/>
      <w:rPr>
        <w:rFonts w:ascii="Times New Roman" w:hAnsi="Times New Roman"/>
        <w:b w:val="0"/>
        <w:i w:val="0"/>
        <w:smallCaps w:val="0"/>
        <w:strike w:val="0"/>
        <w:color w:val="000000"/>
        <w:spacing w:val="0"/>
        <w:w w:val="100"/>
        <w:position w:val="0"/>
        <w:sz w:val="27"/>
        <w:u w:val="none"/>
      </w:rPr>
    </w:lvl>
    <w:lvl w:ilvl="4">
      <w:start w:val="1"/>
      <w:numFmt w:val="bullet"/>
      <w:lvlText w:val="-"/>
      <w:lvlJc w:val="left"/>
      <w:rPr>
        <w:rFonts w:ascii="Times New Roman" w:hAnsi="Times New Roman"/>
        <w:b w:val="0"/>
        <w:i w:val="0"/>
        <w:smallCaps w:val="0"/>
        <w:strike w:val="0"/>
        <w:color w:val="000000"/>
        <w:spacing w:val="0"/>
        <w:w w:val="100"/>
        <w:position w:val="0"/>
        <w:sz w:val="27"/>
        <w:u w:val="none"/>
      </w:rPr>
    </w:lvl>
    <w:lvl w:ilvl="5">
      <w:start w:val="1"/>
      <w:numFmt w:val="bullet"/>
      <w:lvlText w:val="-"/>
      <w:lvlJc w:val="left"/>
      <w:rPr>
        <w:rFonts w:ascii="Times New Roman" w:hAnsi="Times New Roman"/>
        <w:b w:val="0"/>
        <w:i w:val="0"/>
        <w:smallCaps w:val="0"/>
        <w:strike w:val="0"/>
        <w:color w:val="000000"/>
        <w:spacing w:val="0"/>
        <w:w w:val="100"/>
        <w:position w:val="0"/>
        <w:sz w:val="27"/>
        <w:u w:val="none"/>
      </w:rPr>
    </w:lvl>
    <w:lvl w:ilvl="6">
      <w:start w:val="1"/>
      <w:numFmt w:val="bullet"/>
      <w:lvlText w:val="-"/>
      <w:lvlJc w:val="left"/>
      <w:rPr>
        <w:rFonts w:ascii="Times New Roman" w:hAnsi="Times New Roman"/>
        <w:b w:val="0"/>
        <w:i w:val="0"/>
        <w:smallCaps w:val="0"/>
        <w:strike w:val="0"/>
        <w:color w:val="000000"/>
        <w:spacing w:val="0"/>
        <w:w w:val="100"/>
        <w:position w:val="0"/>
        <w:sz w:val="27"/>
        <w:u w:val="none"/>
      </w:rPr>
    </w:lvl>
    <w:lvl w:ilvl="7">
      <w:start w:val="1"/>
      <w:numFmt w:val="bullet"/>
      <w:lvlText w:val="-"/>
      <w:lvlJc w:val="left"/>
      <w:rPr>
        <w:rFonts w:ascii="Times New Roman" w:hAnsi="Times New Roman"/>
        <w:b w:val="0"/>
        <w:i w:val="0"/>
        <w:smallCaps w:val="0"/>
        <w:strike w:val="0"/>
        <w:color w:val="000000"/>
        <w:spacing w:val="0"/>
        <w:w w:val="100"/>
        <w:position w:val="0"/>
        <w:sz w:val="27"/>
        <w:u w:val="none"/>
      </w:rPr>
    </w:lvl>
    <w:lvl w:ilvl="8">
      <w:start w:val="1"/>
      <w:numFmt w:val="bullet"/>
      <w:lvlText w:val="-"/>
      <w:lvlJc w:val="left"/>
      <w:rPr>
        <w:rFonts w:ascii="Times New Roman" w:hAnsi="Times New Roman"/>
        <w:b w:val="0"/>
        <w:i w:val="0"/>
        <w:smallCaps w:val="0"/>
        <w:strike w:val="0"/>
        <w:color w:val="000000"/>
        <w:spacing w:val="0"/>
        <w:w w:val="100"/>
        <w:position w:val="0"/>
        <w:sz w:val="27"/>
        <w:u w:val="none"/>
      </w:rPr>
    </w:lvl>
  </w:abstractNum>
  <w:abstractNum w:abstractNumId="6">
    <w:nsid w:val="00000069"/>
    <w:multiLevelType w:val="multilevel"/>
    <w:tmpl w:val="169CCE4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7">
    <w:nsid w:val="0000006B"/>
    <w:multiLevelType w:val="multilevel"/>
    <w:tmpl w:val="0000006A"/>
    <w:lvl w:ilvl="0">
      <w:start w:val="1"/>
      <w:numFmt w:val="bullet"/>
      <w:lvlText w:val="-"/>
      <w:lvlJc w:val="left"/>
      <w:rPr>
        <w:rFonts w:ascii="Times New Roman" w:hAnsi="Times New Roman"/>
        <w:b w:val="0"/>
        <w:i w:val="0"/>
        <w:smallCaps w:val="0"/>
        <w:strike w:val="0"/>
        <w:color w:val="000000"/>
        <w:spacing w:val="0"/>
        <w:w w:val="100"/>
        <w:position w:val="0"/>
        <w:sz w:val="27"/>
        <w:u w:val="none"/>
      </w:rPr>
    </w:lvl>
    <w:lvl w:ilvl="1">
      <w:start w:val="1"/>
      <w:numFmt w:val="bullet"/>
      <w:lvlText w:val="-"/>
      <w:lvlJc w:val="left"/>
      <w:rPr>
        <w:rFonts w:ascii="Times New Roman" w:hAnsi="Times New Roman"/>
        <w:b w:val="0"/>
        <w:i w:val="0"/>
        <w:smallCaps w:val="0"/>
        <w:strike w:val="0"/>
        <w:color w:val="000000"/>
        <w:spacing w:val="0"/>
        <w:w w:val="100"/>
        <w:position w:val="0"/>
        <w:sz w:val="27"/>
        <w:u w:val="none"/>
      </w:rPr>
    </w:lvl>
    <w:lvl w:ilvl="2">
      <w:start w:val="1"/>
      <w:numFmt w:val="bullet"/>
      <w:lvlText w:val="-"/>
      <w:lvlJc w:val="left"/>
      <w:rPr>
        <w:rFonts w:ascii="Times New Roman" w:hAnsi="Times New Roman"/>
        <w:b w:val="0"/>
        <w:i w:val="0"/>
        <w:smallCaps w:val="0"/>
        <w:strike w:val="0"/>
        <w:color w:val="000000"/>
        <w:spacing w:val="0"/>
        <w:w w:val="100"/>
        <w:position w:val="0"/>
        <w:sz w:val="27"/>
        <w:u w:val="none"/>
      </w:rPr>
    </w:lvl>
    <w:lvl w:ilvl="3">
      <w:start w:val="1"/>
      <w:numFmt w:val="bullet"/>
      <w:lvlText w:val="-"/>
      <w:lvlJc w:val="left"/>
      <w:rPr>
        <w:rFonts w:ascii="Times New Roman" w:hAnsi="Times New Roman"/>
        <w:b w:val="0"/>
        <w:i w:val="0"/>
        <w:smallCaps w:val="0"/>
        <w:strike w:val="0"/>
        <w:color w:val="000000"/>
        <w:spacing w:val="0"/>
        <w:w w:val="100"/>
        <w:position w:val="0"/>
        <w:sz w:val="27"/>
        <w:u w:val="none"/>
      </w:rPr>
    </w:lvl>
    <w:lvl w:ilvl="4">
      <w:start w:val="1"/>
      <w:numFmt w:val="bullet"/>
      <w:lvlText w:val="-"/>
      <w:lvlJc w:val="left"/>
      <w:rPr>
        <w:rFonts w:ascii="Times New Roman" w:hAnsi="Times New Roman"/>
        <w:b w:val="0"/>
        <w:i w:val="0"/>
        <w:smallCaps w:val="0"/>
        <w:strike w:val="0"/>
        <w:color w:val="000000"/>
        <w:spacing w:val="0"/>
        <w:w w:val="100"/>
        <w:position w:val="0"/>
        <w:sz w:val="27"/>
        <w:u w:val="none"/>
      </w:rPr>
    </w:lvl>
    <w:lvl w:ilvl="5">
      <w:start w:val="1"/>
      <w:numFmt w:val="bullet"/>
      <w:lvlText w:val="-"/>
      <w:lvlJc w:val="left"/>
      <w:rPr>
        <w:rFonts w:ascii="Times New Roman" w:hAnsi="Times New Roman"/>
        <w:b w:val="0"/>
        <w:i w:val="0"/>
        <w:smallCaps w:val="0"/>
        <w:strike w:val="0"/>
        <w:color w:val="000000"/>
        <w:spacing w:val="0"/>
        <w:w w:val="100"/>
        <w:position w:val="0"/>
        <w:sz w:val="27"/>
        <w:u w:val="none"/>
      </w:rPr>
    </w:lvl>
    <w:lvl w:ilvl="6">
      <w:start w:val="1"/>
      <w:numFmt w:val="bullet"/>
      <w:lvlText w:val="-"/>
      <w:lvlJc w:val="left"/>
      <w:rPr>
        <w:rFonts w:ascii="Times New Roman" w:hAnsi="Times New Roman"/>
        <w:b w:val="0"/>
        <w:i w:val="0"/>
        <w:smallCaps w:val="0"/>
        <w:strike w:val="0"/>
        <w:color w:val="000000"/>
        <w:spacing w:val="0"/>
        <w:w w:val="100"/>
        <w:position w:val="0"/>
        <w:sz w:val="27"/>
        <w:u w:val="none"/>
      </w:rPr>
    </w:lvl>
    <w:lvl w:ilvl="7">
      <w:start w:val="1"/>
      <w:numFmt w:val="bullet"/>
      <w:lvlText w:val="-"/>
      <w:lvlJc w:val="left"/>
      <w:rPr>
        <w:rFonts w:ascii="Times New Roman" w:hAnsi="Times New Roman"/>
        <w:b w:val="0"/>
        <w:i w:val="0"/>
        <w:smallCaps w:val="0"/>
        <w:strike w:val="0"/>
        <w:color w:val="000000"/>
        <w:spacing w:val="0"/>
        <w:w w:val="100"/>
        <w:position w:val="0"/>
        <w:sz w:val="27"/>
        <w:u w:val="none"/>
      </w:rPr>
    </w:lvl>
    <w:lvl w:ilvl="8">
      <w:start w:val="1"/>
      <w:numFmt w:val="bullet"/>
      <w:lvlText w:val="-"/>
      <w:lvlJc w:val="left"/>
      <w:rPr>
        <w:rFonts w:ascii="Times New Roman" w:hAnsi="Times New Roman"/>
        <w:b w:val="0"/>
        <w:i w:val="0"/>
        <w:smallCaps w:val="0"/>
        <w:strike w:val="0"/>
        <w:color w:val="000000"/>
        <w:spacing w:val="0"/>
        <w:w w:val="100"/>
        <w:position w:val="0"/>
        <w:sz w:val="27"/>
        <w:u w:val="none"/>
      </w:rPr>
    </w:lvl>
  </w:abstractNum>
  <w:abstractNum w:abstractNumId="8">
    <w:nsid w:val="00000085"/>
    <w:multiLevelType w:val="multilevel"/>
    <w:tmpl w:val="00000084"/>
    <w:lvl w:ilvl="0">
      <w:start w:val="1"/>
      <w:numFmt w:val="bullet"/>
      <w:lvlText w:val="-"/>
      <w:lvlJc w:val="left"/>
      <w:rPr>
        <w:rFonts w:ascii="Times New Roman" w:hAnsi="Times New Roman"/>
        <w:b w:val="0"/>
        <w:i w:val="0"/>
        <w:smallCaps w:val="0"/>
        <w:strike w:val="0"/>
        <w:color w:val="000000"/>
        <w:spacing w:val="0"/>
        <w:w w:val="100"/>
        <w:position w:val="0"/>
        <w:sz w:val="27"/>
        <w:u w:val="none"/>
      </w:rPr>
    </w:lvl>
    <w:lvl w:ilvl="1">
      <w:start w:val="3"/>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3"/>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3"/>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3"/>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3"/>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3"/>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3"/>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3"/>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9">
    <w:nsid w:val="00195C7B"/>
    <w:multiLevelType w:val="hybridMultilevel"/>
    <w:tmpl w:val="48403E6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027B44C9"/>
    <w:multiLevelType w:val="hybridMultilevel"/>
    <w:tmpl w:val="4656CEC6"/>
    <w:lvl w:ilvl="0" w:tplc="86920710">
      <w:start w:val="1"/>
      <w:numFmt w:val="bullet"/>
      <w:lvlText w:val="-"/>
      <w:lvlJc w:val="left"/>
      <w:pPr>
        <w:tabs>
          <w:tab w:val="num" w:pos="1429"/>
        </w:tabs>
        <w:ind w:left="1429" w:hanging="360"/>
      </w:pPr>
      <w:rPr>
        <w:rFonts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91D1B3F"/>
    <w:multiLevelType w:val="hybridMultilevel"/>
    <w:tmpl w:val="100283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C2A1E02"/>
    <w:multiLevelType w:val="hybridMultilevel"/>
    <w:tmpl w:val="F11202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C686F84"/>
    <w:multiLevelType w:val="hybridMultilevel"/>
    <w:tmpl w:val="F4CA73E4"/>
    <w:lvl w:ilvl="0" w:tplc="86920710">
      <w:start w:val="1"/>
      <w:numFmt w:val="bullet"/>
      <w:lvlText w:val="-"/>
      <w:lvlJc w:val="left"/>
      <w:pPr>
        <w:tabs>
          <w:tab w:val="num" w:pos="970"/>
        </w:tabs>
        <w:ind w:left="97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E346A9B"/>
    <w:multiLevelType w:val="hybridMultilevel"/>
    <w:tmpl w:val="0624D9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F345550"/>
    <w:multiLevelType w:val="hybridMultilevel"/>
    <w:tmpl w:val="4CE8EC14"/>
    <w:lvl w:ilvl="0" w:tplc="F79813AA">
      <w:start w:val="1"/>
      <w:numFmt w:val="bullet"/>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2F36B59"/>
    <w:multiLevelType w:val="hybridMultilevel"/>
    <w:tmpl w:val="E3D28C5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85213C3"/>
    <w:multiLevelType w:val="hybridMultilevel"/>
    <w:tmpl w:val="3E0EFD7C"/>
    <w:lvl w:ilvl="0" w:tplc="C3BA3BF2">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nsid w:val="32354D9E"/>
    <w:multiLevelType w:val="hybridMultilevel"/>
    <w:tmpl w:val="4514651A"/>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05F50DA"/>
    <w:multiLevelType w:val="hybridMultilevel"/>
    <w:tmpl w:val="A03827FA"/>
    <w:lvl w:ilvl="0" w:tplc="0419000F">
      <w:start w:val="1"/>
      <w:numFmt w:val="decimal"/>
      <w:lvlText w:val="%1."/>
      <w:lvlJc w:val="left"/>
      <w:pPr>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3072F2F"/>
    <w:multiLevelType w:val="hybridMultilevel"/>
    <w:tmpl w:val="CF244A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5EB1099"/>
    <w:multiLevelType w:val="hybridMultilevel"/>
    <w:tmpl w:val="F56CFB72"/>
    <w:lvl w:ilvl="0" w:tplc="04190001">
      <w:start w:val="1"/>
      <w:numFmt w:val="bullet"/>
      <w:lvlText w:val=""/>
      <w:lvlJc w:val="left"/>
      <w:pPr>
        <w:ind w:left="1460"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22">
    <w:nsid w:val="4EE60F72"/>
    <w:multiLevelType w:val="hybridMultilevel"/>
    <w:tmpl w:val="722EAA70"/>
    <w:lvl w:ilvl="0" w:tplc="F79813AA">
      <w:start w:val="1"/>
      <w:numFmt w:val="bullet"/>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073195E"/>
    <w:multiLevelType w:val="hybridMultilevel"/>
    <w:tmpl w:val="E83871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8F32DEF"/>
    <w:multiLevelType w:val="hybridMultilevel"/>
    <w:tmpl w:val="B2C4AFF8"/>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25">
    <w:nsid w:val="5A855AEC"/>
    <w:multiLevelType w:val="hybridMultilevel"/>
    <w:tmpl w:val="CCEC034A"/>
    <w:lvl w:ilvl="0" w:tplc="04190001">
      <w:start w:val="1"/>
      <w:numFmt w:val="bullet"/>
      <w:lvlText w:val=""/>
      <w:lvlJc w:val="left"/>
      <w:pPr>
        <w:ind w:left="1580" w:hanging="360"/>
      </w:pPr>
      <w:rPr>
        <w:rFonts w:ascii="Symbol" w:hAnsi="Symbol" w:hint="default"/>
      </w:rPr>
    </w:lvl>
    <w:lvl w:ilvl="1" w:tplc="04190003" w:tentative="1">
      <w:start w:val="1"/>
      <w:numFmt w:val="bullet"/>
      <w:lvlText w:val="o"/>
      <w:lvlJc w:val="left"/>
      <w:pPr>
        <w:ind w:left="2300" w:hanging="360"/>
      </w:pPr>
      <w:rPr>
        <w:rFonts w:ascii="Courier New" w:hAnsi="Courier New" w:cs="Courier New" w:hint="default"/>
      </w:rPr>
    </w:lvl>
    <w:lvl w:ilvl="2" w:tplc="04190005" w:tentative="1">
      <w:start w:val="1"/>
      <w:numFmt w:val="bullet"/>
      <w:lvlText w:val=""/>
      <w:lvlJc w:val="left"/>
      <w:pPr>
        <w:ind w:left="3020" w:hanging="360"/>
      </w:pPr>
      <w:rPr>
        <w:rFonts w:ascii="Wingdings" w:hAnsi="Wingdings" w:hint="default"/>
      </w:rPr>
    </w:lvl>
    <w:lvl w:ilvl="3" w:tplc="04190001" w:tentative="1">
      <w:start w:val="1"/>
      <w:numFmt w:val="bullet"/>
      <w:lvlText w:val=""/>
      <w:lvlJc w:val="left"/>
      <w:pPr>
        <w:ind w:left="3740" w:hanging="360"/>
      </w:pPr>
      <w:rPr>
        <w:rFonts w:ascii="Symbol" w:hAnsi="Symbol" w:hint="default"/>
      </w:rPr>
    </w:lvl>
    <w:lvl w:ilvl="4" w:tplc="04190003" w:tentative="1">
      <w:start w:val="1"/>
      <w:numFmt w:val="bullet"/>
      <w:lvlText w:val="o"/>
      <w:lvlJc w:val="left"/>
      <w:pPr>
        <w:ind w:left="4460" w:hanging="360"/>
      </w:pPr>
      <w:rPr>
        <w:rFonts w:ascii="Courier New" w:hAnsi="Courier New" w:cs="Courier New" w:hint="default"/>
      </w:rPr>
    </w:lvl>
    <w:lvl w:ilvl="5" w:tplc="04190005" w:tentative="1">
      <w:start w:val="1"/>
      <w:numFmt w:val="bullet"/>
      <w:lvlText w:val=""/>
      <w:lvlJc w:val="left"/>
      <w:pPr>
        <w:ind w:left="5180" w:hanging="360"/>
      </w:pPr>
      <w:rPr>
        <w:rFonts w:ascii="Wingdings" w:hAnsi="Wingdings" w:hint="default"/>
      </w:rPr>
    </w:lvl>
    <w:lvl w:ilvl="6" w:tplc="04190001" w:tentative="1">
      <w:start w:val="1"/>
      <w:numFmt w:val="bullet"/>
      <w:lvlText w:val=""/>
      <w:lvlJc w:val="left"/>
      <w:pPr>
        <w:ind w:left="5900" w:hanging="360"/>
      </w:pPr>
      <w:rPr>
        <w:rFonts w:ascii="Symbol" w:hAnsi="Symbol" w:hint="default"/>
      </w:rPr>
    </w:lvl>
    <w:lvl w:ilvl="7" w:tplc="04190003" w:tentative="1">
      <w:start w:val="1"/>
      <w:numFmt w:val="bullet"/>
      <w:lvlText w:val="o"/>
      <w:lvlJc w:val="left"/>
      <w:pPr>
        <w:ind w:left="6620" w:hanging="360"/>
      </w:pPr>
      <w:rPr>
        <w:rFonts w:ascii="Courier New" w:hAnsi="Courier New" w:cs="Courier New" w:hint="default"/>
      </w:rPr>
    </w:lvl>
    <w:lvl w:ilvl="8" w:tplc="04190005" w:tentative="1">
      <w:start w:val="1"/>
      <w:numFmt w:val="bullet"/>
      <w:lvlText w:val=""/>
      <w:lvlJc w:val="left"/>
      <w:pPr>
        <w:ind w:left="7340" w:hanging="360"/>
      </w:pPr>
      <w:rPr>
        <w:rFonts w:ascii="Wingdings" w:hAnsi="Wingdings" w:hint="default"/>
      </w:rPr>
    </w:lvl>
  </w:abstractNum>
  <w:abstractNum w:abstractNumId="26">
    <w:nsid w:val="5AC57537"/>
    <w:multiLevelType w:val="multilevel"/>
    <w:tmpl w:val="722EAA70"/>
    <w:lvl w:ilvl="0">
      <w:start w:val="1"/>
      <w:numFmt w:val="bullet"/>
      <w:lvlText w:val=""/>
      <w:lvlJc w:val="left"/>
      <w:pPr>
        <w:tabs>
          <w:tab w:val="num" w:pos="1429"/>
        </w:tabs>
        <w:ind w:left="1429"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5B2E3428"/>
    <w:multiLevelType w:val="hybridMultilevel"/>
    <w:tmpl w:val="204662DC"/>
    <w:lvl w:ilvl="0" w:tplc="F79813AA">
      <w:start w:val="1"/>
      <w:numFmt w:val="bullet"/>
      <w:lvlText w:val=""/>
      <w:lvlJc w:val="left"/>
      <w:pPr>
        <w:tabs>
          <w:tab w:val="num" w:pos="1996"/>
        </w:tabs>
        <w:ind w:left="1996"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nsid w:val="5EE24B2D"/>
    <w:multiLevelType w:val="multilevel"/>
    <w:tmpl w:val="376483E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29">
    <w:nsid w:val="61AC3F01"/>
    <w:multiLevelType w:val="hybridMultilevel"/>
    <w:tmpl w:val="69485CD0"/>
    <w:lvl w:ilvl="0" w:tplc="218C5968">
      <w:start w:val="1"/>
      <w:numFmt w:val="decimal"/>
      <w:lvlText w:val="%1."/>
      <w:lvlJc w:val="left"/>
      <w:pPr>
        <w:tabs>
          <w:tab w:val="num" w:pos="735"/>
        </w:tabs>
        <w:ind w:left="735" w:hanging="465"/>
      </w:pPr>
      <w:rPr>
        <w:rFonts w:hint="default"/>
      </w:rPr>
    </w:lvl>
    <w:lvl w:ilvl="1" w:tplc="04190019" w:tentative="1">
      <w:start w:val="1"/>
      <w:numFmt w:val="lowerLetter"/>
      <w:lvlText w:val="%2."/>
      <w:lvlJc w:val="left"/>
      <w:pPr>
        <w:tabs>
          <w:tab w:val="num" w:pos="1350"/>
        </w:tabs>
        <w:ind w:left="1350" w:hanging="360"/>
      </w:pPr>
    </w:lvl>
    <w:lvl w:ilvl="2" w:tplc="0419001B" w:tentative="1">
      <w:start w:val="1"/>
      <w:numFmt w:val="lowerRoman"/>
      <w:lvlText w:val="%3."/>
      <w:lvlJc w:val="right"/>
      <w:pPr>
        <w:tabs>
          <w:tab w:val="num" w:pos="2070"/>
        </w:tabs>
        <w:ind w:left="2070" w:hanging="180"/>
      </w:pPr>
    </w:lvl>
    <w:lvl w:ilvl="3" w:tplc="0419000F" w:tentative="1">
      <w:start w:val="1"/>
      <w:numFmt w:val="decimal"/>
      <w:lvlText w:val="%4."/>
      <w:lvlJc w:val="left"/>
      <w:pPr>
        <w:tabs>
          <w:tab w:val="num" w:pos="2790"/>
        </w:tabs>
        <w:ind w:left="2790" w:hanging="360"/>
      </w:pPr>
    </w:lvl>
    <w:lvl w:ilvl="4" w:tplc="04190019" w:tentative="1">
      <w:start w:val="1"/>
      <w:numFmt w:val="lowerLetter"/>
      <w:lvlText w:val="%5."/>
      <w:lvlJc w:val="left"/>
      <w:pPr>
        <w:tabs>
          <w:tab w:val="num" w:pos="3510"/>
        </w:tabs>
        <w:ind w:left="3510" w:hanging="360"/>
      </w:pPr>
    </w:lvl>
    <w:lvl w:ilvl="5" w:tplc="0419001B" w:tentative="1">
      <w:start w:val="1"/>
      <w:numFmt w:val="lowerRoman"/>
      <w:lvlText w:val="%6."/>
      <w:lvlJc w:val="right"/>
      <w:pPr>
        <w:tabs>
          <w:tab w:val="num" w:pos="4230"/>
        </w:tabs>
        <w:ind w:left="4230" w:hanging="180"/>
      </w:pPr>
    </w:lvl>
    <w:lvl w:ilvl="6" w:tplc="0419000F" w:tentative="1">
      <w:start w:val="1"/>
      <w:numFmt w:val="decimal"/>
      <w:lvlText w:val="%7."/>
      <w:lvlJc w:val="left"/>
      <w:pPr>
        <w:tabs>
          <w:tab w:val="num" w:pos="4950"/>
        </w:tabs>
        <w:ind w:left="4950" w:hanging="360"/>
      </w:pPr>
    </w:lvl>
    <w:lvl w:ilvl="7" w:tplc="04190019" w:tentative="1">
      <w:start w:val="1"/>
      <w:numFmt w:val="lowerLetter"/>
      <w:lvlText w:val="%8."/>
      <w:lvlJc w:val="left"/>
      <w:pPr>
        <w:tabs>
          <w:tab w:val="num" w:pos="5670"/>
        </w:tabs>
        <w:ind w:left="5670" w:hanging="360"/>
      </w:pPr>
    </w:lvl>
    <w:lvl w:ilvl="8" w:tplc="0419001B" w:tentative="1">
      <w:start w:val="1"/>
      <w:numFmt w:val="lowerRoman"/>
      <w:lvlText w:val="%9."/>
      <w:lvlJc w:val="right"/>
      <w:pPr>
        <w:tabs>
          <w:tab w:val="num" w:pos="6390"/>
        </w:tabs>
        <w:ind w:left="6390" w:hanging="180"/>
      </w:pPr>
    </w:lvl>
  </w:abstractNum>
  <w:abstractNum w:abstractNumId="30">
    <w:nsid w:val="62CE4F70"/>
    <w:multiLevelType w:val="hybridMultilevel"/>
    <w:tmpl w:val="63D8AF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7725041"/>
    <w:multiLevelType w:val="hybridMultilevel"/>
    <w:tmpl w:val="428A284C"/>
    <w:lvl w:ilvl="0" w:tplc="2F08AC26">
      <w:start w:val="1"/>
      <w:numFmt w:val="bullet"/>
      <w:lvlText w:val=""/>
      <w:lvlPicBulletId w:val="0"/>
      <w:lvlJc w:val="left"/>
      <w:pPr>
        <w:tabs>
          <w:tab w:val="num" w:pos="720"/>
        </w:tabs>
        <w:ind w:left="720" w:hanging="360"/>
      </w:pPr>
      <w:rPr>
        <w:rFonts w:ascii="Symbol" w:hAnsi="Symbol" w:hint="default"/>
      </w:rPr>
    </w:lvl>
    <w:lvl w:ilvl="1" w:tplc="B6F8FDA0" w:tentative="1">
      <w:start w:val="1"/>
      <w:numFmt w:val="bullet"/>
      <w:lvlText w:val=""/>
      <w:lvlJc w:val="left"/>
      <w:pPr>
        <w:tabs>
          <w:tab w:val="num" w:pos="1440"/>
        </w:tabs>
        <w:ind w:left="1440" w:hanging="360"/>
      </w:pPr>
      <w:rPr>
        <w:rFonts w:ascii="Symbol" w:hAnsi="Symbol" w:hint="default"/>
      </w:rPr>
    </w:lvl>
    <w:lvl w:ilvl="2" w:tplc="6CC4330A" w:tentative="1">
      <w:start w:val="1"/>
      <w:numFmt w:val="bullet"/>
      <w:lvlText w:val=""/>
      <w:lvlJc w:val="left"/>
      <w:pPr>
        <w:tabs>
          <w:tab w:val="num" w:pos="2160"/>
        </w:tabs>
        <w:ind w:left="2160" w:hanging="360"/>
      </w:pPr>
      <w:rPr>
        <w:rFonts w:ascii="Symbol" w:hAnsi="Symbol" w:hint="default"/>
      </w:rPr>
    </w:lvl>
    <w:lvl w:ilvl="3" w:tplc="4DB6C432" w:tentative="1">
      <w:start w:val="1"/>
      <w:numFmt w:val="bullet"/>
      <w:lvlText w:val=""/>
      <w:lvlJc w:val="left"/>
      <w:pPr>
        <w:tabs>
          <w:tab w:val="num" w:pos="2880"/>
        </w:tabs>
        <w:ind w:left="2880" w:hanging="360"/>
      </w:pPr>
      <w:rPr>
        <w:rFonts w:ascii="Symbol" w:hAnsi="Symbol" w:hint="default"/>
      </w:rPr>
    </w:lvl>
    <w:lvl w:ilvl="4" w:tplc="2B4440CC" w:tentative="1">
      <w:start w:val="1"/>
      <w:numFmt w:val="bullet"/>
      <w:lvlText w:val=""/>
      <w:lvlJc w:val="left"/>
      <w:pPr>
        <w:tabs>
          <w:tab w:val="num" w:pos="3600"/>
        </w:tabs>
        <w:ind w:left="3600" w:hanging="360"/>
      </w:pPr>
      <w:rPr>
        <w:rFonts w:ascii="Symbol" w:hAnsi="Symbol" w:hint="default"/>
      </w:rPr>
    </w:lvl>
    <w:lvl w:ilvl="5" w:tplc="307C4BBC" w:tentative="1">
      <w:start w:val="1"/>
      <w:numFmt w:val="bullet"/>
      <w:lvlText w:val=""/>
      <w:lvlJc w:val="left"/>
      <w:pPr>
        <w:tabs>
          <w:tab w:val="num" w:pos="4320"/>
        </w:tabs>
        <w:ind w:left="4320" w:hanging="360"/>
      </w:pPr>
      <w:rPr>
        <w:rFonts w:ascii="Symbol" w:hAnsi="Symbol" w:hint="default"/>
      </w:rPr>
    </w:lvl>
    <w:lvl w:ilvl="6" w:tplc="E348CB14" w:tentative="1">
      <w:start w:val="1"/>
      <w:numFmt w:val="bullet"/>
      <w:lvlText w:val=""/>
      <w:lvlJc w:val="left"/>
      <w:pPr>
        <w:tabs>
          <w:tab w:val="num" w:pos="5040"/>
        </w:tabs>
        <w:ind w:left="5040" w:hanging="360"/>
      </w:pPr>
      <w:rPr>
        <w:rFonts w:ascii="Symbol" w:hAnsi="Symbol" w:hint="default"/>
      </w:rPr>
    </w:lvl>
    <w:lvl w:ilvl="7" w:tplc="56D82E2C" w:tentative="1">
      <w:start w:val="1"/>
      <w:numFmt w:val="bullet"/>
      <w:lvlText w:val=""/>
      <w:lvlJc w:val="left"/>
      <w:pPr>
        <w:tabs>
          <w:tab w:val="num" w:pos="5760"/>
        </w:tabs>
        <w:ind w:left="5760" w:hanging="360"/>
      </w:pPr>
      <w:rPr>
        <w:rFonts w:ascii="Symbol" w:hAnsi="Symbol" w:hint="default"/>
      </w:rPr>
    </w:lvl>
    <w:lvl w:ilvl="8" w:tplc="C7B027C6" w:tentative="1">
      <w:start w:val="1"/>
      <w:numFmt w:val="bullet"/>
      <w:lvlText w:val=""/>
      <w:lvlJc w:val="left"/>
      <w:pPr>
        <w:tabs>
          <w:tab w:val="num" w:pos="6480"/>
        </w:tabs>
        <w:ind w:left="6480" w:hanging="360"/>
      </w:pPr>
      <w:rPr>
        <w:rFonts w:ascii="Symbol" w:hAnsi="Symbol" w:hint="default"/>
      </w:rPr>
    </w:lvl>
  </w:abstractNum>
  <w:abstractNum w:abstractNumId="32">
    <w:nsid w:val="746347A1"/>
    <w:multiLevelType w:val="multilevel"/>
    <w:tmpl w:val="F4CA73E4"/>
    <w:lvl w:ilvl="0">
      <w:start w:val="1"/>
      <w:numFmt w:val="bullet"/>
      <w:lvlText w:val="-"/>
      <w:lvlJc w:val="left"/>
      <w:pPr>
        <w:tabs>
          <w:tab w:val="num" w:pos="970"/>
        </w:tabs>
        <w:ind w:left="97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22"/>
  </w:num>
  <w:num w:numId="3">
    <w:abstractNumId w:val="26"/>
  </w:num>
  <w:num w:numId="4">
    <w:abstractNumId w:val="10"/>
  </w:num>
  <w:num w:numId="5">
    <w:abstractNumId w:val="19"/>
  </w:num>
  <w:num w:numId="6">
    <w:abstractNumId w:val="13"/>
  </w:num>
  <w:num w:numId="7">
    <w:abstractNumId w:val="32"/>
  </w:num>
  <w:num w:numId="8">
    <w:abstractNumId w:val="15"/>
  </w:num>
  <w:num w:numId="9">
    <w:abstractNumId w:val="9"/>
  </w:num>
  <w:num w:numId="10">
    <w:abstractNumId w:val="11"/>
  </w:num>
  <w:num w:numId="11">
    <w:abstractNumId w:val="17"/>
  </w:num>
  <w:num w:numId="12">
    <w:abstractNumId w:val="16"/>
  </w:num>
  <w:num w:numId="13">
    <w:abstractNumId w:val="29"/>
  </w:num>
  <w:num w:numId="14">
    <w:abstractNumId w:val="14"/>
  </w:num>
  <w:num w:numId="15">
    <w:abstractNumId w:val="18"/>
  </w:num>
  <w:num w:numId="16">
    <w:abstractNumId w:val="3"/>
    <w:lvlOverride w:ilvl="0">
      <w:startOverride w:val="1"/>
    </w:lvlOverride>
    <w:lvlOverride w:ilvl="1">
      <w:startOverride w:val="2"/>
    </w:lvlOverride>
    <w:lvlOverride w:ilvl="2">
      <w:startOverride w:val="1"/>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7">
    <w:abstractNumId w:val="2"/>
    <w:lvlOverride w:ilvl="0"/>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8">
    <w:abstractNumId w:val="21"/>
  </w:num>
  <w:num w:numId="19">
    <w:abstractNumId w:val="6"/>
  </w:num>
  <w:num w:numId="20">
    <w:abstractNumId w:val="7"/>
  </w:num>
  <w:num w:numId="21">
    <w:abstractNumId w:val="4"/>
  </w:num>
  <w:num w:numId="22">
    <w:abstractNumId w:val="5"/>
  </w:num>
  <w:num w:numId="23">
    <w:abstractNumId w:val="20"/>
  </w:num>
  <w:num w:numId="24">
    <w:abstractNumId w:val="25"/>
  </w:num>
  <w:num w:numId="25">
    <w:abstractNumId w:val="24"/>
  </w:num>
  <w:num w:numId="26">
    <w:abstractNumId w:val="8"/>
  </w:num>
  <w:num w:numId="27">
    <w:abstractNumId w:val="1"/>
  </w:num>
  <w:num w:numId="28">
    <w:abstractNumId w:val="12"/>
  </w:num>
  <w:num w:numId="29">
    <w:abstractNumId w:val="30"/>
  </w:num>
  <w:num w:numId="30">
    <w:abstractNumId w:val="23"/>
  </w:num>
  <w:num w:numId="31">
    <w:abstractNumId w:val="0"/>
  </w:num>
  <w:num w:numId="32">
    <w:abstractNumId w:val="28"/>
  </w:num>
  <w:num w:numId="33">
    <w:abstractNumId w:val="31"/>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rawingGridHorizontalSpacing w:val="120"/>
  <w:displayHorizontalDrawingGridEvery w:val="2"/>
  <w:displayVerticalDrawingGridEvery w:val="2"/>
  <w:characterSpacingControl w:val="doNotCompress"/>
  <w:printTwoOnOn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C70"/>
    <w:rsid w:val="0000447E"/>
    <w:rsid w:val="00004775"/>
    <w:rsid w:val="00026169"/>
    <w:rsid w:val="00026F67"/>
    <w:rsid w:val="00031D5D"/>
    <w:rsid w:val="00035EA3"/>
    <w:rsid w:val="00036144"/>
    <w:rsid w:val="00045CC9"/>
    <w:rsid w:val="00054903"/>
    <w:rsid w:val="00056C95"/>
    <w:rsid w:val="000624A3"/>
    <w:rsid w:val="00063439"/>
    <w:rsid w:val="00063814"/>
    <w:rsid w:val="00064135"/>
    <w:rsid w:val="00077E18"/>
    <w:rsid w:val="00083EE0"/>
    <w:rsid w:val="00085746"/>
    <w:rsid w:val="000858CE"/>
    <w:rsid w:val="00086C43"/>
    <w:rsid w:val="000A18D4"/>
    <w:rsid w:val="000A307A"/>
    <w:rsid w:val="000A3284"/>
    <w:rsid w:val="000A3296"/>
    <w:rsid w:val="000B0AB3"/>
    <w:rsid w:val="000C1473"/>
    <w:rsid w:val="000C2AFD"/>
    <w:rsid w:val="000C46E2"/>
    <w:rsid w:val="000D1C34"/>
    <w:rsid w:val="000D346B"/>
    <w:rsid w:val="000D671F"/>
    <w:rsid w:val="000F1338"/>
    <w:rsid w:val="000F2673"/>
    <w:rsid w:val="000F4534"/>
    <w:rsid w:val="001109B5"/>
    <w:rsid w:val="00111696"/>
    <w:rsid w:val="00120C41"/>
    <w:rsid w:val="00121842"/>
    <w:rsid w:val="001234D2"/>
    <w:rsid w:val="00123B0C"/>
    <w:rsid w:val="00123D0A"/>
    <w:rsid w:val="00123E17"/>
    <w:rsid w:val="0013320C"/>
    <w:rsid w:val="0013611B"/>
    <w:rsid w:val="001363B9"/>
    <w:rsid w:val="00137272"/>
    <w:rsid w:val="001444CC"/>
    <w:rsid w:val="00155747"/>
    <w:rsid w:val="001661E7"/>
    <w:rsid w:val="00171BFE"/>
    <w:rsid w:val="0017228A"/>
    <w:rsid w:val="00176B61"/>
    <w:rsid w:val="001868C2"/>
    <w:rsid w:val="0019048B"/>
    <w:rsid w:val="00191E89"/>
    <w:rsid w:val="00192DE0"/>
    <w:rsid w:val="001B4997"/>
    <w:rsid w:val="001B5919"/>
    <w:rsid w:val="001C1625"/>
    <w:rsid w:val="001D16FB"/>
    <w:rsid w:val="001D1815"/>
    <w:rsid w:val="001D4265"/>
    <w:rsid w:val="001D4754"/>
    <w:rsid w:val="001D5212"/>
    <w:rsid w:val="001D7D35"/>
    <w:rsid w:val="001E60C2"/>
    <w:rsid w:val="001F03D5"/>
    <w:rsid w:val="001F0607"/>
    <w:rsid w:val="001F49AD"/>
    <w:rsid w:val="00202821"/>
    <w:rsid w:val="002102CD"/>
    <w:rsid w:val="00210A81"/>
    <w:rsid w:val="0021228D"/>
    <w:rsid w:val="0021758E"/>
    <w:rsid w:val="00236D00"/>
    <w:rsid w:val="0024450C"/>
    <w:rsid w:val="00245B57"/>
    <w:rsid w:val="00245E16"/>
    <w:rsid w:val="00250E29"/>
    <w:rsid w:val="00252176"/>
    <w:rsid w:val="00255829"/>
    <w:rsid w:val="00256FFF"/>
    <w:rsid w:val="00257A4F"/>
    <w:rsid w:val="00267E17"/>
    <w:rsid w:val="00271BDE"/>
    <w:rsid w:val="0028206C"/>
    <w:rsid w:val="0028621E"/>
    <w:rsid w:val="00287940"/>
    <w:rsid w:val="00293FF4"/>
    <w:rsid w:val="002C3EF8"/>
    <w:rsid w:val="002C4793"/>
    <w:rsid w:val="002D1D83"/>
    <w:rsid w:val="002D583C"/>
    <w:rsid w:val="002D5844"/>
    <w:rsid w:val="002E3A52"/>
    <w:rsid w:val="002F0DB5"/>
    <w:rsid w:val="002F29FD"/>
    <w:rsid w:val="002F5795"/>
    <w:rsid w:val="002F7B3D"/>
    <w:rsid w:val="0030346E"/>
    <w:rsid w:val="00311C65"/>
    <w:rsid w:val="003144F0"/>
    <w:rsid w:val="00325C37"/>
    <w:rsid w:val="0033360D"/>
    <w:rsid w:val="0033550F"/>
    <w:rsid w:val="003368E3"/>
    <w:rsid w:val="0034206F"/>
    <w:rsid w:val="003463DE"/>
    <w:rsid w:val="00350F01"/>
    <w:rsid w:val="00351988"/>
    <w:rsid w:val="003726DD"/>
    <w:rsid w:val="00374716"/>
    <w:rsid w:val="0039116E"/>
    <w:rsid w:val="00393F3F"/>
    <w:rsid w:val="00397323"/>
    <w:rsid w:val="003A246E"/>
    <w:rsid w:val="003B34CC"/>
    <w:rsid w:val="003C6B92"/>
    <w:rsid w:val="003E04FC"/>
    <w:rsid w:val="003F297B"/>
    <w:rsid w:val="003F5209"/>
    <w:rsid w:val="0040146F"/>
    <w:rsid w:val="00404996"/>
    <w:rsid w:val="00417285"/>
    <w:rsid w:val="0042117B"/>
    <w:rsid w:val="004229AB"/>
    <w:rsid w:val="00427126"/>
    <w:rsid w:val="004339AE"/>
    <w:rsid w:val="00433E66"/>
    <w:rsid w:val="00440182"/>
    <w:rsid w:val="0044390C"/>
    <w:rsid w:val="00454DCD"/>
    <w:rsid w:val="0046308E"/>
    <w:rsid w:val="00466867"/>
    <w:rsid w:val="00474713"/>
    <w:rsid w:val="00474B08"/>
    <w:rsid w:val="00477E97"/>
    <w:rsid w:val="004A2743"/>
    <w:rsid w:val="004A45C5"/>
    <w:rsid w:val="004D3E9A"/>
    <w:rsid w:val="004E2579"/>
    <w:rsid w:val="004E753A"/>
    <w:rsid w:val="005038E5"/>
    <w:rsid w:val="00507035"/>
    <w:rsid w:val="0051463A"/>
    <w:rsid w:val="00517D74"/>
    <w:rsid w:val="00521B16"/>
    <w:rsid w:val="00522EA0"/>
    <w:rsid w:val="00523196"/>
    <w:rsid w:val="0052330E"/>
    <w:rsid w:val="00531802"/>
    <w:rsid w:val="00541F52"/>
    <w:rsid w:val="0054265F"/>
    <w:rsid w:val="005443D0"/>
    <w:rsid w:val="00547C01"/>
    <w:rsid w:val="00551548"/>
    <w:rsid w:val="005579B9"/>
    <w:rsid w:val="00567B19"/>
    <w:rsid w:val="00572D48"/>
    <w:rsid w:val="00576E09"/>
    <w:rsid w:val="005774D3"/>
    <w:rsid w:val="0058380F"/>
    <w:rsid w:val="00587ADD"/>
    <w:rsid w:val="005917EC"/>
    <w:rsid w:val="00592FF4"/>
    <w:rsid w:val="005B0B08"/>
    <w:rsid w:val="005B42BC"/>
    <w:rsid w:val="005B477B"/>
    <w:rsid w:val="005B69E1"/>
    <w:rsid w:val="005C123C"/>
    <w:rsid w:val="005C1842"/>
    <w:rsid w:val="005C1D11"/>
    <w:rsid w:val="005C24E4"/>
    <w:rsid w:val="005C42E4"/>
    <w:rsid w:val="005C43B9"/>
    <w:rsid w:val="005C7B23"/>
    <w:rsid w:val="005C7C56"/>
    <w:rsid w:val="005E349F"/>
    <w:rsid w:val="005F0744"/>
    <w:rsid w:val="005F3720"/>
    <w:rsid w:val="005F6AA9"/>
    <w:rsid w:val="0060064E"/>
    <w:rsid w:val="00601BE8"/>
    <w:rsid w:val="00605EBE"/>
    <w:rsid w:val="006133EF"/>
    <w:rsid w:val="00614279"/>
    <w:rsid w:val="00615279"/>
    <w:rsid w:val="00623FCE"/>
    <w:rsid w:val="00627442"/>
    <w:rsid w:val="00631A73"/>
    <w:rsid w:val="00631E16"/>
    <w:rsid w:val="00637416"/>
    <w:rsid w:val="0064047A"/>
    <w:rsid w:val="006468FF"/>
    <w:rsid w:val="00654B65"/>
    <w:rsid w:val="00656D8C"/>
    <w:rsid w:val="00656F77"/>
    <w:rsid w:val="00657F55"/>
    <w:rsid w:val="006615A1"/>
    <w:rsid w:val="006644D2"/>
    <w:rsid w:val="00664C78"/>
    <w:rsid w:val="0066646C"/>
    <w:rsid w:val="00672F71"/>
    <w:rsid w:val="00674725"/>
    <w:rsid w:val="00674FE7"/>
    <w:rsid w:val="006768A3"/>
    <w:rsid w:val="0068771E"/>
    <w:rsid w:val="0069225C"/>
    <w:rsid w:val="0069366E"/>
    <w:rsid w:val="00696345"/>
    <w:rsid w:val="00697941"/>
    <w:rsid w:val="006A549C"/>
    <w:rsid w:val="006B196E"/>
    <w:rsid w:val="006B410E"/>
    <w:rsid w:val="006C76D6"/>
    <w:rsid w:val="006E37B0"/>
    <w:rsid w:val="006E46CA"/>
    <w:rsid w:val="006E59CA"/>
    <w:rsid w:val="006E7DD5"/>
    <w:rsid w:val="006F1B79"/>
    <w:rsid w:val="006F6954"/>
    <w:rsid w:val="00703219"/>
    <w:rsid w:val="00714842"/>
    <w:rsid w:val="007157A0"/>
    <w:rsid w:val="00716C63"/>
    <w:rsid w:val="00716ED8"/>
    <w:rsid w:val="00717D1C"/>
    <w:rsid w:val="00734C23"/>
    <w:rsid w:val="0073616E"/>
    <w:rsid w:val="00746387"/>
    <w:rsid w:val="007520CB"/>
    <w:rsid w:val="00753FFB"/>
    <w:rsid w:val="007542C0"/>
    <w:rsid w:val="007560A1"/>
    <w:rsid w:val="00757423"/>
    <w:rsid w:val="007701A9"/>
    <w:rsid w:val="00777F3F"/>
    <w:rsid w:val="007945B0"/>
    <w:rsid w:val="00797B57"/>
    <w:rsid w:val="007B064C"/>
    <w:rsid w:val="007B25B6"/>
    <w:rsid w:val="007C13A4"/>
    <w:rsid w:val="007C17AF"/>
    <w:rsid w:val="007C27CF"/>
    <w:rsid w:val="007C7C3B"/>
    <w:rsid w:val="007E1050"/>
    <w:rsid w:val="007E2D9F"/>
    <w:rsid w:val="007F2BA2"/>
    <w:rsid w:val="007F59EE"/>
    <w:rsid w:val="00801512"/>
    <w:rsid w:val="008029D9"/>
    <w:rsid w:val="00811AEA"/>
    <w:rsid w:val="008211A8"/>
    <w:rsid w:val="0082547D"/>
    <w:rsid w:val="00825707"/>
    <w:rsid w:val="00830EA3"/>
    <w:rsid w:val="00834A2A"/>
    <w:rsid w:val="00840E61"/>
    <w:rsid w:val="008539EC"/>
    <w:rsid w:val="008550A0"/>
    <w:rsid w:val="00861211"/>
    <w:rsid w:val="008630A2"/>
    <w:rsid w:val="00875687"/>
    <w:rsid w:val="00883AF8"/>
    <w:rsid w:val="008B71E4"/>
    <w:rsid w:val="008B75E1"/>
    <w:rsid w:val="008C7FB4"/>
    <w:rsid w:val="008D1BF1"/>
    <w:rsid w:val="008D7113"/>
    <w:rsid w:val="00905462"/>
    <w:rsid w:val="009059C1"/>
    <w:rsid w:val="009337FF"/>
    <w:rsid w:val="0093731A"/>
    <w:rsid w:val="009420FD"/>
    <w:rsid w:val="00950AD5"/>
    <w:rsid w:val="00950C54"/>
    <w:rsid w:val="00957ADA"/>
    <w:rsid w:val="00962681"/>
    <w:rsid w:val="0096326E"/>
    <w:rsid w:val="00967161"/>
    <w:rsid w:val="009750B0"/>
    <w:rsid w:val="00980A3D"/>
    <w:rsid w:val="0098552C"/>
    <w:rsid w:val="009865AA"/>
    <w:rsid w:val="00993341"/>
    <w:rsid w:val="009A1666"/>
    <w:rsid w:val="009A4D50"/>
    <w:rsid w:val="009C352B"/>
    <w:rsid w:val="009C36D0"/>
    <w:rsid w:val="009C3D7C"/>
    <w:rsid w:val="009C5A5A"/>
    <w:rsid w:val="009D12C5"/>
    <w:rsid w:val="009D22E6"/>
    <w:rsid w:val="009E159B"/>
    <w:rsid w:val="009E775C"/>
    <w:rsid w:val="009E7999"/>
    <w:rsid w:val="009F6B59"/>
    <w:rsid w:val="009F7515"/>
    <w:rsid w:val="00A00864"/>
    <w:rsid w:val="00A0745B"/>
    <w:rsid w:val="00A07D2F"/>
    <w:rsid w:val="00A20F68"/>
    <w:rsid w:val="00A23C1B"/>
    <w:rsid w:val="00A2486B"/>
    <w:rsid w:val="00A252B9"/>
    <w:rsid w:val="00A51460"/>
    <w:rsid w:val="00A53DCF"/>
    <w:rsid w:val="00A65F90"/>
    <w:rsid w:val="00A720D5"/>
    <w:rsid w:val="00A72AF7"/>
    <w:rsid w:val="00A839DF"/>
    <w:rsid w:val="00A86E20"/>
    <w:rsid w:val="00A94EE6"/>
    <w:rsid w:val="00A9575E"/>
    <w:rsid w:val="00AA15A0"/>
    <w:rsid w:val="00AB024D"/>
    <w:rsid w:val="00AB0EC1"/>
    <w:rsid w:val="00AB668C"/>
    <w:rsid w:val="00AC08E0"/>
    <w:rsid w:val="00AC5E0A"/>
    <w:rsid w:val="00AD3BDD"/>
    <w:rsid w:val="00AD4355"/>
    <w:rsid w:val="00AD5972"/>
    <w:rsid w:val="00AE5ACB"/>
    <w:rsid w:val="00AF5F04"/>
    <w:rsid w:val="00B024D5"/>
    <w:rsid w:val="00B02A9C"/>
    <w:rsid w:val="00B050D5"/>
    <w:rsid w:val="00B05149"/>
    <w:rsid w:val="00B104AD"/>
    <w:rsid w:val="00B122EF"/>
    <w:rsid w:val="00B14632"/>
    <w:rsid w:val="00B147A4"/>
    <w:rsid w:val="00B15062"/>
    <w:rsid w:val="00B23053"/>
    <w:rsid w:val="00B2403B"/>
    <w:rsid w:val="00B26B0A"/>
    <w:rsid w:val="00B334D9"/>
    <w:rsid w:val="00B33C73"/>
    <w:rsid w:val="00B37D84"/>
    <w:rsid w:val="00B51CC8"/>
    <w:rsid w:val="00B61648"/>
    <w:rsid w:val="00B62A7A"/>
    <w:rsid w:val="00B90794"/>
    <w:rsid w:val="00B939C4"/>
    <w:rsid w:val="00BA5230"/>
    <w:rsid w:val="00BB43B4"/>
    <w:rsid w:val="00BB52A6"/>
    <w:rsid w:val="00BC222C"/>
    <w:rsid w:val="00BC46C4"/>
    <w:rsid w:val="00BD3AC5"/>
    <w:rsid w:val="00BD5BC4"/>
    <w:rsid w:val="00BF10BA"/>
    <w:rsid w:val="00BF2109"/>
    <w:rsid w:val="00BF4BBA"/>
    <w:rsid w:val="00BF78E0"/>
    <w:rsid w:val="00C02E75"/>
    <w:rsid w:val="00C0684D"/>
    <w:rsid w:val="00C14B56"/>
    <w:rsid w:val="00C217C0"/>
    <w:rsid w:val="00C25563"/>
    <w:rsid w:val="00C25F03"/>
    <w:rsid w:val="00C263B5"/>
    <w:rsid w:val="00C3072D"/>
    <w:rsid w:val="00C342FD"/>
    <w:rsid w:val="00C40B77"/>
    <w:rsid w:val="00C47BE9"/>
    <w:rsid w:val="00C51547"/>
    <w:rsid w:val="00C530B0"/>
    <w:rsid w:val="00C64913"/>
    <w:rsid w:val="00C676AB"/>
    <w:rsid w:val="00C85632"/>
    <w:rsid w:val="00C948D5"/>
    <w:rsid w:val="00C96E44"/>
    <w:rsid w:val="00CA3EB4"/>
    <w:rsid w:val="00CA4062"/>
    <w:rsid w:val="00CB0AF5"/>
    <w:rsid w:val="00CB7B31"/>
    <w:rsid w:val="00CC2802"/>
    <w:rsid w:val="00CD6527"/>
    <w:rsid w:val="00CD666E"/>
    <w:rsid w:val="00CE3431"/>
    <w:rsid w:val="00CE68AE"/>
    <w:rsid w:val="00CF1F21"/>
    <w:rsid w:val="00CF2FE4"/>
    <w:rsid w:val="00D00D3A"/>
    <w:rsid w:val="00D01C70"/>
    <w:rsid w:val="00D05D1E"/>
    <w:rsid w:val="00D22DD3"/>
    <w:rsid w:val="00D3129E"/>
    <w:rsid w:val="00D37741"/>
    <w:rsid w:val="00D377E2"/>
    <w:rsid w:val="00D50035"/>
    <w:rsid w:val="00D558D6"/>
    <w:rsid w:val="00D6699D"/>
    <w:rsid w:val="00D67DDF"/>
    <w:rsid w:val="00D728B9"/>
    <w:rsid w:val="00D761FD"/>
    <w:rsid w:val="00D83E64"/>
    <w:rsid w:val="00D87453"/>
    <w:rsid w:val="00D87545"/>
    <w:rsid w:val="00D949DF"/>
    <w:rsid w:val="00DA0B01"/>
    <w:rsid w:val="00DA180D"/>
    <w:rsid w:val="00DC08A7"/>
    <w:rsid w:val="00DC29A3"/>
    <w:rsid w:val="00DD07D6"/>
    <w:rsid w:val="00DD173F"/>
    <w:rsid w:val="00DD1FEA"/>
    <w:rsid w:val="00DD7BFC"/>
    <w:rsid w:val="00DE41EE"/>
    <w:rsid w:val="00DE5AD3"/>
    <w:rsid w:val="00E05071"/>
    <w:rsid w:val="00E13B1B"/>
    <w:rsid w:val="00E14726"/>
    <w:rsid w:val="00E20E3A"/>
    <w:rsid w:val="00E2610D"/>
    <w:rsid w:val="00E43461"/>
    <w:rsid w:val="00E4458A"/>
    <w:rsid w:val="00E52246"/>
    <w:rsid w:val="00E52606"/>
    <w:rsid w:val="00E53718"/>
    <w:rsid w:val="00E538F8"/>
    <w:rsid w:val="00E570E2"/>
    <w:rsid w:val="00E60329"/>
    <w:rsid w:val="00E6374C"/>
    <w:rsid w:val="00E647C9"/>
    <w:rsid w:val="00E6776A"/>
    <w:rsid w:val="00E704AA"/>
    <w:rsid w:val="00EA45FB"/>
    <w:rsid w:val="00EB7472"/>
    <w:rsid w:val="00EC1D73"/>
    <w:rsid w:val="00ED124B"/>
    <w:rsid w:val="00EE05DC"/>
    <w:rsid w:val="00EE7C01"/>
    <w:rsid w:val="00EF1478"/>
    <w:rsid w:val="00EF4D8E"/>
    <w:rsid w:val="00EF59F5"/>
    <w:rsid w:val="00F03490"/>
    <w:rsid w:val="00F0392B"/>
    <w:rsid w:val="00F14C94"/>
    <w:rsid w:val="00F168E5"/>
    <w:rsid w:val="00F16AA4"/>
    <w:rsid w:val="00F25B1B"/>
    <w:rsid w:val="00F32DD3"/>
    <w:rsid w:val="00F40ABB"/>
    <w:rsid w:val="00F4107E"/>
    <w:rsid w:val="00F46019"/>
    <w:rsid w:val="00F47BE3"/>
    <w:rsid w:val="00F518E1"/>
    <w:rsid w:val="00F52C7B"/>
    <w:rsid w:val="00F53F41"/>
    <w:rsid w:val="00F55047"/>
    <w:rsid w:val="00F5714D"/>
    <w:rsid w:val="00F577EB"/>
    <w:rsid w:val="00F63B05"/>
    <w:rsid w:val="00F64289"/>
    <w:rsid w:val="00F712FD"/>
    <w:rsid w:val="00F72676"/>
    <w:rsid w:val="00F9666C"/>
    <w:rsid w:val="00FC46E0"/>
    <w:rsid w:val="00FD1663"/>
    <w:rsid w:val="00FD70BF"/>
    <w:rsid w:val="00FE3F7C"/>
    <w:rsid w:val="00FE7446"/>
    <w:rsid w:val="00FF5714"/>
    <w:rsid w:val="00FF70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01C70"/>
    <w:pPr>
      <w:widowControl w:val="0"/>
      <w:autoSpaceDE w:val="0"/>
      <w:autoSpaceDN w:val="0"/>
      <w:adjustRightInd w:val="0"/>
    </w:pPr>
  </w:style>
  <w:style w:type="paragraph" w:styleId="1">
    <w:name w:val="heading 1"/>
    <w:basedOn w:val="a"/>
    <w:next w:val="a"/>
    <w:link w:val="10"/>
    <w:qFormat/>
    <w:rsid w:val="001234D2"/>
    <w:pPr>
      <w:keepNext/>
      <w:spacing w:before="240" w:after="60"/>
      <w:outlineLvl w:val="0"/>
    </w:pPr>
    <w:rPr>
      <w:rFonts w:ascii="Cambria" w:hAnsi="Cambria"/>
      <w:b/>
      <w:bCs/>
      <w:kern w:val="32"/>
      <w:sz w:val="32"/>
      <w:szCs w:val="32"/>
      <w:lang w:val="x-none" w:eastAsia="x-none"/>
    </w:rPr>
  </w:style>
  <w:style w:type="paragraph" w:styleId="2">
    <w:name w:val="heading 2"/>
    <w:basedOn w:val="a"/>
    <w:qFormat/>
    <w:rsid w:val="00176B61"/>
    <w:pPr>
      <w:widowControl/>
      <w:autoSpaceDE/>
      <w:autoSpaceDN/>
      <w:adjustRightInd/>
      <w:spacing w:after="75"/>
      <w:outlineLvl w:val="1"/>
    </w:pPr>
    <w:rPr>
      <w:rFonts w:ascii="Tahoma" w:hAnsi="Tahoma" w:cs="Tahoma"/>
      <w:b/>
      <w:bCs/>
      <w:color w:val="FF650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76B61"/>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rsid w:val="00176B61"/>
    <w:pPr>
      <w:widowControl/>
      <w:autoSpaceDE/>
      <w:autoSpaceDN/>
      <w:adjustRightInd/>
      <w:spacing w:after="150"/>
    </w:pPr>
    <w:rPr>
      <w:rFonts w:ascii="Tahoma" w:hAnsi="Tahoma" w:cs="Tahoma"/>
      <w:color w:val="000000"/>
      <w:sz w:val="18"/>
      <w:szCs w:val="18"/>
    </w:rPr>
  </w:style>
  <w:style w:type="character" w:styleId="a5">
    <w:name w:val="Strong"/>
    <w:qFormat/>
    <w:rsid w:val="00176B61"/>
    <w:rPr>
      <w:b/>
      <w:bCs/>
    </w:rPr>
  </w:style>
  <w:style w:type="character" w:styleId="a6">
    <w:name w:val="Emphasis"/>
    <w:qFormat/>
    <w:rsid w:val="00176B61"/>
    <w:rPr>
      <w:i/>
      <w:iCs/>
    </w:rPr>
  </w:style>
  <w:style w:type="paragraph" w:styleId="a7">
    <w:name w:val="footer"/>
    <w:basedOn w:val="a"/>
    <w:rsid w:val="007B25B6"/>
    <w:pPr>
      <w:tabs>
        <w:tab w:val="center" w:pos="4677"/>
        <w:tab w:val="right" w:pos="9355"/>
      </w:tabs>
    </w:pPr>
  </w:style>
  <w:style w:type="character" w:styleId="a8">
    <w:name w:val="page number"/>
    <w:basedOn w:val="a0"/>
    <w:rsid w:val="007B25B6"/>
  </w:style>
  <w:style w:type="character" w:styleId="a9">
    <w:name w:val="Hyperlink"/>
    <w:rsid w:val="007F59EE"/>
    <w:rPr>
      <w:color w:val="0000FF"/>
      <w:u w:val="single"/>
    </w:rPr>
  </w:style>
  <w:style w:type="paragraph" w:styleId="aa">
    <w:name w:val="Body Text Indent"/>
    <w:basedOn w:val="a"/>
    <w:link w:val="ab"/>
    <w:rsid w:val="00605EBE"/>
    <w:pPr>
      <w:widowControl/>
      <w:autoSpaceDE/>
      <w:autoSpaceDN/>
      <w:adjustRightInd/>
      <w:spacing w:after="120"/>
      <w:ind w:left="283"/>
    </w:pPr>
    <w:rPr>
      <w:sz w:val="24"/>
      <w:szCs w:val="24"/>
      <w:lang w:val="x-none" w:eastAsia="x-none"/>
    </w:rPr>
  </w:style>
  <w:style w:type="character" w:customStyle="1" w:styleId="ab">
    <w:name w:val="Основной текст с отступом Знак"/>
    <w:link w:val="aa"/>
    <w:rsid w:val="00605EBE"/>
    <w:rPr>
      <w:sz w:val="24"/>
      <w:szCs w:val="24"/>
    </w:rPr>
  </w:style>
  <w:style w:type="paragraph" w:styleId="ac">
    <w:name w:val="Title"/>
    <w:basedOn w:val="a"/>
    <w:link w:val="ad"/>
    <w:qFormat/>
    <w:rsid w:val="005C7B23"/>
    <w:pPr>
      <w:widowControl/>
      <w:autoSpaceDE/>
      <w:autoSpaceDN/>
      <w:adjustRightInd/>
      <w:jc w:val="center"/>
    </w:pPr>
    <w:rPr>
      <w:b/>
      <w:sz w:val="28"/>
      <w:lang w:val="x-none" w:eastAsia="x-none"/>
    </w:rPr>
  </w:style>
  <w:style w:type="character" w:customStyle="1" w:styleId="ad">
    <w:name w:val="Название Знак"/>
    <w:link w:val="ac"/>
    <w:rsid w:val="005C7B23"/>
    <w:rPr>
      <w:b/>
      <w:sz w:val="28"/>
    </w:rPr>
  </w:style>
  <w:style w:type="paragraph" w:styleId="ae">
    <w:name w:val="Body Text"/>
    <w:basedOn w:val="a"/>
    <w:link w:val="af"/>
    <w:uiPriority w:val="99"/>
    <w:rsid w:val="005C7B23"/>
    <w:pPr>
      <w:widowControl/>
      <w:autoSpaceDE/>
      <w:autoSpaceDN/>
      <w:adjustRightInd/>
      <w:spacing w:after="120"/>
    </w:pPr>
    <w:rPr>
      <w:sz w:val="24"/>
      <w:szCs w:val="24"/>
      <w:lang w:val="x-none" w:eastAsia="x-none"/>
    </w:rPr>
  </w:style>
  <w:style w:type="character" w:customStyle="1" w:styleId="af">
    <w:name w:val="Основной текст Знак"/>
    <w:link w:val="ae"/>
    <w:uiPriority w:val="99"/>
    <w:rsid w:val="005C7B23"/>
    <w:rPr>
      <w:sz w:val="24"/>
      <w:szCs w:val="24"/>
    </w:rPr>
  </w:style>
  <w:style w:type="paragraph" w:customStyle="1" w:styleId="11">
    <w:name w:val="Обычный1"/>
    <w:rsid w:val="00674FE7"/>
    <w:pPr>
      <w:widowControl w:val="0"/>
      <w:spacing w:before="100" w:after="100"/>
    </w:pPr>
    <w:rPr>
      <w:snapToGrid w:val="0"/>
      <w:sz w:val="24"/>
    </w:rPr>
  </w:style>
  <w:style w:type="paragraph" w:styleId="20">
    <w:name w:val="Body Text 2"/>
    <w:basedOn w:val="a"/>
    <w:link w:val="21"/>
    <w:rsid w:val="00A72AF7"/>
    <w:pPr>
      <w:spacing w:after="120" w:line="480" w:lineRule="auto"/>
    </w:pPr>
  </w:style>
  <w:style w:type="character" w:customStyle="1" w:styleId="21">
    <w:name w:val="Основной текст 2 Знак"/>
    <w:basedOn w:val="a0"/>
    <w:link w:val="20"/>
    <w:rsid w:val="00A72AF7"/>
  </w:style>
  <w:style w:type="paragraph" w:customStyle="1" w:styleId="12">
    <w:name w:val="çàãîëîâîê 1"/>
    <w:basedOn w:val="a"/>
    <w:next w:val="a"/>
    <w:uiPriority w:val="99"/>
    <w:rsid w:val="001D16FB"/>
    <w:pPr>
      <w:keepNext/>
      <w:widowControl/>
      <w:autoSpaceDE/>
      <w:autoSpaceDN/>
      <w:adjustRightInd/>
      <w:jc w:val="both"/>
    </w:pPr>
    <w:rPr>
      <w:rFonts w:ascii="Times New Roman CYR" w:hAnsi="Times New Roman CYR" w:cs="Times New Roman CYR"/>
      <w:caps/>
      <w:sz w:val="28"/>
      <w:szCs w:val="28"/>
    </w:rPr>
  </w:style>
  <w:style w:type="character" w:customStyle="1" w:styleId="10">
    <w:name w:val="Заголовок 1 Знак"/>
    <w:link w:val="1"/>
    <w:rsid w:val="001234D2"/>
    <w:rPr>
      <w:rFonts w:ascii="Cambria" w:eastAsia="Times New Roman" w:hAnsi="Cambria" w:cs="Times New Roman"/>
      <w:b/>
      <w:bCs/>
      <w:kern w:val="32"/>
      <w:sz w:val="32"/>
      <w:szCs w:val="32"/>
    </w:rPr>
  </w:style>
  <w:style w:type="paragraph" w:styleId="22">
    <w:name w:val="Body Text Indent 2"/>
    <w:basedOn w:val="a"/>
    <w:link w:val="23"/>
    <w:rsid w:val="001234D2"/>
    <w:pPr>
      <w:spacing w:after="120" w:line="480" w:lineRule="auto"/>
      <w:ind w:left="283"/>
    </w:pPr>
  </w:style>
  <w:style w:type="character" w:customStyle="1" w:styleId="23">
    <w:name w:val="Основной текст с отступом 2 Знак"/>
    <w:basedOn w:val="a0"/>
    <w:link w:val="22"/>
    <w:rsid w:val="001234D2"/>
  </w:style>
  <w:style w:type="paragraph" w:customStyle="1" w:styleId="Figureandtablecaption">
    <w:name w:val="Figure and table caption"/>
    <w:basedOn w:val="a"/>
    <w:next w:val="a"/>
    <w:rsid w:val="001234D2"/>
    <w:pPr>
      <w:keepNext/>
      <w:widowControl/>
      <w:autoSpaceDE/>
      <w:autoSpaceDN/>
      <w:adjustRightInd/>
      <w:spacing w:before="120" w:after="120"/>
      <w:jc w:val="center"/>
    </w:pPr>
    <w:rPr>
      <w:sz w:val="24"/>
      <w:lang w:val="en-US"/>
    </w:rPr>
  </w:style>
  <w:style w:type="paragraph" w:styleId="af0">
    <w:name w:val="header"/>
    <w:basedOn w:val="a"/>
    <w:link w:val="af1"/>
    <w:rsid w:val="007157A0"/>
    <w:pPr>
      <w:tabs>
        <w:tab w:val="center" w:pos="4677"/>
        <w:tab w:val="right" w:pos="9355"/>
      </w:tabs>
    </w:pPr>
  </w:style>
  <w:style w:type="character" w:customStyle="1" w:styleId="af1">
    <w:name w:val="Верхний колонтитул Знак"/>
    <w:basedOn w:val="a0"/>
    <w:link w:val="af0"/>
    <w:rsid w:val="007157A0"/>
  </w:style>
  <w:style w:type="character" w:customStyle="1" w:styleId="0pt">
    <w:name w:val="Основной текст + Не полужирный;Интервал 0 pt"/>
    <w:rsid w:val="00083EE0"/>
    <w:rPr>
      <w:rFonts w:eastAsia="Times New Roman"/>
      <w:b/>
      <w:bCs/>
      <w:color w:val="000000"/>
      <w:spacing w:val="9"/>
      <w:w w:val="100"/>
      <w:position w:val="0"/>
      <w:sz w:val="24"/>
      <w:szCs w:val="24"/>
      <w:shd w:val="clear" w:color="auto" w:fill="FFFFFF"/>
      <w:lang w:val="ru-RU"/>
    </w:rPr>
  </w:style>
  <w:style w:type="paragraph" w:styleId="af2">
    <w:name w:val="Balloon Text"/>
    <w:basedOn w:val="a"/>
    <w:link w:val="af3"/>
    <w:rsid w:val="00797B57"/>
    <w:rPr>
      <w:rFonts w:ascii="Tahoma" w:hAnsi="Tahoma"/>
      <w:sz w:val="16"/>
      <w:szCs w:val="16"/>
      <w:lang w:val="x-none" w:eastAsia="x-none"/>
    </w:rPr>
  </w:style>
  <w:style w:type="character" w:customStyle="1" w:styleId="af3">
    <w:name w:val="Текст выноски Знак"/>
    <w:link w:val="af2"/>
    <w:rsid w:val="00797B57"/>
    <w:rPr>
      <w:rFonts w:ascii="Tahoma" w:hAnsi="Tahoma" w:cs="Tahoma"/>
      <w:sz w:val="16"/>
      <w:szCs w:val="16"/>
    </w:rPr>
  </w:style>
  <w:style w:type="character" w:customStyle="1" w:styleId="af4">
    <w:name w:val="Основной текст + Курсив"/>
    <w:uiPriority w:val="99"/>
    <w:rsid w:val="008B71E4"/>
    <w:rPr>
      <w:rFonts w:ascii="Times New Roman" w:hAnsi="Times New Roman" w:cs="Times New Roman"/>
      <w:i/>
      <w:iCs/>
      <w:spacing w:val="0"/>
      <w:sz w:val="27"/>
      <w:szCs w:val="27"/>
      <w:shd w:val="clear" w:color="auto" w:fill="FFFFFF"/>
    </w:rPr>
  </w:style>
  <w:style w:type="character" w:customStyle="1" w:styleId="41">
    <w:name w:val="Основной текст + Полужирный41"/>
    <w:uiPriority w:val="99"/>
    <w:rsid w:val="00255829"/>
    <w:rPr>
      <w:rFonts w:ascii="Times New Roman" w:hAnsi="Times New Roman" w:cs="Times New Roman"/>
      <w:b/>
      <w:bCs/>
      <w:spacing w:val="0"/>
      <w:sz w:val="27"/>
      <w:szCs w:val="27"/>
      <w:shd w:val="clear" w:color="auto" w:fill="FFFFFF"/>
    </w:rPr>
  </w:style>
  <w:style w:type="character" w:customStyle="1" w:styleId="28">
    <w:name w:val="Основной текст + Полужирный28"/>
    <w:uiPriority w:val="99"/>
    <w:rsid w:val="003463DE"/>
    <w:rPr>
      <w:rFonts w:ascii="Times New Roman" w:hAnsi="Times New Roman" w:cs="Times New Roman"/>
      <w:b/>
      <w:bCs/>
      <w:spacing w:val="0"/>
      <w:sz w:val="27"/>
      <w:szCs w:val="27"/>
      <w:shd w:val="clear" w:color="auto" w:fill="FFFFFF"/>
    </w:rPr>
  </w:style>
  <w:style w:type="character" w:styleId="af5">
    <w:name w:val="Placeholder Text"/>
    <w:uiPriority w:val="99"/>
    <w:semiHidden/>
    <w:rsid w:val="009F7515"/>
    <w:rPr>
      <w:color w:val="808080"/>
    </w:rPr>
  </w:style>
  <w:style w:type="character" w:customStyle="1" w:styleId="17">
    <w:name w:val="Основной текст + Полужирный17"/>
    <w:uiPriority w:val="99"/>
    <w:rsid w:val="009E159B"/>
    <w:rPr>
      <w:rFonts w:ascii="Times New Roman" w:hAnsi="Times New Roman" w:cs="Times New Roman"/>
      <w:b/>
      <w:bCs/>
      <w:spacing w:val="0"/>
      <w:sz w:val="27"/>
      <w:szCs w:val="27"/>
      <w:shd w:val="clear" w:color="auto" w:fill="FFFFFF"/>
    </w:rPr>
  </w:style>
  <w:style w:type="character" w:customStyle="1" w:styleId="220">
    <w:name w:val="Основной текст + Курсив22"/>
    <w:uiPriority w:val="99"/>
    <w:rsid w:val="009E159B"/>
    <w:rPr>
      <w:rFonts w:ascii="Times New Roman" w:hAnsi="Times New Roman" w:cs="Times New Roman"/>
      <w:i/>
      <w:iCs/>
      <w:spacing w:val="0"/>
      <w:sz w:val="27"/>
      <w:szCs w:val="27"/>
      <w:shd w:val="clear" w:color="auto" w:fill="FFFFFF"/>
    </w:rPr>
  </w:style>
  <w:style w:type="character" w:customStyle="1" w:styleId="af6">
    <w:name w:val="Подпись к картинке_"/>
    <w:link w:val="13"/>
    <w:uiPriority w:val="99"/>
    <w:rsid w:val="009E159B"/>
    <w:rPr>
      <w:sz w:val="18"/>
      <w:szCs w:val="18"/>
      <w:shd w:val="clear" w:color="auto" w:fill="FFFFFF"/>
    </w:rPr>
  </w:style>
  <w:style w:type="paragraph" w:customStyle="1" w:styleId="13">
    <w:name w:val="Подпись к картинке1"/>
    <w:basedOn w:val="a"/>
    <w:link w:val="af6"/>
    <w:uiPriority w:val="99"/>
    <w:rsid w:val="009E159B"/>
    <w:pPr>
      <w:widowControl/>
      <w:shd w:val="clear" w:color="auto" w:fill="FFFFFF"/>
      <w:autoSpaceDE/>
      <w:autoSpaceDN/>
      <w:adjustRightInd/>
      <w:spacing w:before="300" w:line="240" w:lineRule="atLeast"/>
    </w:pPr>
    <w:rPr>
      <w:sz w:val="18"/>
      <w:szCs w:val="18"/>
    </w:rPr>
  </w:style>
  <w:style w:type="character" w:customStyle="1" w:styleId="110">
    <w:name w:val="Подпись к картинке11"/>
    <w:uiPriority w:val="99"/>
    <w:rsid w:val="009E159B"/>
    <w:rPr>
      <w:spacing w:val="0"/>
      <w:sz w:val="23"/>
      <w:szCs w:val="23"/>
      <w:shd w:val="clear" w:color="auto" w:fill="FFFFFF"/>
    </w:rPr>
  </w:style>
  <w:style w:type="character" w:customStyle="1" w:styleId="af7">
    <w:name w:val="Подпись к картинке + Курсив"/>
    <w:uiPriority w:val="99"/>
    <w:rsid w:val="009E159B"/>
    <w:rPr>
      <w:i/>
      <w:iCs/>
      <w:spacing w:val="0"/>
      <w:sz w:val="23"/>
      <w:szCs w:val="23"/>
      <w:shd w:val="clear" w:color="auto" w:fill="FFFFFF"/>
    </w:rPr>
  </w:style>
  <w:style w:type="character" w:customStyle="1" w:styleId="42">
    <w:name w:val="Заголовок №4 (2)_"/>
    <w:link w:val="420"/>
    <w:uiPriority w:val="99"/>
    <w:rsid w:val="005C43B9"/>
    <w:rPr>
      <w:i/>
      <w:iCs/>
      <w:spacing w:val="20"/>
      <w:sz w:val="26"/>
      <w:szCs w:val="26"/>
      <w:shd w:val="clear" w:color="auto" w:fill="FFFFFF"/>
    </w:rPr>
  </w:style>
  <w:style w:type="paragraph" w:customStyle="1" w:styleId="420">
    <w:name w:val="Заголовок №4 (2)"/>
    <w:basedOn w:val="a"/>
    <w:link w:val="42"/>
    <w:uiPriority w:val="99"/>
    <w:rsid w:val="005C43B9"/>
    <w:pPr>
      <w:widowControl/>
      <w:shd w:val="clear" w:color="auto" w:fill="FFFFFF"/>
      <w:autoSpaceDE/>
      <w:autoSpaceDN/>
      <w:adjustRightInd/>
      <w:spacing w:before="120" w:line="240" w:lineRule="atLeast"/>
      <w:outlineLvl w:val="3"/>
    </w:pPr>
    <w:rPr>
      <w:i/>
      <w:iCs/>
      <w:spacing w:val="20"/>
      <w:sz w:val="26"/>
      <w:szCs w:val="26"/>
    </w:rPr>
  </w:style>
  <w:style w:type="character" w:customStyle="1" w:styleId="421">
    <w:name w:val="Заголовок №4 (2) + Курсив"/>
    <w:uiPriority w:val="99"/>
    <w:rsid w:val="005C43B9"/>
    <w:rPr>
      <w:i/>
      <w:iCs/>
      <w:spacing w:val="0"/>
      <w:sz w:val="27"/>
      <w:szCs w:val="27"/>
      <w:shd w:val="clear" w:color="auto" w:fill="FFFFFF"/>
    </w:rPr>
  </w:style>
  <w:style w:type="character" w:customStyle="1" w:styleId="4210">
    <w:name w:val="Заголовок №4 (2) + Курсив1"/>
    <w:aliases w:val="Интервал 1 pt71"/>
    <w:uiPriority w:val="99"/>
    <w:rsid w:val="005C43B9"/>
    <w:rPr>
      <w:i/>
      <w:iCs/>
      <w:spacing w:val="30"/>
      <w:sz w:val="27"/>
      <w:szCs w:val="27"/>
      <w:shd w:val="clear" w:color="auto" w:fill="FFFFFF"/>
    </w:rPr>
  </w:style>
  <w:style w:type="character" w:customStyle="1" w:styleId="422">
    <w:name w:val="Заголовок №4 (2) + Полужирный"/>
    <w:aliases w:val="Интервал 0 pt51"/>
    <w:uiPriority w:val="99"/>
    <w:rsid w:val="005C43B9"/>
    <w:rPr>
      <w:b/>
      <w:bCs/>
      <w:i w:val="0"/>
      <w:iCs w:val="0"/>
      <w:spacing w:val="10"/>
      <w:sz w:val="27"/>
      <w:szCs w:val="27"/>
      <w:shd w:val="clear" w:color="auto" w:fill="FFFFFF"/>
    </w:rPr>
  </w:style>
  <w:style w:type="character" w:customStyle="1" w:styleId="210">
    <w:name w:val="Основной текст + Курсив21"/>
    <w:aliases w:val="Интервал 1 pt82"/>
    <w:uiPriority w:val="99"/>
    <w:rsid w:val="005C43B9"/>
    <w:rPr>
      <w:rFonts w:ascii="Times New Roman" w:hAnsi="Times New Roman" w:cs="Times New Roman"/>
      <w:i/>
      <w:iCs/>
      <w:spacing w:val="20"/>
      <w:sz w:val="27"/>
      <w:szCs w:val="27"/>
      <w:shd w:val="clear" w:color="auto" w:fill="FFFFFF"/>
    </w:rPr>
  </w:style>
  <w:style w:type="paragraph" w:customStyle="1" w:styleId="211">
    <w:name w:val="Основной текст (2)1"/>
    <w:basedOn w:val="a"/>
    <w:link w:val="24"/>
    <w:uiPriority w:val="99"/>
    <w:rsid w:val="005C43B9"/>
    <w:pPr>
      <w:widowControl/>
      <w:shd w:val="clear" w:color="auto" w:fill="FFFFFF"/>
      <w:autoSpaceDE/>
      <w:autoSpaceDN/>
      <w:adjustRightInd/>
      <w:spacing w:before="360" w:after="240" w:line="283" w:lineRule="exact"/>
      <w:jc w:val="center"/>
    </w:pPr>
    <w:rPr>
      <w:sz w:val="23"/>
      <w:szCs w:val="23"/>
    </w:rPr>
  </w:style>
  <w:style w:type="character" w:customStyle="1" w:styleId="271">
    <w:name w:val="Основной текст (2)71"/>
    <w:uiPriority w:val="99"/>
    <w:rsid w:val="005C43B9"/>
    <w:rPr>
      <w:rFonts w:ascii="Times New Roman" w:hAnsi="Times New Roman" w:cs="Times New Roman"/>
      <w:noProof/>
      <w:spacing w:val="0"/>
      <w:sz w:val="23"/>
      <w:szCs w:val="23"/>
      <w:shd w:val="clear" w:color="auto" w:fill="FFFFFF"/>
    </w:rPr>
  </w:style>
  <w:style w:type="character" w:customStyle="1" w:styleId="83">
    <w:name w:val="Заголовок №83"/>
    <w:uiPriority w:val="99"/>
    <w:rsid w:val="005C43B9"/>
    <w:rPr>
      <w:rFonts w:ascii="Times New Roman" w:hAnsi="Times New Roman" w:cs="Times New Roman"/>
      <w:b/>
      <w:bCs/>
      <w:spacing w:val="0"/>
      <w:sz w:val="32"/>
      <w:szCs w:val="32"/>
      <w:shd w:val="clear" w:color="auto" w:fill="FFFFFF"/>
    </w:rPr>
  </w:style>
  <w:style w:type="character" w:customStyle="1" w:styleId="24">
    <w:name w:val="Основной текст (2)_"/>
    <w:link w:val="211"/>
    <w:uiPriority w:val="99"/>
    <w:locked/>
    <w:rsid w:val="005C43B9"/>
    <w:rPr>
      <w:sz w:val="23"/>
      <w:szCs w:val="23"/>
      <w:shd w:val="clear" w:color="auto" w:fill="FFFFFF"/>
    </w:rPr>
  </w:style>
  <w:style w:type="character" w:customStyle="1" w:styleId="14">
    <w:name w:val="Основной текст Знак1"/>
    <w:uiPriority w:val="99"/>
    <w:rsid w:val="00FC46E0"/>
    <w:rPr>
      <w:sz w:val="27"/>
      <w:szCs w:val="27"/>
      <w:shd w:val="clear" w:color="auto" w:fill="FFFFFF"/>
    </w:rPr>
  </w:style>
  <w:style w:type="character" w:customStyle="1" w:styleId="49">
    <w:name w:val="Основной текст (49)_"/>
    <w:link w:val="491"/>
    <w:uiPriority w:val="99"/>
    <w:locked/>
    <w:rsid w:val="00FC46E0"/>
    <w:rPr>
      <w:b/>
      <w:bCs/>
      <w:sz w:val="27"/>
      <w:szCs w:val="27"/>
      <w:shd w:val="clear" w:color="auto" w:fill="FFFFFF"/>
    </w:rPr>
  </w:style>
  <w:style w:type="paragraph" w:customStyle="1" w:styleId="491">
    <w:name w:val="Основной текст (49)1"/>
    <w:basedOn w:val="a"/>
    <w:link w:val="49"/>
    <w:uiPriority w:val="99"/>
    <w:rsid w:val="00FC46E0"/>
    <w:pPr>
      <w:widowControl/>
      <w:shd w:val="clear" w:color="auto" w:fill="FFFFFF"/>
      <w:autoSpaceDE/>
      <w:autoSpaceDN/>
      <w:adjustRightInd/>
      <w:spacing w:line="230" w:lineRule="exact"/>
      <w:jc w:val="both"/>
    </w:pPr>
    <w:rPr>
      <w:b/>
      <w:bCs/>
      <w:sz w:val="27"/>
      <w:szCs w:val="27"/>
    </w:rPr>
  </w:style>
  <w:style w:type="character" w:customStyle="1" w:styleId="4912">
    <w:name w:val="Основной текст (49)12"/>
    <w:uiPriority w:val="99"/>
    <w:rsid w:val="00FC46E0"/>
    <w:rPr>
      <w:b/>
      <w:bCs/>
      <w:spacing w:val="0"/>
      <w:sz w:val="27"/>
      <w:szCs w:val="27"/>
      <w:shd w:val="clear" w:color="auto" w:fill="FFFFFF"/>
    </w:rPr>
  </w:style>
  <w:style w:type="character" w:customStyle="1" w:styleId="119">
    <w:name w:val="Основной текст (119)_"/>
    <w:link w:val="1190"/>
    <w:uiPriority w:val="99"/>
    <w:locked/>
    <w:rsid w:val="00FC46E0"/>
    <w:rPr>
      <w:rFonts w:ascii="Arial Black" w:hAnsi="Arial Black" w:cs="Arial Black"/>
      <w:shd w:val="clear" w:color="auto" w:fill="FFFFFF"/>
    </w:rPr>
  </w:style>
  <w:style w:type="paragraph" w:customStyle="1" w:styleId="1190">
    <w:name w:val="Основной текст (119)"/>
    <w:basedOn w:val="a"/>
    <w:link w:val="119"/>
    <w:uiPriority w:val="99"/>
    <w:rsid w:val="00FC46E0"/>
    <w:pPr>
      <w:widowControl/>
      <w:shd w:val="clear" w:color="auto" w:fill="FFFFFF"/>
      <w:autoSpaceDE/>
      <w:autoSpaceDN/>
      <w:adjustRightInd/>
      <w:spacing w:before="120" w:line="240" w:lineRule="atLeast"/>
    </w:pPr>
    <w:rPr>
      <w:rFonts w:ascii="Arial Black" w:hAnsi="Arial Black" w:cs="Arial Black"/>
    </w:rPr>
  </w:style>
  <w:style w:type="character" w:customStyle="1" w:styleId="9">
    <w:name w:val="Заголовок №9_"/>
    <w:link w:val="91"/>
    <w:uiPriority w:val="99"/>
    <w:locked/>
    <w:rsid w:val="00FC46E0"/>
    <w:rPr>
      <w:i/>
      <w:iCs/>
      <w:sz w:val="27"/>
      <w:szCs w:val="27"/>
      <w:shd w:val="clear" w:color="auto" w:fill="FFFFFF"/>
    </w:rPr>
  </w:style>
  <w:style w:type="paragraph" w:customStyle="1" w:styleId="91">
    <w:name w:val="Заголовок №91"/>
    <w:basedOn w:val="a"/>
    <w:link w:val="9"/>
    <w:uiPriority w:val="99"/>
    <w:rsid w:val="00FC46E0"/>
    <w:pPr>
      <w:widowControl/>
      <w:shd w:val="clear" w:color="auto" w:fill="FFFFFF"/>
      <w:autoSpaceDE/>
      <w:autoSpaceDN/>
      <w:adjustRightInd/>
      <w:spacing w:after="300" w:line="240" w:lineRule="atLeast"/>
      <w:outlineLvl w:val="8"/>
    </w:pPr>
    <w:rPr>
      <w:i/>
      <w:iCs/>
      <w:sz w:val="27"/>
      <w:szCs w:val="27"/>
    </w:rPr>
  </w:style>
  <w:style w:type="character" w:customStyle="1" w:styleId="1pt">
    <w:name w:val="Основной текст + Интервал 1 pt"/>
    <w:uiPriority w:val="99"/>
    <w:rsid w:val="00FC46E0"/>
    <w:rPr>
      <w:rFonts w:ascii="Times New Roman" w:hAnsi="Times New Roman" w:cs="Times New Roman"/>
      <w:spacing w:val="30"/>
      <w:sz w:val="27"/>
      <w:szCs w:val="27"/>
      <w:shd w:val="clear" w:color="auto" w:fill="FFFFFF"/>
      <w:lang w:val="es-ES_tradnl" w:eastAsia="es-ES_tradnl"/>
    </w:rPr>
  </w:style>
  <w:style w:type="character" w:customStyle="1" w:styleId="91pt">
    <w:name w:val="Заголовок №9 + Интервал 1 pt"/>
    <w:uiPriority w:val="99"/>
    <w:rsid w:val="00FC46E0"/>
    <w:rPr>
      <w:i/>
      <w:iCs/>
      <w:spacing w:val="20"/>
      <w:sz w:val="27"/>
      <w:szCs w:val="27"/>
      <w:shd w:val="clear" w:color="auto" w:fill="FFFFFF"/>
      <w:lang w:val="es-ES_tradnl" w:eastAsia="es-ES_tradnl"/>
    </w:rPr>
  </w:style>
  <w:style w:type="character" w:customStyle="1" w:styleId="92">
    <w:name w:val="Заголовок №9 + Не курсив2"/>
    <w:uiPriority w:val="99"/>
    <w:rsid w:val="00FC46E0"/>
    <w:rPr>
      <w:i w:val="0"/>
      <w:iCs w:val="0"/>
      <w:sz w:val="27"/>
      <w:szCs w:val="27"/>
      <w:shd w:val="clear" w:color="auto" w:fill="FFFFFF"/>
    </w:rPr>
  </w:style>
  <w:style w:type="character" w:customStyle="1" w:styleId="90">
    <w:name w:val="Заголовок №9"/>
    <w:uiPriority w:val="99"/>
    <w:rsid w:val="00FC46E0"/>
  </w:style>
  <w:style w:type="character" w:customStyle="1" w:styleId="92pt1">
    <w:name w:val="Заголовок №9 + Интервал 2 pt1"/>
    <w:uiPriority w:val="99"/>
    <w:rsid w:val="00FC46E0"/>
    <w:rPr>
      <w:i/>
      <w:iCs/>
      <w:spacing w:val="50"/>
      <w:sz w:val="27"/>
      <w:szCs w:val="27"/>
      <w:shd w:val="clear" w:color="auto" w:fill="FFFFFF"/>
      <w:lang w:val="es-ES_tradnl" w:eastAsia="es-ES_tradnl"/>
    </w:rPr>
  </w:style>
  <w:style w:type="paragraph" w:customStyle="1" w:styleId="25">
    <w:name w:val="Заголовок №2"/>
    <w:basedOn w:val="a"/>
    <w:uiPriority w:val="99"/>
    <w:rsid w:val="00FC46E0"/>
    <w:pPr>
      <w:widowControl/>
      <w:shd w:val="clear" w:color="auto" w:fill="FFFFFF"/>
      <w:autoSpaceDE/>
      <w:autoSpaceDN/>
      <w:adjustRightInd/>
      <w:spacing w:line="485" w:lineRule="exact"/>
      <w:outlineLvl w:val="1"/>
    </w:pPr>
    <w:rPr>
      <w:sz w:val="27"/>
      <w:szCs w:val="27"/>
    </w:rPr>
  </w:style>
  <w:style w:type="character" w:customStyle="1" w:styleId="920">
    <w:name w:val="Заголовок №9 (2)_"/>
    <w:link w:val="921"/>
    <w:uiPriority w:val="99"/>
    <w:locked/>
    <w:rsid w:val="00FC46E0"/>
    <w:rPr>
      <w:sz w:val="27"/>
      <w:szCs w:val="27"/>
      <w:shd w:val="clear" w:color="auto" w:fill="FFFFFF"/>
    </w:rPr>
  </w:style>
  <w:style w:type="paragraph" w:customStyle="1" w:styleId="921">
    <w:name w:val="Заголовок №9 (2)"/>
    <w:basedOn w:val="a"/>
    <w:link w:val="920"/>
    <w:uiPriority w:val="99"/>
    <w:rsid w:val="00FC46E0"/>
    <w:pPr>
      <w:widowControl/>
      <w:shd w:val="clear" w:color="auto" w:fill="FFFFFF"/>
      <w:autoSpaceDE/>
      <w:autoSpaceDN/>
      <w:adjustRightInd/>
      <w:spacing w:before="360" w:after="180" w:line="192" w:lineRule="exact"/>
      <w:ind w:hanging="1400"/>
      <w:outlineLvl w:val="8"/>
    </w:pPr>
    <w:rPr>
      <w:sz w:val="27"/>
      <w:szCs w:val="27"/>
    </w:rPr>
  </w:style>
  <w:style w:type="character" w:customStyle="1" w:styleId="8">
    <w:name w:val="Заголовок №8_"/>
    <w:basedOn w:val="a0"/>
    <w:link w:val="81"/>
    <w:uiPriority w:val="99"/>
    <w:locked/>
    <w:rsid w:val="004D3E9A"/>
    <w:rPr>
      <w:b/>
      <w:bCs/>
      <w:sz w:val="32"/>
      <w:szCs w:val="32"/>
      <w:shd w:val="clear" w:color="auto" w:fill="FFFFFF"/>
    </w:rPr>
  </w:style>
  <w:style w:type="paragraph" w:customStyle="1" w:styleId="81">
    <w:name w:val="Заголовок №81"/>
    <w:basedOn w:val="a"/>
    <w:link w:val="8"/>
    <w:uiPriority w:val="99"/>
    <w:rsid w:val="004D3E9A"/>
    <w:pPr>
      <w:widowControl/>
      <w:shd w:val="clear" w:color="auto" w:fill="FFFFFF"/>
      <w:autoSpaceDE/>
      <w:autoSpaceDN/>
      <w:adjustRightInd/>
      <w:spacing w:before="240" w:after="180" w:line="552" w:lineRule="exact"/>
      <w:jc w:val="both"/>
      <w:outlineLvl w:val="7"/>
    </w:pPr>
    <w:rPr>
      <w:b/>
      <w:bCs/>
      <w:sz w:val="32"/>
      <w:szCs w:val="32"/>
    </w:rPr>
  </w:style>
  <w:style w:type="character" w:customStyle="1" w:styleId="89">
    <w:name w:val="Заголовок №89"/>
    <w:basedOn w:val="8"/>
    <w:uiPriority w:val="99"/>
    <w:rsid w:val="004D3E9A"/>
    <w:rPr>
      <w:b/>
      <w:bCs/>
      <w:spacing w:val="0"/>
      <w:sz w:val="32"/>
      <w:szCs w:val="32"/>
      <w:shd w:val="clear" w:color="auto" w:fill="FFFFFF"/>
    </w:rPr>
  </w:style>
  <w:style w:type="character" w:customStyle="1" w:styleId="100">
    <w:name w:val="Заголовок №10_"/>
    <w:basedOn w:val="a0"/>
    <w:link w:val="101"/>
    <w:uiPriority w:val="99"/>
    <w:locked/>
    <w:rsid w:val="00614279"/>
    <w:rPr>
      <w:sz w:val="27"/>
      <w:szCs w:val="27"/>
      <w:shd w:val="clear" w:color="auto" w:fill="FFFFFF"/>
    </w:rPr>
  </w:style>
  <w:style w:type="paragraph" w:customStyle="1" w:styleId="101">
    <w:name w:val="Заголовок №101"/>
    <w:basedOn w:val="a"/>
    <w:link w:val="100"/>
    <w:uiPriority w:val="99"/>
    <w:rsid w:val="00614279"/>
    <w:pPr>
      <w:widowControl/>
      <w:shd w:val="clear" w:color="auto" w:fill="FFFFFF"/>
      <w:autoSpaceDE/>
      <w:autoSpaceDN/>
      <w:adjustRightInd/>
      <w:spacing w:line="490" w:lineRule="exact"/>
      <w:ind w:hanging="1220"/>
      <w:jc w:val="both"/>
    </w:pPr>
    <w:rPr>
      <w:sz w:val="27"/>
      <w:szCs w:val="27"/>
    </w:rPr>
  </w:style>
  <w:style w:type="character" w:customStyle="1" w:styleId="102">
    <w:name w:val="Заголовок №10"/>
    <w:basedOn w:val="100"/>
    <w:uiPriority w:val="99"/>
    <w:rsid w:val="00614279"/>
    <w:rPr>
      <w:spacing w:val="0"/>
      <w:sz w:val="27"/>
      <w:szCs w:val="27"/>
      <w:shd w:val="clear" w:color="auto" w:fill="FFFFFF"/>
    </w:rPr>
  </w:style>
  <w:style w:type="character" w:customStyle="1" w:styleId="273">
    <w:name w:val="Основной текст (2)73"/>
    <w:basedOn w:val="a0"/>
    <w:uiPriority w:val="99"/>
    <w:rsid w:val="00614279"/>
    <w:rPr>
      <w:rFonts w:ascii="Times New Roman" w:hAnsi="Times New Roman" w:cs="Times New Roman"/>
      <w:noProof/>
      <w:spacing w:val="0"/>
      <w:sz w:val="23"/>
      <w:szCs w:val="23"/>
      <w:shd w:val="clear" w:color="auto" w:fill="FFFFFF"/>
    </w:rPr>
  </w:style>
  <w:style w:type="character" w:customStyle="1" w:styleId="62">
    <w:name w:val="Заголовок №6 (2)"/>
    <w:basedOn w:val="a0"/>
    <w:uiPriority w:val="99"/>
    <w:rsid w:val="0069225C"/>
    <w:rPr>
      <w:rFonts w:ascii="Times New Roman" w:hAnsi="Times New Roman" w:cs="Times New Roman"/>
      <w:sz w:val="25"/>
      <w:szCs w:val="25"/>
      <w:shd w:val="clear" w:color="auto" w:fill="FFFFFF"/>
    </w:rPr>
  </w:style>
  <w:style w:type="character" w:customStyle="1" w:styleId="103">
    <w:name w:val="Заголовок №10 + Курсив"/>
    <w:basedOn w:val="100"/>
    <w:uiPriority w:val="99"/>
    <w:rsid w:val="0069225C"/>
    <w:rPr>
      <w:i/>
      <w:iCs/>
      <w:spacing w:val="0"/>
      <w:sz w:val="27"/>
      <w:szCs w:val="27"/>
      <w:shd w:val="clear" w:color="auto" w:fill="FFFFFF"/>
    </w:rPr>
  </w:style>
  <w:style w:type="character" w:customStyle="1" w:styleId="6211">
    <w:name w:val="Заголовок №6 (2) + 11"/>
    <w:aliases w:val="5 pt250,Не полужирный51,Интервал 1 pt77"/>
    <w:basedOn w:val="a0"/>
    <w:uiPriority w:val="99"/>
    <w:rsid w:val="0069225C"/>
    <w:rPr>
      <w:rFonts w:ascii="Times New Roman" w:hAnsi="Times New Roman" w:cs="Times New Roman"/>
      <w:b w:val="0"/>
      <w:bCs w:val="0"/>
      <w:spacing w:val="20"/>
      <w:sz w:val="23"/>
      <w:szCs w:val="23"/>
      <w:shd w:val="clear" w:color="auto" w:fill="FFFFFF"/>
    </w:rPr>
  </w:style>
  <w:style w:type="character" w:customStyle="1" w:styleId="26">
    <w:name w:val="Подпись к таблице (2)_"/>
    <w:basedOn w:val="a0"/>
    <w:link w:val="212"/>
    <w:uiPriority w:val="99"/>
    <w:locked/>
    <w:rsid w:val="0069225C"/>
    <w:rPr>
      <w:sz w:val="23"/>
      <w:szCs w:val="23"/>
      <w:shd w:val="clear" w:color="auto" w:fill="FFFFFF"/>
    </w:rPr>
  </w:style>
  <w:style w:type="paragraph" w:customStyle="1" w:styleId="212">
    <w:name w:val="Подпись к таблице (2)1"/>
    <w:basedOn w:val="a"/>
    <w:link w:val="26"/>
    <w:uiPriority w:val="99"/>
    <w:rsid w:val="0069225C"/>
    <w:pPr>
      <w:widowControl/>
      <w:shd w:val="clear" w:color="auto" w:fill="FFFFFF"/>
      <w:autoSpaceDE/>
      <w:autoSpaceDN/>
      <w:adjustRightInd/>
      <w:spacing w:line="106" w:lineRule="exact"/>
      <w:jc w:val="both"/>
    </w:pPr>
    <w:rPr>
      <w:sz w:val="23"/>
      <w:szCs w:val="23"/>
    </w:rPr>
  </w:style>
  <w:style w:type="character" w:customStyle="1" w:styleId="221">
    <w:name w:val="Подпись к таблице (2)2"/>
    <w:basedOn w:val="26"/>
    <w:uiPriority w:val="99"/>
    <w:rsid w:val="0069225C"/>
    <w:rPr>
      <w:sz w:val="23"/>
      <w:szCs w:val="23"/>
      <w:shd w:val="clear" w:color="auto" w:fill="FFFFFF"/>
    </w:rPr>
  </w:style>
  <w:style w:type="paragraph" w:styleId="af8">
    <w:name w:val="caption"/>
    <w:basedOn w:val="a"/>
    <w:qFormat/>
    <w:rsid w:val="0069225C"/>
    <w:pPr>
      <w:widowControl/>
      <w:autoSpaceDE/>
      <w:autoSpaceDN/>
      <w:adjustRightInd/>
      <w:jc w:val="center"/>
    </w:pPr>
    <w:rPr>
      <w:rFonts w:ascii="Arial" w:hAnsi="Arial"/>
      <w:b/>
      <w:sz w:val="28"/>
    </w:rPr>
  </w:style>
  <w:style w:type="character" w:customStyle="1" w:styleId="3">
    <w:name w:val="Основной текст (3)_"/>
    <w:basedOn w:val="a0"/>
    <w:link w:val="31"/>
    <w:rsid w:val="00672F71"/>
    <w:rPr>
      <w:b/>
      <w:bCs/>
      <w:sz w:val="25"/>
      <w:szCs w:val="25"/>
      <w:shd w:val="clear" w:color="auto" w:fill="FFFFFF"/>
    </w:rPr>
  </w:style>
  <w:style w:type="paragraph" w:customStyle="1" w:styleId="31">
    <w:name w:val="Основной текст (3)1"/>
    <w:basedOn w:val="a"/>
    <w:link w:val="3"/>
    <w:uiPriority w:val="99"/>
    <w:rsid w:val="00672F71"/>
    <w:pPr>
      <w:widowControl/>
      <w:shd w:val="clear" w:color="auto" w:fill="FFFFFF"/>
      <w:autoSpaceDE/>
      <w:autoSpaceDN/>
      <w:adjustRightInd/>
      <w:spacing w:before="840" w:after="420" w:line="453" w:lineRule="exact"/>
      <w:jc w:val="center"/>
    </w:pPr>
    <w:rPr>
      <w:b/>
      <w:bCs/>
      <w:sz w:val="25"/>
      <w:szCs w:val="25"/>
    </w:rPr>
  </w:style>
  <w:style w:type="character" w:customStyle="1" w:styleId="30">
    <w:name w:val="Основной текст (3)"/>
    <w:basedOn w:val="3"/>
    <w:rsid w:val="00672F71"/>
    <w:rPr>
      <w:b/>
      <w:bCs/>
      <w:sz w:val="25"/>
      <w:szCs w:val="25"/>
      <w:shd w:val="clear" w:color="auto" w:fill="FFFFFF"/>
    </w:rPr>
  </w:style>
  <w:style w:type="paragraph" w:styleId="af9">
    <w:name w:val="List Paragraph"/>
    <w:basedOn w:val="a"/>
    <w:uiPriority w:val="34"/>
    <w:qFormat/>
    <w:rsid w:val="00293FF4"/>
    <w:pPr>
      <w:widowControl/>
      <w:autoSpaceDE/>
      <w:autoSpaceDN/>
      <w:adjustRightInd/>
      <w:ind w:left="720"/>
      <w:contextualSpacing/>
    </w:pPr>
    <w:rPr>
      <w:sz w:val="24"/>
      <w:szCs w:val="24"/>
    </w:rPr>
  </w:style>
  <w:style w:type="paragraph" w:styleId="afa">
    <w:name w:val="No Spacing"/>
    <w:uiPriority w:val="1"/>
    <w:qFormat/>
    <w:rsid w:val="00EB7472"/>
    <w:rPr>
      <w:rFonts w:eastAsiaTheme="minorHAnsi" w:cstheme="minorBidi"/>
      <w:sz w:val="28"/>
      <w:szCs w:val="22"/>
      <w:lang w:eastAsia="en-US"/>
    </w:rPr>
  </w:style>
  <w:style w:type="character" w:customStyle="1" w:styleId="833">
    <w:name w:val="Заголовок №8 (3)3"/>
    <w:basedOn w:val="a0"/>
    <w:uiPriority w:val="99"/>
    <w:rsid w:val="00EB7472"/>
    <w:rPr>
      <w:rFonts w:ascii="Times New Roman" w:hAnsi="Times New Roman" w:cs="Times New Roman"/>
      <w:b/>
      <w:bCs/>
      <w:spacing w:val="0"/>
      <w:sz w:val="25"/>
      <w:szCs w:val="25"/>
      <w:shd w:val="clear" w:color="auto" w:fill="FFFFFF"/>
    </w:rPr>
  </w:style>
  <w:style w:type="character" w:customStyle="1" w:styleId="15">
    <w:name w:val="Основной текст + Полужирный1"/>
    <w:basedOn w:val="14"/>
    <w:uiPriority w:val="99"/>
    <w:rsid w:val="00FE3F7C"/>
    <w:rPr>
      <w:rFonts w:ascii="Times New Roman" w:hAnsi="Times New Roman" w:cs="Times New Roman"/>
      <w:b/>
      <w:bCs/>
      <w:spacing w:val="0"/>
      <w:sz w:val="25"/>
      <w:szCs w:val="25"/>
      <w:shd w:val="clear" w:color="auto" w:fill="FFFFFF"/>
    </w:rPr>
  </w:style>
  <w:style w:type="character" w:customStyle="1" w:styleId="5">
    <w:name w:val="Заголовок №5_"/>
    <w:basedOn w:val="a0"/>
    <w:link w:val="51"/>
    <w:uiPriority w:val="99"/>
    <w:rsid w:val="00FE3F7C"/>
    <w:rPr>
      <w:sz w:val="25"/>
      <w:szCs w:val="25"/>
      <w:shd w:val="clear" w:color="auto" w:fill="FFFFFF"/>
    </w:rPr>
  </w:style>
  <w:style w:type="paragraph" w:customStyle="1" w:styleId="51">
    <w:name w:val="Заголовок №51"/>
    <w:basedOn w:val="a"/>
    <w:link w:val="5"/>
    <w:uiPriority w:val="99"/>
    <w:rsid w:val="00FE3F7C"/>
    <w:pPr>
      <w:widowControl/>
      <w:shd w:val="clear" w:color="auto" w:fill="FFFFFF"/>
      <w:autoSpaceDE/>
      <w:autoSpaceDN/>
      <w:adjustRightInd/>
      <w:spacing w:before="180" w:after="420" w:line="240" w:lineRule="atLeast"/>
      <w:jc w:val="both"/>
      <w:outlineLvl w:val="4"/>
    </w:pPr>
    <w:rPr>
      <w:sz w:val="25"/>
      <w:szCs w:val="25"/>
    </w:rPr>
  </w:style>
  <w:style w:type="character" w:customStyle="1" w:styleId="52pt">
    <w:name w:val="Заголовок №5 + Интервал 2 pt"/>
    <w:basedOn w:val="5"/>
    <w:uiPriority w:val="99"/>
    <w:rsid w:val="00FE3F7C"/>
    <w:rPr>
      <w:spacing w:val="50"/>
      <w:sz w:val="25"/>
      <w:szCs w:val="25"/>
      <w:shd w:val="clear" w:color="auto" w:fill="FFFFFF"/>
    </w:rPr>
  </w:style>
  <w:style w:type="character" w:customStyle="1" w:styleId="50">
    <w:name w:val="Заголовок №5"/>
    <w:basedOn w:val="5"/>
    <w:uiPriority w:val="99"/>
    <w:rsid w:val="00FE3F7C"/>
    <w:rPr>
      <w:sz w:val="25"/>
      <w:szCs w:val="25"/>
      <w:shd w:val="clear" w:color="auto" w:fill="FFFFFF"/>
    </w:rPr>
  </w:style>
  <w:style w:type="character" w:customStyle="1" w:styleId="13pt6">
    <w:name w:val="Основной текст + 13 pt6"/>
    <w:aliases w:val="Курсив21,Интервал 2 pt"/>
    <w:basedOn w:val="14"/>
    <w:uiPriority w:val="99"/>
    <w:rsid w:val="00FE3F7C"/>
    <w:rPr>
      <w:rFonts w:ascii="Times New Roman" w:hAnsi="Times New Roman" w:cs="Times New Roman"/>
      <w:i/>
      <w:iCs/>
      <w:spacing w:val="50"/>
      <w:sz w:val="26"/>
      <w:szCs w:val="26"/>
      <w:shd w:val="clear" w:color="auto" w:fill="FFFFFF"/>
    </w:rPr>
  </w:style>
  <w:style w:type="character" w:customStyle="1" w:styleId="13pt5">
    <w:name w:val="Основной текст + 13 pt5"/>
    <w:aliases w:val="Курсив20,Интервал -1 pt2"/>
    <w:basedOn w:val="14"/>
    <w:uiPriority w:val="99"/>
    <w:rsid w:val="00FE3F7C"/>
    <w:rPr>
      <w:rFonts w:ascii="Times New Roman" w:hAnsi="Times New Roman" w:cs="Times New Roman"/>
      <w:i/>
      <w:iCs/>
      <w:spacing w:val="-20"/>
      <w:sz w:val="26"/>
      <w:szCs w:val="26"/>
      <w:shd w:val="clear" w:color="auto" w:fill="FFFFFF"/>
    </w:rPr>
  </w:style>
  <w:style w:type="character" w:customStyle="1" w:styleId="13pt4">
    <w:name w:val="Основной текст + 13 pt4"/>
    <w:aliases w:val="Курсив19,Интервал 1 pt8"/>
    <w:basedOn w:val="14"/>
    <w:uiPriority w:val="99"/>
    <w:rsid w:val="00FE3F7C"/>
    <w:rPr>
      <w:rFonts w:ascii="Times New Roman" w:hAnsi="Times New Roman" w:cs="Times New Roman"/>
      <w:i/>
      <w:iCs/>
      <w:spacing w:val="20"/>
      <w:sz w:val="26"/>
      <w:szCs w:val="26"/>
      <w:shd w:val="clear" w:color="auto" w:fill="FFFFFF"/>
    </w:rPr>
  </w:style>
  <w:style w:type="character" w:customStyle="1" w:styleId="1pt2">
    <w:name w:val="Основной текст + Интервал 1 pt2"/>
    <w:basedOn w:val="14"/>
    <w:uiPriority w:val="99"/>
    <w:rsid w:val="00FE3F7C"/>
    <w:rPr>
      <w:rFonts w:ascii="Times New Roman" w:hAnsi="Times New Roman" w:cs="Times New Roman"/>
      <w:spacing w:val="30"/>
      <w:sz w:val="25"/>
      <w:szCs w:val="25"/>
      <w:shd w:val="clear" w:color="auto" w:fill="FFFFFF"/>
    </w:rPr>
  </w:style>
  <w:style w:type="character" w:customStyle="1" w:styleId="632pt">
    <w:name w:val="Основной текст (63) + Интервал 2 pt"/>
    <w:basedOn w:val="a0"/>
    <w:uiPriority w:val="99"/>
    <w:rsid w:val="001F49AD"/>
    <w:rPr>
      <w:rFonts w:ascii="Times New Roman" w:hAnsi="Times New Roman" w:cs="Times New Roman"/>
      <w:i/>
      <w:iCs/>
      <w:spacing w:val="50"/>
      <w:sz w:val="26"/>
      <w:szCs w:val="26"/>
      <w:shd w:val="clear" w:color="auto" w:fill="FFFFFF"/>
    </w:rPr>
  </w:style>
  <w:style w:type="character" w:customStyle="1" w:styleId="6312">
    <w:name w:val="Основной текст (63) + 12"/>
    <w:aliases w:val="5 pt37,Не курсив5,Интервал 0 pt20,Основной текст (164) + 131,Не полужирный11"/>
    <w:basedOn w:val="a0"/>
    <w:uiPriority w:val="99"/>
    <w:rsid w:val="001F49AD"/>
    <w:rPr>
      <w:rFonts w:ascii="Times New Roman" w:hAnsi="Times New Roman" w:cs="Times New Roman"/>
      <w:i w:val="0"/>
      <w:iCs w:val="0"/>
      <w:spacing w:val="0"/>
      <w:sz w:val="25"/>
      <w:szCs w:val="25"/>
      <w:shd w:val="clear" w:color="auto" w:fill="FFFFFF"/>
    </w:rPr>
  </w:style>
  <w:style w:type="character" w:customStyle="1" w:styleId="1pt3">
    <w:name w:val="Основной текст + Интервал 1 pt3"/>
    <w:basedOn w:val="14"/>
    <w:uiPriority w:val="99"/>
    <w:rsid w:val="001F49AD"/>
    <w:rPr>
      <w:rFonts w:ascii="Times New Roman" w:hAnsi="Times New Roman" w:cs="Times New Roman"/>
      <w:spacing w:val="30"/>
      <w:sz w:val="25"/>
      <w:szCs w:val="25"/>
      <w:shd w:val="clear" w:color="auto" w:fill="FFFFFF"/>
    </w:rPr>
  </w:style>
  <w:style w:type="character" w:customStyle="1" w:styleId="4">
    <w:name w:val="Основной текст + Курсив4"/>
    <w:aliases w:val="Интервал 0 pt18"/>
    <w:basedOn w:val="14"/>
    <w:uiPriority w:val="99"/>
    <w:rsid w:val="001F49AD"/>
    <w:rPr>
      <w:rFonts w:ascii="Times New Roman" w:hAnsi="Times New Roman" w:cs="Times New Roman"/>
      <w:i/>
      <w:iCs/>
      <w:spacing w:val="10"/>
      <w:sz w:val="25"/>
      <w:szCs w:val="25"/>
      <w:shd w:val="clear" w:color="auto" w:fill="FFFFFF"/>
    </w:rPr>
  </w:style>
  <w:style w:type="character" w:customStyle="1" w:styleId="620">
    <w:name w:val="Заголовок №6 (2)_"/>
    <w:basedOn w:val="a0"/>
    <w:link w:val="621"/>
    <w:uiPriority w:val="99"/>
    <w:rsid w:val="00654B65"/>
    <w:rPr>
      <w:sz w:val="25"/>
      <w:szCs w:val="25"/>
      <w:shd w:val="clear" w:color="auto" w:fill="FFFFFF"/>
    </w:rPr>
  </w:style>
  <w:style w:type="paragraph" w:customStyle="1" w:styleId="621">
    <w:name w:val="Заголовок №6 (2)1"/>
    <w:basedOn w:val="a"/>
    <w:link w:val="620"/>
    <w:uiPriority w:val="99"/>
    <w:rsid w:val="00654B65"/>
    <w:pPr>
      <w:widowControl/>
      <w:shd w:val="clear" w:color="auto" w:fill="FFFFFF"/>
      <w:autoSpaceDE/>
      <w:autoSpaceDN/>
      <w:adjustRightInd/>
      <w:spacing w:before="480" w:line="240" w:lineRule="atLeast"/>
      <w:outlineLvl w:val="5"/>
    </w:pPr>
    <w:rPr>
      <w:sz w:val="25"/>
      <w:szCs w:val="25"/>
    </w:rPr>
  </w:style>
  <w:style w:type="character" w:customStyle="1" w:styleId="624">
    <w:name w:val="Заголовок №6 (2)4"/>
    <w:basedOn w:val="620"/>
    <w:uiPriority w:val="99"/>
    <w:rsid w:val="00654B65"/>
    <w:rPr>
      <w:spacing w:val="0"/>
      <w:sz w:val="25"/>
      <w:szCs w:val="25"/>
      <w:shd w:val="clear" w:color="auto" w:fill="FFFFFF"/>
    </w:rPr>
  </w:style>
  <w:style w:type="character" w:customStyle="1" w:styleId="647">
    <w:name w:val="Заголовок №6 (4)7"/>
    <w:basedOn w:val="a0"/>
    <w:uiPriority w:val="99"/>
    <w:rsid w:val="00EF4D8E"/>
    <w:rPr>
      <w:rFonts w:ascii="Times New Roman" w:hAnsi="Times New Roman" w:cs="Times New Roman"/>
      <w:b/>
      <w:bCs/>
      <w:sz w:val="27"/>
      <w:szCs w:val="27"/>
      <w:shd w:val="clear" w:color="auto" w:fill="FFFFFF"/>
    </w:rPr>
  </w:style>
  <w:style w:type="character" w:customStyle="1" w:styleId="240">
    <w:name w:val="Основной текст + Курсив24"/>
    <w:basedOn w:val="14"/>
    <w:uiPriority w:val="99"/>
    <w:rsid w:val="00EF4D8E"/>
    <w:rPr>
      <w:rFonts w:ascii="Times New Roman" w:hAnsi="Times New Roman" w:cs="Times New Roman"/>
      <w:i/>
      <w:iCs/>
      <w:spacing w:val="0"/>
      <w:sz w:val="27"/>
      <w:szCs w:val="27"/>
      <w:shd w:val="clear" w:color="auto" w:fill="FFFFFF"/>
    </w:rPr>
  </w:style>
  <w:style w:type="character" w:customStyle="1" w:styleId="250">
    <w:name w:val="Подпись к картинке (2)5"/>
    <w:basedOn w:val="a0"/>
    <w:uiPriority w:val="99"/>
    <w:rsid w:val="006768A3"/>
    <w:rPr>
      <w:rFonts w:ascii="Times New Roman" w:hAnsi="Times New Roman" w:cs="Times New Roman"/>
      <w:spacing w:val="0"/>
      <w:sz w:val="27"/>
      <w:szCs w:val="27"/>
      <w:shd w:val="clear" w:color="auto" w:fill="FFFFFF"/>
    </w:rPr>
  </w:style>
  <w:style w:type="character" w:customStyle="1" w:styleId="251">
    <w:name w:val="Основной текст (25)_"/>
    <w:basedOn w:val="a0"/>
    <w:link w:val="2510"/>
    <w:uiPriority w:val="99"/>
    <w:rsid w:val="00657F55"/>
    <w:rPr>
      <w:b/>
      <w:bCs/>
      <w:sz w:val="21"/>
      <w:szCs w:val="21"/>
      <w:shd w:val="clear" w:color="auto" w:fill="FFFFFF"/>
    </w:rPr>
  </w:style>
  <w:style w:type="paragraph" w:customStyle="1" w:styleId="2510">
    <w:name w:val="Основной текст (25)1"/>
    <w:basedOn w:val="a"/>
    <w:link w:val="251"/>
    <w:uiPriority w:val="99"/>
    <w:rsid w:val="00657F55"/>
    <w:pPr>
      <w:widowControl/>
      <w:shd w:val="clear" w:color="auto" w:fill="FFFFFF"/>
      <w:autoSpaceDE/>
      <w:autoSpaceDN/>
      <w:adjustRightInd/>
      <w:spacing w:line="224" w:lineRule="exact"/>
      <w:jc w:val="center"/>
    </w:pPr>
    <w:rPr>
      <w:b/>
      <w:bCs/>
      <w:sz w:val="21"/>
      <w:szCs w:val="21"/>
    </w:rPr>
  </w:style>
  <w:style w:type="character" w:customStyle="1" w:styleId="252">
    <w:name w:val="Основной текст (25)"/>
    <w:basedOn w:val="251"/>
    <w:uiPriority w:val="99"/>
    <w:rsid w:val="00657F55"/>
    <w:rPr>
      <w:b/>
      <w:bCs/>
      <w:spacing w:val="0"/>
      <w:sz w:val="21"/>
      <w:szCs w:val="21"/>
      <w:shd w:val="clear" w:color="auto" w:fill="FFFFFF"/>
    </w:rPr>
  </w:style>
  <w:style w:type="character" w:customStyle="1" w:styleId="66">
    <w:name w:val="Заголовок №6 (6)_"/>
    <w:basedOn w:val="a0"/>
    <w:link w:val="660"/>
    <w:uiPriority w:val="99"/>
    <w:locked/>
    <w:rsid w:val="00A23C1B"/>
    <w:rPr>
      <w:b/>
      <w:bCs/>
      <w:sz w:val="25"/>
      <w:szCs w:val="25"/>
      <w:shd w:val="clear" w:color="auto" w:fill="FFFFFF"/>
    </w:rPr>
  </w:style>
  <w:style w:type="paragraph" w:customStyle="1" w:styleId="660">
    <w:name w:val="Заголовок №6 (6)"/>
    <w:basedOn w:val="a"/>
    <w:link w:val="66"/>
    <w:uiPriority w:val="99"/>
    <w:rsid w:val="00A23C1B"/>
    <w:pPr>
      <w:widowControl/>
      <w:shd w:val="clear" w:color="auto" w:fill="FFFFFF"/>
      <w:autoSpaceDE/>
      <w:autoSpaceDN/>
      <w:adjustRightInd/>
      <w:spacing w:before="600" w:after="1140" w:line="240" w:lineRule="atLeast"/>
      <w:outlineLvl w:val="5"/>
    </w:pPr>
    <w:rPr>
      <w:b/>
      <w:bCs/>
      <w:sz w:val="25"/>
      <w:szCs w:val="25"/>
    </w:rPr>
  </w:style>
  <w:style w:type="character" w:customStyle="1" w:styleId="80">
    <w:name w:val="Основной текст (8)_"/>
    <w:basedOn w:val="a0"/>
    <w:link w:val="810"/>
    <w:uiPriority w:val="99"/>
    <w:rsid w:val="00D50035"/>
    <w:rPr>
      <w:sz w:val="18"/>
      <w:szCs w:val="18"/>
      <w:shd w:val="clear" w:color="auto" w:fill="FFFFFF"/>
    </w:rPr>
  </w:style>
  <w:style w:type="paragraph" w:customStyle="1" w:styleId="810">
    <w:name w:val="Основной текст (8)1"/>
    <w:basedOn w:val="a"/>
    <w:link w:val="80"/>
    <w:uiPriority w:val="99"/>
    <w:rsid w:val="00D50035"/>
    <w:pPr>
      <w:widowControl/>
      <w:shd w:val="clear" w:color="auto" w:fill="FFFFFF"/>
      <w:autoSpaceDE/>
      <w:autoSpaceDN/>
      <w:adjustRightInd/>
      <w:spacing w:before="180" w:after="600" w:line="240" w:lineRule="atLeast"/>
    </w:pPr>
    <w:rPr>
      <w:sz w:val="18"/>
      <w:szCs w:val="18"/>
    </w:rPr>
  </w:style>
  <w:style w:type="character" w:customStyle="1" w:styleId="93">
    <w:name w:val="Основной текст (9)_"/>
    <w:basedOn w:val="a0"/>
    <w:link w:val="94"/>
    <w:uiPriority w:val="99"/>
    <w:rsid w:val="00D50035"/>
    <w:rPr>
      <w:b/>
      <w:bCs/>
      <w:i/>
      <w:iCs/>
      <w:spacing w:val="10"/>
      <w:sz w:val="21"/>
      <w:szCs w:val="21"/>
      <w:shd w:val="clear" w:color="auto" w:fill="FFFFFF"/>
    </w:rPr>
  </w:style>
  <w:style w:type="paragraph" w:customStyle="1" w:styleId="94">
    <w:name w:val="Основной текст (9)"/>
    <w:basedOn w:val="a"/>
    <w:link w:val="93"/>
    <w:uiPriority w:val="99"/>
    <w:rsid w:val="00D50035"/>
    <w:pPr>
      <w:widowControl/>
      <w:shd w:val="clear" w:color="auto" w:fill="FFFFFF"/>
      <w:autoSpaceDE/>
      <w:autoSpaceDN/>
      <w:adjustRightInd/>
      <w:spacing w:line="444" w:lineRule="exact"/>
    </w:pPr>
    <w:rPr>
      <w:b/>
      <w:bCs/>
      <w:i/>
      <w:iCs/>
      <w:spacing w:val="10"/>
      <w:sz w:val="21"/>
      <w:szCs w:val="21"/>
    </w:rPr>
  </w:style>
  <w:style w:type="character" w:customStyle="1" w:styleId="82">
    <w:name w:val="Основной текст (8)"/>
    <w:basedOn w:val="80"/>
    <w:uiPriority w:val="99"/>
    <w:rsid w:val="00D50035"/>
    <w:rPr>
      <w:rFonts w:ascii="Times New Roman" w:hAnsi="Times New Roman" w:cs="Times New Roman"/>
      <w:spacing w:val="0"/>
      <w:sz w:val="18"/>
      <w:szCs w:val="18"/>
      <w:shd w:val="clear" w:color="auto" w:fill="FFFFFF"/>
    </w:rPr>
  </w:style>
  <w:style w:type="character" w:customStyle="1" w:styleId="172">
    <w:name w:val="Основной текст (172)_"/>
    <w:basedOn w:val="a0"/>
    <w:link w:val="1721"/>
    <w:uiPriority w:val="99"/>
    <w:locked/>
    <w:rsid w:val="00D50035"/>
    <w:rPr>
      <w:sz w:val="27"/>
      <w:szCs w:val="27"/>
      <w:shd w:val="clear" w:color="auto" w:fill="FFFFFF"/>
    </w:rPr>
  </w:style>
  <w:style w:type="paragraph" w:customStyle="1" w:styleId="1721">
    <w:name w:val="Основной текст (172)1"/>
    <w:basedOn w:val="a"/>
    <w:link w:val="172"/>
    <w:uiPriority w:val="99"/>
    <w:rsid w:val="00D50035"/>
    <w:pPr>
      <w:widowControl/>
      <w:shd w:val="clear" w:color="auto" w:fill="FFFFFF"/>
      <w:autoSpaceDE/>
      <w:autoSpaceDN/>
      <w:adjustRightInd/>
      <w:spacing w:line="480" w:lineRule="exact"/>
      <w:ind w:hanging="680"/>
      <w:jc w:val="both"/>
    </w:pPr>
    <w:rPr>
      <w:sz w:val="27"/>
      <w:szCs w:val="27"/>
    </w:rPr>
  </w:style>
  <w:style w:type="character" w:customStyle="1" w:styleId="17226">
    <w:name w:val="Основной текст (172) + Курсив26"/>
    <w:basedOn w:val="172"/>
    <w:uiPriority w:val="99"/>
    <w:rsid w:val="00466867"/>
    <w:rPr>
      <w:rFonts w:ascii="Times New Roman" w:hAnsi="Times New Roman" w:cs="Times New Roman"/>
      <w:i/>
      <w:iCs/>
      <w:spacing w:val="0"/>
      <w:sz w:val="27"/>
      <w:szCs w:val="27"/>
      <w:shd w:val="clear" w:color="auto" w:fill="FFFFFF"/>
    </w:rPr>
  </w:style>
  <w:style w:type="character" w:customStyle="1" w:styleId="120">
    <w:name w:val="Основной текст + Полужирный12"/>
    <w:basedOn w:val="14"/>
    <w:uiPriority w:val="99"/>
    <w:rsid w:val="00466867"/>
    <w:rPr>
      <w:rFonts w:ascii="Times New Roman" w:hAnsi="Times New Roman" w:cs="Times New Roman"/>
      <w:b/>
      <w:bCs/>
      <w:spacing w:val="0"/>
      <w:sz w:val="27"/>
      <w:szCs w:val="27"/>
      <w:shd w:val="clear" w:color="auto" w:fill="FFFFFF"/>
    </w:rPr>
  </w:style>
  <w:style w:type="character" w:customStyle="1" w:styleId="531pt">
    <w:name w:val="Заголовок №5 (3) + Интервал 1 pt"/>
    <w:basedOn w:val="a0"/>
    <w:uiPriority w:val="99"/>
    <w:rsid w:val="00466867"/>
    <w:rPr>
      <w:i/>
      <w:iCs/>
      <w:spacing w:val="20"/>
      <w:sz w:val="27"/>
      <w:szCs w:val="27"/>
      <w:shd w:val="clear" w:color="auto" w:fill="FFFFFF"/>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01C70"/>
    <w:pPr>
      <w:widowControl w:val="0"/>
      <w:autoSpaceDE w:val="0"/>
      <w:autoSpaceDN w:val="0"/>
      <w:adjustRightInd w:val="0"/>
    </w:pPr>
  </w:style>
  <w:style w:type="paragraph" w:styleId="1">
    <w:name w:val="heading 1"/>
    <w:basedOn w:val="a"/>
    <w:next w:val="a"/>
    <w:link w:val="10"/>
    <w:qFormat/>
    <w:rsid w:val="001234D2"/>
    <w:pPr>
      <w:keepNext/>
      <w:spacing w:before="240" w:after="60"/>
      <w:outlineLvl w:val="0"/>
    </w:pPr>
    <w:rPr>
      <w:rFonts w:ascii="Cambria" w:hAnsi="Cambria"/>
      <w:b/>
      <w:bCs/>
      <w:kern w:val="32"/>
      <w:sz w:val="32"/>
      <w:szCs w:val="32"/>
      <w:lang w:val="x-none" w:eastAsia="x-none"/>
    </w:rPr>
  </w:style>
  <w:style w:type="paragraph" w:styleId="2">
    <w:name w:val="heading 2"/>
    <w:basedOn w:val="a"/>
    <w:qFormat/>
    <w:rsid w:val="00176B61"/>
    <w:pPr>
      <w:widowControl/>
      <w:autoSpaceDE/>
      <w:autoSpaceDN/>
      <w:adjustRightInd/>
      <w:spacing w:after="75"/>
      <w:outlineLvl w:val="1"/>
    </w:pPr>
    <w:rPr>
      <w:rFonts w:ascii="Tahoma" w:hAnsi="Tahoma" w:cs="Tahoma"/>
      <w:b/>
      <w:bCs/>
      <w:color w:val="FF650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76B61"/>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rsid w:val="00176B61"/>
    <w:pPr>
      <w:widowControl/>
      <w:autoSpaceDE/>
      <w:autoSpaceDN/>
      <w:adjustRightInd/>
      <w:spacing w:after="150"/>
    </w:pPr>
    <w:rPr>
      <w:rFonts w:ascii="Tahoma" w:hAnsi="Tahoma" w:cs="Tahoma"/>
      <w:color w:val="000000"/>
      <w:sz w:val="18"/>
      <w:szCs w:val="18"/>
    </w:rPr>
  </w:style>
  <w:style w:type="character" w:styleId="a5">
    <w:name w:val="Strong"/>
    <w:qFormat/>
    <w:rsid w:val="00176B61"/>
    <w:rPr>
      <w:b/>
      <w:bCs/>
    </w:rPr>
  </w:style>
  <w:style w:type="character" w:styleId="a6">
    <w:name w:val="Emphasis"/>
    <w:qFormat/>
    <w:rsid w:val="00176B61"/>
    <w:rPr>
      <w:i/>
      <w:iCs/>
    </w:rPr>
  </w:style>
  <w:style w:type="paragraph" w:styleId="a7">
    <w:name w:val="footer"/>
    <w:basedOn w:val="a"/>
    <w:rsid w:val="007B25B6"/>
    <w:pPr>
      <w:tabs>
        <w:tab w:val="center" w:pos="4677"/>
        <w:tab w:val="right" w:pos="9355"/>
      </w:tabs>
    </w:pPr>
  </w:style>
  <w:style w:type="character" w:styleId="a8">
    <w:name w:val="page number"/>
    <w:basedOn w:val="a0"/>
    <w:rsid w:val="007B25B6"/>
  </w:style>
  <w:style w:type="character" w:styleId="a9">
    <w:name w:val="Hyperlink"/>
    <w:rsid w:val="007F59EE"/>
    <w:rPr>
      <w:color w:val="0000FF"/>
      <w:u w:val="single"/>
    </w:rPr>
  </w:style>
  <w:style w:type="paragraph" w:styleId="aa">
    <w:name w:val="Body Text Indent"/>
    <w:basedOn w:val="a"/>
    <w:link w:val="ab"/>
    <w:rsid w:val="00605EBE"/>
    <w:pPr>
      <w:widowControl/>
      <w:autoSpaceDE/>
      <w:autoSpaceDN/>
      <w:adjustRightInd/>
      <w:spacing w:after="120"/>
      <w:ind w:left="283"/>
    </w:pPr>
    <w:rPr>
      <w:sz w:val="24"/>
      <w:szCs w:val="24"/>
      <w:lang w:val="x-none" w:eastAsia="x-none"/>
    </w:rPr>
  </w:style>
  <w:style w:type="character" w:customStyle="1" w:styleId="ab">
    <w:name w:val="Основной текст с отступом Знак"/>
    <w:link w:val="aa"/>
    <w:rsid w:val="00605EBE"/>
    <w:rPr>
      <w:sz w:val="24"/>
      <w:szCs w:val="24"/>
    </w:rPr>
  </w:style>
  <w:style w:type="paragraph" w:styleId="ac">
    <w:name w:val="Title"/>
    <w:basedOn w:val="a"/>
    <w:link w:val="ad"/>
    <w:qFormat/>
    <w:rsid w:val="005C7B23"/>
    <w:pPr>
      <w:widowControl/>
      <w:autoSpaceDE/>
      <w:autoSpaceDN/>
      <w:adjustRightInd/>
      <w:jc w:val="center"/>
    </w:pPr>
    <w:rPr>
      <w:b/>
      <w:sz w:val="28"/>
      <w:lang w:val="x-none" w:eastAsia="x-none"/>
    </w:rPr>
  </w:style>
  <w:style w:type="character" w:customStyle="1" w:styleId="ad">
    <w:name w:val="Название Знак"/>
    <w:link w:val="ac"/>
    <w:rsid w:val="005C7B23"/>
    <w:rPr>
      <w:b/>
      <w:sz w:val="28"/>
    </w:rPr>
  </w:style>
  <w:style w:type="paragraph" w:styleId="ae">
    <w:name w:val="Body Text"/>
    <w:basedOn w:val="a"/>
    <w:link w:val="af"/>
    <w:uiPriority w:val="99"/>
    <w:rsid w:val="005C7B23"/>
    <w:pPr>
      <w:widowControl/>
      <w:autoSpaceDE/>
      <w:autoSpaceDN/>
      <w:adjustRightInd/>
      <w:spacing w:after="120"/>
    </w:pPr>
    <w:rPr>
      <w:sz w:val="24"/>
      <w:szCs w:val="24"/>
      <w:lang w:val="x-none" w:eastAsia="x-none"/>
    </w:rPr>
  </w:style>
  <w:style w:type="character" w:customStyle="1" w:styleId="af">
    <w:name w:val="Основной текст Знак"/>
    <w:link w:val="ae"/>
    <w:uiPriority w:val="99"/>
    <w:rsid w:val="005C7B23"/>
    <w:rPr>
      <w:sz w:val="24"/>
      <w:szCs w:val="24"/>
    </w:rPr>
  </w:style>
  <w:style w:type="paragraph" w:customStyle="1" w:styleId="11">
    <w:name w:val="Обычный1"/>
    <w:rsid w:val="00674FE7"/>
    <w:pPr>
      <w:widowControl w:val="0"/>
      <w:spacing w:before="100" w:after="100"/>
    </w:pPr>
    <w:rPr>
      <w:snapToGrid w:val="0"/>
      <w:sz w:val="24"/>
    </w:rPr>
  </w:style>
  <w:style w:type="paragraph" w:styleId="20">
    <w:name w:val="Body Text 2"/>
    <w:basedOn w:val="a"/>
    <w:link w:val="21"/>
    <w:rsid w:val="00A72AF7"/>
    <w:pPr>
      <w:spacing w:after="120" w:line="480" w:lineRule="auto"/>
    </w:pPr>
  </w:style>
  <w:style w:type="character" w:customStyle="1" w:styleId="21">
    <w:name w:val="Основной текст 2 Знак"/>
    <w:basedOn w:val="a0"/>
    <w:link w:val="20"/>
    <w:rsid w:val="00A72AF7"/>
  </w:style>
  <w:style w:type="paragraph" w:customStyle="1" w:styleId="12">
    <w:name w:val="çàãîëîâîê 1"/>
    <w:basedOn w:val="a"/>
    <w:next w:val="a"/>
    <w:uiPriority w:val="99"/>
    <w:rsid w:val="001D16FB"/>
    <w:pPr>
      <w:keepNext/>
      <w:widowControl/>
      <w:autoSpaceDE/>
      <w:autoSpaceDN/>
      <w:adjustRightInd/>
      <w:jc w:val="both"/>
    </w:pPr>
    <w:rPr>
      <w:rFonts w:ascii="Times New Roman CYR" w:hAnsi="Times New Roman CYR" w:cs="Times New Roman CYR"/>
      <w:caps/>
      <w:sz w:val="28"/>
      <w:szCs w:val="28"/>
    </w:rPr>
  </w:style>
  <w:style w:type="character" w:customStyle="1" w:styleId="10">
    <w:name w:val="Заголовок 1 Знак"/>
    <w:link w:val="1"/>
    <w:rsid w:val="001234D2"/>
    <w:rPr>
      <w:rFonts w:ascii="Cambria" w:eastAsia="Times New Roman" w:hAnsi="Cambria" w:cs="Times New Roman"/>
      <w:b/>
      <w:bCs/>
      <w:kern w:val="32"/>
      <w:sz w:val="32"/>
      <w:szCs w:val="32"/>
    </w:rPr>
  </w:style>
  <w:style w:type="paragraph" w:styleId="22">
    <w:name w:val="Body Text Indent 2"/>
    <w:basedOn w:val="a"/>
    <w:link w:val="23"/>
    <w:rsid w:val="001234D2"/>
    <w:pPr>
      <w:spacing w:after="120" w:line="480" w:lineRule="auto"/>
      <w:ind w:left="283"/>
    </w:pPr>
  </w:style>
  <w:style w:type="character" w:customStyle="1" w:styleId="23">
    <w:name w:val="Основной текст с отступом 2 Знак"/>
    <w:basedOn w:val="a0"/>
    <w:link w:val="22"/>
    <w:rsid w:val="001234D2"/>
  </w:style>
  <w:style w:type="paragraph" w:customStyle="1" w:styleId="Figureandtablecaption">
    <w:name w:val="Figure and table caption"/>
    <w:basedOn w:val="a"/>
    <w:next w:val="a"/>
    <w:rsid w:val="001234D2"/>
    <w:pPr>
      <w:keepNext/>
      <w:widowControl/>
      <w:autoSpaceDE/>
      <w:autoSpaceDN/>
      <w:adjustRightInd/>
      <w:spacing w:before="120" w:after="120"/>
      <w:jc w:val="center"/>
    </w:pPr>
    <w:rPr>
      <w:sz w:val="24"/>
      <w:lang w:val="en-US"/>
    </w:rPr>
  </w:style>
  <w:style w:type="paragraph" w:styleId="af0">
    <w:name w:val="header"/>
    <w:basedOn w:val="a"/>
    <w:link w:val="af1"/>
    <w:rsid w:val="007157A0"/>
    <w:pPr>
      <w:tabs>
        <w:tab w:val="center" w:pos="4677"/>
        <w:tab w:val="right" w:pos="9355"/>
      </w:tabs>
    </w:pPr>
  </w:style>
  <w:style w:type="character" w:customStyle="1" w:styleId="af1">
    <w:name w:val="Верхний колонтитул Знак"/>
    <w:basedOn w:val="a0"/>
    <w:link w:val="af0"/>
    <w:rsid w:val="007157A0"/>
  </w:style>
  <w:style w:type="character" w:customStyle="1" w:styleId="0pt">
    <w:name w:val="Основной текст + Не полужирный;Интервал 0 pt"/>
    <w:rsid w:val="00083EE0"/>
    <w:rPr>
      <w:rFonts w:eastAsia="Times New Roman"/>
      <w:b/>
      <w:bCs/>
      <w:color w:val="000000"/>
      <w:spacing w:val="9"/>
      <w:w w:val="100"/>
      <w:position w:val="0"/>
      <w:sz w:val="24"/>
      <w:szCs w:val="24"/>
      <w:shd w:val="clear" w:color="auto" w:fill="FFFFFF"/>
      <w:lang w:val="ru-RU"/>
    </w:rPr>
  </w:style>
  <w:style w:type="paragraph" w:styleId="af2">
    <w:name w:val="Balloon Text"/>
    <w:basedOn w:val="a"/>
    <w:link w:val="af3"/>
    <w:rsid w:val="00797B57"/>
    <w:rPr>
      <w:rFonts w:ascii="Tahoma" w:hAnsi="Tahoma"/>
      <w:sz w:val="16"/>
      <w:szCs w:val="16"/>
      <w:lang w:val="x-none" w:eastAsia="x-none"/>
    </w:rPr>
  </w:style>
  <w:style w:type="character" w:customStyle="1" w:styleId="af3">
    <w:name w:val="Текст выноски Знак"/>
    <w:link w:val="af2"/>
    <w:rsid w:val="00797B57"/>
    <w:rPr>
      <w:rFonts w:ascii="Tahoma" w:hAnsi="Tahoma" w:cs="Tahoma"/>
      <w:sz w:val="16"/>
      <w:szCs w:val="16"/>
    </w:rPr>
  </w:style>
  <w:style w:type="character" w:customStyle="1" w:styleId="af4">
    <w:name w:val="Основной текст + Курсив"/>
    <w:uiPriority w:val="99"/>
    <w:rsid w:val="008B71E4"/>
    <w:rPr>
      <w:rFonts w:ascii="Times New Roman" w:hAnsi="Times New Roman" w:cs="Times New Roman"/>
      <w:i/>
      <w:iCs/>
      <w:spacing w:val="0"/>
      <w:sz w:val="27"/>
      <w:szCs w:val="27"/>
      <w:shd w:val="clear" w:color="auto" w:fill="FFFFFF"/>
    </w:rPr>
  </w:style>
  <w:style w:type="character" w:customStyle="1" w:styleId="41">
    <w:name w:val="Основной текст + Полужирный41"/>
    <w:uiPriority w:val="99"/>
    <w:rsid w:val="00255829"/>
    <w:rPr>
      <w:rFonts w:ascii="Times New Roman" w:hAnsi="Times New Roman" w:cs="Times New Roman"/>
      <w:b/>
      <w:bCs/>
      <w:spacing w:val="0"/>
      <w:sz w:val="27"/>
      <w:szCs w:val="27"/>
      <w:shd w:val="clear" w:color="auto" w:fill="FFFFFF"/>
    </w:rPr>
  </w:style>
  <w:style w:type="character" w:customStyle="1" w:styleId="28">
    <w:name w:val="Основной текст + Полужирный28"/>
    <w:uiPriority w:val="99"/>
    <w:rsid w:val="003463DE"/>
    <w:rPr>
      <w:rFonts w:ascii="Times New Roman" w:hAnsi="Times New Roman" w:cs="Times New Roman"/>
      <w:b/>
      <w:bCs/>
      <w:spacing w:val="0"/>
      <w:sz w:val="27"/>
      <w:szCs w:val="27"/>
      <w:shd w:val="clear" w:color="auto" w:fill="FFFFFF"/>
    </w:rPr>
  </w:style>
  <w:style w:type="character" w:styleId="af5">
    <w:name w:val="Placeholder Text"/>
    <w:uiPriority w:val="99"/>
    <w:semiHidden/>
    <w:rsid w:val="009F7515"/>
    <w:rPr>
      <w:color w:val="808080"/>
    </w:rPr>
  </w:style>
  <w:style w:type="character" w:customStyle="1" w:styleId="17">
    <w:name w:val="Основной текст + Полужирный17"/>
    <w:uiPriority w:val="99"/>
    <w:rsid w:val="009E159B"/>
    <w:rPr>
      <w:rFonts w:ascii="Times New Roman" w:hAnsi="Times New Roman" w:cs="Times New Roman"/>
      <w:b/>
      <w:bCs/>
      <w:spacing w:val="0"/>
      <w:sz w:val="27"/>
      <w:szCs w:val="27"/>
      <w:shd w:val="clear" w:color="auto" w:fill="FFFFFF"/>
    </w:rPr>
  </w:style>
  <w:style w:type="character" w:customStyle="1" w:styleId="220">
    <w:name w:val="Основной текст + Курсив22"/>
    <w:uiPriority w:val="99"/>
    <w:rsid w:val="009E159B"/>
    <w:rPr>
      <w:rFonts w:ascii="Times New Roman" w:hAnsi="Times New Roman" w:cs="Times New Roman"/>
      <w:i/>
      <w:iCs/>
      <w:spacing w:val="0"/>
      <w:sz w:val="27"/>
      <w:szCs w:val="27"/>
      <w:shd w:val="clear" w:color="auto" w:fill="FFFFFF"/>
    </w:rPr>
  </w:style>
  <w:style w:type="character" w:customStyle="1" w:styleId="af6">
    <w:name w:val="Подпись к картинке_"/>
    <w:link w:val="13"/>
    <w:uiPriority w:val="99"/>
    <w:rsid w:val="009E159B"/>
    <w:rPr>
      <w:sz w:val="18"/>
      <w:szCs w:val="18"/>
      <w:shd w:val="clear" w:color="auto" w:fill="FFFFFF"/>
    </w:rPr>
  </w:style>
  <w:style w:type="paragraph" w:customStyle="1" w:styleId="13">
    <w:name w:val="Подпись к картинке1"/>
    <w:basedOn w:val="a"/>
    <w:link w:val="af6"/>
    <w:uiPriority w:val="99"/>
    <w:rsid w:val="009E159B"/>
    <w:pPr>
      <w:widowControl/>
      <w:shd w:val="clear" w:color="auto" w:fill="FFFFFF"/>
      <w:autoSpaceDE/>
      <w:autoSpaceDN/>
      <w:adjustRightInd/>
      <w:spacing w:before="300" w:line="240" w:lineRule="atLeast"/>
    </w:pPr>
    <w:rPr>
      <w:sz w:val="18"/>
      <w:szCs w:val="18"/>
    </w:rPr>
  </w:style>
  <w:style w:type="character" w:customStyle="1" w:styleId="110">
    <w:name w:val="Подпись к картинке11"/>
    <w:uiPriority w:val="99"/>
    <w:rsid w:val="009E159B"/>
    <w:rPr>
      <w:spacing w:val="0"/>
      <w:sz w:val="23"/>
      <w:szCs w:val="23"/>
      <w:shd w:val="clear" w:color="auto" w:fill="FFFFFF"/>
    </w:rPr>
  </w:style>
  <w:style w:type="character" w:customStyle="1" w:styleId="af7">
    <w:name w:val="Подпись к картинке + Курсив"/>
    <w:uiPriority w:val="99"/>
    <w:rsid w:val="009E159B"/>
    <w:rPr>
      <w:i/>
      <w:iCs/>
      <w:spacing w:val="0"/>
      <w:sz w:val="23"/>
      <w:szCs w:val="23"/>
      <w:shd w:val="clear" w:color="auto" w:fill="FFFFFF"/>
    </w:rPr>
  </w:style>
  <w:style w:type="character" w:customStyle="1" w:styleId="42">
    <w:name w:val="Заголовок №4 (2)_"/>
    <w:link w:val="420"/>
    <w:uiPriority w:val="99"/>
    <w:rsid w:val="005C43B9"/>
    <w:rPr>
      <w:i/>
      <w:iCs/>
      <w:spacing w:val="20"/>
      <w:sz w:val="26"/>
      <w:szCs w:val="26"/>
      <w:shd w:val="clear" w:color="auto" w:fill="FFFFFF"/>
    </w:rPr>
  </w:style>
  <w:style w:type="paragraph" w:customStyle="1" w:styleId="420">
    <w:name w:val="Заголовок №4 (2)"/>
    <w:basedOn w:val="a"/>
    <w:link w:val="42"/>
    <w:uiPriority w:val="99"/>
    <w:rsid w:val="005C43B9"/>
    <w:pPr>
      <w:widowControl/>
      <w:shd w:val="clear" w:color="auto" w:fill="FFFFFF"/>
      <w:autoSpaceDE/>
      <w:autoSpaceDN/>
      <w:adjustRightInd/>
      <w:spacing w:before="120" w:line="240" w:lineRule="atLeast"/>
      <w:outlineLvl w:val="3"/>
    </w:pPr>
    <w:rPr>
      <w:i/>
      <w:iCs/>
      <w:spacing w:val="20"/>
      <w:sz w:val="26"/>
      <w:szCs w:val="26"/>
    </w:rPr>
  </w:style>
  <w:style w:type="character" w:customStyle="1" w:styleId="421">
    <w:name w:val="Заголовок №4 (2) + Курсив"/>
    <w:uiPriority w:val="99"/>
    <w:rsid w:val="005C43B9"/>
    <w:rPr>
      <w:i/>
      <w:iCs/>
      <w:spacing w:val="0"/>
      <w:sz w:val="27"/>
      <w:szCs w:val="27"/>
      <w:shd w:val="clear" w:color="auto" w:fill="FFFFFF"/>
    </w:rPr>
  </w:style>
  <w:style w:type="character" w:customStyle="1" w:styleId="4210">
    <w:name w:val="Заголовок №4 (2) + Курсив1"/>
    <w:aliases w:val="Интервал 1 pt71"/>
    <w:uiPriority w:val="99"/>
    <w:rsid w:val="005C43B9"/>
    <w:rPr>
      <w:i/>
      <w:iCs/>
      <w:spacing w:val="30"/>
      <w:sz w:val="27"/>
      <w:szCs w:val="27"/>
      <w:shd w:val="clear" w:color="auto" w:fill="FFFFFF"/>
    </w:rPr>
  </w:style>
  <w:style w:type="character" w:customStyle="1" w:styleId="422">
    <w:name w:val="Заголовок №4 (2) + Полужирный"/>
    <w:aliases w:val="Интервал 0 pt51"/>
    <w:uiPriority w:val="99"/>
    <w:rsid w:val="005C43B9"/>
    <w:rPr>
      <w:b/>
      <w:bCs/>
      <w:i w:val="0"/>
      <w:iCs w:val="0"/>
      <w:spacing w:val="10"/>
      <w:sz w:val="27"/>
      <w:szCs w:val="27"/>
      <w:shd w:val="clear" w:color="auto" w:fill="FFFFFF"/>
    </w:rPr>
  </w:style>
  <w:style w:type="character" w:customStyle="1" w:styleId="210">
    <w:name w:val="Основной текст + Курсив21"/>
    <w:aliases w:val="Интервал 1 pt82"/>
    <w:uiPriority w:val="99"/>
    <w:rsid w:val="005C43B9"/>
    <w:rPr>
      <w:rFonts w:ascii="Times New Roman" w:hAnsi="Times New Roman" w:cs="Times New Roman"/>
      <w:i/>
      <w:iCs/>
      <w:spacing w:val="20"/>
      <w:sz w:val="27"/>
      <w:szCs w:val="27"/>
      <w:shd w:val="clear" w:color="auto" w:fill="FFFFFF"/>
    </w:rPr>
  </w:style>
  <w:style w:type="paragraph" w:customStyle="1" w:styleId="211">
    <w:name w:val="Основной текст (2)1"/>
    <w:basedOn w:val="a"/>
    <w:link w:val="24"/>
    <w:uiPriority w:val="99"/>
    <w:rsid w:val="005C43B9"/>
    <w:pPr>
      <w:widowControl/>
      <w:shd w:val="clear" w:color="auto" w:fill="FFFFFF"/>
      <w:autoSpaceDE/>
      <w:autoSpaceDN/>
      <w:adjustRightInd/>
      <w:spacing w:before="360" w:after="240" w:line="283" w:lineRule="exact"/>
      <w:jc w:val="center"/>
    </w:pPr>
    <w:rPr>
      <w:sz w:val="23"/>
      <w:szCs w:val="23"/>
    </w:rPr>
  </w:style>
  <w:style w:type="character" w:customStyle="1" w:styleId="271">
    <w:name w:val="Основной текст (2)71"/>
    <w:uiPriority w:val="99"/>
    <w:rsid w:val="005C43B9"/>
    <w:rPr>
      <w:rFonts w:ascii="Times New Roman" w:hAnsi="Times New Roman" w:cs="Times New Roman"/>
      <w:noProof/>
      <w:spacing w:val="0"/>
      <w:sz w:val="23"/>
      <w:szCs w:val="23"/>
      <w:shd w:val="clear" w:color="auto" w:fill="FFFFFF"/>
    </w:rPr>
  </w:style>
  <w:style w:type="character" w:customStyle="1" w:styleId="83">
    <w:name w:val="Заголовок №83"/>
    <w:uiPriority w:val="99"/>
    <w:rsid w:val="005C43B9"/>
    <w:rPr>
      <w:rFonts w:ascii="Times New Roman" w:hAnsi="Times New Roman" w:cs="Times New Roman"/>
      <w:b/>
      <w:bCs/>
      <w:spacing w:val="0"/>
      <w:sz w:val="32"/>
      <w:szCs w:val="32"/>
      <w:shd w:val="clear" w:color="auto" w:fill="FFFFFF"/>
    </w:rPr>
  </w:style>
  <w:style w:type="character" w:customStyle="1" w:styleId="24">
    <w:name w:val="Основной текст (2)_"/>
    <w:link w:val="211"/>
    <w:uiPriority w:val="99"/>
    <w:locked/>
    <w:rsid w:val="005C43B9"/>
    <w:rPr>
      <w:sz w:val="23"/>
      <w:szCs w:val="23"/>
      <w:shd w:val="clear" w:color="auto" w:fill="FFFFFF"/>
    </w:rPr>
  </w:style>
  <w:style w:type="character" w:customStyle="1" w:styleId="14">
    <w:name w:val="Основной текст Знак1"/>
    <w:uiPriority w:val="99"/>
    <w:rsid w:val="00FC46E0"/>
    <w:rPr>
      <w:sz w:val="27"/>
      <w:szCs w:val="27"/>
      <w:shd w:val="clear" w:color="auto" w:fill="FFFFFF"/>
    </w:rPr>
  </w:style>
  <w:style w:type="character" w:customStyle="1" w:styleId="49">
    <w:name w:val="Основной текст (49)_"/>
    <w:link w:val="491"/>
    <w:uiPriority w:val="99"/>
    <w:locked/>
    <w:rsid w:val="00FC46E0"/>
    <w:rPr>
      <w:b/>
      <w:bCs/>
      <w:sz w:val="27"/>
      <w:szCs w:val="27"/>
      <w:shd w:val="clear" w:color="auto" w:fill="FFFFFF"/>
    </w:rPr>
  </w:style>
  <w:style w:type="paragraph" w:customStyle="1" w:styleId="491">
    <w:name w:val="Основной текст (49)1"/>
    <w:basedOn w:val="a"/>
    <w:link w:val="49"/>
    <w:uiPriority w:val="99"/>
    <w:rsid w:val="00FC46E0"/>
    <w:pPr>
      <w:widowControl/>
      <w:shd w:val="clear" w:color="auto" w:fill="FFFFFF"/>
      <w:autoSpaceDE/>
      <w:autoSpaceDN/>
      <w:adjustRightInd/>
      <w:spacing w:line="230" w:lineRule="exact"/>
      <w:jc w:val="both"/>
    </w:pPr>
    <w:rPr>
      <w:b/>
      <w:bCs/>
      <w:sz w:val="27"/>
      <w:szCs w:val="27"/>
    </w:rPr>
  </w:style>
  <w:style w:type="character" w:customStyle="1" w:styleId="4912">
    <w:name w:val="Основной текст (49)12"/>
    <w:uiPriority w:val="99"/>
    <w:rsid w:val="00FC46E0"/>
    <w:rPr>
      <w:b/>
      <w:bCs/>
      <w:spacing w:val="0"/>
      <w:sz w:val="27"/>
      <w:szCs w:val="27"/>
      <w:shd w:val="clear" w:color="auto" w:fill="FFFFFF"/>
    </w:rPr>
  </w:style>
  <w:style w:type="character" w:customStyle="1" w:styleId="119">
    <w:name w:val="Основной текст (119)_"/>
    <w:link w:val="1190"/>
    <w:uiPriority w:val="99"/>
    <w:locked/>
    <w:rsid w:val="00FC46E0"/>
    <w:rPr>
      <w:rFonts w:ascii="Arial Black" w:hAnsi="Arial Black" w:cs="Arial Black"/>
      <w:shd w:val="clear" w:color="auto" w:fill="FFFFFF"/>
    </w:rPr>
  </w:style>
  <w:style w:type="paragraph" w:customStyle="1" w:styleId="1190">
    <w:name w:val="Основной текст (119)"/>
    <w:basedOn w:val="a"/>
    <w:link w:val="119"/>
    <w:uiPriority w:val="99"/>
    <w:rsid w:val="00FC46E0"/>
    <w:pPr>
      <w:widowControl/>
      <w:shd w:val="clear" w:color="auto" w:fill="FFFFFF"/>
      <w:autoSpaceDE/>
      <w:autoSpaceDN/>
      <w:adjustRightInd/>
      <w:spacing w:before="120" w:line="240" w:lineRule="atLeast"/>
    </w:pPr>
    <w:rPr>
      <w:rFonts w:ascii="Arial Black" w:hAnsi="Arial Black" w:cs="Arial Black"/>
    </w:rPr>
  </w:style>
  <w:style w:type="character" w:customStyle="1" w:styleId="9">
    <w:name w:val="Заголовок №9_"/>
    <w:link w:val="91"/>
    <w:uiPriority w:val="99"/>
    <w:locked/>
    <w:rsid w:val="00FC46E0"/>
    <w:rPr>
      <w:i/>
      <w:iCs/>
      <w:sz w:val="27"/>
      <w:szCs w:val="27"/>
      <w:shd w:val="clear" w:color="auto" w:fill="FFFFFF"/>
    </w:rPr>
  </w:style>
  <w:style w:type="paragraph" w:customStyle="1" w:styleId="91">
    <w:name w:val="Заголовок №91"/>
    <w:basedOn w:val="a"/>
    <w:link w:val="9"/>
    <w:uiPriority w:val="99"/>
    <w:rsid w:val="00FC46E0"/>
    <w:pPr>
      <w:widowControl/>
      <w:shd w:val="clear" w:color="auto" w:fill="FFFFFF"/>
      <w:autoSpaceDE/>
      <w:autoSpaceDN/>
      <w:adjustRightInd/>
      <w:spacing w:after="300" w:line="240" w:lineRule="atLeast"/>
      <w:outlineLvl w:val="8"/>
    </w:pPr>
    <w:rPr>
      <w:i/>
      <w:iCs/>
      <w:sz w:val="27"/>
      <w:szCs w:val="27"/>
    </w:rPr>
  </w:style>
  <w:style w:type="character" w:customStyle="1" w:styleId="1pt">
    <w:name w:val="Основной текст + Интервал 1 pt"/>
    <w:uiPriority w:val="99"/>
    <w:rsid w:val="00FC46E0"/>
    <w:rPr>
      <w:rFonts w:ascii="Times New Roman" w:hAnsi="Times New Roman" w:cs="Times New Roman"/>
      <w:spacing w:val="30"/>
      <w:sz w:val="27"/>
      <w:szCs w:val="27"/>
      <w:shd w:val="clear" w:color="auto" w:fill="FFFFFF"/>
      <w:lang w:val="es-ES_tradnl" w:eastAsia="es-ES_tradnl"/>
    </w:rPr>
  </w:style>
  <w:style w:type="character" w:customStyle="1" w:styleId="91pt">
    <w:name w:val="Заголовок №9 + Интервал 1 pt"/>
    <w:uiPriority w:val="99"/>
    <w:rsid w:val="00FC46E0"/>
    <w:rPr>
      <w:i/>
      <w:iCs/>
      <w:spacing w:val="20"/>
      <w:sz w:val="27"/>
      <w:szCs w:val="27"/>
      <w:shd w:val="clear" w:color="auto" w:fill="FFFFFF"/>
      <w:lang w:val="es-ES_tradnl" w:eastAsia="es-ES_tradnl"/>
    </w:rPr>
  </w:style>
  <w:style w:type="character" w:customStyle="1" w:styleId="92">
    <w:name w:val="Заголовок №9 + Не курсив2"/>
    <w:uiPriority w:val="99"/>
    <w:rsid w:val="00FC46E0"/>
    <w:rPr>
      <w:i w:val="0"/>
      <w:iCs w:val="0"/>
      <w:sz w:val="27"/>
      <w:szCs w:val="27"/>
      <w:shd w:val="clear" w:color="auto" w:fill="FFFFFF"/>
    </w:rPr>
  </w:style>
  <w:style w:type="character" w:customStyle="1" w:styleId="90">
    <w:name w:val="Заголовок №9"/>
    <w:uiPriority w:val="99"/>
    <w:rsid w:val="00FC46E0"/>
  </w:style>
  <w:style w:type="character" w:customStyle="1" w:styleId="92pt1">
    <w:name w:val="Заголовок №9 + Интервал 2 pt1"/>
    <w:uiPriority w:val="99"/>
    <w:rsid w:val="00FC46E0"/>
    <w:rPr>
      <w:i/>
      <w:iCs/>
      <w:spacing w:val="50"/>
      <w:sz w:val="27"/>
      <w:szCs w:val="27"/>
      <w:shd w:val="clear" w:color="auto" w:fill="FFFFFF"/>
      <w:lang w:val="es-ES_tradnl" w:eastAsia="es-ES_tradnl"/>
    </w:rPr>
  </w:style>
  <w:style w:type="paragraph" w:customStyle="1" w:styleId="25">
    <w:name w:val="Заголовок №2"/>
    <w:basedOn w:val="a"/>
    <w:uiPriority w:val="99"/>
    <w:rsid w:val="00FC46E0"/>
    <w:pPr>
      <w:widowControl/>
      <w:shd w:val="clear" w:color="auto" w:fill="FFFFFF"/>
      <w:autoSpaceDE/>
      <w:autoSpaceDN/>
      <w:adjustRightInd/>
      <w:spacing w:line="485" w:lineRule="exact"/>
      <w:outlineLvl w:val="1"/>
    </w:pPr>
    <w:rPr>
      <w:sz w:val="27"/>
      <w:szCs w:val="27"/>
    </w:rPr>
  </w:style>
  <w:style w:type="character" w:customStyle="1" w:styleId="920">
    <w:name w:val="Заголовок №9 (2)_"/>
    <w:link w:val="921"/>
    <w:uiPriority w:val="99"/>
    <w:locked/>
    <w:rsid w:val="00FC46E0"/>
    <w:rPr>
      <w:sz w:val="27"/>
      <w:szCs w:val="27"/>
      <w:shd w:val="clear" w:color="auto" w:fill="FFFFFF"/>
    </w:rPr>
  </w:style>
  <w:style w:type="paragraph" w:customStyle="1" w:styleId="921">
    <w:name w:val="Заголовок №9 (2)"/>
    <w:basedOn w:val="a"/>
    <w:link w:val="920"/>
    <w:uiPriority w:val="99"/>
    <w:rsid w:val="00FC46E0"/>
    <w:pPr>
      <w:widowControl/>
      <w:shd w:val="clear" w:color="auto" w:fill="FFFFFF"/>
      <w:autoSpaceDE/>
      <w:autoSpaceDN/>
      <w:adjustRightInd/>
      <w:spacing w:before="360" w:after="180" w:line="192" w:lineRule="exact"/>
      <w:ind w:hanging="1400"/>
      <w:outlineLvl w:val="8"/>
    </w:pPr>
    <w:rPr>
      <w:sz w:val="27"/>
      <w:szCs w:val="27"/>
    </w:rPr>
  </w:style>
  <w:style w:type="character" w:customStyle="1" w:styleId="8">
    <w:name w:val="Заголовок №8_"/>
    <w:basedOn w:val="a0"/>
    <w:link w:val="81"/>
    <w:uiPriority w:val="99"/>
    <w:locked/>
    <w:rsid w:val="004D3E9A"/>
    <w:rPr>
      <w:b/>
      <w:bCs/>
      <w:sz w:val="32"/>
      <w:szCs w:val="32"/>
      <w:shd w:val="clear" w:color="auto" w:fill="FFFFFF"/>
    </w:rPr>
  </w:style>
  <w:style w:type="paragraph" w:customStyle="1" w:styleId="81">
    <w:name w:val="Заголовок №81"/>
    <w:basedOn w:val="a"/>
    <w:link w:val="8"/>
    <w:uiPriority w:val="99"/>
    <w:rsid w:val="004D3E9A"/>
    <w:pPr>
      <w:widowControl/>
      <w:shd w:val="clear" w:color="auto" w:fill="FFFFFF"/>
      <w:autoSpaceDE/>
      <w:autoSpaceDN/>
      <w:adjustRightInd/>
      <w:spacing w:before="240" w:after="180" w:line="552" w:lineRule="exact"/>
      <w:jc w:val="both"/>
      <w:outlineLvl w:val="7"/>
    </w:pPr>
    <w:rPr>
      <w:b/>
      <w:bCs/>
      <w:sz w:val="32"/>
      <w:szCs w:val="32"/>
    </w:rPr>
  </w:style>
  <w:style w:type="character" w:customStyle="1" w:styleId="89">
    <w:name w:val="Заголовок №89"/>
    <w:basedOn w:val="8"/>
    <w:uiPriority w:val="99"/>
    <w:rsid w:val="004D3E9A"/>
    <w:rPr>
      <w:b/>
      <w:bCs/>
      <w:spacing w:val="0"/>
      <w:sz w:val="32"/>
      <w:szCs w:val="32"/>
      <w:shd w:val="clear" w:color="auto" w:fill="FFFFFF"/>
    </w:rPr>
  </w:style>
  <w:style w:type="character" w:customStyle="1" w:styleId="100">
    <w:name w:val="Заголовок №10_"/>
    <w:basedOn w:val="a0"/>
    <w:link w:val="101"/>
    <w:uiPriority w:val="99"/>
    <w:locked/>
    <w:rsid w:val="00614279"/>
    <w:rPr>
      <w:sz w:val="27"/>
      <w:szCs w:val="27"/>
      <w:shd w:val="clear" w:color="auto" w:fill="FFFFFF"/>
    </w:rPr>
  </w:style>
  <w:style w:type="paragraph" w:customStyle="1" w:styleId="101">
    <w:name w:val="Заголовок №101"/>
    <w:basedOn w:val="a"/>
    <w:link w:val="100"/>
    <w:uiPriority w:val="99"/>
    <w:rsid w:val="00614279"/>
    <w:pPr>
      <w:widowControl/>
      <w:shd w:val="clear" w:color="auto" w:fill="FFFFFF"/>
      <w:autoSpaceDE/>
      <w:autoSpaceDN/>
      <w:adjustRightInd/>
      <w:spacing w:line="490" w:lineRule="exact"/>
      <w:ind w:hanging="1220"/>
      <w:jc w:val="both"/>
    </w:pPr>
    <w:rPr>
      <w:sz w:val="27"/>
      <w:szCs w:val="27"/>
    </w:rPr>
  </w:style>
  <w:style w:type="character" w:customStyle="1" w:styleId="102">
    <w:name w:val="Заголовок №10"/>
    <w:basedOn w:val="100"/>
    <w:uiPriority w:val="99"/>
    <w:rsid w:val="00614279"/>
    <w:rPr>
      <w:spacing w:val="0"/>
      <w:sz w:val="27"/>
      <w:szCs w:val="27"/>
      <w:shd w:val="clear" w:color="auto" w:fill="FFFFFF"/>
    </w:rPr>
  </w:style>
  <w:style w:type="character" w:customStyle="1" w:styleId="273">
    <w:name w:val="Основной текст (2)73"/>
    <w:basedOn w:val="a0"/>
    <w:uiPriority w:val="99"/>
    <w:rsid w:val="00614279"/>
    <w:rPr>
      <w:rFonts w:ascii="Times New Roman" w:hAnsi="Times New Roman" w:cs="Times New Roman"/>
      <w:noProof/>
      <w:spacing w:val="0"/>
      <w:sz w:val="23"/>
      <w:szCs w:val="23"/>
      <w:shd w:val="clear" w:color="auto" w:fill="FFFFFF"/>
    </w:rPr>
  </w:style>
  <w:style w:type="character" w:customStyle="1" w:styleId="62">
    <w:name w:val="Заголовок №6 (2)"/>
    <w:basedOn w:val="a0"/>
    <w:uiPriority w:val="99"/>
    <w:rsid w:val="0069225C"/>
    <w:rPr>
      <w:rFonts w:ascii="Times New Roman" w:hAnsi="Times New Roman" w:cs="Times New Roman"/>
      <w:sz w:val="25"/>
      <w:szCs w:val="25"/>
      <w:shd w:val="clear" w:color="auto" w:fill="FFFFFF"/>
    </w:rPr>
  </w:style>
  <w:style w:type="character" w:customStyle="1" w:styleId="103">
    <w:name w:val="Заголовок №10 + Курсив"/>
    <w:basedOn w:val="100"/>
    <w:uiPriority w:val="99"/>
    <w:rsid w:val="0069225C"/>
    <w:rPr>
      <w:i/>
      <w:iCs/>
      <w:spacing w:val="0"/>
      <w:sz w:val="27"/>
      <w:szCs w:val="27"/>
      <w:shd w:val="clear" w:color="auto" w:fill="FFFFFF"/>
    </w:rPr>
  </w:style>
  <w:style w:type="character" w:customStyle="1" w:styleId="6211">
    <w:name w:val="Заголовок №6 (2) + 11"/>
    <w:aliases w:val="5 pt250,Не полужирный51,Интервал 1 pt77"/>
    <w:basedOn w:val="a0"/>
    <w:uiPriority w:val="99"/>
    <w:rsid w:val="0069225C"/>
    <w:rPr>
      <w:rFonts w:ascii="Times New Roman" w:hAnsi="Times New Roman" w:cs="Times New Roman"/>
      <w:b w:val="0"/>
      <w:bCs w:val="0"/>
      <w:spacing w:val="20"/>
      <w:sz w:val="23"/>
      <w:szCs w:val="23"/>
      <w:shd w:val="clear" w:color="auto" w:fill="FFFFFF"/>
    </w:rPr>
  </w:style>
  <w:style w:type="character" w:customStyle="1" w:styleId="26">
    <w:name w:val="Подпись к таблице (2)_"/>
    <w:basedOn w:val="a0"/>
    <w:link w:val="212"/>
    <w:uiPriority w:val="99"/>
    <w:locked/>
    <w:rsid w:val="0069225C"/>
    <w:rPr>
      <w:sz w:val="23"/>
      <w:szCs w:val="23"/>
      <w:shd w:val="clear" w:color="auto" w:fill="FFFFFF"/>
    </w:rPr>
  </w:style>
  <w:style w:type="paragraph" w:customStyle="1" w:styleId="212">
    <w:name w:val="Подпись к таблице (2)1"/>
    <w:basedOn w:val="a"/>
    <w:link w:val="26"/>
    <w:uiPriority w:val="99"/>
    <w:rsid w:val="0069225C"/>
    <w:pPr>
      <w:widowControl/>
      <w:shd w:val="clear" w:color="auto" w:fill="FFFFFF"/>
      <w:autoSpaceDE/>
      <w:autoSpaceDN/>
      <w:adjustRightInd/>
      <w:spacing w:line="106" w:lineRule="exact"/>
      <w:jc w:val="both"/>
    </w:pPr>
    <w:rPr>
      <w:sz w:val="23"/>
      <w:szCs w:val="23"/>
    </w:rPr>
  </w:style>
  <w:style w:type="character" w:customStyle="1" w:styleId="221">
    <w:name w:val="Подпись к таблице (2)2"/>
    <w:basedOn w:val="26"/>
    <w:uiPriority w:val="99"/>
    <w:rsid w:val="0069225C"/>
    <w:rPr>
      <w:sz w:val="23"/>
      <w:szCs w:val="23"/>
      <w:shd w:val="clear" w:color="auto" w:fill="FFFFFF"/>
    </w:rPr>
  </w:style>
  <w:style w:type="paragraph" w:styleId="af8">
    <w:name w:val="caption"/>
    <w:basedOn w:val="a"/>
    <w:qFormat/>
    <w:rsid w:val="0069225C"/>
    <w:pPr>
      <w:widowControl/>
      <w:autoSpaceDE/>
      <w:autoSpaceDN/>
      <w:adjustRightInd/>
      <w:jc w:val="center"/>
    </w:pPr>
    <w:rPr>
      <w:rFonts w:ascii="Arial" w:hAnsi="Arial"/>
      <w:b/>
      <w:sz w:val="28"/>
    </w:rPr>
  </w:style>
  <w:style w:type="character" w:customStyle="1" w:styleId="3">
    <w:name w:val="Основной текст (3)_"/>
    <w:basedOn w:val="a0"/>
    <w:link w:val="31"/>
    <w:rsid w:val="00672F71"/>
    <w:rPr>
      <w:b/>
      <w:bCs/>
      <w:sz w:val="25"/>
      <w:szCs w:val="25"/>
      <w:shd w:val="clear" w:color="auto" w:fill="FFFFFF"/>
    </w:rPr>
  </w:style>
  <w:style w:type="paragraph" w:customStyle="1" w:styleId="31">
    <w:name w:val="Основной текст (3)1"/>
    <w:basedOn w:val="a"/>
    <w:link w:val="3"/>
    <w:uiPriority w:val="99"/>
    <w:rsid w:val="00672F71"/>
    <w:pPr>
      <w:widowControl/>
      <w:shd w:val="clear" w:color="auto" w:fill="FFFFFF"/>
      <w:autoSpaceDE/>
      <w:autoSpaceDN/>
      <w:adjustRightInd/>
      <w:spacing w:before="840" w:after="420" w:line="453" w:lineRule="exact"/>
      <w:jc w:val="center"/>
    </w:pPr>
    <w:rPr>
      <w:b/>
      <w:bCs/>
      <w:sz w:val="25"/>
      <w:szCs w:val="25"/>
    </w:rPr>
  </w:style>
  <w:style w:type="character" w:customStyle="1" w:styleId="30">
    <w:name w:val="Основной текст (3)"/>
    <w:basedOn w:val="3"/>
    <w:rsid w:val="00672F71"/>
    <w:rPr>
      <w:b/>
      <w:bCs/>
      <w:sz w:val="25"/>
      <w:szCs w:val="25"/>
      <w:shd w:val="clear" w:color="auto" w:fill="FFFFFF"/>
    </w:rPr>
  </w:style>
  <w:style w:type="paragraph" w:styleId="af9">
    <w:name w:val="List Paragraph"/>
    <w:basedOn w:val="a"/>
    <w:uiPriority w:val="34"/>
    <w:qFormat/>
    <w:rsid w:val="00293FF4"/>
    <w:pPr>
      <w:widowControl/>
      <w:autoSpaceDE/>
      <w:autoSpaceDN/>
      <w:adjustRightInd/>
      <w:ind w:left="720"/>
      <w:contextualSpacing/>
    </w:pPr>
    <w:rPr>
      <w:sz w:val="24"/>
      <w:szCs w:val="24"/>
    </w:rPr>
  </w:style>
  <w:style w:type="paragraph" w:styleId="afa">
    <w:name w:val="No Spacing"/>
    <w:uiPriority w:val="1"/>
    <w:qFormat/>
    <w:rsid w:val="00EB7472"/>
    <w:rPr>
      <w:rFonts w:eastAsiaTheme="minorHAnsi" w:cstheme="minorBidi"/>
      <w:sz w:val="28"/>
      <w:szCs w:val="22"/>
      <w:lang w:eastAsia="en-US"/>
    </w:rPr>
  </w:style>
  <w:style w:type="character" w:customStyle="1" w:styleId="833">
    <w:name w:val="Заголовок №8 (3)3"/>
    <w:basedOn w:val="a0"/>
    <w:uiPriority w:val="99"/>
    <w:rsid w:val="00EB7472"/>
    <w:rPr>
      <w:rFonts w:ascii="Times New Roman" w:hAnsi="Times New Roman" w:cs="Times New Roman"/>
      <w:b/>
      <w:bCs/>
      <w:spacing w:val="0"/>
      <w:sz w:val="25"/>
      <w:szCs w:val="25"/>
      <w:shd w:val="clear" w:color="auto" w:fill="FFFFFF"/>
    </w:rPr>
  </w:style>
  <w:style w:type="character" w:customStyle="1" w:styleId="15">
    <w:name w:val="Основной текст + Полужирный1"/>
    <w:basedOn w:val="14"/>
    <w:uiPriority w:val="99"/>
    <w:rsid w:val="00FE3F7C"/>
    <w:rPr>
      <w:rFonts w:ascii="Times New Roman" w:hAnsi="Times New Roman" w:cs="Times New Roman"/>
      <w:b/>
      <w:bCs/>
      <w:spacing w:val="0"/>
      <w:sz w:val="25"/>
      <w:szCs w:val="25"/>
      <w:shd w:val="clear" w:color="auto" w:fill="FFFFFF"/>
    </w:rPr>
  </w:style>
  <w:style w:type="character" w:customStyle="1" w:styleId="5">
    <w:name w:val="Заголовок №5_"/>
    <w:basedOn w:val="a0"/>
    <w:link w:val="51"/>
    <w:uiPriority w:val="99"/>
    <w:rsid w:val="00FE3F7C"/>
    <w:rPr>
      <w:sz w:val="25"/>
      <w:szCs w:val="25"/>
      <w:shd w:val="clear" w:color="auto" w:fill="FFFFFF"/>
    </w:rPr>
  </w:style>
  <w:style w:type="paragraph" w:customStyle="1" w:styleId="51">
    <w:name w:val="Заголовок №51"/>
    <w:basedOn w:val="a"/>
    <w:link w:val="5"/>
    <w:uiPriority w:val="99"/>
    <w:rsid w:val="00FE3F7C"/>
    <w:pPr>
      <w:widowControl/>
      <w:shd w:val="clear" w:color="auto" w:fill="FFFFFF"/>
      <w:autoSpaceDE/>
      <w:autoSpaceDN/>
      <w:adjustRightInd/>
      <w:spacing w:before="180" w:after="420" w:line="240" w:lineRule="atLeast"/>
      <w:jc w:val="both"/>
      <w:outlineLvl w:val="4"/>
    </w:pPr>
    <w:rPr>
      <w:sz w:val="25"/>
      <w:szCs w:val="25"/>
    </w:rPr>
  </w:style>
  <w:style w:type="character" w:customStyle="1" w:styleId="52pt">
    <w:name w:val="Заголовок №5 + Интервал 2 pt"/>
    <w:basedOn w:val="5"/>
    <w:uiPriority w:val="99"/>
    <w:rsid w:val="00FE3F7C"/>
    <w:rPr>
      <w:spacing w:val="50"/>
      <w:sz w:val="25"/>
      <w:szCs w:val="25"/>
      <w:shd w:val="clear" w:color="auto" w:fill="FFFFFF"/>
    </w:rPr>
  </w:style>
  <w:style w:type="character" w:customStyle="1" w:styleId="50">
    <w:name w:val="Заголовок №5"/>
    <w:basedOn w:val="5"/>
    <w:uiPriority w:val="99"/>
    <w:rsid w:val="00FE3F7C"/>
    <w:rPr>
      <w:sz w:val="25"/>
      <w:szCs w:val="25"/>
      <w:shd w:val="clear" w:color="auto" w:fill="FFFFFF"/>
    </w:rPr>
  </w:style>
  <w:style w:type="character" w:customStyle="1" w:styleId="13pt6">
    <w:name w:val="Основной текст + 13 pt6"/>
    <w:aliases w:val="Курсив21,Интервал 2 pt"/>
    <w:basedOn w:val="14"/>
    <w:uiPriority w:val="99"/>
    <w:rsid w:val="00FE3F7C"/>
    <w:rPr>
      <w:rFonts w:ascii="Times New Roman" w:hAnsi="Times New Roman" w:cs="Times New Roman"/>
      <w:i/>
      <w:iCs/>
      <w:spacing w:val="50"/>
      <w:sz w:val="26"/>
      <w:szCs w:val="26"/>
      <w:shd w:val="clear" w:color="auto" w:fill="FFFFFF"/>
    </w:rPr>
  </w:style>
  <w:style w:type="character" w:customStyle="1" w:styleId="13pt5">
    <w:name w:val="Основной текст + 13 pt5"/>
    <w:aliases w:val="Курсив20,Интервал -1 pt2"/>
    <w:basedOn w:val="14"/>
    <w:uiPriority w:val="99"/>
    <w:rsid w:val="00FE3F7C"/>
    <w:rPr>
      <w:rFonts w:ascii="Times New Roman" w:hAnsi="Times New Roman" w:cs="Times New Roman"/>
      <w:i/>
      <w:iCs/>
      <w:spacing w:val="-20"/>
      <w:sz w:val="26"/>
      <w:szCs w:val="26"/>
      <w:shd w:val="clear" w:color="auto" w:fill="FFFFFF"/>
    </w:rPr>
  </w:style>
  <w:style w:type="character" w:customStyle="1" w:styleId="13pt4">
    <w:name w:val="Основной текст + 13 pt4"/>
    <w:aliases w:val="Курсив19,Интервал 1 pt8"/>
    <w:basedOn w:val="14"/>
    <w:uiPriority w:val="99"/>
    <w:rsid w:val="00FE3F7C"/>
    <w:rPr>
      <w:rFonts w:ascii="Times New Roman" w:hAnsi="Times New Roman" w:cs="Times New Roman"/>
      <w:i/>
      <w:iCs/>
      <w:spacing w:val="20"/>
      <w:sz w:val="26"/>
      <w:szCs w:val="26"/>
      <w:shd w:val="clear" w:color="auto" w:fill="FFFFFF"/>
    </w:rPr>
  </w:style>
  <w:style w:type="character" w:customStyle="1" w:styleId="1pt2">
    <w:name w:val="Основной текст + Интервал 1 pt2"/>
    <w:basedOn w:val="14"/>
    <w:uiPriority w:val="99"/>
    <w:rsid w:val="00FE3F7C"/>
    <w:rPr>
      <w:rFonts w:ascii="Times New Roman" w:hAnsi="Times New Roman" w:cs="Times New Roman"/>
      <w:spacing w:val="30"/>
      <w:sz w:val="25"/>
      <w:szCs w:val="25"/>
      <w:shd w:val="clear" w:color="auto" w:fill="FFFFFF"/>
    </w:rPr>
  </w:style>
  <w:style w:type="character" w:customStyle="1" w:styleId="632pt">
    <w:name w:val="Основной текст (63) + Интервал 2 pt"/>
    <w:basedOn w:val="a0"/>
    <w:uiPriority w:val="99"/>
    <w:rsid w:val="001F49AD"/>
    <w:rPr>
      <w:rFonts w:ascii="Times New Roman" w:hAnsi="Times New Roman" w:cs="Times New Roman"/>
      <w:i/>
      <w:iCs/>
      <w:spacing w:val="50"/>
      <w:sz w:val="26"/>
      <w:szCs w:val="26"/>
      <w:shd w:val="clear" w:color="auto" w:fill="FFFFFF"/>
    </w:rPr>
  </w:style>
  <w:style w:type="character" w:customStyle="1" w:styleId="6312">
    <w:name w:val="Основной текст (63) + 12"/>
    <w:aliases w:val="5 pt37,Не курсив5,Интервал 0 pt20,Основной текст (164) + 131,Не полужирный11"/>
    <w:basedOn w:val="a0"/>
    <w:uiPriority w:val="99"/>
    <w:rsid w:val="001F49AD"/>
    <w:rPr>
      <w:rFonts w:ascii="Times New Roman" w:hAnsi="Times New Roman" w:cs="Times New Roman"/>
      <w:i w:val="0"/>
      <w:iCs w:val="0"/>
      <w:spacing w:val="0"/>
      <w:sz w:val="25"/>
      <w:szCs w:val="25"/>
      <w:shd w:val="clear" w:color="auto" w:fill="FFFFFF"/>
    </w:rPr>
  </w:style>
  <w:style w:type="character" w:customStyle="1" w:styleId="1pt3">
    <w:name w:val="Основной текст + Интервал 1 pt3"/>
    <w:basedOn w:val="14"/>
    <w:uiPriority w:val="99"/>
    <w:rsid w:val="001F49AD"/>
    <w:rPr>
      <w:rFonts w:ascii="Times New Roman" w:hAnsi="Times New Roman" w:cs="Times New Roman"/>
      <w:spacing w:val="30"/>
      <w:sz w:val="25"/>
      <w:szCs w:val="25"/>
      <w:shd w:val="clear" w:color="auto" w:fill="FFFFFF"/>
    </w:rPr>
  </w:style>
  <w:style w:type="character" w:customStyle="1" w:styleId="4">
    <w:name w:val="Основной текст + Курсив4"/>
    <w:aliases w:val="Интервал 0 pt18"/>
    <w:basedOn w:val="14"/>
    <w:uiPriority w:val="99"/>
    <w:rsid w:val="001F49AD"/>
    <w:rPr>
      <w:rFonts w:ascii="Times New Roman" w:hAnsi="Times New Roman" w:cs="Times New Roman"/>
      <w:i/>
      <w:iCs/>
      <w:spacing w:val="10"/>
      <w:sz w:val="25"/>
      <w:szCs w:val="25"/>
      <w:shd w:val="clear" w:color="auto" w:fill="FFFFFF"/>
    </w:rPr>
  </w:style>
  <w:style w:type="character" w:customStyle="1" w:styleId="620">
    <w:name w:val="Заголовок №6 (2)_"/>
    <w:basedOn w:val="a0"/>
    <w:link w:val="621"/>
    <w:uiPriority w:val="99"/>
    <w:rsid w:val="00654B65"/>
    <w:rPr>
      <w:sz w:val="25"/>
      <w:szCs w:val="25"/>
      <w:shd w:val="clear" w:color="auto" w:fill="FFFFFF"/>
    </w:rPr>
  </w:style>
  <w:style w:type="paragraph" w:customStyle="1" w:styleId="621">
    <w:name w:val="Заголовок №6 (2)1"/>
    <w:basedOn w:val="a"/>
    <w:link w:val="620"/>
    <w:uiPriority w:val="99"/>
    <w:rsid w:val="00654B65"/>
    <w:pPr>
      <w:widowControl/>
      <w:shd w:val="clear" w:color="auto" w:fill="FFFFFF"/>
      <w:autoSpaceDE/>
      <w:autoSpaceDN/>
      <w:adjustRightInd/>
      <w:spacing w:before="480" w:line="240" w:lineRule="atLeast"/>
      <w:outlineLvl w:val="5"/>
    </w:pPr>
    <w:rPr>
      <w:sz w:val="25"/>
      <w:szCs w:val="25"/>
    </w:rPr>
  </w:style>
  <w:style w:type="character" w:customStyle="1" w:styleId="624">
    <w:name w:val="Заголовок №6 (2)4"/>
    <w:basedOn w:val="620"/>
    <w:uiPriority w:val="99"/>
    <w:rsid w:val="00654B65"/>
    <w:rPr>
      <w:spacing w:val="0"/>
      <w:sz w:val="25"/>
      <w:szCs w:val="25"/>
      <w:shd w:val="clear" w:color="auto" w:fill="FFFFFF"/>
    </w:rPr>
  </w:style>
  <w:style w:type="character" w:customStyle="1" w:styleId="647">
    <w:name w:val="Заголовок №6 (4)7"/>
    <w:basedOn w:val="a0"/>
    <w:uiPriority w:val="99"/>
    <w:rsid w:val="00EF4D8E"/>
    <w:rPr>
      <w:rFonts w:ascii="Times New Roman" w:hAnsi="Times New Roman" w:cs="Times New Roman"/>
      <w:b/>
      <w:bCs/>
      <w:sz w:val="27"/>
      <w:szCs w:val="27"/>
      <w:shd w:val="clear" w:color="auto" w:fill="FFFFFF"/>
    </w:rPr>
  </w:style>
  <w:style w:type="character" w:customStyle="1" w:styleId="240">
    <w:name w:val="Основной текст + Курсив24"/>
    <w:basedOn w:val="14"/>
    <w:uiPriority w:val="99"/>
    <w:rsid w:val="00EF4D8E"/>
    <w:rPr>
      <w:rFonts w:ascii="Times New Roman" w:hAnsi="Times New Roman" w:cs="Times New Roman"/>
      <w:i/>
      <w:iCs/>
      <w:spacing w:val="0"/>
      <w:sz w:val="27"/>
      <w:szCs w:val="27"/>
      <w:shd w:val="clear" w:color="auto" w:fill="FFFFFF"/>
    </w:rPr>
  </w:style>
  <w:style w:type="character" w:customStyle="1" w:styleId="250">
    <w:name w:val="Подпись к картинке (2)5"/>
    <w:basedOn w:val="a0"/>
    <w:uiPriority w:val="99"/>
    <w:rsid w:val="006768A3"/>
    <w:rPr>
      <w:rFonts w:ascii="Times New Roman" w:hAnsi="Times New Roman" w:cs="Times New Roman"/>
      <w:spacing w:val="0"/>
      <w:sz w:val="27"/>
      <w:szCs w:val="27"/>
      <w:shd w:val="clear" w:color="auto" w:fill="FFFFFF"/>
    </w:rPr>
  </w:style>
  <w:style w:type="character" w:customStyle="1" w:styleId="251">
    <w:name w:val="Основной текст (25)_"/>
    <w:basedOn w:val="a0"/>
    <w:link w:val="2510"/>
    <w:uiPriority w:val="99"/>
    <w:rsid w:val="00657F55"/>
    <w:rPr>
      <w:b/>
      <w:bCs/>
      <w:sz w:val="21"/>
      <w:szCs w:val="21"/>
      <w:shd w:val="clear" w:color="auto" w:fill="FFFFFF"/>
    </w:rPr>
  </w:style>
  <w:style w:type="paragraph" w:customStyle="1" w:styleId="2510">
    <w:name w:val="Основной текст (25)1"/>
    <w:basedOn w:val="a"/>
    <w:link w:val="251"/>
    <w:uiPriority w:val="99"/>
    <w:rsid w:val="00657F55"/>
    <w:pPr>
      <w:widowControl/>
      <w:shd w:val="clear" w:color="auto" w:fill="FFFFFF"/>
      <w:autoSpaceDE/>
      <w:autoSpaceDN/>
      <w:adjustRightInd/>
      <w:spacing w:line="224" w:lineRule="exact"/>
      <w:jc w:val="center"/>
    </w:pPr>
    <w:rPr>
      <w:b/>
      <w:bCs/>
      <w:sz w:val="21"/>
      <w:szCs w:val="21"/>
    </w:rPr>
  </w:style>
  <w:style w:type="character" w:customStyle="1" w:styleId="252">
    <w:name w:val="Основной текст (25)"/>
    <w:basedOn w:val="251"/>
    <w:uiPriority w:val="99"/>
    <w:rsid w:val="00657F55"/>
    <w:rPr>
      <w:b/>
      <w:bCs/>
      <w:spacing w:val="0"/>
      <w:sz w:val="21"/>
      <w:szCs w:val="21"/>
      <w:shd w:val="clear" w:color="auto" w:fill="FFFFFF"/>
    </w:rPr>
  </w:style>
  <w:style w:type="character" w:customStyle="1" w:styleId="66">
    <w:name w:val="Заголовок №6 (6)_"/>
    <w:basedOn w:val="a0"/>
    <w:link w:val="660"/>
    <w:uiPriority w:val="99"/>
    <w:locked/>
    <w:rsid w:val="00A23C1B"/>
    <w:rPr>
      <w:b/>
      <w:bCs/>
      <w:sz w:val="25"/>
      <w:szCs w:val="25"/>
      <w:shd w:val="clear" w:color="auto" w:fill="FFFFFF"/>
    </w:rPr>
  </w:style>
  <w:style w:type="paragraph" w:customStyle="1" w:styleId="660">
    <w:name w:val="Заголовок №6 (6)"/>
    <w:basedOn w:val="a"/>
    <w:link w:val="66"/>
    <w:uiPriority w:val="99"/>
    <w:rsid w:val="00A23C1B"/>
    <w:pPr>
      <w:widowControl/>
      <w:shd w:val="clear" w:color="auto" w:fill="FFFFFF"/>
      <w:autoSpaceDE/>
      <w:autoSpaceDN/>
      <w:adjustRightInd/>
      <w:spacing w:before="600" w:after="1140" w:line="240" w:lineRule="atLeast"/>
      <w:outlineLvl w:val="5"/>
    </w:pPr>
    <w:rPr>
      <w:b/>
      <w:bCs/>
      <w:sz w:val="25"/>
      <w:szCs w:val="25"/>
    </w:rPr>
  </w:style>
  <w:style w:type="character" w:customStyle="1" w:styleId="80">
    <w:name w:val="Основной текст (8)_"/>
    <w:basedOn w:val="a0"/>
    <w:link w:val="810"/>
    <w:uiPriority w:val="99"/>
    <w:rsid w:val="00D50035"/>
    <w:rPr>
      <w:sz w:val="18"/>
      <w:szCs w:val="18"/>
      <w:shd w:val="clear" w:color="auto" w:fill="FFFFFF"/>
    </w:rPr>
  </w:style>
  <w:style w:type="paragraph" w:customStyle="1" w:styleId="810">
    <w:name w:val="Основной текст (8)1"/>
    <w:basedOn w:val="a"/>
    <w:link w:val="80"/>
    <w:uiPriority w:val="99"/>
    <w:rsid w:val="00D50035"/>
    <w:pPr>
      <w:widowControl/>
      <w:shd w:val="clear" w:color="auto" w:fill="FFFFFF"/>
      <w:autoSpaceDE/>
      <w:autoSpaceDN/>
      <w:adjustRightInd/>
      <w:spacing w:before="180" w:after="600" w:line="240" w:lineRule="atLeast"/>
    </w:pPr>
    <w:rPr>
      <w:sz w:val="18"/>
      <w:szCs w:val="18"/>
    </w:rPr>
  </w:style>
  <w:style w:type="character" w:customStyle="1" w:styleId="93">
    <w:name w:val="Основной текст (9)_"/>
    <w:basedOn w:val="a0"/>
    <w:link w:val="94"/>
    <w:uiPriority w:val="99"/>
    <w:rsid w:val="00D50035"/>
    <w:rPr>
      <w:b/>
      <w:bCs/>
      <w:i/>
      <w:iCs/>
      <w:spacing w:val="10"/>
      <w:sz w:val="21"/>
      <w:szCs w:val="21"/>
      <w:shd w:val="clear" w:color="auto" w:fill="FFFFFF"/>
    </w:rPr>
  </w:style>
  <w:style w:type="paragraph" w:customStyle="1" w:styleId="94">
    <w:name w:val="Основной текст (9)"/>
    <w:basedOn w:val="a"/>
    <w:link w:val="93"/>
    <w:uiPriority w:val="99"/>
    <w:rsid w:val="00D50035"/>
    <w:pPr>
      <w:widowControl/>
      <w:shd w:val="clear" w:color="auto" w:fill="FFFFFF"/>
      <w:autoSpaceDE/>
      <w:autoSpaceDN/>
      <w:adjustRightInd/>
      <w:spacing w:line="444" w:lineRule="exact"/>
    </w:pPr>
    <w:rPr>
      <w:b/>
      <w:bCs/>
      <w:i/>
      <w:iCs/>
      <w:spacing w:val="10"/>
      <w:sz w:val="21"/>
      <w:szCs w:val="21"/>
    </w:rPr>
  </w:style>
  <w:style w:type="character" w:customStyle="1" w:styleId="82">
    <w:name w:val="Основной текст (8)"/>
    <w:basedOn w:val="80"/>
    <w:uiPriority w:val="99"/>
    <w:rsid w:val="00D50035"/>
    <w:rPr>
      <w:rFonts w:ascii="Times New Roman" w:hAnsi="Times New Roman" w:cs="Times New Roman"/>
      <w:spacing w:val="0"/>
      <w:sz w:val="18"/>
      <w:szCs w:val="18"/>
      <w:shd w:val="clear" w:color="auto" w:fill="FFFFFF"/>
    </w:rPr>
  </w:style>
  <w:style w:type="character" w:customStyle="1" w:styleId="172">
    <w:name w:val="Основной текст (172)_"/>
    <w:basedOn w:val="a0"/>
    <w:link w:val="1721"/>
    <w:uiPriority w:val="99"/>
    <w:locked/>
    <w:rsid w:val="00D50035"/>
    <w:rPr>
      <w:sz w:val="27"/>
      <w:szCs w:val="27"/>
      <w:shd w:val="clear" w:color="auto" w:fill="FFFFFF"/>
    </w:rPr>
  </w:style>
  <w:style w:type="paragraph" w:customStyle="1" w:styleId="1721">
    <w:name w:val="Основной текст (172)1"/>
    <w:basedOn w:val="a"/>
    <w:link w:val="172"/>
    <w:uiPriority w:val="99"/>
    <w:rsid w:val="00D50035"/>
    <w:pPr>
      <w:widowControl/>
      <w:shd w:val="clear" w:color="auto" w:fill="FFFFFF"/>
      <w:autoSpaceDE/>
      <w:autoSpaceDN/>
      <w:adjustRightInd/>
      <w:spacing w:line="480" w:lineRule="exact"/>
      <w:ind w:hanging="680"/>
      <w:jc w:val="both"/>
    </w:pPr>
    <w:rPr>
      <w:sz w:val="27"/>
      <w:szCs w:val="27"/>
    </w:rPr>
  </w:style>
  <w:style w:type="character" w:customStyle="1" w:styleId="17226">
    <w:name w:val="Основной текст (172) + Курсив26"/>
    <w:basedOn w:val="172"/>
    <w:uiPriority w:val="99"/>
    <w:rsid w:val="00466867"/>
    <w:rPr>
      <w:rFonts w:ascii="Times New Roman" w:hAnsi="Times New Roman" w:cs="Times New Roman"/>
      <w:i/>
      <w:iCs/>
      <w:spacing w:val="0"/>
      <w:sz w:val="27"/>
      <w:szCs w:val="27"/>
      <w:shd w:val="clear" w:color="auto" w:fill="FFFFFF"/>
    </w:rPr>
  </w:style>
  <w:style w:type="character" w:customStyle="1" w:styleId="120">
    <w:name w:val="Основной текст + Полужирный12"/>
    <w:basedOn w:val="14"/>
    <w:uiPriority w:val="99"/>
    <w:rsid w:val="00466867"/>
    <w:rPr>
      <w:rFonts w:ascii="Times New Roman" w:hAnsi="Times New Roman" w:cs="Times New Roman"/>
      <w:b/>
      <w:bCs/>
      <w:spacing w:val="0"/>
      <w:sz w:val="27"/>
      <w:szCs w:val="27"/>
      <w:shd w:val="clear" w:color="auto" w:fill="FFFFFF"/>
    </w:rPr>
  </w:style>
  <w:style w:type="character" w:customStyle="1" w:styleId="531pt">
    <w:name w:val="Заголовок №5 (3) + Интервал 1 pt"/>
    <w:basedOn w:val="a0"/>
    <w:uiPriority w:val="99"/>
    <w:rsid w:val="00466867"/>
    <w:rPr>
      <w:i/>
      <w:iCs/>
      <w:spacing w:val="20"/>
      <w:sz w:val="27"/>
      <w:szCs w:val="27"/>
      <w:shd w:val="clear" w:color="auto" w:fill="FFFFF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768016">
      <w:bodyDiv w:val="1"/>
      <w:marLeft w:val="0"/>
      <w:marRight w:val="0"/>
      <w:marTop w:val="0"/>
      <w:marBottom w:val="0"/>
      <w:divBdr>
        <w:top w:val="none" w:sz="0" w:space="0" w:color="auto"/>
        <w:left w:val="none" w:sz="0" w:space="0" w:color="auto"/>
        <w:bottom w:val="none" w:sz="0" w:space="0" w:color="auto"/>
        <w:right w:val="none" w:sz="0" w:space="0" w:color="auto"/>
      </w:divBdr>
    </w:div>
    <w:div w:id="460684400">
      <w:bodyDiv w:val="1"/>
      <w:marLeft w:val="0"/>
      <w:marRight w:val="0"/>
      <w:marTop w:val="0"/>
      <w:marBottom w:val="0"/>
      <w:divBdr>
        <w:top w:val="none" w:sz="0" w:space="0" w:color="auto"/>
        <w:left w:val="none" w:sz="0" w:space="0" w:color="auto"/>
        <w:bottom w:val="none" w:sz="0" w:space="0" w:color="auto"/>
        <w:right w:val="none" w:sz="0" w:space="0" w:color="auto"/>
      </w:divBdr>
    </w:div>
    <w:div w:id="527839646">
      <w:bodyDiv w:val="1"/>
      <w:marLeft w:val="0"/>
      <w:marRight w:val="0"/>
      <w:marTop w:val="0"/>
      <w:marBottom w:val="0"/>
      <w:divBdr>
        <w:top w:val="none" w:sz="0" w:space="0" w:color="auto"/>
        <w:left w:val="none" w:sz="0" w:space="0" w:color="auto"/>
        <w:bottom w:val="none" w:sz="0" w:space="0" w:color="auto"/>
        <w:right w:val="none" w:sz="0" w:space="0" w:color="auto"/>
      </w:divBdr>
    </w:div>
    <w:div w:id="577710467">
      <w:bodyDiv w:val="1"/>
      <w:marLeft w:val="0"/>
      <w:marRight w:val="0"/>
      <w:marTop w:val="0"/>
      <w:marBottom w:val="0"/>
      <w:divBdr>
        <w:top w:val="none" w:sz="0" w:space="0" w:color="auto"/>
        <w:left w:val="none" w:sz="0" w:space="0" w:color="auto"/>
        <w:bottom w:val="none" w:sz="0" w:space="0" w:color="auto"/>
        <w:right w:val="none" w:sz="0" w:space="0" w:color="auto"/>
      </w:divBdr>
    </w:div>
    <w:div w:id="582033126">
      <w:bodyDiv w:val="1"/>
      <w:marLeft w:val="0"/>
      <w:marRight w:val="0"/>
      <w:marTop w:val="0"/>
      <w:marBottom w:val="0"/>
      <w:divBdr>
        <w:top w:val="none" w:sz="0" w:space="0" w:color="auto"/>
        <w:left w:val="none" w:sz="0" w:space="0" w:color="auto"/>
        <w:bottom w:val="none" w:sz="0" w:space="0" w:color="auto"/>
        <w:right w:val="none" w:sz="0" w:space="0" w:color="auto"/>
      </w:divBdr>
    </w:div>
    <w:div w:id="668217525">
      <w:bodyDiv w:val="1"/>
      <w:marLeft w:val="0"/>
      <w:marRight w:val="0"/>
      <w:marTop w:val="0"/>
      <w:marBottom w:val="0"/>
      <w:divBdr>
        <w:top w:val="none" w:sz="0" w:space="0" w:color="auto"/>
        <w:left w:val="none" w:sz="0" w:space="0" w:color="auto"/>
        <w:bottom w:val="none" w:sz="0" w:space="0" w:color="auto"/>
        <w:right w:val="none" w:sz="0" w:space="0" w:color="auto"/>
      </w:divBdr>
    </w:div>
    <w:div w:id="701320337">
      <w:bodyDiv w:val="1"/>
      <w:marLeft w:val="0"/>
      <w:marRight w:val="0"/>
      <w:marTop w:val="0"/>
      <w:marBottom w:val="0"/>
      <w:divBdr>
        <w:top w:val="none" w:sz="0" w:space="0" w:color="auto"/>
        <w:left w:val="none" w:sz="0" w:space="0" w:color="auto"/>
        <w:bottom w:val="none" w:sz="0" w:space="0" w:color="auto"/>
        <w:right w:val="none" w:sz="0" w:space="0" w:color="auto"/>
      </w:divBdr>
    </w:div>
    <w:div w:id="726760606">
      <w:bodyDiv w:val="1"/>
      <w:marLeft w:val="0"/>
      <w:marRight w:val="0"/>
      <w:marTop w:val="0"/>
      <w:marBottom w:val="0"/>
      <w:divBdr>
        <w:top w:val="none" w:sz="0" w:space="0" w:color="auto"/>
        <w:left w:val="none" w:sz="0" w:space="0" w:color="auto"/>
        <w:bottom w:val="none" w:sz="0" w:space="0" w:color="auto"/>
        <w:right w:val="none" w:sz="0" w:space="0" w:color="auto"/>
      </w:divBdr>
    </w:div>
    <w:div w:id="1024407040">
      <w:bodyDiv w:val="1"/>
      <w:marLeft w:val="0"/>
      <w:marRight w:val="0"/>
      <w:marTop w:val="0"/>
      <w:marBottom w:val="0"/>
      <w:divBdr>
        <w:top w:val="none" w:sz="0" w:space="0" w:color="auto"/>
        <w:left w:val="none" w:sz="0" w:space="0" w:color="auto"/>
        <w:bottom w:val="none" w:sz="0" w:space="0" w:color="auto"/>
        <w:right w:val="none" w:sz="0" w:space="0" w:color="auto"/>
      </w:divBdr>
    </w:div>
    <w:div w:id="1048409252">
      <w:bodyDiv w:val="1"/>
      <w:marLeft w:val="0"/>
      <w:marRight w:val="0"/>
      <w:marTop w:val="0"/>
      <w:marBottom w:val="0"/>
      <w:divBdr>
        <w:top w:val="none" w:sz="0" w:space="0" w:color="auto"/>
        <w:left w:val="none" w:sz="0" w:space="0" w:color="auto"/>
        <w:bottom w:val="none" w:sz="0" w:space="0" w:color="auto"/>
        <w:right w:val="none" w:sz="0" w:space="0" w:color="auto"/>
      </w:divBdr>
    </w:div>
    <w:div w:id="1150633387">
      <w:bodyDiv w:val="1"/>
      <w:marLeft w:val="0"/>
      <w:marRight w:val="0"/>
      <w:marTop w:val="0"/>
      <w:marBottom w:val="0"/>
      <w:divBdr>
        <w:top w:val="none" w:sz="0" w:space="0" w:color="auto"/>
        <w:left w:val="none" w:sz="0" w:space="0" w:color="auto"/>
        <w:bottom w:val="none" w:sz="0" w:space="0" w:color="auto"/>
        <w:right w:val="none" w:sz="0" w:space="0" w:color="auto"/>
      </w:divBdr>
    </w:div>
    <w:div w:id="1196625587">
      <w:bodyDiv w:val="1"/>
      <w:marLeft w:val="0"/>
      <w:marRight w:val="0"/>
      <w:marTop w:val="0"/>
      <w:marBottom w:val="0"/>
      <w:divBdr>
        <w:top w:val="none" w:sz="0" w:space="0" w:color="auto"/>
        <w:left w:val="none" w:sz="0" w:space="0" w:color="auto"/>
        <w:bottom w:val="none" w:sz="0" w:space="0" w:color="auto"/>
        <w:right w:val="none" w:sz="0" w:space="0" w:color="auto"/>
      </w:divBdr>
    </w:div>
    <w:div w:id="1200389285">
      <w:bodyDiv w:val="1"/>
      <w:marLeft w:val="0"/>
      <w:marRight w:val="0"/>
      <w:marTop w:val="0"/>
      <w:marBottom w:val="0"/>
      <w:divBdr>
        <w:top w:val="none" w:sz="0" w:space="0" w:color="auto"/>
        <w:left w:val="none" w:sz="0" w:space="0" w:color="auto"/>
        <w:bottom w:val="none" w:sz="0" w:space="0" w:color="auto"/>
        <w:right w:val="none" w:sz="0" w:space="0" w:color="auto"/>
      </w:divBdr>
    </w:div>
    <w:div w:id="1484005736">
      <w:bodyDiv w:val="1"/>
      <w:marLeft w:val="0"/>
      <w:marRight w:val="0"/>
      <w:marTop w:val="0"/>
      <w:marBottom w:val="0"/>
      <w:divBdr>
        <w:top w:val="none" w:sz="0" w:space="0" w:color="auto"/>
        <w:left w:val="none" w:sz="0" w:space="0" w:color="auto"/>
        <w:bottom w:val="none" w:sz="0" w:space="0" w:color="auto"/>
        <w:right w:val="none" w:sz="0" w:space="0" w:color="auto"/>
      </w:divBdr>
    </w:div>
    <w:div w:id="1523520449">
      <w:bodyDiv w:val="1"/>
      <w:marLeft w:val="0"/>
      <w:marRight w:val="0"/>
      <w:marTop w:val="0"/>
      <w:marBottom w:val="0"/>
      <w:divBdr>
        <w:top w:val="none" w:sz="0" w:space="0" w:color="auto"/>
        <w:left w:val="none" w:sz="0" w:space="0" w:color="auto"/>
        <w:bottom w:val="none" w:sz="0" w:space="0" w:color="auto"/>
        <w:right w:val="none" w:sz="0" w:space="0" w:color="auto"/>
      </w:divBdr>
    </w:div>
    <w:div w:id="1697347470">
      <w:bodyDiv w:val="1"/>
      <w:marLeft w:val="0"/>
      <w:marRight w:val="0"/>
      <w:marTop w:val="0"/>
      <w:marBottom w:val="0"/>
      <w:divBdr>
        <w:top w:val="none" w:sz="0" w:space="0" w:color="auto"/>
        <w:left w:val="none" w:sz="0" w:space="0" w:color="auto"/>
        <w:bottom w:val="none" w:sz="0" w:space="0" w:color="auto"/>
        <w:right w:val="none" w:sz="0" w:space="0" w:color="auto"/>
      </w:divBdr>
    </w:div>
    <w:div w:id="1958944405">
      <w:bodyDiv w:val="1"/>
      <w:marLeft w:val="0"/>
      <w:marRight w:val="0"/>
      <w:marTop w:val="0"/>
      <w:marBottom w:val="0"/>
      <w:divBdr>
        <w:top w:val="none" w:sz="0" w:space="0" w:color="auto"/>
        <w:left w:val="none" w:sz="0" w:space="0" w:color="auto"/>
        <w:bottom w:val="none" w:sz="0" w:space="0" w:color="auto"/>
        <w:right w:val="none" w:sz="0" w:space="0" w:color="auto"/>
      </w:divBdr>
    </w:div>
    <w:div w:id="2022197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gif"/><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2.png"/><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image" Target="media/image11.jpeg"/><Relationship Id="rId10" Type="http://schemas.openxmlformats.org/officeDocument/2006/relationships/image" Target="media/image2.png"/><Relationship Id="rId19" Type="http://schemas.openxmlformats.org/officeDocument/2006/relationships/image" Target="media/image7.jpeg"/><Relationship Id="rId4" Type="http://schemas.microsoft.com/office/2007/relationships/stylesWithEffects" Target="stylesWithEffects.xml"/><Relationship Id="rId9" Type="http://schemas.openxmlformats.org/officeDocument/2006/relationships/hyperlink" Target="mailto:imash_kg@mail.ru" TargetMode="External"/><Relationship Id="rId14" Type="http://schemas.openxmlformats.org/officeDocument/2006/relationships/image" Target="media/image6.png"/><Relationship Id="rId22" Type="http://schemas.openxmlformats.org/officeDocument/2006/relationships/image" Target="media/image10.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97DB0A-BB9D-41A7-8D61-14764B447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TotalTime>
  <Pages>27</Pages>
  <Words>5314</Words>
  <Characters>41129</Characters>
  <Application>Microsoft Office Word</Application>
  <DocSecurity>0</DocSecurity>
  <Lines>342</Lines>
  <Paragraphs>92</Paragraphs>
  <ScaleCrop>false</ScaleCrop>
  <HeadingPairs>
    <vt:vector size="2" baseType="variant">
      <vt:variant>
        <vt:lpstr>Название</vt:lpstr>
      </vt:variant>
      <vt:variant>
        <vt:i4>1</vt:i4>
      </vt:variant>
    </vt:vector>
  </HeadingPairs>
  <TitlesOfParts>
    <vt:vector size="1" baseType="lpstr">
      <vt:lpstr>Автореферат</vt:lpstr>
    </vt:vector>
  </TitlesOfParts>
  <Company>Организация</Company>
  <LinksUpToDate>false</LinksUpToDate>
  <CharactersWithSpaces>46351</CharactersWithSpaces>
  <SharedDoc>false</SharedDoc>
  <HLinks>
    <vt:vector size="6" baseType="variant">
      <vt:variant>
        <vt:i4>5636166</vt:i4>
      </vt:variant>
      <vt:variant>
        <vt:i4>0</vt:i4>
      </vt:variant>
      <vt:variant>
        <vt:i4>0</vt:i4>
      </vt:variant>
      <vt:variant>
        <vt:i4>5</vt:i4>
      </vt:variant>
      <vt:variant>
        <vt:lpwstr>mailto:imash_kg@mail.ru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Автореферат</dc:title>
  <dc:subject/>
  <dc:creator>Customer</dc:creator>
  <cp:keywords/>
  <cp:lastModifiedBy>az.</cp:lastModifiedBy>
  <cp:revision>12</cp:revision>
  <cp:lastPrinted>2014-03-05T22:17:00Z</cp:lastPrinted>
  <dcterms:created xsi:type="dcterms:W3CDTF">2015-01-25T12:58:00Z</dcterms:created>
  <dcterms:modified xsi:type="dcterms:W3CDTF">2015-02-04T09:18:00Z</dcterms:modified>
</cp:coreProperties>
</file>