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1CB" w:rsidRPr="003770DB" w:rsidRDefault="00C431CB" w:rsidP="00785F89">
      <w:pPr>
        <w:spacing w:before="100" w:beforeAutospacing="1" w:after="0" w:line="240" w:lineRule="auto"/>
        <w:jc w:val="center"/>
        <w:rPr>
          <w:rFonts w:ascii="Times New Roman" w:hAnsi="Times New Roman"/>
          <w:sz w:val="24"/>
          <w:szCs w:val="24"/>
          <w:lang w:eastAsia="ru-RU"/>
        </w:rPr>
      </w:pPr>
      <w:r w:rsidRPr="003770DB">
        <w:rPr>
          <w:rFonts w:ascii="Times New Roman" w:hAnsi="Times New Roman"/>
          <w:b/>
          <w:bCs/>
          <w:sz w:val="24"/>
          <w:szCs w:val="24"/>
          <w:lang w:eastAsia="ru-RU"/>
        </w:rPr>
        <w:t>МИНИСТЕРСТВО ОБРАЗОВАНИЯ И НАУКИ КЫРГЫЗСКОЙ РЕСПУБЛИКИ</w:t>
      </w:r>
    </w:p>
    <w:p w:rsidR="00B66F75" w:rsidRPr="00B66F75" w:rsidRDefault="00B66F75" w:rsidP="00B66F75">
      <w:pPr>
        <w:spacing w:after="0" w:line="240" w:lineRule="auto"/>
        <w:jc w:val="center"/>
        <w:rPr>
          <w:rFonts w:ascii="Times New Roman" w:hAnsi="Times New Roman"/>
          <w:b/>
          <w:sz w:val="24"/>
          <w:szCs w:val="24"/>
        </w:rPr>
      </w:pPr>
      <w:r w:rsidRPr="00B66F75">
        <w:rPr>
          <w:rFonts w:ascii="Times New Roman" w:hAnsi="Times New Roman"/>
          <w:b/>
          <w:sz w:val="24"/>
          <w:szCs w:val="24"/>
        </w:rPr>
        <w:t xml:space="preserve">КЫРГЫЗСКИЙ НАЦИОНАЛЬНЫЙ АГРАРНЫЙ </w:t>
      </w:r>
    </w:p>
    <w:p w:rsidR="00B66F75" w:rsidRPr="00B66F75" w:rsidRDefault="00B66F75" w:rsidP="00B66F75">
      <w:pPr>
        <w:spacing w:after="0" w:line="240" w:lineRule="auto"/>
        <w:jc w:val="center"/>
        <w:rPr>
          <w:rFonts w:ascii="Times New Roman" w:hAnsi="Times New Roman"/>
          <w:b/>
          <w:sz w:val="24"/>
          <w:szCs w:val="24"/>
        </w:rPr>
      </w:pPr>
      <w:r w:rsidRPr="00B66F75">
        <w:rPr>
          <w:rFonts w:ascii="Times New Roman" w:hAnsi="Times New Roman"/>
          <w:b/>
          <w:sz w:val="24"/>
          <w:szCs w:val="24"/>
        </w:rPr>
        <w:t xml:space="preserve">УНИВЕРСИТЕТ ИМ. К.И. СКРЯБИНА  </w:t>
      </w:r>
    </w:p>
    <w:p w:rsidR="00B66F75" w:rsidRPr="00AD0E11" w:rsidRDefault="00B66F75" w:rsidP="00B66F75">
      <w:pPr>
        <w:tabs>
          <w:tab w:val="left" w:pos="709"/>
        </w:tabs>
        <w:ind w:firstLine="567"/>
        <w:jc w:val="center"/>
        <w:rPr>
          <w:b/>
          <w:sz w:val="28"/>
          <w:szCs w:val="28"/>
        </w:rPr>
      </w:pPr>
    </w:p>
    <w:p w:rsidR="00B66F75" w:rsidRPr="00B66F75" w:rsidRDefault="00B66F75" w:rsidP="00B66F75">
      <w:pPr>
        <w:tabs>
          <w:tab w:val="left" w:pos="709"/>
        </w:tabs>
        <w:ind w:firstLine="567"/>
        <w:jc w:val="center"/>
        <w:rPr>
          <w:rFonts w:ascii="Times New Roman" w:hAnsi="Times New Roman"/>
          <w:b/>
          <w:sz w:val="24"/>
          <w:szCs w:val="24"/>
          <w:lang w:val="ky-KG"/>
        </w:rPr>
      </w:pPr>
      <w:r w:rsidRPr="00B66F75">
        <w:rPr>
          <w:rFonts w:ascii="Times New Roman" w:hAnsi="Times New Roman"/>
          <w:b/>
          <w:sz w:val="24"/>
          <w:szCs w:val="24"/>
        </w:rPr>
        <w:t>Диссертационный Совет Д.06.14.487</w:t>
      </w:r>
    </w:p>
    <w:p w:rsidR="00C431CB" w:rsidRPr="00AD0E11" w:rsidRDefault="00C431CB" w:rsidP="003770DB">
      <w:pPr>
        <w:spacing w:before="100" w:beforeAutospacing="1" w:after="0" w:line="240" w:lineRule="auto"/>
        <w:jc w:val="center"/>
        <w:rPr>
          <w:rFonts w:ascii="Times New Roman" w:hAnsi="Times New Roman"/>
          <w:sz w:val="24"/>
          <w:szCs w:val="24"/>
          <w:lang w:eastAsia="ru-RU"/>
        </w:rPr>
      </w:pPr>
    </w:p>
    <w:p w:rsidR="00C431CB" w:rsidRDefault="00C431CB" w:rsidP="005E0755">
      <w:pPr>
        <w:spacing w:after="0" w:line="360" w:lineRule="auto"/>
        <w:rPr>
          <w:rFonts w:ascii="Times New Roman" w:hAnsi="Times New Roman"/>
          <w:sz w:val="24"/>
          <w:szCs w:val="24"/>
          <w:lang w:eastAsia="ru-RU"/>
        </w:rPr>
      </w:pPr>
    </w:p>
    <w:p w:rsidR="00C431CB" w:rsidRDefault="00C431CB" w:rsidP="005E0755">
      <w:pPr>
        <w:spacing w:after="0" w:line="360" w:lineRule="auto"/>
        <w:rPr>
          <w:rFonts w:ascii="Times New Roman" w:hAnsi="Times New Roman"/>
          <w:sz w:val="24"/>
          <w:szCs w:val="24"/>
          <w:lang w:eastAsia="ru-RU"/>
        </w:rPr>
      </w:pPr>
    </w:p>
    <w:p w:rsidR="00B66F75" w:rsidRPr="00B66F75" w:rsidRDefault="00B66F75" w:rsidP="00B66F75">
      <w:pPr>
        <w:tabs>
          <w:tab w:val="left" w:pos="6885"/>
        </w:tabs>
        <w:spacing w:after="0" w:line="240" w:lineRule="auto"/>
        <w:jc w:val="right"/>
        <w:rPr>
          <w:rFonts w:ascii="Times New Roman" w:hAnsi="Times New Roman"/>
          <w:b/>
          <w:sz w:val="24"/>
          <w:szCs w:val="24"/>
        </w:rPr>
      </w:pPr>
      <w:r w:rsidRPr="00B66F75">
        <w:rPr>
          <w:rFonts w:ascii="Times New Roman" w:hAnsi="Times New Roman"/>
          <w:b/>
          <w:sz w:val="24"/>
          <w:szCs w:val="24"/>
        </w:rPr>
        <w:t>На правах рукописи</w:t>
      </w:r>
    </w:p>
    <w:p w:rsidR="00B66F75" w:rsidRPr="00B66F75" w:rsidRDefault="00B66F75" w:rsidP="00B66F75">
      <w:pPr>
        <w:tabs>
          <w:tab w:val="left" w:pos="6885"/>
        </w:tabs>
        <w:spacing w:after="0" w:line="240" w:lineRule="auto"/>
        <w:rPr>
          <w:rFonts w:ascii="Times New Roman" w:hAnsi="Times New Roman"/>
          <w:b/>
          <w:sz w:val="24"/>
          <w:szCs w:val="24"/>
        </w:rPr>
      </w:pPr>
      <w:r w:rsidRPr="00B66F75">
        <w:rPr>
          <w:rFonts w:ascii="Times New Roman" w:hAnsi="Times New Roman"/>
          <w:b/>
          <w:sz w:val="24"/>
          <w:szCs w:val="24"/>
        </w:rPr>
        <w:t xml:space="preserve"> УДК. 63</w:t>
      </w:r>
      <w:r w:rsidRPr="00B66F75">
        <w:rPr>
          <w:rFonts w:ascii="Times New Roman" w:hAnsi="Times New Roman"/>
          <w:b/>
          <w:sz w:val="24"/>
          <w:szCs w:val="24"/>
          <w:lang w:val="tr-TR"/>
        </w:rPr>
        <w:t>5. 21.(575</w:t>
      </w:r>
      <w:r w:rsidRPr="00B66F75">
        <w:rPr>
          <w:rFonts w:ascii="Times New Roman" w:hAnsi="Times New Roman"/>
          <w:b/>
          <w:sz w:val="24"/>
          <w:szCs w:val="24"/>
        </w:rPr>
        <w:t>.2)</w:t>
      </w:r>
    </w:p>
    <w:p w:rsidR="00B66F75" w:rsidRDefault="00B66F75" w:rsidP="00B66F75">
      <w:pPr>
        <w:spacing w:after="0" w:line="240" w:lineRule="auto"/>
        <w:jc w:val="center"/>
        <w:rPr>
          <w:rFonts w:ascii="Times New Roman" w:hAnsi="Times New Roman"/>
          <w:b/>
          <w:bCs/>
          <w:color w:val="000000"/>
          <w:spacing w:val="-2"/>
          <w:sz w:val="28"/>
          <w:szCs w:val="28"/>
        </w:rPr>
      </w:pPr>
    </w:p>
    <w:p w:rsidR="00B66F75" w:rsidRDefault="00B66F75" w:rsidP="00B66F75">
      <w:pPr>
        <w:spacing w:after="0" w:line="240" w:lineRule="auto"/>
        <w:jc w:val="center"/>
        <w:rPr>
          <w:rFonts w:ascii="Times New Roman" w:hAnsi="Times New Roman"/>
          <w:b/>
          <w:bCs/>
          <w:color w:val="000000"/>
          <w:spacing w:val="-2"/>
          <w:sz w:val="24"/>
          <w:szCs w:val="24"/>
        </w:rPr>
      </w:pPr>
    </w:p>
    <w:p w:rsidR="00B66F75" w:rsidRPr="00B66F75" w:rsidRDefault="00B66F75" w:rsidP="00B66F75">
      <w:pPr>
        <w:spacing w:after="0" w:line="240" w:lineRule="auto"/>
        <w:jc w:val="center"/>
        <w:rPr>
          <w:rFonts w:ascii="Times New Roman" w:hAnsi="Times New Roman"/>
          <w:b/>
          <w:sz w:val="24"/>
          <w:szCs w:val="24"/>
        </w:rPr>
      </w:pPr>
      <w:r w:rsidRPr="00B66F75">
        <w:rPr>
          <w:rFonts w:ascii="Times New Roman" w:hAnsi="Times New Roman"/>
          <w:b/>
          <w:bCs/>
          <w:color w:val="000000"/>
          <w:spacing w:val="-2"/>
          <w:sz w:val="24"/>
          <w:szCs w:val="24"/>
        </w:rPr>
        <w:t>ЖОЛДОШОВ  ТАЛАНТБЕК  АБСАЛАМОВИЧ</w:t>
      </w:r>
      <w:r w:rsidRPr="00B66F75">
        <w:rPr>
          <w:rFonts w:ascii="Times New Roman" w:hAnsi="Times New Roman"/>
          <w:bCs/>
          <w:color w:val="000000"/>
          <w:spacing w:val="-2"/>
          <w:sz w:val="24"/>
          <w:szCs w:val="24"/>
        </w:rPr>
        <w:cr/>
      </w:r>
      <w:r w:rsidRPr="00B66F75">
        <w:rPr>
          <w:rFonts w:ascii="Times New Roman" w:hAnsi="Times New Roman"/>
          <w:b/>
          <w:bCs/>
          <w:color w:val="000000"/>
          <w:spacing w:val="-2"/>
          <w:sz w:val="24"/>
          <w:szCs w:val="24"/>
        </w:rPr>
        <w:cr/>
      </w:r>
      <w:r w:rsidRPr="00B66F75">
        <w:rPr>
          <w:rFonts w:ascii="Times New Roman" w:hAnsi="Times New Roman"/>
          <w:b/>
          <w:sz w:val="24"/>
          <w:szCs w:val="24"/>
        </w:rPr>
        <w:t xml:space="preserve">БИОЛОГИЧЕСКИЕ ОСОБЕННОСТИ И ХОЗЯЙСТВЕННО-ЦЕННЫЕ ПРИЗНАКИ НОВЫХ СОРТОВ КАРТОФЕЛЯ В УСЛОВИЯХ ВЫСОКОГОРЬЯ </w:t>
      </w:r>
    </w:p>
    <w:p w:rsidR="00B66F75" w:rsidRPr="00B66F75" w:rsidRDefault="00480AB2" w:rsidP="00B66F75">
      <w:pPr>
        <w:spacing w:after="0" w:line="360" w:lineRule="auto"/>
        <w:jc w:val="center"/>
        <w:rPr>
          <w:rFonts w:ascii="Times New Roman" w:hAnsi="Times New Roman"/>
          <w:b/>
          <w:bCs/>
          <w:sz w:val="24"/>
          <w:szCs w:val="24"/>
          <w:lang w:eastAsia="ru-RU"/>
        </w:rPr>
      </w:pPr>
      <w:r>
        <w:rPr>
          <w:rFonts w:ascii="Times New Roman" w:hAnsi="Times New Roman"/>
          <w:b/>
          <w:bCs/>
          <w:sz w:val="24"/>
          <w:szCs w:val="24"/>
          <w:lang w:eastAsia="ru-RU"/>
        </w:rPr>
        <w:t>КЫРГЫЗСТАНА.</w:t>
      </w:r>
    </w:p>
    <w:p w:rsidR="00C431CB" w:rsidRPr="003770DB" w:rsidRDefault="00C431CB" w:rsidP="005E0755">
      <w:pPr>
        <w:spacing w:after="0" w:line="360" w:lineRule="auto"/>
        <w:jc w:val="center"/>
        <w:rPr>
          <w:rFonts w:ascii="Times New Roman" w:hAnsi="Times New Roman"/>
          <w:sz w:val="24"/>
          <w:szCs w:val="24"/>
          <w:lang w:eastAsia="ru-RU"/>
        </w:rPr>
      </w:pPr>
      <w:r w:rsidRPr="003770DB">
        <w:rPr>
          <w:rFonts w:ascii="Times New Roman" w:hAnsi="Times New Roman"/>
          <w:b/>
          <w:bCs/>
          <w:sz w:val="24"/>
          <w:szCs w:val="24"/>
          <w:lang w:eastAsia="ru-RU"/>
        </w:rPr>
        <w:t>06.01.05 – селекция и семеноводство</w:t>
      </w:r>
    </w:p>
    <w:p w:rsidR="00C431CB" w:rsidRPr="003770DB" w:rsidRDefault="00C431CB" w:rsidP="003770DB">
      <w:pPr>
        <w:spacing w:before="100" w:beforeAutospacing="1" w:after="0" w:line="240" w:lineRule="auto"/>
        <w:rPr>
          <w:rFonts w:ascii="Times New Roman" w:hAnsi="Times New Roman"/>
          <w:sz w:val="24"/>
          <w:szCs w:val="24"/>
          <w:lang w:eastAsia="ru-RU"/>
        </w:rPr>
      </w:pPr>
    </w:p>
    <w:p w:rsidR="00C431CB" w:rsidRPr="00C90772" w:rsidRDefault="00C431CB" w:rsidP="005E0755">
      <w:pPr>
        <w:spacing w:after="0" w:line="360" w:lineRule="auto"/>
        <w:jc w:val="center"/>
        <w:rPr>
          <w:rFonts w:ascii="Times New Roman" w:hAnsi="Times New Roman"/>
          <w:b/>
          <w:sz w:val="24"/>
          <w:szCs w:val="24"/>
          <w:lang w:eastAsia="ru-RU"/>
        </w:rPr>
      </w:pPr>
      <w:r w:rsidRPr="00C90772">
        <w:rPr>
          <w:rFonts w:ascii="Times New Roman" w:hAnsi="Times New Roman"/>
          <w:b/>
          <w:bCs/>
          <w:sz w:val="24"/>
          <w:szCs w:val="24"/>
          <w:lang w:eastAsia="ru-RU"/>
        </w:rPr>
        <w:t>АВТОРЕФЕРАТ</w:t>
      </w:r>
    </w:p>
    <w:p w:rsidR="00C431CB" w:rsidRDefault="00C431CB" w:rsidP="00785F89">
      <w:pPr>
        <w:spacing w:after="0" w:line="240" w:lineRule="auto"/>
        <w:jc w:val="center"/>
        <w:rPr>
          <w:rFonts w:ascii="Times New Roman" w:hAnsi="Times New Roman"/>
          <w:sz w:val="24"/>
          <w:szCs w:val="24"/>
          <w:lang w:eastAsia="ru-RU"/>
        </w:rPr>
      </w:pPr>
      <w:r w:rsidRPr="003770DB">
        <w:rPr>
          <w:rFonts w:ascii="Times New Roman" w:hAnsi="Times New Roman"/>
          <w:b/>
          <w:bCs/>
          <w:sz w:val="24"/>
          <w:szCs w:val="24"/>
          <w:lang w:eastAsia="ru-RU"/>
        </w:rPr>
        <w:t>диссертации на соискание ученой степени</w:t>
      </w:r>
    </w:p>
    <w:p w:rsidR="00C431CB" w:rsidRPr="003770DB" w:rsidRDefault="00C431CB" w:rsidP="00785F89">
      <w:pPr>
        <w:spacing w:after="0" w:line="240" w:lineRule="auto"/>
        <w:jc w:val="center"/>
        <w:rPr>
          <w:rFonts w:ascii="Times New Roman" w:hAnsi="Times New Roman"/>
          <w:sz w:val="24"/>
          <w:szCs w:val="24"/>
          <w:lang w:eastAsia="ru-RU"/>
        </w:rPr>
      </w:pPr>
      <w:r w:rsidRPr="003770DB">
        <w:rPr>
          <w:rFonts w:ascii="Times New Roman" w:hAnsi="Times New Roman"/>
          <w:b/>
          <w:bCs/>
          <w:sz w:val="24"/>
          <w:szCs w:val="24"/>
          <w:lang w:eastAsia="ru-RU"/>
        </w:rPr>
        <w:t>кандидата сельскохозяйственных наук</w:t>
      </w:r>
    </w:p>
    <w:p w:rsidR="00C431CB" w:rsidRDefault="00C431CB" w:rsidP="001A38F8">
      <w:pPr>
        <w:spacing w:before="202" w:after="202" w:line="240" w:lineRule="auto"/>
        <w:jc w:val="center"/>
        <w:rPr>
          <w:rFonts w:ascii="Times New Roman" w:hAnsi="Times New Roman"/>
          <w:b/>
          <w:bCs/>
          <w:sz w:val="28"/>
          <w:szCs w:val="28"/>
          <w:lang w:eastAsia="ru-RU"/>
        </w:rPr>
      </w:pPr>
    </w:p>
    <w:p w:rsidR="00C431CB" w:rsidRDefault="00C431CB" w:rsidP="00CC50DB">
      <w:pPr>
        <w:spacing w:before="202" w:after="202" w:line="240" w:lineRule="auto"/>
        <w:jc w:val="center"/>
        <w:rPr>
          <w:rFonts w:ascii="Times New Roman" w:hAnsi="Times New Roman"/>
          <w:b/>
          <w:bCs/>
          <w:sz w:val="28"/>
          <w:szCs w:val="28"/>
          <w:lang w:eastAsia="ru-RU"/>
        </w:rPr>
      </w:pPr>
    </w:p>
    <w:p w:rsidR="00C431CB" w:rsidRDefault="00C431CB" w:rsidP="00CC50DB">
      <w:pPr>
        <w:spacing w:before="202" w:after="202" w:line="240" w:lineRule="auto"/>
        <w:jc w:val="center"/>
        <w:rPr>
          <w:rFonts w:ascii="Times New Roman" w:hAnsi="Times New Roman"/>
          <w:b/>
          <w:bCs/>
          <w:sz w:val="28"/>
          <w:szCs w:val="28"/>
          <w:lang w:eastAsia="ru-RU"/>
        </w:rPr>
      </w:pPr>
    </w:p>
    <w:p w:rsidR="00B66F75" w:rsidRDefault="00B66F75" w:rsidP="00CC50DB">
      <w:pPr>
        <w:spacing w:before="202" w:after="202" w:line="240" w:lineRule="auto"/>
        <w:jc w:val="center"/>
        <w:rPr>
          <w:rFonts w:ascii="Times New Roman" w:hAnsi="Times New Roman"/>
          <w:b/>
          <w:bCs/>
          <w:sz w:val="28"/>
          <w:szCs w:val="28"/>
          <w:lang w:eastAsia="ru-RU"/>
        </w:rPr>
      </w:pPr>
    </w:p>
    <w:p w:rsidR="00B66F75" w:rsidRDefault="00B66F75" w:rsidP="00CC50DB">
      <w:pPr>
        <w:spacing w:before="202" w:after="202" w:line="240" w:lineRule="auto"/>
        <w:jc w:val="center"/>
        <w:rPr>
          <w:rFonts w:ascii="Times New Roman" w:hAnsi="Times New Roman"/>
          <w:b/>
          <w:bCs/>
          <w:sz w:val="28"/>
          <w:szCs w:val="28"/>
          <w:lang w:eastAsia="ru-RU"/>
        </w:rPr>
      </w:pPr>
    </w:p>
    <w:p w:rsidR="00B66F75" w:rsidRPr="00AD0E11" w:rsidRDefault="00B66F75" w:rsidP="005F1F94">
      <w:pPr>
        <w:spacing w:before="202" w:after="202" w:line="240" w:lineRule="auto"/>
        <w:jc w:val="center"/>
        <w:rPr>
          <w:rFonts w:ascii="Times New Roman" w:hAnsi="Times New Roman"/>
          <w:b/>
          <w:bCs/>
          <w:sz w:val="24"/>
          <w:szCs w:val="24"/>
          <w:lang w:eastAsia="ru-RU"/>
        </w:rPr>
      </w:pPr>
      <w:r w:rsidRPr="00AD0E11">
        <w:rPr>
          <w:rFonts w:ascii="Times New Roman" w:hAnsi="Times New Roman"/>
          <w:b/>
          <w:bCs/>
          <w:sz w:val="24"/>
          <w:szCs w:val="24"/>
          <w:lang w:eastAsia="ru-RU"/>
        </w:rPr>
        <w:t>Бишкек – 2015</w:t>
      </w:r>
    </w:p>
    <w:p w:rsidR="00C431CB" w:rsidRPr="001A38F8" w:rsidRDefault="00C431CB" w:rsidP="00BB01B0">
      <w:pPr>
        <w:spacing w:before="202" w:after="202" w:line="240" w:lineRule="auto"/>
        <w:rPr>
          <w:rFonts w:ascii="Times New Roman" w:hAnsi="Times New Roman"/>
          <w:b/>
          <w:bCs/>
          <w:sz w:val="28"/>
          <w:szCs w:val="28"/>
          <w:lang w:eastAsia="ru-RU"/>
        </w:rPr>
      </w:pPr>
      <w:r w:rsidRPr="003770DB">
        <w:rPr>
          <w:rFonts w:ascii="Times New Roman" w:hAnsi="Times New Roman"/>
          <w:sz w:val="24"/>
          <w:szCs w:val="24"/>
          <w:lang w:eastAsia="ru-RU"/>
        </w:rPr>
        <w:lastRenderedPageBreak/>
        <w:t>Работа выполнена</w:t>
      </w:r>
      <w:r>
        <w:rPr>
          <w:rFonts w:ascii="Times New Roman" w:hAnsi="Times New Roman"/>
          <w:sz w:val="24"/>
          <w:szCs w:val="24"/>
          <w:lang w:eastAsia="ru-RU"/>
        </w:rPr>
        <w:t xml:space="preserve"> на кафедре растениеводства и защиты растений Кыргызского национального аграрного университета им. К.И.Скрябина</w:t>
      </w:r>
    </w:p>
    <w:p w:rsidR="005F1F94" w:rsidRDefault="005F1F94" w:rsidP="005F1F94">
      <w:pPr>
        <w:rPr>
          <w:sz w:val="28"/>
          <w:szCs w:val="28"/>
        </w:rPr>
      </w:pPr>
    </w:p>
    <w:p w:rsidR="005F1F94" w:rsidRPr="00850E00" w:rsidRDefault="005F1F94" w:rsidP="005F1F94">
      <w:pPr>
        <w:rPr>
          <w:sz w:val="28"/>
          <w:szCs w:val="28"/>
        </w:rPr>
      </w:pPr>
    </w:p>
    <w:p w:rsidR="005F1F94" w:rsidRPr="005F1F94" w:rsidRDefault="005F1F94" w:rsidP="005F1F94">
      <w:pPr>
        <w:spacing w:after="0" w:line="240" w:lineRule="auto"/>
        <w:rPr>
          <w:rFonts w:ascii="Times New Roman" w:hAnsi="Times New Roman"/>
          <w:sz w:val="24"/>
          <w:szCs w:val="24"/>
        </w:rPr>
      </w:pPr>
      <w:r w:rsidRPr="005F1F94">
        <w:rPr>
          <w:rFonts w:ascii="Times New Roman" w:hAnsi="Times New Roman"/>
          <w:b/>
          <w:sz w:val="24"/>
          <w:szCs w:val="24"/>
        </w:rPr>
        <w:t xml:space="preserve">Научный руководитель:                  </w:t>
      </w:r>
      <w:r w:rsidRPr="005F1F94">
        <w:rPr>
          <w:rFonts w:ascii="Times New Roman" w:hAnsi="Times New Roman"/>
          <w:sz w:val="24"/>
          <w:szCs w:val="24"/>
        </w:rPr>
        <w:t xml:space="preserve">доктор сельскохозяйственных    наук, </w:t>
      </w:r>
    </w:p>
    <w:p w:rsidR="005F1F94" w:rsidRPr="005F1F94" w:rsidRDefault="005F1F94" w:rsidP="00BB01B0">
      <w:pPr>
        <w:tabs>
          <w:tab w:val="left" w:pos="3828"/>
        </w:tabs>
        <w:spacing w:after="0" w:line="240" w:lineRule="auto"/>
        <w:ind w:left="2124" w:firstLine="708"/>
        <w:rPr>
          <w:rFonts w:ascii="Times New Roman" w:hAnsi="Times New Roman"/>
          <w:b/>
          <w:sz w:val="24"/>
          <w:szCs w:val="24"/>
        </w:rPr>
      </w:pPr>
      <w:r w:rsidRPr="005F1F94">
        <w:rPr>
          <w:rFonts w:ascii="Times New Roman" w:hAnsi="Times New Roman"/>
          <w:b/>
          <w:sz w:val="24"/>
          <w:szCs w:val="24"/>
        </w:rPr>
        <w:t>Джунусова Мира Карбековна</w:t>
      </w:r>
    </w:p>
    <w:p w:rsidR="005F1F94" w:rsidRDefault="005F1F94" w:rsidP="005F1F94">
      <w:pPr>
        <w:shd w:val="clear" w:color="auto" w:fill="FFFFFF"/>
        <w:tabs>
          <w:tab w:val="center" w:pos="9638"/>
        </w:tabs>
        <w:spacing w:after="0" w:line="240" w:lineRule="auto"/>
        <w:jc w:val="center"/>
        <w:rPr>
          <w:rFonts w:ascii="Times New Roman" w:hAnsi="Times New Roman"/>
          <w:sz w:val="24"/>
          <w:szCs w:val="24"/>
        </w:rPr>
      </w:pPr>
    </w:p>
    <w:p w:rsidR="005F1F94" w:rsidRPr="005F1F94" w:rsidRDefault="005F1F94" w:rsidP="005F1F94">
      <w:pPr>
        <w:shd w:val="clear" w:color="auto" w:fill="FFFFFF"/>
        <w:tabs>
          <w:tab w:val="center" w:pos="9638"/>
        </w:tabs>
        <w:spacing w:after="0" w:line="240" w:lineRule="auto"/>
        <w:jc w:val="center"/>
        <w:rPr>
          <w:rFonts w:ascii="Times New Roman" w:hAnsi="Times New Roman"/>
          <w:sz w:val="24"/>
          <w:szCs w:val="24"/>
        </w:rPr>
      </w:pPr>
    </w:p>
    <w:p w:rsidR="005F1F94" w:rsidRPr="005F1F94" w:rsidRDefault="005F1F94" w:rsidP="005F1F94">
      <w:pPr>
        <w:spacing w:after="0" w:line="240" w:lineRule="auto"/>
        <w:rPr>
          <w:rFonts w:ascii="Times New Roman" w:hAnsi="Times New Roman"/>
          <w:sz w:val="24"/>
          <w:szCs w:val="24"/>
        </w:rPr>
      </w:pPr>
      <w:r w:rsidRPr="005F1F94">
        <w:rPr>
          <w:rFonts w:ascii="Times New Roman" w:hAnsi="Times New Roman"/>
          <w:b/>
          <w:sz w:val="24"/>
          <w:szCs w:val="24"/>
        </w:rPr>
        <w:t>Официальные оппоненты:</w:t>
      </w:r>
      <w:r w:rsidRPr="005F1F94">
        <w:rPr>
          <w:rFonts w:ascii="Times New Roman" w:hAnsi="Times New Roman"/>
          <w:sz w:val="24"/>
          <w:szCs w:val="24"/>
        </w:rPr>
        <w:t xml:space="preserve">                доктор сельскохозяйственных наук</w:t>
      </w:r>
    </w:p>
    <w:p w:rsidR="005F1F94" w:rsidRPr="005F1F94" w:rsidRDefault="005F1F94" w:rsidP="005F1F94">
      <w:pPr>
        <w:spacing w:after="0" w:line="240" w:lineRule="auto"/>
        <w:jc w:val="center"/>
        <w:rPr>
          <w:rFonts w:ascii="Times New Roman" w:hAnsi="Times New Roman"/>
          <w:b/>
          <w:sz w:val="24"/>
          <w:szCs w:val="24"/>
        </w:rPr>
      </w:pPr>
      <w:r w:rsidRPr="005F1F94">
        <w:rPr>
          <w:rFonts w:ascii="Times New Roman" w:hAnsi="Times New Roman"/>
          <w:b/>
          <w:sz w:val="24"/>
          <w:szCs w:val="24"/>
        </w:rPr>
        <w:t>Сарбаев  Амангельды Таскалиевич</w:t>
      </w:r>
    </w:p>
    <w:p w:rsidR="005F1F94" w:rsidRPr="005F1F94" w:rsidRDefault="005F1F94" w:rsidP="005F1F94">
      <w:pPr>
        <w:shd w:val="clear" w:color="auto" w:fill="FFFFFF"/>
        <w:tabs>
          <w:tab w:val="center" w:pos="10080"/>
        </w:tabs>
        <w:spacing w:after="0" w:line="240" w:lineRule="auto"/>
        <w:ind w:left="2880"/>
        <w:rPr>
          <w:rFonts w:ascii="Times New Roman" w:hAnsi="Times New Roman"/>
          <w:bCs/>
          <w:sz w:val="24"/>
          <w:szCs w:val="24"/>
        </w:rPr>
      </w:pPr>
      <w:r w:rsidRPr="005F1F94">
        <w:rPr>
          <w:rFonts w:ascii="Times New Roman" w:hAnsi="Times New Roman"/>
          <w:bCs/>
          <w:sz w:val="24"/>
          <w:szCs w:val="24"/>
        </w:rPr>
        <w:t xml:space="preserve">Казахский НПЦ земледелия и </w:t>
      </w:r>
    </w:p>
    <w:p w:rsidR="005F1F94" w:rsidRPr="005F1F94" w:rsidRDefault="005F1F94" w:rsidP="005F1F94">
      <w:pPr>
        <w:shd w:val="clear" w:color="auto" w:fill="FFFFFF"/>
        <w:tabs>
          <w:tab w:val="center" w:pos="10080"/>
        </w:tabs>
        <w:spacing w:after="0" w:line="240" w:lineRule="auto"/>
        <w:ind w:left="2880"/>
        <w:rPr>
          <w:rFonts w:ascii="Times New Roman" w:hAnsi="Times New Roman"/>
          <w:bCs/>
          <w:sz w:val="24"/>
          <w:szCs w:val="24"/>
        </w:rPr>
      </w:pPr>
      <w:r>
        <w:rPr>
          <w:rFonts w:ascii="Times New Roman" w:hAnsi="Times New Roman"/>
          <w:bCs/>
          <w:sz w:val="24"/>
          <w:szCs w:val="24"/>
        </w:rPr>
        <w:t xml:space="preserve">                растениеводства</w:t>
      </w:r>
    </w:p>
    <w:p w:rsidR="005F1F94" w:rsidRPr="005F1F94" w:rsidRDefault="005F1F94" w:rsidP="005F1F94">
      <w:pPr>
        <w:spacing w:after="0" w:line="240" w:lineRule="auto"/>
        <w:jc w:val="center"/>
        <w:rPr>
          <w:rFonts w:ascii="Times New Roman" w:hAnsi="Times New Roman"/>
          <w:sz w:val="24"/>
          <w:szCs w:val="24"/>
        </w:rPr>
      </w:pPr>
      <w:r w:rsidRPr="005F1F94">
        <w:rPr>
          <w:rFonts w:ascii="Times New Roman" w:hAnsi="Times New Roman"/>
          <w:sz w:val="24"/>
          <w:szCs w:val="24"/>
        </w:rPr>
        <w:t>кандидат  сельскохозяйственных наук</w:t>
      </w:r>
    </w:p>
    <w:p w:rsidR="005F1F94" w:rsidRPr="005F1F94" w:rsidRDefault="008532F9" w:rsidP="008532F9">
      <w:pPr>
        <w:shd w:val="clear" w:color="auto" w:fill="FFFFFF"/>
        <w:tabs>
          <w:tab w:val="center" w:pos="10080"/>
        </w:tabs>
        <w:spacing w:after="0" w:line="240" w:lineRule="auto"/>
        <w:rPr>
          <w:rFonts w:ascii="Times New Roman" w:hAnsi="Times New Roman"/>
          <w:b/>
          <w:sz w:val="24"/>
          <w:szCs w:val="24"/>
        </w:rPr>
      </w:pPr>
      <w:r>
        <w:rPr>
          <w:rFonts w:ascii="Times New Roman" w:hAnsi="Times New Roman"/>
          <w:b/>
          <w:sz w:val="24"/>
          <w:szCs w:val="24"/>
        </w:rPr>
        <w:t xml:space="preserve">                                        </w:t>
      </w:r>
      <w:r w:rsidR="005F1F94" w:rsidRPr="005F1F94">
        <w:rPr>
          <w:rFonts w:ascii="Times New Roman" w:hAnsi="Times New Roman"/>
          <w:b/>
          <w:sz w:val="24"/>
          <w:szCs w:val="24"/>
        </w:rPr>
        <w:t>ЭргешоваКызайымЭргешовна</w:t>
      </w:r>
    </w:p>
    <w:p w:rsidR="005F1F94" w:rsidRPr="005F1F94" w:rsidRDefault="005F1F94" w:rsidP="005F1F94">
      <w:pPr>
        <w:shd w:val="clear" w:color="auto" w:fill="FFFFFF"/>
        <w:tabs>
          <w:tab w:val="center" w:pos="10080"/>
        </w:tabs>
        <w:spacing w:after="0" w:line="240" w:lineRule="auto"/>
        <w:ind w:left="2880"/>
        <w:rPr>
          <w:rFonts w:ascii="Times New Roman" w:hAnsi="Times New Roman"/>
          <w:sz w:val="24"/>
          <w:szCs w:val="24"/>
        </w:rPr>
      </w:pPr>
      <w:r w:rsidRPr="005F1F94">
        <w:rPr>
          <w:rFonts w:ascii="Times New Roman" w:hAnsi="Times New Roman"/>
          <w:sz w:val="24"/>
          <w:szCs w:val="24"/>
        </w:rPr>
        <w:t xml:space="preserve">                Кыргызский национальный аграрный   </w:t>
      </w:r>
    </w:p>
    <w:p w:rsidR="005F1F94" w:rsidRPr="005F1F94" w:rsidRDefault="005F1F94" w:rsidP="00BB01B0">
      <w:pPr>
        <w:shd w:val="clear" w:color="auto" w:fill="FFFFFF"/>
        <w:tabs>
          <w:tab w:val="left" w:pos="3828"/>
          <w:tab w:val="center" w:pos="10080"/>
        </w:tabs>
        <w:spacing w:after="0" w:line="240" w:lineRule="auto"/>
        <w:ind w:left="2880"/>
        <w:rPr>
          <w:rFonts w:ascii="Times New Roman" w:hAnsi="Times New Roman"/>
          <w:sz w:val="24"/>
          <w:szCs w:val="24"/>
        </w:rPr>
      </w:pPr>
      <w:r w:rsidRPr="005F1F94">
        <w:rPr>
          <w:rFonts w:ascii="Times New Roman" w:hAnsi="Times New Roman"/>
          <w:sz w:val="24"/>
          <w:szCs w:val="24"/>
        </w:rPr>
        <w:t xml:space="preserve">                университет</w:t>
      </w:r>
    </w:p>
    <w:p w:rsidR="005F1F94" w:rsidRPr="005F1F94" w:rsidRDefault="005F1F94" w:rsidP="005F1F94">
      <w:pPr>
        <w:spacing w:after="0" w:line="240" w:lineRule="auto"/>
        <w:rPr>
          <w:rFonts w:ascii="Times New Roman" w:hAnsi="Times New Roman"/>
          <w:sz w:val="24"/>
          <w:szCs w:val="24"/>
        </w:rPr>
      </w:pPr>
    </w:p>
    <w:p w:rsidR="00002FB9" w:rsidRDefault="005F1F94" w:rsidP="00002FB9">
      <w:pPr>
        <w:spacing w:after="0" w:line="240" w:lineRule="auto"/>
        <w:rPr>
          <w:rFonts w:ascii="Times New Roman" w:hAnsi="Times New Roman"/>
          <w:sz w:val="24"/>
          <w:szCs w:val="24"/>
        </w:rPr>
      </w:pPr>
      <w:r w:rsidRPr="005F1F94">
        <w:rPr>
          <w:rFonts w:ascii="Times New Roman" w:hAnsi="Times New Roman"/>
          <w:b/>
          <w:sz w:val="24"/>
          <w:szCs w:val="24"/>
        </w:rPr>
        <w:t>Ведущая организация:</w:t>
      </w:r>
      <w:r w:rsidRPr="005F1F94">
        <w:rPr>
          <w:rFonts w:ascii="Times New Roman" w:hAnsi="Times New Roman"/>
          <w:sz w:val="24"/>
          <w:szCs w:val="24"/>
        </w:rPr>
        <w:t xml:space="preserve">  </w:t>
      </w:r>
      <w:r w:rsidR="00002FB9">
        <w:rPr>
          <w:rFonts w:ascii="Times New Roman" w:hAnsi="Times New Roman"/>
          <w:sz w:val="24"/>
          <w:szCs w:val="24"/>
        </w:rPr>
        <w:t>Казахский научно-исследовательский институт</w:t>
      </w:r>
    </w:p>
    <w:p w:rsidR="005F1F94" w:rsidRPr="005F1F94" w:rsidRDefault="00002FB9" w:rsidP="00002FB9">
      <w:pPr>
        <w:spacing w:after="0" w:line="240" w:lineRule="auto"/>
        <w:rPr>
          <w:rFonts w:ascii="Times New Roman" w:hAnsi="Times New Roman"/>
          <w:sz w:val="24"/>
          <w:szCs w:val="24"/>
        </w:rPr>
      </w:pPr>
      <w:r>
        <w:rPr>
          <w:rFonts w:ascii="Times New Roman" w:hAnsi="Times New Roman"/>
          <w:sz w:val="24"/>
          <w:szCs w:val="24"/>
        </w:rPr>
        <w:t xml:space="preserve">                                             картофельного и овощного хозяйства</w:t>
      </w:r>
    </w:p>
    <w:p w:rsidR="00C431CB" w:rsidRDefault="00C431CB" w:rsidP="005F1F94">
      <w:pPr>
        <w:spacing w:after="0" w:line="240" w:lineRule="auto"/>
        <w:rPr>
          <w:rFonts w:ascii="Times New Roman" w:hAnsi="Times New Roman"/>
          <w:sz w:val="24"/>
          <w:szCs w:val="24"/>
          <w:lang w:eastAsia="ru-RU"/>
        </w:rPr>
      </w:pPr>
    </w:p>
    <w:p w:rsidR="005F1F94" w:rsidRPr="005F1F94" w:rsidRDefault="005F1F94" w:rsidP="005F1F94">
      <w:pPr>
        <w:spacing w:after="0" w:line="240" w:lineRule="auto"/>
        <w:rPr>
          <w:rFonts w:ascii="Times New Roman" w:hAnsi="Times New Roman"/>
          <w:sz w:val="24"/>
          <w:szCs w:val="24"/>
          <w:lang w:eastAsia="ru-RU"/>
        </w:rPr>
      </w:pPr>
    </w:p>
    <w:p w:rsidR="005F1F94" w:rsidRPr="005F1F94" w:rsidRDefault="005F1F94" w:rsidP="006634E5">
      <w:pPr>
        <w:spacing w:after="0" w:line="240" w:lineRule="auto"/>
        <w:ind w:firstLine="708"/>
        <w:jc w:val="both"/>
        <w:rPr>
          <w:rFonts w:ascii="Times New Roman" w:hAnsi="Times New Roman"/>
          <w:sz w:val="24"/>
          <w:szCs w:val="24"/>
        </w:rPr>
      </w:pPr>
      <w:r w:rsidRPr="005F1F94">
        <w:rPr>
          <w:rFonts w:ascii="Times New Roman" w:hAnsi="Times New Roman"/>
          <w:sz w:val="24"/>
          <w:szCs w:val="24"/>
        </w:rPr>
        <w:t>Защ</w:t>
      </w:r>
      <w:r w:rsidR="00002FB9">
        <w:rPr>
          <w:rFonts w:ascii="Times New Roman" w:hAnsi="Times New Roman"/>
          <w:sz w:val="24"/>
          <w:szCs w:val="24"/>
        </w:rPr>
        <w:t>ита диссертации состоится   « 10</w:t>
      </w:r>
      <w:r w:rsidRPr="005F1F94">
        <w:rPr>
          <w:rFonts w:ascii="Times New Roman" w:hAnsi="Times New Roman"/>
          <w:sz w:val="24"/>
          <w:szCs w:val="24"/>
        </w:rPr>
        <w:t xml:space="preserve"> »</w:t>
      </w:r>
      <w:r w:rsidR="00002FB9">
        <w:rPr>
          <w:rFonts w:ascii="Times New Roman" w:hAnsi="Times New Roman"/>
          <w:sz w:val="24"/>
          <w:szCs w:val="24"/>
        </w:rPr>
        <w:t xml:space="preserve"> апреля </w:t>
      </w:r>
      <w:r w:rsidRPr="005F1F94">
        <w:rPr>
          <w:rFonts w:ascii="Times New Roman" w:hAnsi="Times New Roman"/>
          <w:sz w:val="24"/>
          <w:szCs w:val="24"/>
        </w:rPr>
        <w:t xml:space="preserve"> 2015 г. </w:t>
      </w:r>
      <w:r w:rsidR="00002FB9">
        <w:rPr>
          <w:rFonts w:ascii="Times New Roman" w:hAnsi="Times New Roman"/>
          <w:sz w:val="24"/>
          <w:szCs w:val="24"/>
        </w:rPr>
        <w:t xml:space="preserve">в 10-00 </w:t>
      </w:r>
      <w:r w:rsidRPr="005F1F94">
        <w:rPr>
          <w:rFonts w:ascii="Times New Roman" w:hAnsi="Times New Roman"/>
          <w:sz w:val="24"/>
          <w:szCs w:val="24"/>
        </w:rPr>
        <w:t>часов на заседании диссертационного совета  Д 06.14.487  при  Кыргызском  национальном аграрном университете им. К.И. Скрябина  по адресу:72005,г.Бишкек, ул. Медерова 68,  тел.:</w:t>
      </w:r>
      <w:r w:rsidR="00002FB9">
        <w:rPr>
          <w:rFonts w:ascii="Times New Roman" w:hAnsi="Times New Roman"/>
          <w:sz w:val="24"/>
          <w:szCs w:val="24"/>
        </w:rPr>
        <w:t xml:space="preserve"> </w:t>
      </w:r>
      <w:r w:rsidRPr="005F1F94">
        <w:rPr>
          <w:rFonts w:ascii="Times New Roman" w:hAnsi="Times New Roman"/>
          <w:sz w:val="24"/>
          <w:szCs w:val="24"/>
        </w:rPr>
        <w:t>54 52 64</w:t>
      </w:r>
      <w:r w:rsidR="00002FB9">
        <w:rPr>
          <w:rFonts w:ascii="Times New Roman" w:hAnsi="Times New Roman"/>
          <w:sz w:val="24"/>
          <w:szCs w:val="24"/>
        </w:rPr>
        <w:t>.</w:t>
      </w:r>
    </w:p>
    <w:p w:rsidR="005F1F94" w:rsidRDefault="005F1F94" w:rsidP="005F1F94">
      <w:pPr>
        <w:spacing w:after="0" w:line="240" w:lineRule="auto"/>
        <w:ind w:firstLine="720"/>
        <w:jc w:val="both"/>
        <w:rPr>
          <w:rFonts w:ascii="Times New Roman" w:hAnsi="Times New Roman"/>
          <w:sz w:val="24"/>
          <w:szCs w:val="24"/>
          <w:lang w:eastAsia="ru-RU"/>
        </w:rPr>
      </w:pPr>
    </w:p>
    <w:p w:rsidR="005F1F94" w:rsidRPr="005F1F94" w:rsidRDefault="005F1F94" w:rsidP="006634E5">
      <w:pPr>
        <w:spacing w:after="0" w:line="240" w:lineRule="auto"/>
        <w:ind w:firstLine="708"/>
        <w:jc w:val="both"/>
        <w:rPr>
          <w:rFonts w:ascii="Times New Roman" w:hAnsi="Times New Roman"/>
          <w:sz w:val="24"/>
          <w:szCs w:val="24"/>
        </w:rPr>
      </w:pPr>
      <w:r w:rsidRPr="005F1F94">
        <w:rPr>
          <w:rFonts w:ascii="Times New Roman" w:hAnsi="Times New Roman"/>
          <w:sz w:val="24"/>
          <w:szCs w:val="24"/>
        </w:rPr>
        <w:t xml:space="preserve">С диссертацией можно ознакомиться в библиотеке Кыргызского  национального аграрного университета им. К.И. Скрябина  </w:t>
      </w:r>
    </w:p>
    <w:p w:rsidR="005F1F94" w:rsidRPr="005F1F94" w:rsidRDefault="005F1F94" w:rsidP="005F1F94">
      <w:pPr>
        <w:spacing w:after="0" w:line="240" w:lineRule="auto"/>
        <w:rPr>
          <w:rFonts w:ascii="Times New Roman" w:hAnsi="Times New Roman"/>
          <w:sz w:val="24"/>
          <w:szCs w:val="24"/>
        </w:rPr>
      </w:pPr>
    </w:p>
    <w:p w:rsidR="00C431CB" w:rsidRPr="005F1F94" w:rsidRDefault="00C431CB" w:rsidP="005F1F94">
      <w:pPr>
        <w:spacing w:after="0" w:line="240" w:lineRule="auto"/>
        <w:ind w:firstLine="720"/>
        <w:rPr>
          <w:rFonts w:ascii="Times New Roman" w:hAnsi="Times New Roman"/>
          <w:sz w:val="24"/>
          <w:szCs w:val="24"/>
          <w:lang w:eastAsia="ru-RU"/>
        </w:rPr>
      </w:pPr>
    </w:p>
    <w:p w:rsidR="00C431CB" w:rsidRPr="005F1F94" w:rsidRDefault="00C431CB" w:rsidP="005F1F94">
      <w:pPr>
        <w:spacing w:after="0" w:line="240" w:lineRule="auto"/>
        <w:ind w:firstLine="708"/>
        <w:rPr>
          <w:rFonts w:ascii="Times New Roman" w:hAnsi="Times New Roman"/>
          <w:sz w:val="24"/>
          <w:szCs w:val="24"/>
          <w:lang w:eastAsia="ru-RU"/>
        </w:rPr>
      </w:pPr>
      <w:r w:rsidRPr="005F1F94">
        <w:rPr>
          <w:rFonts w:ascii="Times New Roman" w:hAnsi="Times New Roman"/>
          <w:sz w:val="24"/>
          <w:szCs w:val="24"/>
          <w:lang w:eastAsia="ru-RU"/>
        </w:rPr>
        <w:t>Автореферат разослан «_____» _____</w:t>
      </w:r>
      <w:r w:rsidR="005F1F94" w:rsidRPr="005F1F94">
        <w:rPr>
          <w:rFonts w:ascii="Times New Roman" w:hAnsi="Times New Roman"/>
          <w:sz w:val="24"/>
          <w:szCs w:val="24"/>
          <w:lang w:eastAsia="ru-RU"/>
        </w:rPr>
        <w:t>___________ 2015</w:t>
      </w:r>
      <w:r w:rsidRPr="005F1F94">
        <w:rPr>
          <w:rFonts w:ascii="Times New Roman" w:hAnsi="Times New Roman"/>
          <w:sz w:val="24"/>
          <w:szCs w:val="24"/>
          <w:lang w:eastAsia="ru-RU"/>
        </w:rPr>
        <w:t xml:space="preserve"> г.</w:t>
      </w:r>
    </w:p>
    <w:p w:rsidR="00C431CB" w:rsidRPr="005F1F94" w:rsidRDefault="00C431CB" w:rsidP="005F1F94">
      <w:pPr>
        <w:spacing w:after="0" w:line="240" w:lineRule="auto"/>
        <w:ind w:firstLine="720"/>
        <w:rPr>
          <w:rFonts w:ascii="Times New Roman" w:hAnsi="Times New Roman"/>
          <w:sz w:val="24"/>
          <w:szCs w:val="24"/>
          <w:lang w:eastAsia="ru-RU"/>
        </w:rPr>
      </w:pPr>
    </w:p>
    <w:p w:rsidR="00C431CB" w:rsidRDefault="00C431CB" w:rsidP="005F1F94">
      <w:pPr>
        <w:spacing w:after="0" w:line="240" w:lineRule="auto"/>
        <w:rPr>
          <w:rFonts w:ascii="Times New Roman" w:hAnsi="Times New Roman"/>
          <w:sz w:val="24"/>
          <w:szCs w:val="24"/>
          <w:lang w:eastAsia="ru-RU"/>
        </w:rPr>
      </w:pPr>
    </w:p>
    <w:p w:rsidR="005F1F94" w:rsidRDefault="005F1F94" w:rsidP="005F1F94">
      <w:pPr>
        <w:spacing w:after="0" w:line="240" w:lineRule="auto"/>
        <w:rPr>
          <w:rFonts w:ascii="Times New Roman" w:hAnsi="Times New Roman"/>
          <w:sz w:val="24"/>
          <w:szCs w:val="24"/>
          <w:lang w:eastAsia="ru-RU"/>
        </w:rPr>
      </w:pPr>
    </w:p>
    <w:p w:rsidR="005F1F94" w:rsidRPr="005F1F94" w:rsidRDefault="005F1F94" w:rsidP="005F1F94">
      <w:pPr>
        <w:spacing w:after="0" w:line="240" w:lineRule="auto"/>
        <w:rPr>
          <w:rFonts w:ascii="Times New Roman" w:hAnsi="Times New Roman"/>
          <w:sz w:val="24"/>
          <w:szCs w:val="24"/>
          <w:lang w:eastAsia="ru-RU"/>
        </w:rPr>
      </w:pPr>
    </w:p>
    <w:p w:rsidR="005F1F94" w:rsidRPr="005F1F94" w:rsidRDefault="005F1F94" w:rsidP="005F1F94">
      <w:pPr>
        <w:spacing w:after="0" w:line="240" w:lineRule="auto"/>
        <w:rPr>
          <w:rFonts w:ascii="Times New Roman" w:hAnsi="Times New Roman"/>
          <w:sz w:val="24"/>
          <w:szCs w:val="24"/>
        </w:rPr>
      </w:pPr>
      <w:r w:rsidRPr="005F1F94">
        <w:rPr>
          <w:rFonts w:ascii="Times New Roman" w:hAnsi="Times New Roman"/>
          <w:sz w:val="24"/>
          <w:szCs w:val="24"/>
        </w:rPr>
        <w:t>Ученый секретарь</w:t>
      </w:r>
    </w:p>
    <w:p w:rsidR="005F1F94" w:rsidRPr="005F1F94" w:rsidRDefault="005F1F94" w:rsidP="005F1F94">
      <w:pPr>
        <w:spacing w:after="0" w:line="240" w:lineRule="auto"/>
        <w:rPr>
          <w:rFonts w:ascii="Times New Roman" w:hAnsi="Times New Roman"/>
          <w:sz w:val="24"/>
          <w:szCs w:val="24"/>
        </w:rPr>
      </w:pPr>
      <w:r w:rsidRPr="005F1F94">
        <w:rPr>
          <w:rFonts w:ascii="Times New Roman" w:hAnsi="Times New Roman"/>
          <w:sz w:val="24"/>
          <w:szCs w:val="24"/>
        </w:rPr>
        <w:t xml:space="preserve">диссертационного совета  </w:t>
      </w:r>
      <w:r w:rsidRPr="005F1F94">
        <w:rPr>
          <w:rFonts w:ascii="Times New Roman" w:hAnsi="Times New Roman"/>
          <w:sz w:val="24"/>
          <w:szCs w:val="24"/>
          <w:lang w:eastAsia="ru-RU"/>
        </w:rPr>
        <w:t>Д.06.14.487,</w:t>
      </w:r>
    </w:p>
    <w:p w:rsidR="005F1F94" w:rsidRPr="005F1F94" w:rsidRDefault="005F1F94" w:rsidP="005F1F94">
      <w:pPr>
        <w:spacing w:after="0" w:line="240" w:lineRule="auto"/>
        <w:rPr>
          <w:rFonts w:ascii="Times New Roman" w:hAnsi="Times New Roman"/>
          <w:sz w:val="24"/>
          <w:szCs w:val="24"/>
        </w:rPr>
      </w:pPr>
      <w:r w:rsidRPr="005F1F94">
        <w:rPr>
          <w:rFonts w:ascii="Times New Roman" w:hAnsi="Times New Roman"/>
          <w:sz w:val="24"/>
          <w:szCs w:val="24"/>
        </w:rPr>
        <w:t>кандидат  биологических наук                                                Загурский А.В.</w:t>
      </w:r>
    </w:p>
    <w:p w:rsidR="006634E5" w:rsidRDefault="006634E5" w:rsidP="001A38F8">
      <w:pPr>
        <w:spacing w:after="0" w:line="240" w:lineRule="auto"/>
        <w:rPr>
          <w:rFonts w:ascii="Times New Roman" w:hAnsi="Times New Roman"/>
          <w:b/>
          <w:bCs/>
          <w:sz w:val="24"/>
          <w:szCs w:val="24"/>
          <w:lang w:eastAsia="ru-RU"/>
        </w:rPr>
        <w:sectPr w:rsidR="006634E5" w:rsidSect="00E52AE0">
          <w:footerReference w:type="default" r:id="rId8"/>
          <w:pgSz w:w="11906" w:h="16838"/>
          <w:pgMar w:top="2722" w:right="1247" w:bottom="2552" w:left="1814" w:header="709" w:footer="709" w:gutter="0"/>
          <w:cols w:space="708"/>
          <w:docGrid w:linePitch="360"/>
        </w:sectPr>
      </w:pPr>
    </w:p>
    <w:p w:rsidR="00D932B6" w:rsidRPr="004008C9" w:rsidRDefault="004008C9" w:rsidP="004008C9">
      <w:pPr>
        <w:shd w:val="clear" w:color="auto" w:fill="FFFFFF"/>
        <w:tabs>
          <w:tab w:val="center" w:pos="9638"/>
        </w:tabs>
        <w:jc w:val="center"/>
        <w:rPr>
          <w:rFonts w:ascii="Times New Roman" w:hAnsi="Times New Roman"/>
          <w:b/>
          <w:sz w:val="24"/>
          <w:szCs w:val="24"/>
        </w:rPr>
      </w:pPr>
      <w:r w:rsidRPr="004008C9">
        <w:rPr>
          <w:rFonts w:ascii="Times New Roman" w:hAnsi="Times New Roman"/>
          <w:b/>
          <w:sz w:val="24"/>
          <w:szCs w:val="24"/>
        </w:rPr>
        <w:lastRenderedPageBreak/>
        <w:t>ОБЩАЯ ХАРАКТЕРИСТИКА РАБОТЫ</w:t>
      </w:r>
    </w:p>
    <w:p w:rsidR="00D6483D" w:rsidRPr="004017B6" w:rsidRDefault="00D6483D" w:rsidP="00BB01B0">
      <w:pPr>
        <w:spacing w:after="0" w:line="240" w:lineRule="auto"/>
        <w:jc w:val="both"/>
        <w:rPr>
          <w:rFonts w:ascii="Times New Roman" w:hAnsi="Times New Roman"/>
          <w:sz w:val="24"/>
          <w:szCs w:val="24"/>
          <w:lang w:eastAsia="ru-RU"/>
        </w:rPr>
      </w:pPr>
      <w:r w:rsidRPr="004017B6">
        <w:rPr>
          <w:rFonts w:ascii="Times New Roman" w:hAnsi="Times New Roman"/>
          <w:b/>
          <w:bCs/>
          <w:sz w:val="24"/>
          <w:szCs w:val="24"/>
          <w:lang w:eastAsia="ru-RU"/>
        </w:rPr>
        <w:t>Актуальность темы.</w:t>
      </w:r>
      <w:r w:rsidRPr="004017B6">
        <w:rPr>
          <w:rFonts w:ascii="Times New Roman" w:hAnsi="Times New Roman"/>
          <w:sz w:val="24"/>
          <w:szCs w:val="24"/>
        </w:rPr>
        <w:t xml:space="preserve">В Кыргызской </w:t>
      </w:r>
      <w:r w:rsidR="00927985">
        <w:rPr>
          <w:rFonts w:ascii="Times New Roman" w:hAnsi="Times New Roman"/>
          <w:sz w:val="24"/>
          <w:szCs w:val="24"/>
        </w:rPr>
        <w:t>Республике картофель является</w:t>
      </w:r>
      <w:r w:rsidRPr="004017B6">
        <w:rPr>
          <w:rFonts w:ascii="Times New Roman" w:hAnsi="Times New Roman"/>
          <w:sz w:val="24"/>
          <w:szCs w:val="24"/>
        </w:rPr>
        <w:t xml:space="preserve"> одной из наиболее важных продовольственных культур. Эта культура в Кыргызстане  выращивается почти во всех районах, даже на юге, где его сажают под зиму и получают ранний урожай в мае. Но основными картофелеводческими зонами Кыргызстана считаются горные и предгорные районы, природно-климатические условия которых соответствуют биологии картофеля и благоприятствуют получению высоких урожаев клубней. В связи с этим существует необходимость в интродукции и создании адаптивных сортов картофеля для выращивания в разнообразных и контрастных климатических условиях горных территорий Кыргызстана. Картофель в Кыргызстане называют «вторым хлебом» и это вполне оправдано, так как он является незаменимым продуктом питания, содержащим все необходимые для человека питательные вещества: крахмал, сахар, белок, минеральные вещества. По данным Национального статистического комитета Кыргызской Республики 2011года, уровень потребления картофеля на душу населения составляло  около 100 кг в год. В последние пять лет отмечается резкое увеличение объема производства картофеля для потребления. В последние годы произошло  увеличение валового сбора картофеля и посевной площади. Это  свидетельствует о том, что эта культура по-прежнему остается основным средством пропитания населения Кыргызстана  и прибыльна для производства. </w:t>
      </w:r>
    </w:p>
    <w:p w:rsidR="00D6483D" w:rsidRPr="004017B6" w:rsidRDefault="00D6483D" w:rsidP="00D932B6">
      <w:pPr>
        <w:spacing w:after="0" w:line="240" w:lineRule="auto"/>
        <w:ind w:firstLine="708"/>
        <w:jc w:val="both"/>
        <w:rPr>
          <w:rFonts w:ascii="Times New Roman" w:hAnsi="Times New Roman"/>
          <w:sz w:val="24"/>
          <w:szCs w:val="24"/>
        </w:rPr>
      </w:pPr>
      <w:r w:rsidRPr="004017B6">
        <w:rPr>
          <w:rFonts w:ascii="Times New Roman" w:hAnsi="Times New Roman"/>
          <w:sz w:val="24"/>
          <w:szCs w:val="24"/>
        </w:rPr>
        <w:t>Несмотря на существенный рост производства картофеля, в этой отрасли сельского хозяйства существуют серьезные проблемы. В последние годы средняя урожайность по стране колеблется в пределах  15 т/га, что в 2 - 2,5 раза ниже показателей, которые достигают картофелеводы других стран. Низкую урожайность  картофеля можно рассматривать как индикатор того, что фермерам необходимо применять новые  сорта и технологии в выращивании картофеля.В последние годы международными организациями в Кыргызстане</w:t>
      </w:r>
      <w:r w:rsidR="00D932B6">
        <w:rPr>
          <w:rFonts w:ascii="Times New Roman" w:hAnsi="Times New Roman"/>
          <w:sz w:val="24"/>
          <w:szCs w:val="24"/>
        </w:rPr>
        <w:t xml:space="preserve"> (</w:t>
      </w:r>
      <w:r w:rsidRPr="004017B6">
        <w:rPr>
          <w:rFonts w:ascii="Times New Roman" w:hAnsi="Times New Roman"/>
          <w:sz w:val="24"/>
          <w:szCs w:val="24"/>
          <w:lang w:val="en-US"/>
        </w:rPr>
        <w:t>USAID</w:t>
      </w:r>
      <w:r w:rsidRPr="004017B6">
        <w:rPr>
          <w:rFonts w:ascii="Times New Roman" w:hAnsi="Times New Roman"/>
          <w:sz w:val="24"/>
          <w:szCs w:val="24"/>
        </w:rPr>
        <w:t xml:space="preserve">, </w:t>
      </w:r>
      <w:r w:rsidRPr="004017B6">
        <w:rPr>
          <w:rFonts w:ascii="Times New Roman" w:hAnsi="Times New Roman"/>
          <w:sz w:val="24"/>
          <w:szCs w:val="24"/>
          <w:lang w:val="en-US"/>
        </w:rPr>
        <w:t>AGA</w:t>
      </w:r>
      <w:r w:rsidRPr="004017B6">
        <w:rPr>
          <w:rFonts w:ascii="Times New Roman" w:hAnsi="Times New Roman"/>
          <w:sz w:val="24"/>
          <w:szCs w:val="24"/>
        </w:rPr>
        <w:t>-</w:t>
      </w:r>
      <w:r w:rsidRPr="004017B6">
        <w:rPr>
          <w:rFonts w:ascii="Times New Roman" w:hAnsi="Times New Roman"/>
          <w:sz w:val="24"/>
          <w:szCs w:val="24"/>
          <w:lang w:val="en-US"/>
        </w:rPr>
        <w:t>HANFOUNDATION</w:t>
      </w:r>
      <w:r w:rsidRPr="004017B6">
        <w:rPr>
          <w:rFonts w:ascii="Times New Roman" w:hAnsi="Times New Roman"/>
          <w:sz w:val="24"/>
          <w:szCs w:val="24"/>
        </w:rPr>
        <w:t>) и Семеноводческой Ассоциацией Кыргызстан (САК) интродуцированы ряд сортов инорайонной селекции (немецкие, голландские, французские и др.). Эта вынужденная мера позволила решать не только проблему обеспечения населения качественными клубнями, но обогатить генетические ресурсы культуры. Практика показала необходимость изучения особенностей интродуцированных сортов картофеля  в различных экологических условиях с целью разработки сортовой агротехники выращивания картофеля, потому что соблюдение комплекса агротехнических мероприятий позволяет довести до минимума отрицательное влияние отдельных абиотических факторов на формирование урожая клубней. Самое главное – создание новых  сортов картофеля для горны</w:t>
      </w:r>
      <w:r w:rsidR="00D932B6">
        <w:rPr>
          <w:rFonts w:ascii="Times New Roman" w:hAnsi="Times New Roman"/>
          <w:sz w:val="24"/>
          <w:szCs w:val="24"/>
        </w:rPr>
        <w:t>х и предгорных зон Кыргызстана.</w:t>
      </w:r>
      <w:r w:rsidRPr="004017B6">
        <w:rPr>
          <w:rFonts w:ascii="Times New Roman" w:hAnsi="Times New Roman"/>
          <w:sz w:val="24"/>
          <w:szCs w:val="24"/>
          <w:shd w:val="clear" w:color="auto" w:fill="FFFFFF"/>
        </w:rPr>
        <w:t xml:space="preserve"> В связи с этим изучение интродуцированных сортов картофеля, подбор и создание сортов для горных условий является весьма актуальной проблемой</w:t>
      </w:r>
      <w:r w:rsidRPr="004017B6">
        <w:rPr>
          <w:rFonts w:ascii="Times New Roman" w:hAnsi="Times New Roman"/>
          <w:sz w:val="24"/>
          <w:szCs w:val="24"/>
        </w:rPr>
        <w:t>.</w:t>
      </w:r>
    </w:p>
    <w:p w:rsidR="00D6483D" w:rsidRPr="004017B6" w:rsidRDefault="004017B6" w:rsidP="00D932B6">
      <w:pPr>
        <w:pStyle w:val="af2"/>
        <w:spacing w:before="0" w:beforeAutospacing="0" w:after="0" w:afterAutospacing="0"/>
        <w:jc w:val="both"/>
        <w:rPr>
          <w:rFonts w:ascii="Times New Roman" w:hAnsi="Times New Roman"/>
          <w:lang w:val="ky-KG"/>
        </w:rPr>
      </w:pPr>
      <w:r w:rsidRPr="004017B6">
        <w:rPr>
          <w:rFonts w:ascii="Times New Roman" w:hAnsi="Times New Roman"/>
          <w:b/>
          <w:bCs/>
        </w:rPr>
        <w:lastRenderedPageBreak/>
        <w:t>Цель и задача исследований</w:t>
      </w:r>
      <w:r w:rsidR="00D6483D" w:rsidRPr="004017B6">
        <w:rPr>
          <w:rFonts w:ascii="Times New Roman" w:hAnsi="Times New Roman"/>
          <w:b/>
          <w:bCs/>
        </w:rPr>
        <w:t>.</w:t>
      </w:r>
      <w:r w:rsidR="00D6483D" w:rsidRPr="004017B6">
        <w:rPr>
          <w:rFonts w:ascii="Times New Roman" w:hAnsi="Times New Roman"/>
        </w:rPr>
        <w:t xml:space="preserve"> Целью настоящих исследований было изучение биологических особенностей и хозяйственно-ценных признаков интродуцированных и новых сортов картофеля в условиях высокогорья Кыргызстана. </w:t>
      </w:r>
    </w:p>
    <w:p w:rsidR="00D6483D" w:rsidRPr="004017B6" w:rsidRDefault="00D6483D" w:rsidP="00D932B6">
      <w:pPr>
        <w:pStyle w:val="af2"/>
        <w:spacing w:before="0" w:beforeAutospacing="0" w:after="0" w:afterAutospacing="0"/>
        <w:jc w:val="both"/>
        <w:rPr>
          <w:rFonts w:ascii="Times New Roman" w:hAnsi="Times New Roman"/>
        </w:rPr>
      </w:pPr>
      <w:r w:rsidRPr="004017B6">
        <w:rPr>
          <w:rFonts w:ascii="Times New Roman" w:hAnsi="Times New Roman"/>
        </w:rPr>
        <w:t>В задачу исследований входило:</w:t>
      </w:r>
    </w:p>
    <w:p w:rsidR="00D6483D" w:rsidRPr="004017B6" w:rsidRDefault="00D6483D" w:rsidP="00D932B6">
      <w:pPr>
        <w:pStyle w:val="af2"/>
        <w:spacing w:before="0" w:beforeAutospacing="0" w:after="0" w:afterAutospacing="0"/>
        <w:ind w:firstLine="708"/>
        <w:jc w:val="both"/>
        <w:rPr>
          <w:rFonts w:ascii="Times New Roman" w:hAnsi="Times New Roman"/>
        </w:rPr>
      </w:pPr>
      <w:r w:rsidRPr="004017B6">
        <w:rPr>
          <w:rFonts w:ascii="Times New Roman" w:hAnsi="Times New Roman"/>
        </w:rPr>
        <w:t xml:space="preserve">1. Сравнительная оценка  интродуцированных и новых созданных  сортов  картофеля для </w:t>
      </w:r>
      <w:r w:rsidRPr="004017B6">
        <w:rPr>
          <w:rStyle w:val="hl"/>
          <w:rFonts w:ascii="Times New Roman" w:hAnsi="Times New Roman"/>
        </w:rPr>
        <w:t>возделывания</w:t>
      </w:r>
      <w:r w:rsidRPr="004017B6">
        <w:rPr>
          <w:rFonts w:ascii="Times New Roman" w:hAnsi="Times New Roman"/>
        </w:rPr>
        <w:t xml:space="preserve"> в различных экологических зонах Кыргызстана по продуктивности, структуре, товарности урожая и качественным показателям клубней. </w:t>
      </w:r>
    </w:p>
    <w:p w:rsidR="00D6483D" w:rsidRPr="004017B6" w:rsidRDefault="00D6483D" w:rsidP="00D932B6">
      <w:pPr>
        <w:pStyle w:val="af2"/>
        <w:spacing w:before="0" w:beforeAutospacing="0" w:after="0" w:afterAutospacing="0"/>
        <w:ind w:firstLine="708"/>
        <w:jc w:val="both"/>
        <w:rPr>
          <w:rFonts w:ascii="Times New Roman" w:hAnsi="Times New Roman"/>
        </w:rPr>
      </w:pPr>
      <w:r w:rsidRPr="004017B6">
        <w:rPr>
          <w:rFonts w:ascii="Times New Roman" w:hAnsi="Times New Roman"/>
        </w:rPr>
        <w:t xml:space="preserve">2. Изучить особенности роста и развития растений новых сортов картофеля в зависимости от условий возделывания. </w:t>
      </w:r>
    </w:p>
    <w:p w:rsidR="00D6483D" w:rsidRPr="004017B6" w:rsidRDefault="00D6483D" w:rsidP="00D932B6">
      <w:pPr>
        <w:pStyle w:val="af2"/>
        <w:spacing w:before="0" w:beforeAutospacing="0" w:after="0" w:afterAutospacing="0"/>
        <w:ind w:firstLine="708"/>
        <w:jc w:val="both"/>
        <w:rPr>
          <w:rFonts w:ascii="Times New Roman" w:hAnsi="Times New Roman"/>
        </w:rPr>
      </w:pPr>
      <w:r w:rsidRPr="004017B6">
        <w:rPr>
          <w:rFonts w:ascii="Times New Roman" w:hAnsi="Times New Roman"/>
        </w:rPr>
        <w:t xml:space="preserve">3. Рассчитать экономическую эффективность возделывания новых сортов в зависимости от цели производства. </w:t>
      </w:r>
    </w:p>
    <w:p w:rsidR="00D6483D" w:rsidRPr="004017B6" w:rsidRDefault="00D6483D" w:rsidP="00D932B6">
      <w:pPr>
        <w:pStyle w:val="af2"/>
        <w:spacing w:before="0" w:beforeAutospacing="0" w:after="0" w:afterAutospacing="0"/>
        <w:ind w:firstLine="708"/>
        <w:jc w:val="both"/>
        <w:rPr>
          <w:rFonts w:ascii="Times New Roman" w:hAnsi="Times New Roman"/>
        </w:rPr>
      </w:pPr>
      <w:r w:rsidRPr="004017B6">
        <w:rPr>
          <w:rFonts w:ascii="Times New Roman" w:hAnsi="Times New Roman"/>
        </w:rPr>
        <w:t xml:space="preserve">4. Дать рекомендации по эффективному </w:t>
      </w:r>
      <w:r w:rsidRPr="004017B6">
        <w:rPr>
          <w:rStyle w:val="hl"/>
          <w:rFonts w:ascii="Times New Roman" w:hAnsi="Times New Roman"/>
        </w:rPr>
        <w:t>возделыванию</w:t>
      </w:r>
      <w:r w:rsidRPr="004017B6">
        <w:rPr>
          <w:rFonts w:ascii="Times New Roman" w:hAnsi="Times New Roman"/>
        </w:rPr>
        <w:t xml:space="preserve"> новых сортов картофеля в высокогорных условиях Кыргызстана. </w:t>
      </w:r>
    </w:p>
    <w:p w:rsidR="00D6483D" w:rsidRPr="004017B6" w:rsidRDefault="00D6483D" w:rsidP="00D932B6">
      <w:pPr>
        <w:pStyle w:val="af2"/>
        <w:spacing w:before="0" w:beforeAutospacing="0" w:after="0" w:afterAutospacing="0"/>
        <w:jc w:val="both"/>
        <w:rPr>
          <w:rFonts w:ascii="Times New Roman" w:hAnsi="Times New Roman"/>
        </w:rPr>
      </w:pPr>
      <w:r w:rsidRPr="004017B6">
        <w:rPr>
          <w:rFonts w:ascii="Times New Roman" w:hAnsi="Times New Roman"/>
          <w:b/>
          <w:bCs/>
        </w:rPr>
        <w:t>Научна</w:t>
      </w:r>
      <w:r w:rsidR="004017B6" w:rsidRPr="004017B6">
        <w:rPr>
          <w:rFonts w:ascii="Times New Roman" w:hAnsi="Times New Roman"/>
          <w:b/>
          <w:bCs/>
        </w:rPr>
        <w:t>я новизна</w:t>
      </w:r>
      <w:r w:rsidRPr="004017B6">
        <w:rPr>
          <w:rFonts w:ascii="Times New Roman" w:hAnsi="Times New Roman"/>
          <w:b/>
          <w:bCs/>
        </w:rPr>
        <w:t xml:space="preserve">. </w:t>
      </w:r>
      <w:r w:rsidRPr="004017B6">
        <w:rPr>
          <w:rFonts w:ascii="Times New Roman" w:hAnsi="Times New Roman"/>
        </w:rPr>
        <w:t>Впервые в  высокогорных условиях  Кыргызстана проведено комплексное изучение интродуцированных сортов картофеля. Создано 5 новых сортов картофеля для горной зоны. Установлена закономерность роста и развития растений созданных сортов, их биотические и абиотические свойства, а также показатели качества питательной ценности.</w:t>
      </w:r>
    </w:p>
    <w:p w:rsidR="00D6483D" w:rsidRPr="004017B6" w:rsidRDefault="00D6483D" w:rsidP="00D932B6">
      <w:pPr>
        <w:spacing w:after="0" w:line="240" w:lineRule="auto"/>
        <w:ind w:firstLine="708"/>
        <w:jc w:val="both"/>
        <w:rPr>
          <w:rFonts w:ascii="Times New Roman" w:hAnsi="Times New Roman"/>
          <w:sz w:val="24"/>
          <w:szCs w:val="24"/>
        </w:rPr>
      </w:pPr>
      <w:r w:rsidRPr="004017B6">
        <w:rPr>
          <w:rFonts w:ascii="Times New Roman" w:hAnsi="Times New Roman"/>
          <w:sz w:val="24"/>
          <w:szCs w:val="24"/>
        </w:rPr>
        <w:t>Изучены биологические особенности  интродуцированных сортов картофеля и проведён сравнительный анализ их продуктивности втрех агроклиматических зонах (Иссык-Куль, Алай, Чон</w:t>
      </w:r>
      <w:r w:rsidR="00D932B6">
        <w:rPr>
          <w:rFonts w:ascii="Times New Roman" w:hAnsi="Times New Roman"/>
          <w:sz w:val="24"/>
          <w:szCs w:val="24"/>
        </w:rPr>
        <w:t>-Алай</w:t>
      </w:r>
      <w:r w:rsidRPr="004017B6">
        <w:rPr>
          <w:rFonts w:ascii="Times New Roman" w:hAnsi="Times New Roman"/>
          <w:sz w:val="24"/>
          <w:szCs w:val="24"/>
        </w:rPr>
        <w:t>), расположенных на разных высотах над уровнем моря. Впервые в условиях  Кыргызстана установлена зависимость  урожайности и качественных показ</w:t>
      </w:r>
      <w:r w:rsidR="00D932B6">
        <w:rPr>
          <w:rFonts w:ascii="Times New Roman" w:hAnsi="Times New Roman"/>
          <w:sz w:val="24"/>
          <w:szCs w:val="24"/>
        </w:rPr>
        <w:t>ателей новых сортов картофеля</w:t>
      </w:r>
      <w:r w:rsidRPr="004017B6">
        <w:rPr>
          <w:rFonts w:ascii="Times New Roman" w:hAnsi="Times New Roman"/>
          <w:sz w:val="24"/>
          <w:szCs w:val="24"/>
        </w:rPr>
        <w:t xml:space="preserve"> в зависимости от агротехнических способов выращивания.   </w:t>
      </w:r>
    </w:p>
    <w:p w:rsidR="00D6483D" w:rsidRPr="00D932B6" w:rsidRDefault="00927985" w:rsidP="00D932B6">
      <w:pPr>
        <w:shd w:val="clear" w:color="auto" w:fill="FFFFFF"/>
        <w:spacing w:after="0" w:line="240" w:lineRule="auto"/>
        <w:ind w:right="-54"/>
        <w:jc w:val="both"/>
        <w:rPr>
          <w:rStyle w:val="hl"/>
          <w:rFonts w:ascii="Times New Roman" w:hAnsi="Times New Roman"/>
          <w:b/>
          <w:bCs/>
          <w:iCs/>
          <w:color w:val="000000"/>
          <w:sz w:val="24"/>
          <w:szCs w:val="24"/>
        </w:rPr>
      </w:pPr>
      <w:r>
        <w:rPr>
          <w:rFonts w:ascii="Times New Roman" w:hAnsi="Times New Roman"/>
          <w:b/>
          <w:bCs/>
          <w:iCs/>
          <w:color w:val="000000"/>
          <w:sz w:val="24"/>
          <w:szCs w:val="24"/>
        </w:rPr>
        <w:t>Практическая</w:t>
      </w:r>
      <w:r w:rsidR="00D6483D" w:rsidRPr="004017B6">
        <w:rPr>
          <w:rFonts w:ascii="Times New Roman" w:hAnsi="Times New Roman"/>
          <w:b/>
          <w:bCs/>
          <w:iCs/>
          <w:color w:val="000000"/>
          <w:sz w:val="24"/>
          <w:szCs w:val="24"/>
        </w:rPr>
        <w:t>значимость:</w:t>
      </w:r>
      <w:r w:rsidR="00BB01B0">
        <w:rPr>
          <w:rFonts w:ascii="Times New Roman" w:hAnsi="Times New Roman"/>
          <w:sz w:val="24"/>
          <w:szCs w:val="24"/>
        </w:rPr>
        <w:t>в</w:t>
      </w:r>
      <w:r w:rsidR="00D6483D" w:rsidRPr="004017B6">
        <w:rPr>
          <w:rFonts w:ascii="Times New Roman" w:hAnsi="Times New Roman"/>
          <w:sz w:val="24"/>
          <w:szCs w:val="24"/>
        </w:rPr>
        <w:t>зависимости от цели производства</w:t>
      </w:r>
      <w:r>
        <w:rPr>
          <w:rFonts w:ascii="Times New Roman" w:hAnsi="Times New Roman"/>
          <w:sz w:val="24"/>
          <w:szCs w:val="24"/>
        </w:rPr>
        <w:t xml:space="preserve"> картофелеводческим хозяйствам </w:t>
      </w:r>
      <w:r w:rsidR="00D6483D" w:rsidRPr="004017B6">
        <w:rPr>
          <w:rFonts w:ascii="Times New Roman" w:hAnsi="Times New Roman"/>
          <w:sz w:val="24"/>
          <w:szCs w:val="24"/>
        </w:rPr>
        <w:t>высокогорных районов Кыргызстана рекомендованы новые, инт</w:t>
      </w:r>
      <w:r w:rsidR="00D932B6">
        <w:rPr>
          <w:rFonts w:ascii="Times New Roman" w:hAnsi="Times New Roman"/>
        </w:rPr>
        <w:t xml:space="preserve">родуцированные сорта картофеля. </w:t>
      </w:r>
      <w:r w:rsidR="00D6483D" w:rsidRPr="004017B6">
        <w:rPr>
          <w:rFonts w:ascii="Times New Roman" w:hAnsi="Times New Roman"/>
          <w:sz w:val="24"/>
          <w:szCs w:val="24"/>
        </w:rPr>
        <w:t>Результаты исследований использо</w:t>
      </w:r>
      <w:r w:rsidR="00D932B6">
        <w:rPr>
          <w:rFonts w:ascii="Times New Roman" w:hAnsi="Times New Roman"/>
          <w:sz w:val="24"/>
          <w:szCs w:val="24"/>
        </w:rPr>
        <w:t xml:space="preserve">ваны при подготовке публикаций: </w:t>
      </w:r>
      <w:r w:rsidR="00D6483D" w:rsidRPr="004017B6">
        <w:rPr>
          <w:rFonts w:ascii="Times New Roman" w:hAnsi="Times New Roman"/>
          <w:sz w:val="24"/>
          <w:szCs w:val="24"/>
        </w:rPr>
        <w:t>«</w:t>
      </w:r>
      <w:r w:rsidR="00D6483D" w:rsidRPr="004017B6">
        <w:rPr>
          <w:rStyle w:val="hl"/>
          <w:rFonts w:ascii="Times New Roman" w:hAnsi="Times New Roman"/>
          <w:sz w:val="24"/>
          <w:szCs w:val="24"/>
        </w:rPr>
        <w:t>Рекомендаций по возделыванию картофеля», учебно-методического пособия для специалистов, фермеров и студентов«Карт</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шк</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жанааныКыргызстанда</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ст</w:t>
      </w:r>
      <w:r w:rsidR="00D6483D" w:rsidRPr="004017B6">
        <w:rPr>
          <w:rStyle w:val="hl"/>
          <w:rFonts w:ascii="Times New Roman" w:hAnsi="Times New Roman"/>
          <w:sz w:val="24"/>
          <w:szCs w:val="24"/>
          <w:lang w:val="ky-KG"/>
        </w:rPr>
        <w:t>ү</w:t>
      </w:r>
      <w:r w:rsidR="00D6483D" w:rsidRPr="004017B6">
        <w:rPr>
          <w:rStyle w:val="hl"/>
          <w:rFonts w:ascii="Times New Roman" w:hAnsi="Times New Roman"/>
          <w:sz w:val="24"/>
          <w:szCs w:val="24"/>
        </w:rPr>
        <w:t>р</w:t>
      </w:r>
      <w:r w:rsidR="00D6483D" w:rsidRPr="004017B6">
        <w:rPr>
          <w:rStyle w:val="hl"/>
          <w:rFonts w:ascii="Times New Roman" w:hAnsi="Times New Roman"/>
          <w:sz w:val="24"/>
          <w:szCs w:val="24"/>
          <w:lang w:val="ky-KG"/>
        </w:rPr>
        <w:t>үү</w:t>
      </w:r>
      <w:r w:rsidR="00D6483D" w:rsidRPr="004017B6">
        <w:rPr>
          <w:rStyle w:val="hl"/>
          <w:rFonts w:ascii="Times New Roman" w:hAnsi="Times New Roman"/>
          <w:sz w:val="24"/>
          <w:szCs w:val="24"/>
        </w:rPr>
        <w:t>н</w:t>
      </w:r>
      <w:r w:rsidR="00D6483D" w:rsidRPr="004017B6">
        <w:rPr>
          <w:rStyle w:val="hl"/>
          <w:rFonts w:ascii="Times New Roman" w:hAnsi="Times New Roman"/>
          <w:sz w:val="24"/>
          <w:szCs w:val="24"/>
          <w:lang w:val="ky-KG"/>
        </w:rPr>
        <w:t>ү</w:t>
      </w:r>
      <w:r w:rsidR="00D6483D" w:rsidRPr="004017B6">
        <w:rPr>
          <w:rStyle w:val="hl"/>
          <w:rFonts w:ascii="Times New Roman" w:hAnsi="Times New Roman"/>
          <w:sz w:val="24"/>
          <w:szCs w:val="24"/>
        </w:rPr>
        <w:t>нтехнологиялары</w:t>
      </w:r>
      <w:r w:rsidR="00D932B6">
        <w:rPr>
          <w:rStyle w:val="hl"/>
          <w:rFonts w:ascii="Times New Roman" w:hAnsi="Times New Roman"/>
        </w:rPr>
        <w:t>»,</w:t>
      </w:r>
      <w:r w:rsidR="00D6483D" w:rsidRPr="004017B6">
        <w:rPr>
          <w:rStyle w:val="hl"/>
          <w:rFonts w:ascii="Times New Roman" w:hAnsi="Times New Roman"/>
          <w:sz w:val="24"/>
          <w:szCs w:val="24"/>
        </w:rPr>
        <w:t>«Кыргызстандыншартында карт</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шк</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н</w:t>
      </w:r>
      <w:r w:rsidR="00D6483D" w:rsidRPr="004017B6">
        <w:rPr>
          <w:rStyle w:val="hl"/>
          <w:rFonts w:ascii="Times New Roman" w:hAnsi="Times New Roman"/>
          <w:sz w:val="24"/>
          <w:szCs w:val="24"/>
          <w:lang w:val="ky-KG"/>
        </w:rPr>
        <w:t>үө</w:t>
      </w:r>
      <w:r w:rsidR="00D6483D" w:rsidRPr="004017B6">
        <w:rPr>
          <w:rStyle w:val="hl"/>
          <w:rFonts w:ascii="Times New Roman" w:hAnsi="Times New Roman"/>
          <w:sz w:val="24"/>
          <w:szCs w:val="24"/>
        </w:rPr>
        <w:t>ст</w:t>
      </w:r>
      <w:r w:rsidR="00D6483D" w:rsidRPr="004017B6">
        <w:rPr>
          <w:rStyle w:val="hl"/>
          <w:rFonts w:ascii="Times New Roman" w:hAnsi="Times New Roman"/>
          <w:sz w:val="24"/>
          <w:szCs w:val="24"/>
          <w:lang w:val="ky-KG"/>
        </w:rPr>
        <w:t>ү</w:t>
      </w:r>
      <w:r w:rsidR="00D6483D" w:rsidRPr="004017B6">
        <w:rPr>
          <w:rStyle w:val="hl"/>
          <w:rFonts w:ascii="Times New Roman" w:hAnsi="Times New Roman"/>
          <w:sz w:val="24"/>
          <w:szCs w:val="24"/>
        </w:rPr>
        <w:t>р</w:t>
      </w:r>
      <w:r w:rsidR="00D6483D" w:rsidRPr="004017B6">
        <w:rPr>
          <w:rStyle w:val="hl"/>
          <w:rFonts w:ascii="Times New Roman" w:hAnsi="Times New Roman"/>
          <w:sz w:val="24"/>
          <w:szCs w:val="24"/>
          <w:lang w:val="ky-KG"/>
        </w:rPr>
        <w:t>үү</w:t>
      </w:r>
      <w:r w:rsidR="00D6483D" w:rsidRPr="004017B6">
        <w:rPr>
          <w:rStyle w:val="hl"/>
          <w:rFonts w:ascii="Times New Roman" w:hAnsi="Times New Roman"/>
          <w:sz w:val="24"/>
          <w:szCs w:val="24"/>
        </w:rPr>
        <w:t>жанакоргоонегиздери». «</w:t>
      </w:r>
      <w:r w:rsidR="00D6483D" w:rsidRPr="004017B6">
        <w:rPr>
          <w:rStyle w:val="hl"/>
          <w:rFonts w:ascii="Times New Roman" w:hAnsi="Times New Roman"/>
          <w:sz w:val="24"/>
          <w:szCs w:val="24"/>
          <w:lang w:val="ky-KG"/>
        </w:rPr>
        <w:t>Ү</w:t>
      </w:r>
      <w:r w:rsidR="00D6483D" w:rsidRPr="004017B6">
        <w:rPr>
          <w:rStyle w:val="hl"/>
          <w:rFonts w:ascii="Times New Roman" w:hAnsi="Times New Roman"/>
          <w:sz w:val="24"/>
          <w:szCs w:val="24"/>
        </w:rPr>
        <w:t>р</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нд</w:t>
      </w:r>
      <w:r w:rsidR="00D6483D" w:rsidRPr="004017B6">
        <w:rPr>
          <w:rStyle w:val="hl"/>
          <w:rFonts w:ascii="Times New Roman" w:hAnsi="Times New Roman"/>
          <w:sz w:val="24"/>
          <w:szCs w:val="24"/>
          <w:lang w:val="ky-KG"/>
        </w:rPr>
        <w:t>ү</w:t>
      </w:r>
      <w:r w:rsidR="00D6483D" w:rsidRPr="004017B6">
        <w:rPr>
          <w:rStyle w:val="hl"/>
          <w:rFonts w:ascii="Times New Roman" w:hAnsi="Times New Roman"/>
          <w:sz w:val="24"/>
          <w:szCs w:val="24"/>
        </w:rPr>
        <w:t>к карт</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шк</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талааларында ж</w:t>
      </w:r>
      <w:r w:rsidR="00D6483D" w:rsidRPr="004017B6">
        <w:rPr>
          <w:rStyle w:val="hl"/>
          <w:rFonts w:ascii="Times New Roman" w:hAnsi="Times New Roman"/>
          <w:sz w:val="24"/>
          <w:szCs w:val="24"/>
          <w:lang w:val="ky-KG"/>
        </w:rPr>
        <w:t>ү</w:t>
      </w:r>
      <w:r w:rsidR="00D6483D" w:rsidRPr="004017B6">
        <w:rPr>
          <w:rStyle w:val="hl"/>
          <w:rFonts w:ascii="Times New Roman" w:hAnsi="Times New Roman"/>
          <w:sz w:val="24"/>
          <w:szCs w:val="24"/>
        </w:rPr>
        <w:t>рг</w:t>
      </w:r>
      <w:r w:rsidR="00D6483D" w:rsidRPr="004017B6">
        <w:rPr>
          <w:rStyle w:val="hl"/>
          <w:rFonts w:ascii="Times New Roman" w:hAnsi="Times New Roman"/>
          <w:sz w:val="24"/>
          <w:szCs w:val="24"/>
          <w:lang w:val="ky-KG"/>
        </w:rPr>
        <w:t>ү</w:t>
      </w:r>
      <w:r w:rsidR="00D6483D" w:rsidRPr="004017B6">
        <w:rPr>
          <w:rStyle w:val="hl"/>
          <w:rFonts w:ascii="Times New Roman" w:hAnsi="Times New Roman"/>
          <w:sz w:val="24"/>
          <w:szCs w:val="24"/>
        </w:rPr>
        <w:t>з</w:t>
      </w:r>
      <w:r w:rsidR="00D6483D" w:rsidRPr="004017B6">
        <w:rPr>
          <w:rStyle w:val="hl"/>
          <w:rFonts w:ascii="Times New Roman" w:hAnsi="Times New Roman"/>
          <w:sz w:val="24"/>
          <w:szCs w:val="24"/>
          <w:lang w:val="ky-KG"/>
        </w:rPr>
        <w:t>ү</w:t>
      </w:r>
      <w:r w:rsidR="00D6483D" w:rsidRPr="004017B6">
        <w:rPr>
          <w:rStyle w:val="hl"/>
          <w:rFonts w:ascii="Times New Roman" w:hAnsi="Times New Roman"/>
          <w:sz w:val="24"/>
          <w:szCs w:val="24"/>
        </w:rPr>
        <w:t>л</w:t>
      </w:r>
      <w:r w:rsidR="00D6483D" w:rsidRPr="004017B6">
        <w:rPr>
          <w:rStyle w:val="hl"/>
          <w:rFonts w:ascii="Times New Roman" w:hAnsi="Times New Roman"/>
          <w:sz w:val="24"/>
          <w:szCs w:val="24"/>
          <w:lang w:val="ky-KG"/>
        </w:rPr>
        <w:t>үү</w:t>
      </w:r>
      <w:r w:rsidR="00D6483D" w:rsidRPr="004017B6">
        <w:rPr>
          <w:rStyle w:val="hl"/>
          <w:rFonts w:ascii="Times New Roman" w:hAnsi="Times New Roman"/>
          <w:sz w:val="24"/>
          <w:szCs w:val="24"/>
        </w:rPr>
        <w:t>чүпозитивдикжананегативдиктандоо», «Накта</w:t>
      </w:r>
      <w:r w:rsidR="00D6483D" w:rsidRPr="004017B6">
        <w:rPr>
          <w:rStyle w:val="hl"/>
          <w:rFonts w:ascii="Times New Roman" w:hAnsi="Times New Roman"/>
          <w:sz w:val="24"/>
          <w:szCs w:val="24"/>
          <w:lang w:val="ky-KG"/>
        </w:rPr>
        <w:t>ү</w:t>
      </w:r>
      <w:r w:rsidR="00D6483D" w:rsidRPr="004017B6">
        <w:rPr>
          <w:rStyle w:val="hl"/>
          <w:rFonts w:ascii="Times New Roman" w:hAnsi="Times New Roman"/>
          <w:sz w:val="24"/>
          <w:szCs w:val="24"/>
        </w:rPr>
        <w:t>р</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нд</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н себилип, тамырданган к</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ч</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т</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рд</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н чындалган</w:t>
      </w:r>
      <w:r w:rsidR="00D6483D" w:rsidRPr="004017B6">
        <w:rPr>
          <w:rStyle w:val="hl"/>
          <w:rFonts w:ascii="Times New Roman" w:hAnsi="Times New Roman"/>
          <w:sz w:val="24"/>
          <w:szCs w:val="24"/>
          <w:lang w:val="ky-KG"/>
        </w:rPr>
        <w:t>ү</w:t>
      </w:r>
      <w:r w:rsidR="00D6483D" w:rsidRPr="004017B6">
        <w:rPr>
          <w:rStyle w:val="hl"/>
          <w:rFonts w:ascii="Times New Roman" w:hAnsi="Times New Roman"/>
          <w:sz w:val="24"/>
          <w:szCs w:val="24"/>
        </w:rPr>
        <w:t>р</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нд</w:t>
      </w:r>
      <w:r w:rsidR="00D6483D" w:rsidRPr="004017B6">
        <w:rPr>
          <w:rStyle w:val="hl"/>
          <w:rFonts w:ascii="Times New Roman" w:hAnsi="Times New Roman"/>
          <w:sz w:val="24"/>
          <w:szCs w:val="24"/>
          <w:lang w:val="ky-KG"/>
        </w:rPr>
        <w:t>ү</w:t>
      </w:r>
      <w:r w:rsidR="00D6483D" w:rsidRPr="004017B6">
        <w:rPr>
          <w:rStyle w:val="hl"/>
          <w:rFonts w:ascii="Times New Roman" w:hAnsi="Times New Roman"/>
          <w:sz w:val="24"/>
          <w:szCs w:val="24"/>
        </w:rPr>
        <w:t>к карт</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шк</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нү</w:t>
      </w:r>
      <w:r w:rsidR="00D6483D" w:rsidRPr="004017B6">
        <w:rPr>
          <w:rStyle w:val="hl"/>
          <w:rFonts w:ascii="Times New Roman" w:hAnsi="Times New Roman"/>
          <w:sz w:val="24"/>
          <w:szCs w:val="24"/>
          <w:lang w:val="ky-KG"/>
        </w:rPr>
        <w:t>ө</w:t>
      </w:r>
      <w:r w:rsidR="00D6483D" w:rsidRPr="004017B6">
        <w:rPr>
          <w:rStyle w:val="hl"/>
          <w:rFonts w:ascii="Times New Roman" w:hAnsi="Times New Roman"/>
          <w:sz w:val="24"/>
          <w:szCs w:val="24"/>
        </w:rPr>
        <w:t>нд</w:t>
      </w:r>
      <w:r w:rsidR="00D6483D" w:rsidRPr="004017B6">
        <w:rPr>
          <w:rStyle w:val="hl"/>
          <w:rFonts w:ascii="Times New Roman" w:hAnsi="Times New Roman"/>
          <w:sz w:val="24"/>
          <w:szCs w:val="24"/>
          <w:lang w:val="ky-KG"/>
        </w:rPr>
        <w:t>ү</w:t>
      </w:r>
      <w:r w:rsidR="00D6483D" w:rsidRPr="004017B6">
        <w:rPr>
          <w:rStyle w:val="hl"/>
          <w:rFonts w:ascii="Times New Roman" w:hAnsi="Times New Roman"/>
          <w:sz w:val="24"/>
          <w:szCs w:val="24"/>
        </w:rPr>
        <w:t>р</w:t>
      </w:r>
      <w:r w:rsidR="00D6483D" w:rsidRPr="004017B6">
        <w:rPr>
          <w:rStyle w:val="hl"/>
          <w:rFonts w:ascii="Times New Roman" w:hAnsi="Times New Roman"/>
          <w:sz w:val="24"/>
          <w:szCs w:val="24"/>
          <w:lang w:val="ky-KG"/>
        </w:rPr>
        <w:t xml:space="preserve">үү </w:t>
      </w:r>
      <w:r w:rsidR="00D6483D" w:rsidRPr="004017B6">
        <w:rPr>
          <w:rStyle w:val="hl"/>
          <w:rFonts w:ascii="Times New Roman" w:hAnsi="Times New Roman"/>
          <w:sz w:val="24"/>
          <w:szCs w:val="24"/>
        </w:rPr>
        <w:t>технологиясы».</w:t>
      </w:r>
      <w:r w:rsidR="00D6483D" w:rsidRPr="004017B6">
        <w:rPr>
          <w:rStyle w:val="hl"/>
          <w:rFonts w:ascii="Times New Roman" w:hAnsi="Times New Roman"/>
          <w:color w:val="FFFFFF"/>
          <w:sz w:val="24"/>
          <w:szCs w:val="24"/>
        </w:rPr>
        <w:t xml:space="preserve">. </w:t>
      </w:r>
    </w:p>
    <w:p w:rsidR="00D6483D" w:rsidRPr="004017B6" w:rsidRDefault="00D6483D" w:rsidP="00D932B6">
      <w:pPr>
        <w:widowControl w:val="0"/>
        <w:numPr>
          <w:ilvl w:val="0"/>
          <w:numId w:val="11"/>
        </w:numPr>
        <w:shd w:val="clear" w:color="auto" w:fill="FFFFFF"/>
        <w:tabs>
          <w:tab w:val="left" w:pos="0"/>
        </w:tabs>
        <w:autoSpaceDE w:val="0"/>
        <w:autoSpaceDN w:val="0"/>
        <w:adjustRightInd w:val="0"/>
        <w:spacing w:after="0" w:line="240" w:lineRule="auto"/>
        <w:ind w:right="10" w:firstLine="700"/>
        <w:jc w:val="both"/>
        <w:rPr>
          <w:rFonts w:ascii="Times New Roman" w:hAnsi="Times New Roman"/>
          <w:sz w:val="24"/>
          <w:szCs w:val="24"/>
        </w:rPr>
      </w:pPr>
      <w:r w:rsidRPr="004017B6">
        <w:rPr>
          <w:rFonts w:ascii="Times New Roman" w:hAnsi="Times New Roman"/>
          <w:sz w:val="24"/>
          <w:szCs w:val="24"/>
        </w:rPr>
        <w:t xml:space="preserve">Получен ценный исходный материал  картофеля для селекции на основе настоящих семян </w:t>
      </w:r>
      <w:r w:rsidRPr="004017B6">
        <w:rPr>
          <w:rFonts w:ascii="Times New Roman" w:hAnsi="Times New Roman"/>
          <w:sz w:val="24"/>
          <w:szCs w:val="24"/>
          <w:lang w:val="tr-TR"/>
        </w:rPr>
        <w:t>TPS</w:t>
      </w:r>
      <w:r w:rsidRPr="004017B6">
        <w:rPr>
          <w:rFonts w:ascii="Times New Roman" w:hAnsi="Times New Roman"/>
          <w:sz w:val="24"/>
          <w:szCs w:val="24"/>
        </w:rPr>
        <w:t>;</w:t>
      </w:r>
    </w:p>
    <w:p w:rsidR="00D6483D" w:rsidRPr="004017B6" w:rsidRDefault="00D6483D" w:rsidP="00D932B6">
      <w:pPr>
        <w:widowControl w:val="0"/>
        <w:numPr>
          <w:ilvl w:val="0"/>
          <w:numId w:val="10"/>
        </w:numPr>
        <w:shd w:val="clear" w:color="auto" w:fill="FFFFFF"/>
        <w:tabs>
          <w:tab w:val="left" w:pos="0"/>
        </w:tabs>
        <w:autoSpaceDE w:val="0"/>
        <w:autoSpaceDN w:val="0"/>
        <w:adjustRightInd w:val="0"/>
        <w:spacing w:after="0" w:line="240" w:lineRule="auto"/>
        <w:ind w:firstLine="700"/>
        <w:jc w:val="both"/>
        <w:rPr>
          <w:rFonts w:ascii="Times New Roman" w:hAnsi="Times New Roman"/>
          <w:sz w:val="24"/>
          <w:szCs w:val="24"/>
        </w:rPr>
      </w:pPr>
      <w:r w:rsidRPr="004017B6">
        <w:rPr>
          <w:rFonts w:ascii="Times New Roman" w:hAnsi="Times New Roman"/>
          <w:sz w:val="24"/>
          <w:szCs w:val="24"/>
        </w:rPr>
        <w:t xml:space="preserve">По линии Международного сотрудничества </w:t>
      </w:r>
      <w:r w:rsidRPr="004017B6">
        <w:rPr>
          <w:rFonts w:ascii="Times New Roman" w:hAnsi="Times New Roman"/>
          <w:sz w:val="24"/>
          <w:szCs w:val="24"/>
          <w:lang w:val="tr-TR"/>
        </w:rPr>
        <w:t>C</w:t>
      </w:r>
      <w:r w:rsidRPr="004017B6">
        <w:rPr>
          <w:rFonts w:ascii="Times New Roman" w:hAnsi="Times New Roman"/>
          <w:sz w:val="24"/>
          <w:szCs w:val="24"/>
          <w:lang w:val="en-US"/>
        </w:rPr>
        <w:t>IP</w:t>
      </w:r>
      <w:r w:rsidRPr="004017B6">
        <w:rPr>
          <w:rFonts w:ascii="Times New Roman" w:hAnsi="Times New Roman"/>
          <w:sz w:val="24"/>
          <w:szCs w:val="24"/>
        </w:rPr>
        <w:t xml:space="preserve"> (Перу-Ташкент)</w:t>
      </w:r>
      <w:r w:rsidRPr="004017B6">
        <w:rPr>
          <w:rFonts w:ascii="Times New Roman" w:hAnsi="Times New Roman"/>
          <w:spacing w:val="-1"/>
          <w:sz w:val="24"/>
          <w:szCs w:val="24"/>
        </w:rPr>
        <w:t xml:space="preserve"> получен ценный исходный селекционный материал;</w:t>
      </w:r>
    </w:p>
    <w:p w:rsidR="00D6483D" w:rsidRPr="004017B6" w:rsidRDefault="00D6483D" w:rsidP="00D932B6">
      <w:pPr>
        <w:widowControl w:val="0"/>
        <w:numPr>
          <w:ilvl w:val="0"/>
          <w:numId w:val="10"/>
        </w:numPr>
        <w:shd w:val="clear" w:color="auto" w:fill="FFFFFF"/>
        <w:tabs>
          <w:tab w:val="left" w:pos="0"/>
        </w:tabs>
        <w:autoSpaceDE w:val="0"/>
        <w:autoSpaceDN w:val="0"/>
        <w:adjustRightInd w:val="0"/>
        <w:spacing w:after="0" w:line="240" w:lineRule="auto"/>
        <w:ind w:right="5" w:firstLine="700"/>
        <w:jc w:val="both"/>
        <w:rPr>
          <w:rFonts w:ascii="Times New Roman" w:hAnsi="Times New Roman"/>
          <w:sz w:val="24"/>
          <w:szCs w:val="24"/>
        </w:rPr>
      </w:pPr>
      <w:r w:rsidRPr="004017B6">
        <w:rPr>
          <w:rFonts w:ascii="Times New Roman" w:hAnsi="Times New Roman"/>
          <w:sz w:val="24"/>
          <w:szCs w:val="24"/>
        </w:rPr>
        <w:t>Создано 5 сортов картофеля  (Алай, Жетиген, Береке, Мира, Тянь-Шань);</w:t>
      </w:r>
    </w:p>
    <w:p w:rsidR="00D6483D" w:rsidRPr="004017B6" w:rsidRDefault="00D932B6" w:rsidP="00D932B6">
      <w:pPr>
        <w:widowControl w:val="0"/>
        <w:numPr>
          <w:ilvl w:val="0"/>
          <w:numId w:val="10"/>
        </w:numPr>
        <w:shd w:val="clear" w:color="auto" w:fill="FFFFFF"/>
        <w:tabs>
          <w:tab w:val="left" w:pos="0"/>
        </w:tabs>
        <w:autoSpaceDE w:val="0"/>
        <w:autoSpaceDN w:val="0"/>
        <w:adjustRightInd w:val="0"/>
        <w:spacing w:after="0" w:line="240" w:lineRule="auto"/>
        <w:ind w:right="5" w:firstLine="700"/>
        <w:jc w:val="both"/>
        <w:rPr>
          <w:rFonts w:ascii="Times New Roman" w:hAnsi="Times New Roman"/>
          <w:sz w:val="24"/>
          <w:szCs w:val="24"/>
        </w:rPr>
      </w:pPr>
      <w:r>
        <w:rPr>
          <w:rFonts w:ascii="Times New Roman" w:hAnsi="Times New Roman"/>
          <w:sz w:val="24"/>
          <w:szCs w:val="24"/>
        </w:rPr>
        <w:t xml:space="preserve">Переданы в  хозяйства </w:t>
      </w:r>
      <w:r w:rsidR="00D6483D" w:rsidRPr="004017B6">
        <w:rPr>
          <w:rFonts w:ascii="Times New Roman" w:hAnsi="Times New Roman"/>
          <w:sz w:val="24"/>
          <w:szCs w:val="24"/>
        </w:rPr>
        <w:t>новые сорта для экологического  испытания</w:t>
      </w:r>
    </w:p>
    <w:p w:rsidR="00D6483D" w:rsidRPr="004017B6" w:rsidRDefault="00D6483D" w:rsidP="00D932B6">
      <w:pPr>
        <w:spacing w:after="0" w:line="240" w:lineRule="auto"/>
        <w:jc w:val="both"/>
        <w:rPr>
          <w:rFonts w:ascii="Times New Roman" w:hAnsi="Times New Roman"/>
          <w:sz w:val="24"/>
          <w:szCs w:val="24"/>
        </w:rPr>
      </w:pPr>
      <w:r w:rsidRPr="004017B6">
        <w:rPr>
          <w:rFonts w:ascii="Times New Roman" w:hAnsi="Times New Roman"/>
          <w:b/>
          <w:bCs/>
          <w:sz w:val="24"/>
          <w:szCs w:val="24"/>
        </w:rPr>
        <w:lastRenderedPageBreak/>
        <w:t xml:space="preserve">Основные положения диссертации, выносимые на защиту: </w:t>
      </w:r>
    </w:p>
    <w:p w:rsidR="00D6483D" w:rsidRPr="004017B6" w:rsidRDefault="00D6483D" w:rsidP="00D932B6">
      <w:pPr>
        <w:spacing w:after="0" w:line="240" w:lineRule="auto"/>
        <w:jc w:val="both"/>
        <w:rPr>
          <w:rFonts w:ascii="Times New Roman" w:hAnsi="Times New Roman"/>
          <w:sz w:val="24"/>
          <w:szCs w:val="24"/>
        </w:rPr>
      </w:pPr>
      <w:r w:rsidRPr="004017B6">
        <w:rPr>
          <w:rFonts w:ascii="Times New Roman" w:hAnsi="Times New Roman"/>
          <w:sz w:val="24"/>
          <w:szCs w:val="24"/>
        </w:rPr>
        <w:t>- оценка хозяйственно-биологических особенностей интродуцированных сортов картофеля различного эколого-генетического происхождения</w:t>
      </w:r>
      <w:r w:rsidR="00C74D0B">
        <w:rPr>
          <w:rFonts w:ascii="Times New Roman" w:hAnsi="Times New Roman"/>
          <w:sz w:val="24"/>
          <w:szCs w:val="24"/>
        </w:rPr>
        <w:t>.</w:t>
      </w:r>
    </w:p>
    <w:p w:rsidR="00D6483D" w:rsidRPr="004017B6" w:rsidRDefault="00D6483D" w:rsidP="00D932B6">
      <w:pPr>
        <w:spacing w:after="0" w:line="240" w:lineRule="auto"/>
        <w:jc w:val="both"/>
        <w:rPr>
          <w:rFonts w:ascii="Times New Roman" w:hAnsi="Times New Roman"/>
          <w:sz w:val="24"/>
          <w:szCs w:val="24"/>
        </w:rPr>
      </w:pPr>
      <w:r w:rsidRPr="004017B6">
        <w:rPr>
          <w:rFonts w:ascii="Times New Roman" w:hAnsi="Times New Roman"/>
          <w:sz w:val="24"/>
          <w:szCs w:val="24"/>
        </w:rPr>
        <w:t xml:space="preserve">- лучшие клоны картофеля по основным хозяйственно-ценным признакам и биологическим свойствам; </w:t>
      </w:r>
    </w:p>
    <w:p w:rsidR="00D6483D" w:rsidRPr="004017B6" w:rsidRDefault="00D6483D" w:rsidP="00D932B6">
      <w:pPr>
        <w:spacing w:after="0" w:line="240" w:lineRule="auto"/>
        <w:jc w:val="both"/>
        <w:rPr>
          <w:rFonts w:ascii="Times New Roman" w:hAnsi="Times New Roman"/>
          <w:sz w:val="24"/>
          <w:szCs w:val="24"/>
        </w:rPr>
      </w:pPr>
      <w:r w:rsidRPr="004017B6">
        <w:rPr>
          <w:rFonts w:ascii="Times New Roman" w:hAnsi="Times New Roman"/>
          <w:sz w:val="24"/>
          <w:szCs w:val="24"/>
        </w:rPr>
        <w:t>- продуктивность интродуцированных сортов;</w:t>
      </w:r>
    </w:p>
    <w:p w:rsidR="00D6483D" w:rsidRPr="004017B6" w:rsidRDefault="00D6483D" w:rsidP="00D932B6">
      <w:pPr>
        <w:spacing w:after="0" w:line="240" w:lineRule="auto"/>
        <w:jc w:val="both"/>
        <w:rPr>
          <w:rFonts w:ascii="Times New Roman" w:hAnsi="Times New Roman"/>
          <w:sz w:val="24"/>
          <w:szCs w:val="24"/>
        </w:rPr>
      </w:pPr>
      <w:r w:rsidRPr="004017B6">
        <w:rPr>
          <w:rFonts w:ascii="Times New Roman" w:hAnsi="Times New Roman"/>
          <w:sz w:val="24"/>
          <w:szCs w:val="24"/>
        </w:rPr>
        <w:t xml:space="preserve">- агротехнические приемы новых сортов; </w:t>
      </w:r>
    </w:p>
    <w:p w:rsidR="00D6483D" w:rsidRPr="004017B6" w:rsidRDefault="00C74D0B" w:rsidP="00D932B6">
      <w:pPr>
        <w:spacing w:after="0" w:line="240" w:lineRule="auto"/>
        <w:jc w:val="both"/>
        <w:rPr>
          <w:rFonts w:ascii="Times New Roman" w:hAnsi="Times New Roman"/>
          <w:b/>
          <w:bCs/>
          <w:sz w:val="24"/>
          <w:szCs w:val="24"/>
        </w:rPr>
      </w:pPr>
      <w:r>
        <w:rPr>
          <w:rFonts w:ascii="Times New Roman" w:hAnsi="Times New Roman"/>
          <w:sz w:val="24"/>
          <w:szCs w:val="24"/>
        </w:rPr>
        <w:t>-</w:t>
      </w:r>
      <w:r w:rsidR="00D6483D" w:rsidRPr="004017B6">
        <w:rPr>
          <w:rFonts w:ascii="Times New Roman" w:hAnsi="Times New Roman"/>
          <w:sz w:val="24"/>
          <w:szCs w:val="24"/>
        </w:rPr>
        <w:t>создание высо</w:t>
      </w:r>
      <w:r>
        <w:rPr>
          <w:rFonts w:ascii="Times New Roman" w:hAnsi="Times New Roman"/>
          <w:sz w:val="24"/>
          <w:szCs w:val="24"/>
        </w:rPr>
        <w:t>копродуктивных сортов картофеля</w:t>
      </w:r>
      <w:r w:rsidR="00D6483D" w:rsidRPr="004017B6">
        <w:rPr>
          <w:rFonts w:ascii="Times New Roman" w:hAnsi="Times New Roman"/>
          <w:sz w:val="24"/>
          <w:szCs w:val="24"/>
        </w:rPr>
        <w:t xml:space="preserve"> для высокогорных зон Кыргызстана.</w:t>
      </w:r>
    </w:p>
    <w:p w:rsidR="00C74D0B" w:rsidRDefault="00D6483D" w:rsidP="004008C9">
      <w:pPr>
        <w:spacing w:after="0" w:line="240" w:lineRule="auto"/>
        <w:jc w:val="both"/>
        <w:rPr>
          <w:rFonts w:ascii="Times New Roman" w:hAnsi="Times New Roman"/>
          <w:sz w:val="24"/>
          <w:szCs w:val="24"/>
        </w:rPr>
      </w:pPr>
      <w:r w:rsidRPr="004017B6">
        <w:rPr>
          <w:rFonts w:ascii="Times New Roman" w:hAnsi="Times New Roman"/>
          <w:b/>
          <w:bCs/>
          <w:sz w:val="24"/>
          <w:szCs w:val="24"/>
        </w:rPr>
        <w:t>Апробация работы.</w:t>
      </w:r>
      <w:r w:rsidRPr="004017B6">
        <w:rPr>
          <w:rFonts w:ascii="Times New Roman" w:hAnsi="Times New Roman"/>
          <w:sz w:val="24"/>
          <w:szCs w:val="24"/>
        </w:rPr>
        <w:t>Основные результаты исследований были доложены и обсуждались на за</w:t>
      </w:r>
      <w:r w:rsidR="00D932B6">
        <w:rPr>
          <w:rFonts w:ascii="Times New Roman" w:hAnsi="Times New Roman"/>
          <w:sz w:val="24"/>
          <w:szCs w:val="24"/>
        </w:rPr>
        <w:t xml:space="preserve">седаниях научно-методического и </w:t>
      </w:r>
      <w:r w:rsidRPr="004017B6">
        <w:rPr>
          <w:rFonts w:ascii="Times New Roman" w:hAnsi="Times New Roman"/>
          <w:sz w:val="24"/>
          <w:szCs w:val="24"/>
        </w:rPr>
        <w:t>Ученых советах агрономического факультета КНАУ (Бишкек, 2009-2014 гг.). Материалы диссертации представлены и доложены н</w:t>
      </w:r>
      <w:r w:rsidR="00D932B6">
        <w:rPr>
          <w:rFonts w:ascii="Times New Roman" w:hAnsi="Times New Roman"/>
          <w:sz w:val="24"/>
          <w:szCs w:val="24"/>
        </w:rPr>
        <w:t>а  международных конференциях:</w:t>
      </w:r>
      <w:r w:rsidRPr="004017B6">
        <w:rPr>
          <w:rFonts w:ascii="Times New Roman" w:hAnsi="Times New Roman"/>
          <w:sz w:val="24"/>
          <w:szCs w:val="24"/>
        </w:rPr>
        <w:t xml:space="preserve"> в Кыргызском научно-исследовательском институте животноводства и пастбищ (Кыргызстан, Бишкек) 2012; на Международной научно-практической конференции молодых ученных «Актуальные проблемы земледелия и растениеводства»</w:t>
      </w:r>
      <w:r w:rsidR="00C74D0B">
        <w:rPr>
          <w:rFonts w:ascii="Times New Roman" w:hAnsi="Times New Roman"/>
          <w:sz w:val="24"/>
          <w:szCs w:val="24"/>
        </w:rPr>
        <w:t>,</w:t>
      </w:r>
      <w:r w:rsidRPr="004017B6">
        <w:rPr>
          <w:rFonts w:ascii="Times New Roman" w:hAnsi="Times New Roman"/>
          <w:sz w:val="24"/>
          <w:szCs w:val="24"/>
        </w:rPr>
        <w:t xml:space="preserve"> посвященной 20 -</w:t>
      </w:r>
      <w:r w:rsidR="004008C9">
        <w:rPr>
          <w:rFonts w:ascii="Times New Roman" w:hAnsi="Times New Roman"/>
          <w:sz w:val="24"/>
          <w:szCs w:val="24"/>
        </w:rPr>
        <w:t>летию независимости</w:t>
      </w:r>
      <w:r w:rsidR="00C74D0B">
        <w:rPr>
          <w:rFonts w:ascii="Times New Roman" w:hAnsi="Times New Roman"/>
          <w:sz w:val="24"/>
          <w:szCs w:val="24"/>
        </w:rPr>
        <w:t xml:space="preserve"> Республики Казахстан (</w:t>
      </w:r>
      <w:r w:rsidRPr="004017B6">
        <w:rPr>
          <w:rFonts w:ascii="Times New Roman" w:hAnsi="Times New Roman"/>
          <w:sz w:val="24"/>
          <w:szCs w:val="24"/>
        </w:rPr>
        <w:t>Алмалыбак)2011; в Кыргызско-Турецком Университете «Манас»</w:t>
      </w:r>
      <w:r w:rsidR="00C74D0B">
        <w:rPr>
          <w:rFonts w:ascii="Times New Roman" w:hAnsi="Times New Roman"/>
          <w:sz w:val="24"/>
          <w:szCs w:val="24"/>
        </w:rPr>
        <w:t>,</w:t>
      </w:r>
      <w:r w:rsidRPr="004017B6">
        <w:rPr>
          <w:rFonts w:ascii="Times New Roman" w:hAnsi="Times New Roman"/>
          <w:sz w:val="24"/>
          <w:szCs w:val="24"/>
        </w:rPr>
        <w:t xml:space="preserve"> на </w:t>
      </w:r>
      <w:r w:rsidRPr="004017B6">
        <w:rPr>
          <w:rFonts w:ascii="Times New Roman" w:hAnsi="Times New Roman"/>
          <w:sz w:val="24"/>
          <w:szCs w:val="24"/>
          <w:lang w:val="en-US"/>
        </w:rPr>
        <w:t>I</w:t>
      </w:r>
      <w:r w:rsidRPr="004017B6">
        <w:rPr>
          <w:rFonts w:ascii="Times New Roman" w:hAnsi="Times New Roman"/>
          <w:sz w:val="24"/>
          <w:szCs w:val="24"/>
        </w:rPr>
        <w:t xml:space="preserve">  Международном биологическом ко</w:t>
      </w:r>
      <w:r w:rsidR="00C74D0B">
        <w:rPr>
          <w:rFonts w:ascii="Times New Roman" w:hAnsi="Times New Roman"/>
          <w:sz w:val="24"/>
          <w:szCs w:val="24"/>
        </w:rPr>
        <w:t>нгрессе Кыргызстана (</w:t>
      </w:r>
      <w:r w:rsidRPr="004017B6">
        <w:rPr>
          <w:rFonts w:ascii="Times New Roman" w:hAnsi="Times New Roman"/>
          <w:sz w:val="24"/>
          <w:szCs w:val="24"/>
        </w:rPr>
        <w:t xml:space="preserve">Бишкек) 2012;Тренинге курса для фермеров «Технология выращивания сортов картофеля», организованный со стороны </w:t>
      </w:r>
      <w:r w:rsidRPr="004017B6">
        <w:rPr>
          <w:rFonts w:ascii="Times New Roman" w:hAnsi="Times New Roman"/>
          <w:sz w:val="24"/>
          <w:szCs w:val="24"/>
          <w:lang w:val="en-US"/>
        </w:rPr>
        <w:t>MSDSP</w:t>
      </w:r>
      <w:r w:rsidR="00D932B6">
        <w:rPr>
          <w:rFonts w:ascii="Times New Roman" w:hAnsi="Times New Roman"/>
          <w:sz w:val="24"/>
          <w:szCs w:val="24"/>
        </w:rPr>
        <w:t xml:space="preserve"> Фонд Ага-Хан (Кыргызстан, Ош) </w:t>
      </w:r>
      <w:r w:rsidRPr="004017B6">
        <w:rPr>
          <w:rFonts w:ascii="Times New Roman" w:hAnsi="Times New Roman"/>
          <w:sz w:val="24"/>
          <w:szCs w:val="24"/>
        </w:rPr>
        <w:t>2012; в Кыргызско-Турецком Университете «Манас»</w:t>
      </w:r>
      <w:r w:rsidR="00C74D0B">
        <w:rPr>
          <w:rFonts w:ascii="Times New Roman" w:hAnsi="Times New Roman"/>
          <w:sz w:val="24"/>
          <w:szCs w:val="24"/>
        </w:rPr>
        <w:t>,</w:t>
      </w:r>
      <w:r w:rsidRPr="004017B6">
        <w:rPr>
          <w:rFonts w:ascii="Times New Roman" w:hAnsi="Times New Roman"/>
          <w:sz w:val="24"/>
          <w:szCs w:val="24"/>
        </w:rPr>
        <w:t xml:space="preserve"> на  международном симпозиуме «Микроорганизмы и биосфера» (Кыргызстан, Бишкек) 2013;  в Кыргызско-Турецком Университете «Манас», </w:t>
      </w:r>
      <w:r w:rsidRPr="004017B6">
        <w:rPr>
          <w:rFonts w:ascii="Times New Roman" w:hAnsi="Times New Roman"/>
          <w:sz w:val="24"/>
          <w:szCs w:val="24"/>
          <w:lang w:val="en-US"/>
        </w:rPr>
        <w:t>I</w:t>
      </w:r>
      <w:r w:rsidRPr="004017B6">
        <w:rPr>
          <w:rFonts w:ascii="Times New Roman" w:hAnsi="Times New Roman"/>
          <w:sz w:val="24"/>
          <w:szCs w:val="24"/>
        </w:rPr>
        <w:t xml:space="preserve"> Центрально-Азиатский конгресс «Современные сельскохозяйственные технологии и питание растений» (Кыргызстан, Бишкек) </w:t>
      </w:r>
      <w:r w:rsidR="004008C9">
        <w:rPr>
          <w:rFonts w:ascii="Times New Roman" w:hAnsi="Times New Roman"/>
          <w:sz w:val="24"/>
          <w:szCs w:val="24"/>
        </w:rPr>
        <w:t>2013.</w:t>
      </w:r>
    </w:p>
    <w:p w:rsidR="00D6483D" w:rsidRPr="004017B6" w:rsidRDefault="00D6483D" w:rsidP="004008C9">
      <w:pPr>
        <w:spacing w:after="0" w:line="240" w:lineRule="auto"/>
        <w:jc w:val="both"/>
        <w:rPr>
          <w:rFonts w:ascii="Times New Roman" w:hAnsi="Times New Roman"/>
          <w:b/>
          <w:bCs/>
          <w:sz w:val="24"/>
          <w:szCs w:val="24"/>
        </w:rPr>
      </w:pPr>
      <w:r w:rsidRPr="004017B6">
        <w:rPr>
          <w:rFonts w:ascii="Times New Roman" w:hAnsi="Times New Roman"/>
          <w:b/>
          <w:color w:val="000000"/>
          <w:spacing w:val="-1"/>
          <w:sz w:val="24"/>
          <w:szCs w:val="24"/>
        </w:rPr>
        <w:t>Личный вклад соискателя</w:t>
      </w:r>
      <w:r w:rsidRPr="004017B6">
        <w:rPr>
          <w:rFonts w:ascii="Times New Roman" w:hAnsi="Times New Roman"/>
          <w:color w:val="000000"/>
          <w:spacing w:val="-1"/>
          <w:sz w:val="24"/>
          <w:szCs w:val="24"/>
        </w:rPr>
        <w:t xml:space="preserve">. </w:t>
      </w:r>
      <w:r w:rsidRPr="004017B6">
        <w:rPr>
          <w:rFonts w:ascii="Times New Roman" w:hAnsi="Times New Roman"/>
          <w:sz w:val="24"/>
          <w:szCs w:val="24"/>
        </w:rPr>
        <w:t>Закладка и проведение опытов, отбор и анализ почвенных и растительных образцов и анализ полученных результатов, обобщение полученных данных и написание диссертации выполнены лично автором.</w:t>
      </w:r>
    </w:p>
    <w:p w:rsidR="00D6483D" w:rsidRPr="004017B6" w:rsidRDefault="00D6483D" w:rsidP="004008C9">
      <w:pPr>
        <w:spacing w:after="0" w:line="240" w:lineRule="auto"/>
        <w:jc w:val="both"/>
        <w:rPr>
          <w:rFonts w:ascii="Times New Roman" w:hAnsi="Times New Roman"/>
          <w:sz w:val="24"/>
          <w:szCs w:val="24"/>
        </w:rPr>
      </w:pPr>
      <w:r w:rsidRPr="004017B6">
        <w:rPr>
          <w:rFonts w:ascii="Times New Roman" w:hAnsi="Times New Roman"/>
          <w:b/>
          <w:bCs/>
          <w:sz w:val="24"/>
          <w:szCs w:val="24"/>
        </w:rPr>
        <w:t>Полнота отражения результатов диссертации в публикациях.</w:t>
      </w:r>
      <w:r w:rsidRPr="004017B6">
        <w:rPr>
          <w:rFonts w:ascii="Times New Roman" w:hAnsi="Times New Roman"/>
          <w:sz w:val="24"/>
          <w:szCs w:val="24"/>
        </w:rPr>
        <w:t>По теме диссертации опубликовано 15  научных работ из них 6 статей в периодической печати и изданиях рекомендованных ВАК Кыргызстана;  5 авторских свидетельств и патенты на сорта и единоличных статей – 5. Изданы учебные пособия по картофелю и методические пособия для фермеров, специалистов, аспирантов, магистрантов  и  студентов.</w:t>
      </w:r>
    </w:p>
    <w:p w:rsidR="00D6483D" w:rsidRPr="004017B6" w:rsidRDefault="00D6483D" w:rsidP="004017B6">
      <w:pPr>
        <w:jc w:val="both"/>
        <w:rPr>
          <w:rFonts w:ascii="Times New Roman" w:hAnsi="Times New Roman"/>
          <w:sz w:val="24"/>
          <w:szCs w:val="24"/>
        </w:rPr>
      </w:pPr>
      <w:r w:rsidRPr="004017B6">
        <w:rPr>
          <w:rFonts w:ascii="Times New Roman" w:hAnsi="Times New Roman"/>
          <w:b/>
          <w:sz w:val="24"/>
          <w:szCs w:val="24"/>
        </w:rPr>
        <w:t>Структура и объем диссертации.</w:t>
      </w:r>
      <w:r w:rsidR="00D24002">
        <w:rPr>
          <w:rFonts w:ascii="Times New Roman" w:hAnsi="Times New Roman"/>
          <w:sz w:val="24"/>
          <w:szCs w:val="24"/>
        </w:rPr>
        <w:t xml:space="preserve"> Диссертационная работа </w:t>
      </w:r>
      <w:r w:rsidRPr="004017B6">
        <w:rPr>
          <w:rFonts w:ascii="Times New Roman" w:hAnsi="Times New Roman"/>
          <w:sz w:val="24"/>
          <w:szCs w:val="24"/>
        </w:rPr>
        <w:t>изложена на 1</w:t>
      </w:r>
      <w:r w:rsidRPr="004017B6">
        <w:rPr>
          <w:rFonts w:ascii="Times New Roman" w:hAnsi="Times New Roman"/>
          <w:sz w:val="24"/>
          <w:szCs w:val="24"/>
          <w:lang w:val="ky-KG"/>
        </w:rPr>
        <w:t>40</w:t>
      </w:r>
      <w:r w:rsidR="00D24002">
        <w:rPr>
          <w:rFonts w:ascii="Times New Roman" w:hAnsi="Times New Roman"/>
          <w:sz w:val="24"/>
          <w:szCs w:val="24"/>
        </w:rPr>
        <w:t xml:space="preserve"> страницах компьютерного </w:t>
      </w:r>
      <w:r w:rsidRPr="004017B6">
        <w:rPr>
          <w:rFonts w:ascii="Times New Roman" w:hAnsi="Times New Roman"/>
          <w:sz w:val="24"/>
          <w:szCs w:val="24"/>
        </w:rPr>
        <w:t xml:space="preserve">текста, состоит из введения, 4 глав, </w:t>
      </w:r>
      <w:r w:rsidRPr="004017B6">
        <w:rPr>
          <w:rFonts w:ascii="Times New Roman" w:hAnsi="Times New Roman"/>
          <w:sz w:val="24"/>
          <w:szCs w:val="24"/>
          <w:lang w:val="ky-KG"/>
        </w:rPr>
        <w:t>53</w:t>
      </w:r>
      <w:r w:rsidRPr="004017B6">
        <w:rPr>
          <w:rFonts w:ascii="Times New Roman" w:hAnsi="Times New Roman"/>
          <w:sz w:val="24"/>
          <w:szCs w:val="24"/>
        </w:rPr>
        <w:t xml:space="preserve"> таблиц, 25 рисунков,  выводов, предложений производству, списка использованной литературы, включающего 130 наименований. В приложении даны  таблицы,  авторские  свидетельства на сорта картофеля  и  патенты  на селекционные достижения.</w:t>
      </w:r>
    </w:p>
    <w:p w:rsidR="004017B6" w:rsidRPr="004017B6" w:rsidRDefault="004017B6" w:rsidP="004008C9">
      <w:pPr>
        <w:rPr>
          <w:rFonts w:ascii="Times New Roman" w:hAnsi="Times New Roman"/>
          <w:b/>
          <w:color w:val="000000"/>
          <w:spacing w:val="-5"/>
          <w:sz w:val="24"/>
          <w:szCs w:val="24"/>
        </w:rPr>
      </w:pPr>
    </w:p>
    <w:p w:rsidR="00D6483D" w:rsidRPr="00B66F75" w:rsidRDefault="00D6483D" w:rsidP="004017B6">
      <w:pPr>
        <w:spacing w:after="0" w:line="240" w:lineRule="auto"/>
        <w:ind w:firstLine="540"/>
        <w:jc w:val="center"/>
        <w:rPr>
          <w:rFonts w:ascii="Times New Roman" w:hAnsi="Times New Roman"/>
          <w:b/>
          <w:color w:val="000000"/>
          <w:spacing w:val="-5"/>
          <w:sz w:val="24"/>
          <w:szCs w:val="24"/>
        </w:rPr>
      </w:pPr>
      <w:r w:rsidRPr="004017B6">
        <w:rPr>
          <w:rFonts w:ascii="Times New Roman" w:hAnsi="Times New Roman"/>
          <w:b/>
          <w:color w:val="000000"/>
          <w:spacing w:val="-5"/>
          <w:sz w:val="24"/>
          <w:szCs w:val="24"/>
        </w:rPr>
        <w:lastRenderedPageBreak/>
        <w:t>СОДЕРЖАНИЕ  РАБОТЫ</w:t>
      </w:r>
    </w:p>
    <w:p w:rsidR="00D24002" w:rsidRPr="00B66F75" w:rsidRDefault="00D24002" w:rsidP="004017B6">
      <w:pPr>
        <w:spacing w:after="0" w:line="240" w:lineRule="auto"/>
        <w:ind w:firstLine="540"/>
        <w:jc w:val="center"/>
        <w:rPr>
          <w:rFonts w:ascii="Times New Roman" w:hAnsi="Times New Roman"/>
          <w:sz w:val="24"/>
          <w:szCs w:val="24"/>
        </w:rPr>
      </w:pPr>
    </w:p>
    <w:p w:rsidR="00F247AC" w:rsidRDefault="00F247AC" w:rsidP="00F247AC">
      <w:pPr>
        <w:spacing w:after="0" w:line="240" w:lineRule="auto"/>
        <w:ind w:firstLine="540"/>
        <w:jc w:val="center"/>
        <w:rPr>
          <w:rFonts w:ascii="Times New Roman" w:hAnsi="Times New Roman"/>
          <w:b/>
          <w:spacing w:val="-5"/>
          <w:sz w:val="24"/>
          <w:szCs w:val="24"/>
        </w:rPr>
      </w:pPr>
      <w:r>
        <w:rPr>
          <w:rFonts w:ascii="Times New Roman" w:hAnsi="Times New Roman"/>
          <w:b/>
          <w:spacing w:val="-5"/>
          <w:sz w:val="24"/>
          <w:szCs w:val="24"/>
        </w:rPr>
        <w:t xml:space="preserve">Глава </w:t>
      </w:r>
      <w:r w:rsidR="00D6483D" w:rsidRPr="004017B6">
        <w:rPr>
          <w:rFonts w:ascii="Times New Roman" w:hAnsi="Times New Roman"/>
          <w:b/>
          <w:spacing w:val="-5"/>
          <w:sz w:val="24"/>
          <w:szCs w:val="24"/>
        </w:rPr>
        <w:t>1.</w:t>
      </w:r>
      <w:r>
        <w:rPr>
          <w:rFonts w:ascii="Times New Roman" w:hAnsi="Times New Roman"/>
          <w:b/>
          <w:spacing w:val="-5"/>
          <w:sz w:val="24"/>
          <w:szCs w:val="24"/>
        </w:rPr>
        <w:t xml:space="preserve"> СОВРЕМЕННОЕ СОСТОЯНИЕ КАРТОФЕЛЕВОДСТВА</w:t>
      </w:r>
    </w:p>
    <w:p w:rsidR="00D6483D" w:rsidRDefault="00F247AC" w:rsidP="00F247AC">
      <w:pPr>
        <w:spacing w:after="0" w:line="240" w:lineRule="auto"/>
        <w:jc w:val="center"/>
        <w:rPr>
          <w:rFonts w:ascii="Times New Roman" w:hAnsi="Times New Roman"/>
          <w:b/>
          <w:spacing w:val="-5"/>
          <w:sz w:val="24"/>
          <w:szCs w:val="24"/>
        </w:rPr>
      </w:pPr>
      <w:r>
        <w:rPr>
          <w:rFonts w:ascii="Times New Roman" w:hAnsi="Times New Roman"/>
          <w:b/>
          <w:spacing w:val="-5"/>
          <w:sz w:val="24"/>
          <w:szCs w:val="24"/>
        </w:rPr>
        <w:t>В КЫРГЫЗСКОЙ РЕСПУБЛИКЕ.</w:t>
      </w:r>
    </w:p>
    <w:p w:rsidR="00F247AC" w:rsidRPr="004017B6" w:rsidRDefault="00F247AC" w:rsidP="00F247AC">
      <w:pPr>
        <w:spacing w:after="0" w:line="240" w:lineRule="auto"/>
        <w:rPr>
          <w:rFonts w:ascii="Times New Roman" w:hAnsi="Times New Roman"/>
          <w:b/>
          <w:sz w:val="24"/>
          <w:szCs w:val="24"/>
        </w:rPr>
      </w:pPr>
    </w:p>
    <w:p w:rsidR="00D6483D" w:rsidRPr="004017B6" w:rsidRDefault="00D6483D" w:rsidP="004008C9">
      <w:pPr>
        <w:spacing w:after="0" w:line="240" w:lineRule="auto"/>
        <w:ind w:firstLine="720"/>
        <w:jc w:val="both"/>
        <w:rPr>
          <w:rFonts w:ascii="Times New Roman" w:hAnsi="Times New Roman"/>
          <w:color w:val="000000"/>
          <w:spacing w:val="-1"/>
          <w:sz w:val="24"/>
          <w:szCs w:val="24"/>
        </w:rPr>
      </w:pPr>
      <w:r w:rsidRPr="004017B6">
        <w:rPr>
          <w:rFonts w:ascii="Times New Roman" w:hAnsi="Times New Roman"/>
          <w:sz w:val="24"/>
          <w:szCs w:val="24"/>
        </w:rPr>
        <w:t xml:space="preserve">В данной главе проанализированы исторический аспект становления, разработка научных основ, современное состояние и перспективы развития </w:t>
      </w:r>
      <w:r w:rsidR="004008C9">
        <w:rPr>
          <w:rFonts w:ascii="Times New Roman" w:hAnsi="Times New Roman"/>
          <w:sz w:val="24"/>
          <w:szCs w:val="24"/>
        </w:rPr>
        <w:t xml:space="preserve">картофелеводства в Кыргызстане.История </w:t>
      </w:r>
      <w:r w:rsidRPr="004017B6">
        <w:rPr>
          <w:rFonts w:ascii="Times New Roman" w:hAnsi="Times New Roman"/>
          <w:sz w:val="24"/>
          <w:szCs w:val="24"/>
        </w:rPr>
        <w:t>земледелия неоднократно доказывала, что длительный период стабилизации  урожайности требует перехода к качественно новой системе земледелия.</w:t>
      </w:r>
    </w:p>
    <w:p w:rsidR="00D6483D" w:rsidRPr="004017B6" w:rsidRDefault="004008C9" w:rsidP="004008C9">
      <w:pPr>
        <w:spacing w:after="0" w:line="240" w:lineRule="auto"/>
        <w:ind w:firstLine="403"/>
        <w:jc w:val="both"/>
        <w:rPr>
          <w:rFonts w:ascii="Times New Roman" w:hAnsi="Times New Roman"/>
          <w:sz w:val="24"/>
          <w:szCs w:val="24"/>
        </w:rPr>
      </w:pPr>
      <w:r>
        <w:rPr>
          <w:rFonts w:ascii="Times New Roman" w:hAnsi="Times New Roman"/>
          <w:sz w:val="24"/>
          <w:szCs w:val="24"/>
        </w:rPr>
        <w:t xml:space="preserve">В </w:t>
      </w:r>
      <w:r w:rsidR="00D6483D" w:rsidRPr="004017B6">
        <w:rPr>
          <w:rFonts w:ascii="Times New Roman" w:hAnsi="Times New Roman"/>
          <w:sz w:val="24"/>
          <w:szCs w:val="24"/>
        </w:rPr>
        <w:t>Кыргызстане практически отсутствует научно обоснованная система се</w:t>
      </w:r>
      <w:r>
        <w:rPr>
          <w:rFonts w:ascii="Times New Roman" w:hAnsi="Times New Roman"/>
          <w:sz w:val="24"/>
          <w:szCs w:val="24"/>
        </w:rPr>
        <w:t xml:space="preserve">меноводства картофеля. </w:t>
      </w:r>
      <w:r w:rsidR="00D6483D" w:rsidRPr="004017B6">
        <w:rPr>
          <w:rFonts w:ascii="Times New Roman" w:hAnsi="Times New Roman"/>
          <w:sz w:val="24"/>
          <w:szCs w:val="24"/>
        </w:rPr>
        <w:t>Семенной материал обеспечивается за счет интродуцированных сортов и гибридов картофеля.  Вместе с тем  картофель является одной из основных продовольственных культур Кыргызстана и его возделывание в экологически чистых горных и предгорных зонах республики имеет большие перспективы, как для семеноводства культуры, так и для получения высококачественной продукции.</w:t>
      </w:r>
    </w:p>
    <w:p w:rsidR="00D6483D" w:rsidRDefault="004008C9" w:rsidP="004008C9">
      <w:pPr>
        <w:autoSpaceDE w:val="0"/>
        <w:autoSpaceDN w:val="0"/>
        <w:adjustRightInd w:val="0"/>
        <w:spacing w:after="0" w:line="240" w:lineRule="auto"/>
        <w:ind w:firstLine="708"/>
        <w:jc w:val="both"/>
        <w:rPr>
          <w:rFonts w:ascii="Times New Roman" w:hAnsi="Times New Roman"/>
          <w:bCs/>
          <w:sz w:val="24"/>
          <w:szCs w:val="24"/>
        </w:rPr>
      </w:pPr>
      <w:r>
        <w:rPr>
          <w:rFonts w:ascii="Times New Roman" w:hAnsi="Times New Roman"/>
          <w:color w:val="000000"/>
          <w:sz w:val="24"/>
          <w:szCs w:val="24"/>
        </w:rPr>
        <w:t xml:space="preserve">Проведен </w:t>
      </w:r>
      <w:r w:rsidR="00D6483D" w:rsidRPr="004017B6">
        <w:rPr>
          <w:rFonts w:ascii="Times New Roman" w:hAnsi="Times New Roman"/>
          <w:color w:val="000000"/>
          <w:sz w:val="24"/>
          <w:szCs w:val="24"/>
        </w:rPr>
        <w:t>анализ ключевых показателей эффективности сельскохозяйственного производства в условиях рынка и у</w:t>
      </w:r>
      <w:r w:rsidR="00D6483D" w:rsidRPr="004017B6">
        <w:rPr>
          <w:rFonts w:ascii="Times New Roman" w:hAnsi="Times New Roman"/>
          <w:bCs/>
          <w:sz w:val="24"/>
          <w:szCs w:val="24"/>
        </w:rPr>
        <w:t>ровень самообеспеченности продовольствием за счет  фактического уровня производства продовольствия в Кыргызской  Республике.</w:t>
      </w:r>
    </w:p>
    <w:p w:rsidR="00F247AC" w:rsidRPr="004017B6" w:rsidRDefault="00F247AC" w:rsidP="004008C9">
      <w:pPr>
        <w:autoSpaceDE w:val="0"/>
        <w:autoSpaceDN w:val="0"/>
        <w:adjustRightInd w:val="0"/>
        <w:spacing w:after="0" w:line="240" w:lineRule="auto"/>
        <w:ind w:firstLine="708"/>
        <w:jc w:val="both"/>
        <w:rPr>
          <w:rFonts w:ascii="Times New Roman" w:hAnsi="Times New Roman"/>
          <w:color w:val="000000"/>
          <w:sz w:val="24"/>
          <w:szCs w:val="24"/>
        </w:rPr>
      </w:pPr>
    </w:p>
    <w:p w:rsidR="00D6483D" w:rsidRDefault="00D6483D" w:rsidP="00F247AC">
      <w:pPr>
        <w:spacing w:after="0" w:line="240" w:lineRule="auto"/>
        <w:jc w:val="center"/>
        <w:rPr>
          <w:rFonts w:ascii="Times New Roman" w:hAnsi="Times New Roman"/>
          <w:b/>
          <w:bCs/>
          <w:sz w:val="24"/>
          <w:szCs w:val="24"/>
        </w:rPr>
      </w:pPr>
      <w:r w:rsidRPr="004017B6">
        <w:rPr>
          <w:rFonts w:ascii="Times New Roman" w:hAnsi="Times New Roman"/>
          <w:b/>
          <w:bCs/>
          <w:color w:val="000000"/>
          <w:spacing w:val="-25"/>
          <w:w w:val="117"/>
          <w:sz w:val="24"/>
          <w:szCs w:val="24"/>
        </w:rPr>
        <w:t>Глава 2.</w:t>
      </w:r>
      <w:r w:rsidRPr="004017B6">
        <w:rPr>
          <w:rFonts w:ascii="Times New Roman" w:hAnsi="Times New Roman"/>
          <w:b/>
          <w:bCs/>
          <w:sz w:val="24"/>
          <w:szCs w:val="24"/>
        </w:rPr>
        <w:t xml:space="preserve"> ЭКСПЕРИМЕНТАЛЬНАЯ ЧАСТЬ</w:t>
      </w:r>
      <w:r w:rsidR="00F247AC">
        <w:rPr>
          <w:rFonts w:ascii="Times New Roman" w:hAnsi="Times New Roman"/>
          <w:b/>
          <w:bCs/>
          <w:sz w:val="24"/>
          <w:szCs w:val="24"/>
        </w:rPr>
        <w:t>.</w:t>
      </w:r>
    </w:p>
    <w:p w:rsidR="00F247AC" w:rsidRPr="004017B6" w:rsidRDefault="00F247AC" w:rsidP="004008C9">
      <w:pPr>
        <w:spacing w:after="0" w:line="240" w:lineRule="auto"/>
        <w:rPr>
          <w:rFonts w:ascii="Times New Roman" w:hAnsi="Times New Roman"/>
          <w:b/>
          <w:bCs/>
          <w:sz w:val="24"/>
          <w:szCs w:val="24"/>
        </w:rPr>
      </w:pPr>
    </w:p>
    <w:p w:rsidR="00D6483D" w:rsidRPr="004017B6" w:rsidRDefault="00D6483D" w:rsidP="004017B6">
      <w:pPr>
        <w:spacing w:after="0" w:line="240" w:lineRule="auto"/>
        <w:ind w:firstLine="567"/>
        <w:jc w:val="both"/>
        <w:rPr>
          <w:rFonts w:ascii="Times New Roman" w:hAnsi="Times New Roman"/>
          <w:sz w:val="24"/>
          <w:szCs w:val="24"/>
        </w:rPr>
      </w:pPr>
      <w:r w:rsidRPr="004017B6">
        <w:rPr>
          <w:rFonts w:ascii="Times New Roman" w:hAnsi="Times New Roman"/>
          <w:color w:val="000000"/>
          <w:sz w:val="24"/>
          <w:szCs w:val="24"/>
        </w:rPr>
        <w:t>Исследования проводились с 2007 по 2011 г.</w:t>
      </w:r>
      <w:r w:rsidRPr="004017B6">
        <w:rPr>
          <w:rFonts w:ascii="Times New Roman" w:hAnsi="Times New Roman"/>
          <w:color w:val="000000"/>
          <w:spacing w:val="9"/>
          <w:sz w:val="24"/>
          <w:szCs w:val="24"/>
        </w:rPr>
        <w:t xml:space="preserve"> в соответствии с </w:t>
      </w:r>
      <w:r w:rsidRPr="004017B6">
        <w:rPr>
          <w:rFonts w:ascii="Times New Roman" w:hAnsi="Times New Roman"/>
          <w:color w:val="000000"/>
          <w:spacing w:val="-2"/>
          <w:sz w:val="24"/>
          <w:szCs w:val="24"/>
        </w:rPr>
        <w:t xml:space="preserve">темой  НИР </w:t>
      </w:r>
      <w:r w:rsidRPr="004017B6">
        <w:rPr>
          <w:rFonts w:ascii="Times New Roman" w:hAnsi="Times New Roman"/>
          <w:sz w:val="24"/>
          <w:szCs w:val="24"/>
        </w:rPr>
        <w:t xml:space="preserve">работ Кыргызского национального аграрного университетаим.К.И.Скрябина и  по проекту фонда Ага-Хана. Протокол Ученого совета </w:t>
      </w:r>
      <w:r w:rsidRPr="004017B6">
        <w:rPr>
          <w:rStyle w:val="hl"/>
          <w:rFonts w:ascii="Times New Roman" w:hAnsi="Times New Roman"/>
          <w:sz w:val="24"/>
          <w:szCs w:val="24"/>
        </w:rPr>
        <w:t>КНАУ им. К.И.Скрябина</w:t>
      </w:r>
      <w:r w:rsidRPr="004017B6">
        <w:rPr>
          <w:rFonts w:ascii="Times New Roman" w:hAnsi="Times New Roman"/>
          <w:sz w:val="24"/>
          <w:szCs w:val="24"/>
        </w:rPr>
        <w:t xml:space="preserve">№ 10 от 9.07. 2009 г).  Работа выполнена в производственных условиях Алайского, Чон-Алайского районов Ошской области и Ак-Суйского района Иссык-Кульской области. </w:t>
      </w:r>
    </w:p>
    <w:p w:rsidR="00D6483D" w:rsidRPr="004017B6" w:rsidRDefault="00D6483D" w:rsidP="004008C9">
      <w:pPr>
        <w:spacing w:after="0" w:line="240" w:lineRule="auto"/>
        <w:jc w:val="both"/>
        <w:rPr>
          <w:rFonts w:ascii="Times New Roman" w:hAnsi="Times New Roman"/>
          <w:sz w:val="24"/>
          <w:szCs w:val="24"/>
        </w:rPr>
      </w:pPr>
      <w:r w:rsidRPr="004017B6">
        <w:rPr>
          <w:rFonts w:ascii="Times New Roman" w:hAnsi="Times New Roman"/>
          <w:b/>
          <w:bCs/>
          <w:iCs/>
          <w:color w:val="000000"/>
          <w:sz w:val="24"/>
          <w:szCs w:val="24"/>
        </w:rPr>
        <w:t>Объект исследования</w:t>
      </w:r>
      <w:r w:rsidRPr="004017B6">
        <w:rPr>
          <w:rFonts w:ascii="Times New Roman" w:hAnsi="Times New Roman"/>
          <w:bCs/>
          <w:i/>
          <w:iCs/>
          <w:color w:val="000000"/>
          <w:sz w:val="24"/>
          <w:szCs w:val="24"/>
        </w:rPr>
        <w:t>:</w:t>
      </w:r>
    </w:p>
    <w:p w:rsidR="00D6483D" w:rsidRPr="004017B6" w:rsidRDefault="00D6483D" w:rsidP="004017B6">
      <w:pPr>
        <w:spacing w:after="0" w:line="240" w:lineRule="auto"/>
        <w:ind w:firstLine="708"/>
        <w:jc w:val="both"/>
        <w:rPr>
          <w:rFonts w:ascii="Times New Roman" w:hAnsi="Times New Roman"/>
          <w:sz w:val="24"/>
          <w:szCs w:val="24"/>
        </w:rPr>
      </w:pPr>
      <w:r w:rsidRPr="004017B6">
        <w:rPr>
          <w:rFonts w:ascii="Times New Roman" w:hAnsi="Times New Roman"/>
          <w:sz w:val="24"/>
          <w:szCs w:val="24"/>
        </w:rPr>
        <w:t xml:space="preserve">В качестве объектов исследований служили разные по степени формирования и созревания </w:t>
      </w:r>
      <w:r w:rsidRPr="004017B6">
        <w:rPr>
          <w:rFonts w:ascii="Times New Roman" w:hAnsi="Times New Roman"/>
          <w:bCs/>
          <w:sz w:val="24"/>
          <w:szCs w:val="24"/>
        </w:rPr>
        <w:t xml:space="preserve">интродуцированные сорта, гибриды и клоны  картофеля,а также </w:t>
      </w:r>
      <w:r w:rsidRPr="004017B6">
        <w:rPr>
          <w:rFonts w:ascii="Times New Roman" w:hAnsi="Times New Roman"/>
          <w:sz w:val="24"/>
          <w:szCs w:val="24"/>
        </w:rPr>
        <w:t xml:space="preserve"> истинные семена, полученные из Международного центра Картофелеводства  </w:t>
      </w:r>
      <w:r w:rsidRPr="004017B6">
        <w:rPr>
          <w:rFonts w:ascii="Times New Roman" w:hAnsi="Times New Roman"/>
          <w:sz w:val="24"/>
          <w:szCs w:val="24"/>
          <w:lang w:val="tr-TR"/>
        </w:rPr>
        <w:t>(CIP</w:t>
      </w:r>
      <w:r w:rsidRPr="004017B6">
        <w:rPr>
          <w:rFonts w:ascii="Times New Roman" w:hAnsi="Times New Roman"/>
          <w:sz w:val="24"/>
          <w:szCs w:val="24"/>
        </w:rPr>
        <w:t xml:space="preserve"> Перу). Интродуцированные сорта картофеля (Германия, Россия) -  7 сортов, гибриды картофеля - 7 семейств </w:t>
      </w:r>
      <w:r w:rsidRPr="004017B6">
        <w:rPr>
          <w:rFonts w:ascii="Times New Roman" w:hAnsi="Times New Roman"/>
          <w:sz w:val="24"/>
          <w:szCs w:val="24"/>
          <w:lang w:val="en-US"/>
        </w:rPr>
        <w:t>TPS</w:t>
      </w:r>
      <w:r w:rsidRPr="004017B6">
        <w:rPr>
          <w:rFonts w:ascii="Times New Roman" w:hAnsi="Times New Roman"/>
          <w:sz w:val="24"/>
          <w:szCs w:val="24"/>
        </w:rPr>
        <w:t>, клоны картофеля - 14 наименований.</w:t>
      </w:r>
    </w:p>
    <w:p w:rsidR="00F247AC" w:rsidRDefault="00D6483D" w:rsidP="004008C9">
      <w:pPr>
        <w:spacing w:after="0" w:line="240" w:lineRule="auto"/>
        <w:jc w:val="both"/>
        <w:rPr>
          <w:rFonts w:ascii="Times New Roman" w:hAnsi="Times New Roman"/>
          <w:color w:val="000000"/>
          <w:sz w:val="24"/>
          <w:szCs w:val="24"/>
        </w:rPr>
      </w:pPr>
      <w:r w:rsidRPr="004017B6">
        <w:rPr>
          <w:rFonts w:ascii="Times New Roman" w:hAnsi="Times New Roman"/>
          <w:b/>
          <w:bCs/>
          <w:iCs/>
          <w:color w:val="000000"/>
          <w:sz w:val="24"/>
          <w:szCs w:val="24"/>
        </w:rPr>
        <w:t>Методы исследования</w:t>
      </w:r>
      <w:r w:rsidRPr="004017B6">
        <w:rPr>
          <w:rFonts w:ascii="Times New Roman" w:hAnsi="Times New Roman"/>
          <w:i/>
          <w:color w:val="000000"/>
          <w:sz w:val="24"/>
          <w:szCs w:val="24"/>
        </w:rPr>
        <w:t>:</w:t>
      </w:r>
    </w:p>
    <w:p w:rsidR="00D6483D" w:rsidRPr="004017B6" w:rsidRDefault="00D6483D" w:rsidP="00F247AC">
      <w:pPr>
        <w:spacing w:after="0" w:line="240" w:lineRule="auto"/>
        <w:ind w:firstLine="708"/>
        <w:jc w:val="both"/>
        <w:rPr>
          <w:rFonts w:ascii="Times New Roman" w:hAnsi="Times New Roman"/>
          <w:color w:val="000000"/>
          <w:sz w:val="24"/>
          <w:szCs w:val="24"/>
        </w:rPr>
      </w:pPr>
      <w:r w:rsidRPr="004017B6">
        <w:rPr>
          <w:rFonts w:ascii="Times New Roman" w:hAnsi="Times New Roman"/>
          <w:color w:val="000000"/>
          <w:sz w:val="24"/>
          <w:szCs w:val="24"/>
        </w:rPr>
        <w:t>лабораторный, полевой мелкоделяночный, производственный опыты.</w:t>
      </w:r>
    </w:p>
    <w:p w:rsidR="004008C9" w:rsidRPr="00D24002" w:rsidRDefault="00D6483D" w:rsidP="00D24002">
      <w:pPr>
        <w:spacing w:after="0" w:line="240" w:lineRule="auto"/>
        <w:ind w:firstLine="708"/>
        <w:jc w:val="both"/>
        <w:rPr>
          <w:rFonts w:ascii="Times New Roman" w:hAnsi="Times New Roman"/>
          <w:color w:val="000000"/>
          <w:sz w:val="24"/>
          <w:szCs w:val="24"/>
        </w:rPr>
      </w:pPr>
      <w:r w:rsidRPr="004017B6">
        <w:rPr>
          <w:rFonts w:ascii="Times New Roman" w:hAnsi="Times New Roman"/>
          <w:spacing w:val="-4"/>
          <w:sz w:val="24"/>
          <w:szCs w:val="24"/>
        </w:rPr>
        <w:t xml:space="preserve">Фенологические наблюдения, определение урожайности в динамике, учёт поражения растений болезнями, анализ содержания крахмала в клубнях выполняли согласно «Методике исследований по культуре картофеля» (НИИКХ, 1967) . Оценку устойчивости к колорадскому жуку проводили визуально, согласно «Методическим </w:t>
      </w:r>
      <w:r w:rsidRPr="004017B6">
        <w:rPr>
          <w:rFonts w:ascii="Times New Roman" w:hAnsi="Times New Roman"/>
          <w:spacing w:val="-4"/>
          <w:sz w:val="24"/>
          <w:szCs w:val="24"/>
        </w:rPr>
        <w:lastRenderedPageBreak/>
        <w:t>указаниям по массовой оценке селекционного материала картофеля на устойчивость к колорадскому жуку» (ВНИИКХ, 1994). Морфологические признаки растений определяли на основе «Методики проведения испытаний картофеля на отличимость, однородность и стабильность по картофелю</w:t>
      </w:r>
      <w:r w:rsidR="00D932B6">
        <w:rPr>
          <w:rFonts w:ascii="Times New Roman" w:hAnsi="Times New Roman"/>
          <w:spacing w:val="-4"/>
          <w:sz w:val="24"/>
          <w:szCs w:val="24"/>
        </w:rPr>
        <w:t>»</w:t>
      </w:r>
      <w:r w:rsidR="00D24002">
        <w:rPr>
          <w:rFonts w:ascii="Times New Roman" w:hAnsi="Times New Roman"/>
          <w:spacing w:val="-4"/>
          <w:sz w:val="24"/>
          <w:szCs w:val="24"/>
        </w:rPr>
        <w:t>.</w:t>
      </w:r>
    </w:p>
    <w:p w:rsidR="00D6483D" w:rsidRPr="004017B6" w:rsidRDefault="00D6483D" w:rsidP="004008C9">
      <w:pPr>
        <w:spacing w:after="0" w:line="240" w:lineRule="auto"/>
        <w:jc w:val="both"/>
        <w:rPr>
          <w:rFonts w:ascii="Times New Roman" w:hAnsi="Times New Roman"/>
          <w:b/>
          <w:bCs/>
          <w:color w:val="000000"/>
          <w:sz w:val="24"/>
          <w:szCs w:val="24"/>
        </w:rPr>
      </w:pPr>
      <w:r w:rsidRPr="004017B6">
        <w:rPr>
          <w:rFonts w:ascii="Times New Roman" w:hAnsi="Times New Roman"/>
          <w:b/>
          <w:bCs/>
          <w:color w:val="000000"/>
          <w:sz w:val="24"/>
          <w:szCs w:val="24"/>
        </w:rPr>
        <w:t>2.1 Место проведения исследования.</w:t>
      </w:r>
    </w:p>
    <w:p w:rsidR="00D6483D" w:rsidRPr="004017B6" w:rsidRDefault="00D6483D" w:rsidP="004017B6">
      <w:pPr>
        <w:spacing w:after="0" w:line="240" w:lineRule="auto"/>
        <w:ind w:firstLine="709"/>
        <w:jc w:val="both"/>
        <w:rPr>
          <w:rFonts w:ascii="Times New Roman" w:hAnsi="Times New Roman"/>
          <w:color w:val="000000"/>
          <w:sz w:val="24"/>
          <w:szCs w:val="24"/>
        </w:rPr>
      </w:pPr>
      <w:r w:rsidRPr="004017B6">
        <w:rPr>
          <w:rFonts w:ascii="Times New Roman" w:hAnsi="Times New Roman"/>
          <w:color w:val="000000"/>
          <w:sz w:val="24"/>
          <w:szCs w:val="24"/>
        </w:rPr>
        <w:t xml:space="preserve">Полевые мелкоделяночные опыты проведены на трех стационарных участках, расположенных </w:t>
      </w:r>
      <w:r w:rsidRPr="004017B6">
        <w:rPr>
          <w:rFonts w:ascii="Times New Roman" w:hAnsi="Times New Roman"/>
          <w:sz w:val="24"/>
          <w:szCs w:val="24"/>
        </w:rPr>
        <w:t xml:space="preserve"> на базе семеноводческих хозяйств Ак-Суйского района Иссык-Кульской области и опытного участка «Боз-Караган»  Алайского района  и «Чак»  Чон-Алайского районов.  </w:t>
      </w:r>
    </w:p>
    <w:p w:rsidR="00D6483D" w:rsidRPr="004017B6" w:rsidRDefault="00D6483D" w:rsidP="004017B6">
      <w:pPr>
        <w:widowControl w:val="0"/>
        <w:spacing w:after="0" w:line="240" w:lineRule="auto"/>
        <w:ind w:firstLine="709"/>
        <w:jc w:val="both"/>
        <w:rPr>
          <w:rFonts w:ascii="Times New Roman" w:hAnsi="Times New Roman"/>
          <w:color w:val="000000"/>
          <w:sz w:val="24"/>
          <w:szCs w:val="24"/>
        </w:rPr>
      </w:pPr>
      <w:r w:rsidRPr="004017B6">
        <w:rPr>
          <w:rFonts w:ascii="Times New Roman" w:hAnsi="Times New Roman"/>
          <w:color w:val="000000"/>
          <w:sz w:val="24"/>
          <w:szCs w:val="24"/>
        </w:rPr>
        <w:t>Лабораторные опыты проведены в лаборатории анализа растений Ош ГУ и агрохимической лаборатории  РПАС .</w:t>
      </w:r>
    </w:p>
    <w:p w:rsidR="00D6483D" w:rsidRPr="004017B6" w:rsidRDefault="00D6483D" w:rsidP="004017B6">
      <w:pPr>
        <w:spacing w:after="0" w:line="240" w:lineRule="auto"/>
        <w:ind w:firstLine="709"/>
        <w:jc w:val="both"/>
        <w:rPr>
          <w:rFonts w:ascii="Times New Roman" w:hAnsi="Times New Roman"/>
          <w:color w:val="000000"/>
          <w:sz w:val="24"/>
          <w:szCs w:val="24"/>
        </w:rPr>
      </w:pPr>
      <w:r w:rsidRPr="004017B6">
        <w:rPr>
          <w:rFonts w:ascii="Times New Roman" w:hAnsi="Times New Roman"/>
          <w:color w:val="000000"/>
          <w:sz w:val="24"/>
          <w:szCs w:val="24"/>
        </w:rPr>
        <w:t>Все учёты и фенологические наблюдения за ростом и развитием картофеля проводили в соответствии с методикой, разработанной в Научно-исследовательском институте картофелеводства (Методика исследований по культуре картофеля, 1967).  Высота растений и число стеблей измерялись на 25 типичных растениях каждого сорта. Число клубней на один куст и общую массу клубней определяли также на 25 типичных растениях. Статистическая обработка данных проведена по Б.А. Доспехову  (1985).</w:t>
      </w:r>
    </w:p>
    <w:p w:rsidR="00D6483D" w:rsidRPr="004017B6" w:rsidRDefault="00D6483D" w:rsidP="004017B6">
      <w:pPr>
        <w:widowControl w:val="0"/>
        <w:spacing w:after="0" w:line="240" w:lineRule="auto"/>
        <w:jc w:val="both"/>
        <w:rPr>
          <w:rFonts w:ascii="Times New Roman" w:hAnsi="Times New Roman"/>
          <w:color w:val="000000"/>
          <w:spacing w:val="-4"/>
          <w:sz w:val="24"/>
          <w:szCs w:val="24"/>
        </w:rPr>
      </w:pPr>
      <w:r w:rsidRPr="004017B6">
        <w:rPr>
          <w:rFonts w:ascii="Times New Roman" w:hAnsi="Times New Roman"/>
          <w:color w:val="000000"/>
          <w:sz w:val="24"/>
          <w:szCs w:val="24"/>
        </w:rPr>
        <w:t>Производственная проверка результатов исследования проведена в основных сельскохозяйственных зонах, в хозяйст</w:t>
      </w:r>
      <w:r w:rsidR="00D24002">
        <w:rPr>
          <w:rFonts w:ascii="Times New Roman" w:hAnsi="Times New Roman"/>
          <w:color w:val="000000"/>
          <w:sz w:val="24"/>
          <w:szCs w:val="24"/>
        </w:rPr>
        <w:t>вах разных форм собственности: с</w:t>
      </w:r>
      <w:r w:rsidRPr="004017B6">
        <w:rPr>
          <w:rFonts w:ascii="Times New Roman" w:hAnsi="Times New Roman"/>
          <w:color w:val="000000"/>
          <w:sz w:val="24"/>
          <w:szCs w:val="24"/>
        </w:rPr>
        <w:t>еменоводческом хозяйстве «Кажыр-Торткул» Алайского района, крестьянском хозяйстве «Чыргай» Алайского района и  крестьянском хозяйстве «Жетиген» Араванского  района.</w:t>
      </w:r>
    </w:p>
    <w:p w:rsidR="00D6483D" w:rsidRPr="004017B6" w:rsidRDefault="00D6483D" w:rsidP="004017B6">
      <w:pPr>
        <w:spacing w:after="0" w:line="240" w:lineRule="auto"/>
        <w:ind w:firstLine="709"/>
        <w:jc w:val="both"/>
        <w:rPr>
          <w:rFonts w:ascii="Times New Roman" w:hAnsi="Times New Roman"/>
          <w:color w:val="000000"/>
          <w:sz w:val="24"/>
          <w:szCs w:val="24"/>
        </w:rPr>
      </w:pPr>
      <w:r w:rsidRPr="004017B6">
        <w:rPr>
          <w:rFonts w:ascii="Times New Roman" w:hAnsi="Times New Roman"/>
          <w:color w:val="000000"/>
          <w:sz w:val="24"/>
          <w:szCs w:val="24"/>
        </w:rPr>
        <w:t xml:space="preserve">Учёт поражаемости растений грибными и вирусными заболеваниями проводили визуально за период вегетации растений в два срока: первый – в период цветения растений, второй - перед уборкой, путём учёта здоровых и больных растений каждого сорта. Все наблюдения проводили согласно методическим указаниям по изучению коллекции и поддержанию образцов мировой коллекции картофеля (Ленинград, 1986). </w:t>
      </w:r>
    </w:p>
    <w:p w:rsidR="00D6483D" w:rsidRPr="004017B6" w:rsidRDefault="00D6483D" w:rsidP="004017B6">
      <w:pPr>
        <w:spacing w:after="0" w:line="240" w:lineRule="auto"/>
        <w:ind w:firstLine="709"/>
        <w:jc w:val="both"/>
        <w:rPr>
          <w:rFonts w:ascii="Times New Roman" w:hAnsi="Times New Roman"/>
          <w:color w:val="000000"/>
          <w:sz w:val="24"/>
          <w:szCs w:val="24"/>
        </w:rPr>
      </w:pPr>
      <w:r w:rsidRPr="004017B6">
        <w:rPr>
          <w:rFonts w:ascii="Times New Roman" w:hAnsi="Times New Roman"/>
          <w:color w:val="000000"/>
          <w:sz w:val="24"/>
          <w:szCs w:val="24"/>
        </w:rPr>
        <w:t>Уход за растениями картофеля и агротехнические мероприятия проводились в соответствии с рекомендациями по возделыванию картофеля в  Кыргызстане (1987).</w:t>
      </w:r>
    </w:p>
    <w:p w:rsidR="00D6483D" w:rsidRPr="004017B6" w:rsidRDefault="00D6483D" w:rsidP="004008C9">
      <w:pPr>
        <w:spacing w:after="0" w:line="240" w:lineRule="auto"/>
        <w:jc w:val="both"/>
        <w:rPr>
          <w:rFonts w:ascii="Times New Roman" w:hAnsi="Times New Roman"/>
          <w:sz w:val="24"/>
          <w:szCs w:val="24"/>
        </w:rPr>
      </w:pPr>
      <w:r w:rsidRPr="004017B6">
        <w:rPr>
          <w:rFonts w:ascii="Times New Roman" w:hAnsi="Times New Roman"/>
          <w:b/>
          <w:bCs/>
          <w:iCs/>
          <w:color w:val="000000"/>
          <w:sz w:val="24"/>
          <w:szCs w:val="24"/>
        </w:rPr>
        <w:t xml:space="preserve">2.2  Климатические и метеорологические условия. </w:t>
      </w:r>
    </w:p>
    <w:p w:rsidR="00D6483D" w:rsidRPr="004017B6" w:rsidRDefault="00D6483D" w:rsidP="004017B6">
      <w:pPr>
        <w:spacing w:after="0" w:line="240" w:lineRule="auto"/>
        <w:ind w:firstLine="708"/>
        <w:jc w:val="both"/>
        <w:rPr>
          <w:rFonts w:ascii="Times New Roman" w:hAnsi="Times New Roman"/>
          <w:sz w:val="24"/>
          <w:szCs w:val="24"/>
        </w:rPr>
      </w:pPr>
      <w:r w:rsidRPr="004017B6">
        <w:rPr>
          <w:rFonts w:ascii="Times New Roman" w:hAnsi="Times New Roman"/>
          <w:sz w:val="24"/>
          <w:szCs w:val="24"/>
        </w:rPr>
        <w:t>Сбор, анализ и формировани</w:t>
      </w:r>
      <w:r w:rsidR="00F247AC">
        <w:rPr>
          <w:rFonts w:ascii="Times New Roman" w:hAnsi="Times New Roman"/>
          <w:sz w:val="24"/>
          <w:szCs w:val="24"/>
        </w:rPr>
        <w:t>е баз данных, агро</w:t>
      </w:r>
      <w:r w:rsidRPr="004017B6">
        <w:rPr>
          <w:rFonts w:ascii="Times New Roman" w:hAnsi="Times New Roman"/>
          <w:sz w:val="24"/>
          <w:szCs w:val="24"/>
        </w:rPr>
        <w:t xml:space="preserve"> и биоэкологических наб</w:t>
      </w:r>
      <w:r w:rsidR="00F247AC">
        <w:rPr>
          <w:rFonts w:ascii="Times New Roman" w:hAnsi="Times New Roman"/>
          <w:sz w:val="24"/>
          <w:szCs w:val="24"/>
        </w:rPr>
        <w:t xml:space="preserve">людений и учетов проводились в </w:t>
      </w:r>
      <w:r w:rsidRPr="004017B6">
        <w:rPr>
          <w:rFonts w:ascii="Times New Roman" w:hAnsi="Times New Roman"/>
          <w:sz w:val="24"/>
          <w:szCs w:val="24"/>
        </w:rPr>
        <w:t>Ошской и Иссык-Кульской областях Кыргызской Республики, характеризующихся контрастными экологическими условиями. Климат напрямую связан с высотным расположением окружающих гор. Окружающие долину горные хребты не пропускают холодные воздушные массы, из-за чего незамерзающее круглый год горное озеро Иссык-Куль дает долине дополнительный смягчающий, прохладный воздух, отличая атмосферу Иссык</w:t>
      </w:r>
      <w:r w:rsidRPr="004017B6">
        <w:rPr>
          <w:rFonts w:ascii="Times New Roman" w:hAnsi="Times New Roman"/>
          <w:color w:val="000000"/>
          <w:sz w:val="24"/>
          <w:szCs w:val="24"/>
        </w:rPr>
        <w:t xml:space="preserve">-Кульской  </w:t>
      </w:r>
      <w:r w:rsidRPr="004017B6">
        <w:rPr>
          <w:rFonts w:ascii="Times New Roman" w:hAnsi="Times New Roman"/>
          <w:sz w:val="24"/>
          <w:szCs w:val="24"/>
        </w:rPr>
        <w:t xml:space="preserve">долины от климата других долин в системе гор Республики.  </w:t>
      </w:r>
    </w:p>
    <w:p w:rsidR="00D6483D" w:rsidRPr="004017B6" w:rsidRDefault="00D6483D" w:rsidP="004017B6">
      <w:pPr>
        <w:spacing w:after="0" w:line="240" w:lineRule="auto"/>
        <w:ind w:firstLine="709"/>
        <w:jc w:val="both"/>
        <w:rPr>
          <w:rFonts w:ascii="Times New Roman" w:hAnsi="Times New Roman"/>
          <w:sz w:val="24"/>
          <w:szCs w:val="24"/>
        </w:rPr>
      </w:pPr>
      <w:r w:rsidRPr="004017B6">
        <w:rPr>
          <w:rFonts w:ascii="Times New Roman" w:hAnsi="Times New Roman"/>
          <w:sz w:val="24"/>
          <w:szCs w:val="24"/>
        </w:rPr>
        <w:lastRenderedPageBreak/>
        <w:t>В Иссык-Кульской котловине, на высоте 1700-</w:t>
      </w:r>
      <w:smartTag w:uri="urn:schemas-microsoft-com:office:smarttags" w:element="metricconverter">
        <w:smartTagPr>
          <w:attr w:name="ProductID" w:val="2000 м"/>
        </w:smartTagPr>
        <w:r w:rsidRPr="004017B6">
          <w:rPr>
            <w:rFonts w:ascii="Times New Roman" w:hAnsi="Times New Roman"/>
            <w:sz w:val="24"/>
            <w:szCs w:val="24"/>
          </w:rPr>
          <w:t>2000 м</w:t>
        </w:r>
      </w:smartTag>
      <w:r w:rsidRPr="004017B6">
        <w:rPr>
          <w:rFonts w:ascii="Times New Roman" w:hAnsi="Times New Roman"/>
          <w:sz w:val="24"/>
          <w:szCs w:val="24"/>
        </w:rPr>
        <w:t xml:space="preserve"> над уровнем моря, годовое количество осадков в среднем по зоне составляет 350-</w:t>
      </w:r>
      <w:smartTag w:uri="urn:schemas-microsoft-com:office:smarttags" w:element="metricconverter">
        <w:smartTagPr>
          <w:attr w:name="ProductID" w:val="400 мм"/>
        </w:smartTagPr>
        <w:r w:rsidRPr="004017B6">
          <w:rPr>
            <w:rFonts w:ascii="Times New Roman" w:hAnsi="Times New Roman"/>
            <w:sz w:val="24"/>
            <w:szCs w:val="24"/>
          </w:rPr>
          <w:t>400 мм</w:t>
        </w:r>
      </w:smartTag>
      <w:r w:rsidRPr="004017B6">
        <w:rPr>
          <w:rFonts w:ascii="Times New Roman" w:hAnsi="Times New Roman"/>
          <w:sz w:val="24"/>
          <w:szCs w:val="24"/>
        </w:rPr>
        <w:t>, а в восточной части до – 600-</w:t>
      </w:r>
      <w:smartTag w:uri="urn:schemas-microsoft-com:office:smarttags" w:element="metricconverter">
        <w:smartTagPr>
          <w:attr w:name="ProductID" w:val="800 мм"/>
        </w:smartTagPr>
        <w:r w:rsidRPr="004017B6">
          <w:rPr>
            <w:rFonts w:ascii="Times New Roman" w:hAnsi="Times New Roman"/>
            <w:sz w:val="24"/>
            <w:szCs w:val="24"/>
          </w:rPr>
          <w:t>800 мм</w:t>
        </w:r>
      </w:smartTag>
      <w:r w:rsidRPr="004017B6">
        <w:rPr>
          <w:rFonts w:ascii="Times New Roman" w:hAnsi="Times New Roman"/>
          <w:sz w:val="24"/>
          <w:szCs w:val="24"/>
        </w:rPr>
        <w:t>. Эта зона прохладна и континентальна. Средняя температура июля около 16</w:t>
      </w:r>
      <w:r w:rsidRPr="004017B6">
        <w:rPr>
          <w:rFonts w:ascii="Times New Roman" w:hAnsi="Times New Roman"/>
          <w:sz w:val="24"/>
          <w:szCs w:val="24"/>
          <w:vertAlign w:val="superscript"/>
        </w:rPr>
        <w:t>о</w:t>
      </w:r>
      <w:r w:rsidRPr="004017B6">
        <w:rPr>
          <w:rFonts w:ascii="Times New Roman" w:hAnsi="Times New Roman"/>
          <w:sz w:val="24"/>
          <w:szCs w:val="24"/>
        </w:rPr>
        <w:t>, абсолютный максимум достигает 33</w:t>
      </w:r>
      <w:r w:rsidRPr="004017B6">
        <w:rPr>
          <w:rFonts w:ascii="Times New Roman" w:hAnsi="Times New Roman"/>
          <w:sz w:val="24"/>
          <w:szCs w:val="24"/>
          <w:vertAlign w:val="superscript"/>
        </w:rPr>
        <w:t>о</w:t>
      </w:r>
      <w:r w:rsidRPr="004017B6">
        <w:rPr>
          <w:rFonts w:ascii="Times New Roman" w:hAnsi="Times New Roman"/>
          <w:sz w:val="24"/>
          <w:szCs w:val="24"/>
        </w:rPr>
        <w:t xml:space="preserve">С. </w:t>
      </w:r>
    </w:p>
    <w:p w:rsidR="00D6483D" w:rsidRPr="004017B6" w:rsidRDefault="00D6483D" w:rsidP="004017B6">
      <w:pPr>
        <w:spacing w:after="0" w:line="240" w:lineRule="auto"/>
        <w:ind w:firstLine="709"/>
        <w:jc w:val="both"/>
        <w:rPr>
          <w:rFonts w:ascii="Times New Roman" w:hAnsi="Times New Roman"/>
          <w:sz w:val="24"/>
          <w:szCs w:val="24"/>
        </w:rPr>
      </w:pPr>
      <w:r w:rsidRPr="004017B6">
        <w:rPr>
          <w:rFonts w:ascii="Times New Roman" w:hAnsi="Times New Roman"/>
          <w:sz w:val="24"/>
          <w:szCs w:val="24"/>
        </w:rPr>
        <w:t xml:space="preserve">Метеорологические условия вегетационного периода в годы исследования складывались неоднозначно, имели значительные отклонения от среднемноголетних по температурному режиму, количеству осадков. Ярко выраженное разнообразие метеоусловий позволило объективно определить реакцию изучаемых сортов, агроприемов  и технологий. </w:t>
      </w:r>
    </w:p>
    <w:p w:rsidR="00D6483D" w:rsidRPr="004017B6" w:rsidRDefault="00D6483D" w:rsidP="004008C9">
      <w:pPr>
        <w:spacing w:after="0" w:line="240" w:lineRule="auto"/>
        <w:jc w:val="both"/>
        <w:rPr>
          <w:rFonts w:ascii="Times New Roman" w:hAnsi="Times New Roman"/>
          <w:b/>
          <w:color w:val="000000"/>
          <w:sz w:val="24"/>
          <w:szCs w:val="24"/>
        </w:rPr>
      </w:pPr>
      <w:r w:rsidRPr="004017B6">
        <w:rPr>
          <w:rFonts w:ascii="Times New Roman" w:hAnsi="Times New Roman"/>
          <w:b/>
          <w:sz w:val="24"/>
          <w:szCs w:val="24"/>
        </w:rPr>
        <w:t>2</w:t>
      </w:r>
      <w:r w:rsidRPr="004017B6">
        <w:rPr>
          <w:rFonts w:ascii="Times New Roman" w:hAnsi="Times New Roman"/>
          <w:b/>
          <w:color w:val="000000"/>
          <w:sz w:val="24"/>
          <w:szCs w:val="24"/>
        </w:rPr>
        <w:t>.3  Характеристика почв.</w:t>
      </w:r>
    </w:p>
    <w:p w:rsidR="00D6483D" w:rsidRPr="004017B6" w:rsidRDefault="00D6483D" w:rsidP="00D24002">
      <w:pPr>
        <w:spacing w:after="0" w:line="240" w:lineRule="auto"/>
        <w:jc w:val="both"/>
        <w:rPr>
          <w:rFonts w:ascii="Times New Roman" w:hAnsi="Times New Roman"/>
          <w:color w:val="000000"/>
          <w:sz w:val="24"/>
          <w:szCs w:val="24"/>
        </w:rPr>
      </w:pPr>
      <w:r w:rsidRPr="004017B6">
        <w:rPr>
          <w:rFonts w:ascii="Times New Roman" w:hAnsi="Times New Roman"/>
          <w:color w:val="000000"/>
          <w:sz w:val="24"/>
          <w:szCs w:val="24"/>
        </w:rPr>
        <w:t xml:space="preserve">Почвенные  и климатические условия опытных участков отличаются  разнообразием. На опытных участках распространены </w:t>
      </w:r>
      <w:r w:rsidRPr="004017B6">
        <w:rPr>
          <w:rFonts w:ascii="Times New Roman" w:hAnsi="Times New Roman"/>
          <w:sz w:val="24"/>
          <w:szCs w:val="24"/>
        </w:rPr>
        <w:t>серо-коричневые,каштановые,светло-каштановые</w:t>
      </w:r>
      <w:r w:rsidRPr="004017B6">
        <w:rPr>
          <w:rFonts w:ascii="Times New Roman" w:hAnsi="Times New Roman"/>
          <w:color w:val="000000"/>
          <w:sz w:val="24"/>
          <w:szCs w:val="24"/>
        </w:rPr>
        <w:t xml:space="preserve">  почвы. </w:t>
      </w:r>
    </w:p>
    <w:p w:rsidR="004017B6" w:rsidRDefault="004017B6" w:rsidP="004017B6">
      <w:pPr>
        <w:shd w:val="clear" w:color="auto" w:fill="FFFFFF"/>
        <w:spacing w:after="0" w:line="240" w:lineRule="auto"/>
        <w:ind w:right="19"/>
        <w:jc w:val="both"/>
        <w:rPr>
          <w:rFonts w:ascii="Times New Roman" w:hAnsi="Times New Roman"/>
          <w:sz w:val="24"/>
          <w:szCs w:val="24"/>
        </w:rPr>
      </w:pPr>
      <w:r w:rsidRPr="004017B6">
        <w:rPr>
          <w:rFonts w:ascii="Times New Roman" w:hAnsi="Times New Roman"/>
          <w:sz w:val="24"/>
          <w:szCs w:val="24"/>
        </w:rPr>
        <w:t xml:space="preserve">Таблица 1 </w:t>
      </w:r>
      <w:r w:rsidR="00D24002">
        <w:rPr>
          <w:rFonts w:ascii="Times New Roman" w:hAnsi="Times New Roman"/>
          <w:sz w:val="24"/>
          <w:szCs w:val="24"/>
        </w:rPr>
        <w:t>-</w:t>
      </w:r>
      <w:r w:rsidRPr="004017B6">
        <w:rPr>
          <w:rFonts w:ascii="Times New Roman" w:hAnsi="Times New Roman"/>
          <w:sz w:val="24"/>
          <w:szCs w:val="24"/>
        </w:rPr>
        <w:t>. Характеристика экологических зон.</w:t>
      </w:r>
    </w:p>
    <w:p w:rsidR="00F247AC" w:rsidRPr="004017B6" w:rsidRDefault="00F247AC" w:rsidP="004017B6">
      <w:pPr>
        <w:shd w:val="clear" w:color="auto" w:fill="FFFFFF"/>
        <w:spacing w:after="0" w:line="240" w:lineRule="auto"/>
        <w:ind w:right="19"/>
        <w:jc w:val="both"/>
        <w:rPr>
          <w:rFonts w:ascii="Times New Roman" w:hAnsi="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534"/>
        <w:gridCol w:w="2002"/>
        <w:gridCol w:w="1843"/>
      </w:tblGrid>
      <w:tr w:rsidR="004017B6" w:rsidRPr="004017B6" w:rsidTr="006B01A8">
        <w:tc>
          <w:tcPr>
            <w:tcW w:w="2660"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Позиции</w:t>
            </w:r>
          </w:p>
        </w:tc>
        <w:tc>
          <w:tcPr>
            <w:tcW w:w="2534"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Алайский  район,</w:t>
            </w:r>
          </w:p>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село Боз-Караган</w:t>
            </w:r>
          </w:p>
        </w:tc>
        <w:tc>
          <w:tcPr>
            <w:tcW w:w="2002"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Чон-Алайский район, с Чак</w:t>
            </w:r>
          </w:p>
        </w:tc>
        <w:tc>
          <w:tcPr>
            <w:tcW w:w="1843"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Ак-Суйский район,</w:t>
            </w:r>
          </w:p>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с Ак-Суу</w:t>
            </w:r>
          </w:p>
        </w:tc>
      </w:tr>
      <w:tr w:rsidR="004017B6" w:rsidRPr="004017B6" w:rsidTr="006B01A8">
        <w:trPr>
          <w:trHeight w:val="645"/>
        </w:trPr>
        <w:tc>
          <w:tcPr>
            <w:tcW w:w="2660"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Почвы</w:t>
            </w:r>
          </w:p>
        </w:tc>
        <w:tc>
          <w:tcPr>
            <w:tcW w:w="2534" w:type="dxa"/>
            <w:shd w:val="clear" w:color="auto" w:fill="auto"/>
          </w:tcPr>
          <w:p w:rsidR="004017B6" w:rsidRPr="004017B6" w:rsidRDefault="004017B6" w:rsidP="004017B6">
            <w:pPr>
              <w:spacing w:after="0" w:line="240" w:lineRule="auto"/>
              <w:ind w:right="19"/>
              <w:jc w:val="center"/>
              <w:rPr>
                <w:rFonts w:ascii="Times New Roman" w:hAnsi="Times New Roman"/>
                <w:sz w:val="24"/>
                <w:szCs w:val="24"/>
              </w:rPr>
            </w:pPr>
            <w:r w:rsidRPr="004017B6">
              <w:rPr>
                <w:rFonts w:ascii="Times New Roman" w:hAnsi="Times New Roman"/>
                <w:sz w:val="24"/>
                <w:szCs w:val="24"/>
              </w:rPr>
              <w:t>серо-коричневые</w:t>
            </w:r>
          </w:p>
        </w:tc>
        <w:tc>
          <w:tcPr>
            <w:tcW w:w="2002" w:type="dxa"/>
            <w:shd w:val="clear" w:color="auto" w:fill="auto"/>
          </w:tcPr>
          <w:p w:rsidR="004017B6" w:rsidRPr="004017B6" w:rsidRDefault="004017B6" w:rsidP="004017B6">
            <w:pPr>
              <w:spacing w:after="0" w:line="240" w:lineRule="auto"/>
              <w:ind w:right="19"/>
              <w:jc w:val="center"/>
              <w:rPr>
                <w:rFonts w:ascii="Times New Roman" w:hAnsi="Times New Roman"/>
                <w:sz w:val="24"/>
                <w:szCs w:val="24"/>
              </w:rPr>
            </w:pPr>
            <w:r w:rsidRPr="004017B6">
              <w:rPr>
                <w:rFonts w:ascii="Times New Roman" w:hAnsi="Times New Roman"/>
                <w:sz w:val="24"/>
                <w:szCs w:val="24"/>
              </w:rPr>
              <w:t>каштановые</w:t>
            </w:r>
          </w:p>
        </w:tc>
        <w:tc>
          <w:tcPr>
            <w:tcW w:w="1843"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светло-каштановые</w:t>
            </w:r>
          </w:p>
        </w:tc>
      </w:tr>
      <w:tr w:rsidR="004017B6" w:rsidRPr="004017B6" w:rsidTr="006B01A8">
        <w:tc>
          <w:tcPr>
            <w:tcW w:w="2660" w:type="dxa"/>
            <w:shd w:val="clear" w:color="auto" w:fill="auto"/>
          </w:tcPr>
          <w:p w:rsidR="004017B6" w:rsidRPr="004017B6" w:rsidRDefault="004017B6" w:rsidP="004017B6">
            <w:pPr>
              <w:spacing w:after="0" w:line="240" w:lineRule="auto"/>
              <w:ind w:right="17"/>
              <w:rPr>
                <w:rFonts w:ascii="Times New Roman" w:hAnsi="Times New Roman"/>
                <w:sz w:val="24"/>
                <w:szCs w:val="24"/>
              </w:rPr>
            </w:pPr>
            <w:r w:rsidRPr="004017B6">
              <w:rPr>
                <w:rFonts w:ascii="Times New Roman" w:hAnsi="Times New Roman"/>
                <w:sz w:val="24"/>
                <w:szCs w:val="24"/>
              </w:rPr>
              <w:t>Средняя сумма     активных температур выше 10</w:t>
            </w:r>
            <w:r w:rsidRPr="004017B6">
              <w:rPr>
                <w:rFonts w:ascii="Times New Roman" w:hAnsi="Times New Roman"/>
                <w:sz w:val="24"/>
                <w:szCs w:val="24"/>
                <w:vertAlign w:val="superscript"/>
              </w:rPr>
              <w:t>о</w:t>
            </w:r>
            <w:r w:rsidRPr="004017B6">
              <w:rPr>
                <w:rFonts w:ascii="Times New Roman" w:hAnsi="Times New Roman"/>
                <w:sz w:val="24"/>
                <w:szCs w:val="24"/>
              </w:rPr>
              <w:t>С</w:t>
            </w:r>
          </w:p>
        </w:tc>
        <w:tc>
          <w:tcPr>
            <w:tcW w:w="2534" w:type="dxa"/>
            <w:shd w:val="clear" w:color="auto" w:fill="auto"/>
          </w:tcPr>
          <w:p w:rsidR="004017B6" w:rsidRPr="004017B6" w:rsidRDefault="004017B6" w:rsidP="004017B6">
            <w:pPr>
              <w:spacing w:after="0" w:line="240" w:lineRule="auto"/>
              <w:ind w:right="19"/>
              <w:rPr>
                <w:rFonts w:ascii="Times New Roman" w:hAnsi="Times New Roman"/>
                <w:sz w:val="24"/>
                <w:szCs w:val="24"/>
              </w:rPr>
            </w:pPr>
          </w:p>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1400-1600 °С</w:t>
            </w:r>
          </w:p>
        </w:tc>
        <w:tc>
          <w:tcPr>
            <w:tcW w:w="2002" w:type="dxa"/>
            <w:shd w:val="clear" w:color="auto" w:fill="auto"/>
          </w:tcPr>
          <w:p w:rsidR="004017B6" w:rsidRPr="004017B6" w:rsidRDefault="004017B6" w:rsidP="004017B6">
            <w:pPr>
              <w:spacing w:after="0" w:line="240" w:lineRule="auto"/>
              <w:ind w:right="19"/>
              <w:rPr>
                <w:rFonts w:ascii="Times New Roman" w:hAnsi="Times New Roman"/>
                <w:sz w:val="24"/>
                <w:szCs w:val="24"/>
              </w:rPr>
            </w:pPr>
          </w:p>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1100-1200 °С</w:t>
            </w:r>
          </w:p>
        </w:tc>
        <w:tc>
          <w:tcPr>
            <w:tcW w:w="1843" w:type="dxa"/>
            <w:shd w:val="clear" w:color="auto" w:fill="auto"/>
          </w:tcPr>
          <w:p w:rsidR="004017B6" w:rsidRPr="004017B6" w:rsidRDefault="004017B6" w:rsidP="004017B6">
            <w:pPr>
              <w:spacing w:after="0" w:line="240" w:lineRule="auto"/>
              <w:ind w:right="19"/>
              <w:rPr>
                <w:rFonts w:ascii="Times New Roman" w:hAnsi="Times New Roman"/>
                <w:sz w:val="24"/>
                <w:szCs w:val="24"/>
              </w:rPr>
            </w:pPr>
          </w:p>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1800-2000 °С</w:t>
            </w:r>
          </w:p>
        </w:tc>
      </w:tr>
      <w:tr w:rsidR="004017B6" w:rsidRPr="004017B6" w:rsidTr="006B01A8">
        <w:tc>
          <w:tcPr>
            <w:tcW w:w="2660"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Высота  над</w:t>
            </w:r>
          </w:p>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 xml:space="preserve"> уровнем моря,  м.</w:t>
            </w:r>
          </w:p>
        </w:tc>
        <w:tc>
          <w:tcPr>
            <w:tcW w:w="2534"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1400</w:t>
            </w:r>
          </w:p>
        </w:tc>
        <w:tc>
          <w:tcPr>
            <w:tcW w:w="2002"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2550</w:t>
            </w:r>
          </w:p>
        </w:tc>
        <w:tc>
          <w:tcPr>
            <w:tcW w:w="1843"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1800</w:t>
            </w:r>
          </w:p>
        </w:tc>
      </w:tr>
      <w:tr w:rsidR="004017B6" w:rsidRPr="004017B6" w:rsidTr="006B01A8">
        <w:tc>
          <w:tcPr>
            <w:tcW w:w="2660"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 xml:space="preserve">Безморозный </w:t>
            </w:r>
          </w:p>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период.</w:t>
            </w:r>
          </w:p>
        </w:tc>
        <w:tc>
          <w:tcPr>
            <w:tcW w:w="2534"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120-140 дней</w:t>
            </w:r>
          </w:p>
        </w:tc>
        <w:tc>
          <w:tcPr>
            <w:tcW w:w="2002"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109-130 дней</w:t>
            </w:r>
          </w:p>
        </w:tc>
        <w:tc>
          <w:tcPr>
            <w:tcW w:w="1843" w:type="dxa"/>
            <w:shd w:val="clear" w:color="auto" w:fill="auto"/>
          </w:tcPr>
          <w:p w:rsidR="004017B6" w:rsidRPr="004017B6" w:rsidRDefault="004017B6" w:rsidP="004017B6">
            <w:pPr>
              <w:spacing w:after="0" w:line="240" w:lineRule="auto"/>
              <w:ind w:right="19"/>
              <w:rPr>
                <w:rFonts w:ascii="Times New Roman" w:hAnsi="Times New Roman"/>
                <w:sz w:val="24"/>
                <w:szCs w:val="24"/>
              </w:rPr>
            </w:pPr>
            <w:r w:rsidRPr="004017B6">
              <w:rPr>
                <w:rFonts w:ascii="Times New Roman" w:hAnsi="Times New Roman"/>
                <w:sz w:val="24"/>
                <w:szCs w:val="24"/>
              </w:rPr>
              <w:t>117-150 дней</w:t>
            </w:r>
          </w:p>
        </w:tc>
      </w:tr>
    </w:tbl>
    <w:p w:rsidR="004017B6" w:rsidRPr="004017B6" w:rsidRDefault="004017B6" w:rsidP="004017B6">
      <w:pPr>
        <w:spacing w:after="0" w:line="240" w:lineRule="auto"/>
        <w:jc w:val="both"/>
        <w:rPr>
          <w:rFonts w:ascii="Times New Roman" w:hAnsi="Times New Roman"/>
          <w:sz w:val="24"/>
          <w:szCs w:val="24"/>
        </w:rPr>
      </w:pPr>
    </w:p>
    <w:p w:rsid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Таблица 2.</w:t>
      </w:r>
      <w:r w:rsidR="00D24002">
        <w:rPr>
          <w:rFonts w:ascii="Times New Roman" w:hAnsi="Times New Roman"/>
          <w:sz w:val="24"/>
          <w:szCs w:val="24"/>
        </w:rPr>
        <w:t>-</w:t>
      </w:r>
      <w:r w:rsidRPr="004017B6">
        <w:rPr>
          <w:rFonts w:ascii="Times New Roman" w:hAnsi="Times New Roman"/>
          <w:sz w:val="24"/>
          <w:szCs w:val="24"/>
        </w:rPr>
        <w:t xml:space="preserve"> Агрохимическая характеристика почв опытных участков.</w:t>
      </w:r>
    </w:p>
    <w:p w:rsidR="00F247AC" w:rsidRPr="004017B6" w:rsidRDefault="00F247AC" w:rsidP="004017B6">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1"/>
        <w:gridCol w:w="1535"/>
        <w:gridCol w:w="1515"/>
        <w:gridCol w:w="1495"/>
        <w:gridCol w:w="1489"/>
        <w:gridCol w:w="1536"/>
      </w:tblGrid>
      <w:tr w:rsidR="004017B6" w:rsidRPr="004017B6" w:rsidTr="006B01A8">
        <w:trPr>
          <w:trHeight w:val="624"/>
        </w:trPr>
        <w:tc>
          <w:tcPr>
            <w:tcW w:w="1595" w:type="dxa"/>
            <w:vMerge w:val="restart"/>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 xml:space="preserve">Годы </w:t>
            </w:r>
          </w:p>
        </w:tc>
        <w:tc>
          <w:tcPr>
            <w:tcW w:w="1595" w:type="dxa"/>
            <w:vMerge w:val="restart"/>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Гумус,%</w:t>
            </w:r>
          </w:p>
        </w:tc>
        <w:tc>
          <w:tcPr>
            <w:tcW w:w="1595" w:type="dxa"/>
            <w:vMerge w:val="restart"/>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Общий азот,%</w:t>
            </w:r>
          </w:p>
        </w:tc>
        <w:tc>
          <w:tcPr>
            <w:tcW w:w="3190" w:type="dxa"/>
            <w:gridSpan w:val="2"/>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Содержание, мг на 100г почвы</w:t>
            </w:r>
          </w:p>
        </w:tc>
        <w:tc>
          <w:tcPr>
            <w:tcW w:w="1596" w:type="dxa"/>
            <w:vMerge w:val="restart"/>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рН водной вытяжки</w:t>
            </w:r>
          </w:p>
        </w:tc>
      </w:tr>
      <w:tr w:rsidR="004017B6" w:rsidRPr="004017B6" w:rsidTr="00D24002">
        <w:tc>
          <w:tcPr>
            <w:tcW w:w="1595" w:type="dxa"/>
            <w:vMerge/>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p>
        </w:tc>
        <w:tc>
          <w:tcPr>
            <w:tcW w:w="1595" w:type="dxa"/>
            <w:vMerge/>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p>
        </w:tc>
        <w:tc>
          <w:tcPr>
            <w:tcW w:w="1595" w:type="dxa"/>
            <w:vMerge/>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Р</w:t>
            </w:r>
            <w:r w:rsidRPr="004017B6">
              <w:rPr>
                <w:rFonts w:ascii="Times New Roman" w:hAnsi="Times New Roman"/>
                <w:sz w:val="24"/>
                <w:szCs w:val="24"/>
                <w:vertAlign w:val="subscript"/>
              </w:rPr>
              <w:t>2</w:t>
            </w:r>
            <w:r w:rsidRPr="004017B6">
              <w:rPr>
                <w:rFonts w:ascii="Times New Roman" w:hAnsi="Times New Roman"/>
                <w:sz w:val="24"/>
                <w:szCs w:val="24"/>
              </w:rPr>
              <w:t>О</w:t>
            </w:r>
            <w:r w:rsidRPr="004017B6">
              <w:rPr>
                <w:rFonts w:ascii="Times New Roman" w:hAnsi="Times New Roman"/>
                <w:sz w:val="24"/>
                <w:szCs w:val="24"/>
                <w:vertAlign w:val="subscript"/>
              </w:rPr>
              <w:t>5</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К</w:t>
            </w:r>
            <w:r w:rsidRPr="004017B6">
              <w:rPr>
                <w:rFonts w:ascii="Times New Roman" w:hAnsi="Times New Roman"/>
                <w:sz w:val="24"/>
                <w:szCs w:val="24"/>
                <w:vertAlign w:val="subscript"/>
              </w:rPr>
              <w:t>2</w:t>
            </w:r>
            <w:r w:rsidRPr="004017B6">
              <w:rPr>
                <w:rFonts w:ascii="Times New Roman" w:hAnsi="Times New Roman"/>
                <w:sz w:val="24"/>
                <w:szCs w:val="24"/>
              </w:rPr>
              <w:t>О</w:t>
            </w:r>
          </w:p>
        </w:tc>
        <w:tc>
          <w:tcPr>
            <w:tcW w:w="1596" w:type="dxa"/>
            <w:vMerge/>
          </w:tcPr>
          <w:p w:rsidR="004017B6" w:rsidRPr="004017B6" w:rsidRDefault="004017B6" w:rsidP="004017B6">
            <w:pPr>
              <w:tabs>
                <w:tab w:val="center" w:pos="4677"/>
                <w:tab w:val="right" w:pos="9355"/>
              </w:tabs>
              <w:spacing w:after="0" w:line="240" w:lineRule="auto"/>
              <w:jc w:val="center"/>
              <w:rPr>
                <w:rFonts w:ascii="Times New Roman" w:hAnsi="Times New Roman"/>
                <w:b/>
                <w:sz w:val="24"/>
                <w:szCs w:val="24"/>
              </w:rPr>
            </w:pPr>
          </w:p>
        </w:tc>
      </w:tr>
      <w:tr w:rsidR="004017B6" w:rsidRPr="004017B6" w:rsidTr="00D24002">
        <w:tc>
          <w:tcPr>
            <w:tcW w:w="9571" w:type="dxa"/>
            <w:gridSpan w:val="6"/>
          </w:tcPr>
          <w:p w:rsidR="004017B6" w:rsidRPr="004017B6" w:rsidRDefault="00A67931" w:rsidP="00A67931">
            <w:pPr>
              <w:tabs>
                <w:tab w:val="center" w:pos="4677"/>
                <w:tab w:val="right" w:pos="9355"/>
              </w:tabs>
              <w:spacing w:after="0" w:line="240" w:lineRule="auto"/>
              <w:jc w:val="center"/>
              <w:rPr>
                <w:rFonts w:ascii="Times New Roman" w:hAnsi="Times New Roman"/>
                <w:sz w:val="24"/>
                <w:szCs w:val="24"/>
              </w:rPr>
            </w:pPr>
            <w:r>
              <w:rPr>
                <w:rFonts w:ascii="Times New Roman" w:hAnsi="Times New Roman"/>
                <w:sz w:val="24"/>
                <w:szCs w:val="24"/>
              </w:rPr>
              <w:t>Ак-Суйский</w:t>
            </w:r>
            <w:r w:rsidR="004017B6" w:rsidRPr="004017B6">
              <w:rPr>
                <w:rFonts w:ascii="Times New Roman" w:hAnsi="Times New Roman"/>
                <w:sz w:val="24"/>
                <w:szCs w:val="24"/>
              </w:rPr>
              <w:t>район, село Ак-Суу.</w:t>
            </w:r>
          </w:p>
        </w:tc>
      </w:tr>
      <w:tr w:rsidR="004017B6" w:rsidRPr="004017B6" w:rsidTr="00D24002">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2007</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3,6</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0,155</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 xml:space="preserve">85 </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 xml:space="preserve">250 </w:t>
            </w:r>
          </w:p>
        </w:tc>
        <w:tc>
          <w:tcPr>
            <w:tcW w:w="1596"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7,1</w:t>
            </w:r>
          </w:p>
        </w:tc>
      </w:tr>
      <w:tr w:rsidR="004017B6" w:rsidRPr="004017B6" w:rsidTr="00D24002">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2008</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3,4</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0,150</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 xml:space="preserve">80 </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 xml:space="preserve">230 </w:t>
            </w:r>
          </w:p>
        </w:tc>
        <w:tc>
          <w:tcPr>
            <w:tcW w:w="1596"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7,1</w:t>
            </w:r>
          </w:p>
        </w:tc>
      </w:tr>
      <w:tr w:rsidR="004017B6" w:rsidRPr="004017B6" w:rsidTr="00D24002">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2009</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3,1</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0,140</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 xml:space="preserve">70 </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 xml:space="preserve">200 </w:t>
            </w:r>
          </w:p>
        </w:tc>
        <w:tc>
          <w:tcPr>
            <w:tcW w:w="1596"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7,1</w:t>
            </w:r>
          </w:p>
        </w:tc>
      </w:tr>
      <w:tr w:rsidR="004017B6" w:rsidRPr="004017B6" w:rsidTr="00D24002">
        <w:tc>
          <w:tcPr>
            <w:tcW w:w="9571" w:type="dxa"/>
            <w:gridSpan w:val="6"/>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Алай</w:t>
            </w:r>
            <w:r w:rsidR="00A67931">
              <w:rPr>
                <w:rFonts w:ascii="Times New Roman" w:hAnsi="Times New Roman"/>
                <w:sz w:val="24"/>
                <w:szCs w:val="24"/>
              </w:rPr>
              <w:t>ский</w:t>
            </w:r>
            <w:r w:rsidRPr="004017B6">
              <w:rPr>
                <w:rFonts w:ascii="Times New Roman" w:hAnsi="Times New Roman"/>
                <w:sz w:val="24"/>
                <w:szCs w:val="24"/>
              </w:rPr>
              <w:t xml:space="preserve"> район, село Боз-Караган.</w:t>
            </w:r>
          </w:p>
        </w:tc>
      </w:tr>
      <w:tr w:rsidR="004017B6" w:rsidRPr="004017B6" w:rsidTr="00D24002">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lang w:val="en-US"/>
              </w:rPr>
              <w:t>200</w:t>
            </w:r>
            <w:r w:rsidRPr="004017B6">
              <w:rPr>
                <w:rFonts w:ascii="Times New Roman" w:hAnsi="Times New Roman"/>
                <w:sz w:val="24"/>
                <w:szCs w:val="24"/>
              </w:rPr>
              <w:t>7</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lang w:val="en-US"/>
              </w:rPr>
              <w:t>2</w:t>
            </w:r>
            <w:r w:rsidRPr="004017B6">
              <w:rPr>
                <w:rFonts w:ascii="Times New Roman" w:hAnsi="Times New Roman"/>
                <w:sz w:val="24"/>
                <w:szCs w:val="24"/>
              </w:rPr>
              <w:t>,5</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0,155</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14</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lang w:val="en-US"/>
              </w:rPr>
            </w:pPr>
            <w:r w:rsidRPr="004017B6">
              <w:rPr>
                <w:rFonts w:ascii="Times New Roman" w:hAnsi="Times New Roman"/>
                <w:sz w:val="24"/>
                <w:szCs w:val="24"/>
              </w:rPr>
              <w:t>480</w:t>
            </w:r>
          </w:p>
        </w:tc>
        <w:tc>
          <w:tcPr>
            <w:tcW w:w="1596"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8,1</w:t>
            </w:r>
          </w:p>
        </w:tc>
      </w:tr>
      <w:tr w:rsidR="004017B6" w:rsidRPr="004017B6" w:rsidTr="00D24002">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lang w:val="en-US"/>
              </w:rPr>
              <w:t>20</w:t>
            </w:r>
            <w:r w:rsidRPr="004017B6">
              <w:rPr>
                <w:rFonts w:ascii="Times New Roman" w:hAnsi="Times New Roman"/>
                <w:sz w:val="24"/>
                <w:szCs w:val="24"/>
              </w:rPr>
              <w:t>08</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lang w:val="en-US"/>
              </w:rPr>
            </w:pPr>
            <w:r w:rsidRPr="004017B6">
              <w:rPr>
                <w:rFonts w:ascii="Times New Roman" w:hAnsi="Times New Roman"/>
                <w:sz w:val="24"/>
                <w:szCs w:val="24"/>
              </w:rPr>
              <w:t>2,3</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0,155</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11</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460</w:t>
            </w:r>
          </w:p>
        </w:tc>
        <w:tc>
          <w:tcPr>
            <w:tcW w:w="1596"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8,2</w:t>
            </w:r>
          </w:p>
        </w:tc>
      </w:tr>
      <w:tr w:rsidR="004017B6" w:rsidRPr="004017B6" w:rsidTr="00D24002">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lang w:val="en-US"/>
              </w:rPr>
              <w:lastRenderedPageBreak/>
              <w:t>20</w:t>
            </w:r>
            <w:r w:rsidRPr="004017B6">
              <w:rPr>
                <w:rFonts w:ascii="Times New Roman" w:hAnsi="Times New Roman"/>
                <w:sz w:val="24"/>
                <w:szCs w:val="24"/>
              </w:rPr>
              <w:t>09</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2,2</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0,140</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8</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455</w:t>
            </w:r>
          </w:p>
        </w:tc>
        <w:tc>
          <w:tcPr>
            <w:tcW w:w="1596"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8,1</w:t>
            </w:r>
          </w:p>
        </w:tc>
      </w:tr>
      <w:tr w:rsidR="004017B6" w:rsidRPr="004017B6" w:rsidTr="00D24002">
        <w:tc>
          <w:tcPr>
            <w:tcW w:w="9571" w:type="dxa"/>
            <w:gridSpan w:val="6"/>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Чон-Алай</w:t>
            </w:r>
            <w:r w:rsidR="00A67931">
              <w:rPr>
                <w:rFonts w:ascii="Times New Roman" w:hAnsi="Times New Roman"/>
                <w:sz w:val="24"/>
                <w:szCs w:val="24"/>
              </w:rPr>
              <w:t>ский</w:t>
            </w:r>
            <w:r w:rsidRPr="004017B6">
              <w:rPr>
                <w:rFonts w:ascii="Times New Roman" w:hAnsi="Times New Roman"/>
                <w:sz w:val="24"/>
                <w:szCs w:val="24"/>
              </w:rPr>
              <w:t xml:space="preserve"> район, село Чак</w:t>
            </w:r>
          </w:p>
        </w:tc>
      </w:tr>
      <w:tr w:rsidR="004017B6" w:rsidRPr="004017B6" w:rsidTr="00D24002">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2007</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lang w:val="en-US"/>
              </w:rPr>
            </w:pPr>
            <w:r w:rsidRPr="004017B6">
              <w:rPr>
                <w:rFonts w:ascii="Times New Roman" w:hAnsi="Times New Roman"/>
                <w:sz w:val="24"/>
                <w:szCs w:val="24"/>
              </w:rPr>
              <w:t>7,8</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0,38</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132</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984</w:t>
            </w:r>
          </w:p>
        </w:tc>
        <w:tc>
          <w:tcPr>
            <w:tcW w:w="1596"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lang w:val="en-US"/>
              </w:rPr>
            </w:pPr>
            <w:r w:rsidRPr="004017B6">
              <w:rPr>
                <w:rFonts w:ascii="Times New Roman" w:hAnsi="Times New Roman"/>
                <w:sz w:val="24"/>
                <w:szCs w:val="24"/>
              </w:rPr>
              <w:t>8,2</w:t>
            </w:r>
          </w:p>
        </w:tc>
      </w:tr>
      <w:tr w:rsidR="004017B6" w:rsidRPr="004017B6" w:rsidTr="00D24002">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lang w:val="en-US"/>
              </w:rPr>
              <w:t>20</w:t>
            </w:r>
            <w:r w:rsidRPr="004017B6">
              <w:rPr>
                <w:rFonts w:ascii="Times New Roman" w:hAnsi="Times New Roman"/>
                <w:sz w:val="24"/>
                <w:szCs w:val="24"/>
              </w:rPr>
              <w:t>08</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7,5</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0,39</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130</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970</w:t>
            </w:r>
          </w:p>
        </w:tc>
        <w:tc>
          <w:tcPr>
            <w:tcW w:w="1596"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lang w:val="en-US"/>
              </w:rPr>
            </w:pPr>
            <w:r w:rsidRPr="004017B6">
              <w:rPr>
                <w:rFonts w:ascii="Times New Roman" w:hAnsi="Times New Roman"/>
                <w:sz w:val="24"/>
                <w:szCs w:val="24"/>
              </w:rPr>
              <w:t>8,2</w:t>
            </w:r>
          </w:p>
        </w:tc>
      </w:tr>
      <w:tr w:rsidR="004017B6" w:rsidRPr="004017B6" w:rsidTr="00D24002">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lang w:val="en-US"/>
              </w:rPr>
              <w:t>20</w:t>
            </w:r>
            <w:r w:rsidRPr="004017B6">
              <w:rPr>
                <w:rFonts w:ascii="Times New Roman" w:hAnsi="Times New Roman"/>
                <w:sz w:val="24"/>
                <w:szCs w:val="24"/>
              </w:rPr>
              <w:t>09</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7,2</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0,30</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130</w:t>
            </w:r>
          </w:p>
        </w:tc>
        <w:tc>
          <w:tcPr>
            <w:tcW w:w="1595"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960</w:t>
            </w:r>
          </w:p>
        </w:tc>
        <w:tc>
          <w:tcPr>
            <w:tcW w:w="1596" w:type="dxa"/>
          </w:tcPr>
          <w:p w:rsidR="004017B6" w:rsidRPr="004017B6" w:rsidRDefault="004017B6" w:rsidP="004017B6">
            <w:pPr>
              <w:tabs>
                <w:tab w:val="center" w:pos="4677"/>
                <w:tab w:val="right" w:pos="9355"/>
              </w:tabs>
              <w:spacing w:after="0" w:line="240" w:lineRule="auto"/>
              <w:jc w:val="center"/>
              <w:rPr>
                <w:rFonts w:ascii="Times New Roman" w:hAnsi="Times New Roman"/>
                <w:sz w:val="24"/>
                <w:szCs w:val="24"/>
              </w:rPr>
            </w:pPr>
            <w:r w:rsidRPr="004017B6">
              <w:rPr>
                <w:rFonts w:ascii="Times New Roman" w:hAnsi="Times New Roman"/>
                <w:sz w:val="24"/>
                <w:szCs w:val="24"/>
              </w:rPr>
              <w:t>8,1</w:t>
            </w:r>
          </w:p>
        </w:tc>
      </w:tr>
    </w:tbl>
    <w:p w:rsidR="004017B6" w:rsidRPr="004017B6" w:rsidRDefault="004017B6" w:rsidP="004017B6">
      <w:pPr>
        <w:spacing w:after="0" w:line="240" w:lineRule="auto"/>
        <w:ind w:firstLine="708"/>
        <w:jc w:val="both"/>
        <w:rPr>
          <w:rFonts w:ascii="Times New Roman" w:hAnsi="Times New Roman"/>
          <w:b/>
          <w:bCs/>
          <w:color w:val="000000"/>
          <w:sz w:val="24"/>
          <w:szCs w:val="24"/>
        </w:rPr>
      </w:pPr>
    </w:p>
    <w:p w:rsidR="004017B6" w:rsidRPr="004017B6" w:rsidRDefault="004017B6" w:rsidP="004008C9">
      <w:pPr>
        <w:spacing w:after="0" w:line="240" w:lineRule="auto"/>
        <w:jc w:val="both"/>
        <w:rPr>
          <w:rFonts w:ascii="Times New Roman" w:hAnsi="Times New Roman"/>
          <w:b/>
          <w:bCs/>
          <w:color w:val="000000"/>
          <w:sz w:val="24"/>
          <w:szCs w:val="24"/>
        </w:rPr>
      </w:pPr>
      <w:r w:rsidRPr="004017B6">
        <w:rPr>
          <w:rFonts w:ascii="Times New Roman" w:hAnsi="Times New Roman"/>
          <w:b/>
          <w:bCs/>
          <w:color w:val="000000"/>
          <w:sz w:val="24"/>
          <w:szCs w:val="24"/>
        </w:rPr>
        <w:t>2.4  Схема опытов. Методика исследования.</w:t>
      </w:r>
    </w:p>
    <w:p w:rsidR="004017B6" w:rsidRPr="004017B6" w:rsidRDefault="004017B6" w:rsidP="004017B6">
      <w:pPr>
        <w:spacing w:after="0" w:line="240" w:lineRule="auto"/>
        <w:ind w:right="-79" w:firstLine="709"/>
        <w:jc w:val="both"/>
        <w:outlineLvl w:val="0"/>
        <w:rPr>
          <w:rFonts w:ascii="Times New Roman" w:hAnsi="Times New Roman"/>
          <w:spacing w:val="5"/>
          <w:sz w:val="24"/>
          <w:szCs w:val="24"/>
        </w:rPr>
      </w:pPr>
      <w:r w:rsidRPr="004017B6">
        <w:rPr>
          <w:rFonts w:ascii="Times New Roman" w:hAnsi="Times New Roman"/>
          <w:sz w:val="24"/>
          <w:szCs w:val="24"/>
        </w:rPr>
        <w:t xml:space="preserve">Обоснование </w:t>
      </w:r>
      <w:r w:rsidRPr="004017B6">
        <w:rPr>
          <w:rFonts w:ascii="Times New Roman" w:hAnsi="Times New Roman"/>
          <w:spacing w:val="-1"/>
          <w:sz w:val="24"/>
          <w:szCs w:val="24"/>
        </w:rPr>
        <w:t xml:space="preserve">уровня урожайности картофеля </w:t>
      </w:r>
      <w:r w:rsidRPr="004017B6">
        <w:rPr>
          <w:rFonts w:ascii="Times New Roman" w:hAnsi="Times New Roman"/>
          <w:sz w:val="24"/>
          <w:szCs w:val="24"/>
        </w:rPr>
        <w:t>выполнено на основе методики И. С. Шатилова (1978).</w:t>
      </w:r>
    </w:p>
    <w:p w:rsidR="004017B6" w:rsidRPr="004017B6" w:rsidRDefault="004017B6" w:rsidP="004017B6">
      <w:pPr>
        <w:spacing w:after="0" w:line="240" w:lineRule="auto"/>
        <w:ind w:firstLine="539"/>
        <w:jc w:val="both"/>
        <w:rPr>
          <w:rFonts w:ascii="Times New Roman" w:hAnsi="Times New Roman"/>
          <w:sz w:val="24"/>
          <w:szCs w:val="24"/>
        </w:rPr>
      </w:pPr>
      <w:r w:rsidRPr="004017B6">
        <w:rPr>
          <w:rFonts w:ascii="Times New Roman" w:hAnsi="Times New Roman"/>
          <w:sz w:val="24"/>
          <w:szCs w:val="24"/>
        </w:rPr>
        <w:t>Опыты закладывались систематическим методом с последовательным расположением вариантов.  Площадь 1-й делянки(1сорт) 25,9 м</w:t>
      </w:r>
      <w:r w:rsidRPr="004017B6">
        <w:rPr>
          <w:rFonts w:ascii="Times New Roman" w:hAnsi="Times New Roman"/>
          <w:sz w:val="24"/>
          <w:szCs w:val="24"/>
          <w:vertAlign w:val="superscript"/>
        </w:rPr>
        <w:t>2</w:t>
      </w:r>
      <w:r w:rsidRPr="004017B6">
        <w:rPr>
          <w:rFonts w:ascii="Times New Roman" w:hAnsi="Times New Roman"/>
          <w:sz w:val="24"/>
          <w:szCs w:val="24"/>
        </w:rPr>
        <w:t>. На каждой делянке высажено 144 растения, повторность четырехкратная.</w:t>
      </w:r>
    </w:p>
    <w:p w:rsidR="004017B6" w:rsidRPr="004017B6" w:rsidRDefault="005C4F6F" w:rsidP="004017B6">
      <w:pPr>
        <w:spacing w:after="0" w:line="240" w:lineRule="auto"/>
        <w:ind w:right="-79" w:firstLine="709"/>
        <w:jc w:val="both"/>
        <w:outlineLvl w:val="0"/>
        <w:rPr>
          <w:rFonts w:ascii="Times New Roman" w:hAnsi="Times New Roman"/>
          <w:color w:val="000000"/>
          <w:spacing w:val="5"/>
          <w:sz w:val="24"/>
          <w:szCs w:val="24"/>
        </w:rPr>
      </w:pPr>
      <w:r>
        <w:rPr>
          <w:rFonts w:ascii="Times New Roman" w:hAnsi="Times New Roman"/>
          <w:sz w:val="24"/>
          <w:szCs w:val="24"/>
        </w:rPr>
        <w:t>На  каждом экспериментальномучастке</w:t>
      </w:r>
      <w:r w:rsidR="004017B6" w:rsidRPr="004017B6">
        <w:rPr>
          <w:rFonts w:ascii="Times New Roman" w:hAnsi="Times New Roman"/>
          <w:sz w:val="24"/>
          <w:szCs w:val="24"/>
          <w:shd w:val="clear" w:color="auto" w:fill="FFFFFF"/>
        </w:rPr>
        <w:t>( Ак-Суйском, Алайском и</w:t>
      </w:r>
      <w:r w:rsidR="004017B6" w:rsidRPr="004017B6">
        <w:rPr>
          <w:rFonts w:ascii="Times New Roman" w:hAnsi="Times New Roman"/>
          <w:sz w:val="24"/>
          <w:szCs w:val="24"/>
        </w:rPr>
        <w:t>Чон-Алайском районахобщая площадь делянки 107,6 м</w:t>
      </w:r>
      <w:r w:rsidR="004017B6" w:rsidRPr="004017B6">
        <w:rPr>
          <w:rFonts w:ascii="Times New Roman" w:hAnsi="Times New Roman"/>
          <w:sz w:val="24"/>
          <w:szCs w:val="24"/>
          <w:vertAlign w:val="superscript"/>
        </w:rPr>
        <w:t>2</w:t>
      </w:r>
      <w:r w:rsidR="004017B6" w:rsidRPr="004017B6">
        <w:rPr>
          <w:rFonts w:ascii="Times New Roman" w:hAnsi="Times New Roman"/>
          <w:sz w:val="24"/>
          <w:szCs w:val="24"/>
        </w:rPr>
        <w:t>;  учетная  25,9 х 4= 103,6 м2. Размещение вариантов последовательно.</w:t>
      </w:r>
    </w:p>
    <w:p w:rsidR="004017B6" w:rsidRPr="004017B6" w:rsidRDefault="004017B6" w:rsidP="004017B6">
      <w:pPr>
        <w:spacing w:after="0" w:line="240" w:lineRule="auto"/>
        <w:ind w:firstLine="709"/>
        <w:jc w:val="both"/>
        <w:rPr>
          <w:rFonts w:ascii="Times New Roman" w:hAnsi="Times New Roman"/>
          <w:color w:val="000000"/>
          <w:sz w:val="24"/>
          <w:szCs w:val="24"/>
        </w:rPr>
      </w:pPr>
      <w:r w:rsidRPr="004017B6">
        <w:rPr>
          <w:rFonts w:ascii="Times New Roman" w:hAnsi="Times New Roman"/>
          <w:i/>
          <w:color w:val="000000"/>
          <w:sz w:val="24"/>
          <w:szCs w:val="24"/>
        </w:rPr>
        <w:t>Наблюдения и учет</w:t>
      </w:r>
      <w:r w:rsidRPr="004017B6">
        <w:rPr>
          <w:rFonts w:ascii="Times New Roman" w:hAnsi="Times New Roman"/>
          <w:color w:val="000000"/>
          <w:sz w:val="24"/>
          <w:szCs w:val="24"/>
        </w:rPr>
        <w:t xml:space="preserve"> проводились по общепринятым методикам: Методика полевого опыта [Доспехов, 1985], </w:t>
      </w:r>
      <w:r w:rsidRPr="004017B6">
        <w:rPr>
          <w:rFonts w:ascii="Times New Roman" w:hAnsi="Times New Roman"/>
          <w:color w:val="000000"/>
          <w:spacing w:val="7"/>
          <w:sz w:val="24"/>
          <w:szCs w:val="24"/>
        </w:rPr>
        <w:t xml:space="preserve">Методика государственного сортоиспытания сельскохозяйственных </w:t>
      </w:r>
      <w:r w:rsidRPr="004017B6">
        <w:rPr>
          <w:rFonts w:ascii="Times New Roman" w:hAnsi="Times New Roman"/>
          <w:color w:val="000000"/>
          <w:sz w:val="24"/>
          <w:szCs w:val="24"/>
        </w:rPr>
        <w:t xml:space="preserve">культур, Методика НИИКХ, Методические указания по оценке картофеля на устойчивость к фитофторозу, ризоктониозу, бактериальным болезням и механическим повреждениям  (Ленинград, 1986). </w:t>
      </w:r>
    </w:p>
    <w:p w:rsidR="004017B6" w:rsidRPr="004017B6" w:rsidRDefault="004017B6" w:rsidP="004017B6">
      <w:pPr>
        <w:pStyle w:val="Normal1"/>
        <w:ind w:right="-82" w:firstLine="720"/>
        <w:jc w:val="both"/>
        <w:rPr>
          <w:rFonts w:ascii="Times New Roman" w:hAnsi="Times New Roman"/>
          <w:color w:val="000000"/>
          <w:sz w:val="24"/>
          <w:szCs w:val="24"/>
        </w:rPr>
      </w:pPr>
      <w:r w:rsidRPr="004017B6">
        <w:rPr>
          <w:rFonts w:ascii="Times New Roman" w:hAnsi="Times New Roman"/>
          <w:i/>
          <w:color w:val="000000"/>
          <w:sz w:val="24"/>
          <w:szCs w:val="24"/>
        </w:rPr>
        <w:t>Почвенные анализы</w:t>
      </w:r>
      <w:r w:rsidRPr="004017B6">
        <w:rPr>
          <w:rFonts w:ascii="Times New Roman" w:hAnsi="Times New Roman"/>
          <w:color w:val="000000"/>
          <w:sz w:val="24"/>
          <w:szCs w:val="24"/>
        </w:rPr>
        <w:t xml:space="preserve"> выполнены по Агрохимическим методам исследования почв, отбор почвы – ГОСТ 46-23-74, гумус – по И. В. Тюрину в модификации ЦИНАО, аммиачный азот – по методу ЦИНАО, нитратный – ионометрическим методом ГОСТ 26951-91, подвижный фосфор и обменный калий – по А. Т. Кирсанову в модификации ЦИНАО, сумма поглощенных оснований – по Каппену-Гильковицу, реакции почвы – потенциометрическим методом. </w:t>
      </w:r>
    </w:p>
    <w:p w:rsidR="004017B6" w:rsidRPr="004017B6" w:rsidRDefault="004017B6" w:rsidP="004017B6">
      <w:pPr>
        <w:pStyle w:val="af3"/>
        <w:spacing w:after="0"/>
        <w:ind w:left="0" w:right="-57" w:firstLine="709"/>
        <w:jc w:val="both"/>
        <w:rPr>
          <w:bCs/>
          <w:i/>
        </w:rPr>
      </w:pPr>
      <w:r w:rsidRPr="004017B6">
        <w:rPr>
          <w:bCs/>
          <w:i/>
        </w:rPr>
        <w:t xml:space="preserve">Лабораторные опыты: </w:t>
      </w:r>
      <w:r w:rsidRPr="004017B6">
        <w:rPr>
          <w:bCs/>
        </w:rPr>
        <w:t>определение технологических параметров и качество клубней проведены по</w:t>
      </w:r>
      <w:r w:rsidRPr="004017B6">
        <w:t xml:space="preserve"> Методике физиолого-биохимических исследований картофеля. </w:t>
      </w:r>
      <w:r w:rsidRPr="004017B6">
        <w:rPr>
          <w:spacing w:val="-2"/>
        </w:rPr>
        <w:t xml:space="preserve">Содержание крахмала в клубнях </w:t>
      </w:r>
      <w:r w:rsidRPr="004017B6">
        <w:rPr>
          <w:color w:val="000000"/>
        </w:rPr>
        <w:t>–</w:t>
      </w:r>
      <w:r w:rsidRPr="004017B6">
        <w:rPr>
          <w:spacing w:val="-2"/>
        </w:rPr>
        <w:t xml:space="preserve"> по удельному весу на картофельных весах ПВ-5. Содержание белка, золы, жирных кислот, редуцирующих сахаров и их качественный состав определяли на ИК </w:t>
      </w:r>
      <w:r w:rsidRPr="004017B6">
        <w:rPr>
          <w:spacing w:val="-2"/>
          <w:lang w:val="en-US"/>
        </w:rPr>
        <w:t>ScanerNir</w:t>
      </w:r>
      <w:r w:rsidRPr="004017B6">
        <w:rPr>
          <w:spacing w:val="-2"/>
        </w:rPr>
        <w:t xml:space="preserve"> - 42 50 в лаборатории . </w:t>
      </w:r>
    </w:p>
    <w:p w:rsidR="004017B6" w:rsidRPr="004008C9" w:rsidRDefault="005C4F6F" w:rsidP="004008C9">
      <w:pPr>
        <w:spacing w:after="0" w:line="240" w:lineRule="auto"/>
        <w:jc w:val="both"/>
        <w:rPr>
          <w:rFonts w:ascii="Times New Roman" w:hAnsi="Times New Roman"/>
          <w:b/>
          <w:sz w:val="24"/>
          <w:szCs w:val="24"/>
        </w:rPr>
      </w:pPr>
      <w:r>
        <w:rPr>
          <w:rFonts w:ascii="Times New Roman" w:hAnsi="Times New Roman"/>
          <w:b/>
          <w:bCs/>
          <w:color w:val="000000"/>
          <w:spacing w:val="-5"/>
          <w:sz w:val="24"/>
          <w:szCs w:val="24"/>
        </w:rPr>
        <w:t xml:space="preserve">2.5 </w:t>
      </w:r>
      <w:r w:rsidR="004017B6" w:rsidRPr="004017B6">
        <w:rPr>
          <w:rFonts w:ascii="Times New Roman" w:hAnsi="Times New Roman"/>
          <w:b/>
          <w:sz w:val="24"/>
          <w:szCs w:val="24"/>
        </w:rPr>
        <w:t>Экономическая эффективность применяемой технологии возделывания картофеля</w:t>
      </w:r>
      <w:r>
        <w:rPr>
          <w:rFonts w:ascii="Times New Roman" w:hAnsi="Times New Roman"/>
          <w:b/>
          <w:sz w:val="24"/>
          <w:szCs w:val="24"/>
        </w:rPr>
        <w:t>.</w:t>
      </w:r>
    </w:p>
    <w:p w:rsidR="004017B6" w:rsidRPr="004017B6" w:rsidRDefault="004017B6" w:rsidP="004017B6">
      <w:pPr>
        <w:spacing w:after="0" w:line="240" w:lineRule="auto"/>
        <w:ind w:firstLine="709"/>
        <w:jc w:val="both"/>
        <w:rPr>
          <w:rFonts w:ascii="Times New Roman" w:hAnsi="Times New Roman"/>
          <w:color w:val="000000"/>
          <w:sz w:val="24"/>
          <w:szCs w:val="24"/>
        </w:rPr>
      </w:pPr>
      <w:r w:rsidRPr="004017B6">
        <w:rPr>
          <w:rFonts w:ascii="Times New Roman" w:hAnsi="Times New Roman"/>
          <w:color w:val="000000"/>
          <w:spacing w:val="-5"/>
          <w:sz w:val="24"/>
          <w:szCs w:val="24"/>
        </w:rPr>
        <w:t>Оценка экономической эффективности сортов, агроприёмов,технологий возделывания кар</w:t>
      </w:r>
      <w:r w:rsidRPr="004017B6">
        <w:rPr>
          <w:rFonts w:ascii="Times New Roman" w:hAnsi="Times New Roman"/>
          <w:color w:val="000000"/>
          <w:spacing w:val="-4"/>
          <w:sz w:val="24"/>
          <w:szCs w:val="24"/>
        </w:rPr>
        <w:t xml:space="preserve">тофеля </w:t>
      </w:r>
      <w:r w:rsidRPr="004017B6">
        <w:rPr>
          <w:rFonts w:ascii="Times New Roman" w:hAnsi="Times New Roman"/>
          <w:color w:val="000000"/>
          <w:sz w:val="24"/>
          <w:szCs w:val="24"/>
        </w:rPr>
        <w:t>проведена на единой информационно-аналитической базе программы АИС «Агро» с использованием  методик экономической  оценки Г.С.Посыпанова, В.Е. Долгодворова при использовании автоматизированных систем обработки информации. Статистическую обработку результатов исследований проводили методом дисперсионного анализа с использованием компьютерных программ.</w:t>
      </w:r>
    </w:p>
    <w:p w:rsidR="00A67931" w:rsidRPr="00480AB2" w:rsidRDefault="00A67931" w:rsidP="004017B6">
      <w:pPr>
        <w:spacing w:after="0" w:line="240" w:lineRule="auto"/>
        <w:ind w:left="708"/>
        <w:jc w:val="center"/>
        <w:rPr>
          <w:rFonts w:ascii="Times New Roman" w:hAnsi="Times New Roman"/>
          <w:b/>
          <w:sz w:val="24"/>
          <w:szCs w:val="24"/>
        </w:rPr>
      </w:pPr>
    </w:p>
    <w:p w:rsidR="004017B6" w:rsidRPr="00002FB9" w:rsidRDefault="004017B6" w:rsidP="004017B6">
      <w:pPr>
        <w:spacing w:after="0" w:line="240" w:lineRule="auto"/>
        <w:ind w:left="708"/>
        <w:jc w:val="center"/>
        <w:rPr>
          <w:rFonts w:ascii="Times New Roman" w:hAnsi="Times New Roman"/>
          <w:b/>
          <w:sz w:val="24"/>
          <w:szCs w:val="24"/>
        </w:rPr>
      </w:pPr>
      <w:r w:rsidRPr="004017B6">
        <w:rPr>
          <w:rFonts w:ascii="Times New Roman" w:hAnsi="Times New Roman"/>
          <w:b/>
          <w:sz w:val="24"/>
          <w:szCs w:val="24"/>
        </w:rPr>
        <w:lastRenderedPageBreak/>
        <w:t>Глава 3. РЕЗУЛЬТАТЫ  ИССЛЕДОВАНИЙ</w:t>
      </w:r>
    </w:p>
    <w:p w:rsidR="00A67931" w:rsidRPr="00002FB9" w:rsidRDefault="00A67931" w:rsidP="004017B6">
      <w:pPr>
        <w:spacing w:after="0" w:line="240" w:lineRule="auto"/>
        <w:ind w:left="708"/>
        <w:jc w:val="center"/>
        <w:rPr>
          <w:rFonts w:ascii="Times New Roman" w:hAnsi="Times New Roman"/>
          <w:b/>
          <w:color w:val="000000"/>
          <w:spacing w:val="10"/>
          <w:sz w:val="24"/>
          <w:szCs w:val="24"/>
        </w:rPr>
      </w:pPr>
    </w:p>
    <w:p w:rsidR="004017B6" w:rsidRPr="004017B6" w:rsidRDefault="004017B6" w:rsidP="004017B6">
      <w:pPr>
        <w:shd w:val="clear" w:color="auto" w:fill="FFFFFF"/>
        <w:spacing w:after="0" w:line="240" w:lineRule="auto"/>
        <w:ind w:right="10" w:firstLine="708"/>
        <w:jc w:val="both"/>
        <w:rPr>
          <w:rFonts w:ascii="Times New Roman" w:hAnsi="Times New Roman"/>
          <w:color w:val="000000"/>
          <w:sz w:val="24"/>
          <w:szCs w:val="24"/>
        </w:rPr>
      </w:pPr>
      <w:r w:rsidRPr="004017B6">
        <w:rPr>
          <w:rFonts w:ascii="Times New Roman" w:hAnsi="Times New Roman"/>
          <w:color w:val="000000"/>
          <w:sz w:val="24"/>
          <w:szCs w:val="24"/>
        </w:rPr>
        <w:t xml:space="preserve"> В повышении урожаев и увеличении производства экологически чистого картофеля многое зависит от сорта. При выборе сорта прежде всего обращают внимание на хозяйственно ценные признаки: сроки созревания, содержание питательных веществ, устойчивость к болезням и вредителям, механическим повреждениям при уборке и закладке на хранение, отзывчивость на агротехнические приемы и способность обеспечивать высокие урожаи.</w:t>
      </w:r>
    </w:p>
    <w:p w:rsidR="004017B6" w:rsidRPr="004017B6" w:rsidRDefault="004017B6" w:rsidP="004017B6">
      <w:pPr>
        <w:shd w:val="clear" w:color="auto" w:fill="FFFFFF"/>
        <w:spacing w:after="0" w:line="240" w:lineRule="auto"/>
        <w:ind w:firstLine="709"/>
        <w:jc w:val="both"/>
        <w:rPr>
          <w:rFonts w:ascii="Times New Roman" w:hAnsi="Times New Roman"/>
          <w:color w:val="000000"/>
          <w:sz w:val="24"/>
          <w:szCs w:val="24"/>
        </w:rPr>
      </w:pPr>
      <w:r w:rsidRPr="004017B6">
        <w:rPr>
          <w:rFonts w:ascii="Times New Roman" w:hAnsi="Times New Roman"/>
          <w:color w:val="000000"/>
          <w:sz w:val="24"/>
          <w:szCs w:val="24"/>
        </w:rPr>
        <w:t>В настоящее время картофель возделывают почти во всех почвенно-климатических зонах нашей республики. Однако наилучшие результаты получают, если подбор сортов осуществляют с учетом конкретных природно-климатических условий (длины вегетационного периода, суммы положительных температур в период роста и развития растений, типа почвы, влагообеспеченности и др.) того или иного региона, области и района.</w:t>
      </w:r>
    </w:p>
    <w:p w:rsidR="004017B6" w:rsidRPr="004017B6" w:rsidRDefault="004017B6" w:rsidP="004008C9">
      <w:pPr>
        <w:spacing w:after="0" w:line="240" w:lineRule="auto"/>
        <w:rPr>
          <w:rFonts w:ascii="Times New Roman" w:hAnsi="Times New Roman"/>
          <w:b/>
          <w:sz w:val="24"/>
          <w:szCs w:val="24"/>
        </w:rPr>
      </w:pPr>
      <w:r w:rsidRPr="004017B6">
        <w:rPr>
          <w:rFonts w:ascii="Times New Roman" w:hAnsi="Times New Roman"/>
          <w:b/>
          <w:sz w:val="24"/>
          <w:szCs w:val="24"/>
        </w:rPr>
        <w:t>3.1 Особенности роста и развития сортов.</w:t>
      </w:r>
    </w:p>
    <w:p w:rsidR="004017B6" w:rsidRPr="004017B6" w:rsidRDefault="004017B6" w:rsidP="004017B6">
      <w:pPr>
        <w:pStyle w:val="af7"/>
        <w:jc w:val="both"/>
        <w:rPr>
          <w:sz w:val="24"/>
          <w:szCs w:val="24"/>
        </w:rPr>
      </w:pPr>
      <w:r w:rsidRPr="004017B6">
        <w:rPr>
          <w:sz w:val="24"/>
          <w:szCs w:val="24"/>
        </w:rPr>
        <w:t xml:space="preserve">Переход на адаптивное растениеводство в условиях агроландшафтного земледелия ставит качественно новую задачу - заранее определить возможную величину урожайности культур с учетом природно-климатических факторов  и формировать условия ее получения. </w:t>
      </w:r>
    </w:p>
    <w:p w:rsidR="004017B6" w:rsidRPr="004017B6" w:rsidRDefault="004017B6" w:rsidP="004017B6">
      <w:pPr>
        <w:spacing w:after="0" w:line="240" w:lineRule="auto"/>
        <w:ind w:firstLine="540"/>
        <w:jc w:val="both"/>
        <w:rPr>
          <w:rFonts w:ascii="Times New Roman" w:hAnsi="Times New Roman"/>
          <w:sz w:val="24"/>
          <w:szCs w:val="24"/>
        </w:rPr>
      </w:pPr>
      <w:r w:rsidRPr="004017B6">
        <w:rPr>
          <w:rFonts w:ascii="Times New Roman" w:hAnsi="Times New Roman"/>
          <w:sz w:val="24"/>
          <w:szCs w:val="24"/>
        </w:rPr>
        <w:t>Интенсивность роста ранних сортов при более поздних посадках практически равны росту среднеранних сортов или опережают их незначительно.</w:t>
      </w:r>
    </w:p>
    <w:p w:rsidR="004017B6" w:rsidRPr="004017B6" w:rsidRDefault="004017B6" w:rsidP="004008C9">
      <w:pPr>
        <w:pStyle w:val="af5"/>
        <w:spacing w:after="0"/>
        <w:jc w:val="both"/>
        <w:rPr>
          <w:b/>
        </w:rPr>
      </w:pPr>
      <w:r w:rsidRPr="004017B6">
        <w:rPr>
          <w:b/>
        </w:rPr>
        <w:t>3.2.  Продуктивность интродуцированных сортов</w:t>
      </w:r>
      <w:r w:rsidR="005C4F6F">
        <w:rPr>
          <w:b/>
        </w:rPr>
        <w:t>.</w:t>
      </w:r>
    </w:p>
    <w:p w:rsidR="004017B6" w:rsidRPr="00480AB2"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Таблица 3</w:t>
      </w:r>
      <w:r w:rsidR="004008C9">
        <w:rPr>
          <w:rFonts w:ascii="Times New Roman" w:hAnsi="Times New Roman"/>
          <w:sz w:val="24"/>
          <w:szCs w:val="24"/>
        </w:rPr>
        <w:t xml:space="preserve"> -</w:t>
      </w:r>
      <w:r w:rsidRPr="004017B6">
        <w:rPr>
          <w:rFonts w:ascii="Times New Roman" w:hAnsi="Times New Roman"/>
          <w:sz w:val="24"/>
          <w:szCs w:val="24"/>
        </w:rPr>
        <w:t xml:space="preserve">.  Количество стеблей на </w:t>
      </w:r>
      <w:smartTag w:uri="urn:schemas-microsoft-com:office:smarttags" w:element="metricconverter">
        <w:smartTagPr>
          <w:attr w:name="ProductID" w:val="1 га"/>
        </w:smartTagPr>
        <w:r w:rsidRPr="004017B6">
          <w:rPr>
            <w:rFonts w:ascii="Times New Roman" w:hAnsi="Times New Roman"/>
            <w:sz w:val="24"/>
            <w:szCs w:val="24"/>
          </w:rPr>
          <w:t>1 га</w:t>
        </w:r>
      </w:smartTag>
      <w:r w:rsidRPr="004017B6">
        <w:rPr>
          <w:rFonts w:ascii="Times New Roman" w:hAnsi="Times New Roman"/>
          <w:sz w:val="24"/>
          <w:szCs w:val="24"/>
        </w:rPr>
        <w:t xml:space="preserve">, (тыс. шт) </w:t>
      </w:r>
    </w:p>
    <w:p w:rsidR="00A67931" w:rsidRPr="00480AB2" w:rsidRDefault="00A67931" w:rsidP="004017B6">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8"/>
        <w:gridCol w:w="1535"/>
        <w:gridCol w:w="1495"/>
        <w:gridCol w:w="1495"/>
        <w:gridCol w:w="1495"/>
        <w:gridCol w:w="1533"/>
      </w:tblGrid>
      <w:tr w:rsidR="004017B6" w:rsidRPr="004017B6" w:rsidTr="00D24002">
        <w:trPr>
          <w:trHeight w:val="562"/>
        </w:trPr>
        <w:tc>
          <w:tcPr>
            <w:tcW w:w="1595" w:type="dxa"/>
            <w:vMerge w:val="restart"/>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 xml:space="preserve">Место </w:t>
            </w:r>
          </w:p>
        </w:tc>
        <w:tc>
          <w:tcPr>
            <w:tcW w:w="1595" w:type="dxa"/>
            <w:vMerge w:val="restart"/>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 xml:space="preserve">Сорт </w:t>
            </w:r>
          </w:p>
        </w:tc>
        <w:tc>
          <w:tcPr>
            <w:tcW w:w="4785" w:type="dxa"/>
            <w:gridSpan w:val="3"/>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 xml:space="preserve">Годы </w:t>
            </w:r>
          </w:p>
        </w:tc>
        <w:tc>
          <w:tcPr>
            <w:tcW w:w="1596" w:type="dxa"/>
            <w:vMerge w:val="restart"/>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Среднее за 3 года</w:t>
            </w:r>
          </w:p>
        </w:tc>
      </w:tr>
      <w:tr w:rsidR="004017B6" w:rsidRPr="004017B6" w:rsidTr="00D24002">
        <w:trPr>
          <w:trHeight w:val="562"/>
        </w:trPr>
        <w:tc>
          <w:tcPr>
            <w:tcW w:w="1595" w:type="dxa"/>
            <w:vMerge/>
          </w:tcPr>
          <w:p w:rsidR="004017B6" w:rsidRPr="004017B6" w:rsidRDefault="004017B6" w:rsidP="004017B6">
            <w:pPr>
              <w:spacing w:after="0" w:line="240" w:lineRule="auto"/>
              <w:jc w:val="center"/>
              <w:rPr>
                <w:rFonts w:ascii="Times New Roman" w:hAnsi="Times New Roman"/>
                <w:sz w:val="24"/>
                <w:szCs w:val="24"/>
              </w:rPr>
            </w:pPr>
          </w:p>
        </w:tc>
        <w:tc>
          <w:tcPr>
            <w:tcW w:w="1595" w:type="dxa"/>
            <w:vMerge/>
          </w:tcPr>
          <w:p w:rsidR="004017B6" w:rsidRPr="004017B6" w:rsidRDefault="004017B6" w:rsidP="004017B6">
            <w:pPr>
              <w:spacing w:after="0" w:line="240" w:lineRule="auto"/>
              <w:jc w:val="center"/>
              <w:rPr>
                <w:rFonts w:ascii="Times New Roman" w:hAnsi="Times New Roman"/>
                <w:sz w:val="24"/>
                <w:szCs w:val="24"/>
              </w:rPr>
            </w:pP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2007</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2008</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2009</w:t>
            </w:r>
          </w:p>
        </w:tc>
        <w:tc>
          <w:tcPr>
            <w:tcW w:w="1596" w:type="dxa"/>
            <w:vMerge/>
          </w:tcPr>
          <w:p w:rsidR="004017B6" w:rsidRPr="004017B6" w:rsidRDefault="004017B6" w:rsidP="004017B6">
            <w:pPr>
              <w:spacing w:after="0" w:line="240" w:lineRule="auto"/>
              <w:jc w:val="center"/>
              <w:rPr>
                <w:rFonts w:ascii="Times New Roman" w:hAnsi="Times New Roman"/>
                <w:sz w:val="24"/>
                <w:szCs w:val="24"/>
              </w:rPr>
            </w:pPr>
          </w:p>
        </w:tc>
      </w:tr>
      <w:tr w:rsidR="004017B6" w:rsidRPr="004017B6" w:rsidTr="00D24002">
        <w:tc>
          <w:tcPr>
            <w:tcW w:w="1595" w:type="dxa"/>
            <w:vMerge w:val="restart"/>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Чон-Алай</w:t>
            </w: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 xml:space="preserve">Невский </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301,4</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312,2</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315,6</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309,7</w:t>
            </w:r>
          </w:p>
        </w:tc>
      </w:tr>
      <w:tr w:rsidR="004017B6" w:rsidRPr="004017B6" w:rsidTr="00D24002">
        <w:tc>
          <w:tcPr>
            <w:tcW w:w="1595" w:type="dxa"/>
            <w:vMerge/>
          </w:tcPr>
          <w:p w:rsidR="004017B6" w:rsidRPr="004017B6" w:rsidRDefault="004017B6" w:rsidP="004017B6">
            <w:pPr>
              <w:spacing w:after="0" w:line="240" w:lineRule="auto"/>
              <w:rPr>
                <w:rFonts w:ascii="Times New Roman" w:hAnsi="Times New Roman"/>
                <w:sz w:val="24"/>
                <w:szCs w:val="24"/>
              </w:rPr>
            </w:pP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Агаве</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304,6</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322,4</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328,6</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318,5</w:t>
            </w:r>
          </w:p>
        </w:tc>
      </w:tr>
      <w:tr w:rsidR="004017B6" w:rsidRPr="004017B6" w:rsidTr="00D24002">
        <w:tc>
          <w:tcPr>
            <w:tcW w:w="1595" w:type="dxa"/>
            <w:vMerge/>
          </w:tcPr>
          <w:p w:rsidR="004017B6" w:rsidRPr="004017B6" w:rsidRDefault="004017B6" w:rsidP="004017B6">
            <w:pPr>
              <w:spacing w:after="0" w:line="240" w:lineRule="auto"/>
              <w:rPr>
                <w:rFonts w:ascii="Times New Roman" w:hAnsi="Times New Roman"/>
                <w:sz w:val="24"/>
                <w:szCs w:val="24"/>
              </w:rPr>
            </w:pP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Вализа</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303,4</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317,5</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324,7</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315,2</w:t>
            </w:r>
          </w:p>
        </w:tc>
      </w:tr>
      <w:tr w:rsidR="004017B6" w:rsidRPr="004017B6" w:rsidTr="00D24002">
        <w:tc>
          <w:tcPr>
            <w:tcW w:w="1595" w:type="dxa"/>
            <w:vMerge w:val="restart"/>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Алай</w:t>
            </w: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Невский</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294,6</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304,5</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307,8</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302,3</w:t>
            </w:r>
          </w:p>
        </w:tc>
      </w:tr>
      <w:tr w:rsidR="004017B6" w:rsidRPr="004017B6" w:rsidTr="00D24002">
        <w:tc>
          <w:tcPr>
            <w:tcW w:w="1595" w:type="dxa"/>
            <w:vMerge/>
          </w:tcPr>
          <w:p w:rsidR="004017B6" w:rsidRPr="004017B6" w:rsidRDefault="004017B6" w:rsidP="004017B6">
            <w:pPr>
              <w:spacing w:after="0" w:line="240" w:lineRule="auto"/>
              <w:rPr>
                <w:rFonts w:ascii="Times New Roman" w:hAnsi="Times New Roman"/>
                <w:sz w:val="24"/>
                <w:szCs w:val="24"/>
              </w:rPr>
            </w:pP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Агаве</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304,4</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306,3</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323,5</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311,4</w:t>
            </w:r>
          </w:p>
        </w:tc>
      </w:tr>
      <w:tr w:rsidR="004017B6" w:rsidRPr="004017B6" w:rsidTr="00D24002">
        <w:tc>
          <w:tcPr>
            <w:tcW w:w="1595" w:type="dxa"/>
            <w:vMerge/>
          </w:tcPr>
          <w:p w:rsidR="004017B6" w:rsidRPr="004017B6" w:rsidRDefault="004017B6" w:rsidP="004017B6">
            <w:pPr>
              <w:spacing w:after="0" w:line="240" w:lineRule="auto"/>
              <w:rPr>
                <w:rFonts w:ascii="Times New Roman" w:hAnsi="Times New Roman"/>
                <w:sz w:val="24"/>
                <w:szCs w:val="24"/>
              </w:rPr>
            </w:pP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Фазан</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302,2</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316,7</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324,3</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314,4</w:t>
            </w:r>
          </w:p>
        </w:tc>
      </w:tr>
      <w:tr w:rsidR="004017B6" w:rsidRPr="004017B6" w:rsidTr="00D24002">
        <w:tc>
          <w:tcPr>
            <w:tcW w:w="1595" w:type="dxa"/>
            <w:vMerge w:val="restart"/>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Ак-Суу</w:t>
            </w: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 xml:space="preserve">Невский </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294,2</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302,3</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304,3</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300,3</w:t>
            </w:r>
          </w:p>
        </w:tc>
      </w:tr>
      <w:tr w:rsidR="004017B6" w:rsidRPr="004017B6" w:rsidTr="00D24002">
        <w:tc>
          <w:tcPr>
            <w:tcW w:w="1595" w:type="dxa"/>
            <w:vMerge/>
          </w:tcPr>
          <w:p w:rsidR="004017B6" w:rsidRPr="004017B6" w:rsidRDefault="004017B6" w:rsidP="004017B6">
            <w:pPr>
              <w:spacing w:after="0" w:line="240" w:lineRule="auto"/>
              <w:jc w:val="both"/>
              <w:rPr>
                <w:rFonts w:ascii="Times New Roman" w:hAnsi="Times New Roman"/>
                <w:sz w:val="24"/>
                <w:szCs w:val="24"/>
              </w:rPr>
            </w:pP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Агаве</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302,3</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315,8</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321,2</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313,1</w:t>
            </w:r>
          </w:p>
        </w:tc>
      </w:tr>
      <w:tr w:rsidR="004017B6" w:rsidRPr="004017B6" w:rsidTr="00D24002">
        <w:tc>
          <w:tcPr>
            <w:tcW w:w="1595" w:type="dxa"/>
            <w:vMerge/>
          </w:tcPr>
          <w:p w:rsidR="004017B6" w:rsidRPr="004017B6" w:rsidRDefault="004017B6" w:rsidP="004017B6">
            <w:pPr>
              <w:spacing w:after="0" w:line="240" w:lineRule="auto"/>
              <w:jc w:val="both"/>
              <w:rPr>
                <w:rFonts w:ascii="Times New Roman" w:hAnsi="Times New Roman"/>
                <w:sz w:val="24"/>
                <w:szCs w:val="24"/>
              </w:rPr>
            </w:pP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Деликат</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302,4</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312,3</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316,5</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310,4</w:t>
            </w:r>
          </w:p>
        </w:tc>
      </w:tr>
    </w:tbl>
    <w:p w:rsidR="00A67931" w:rsidRDefault="00A67931" w:rsidP="004017B6">
      <w:pPr>
        <w:spacing w:after="0" w:line="240" w:lineRule="auto"/>
        <w:ind w:firstLine="708"/>
        <w:jc w:val="both"/>
        <w:rPr>
          <w:rFonts w:ascii="Times New Roman" w:hAnsi="Times New Roman"/>
          <w:sz w:val="24"/>
          <w:szCs w:val="24"/>
          <w:lang w:val="en-US"/>
        </w:rPr>
      </w:pPr>
    </w:p>
    <w:p w:rsidR="005C4F6F" w:rsidRDefault="004017B6" w:rsidP="004017B6">
      <w:pPr>
        <w:spacing w:after="0" w:line="240" w:lineRule="auto"/>
        <w:ind w:firstLine="708"/>
        <w:jc w:val="both"/>
        <w:rPr>
          <w:rFonts w:ascii="Times New Roman" w:hAnsi="Times New Roman"/>
          <w:sz w:val="24"/>
          <w:szCs w:val="24"/>
        </w:rPr>
      </w:pPr>
      <w:r w:rsidRPr="004017B6">
        <w:rPr>
          <w:rFonts w:ascii="Times New Roman" w:hAnsi="Times New Roman"/>
          <w:sz w:val="24"/>
          <w:szCs w:val="24"/>
        </w:rPr>
        <w:t xml:space="preserve">Сорт Агаве сформировал в  2007 году 5,4 стебля, в 2008 году – 5,8 и в 2009 году 5,9, что больше, чем у сорта Невский соответственно на 0,1, 0,3 и 0,4 стебля. </w:t>
      </w:r>
    </w:p>
    <w:p w:rsidR="004017B6" w:rsidRPr="004017B6" w:rsidRDefault="004017B6" w:rsidP="004017B6">
      <w:pPr>
        <w:spacing w:after="0" w:line="240" w:lineRule="auto"/>
        <w:ind w:firstLine="708"/>
        <w:jc w:val="both"/>
        <w:rPr>
          <w:rFonts w:ascii="Times New Roman" w:hAnsi="Times New Roman"/>
          <w:sz w:val="24"/>
          <w:szCs w:val="24"/>
        </w:rPr>
      </w:pPr>
      <w:r w:rsidRPr="004017B6">
        <w:rPr>
          <w:rFonts w:ascii="Times New Roman" w:hAnsi="Times New Roman"/>
          <w:sz w:val="24"/>
          <w:szCs w:val="24"/>
        </w:rPr>
        <w:lastRenderedPageBreak/>
        <w:t>В среднем за 3 года у сорта Агаве сформировал</w:t>
      </w:r>
      <w:r w:rsidR="005C4F6F">
        <w:rPr>
          <w:rFonts w:ascii="Times New Roman" w:hAnsi="Times New Roman"/>
          <w:sz w:val="24"/>
          <w:szCs w:val="24"/>
        </w:rPr>
        <w:t xml:space="preserve">ось 5,7 стебля на куст, то есть </w:t>
      </w:r>
      <w:r w:rsidRPr="004017B6">
        <w:rPr>
          <w:rFonts w:ascii="Times New Roman" w:hAnsi="Times New Roman"/>
          <w:sz w:val="24"/>
          <w:szCs w:val="24"/>
        </w:rPr>
        <w:t>разница с сортом Невский составила 0,3 стебля.</w:t>
      </w:r>
    </w:p>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 xml:space="preserve"> Показатели  сорта  Вализа  в  2007 году 5,4 стебля, в 2008 году – 5,6 и в 2009 году 5,8, что больше, чем у сорта Невский  в 2007  и  2008 годах на 0,1, в 2009 году на  0,3 стебля. В среднем за 3 года у сорта Вализа сформировалось 5,6 стебля на куст, что на 0,2 стебля больше, чем у сорта Невский.  </w:t>
      </w:r>
    </w:p>
    <w:p w:rsidR="004017B6" w:rsidRPr="004017B6" w:rsidRDefault="004017B6" w:rsidP="004017B6">
      <w:pPr>
        <w:spacing w:after="0" w:line="240" w:lineRule="auto"/>
        <w:ind w:firstLine="539"/>
        <w:jc w:val="both"/>
        <w:rPr>
          <w:rFonts w:ascii="Times New Roman" w:hAnsi="Times New Roman"/>
          <w:sz w:val="24"/>
          <w:szCs w:val="24"/>
        </w:rPr>
      </w:pPr>
      <w:r w:rsidRPr="004017B6">
        <w:rPr>
          <w:rFonts w:ascii="Times New Roman" w:hAnsi="Times New Roman"/>
          <w:sz w:val="24"/>
          <w:szCs w:val="24"/>
        </w:rPr>
        <w:t>В Алайском районе  за исследованные три года  сорт Агаве сформировал   больше стеблей, чем  сорт  Невский на 0,3 стебля,  а  сорт Фазан сформировал на 0,2 стебля больше, чем  сорт Невский.</w:t>
      </w:r>
    </w:p>
    <w:p w:rsidR="004017B6" w:rsidRPr="004017B6" w:rsidRDefault="004017B6" w:rsidP="004017B6">
      <w:pPr>
        <w:spacing w:after="0" w:line="240" w:lineRule="auto"/>
        <w:ind w:firstLine="539"/>
        <w:jc w:val="both"/>
        <w:rPr>
          <w:rFonts w:ascii="Times New Roman" w:hAnsi="Times New Roman"/>
          <w:sz w:val="24"/>
          <w:szCs w:val="24"/>
        </w:rPr>
      </w:pPr>
      <w:r w:rsidRPr="004017B6">
        <w:rPr>
          <w:rFonts w:ascii="Times New Roman" w:hAnsi="Times New Roman"/>
          <w:sz w:val="24"/>
          <w:szCs w:val="24"/>
        </w:rPr>
        <w:t xml:space="preserve"> В Ак-Суйском районе на растениях  сорта Невский в 2007 году сформировалось 5,1 стебля, в 2008 году – 5,2, в 2009 году – 5,3, что меньше, соответственно на 0,1; 0,2 и 0,1 стебля, чем у сорта Агаве. Сорт Деликат  сформулировал в среднем за три года 5,6 стебля, что превышает сорт Невский на 0,4 стебля.</w:t>
      </w:r>
    </w:p>
    <w:p w:rsidR="004017B6" w:rsidRPr="00480AB2"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Таблица 4.</w:t>
      </w:r>
      <w:r w:rsidR="004008C9">
        <w:rPr>
          <w:rFonts w:ascii="Times New Roman" w:hAnsi="Times New Roman"/>
          <w:sz w:val="24"/>
          <w:szCs w:val="24"/>
        </w:rPr>
        <w:t>-</w:t>
      </w:r>
      <w:r w:rsidRPr="004017B6">
        <w:rPr>
          <w:rFonts w:ascii="Times New Roman" w:hAnsi="Times New Roman"/>
          <w:sz w:val="24"/>
          <w:szCs w:val="24"/>
        </w:rPr>
        <w:t xml:space="preserve"> Количество стеблей на </w:t>
      </w:r>
      <w:smartTag w:uri="urn:schemas-microsoft-com:office:smarttags" w:element="metricconverter">
        <w:smartTagPr>
          <w:attr w:name="ProductID" w:val="1 га"/>
        </w:smartTagPr>
        <w:r w:rsidRPr="004017B6">
          <w:rPr>
            <w:rFonts w:ascii="Times New Roman" w:hAnsi="Times New Roman"/>
            <w:sz w:val="24"/>
            <w:szCs w:val="24"/>
          </w:rPr>
          <w:t>1 га</w:t>
        </w:r>
      </w:smartTag>
      <w:r w:rsidRPr="004017B6">
        <w:rPr>
          <w:rFonts w:ascii="Times New Roman" w:hAnsi="Times New Roman"/>
          <w:sz w:val="24"/>
          <w:szCs w:val="24"/>
        </w:rPr>
        <w:t xml:space="preserve">, (тыс. шт) </w:t>
      </w:r>
    </w:p>
    <w:p w:rsidR="00A67931" w:rsidRPr="00480AB2" w:rsidRDefault="00A67931" w:rsidP="004017B6">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7"/>
        <w:gridCol w:w="1543"/>
        <w:gridCol w:w="1493"/>
        <w:gridCol w:w="1493"/>
        <w:gridCol w:w="1493"/>
        <w:gridCol w:w="1532"/>
      </w:tblGrid>
      <w:tr w:rsidR="004017B6" w:rsidRPr="004017B6" w:rsidTr="00D24002">
        <w:trPr>
          <w:trHeight w:val="562"/>
        </w:trPr>
        <w:tc>
          <w:tcPr>
            <w:tcW w:w="1595" w:type="dxa"/>
            <w:vMerge w:val="restart"/>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 xml:space="preserve">Место </w:t>
            </w:r>
          </w:p>
        </w:tc>
        <w:tc>
          <w:tcPr>
            <w:tcW w:w="1595" w:type="dxa"/>
            <w:vMerge w:val="restart"/>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 xml:space="preserve">Сорт </w:t>
            </w:r>
          </w:p>
        </w:tc>
        <w:tc>
          <w:tcPr>
            <w:tcW w:w="4785" w:type="dxa"/>
            <w:gridSpan w:val="3"/>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 xml:space="preserve">Годы </w:t>
            </w:r>
          </w:p>
        </w:tc>
        <w:tc>
          <w:tcPr>
            <w:tcW w:w="1596" w:type="dxa"/>
            <w:vMerge w:val="restart"/>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Среднее за 3 года</w:t>
            </w:r>
          </w:p>
        </w:tc>
      </w:tr>
      <w:tr w:rsidR="004017B6" w:rsidRPr="004017B6" w:rsidTr="00D24002">
        <w:trPr>
          <w:trHeight w:val="562"/>
        </w:trPr>
        <w:tc>
          <w:tcPr>
            <w:tcW w:w="1595" w:type="dxa"/>
            <w:vMerge/>
          </w:tcPr>
          <w:p w:rsidR="004017B6" w:rsidRPr="004017B6" w:rsidRDefault="004017B6" w:rsidP="004017B6">
            <w:pPr>
              <w:spacing w:after="0" w:line="240" w:lineRule="auto"/>
              <w:jc w:val="center"/>
              <w:rPr>
                <w:rFonts w:ascii="Times New Roman" w:hAnsi="Times New Roman"/>
                <w:sz w:val="24"/>
                <w:szCs w:val="24"/>
              </w:rPr>
            </w:pPr>
          </w:p>
        </w:tc>
        <w:tc>
          <w:tcPr>
            <w:tcW w:w="1595" w:type="dxa"/>
            <w:vMerge/>
          </w:tcPr>
          <w:p w:rsidR="004017B6" w:rsidRPr="004017B6" w:rsidRDefault="004017B6" w:rsidP="004017B6">
            <w:pPr>
              <w:spacing w:after="0" w:line="240" w:lineRule="auto"/>
              <w:jc w:val="center"/>
              <w:rPr>
                <w:rFonts w:ascii="Times New Roman" w:hAnsi="Times New Roman"/>
                <w:sz w:val="24"/>
                <w:szCs w:val="24"/>
              </w:rPr>
            </w:pP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2007</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2008</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2009</w:t>
            </w:r>
          </w:p>
        </w:tc>
        <w:tc>
          <w:tcPr>
            <w:tcW w:w="1596" w:type="dxa"/>
            <w:vMerge/>
          </w:tcPr>
          <w:p w:rsidR="004017B6" w:rsidRPr="004017B6" w:rsidRDefault="004017B6" w:rsidP="004017B6">
            <w:pPr>
              <w:spacing w:after="0" w:line="240" w:lineRule="auto"/>
              <w:jc w:val="center"/>
              <w:rPr>
                <w:rFonts w:ascii="Times New Roman" w:hAnsi="Times New Roman"/>
                <w:sz w:val="24"/>
                <w:szCs w:val="24"/>
              </w:rPr>
            </w:pPr>
          </w:p>
        </w:tc>
      </w:tr>
      <w:tr w:rsidR="004017B6" w:rsidRPr="004017B6" w:rsidTr="00D24002">
        <w:tc>
          <w:tcPr>
            <w:tcW w:w="1595" w:type="dxa"/>
            <w:vMerge w:val="restart"/>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Чон-Алай</w:t>
            </w: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Невский -стандарт</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301,4</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312,2</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315,6</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309,7</w:t>
            </w:r>
          </w:p>
        </w:tc>
      </w:tr>
      <w:tr w:rsidR="004017B6" w:rsidRPr="004017B6" w:rsidTr="00D24002">
        <w:tc>
          <w:tcPr>
            <w:tcW w:w="1595" w:type="dxa"/>
            <w:vMerge/>
          </w:tcPr>
          <w:p w:rsidR="004017B6" w:rsidRPr="004017B6" w:rsidRDefault="004017B6" w:rsidP="004017B6">
            <w:pPr>
              <w:spacing w:after="0" w:line="240" w:lineRule="auto"/>
              <w:rPr>
                <w:rFonts w:ascii="Times New Roman" w:hAnsi="Times New Roman"/>
                <w:sz w:val="24"/>
                <w:szCs w:val="24"/>
              </w:rPr>
            </w:pP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Агаве</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304,6</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322,4</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328,6</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318,5</w:t>
            </w:r>
          </w:p>
        </w:tc>
      </w:tr>
      <w:tr w:rsidR="004017B6" w:rsidRPr="004017B6" w:rsidTr="00D24002">
        <w:tc>
          <w:tcPr>
            <w:tcW w:w="1595" w:type="dxa"/>
            <w:vMerge/>
          </w:tcPr>
          <w:p w:rsidR="004017B6" w:rsidRPr="004017B6" w:rsidRDefault="004017B6" w:rsidP="004017B6">
            <w:pPr>
              <w:spacing w:after="0" w:line="240" w:lineRule="auto"/>
              <w:rPr>
                <w:rFonts w:ascii="Times New Roman" w:hAnsi="Times New Roman"/>
                <w:sz w:val="24"/>
                <w:szCs w:val="24"/>
              </w:rPr>
            </w:pP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Вализа</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303,4</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317,5</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324,7</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315,2</w:t>
            </w:r>
          </w:p>
        </w:tc>
      </w:tr>
      <w:tr w:rsidR="004017B6" w:rsidRPr="004017B6" w:rsidTr="00D24002">
        <w:tc>
          <w:tcPr>
            <w:tcW w:w="1595" w:type="dxa"/>
            <w:vMerge w:val="restart"/>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Алай</w:t>
            </w: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Невский-стандарт</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294,6</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304,5</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307,8</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302,3</w:t>
            </w:r>
          </w:p>
        </w:tc>
      </w:tr>
      <w:tr w:rsidR="004017B6" w:rsidRPr="004017B6" w:rsidTr="00D24002">
        <w:tc>
          <w:tcPr>
            <w:tcW w:w="1595" w:type="dxa"/>
            <w:vMerge/>
          </w:tcPr>
          <w:p w:rsidR="004017B6" w:rsidRPr="004017B6" w:rsidRDefault="004017B6" w:rsidP="004017B6">
            <w:pPr>
              <w:spacing w:after="0" w:line="240" w:lineRule="auto"/>
              <w:rPr>
                <w:rFonts w:ascii="Times New Roman" w:hAnsi="Times New Roman"/>
                <w:sz w:val="24"/>
                <w:szCs w:val="24"/>
              </w:rPr>
            </w:pP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Агаве</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304,4</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306,3</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323,5</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311,4</w:t>
            </w:r>
          </w:p>
        </w:tc>
      </w:tr>
      <w:tr w:rsidR="004017B6" w:rsidRPr="004017B6" w:rsidTr="00D24002">
        <w:tc>
          <w:tcPr>
            <w:tcW w:w="1595" w:type="dxa"/>
            <w:vMerge/>
          </w:tcPr>
          <w:p w:rsidR="004017B6" w:rsidRPr="004017B6" w:rsidRDefault="004017B6" w:rsidP="004017B6">
            <w:pPr>
              <w:spacing w:after="0" w:line="240" w:lineRule="auto"/>
              <w:rPr>
                <w:rFonts w:ascii="Times New Roman" w:hAnsi="Times New Roman"/>
                <w:sz w:val="24"/>
                <w:szCs w:val="24"/>
              </w:rPr>
            </w:pP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Фазан</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302,2</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316,7</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324,3</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314,4</w:t>
            </w:r>
          </w:p>
        </w:tc>
      </w:tr>
      <w:tr w:rsidR="004017B6" w:rsidRPr="004017B6" w:rsidTr="00D24002">
        <w:tc>
          <w:tcPr>
            <w:tcW w:w="1595" w:type="dxa"/>
            <w:vMerge w:val="restart"/>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Ак-Суу</w:t>
            </w: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Невский -стандарт</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294,2</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302,3</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304,3</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300,3</w:t>
            </w:r>
          </w:p>
        </w:tc>
      </w:tr>
      <w:tr w:rsidR="004017B6" w:rsidRPr="004017B6" w:rsidTr="00D24002">
        <w:tc>
          <w:tcPr>
            <w:tcW w:w="1595" w:type="dxa"/>
            <w:vMerge/>
          </w:tcPr>
          <w:p w:rsidR="004017B6" w:rsidRPr="004017B6" w:rsidRDefault="004017B6" w:rsidP="004017B6">
            <w:pPr>
              <w:spacing w:after="0" w:line="240" w:lineRule="auto"/>
              <w:jc w:val="both"/>
              <w:rPr>
                <w:rFonts w:ascii="Times New Roman" w:hAnsi="Times New Roman"/>
                <w:sz w:val="24"/>
                <w:szCs w:val="24"/>
              </w:rPr>
            </w:pP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Агаве</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302,3</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315,8</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321,2</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313,1</w:t>
            </w:r>
          </w:p>
        </w:tc>
      </w:tr>
      <w:tr w:rsidR="004017B6" w:rsidRPr="004017B6" w:rsidTr="00D24002">
        <w:tc>
          <w:tcPr>
            <w:tcW w:w="1595" w:type="dxa"/>
            <w:vMerge/>
          </w:tcPr>
          <w:p w:rsidR="004017B6" w:rsidRPr="004017B6" w:rsidRDefault="004017B6" w:rsidP="004017B6">
            <w:pPr>
              <w:spacing w:after="0" w:line="240" w:lineRule="auto"/>
              <w:jc w:val="both"/>
              <w:rPr>
                <w:rFonts w:ascii="Times New Roman" w:hAnsi="Times New Roman"/>
                <w:sz w:val="24"/>
                <w:szCs w:val="24"/>
              </w:rPr>
            </w:pPr>
          </w:p>
        </w:tc>
        <w:tc>
          <w:tcPr>
            <w:tcW w:w="1595" w:type="dxa"/>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Деликат</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302,4</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312,3</w:t>
            </w:r>
          </w:p>
        </w:tc>
        <w:tc>
          <w:tcPr>
            <w:tcW w:w="1595"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316,5</w:t>
            </w:r>
          </w:p>
        </w:tc>
        <w:tc>
          <w:tcPr>
            <w:tcW w:w="1596" w:type="dxa"/>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310,4</w:t>
            </w:r>
          </w:p>
        </w:tc>
      </w:tr>
    </w:tbl>
    <w:p w:rsidR="00A67931" w:rsidRDefault="00A67931" w:rsidP="004008C9">
      <w:pPr>
        <w:spacing w:after="0" w:line="240" w:lineRule="auto"/>
        <w:jc w:val="both"/>
        <w:rPr>
          <w:rFonts w:ascii="Times New Roman" w:hAnsi="Times New Roman"/>
          <w:sz w:val="24"/>
          <w:szCs w:val="24"/>
          <w:lang w:val="en-US"/>
        </w:rPr>
      </w:pPr>
    </w:p>
    <w:p w:rsidR="004017B6" w:rsidRPr="004017B6" w:rsidRDefault="004017B6" w:rsidP="003C1E5A">
      <w:pPr>
        <w:spacing w:after="0" w:line="240" w:lineRule="auto"/>
        <w:ind w:firstLine="540"/>
        <w:jc w:val="both"/>
        <w:rPr>
          <w:rFonts w:ascii="Times New Roman" w:hAnsi="Times New Roman"/>
          <w:sz w:val="24"/>
          <w:szCs w:val="24"/>
        </w:rPr>
      </w:pPr>
      <w:r w:rsidRPr="004017B6">
        <w:rPr>
          <w:rFonts w:ascii="Times New Roman" w:hAnsi="Times New Roman"/>
          <w:sz w:val="24"/>
          <w:szCs w:val="24"/>
        </w:rPr>
        <w:t>В среднем за 3 года количество стеблей  сорт Невский на одном гектаре  в Ак-Суйском рай</w:t>
      </w:r>
      <w:r w:rsidR="003C1E5A">
        <w:rPr>
          <w:rFonts w:ascii="Times New Roman" w:hAnsi="Times New Roman"/>
          <w:sz w:val="24"/>
          <w:szCs w:val="24"/>
        </w:rPr>
        <w:t>оне  сформировал  300,3 тыс. шт,</w:t>
      </w:r>
      <w:r w:rsidRPr="004017B6">
        <w:rPr>
          <w:rFonts w:ascii="Times New Roman" w:hAnsi="Times New Roman"/>
          <w:sz w:val="24"/>
          <w:szCs w:val="24"/>
        </w:rPr>
        <w:t xml:space="preserve"> сорт Агаве  313,1 тыс.шт. и сорт Деликат 310,4 тыс.шт/га.  Эти данные пок</w:t>
      </w:r>
      <w:r w:rsidR="00B215CE">
        <w:rPr>
          <w:rFonts w:ascii="Times New Roman" w:hAnsi="Times New Roman"/>
          <w:sz w:val="24"/>
          <w:szCs w:val="24"/>
        </w:rPr>
        <w:t xml:space="preserve">азывают, что сорт Агаве на 12,8 тыс.шт/га и  сорт Деликат  на 10,1 </w:t>
      </w:r>
      <w:r w:rsidRPr="004017B6">
        <w:rPr>
          <w:rFonts w:ascii="Times New Roman" w:hAnsi="Times New Roman"/>
          <w:sz w:val="24"/>
          <w:szCs w:val="24"/>
        </w:rPr>
        <w:t xml:space="preserve"> тыс.шт/га сформировали больше стеблей чем стандартный сорт Невский. </w:t>
      </w:r>
    </w:p>
    <w:p w:rsidR="00A67931" w:rsidRPr="00A67931" w:rsidRDefault="004017B6" w:rsidP="00A67931">
      <w:pPr>
        <w:spacing w:after="0" w:line="240" w:lineRule="auto"/>
        <w:ind w:firstLine="540"/>
        <w:jc w:val="both"/>
        <w:rPr>
          <w:rFonts w:ascii="Times New Roman" w:hAnsi="Times New Roman"/>
          <w:sz w:val="24"/>
          <w:szCs w:val="24"/>
        </w:rPr>
      </w:pPr>
      <w:r w:rsidRPr="004017B6">
        <w:rPr>
          <w:rFonts w:ascii="Times New Roman" w:hAnsi="Times New Roman"/>
          <w:sz w:val="24"/>
          <w:szCs w:val="24"/>
        </w:rPr>
        <w:t xml:space="preserve">Исследования показали, что  имеются  различия не только по количеству </w:t>
      </w:r>
      <w:r w:rsidR="00345219">
        <w:rPr>
          <w:rFonts w:ascii="Times New Roman" w:hAnsi="Times New Roman"/>
          <w:sz w:val="24"/>
          <w:szCs w:val="24"/>
        </w:rPr>
        <w:t>стеблей между сортами в  местах выращивания</w:t>
      </w:r>
      <w:r w:rsidRPr="004017B6">
        <w:rPr>
          <w:rFonts w:ascii="Times New Roman" w:hAnsi="Times New Roman"/>
          <w:sz w:val="24"/>
          <w:szCs w:val="24"/>
        </w:rPr>
        <w:t>, но и в  их массе.</w:t>
      </w:r>
    </w:p>
    <w:p w:rsidR="004017B6" w:rsidRPr="004017B6" w:rsidRDefault="004017B6" w:rsidP="004008C9">
      <w:pPr>
        <w:spacing w:after="0" w:line="240" w:lineRule="auto"/>
        <w:jc w:val="both"/>
        <w:rPr>
          <w:rFonts w:ascii="Times New Roman" w:hAnsi="Times New Roman"/>
          <w:b/>
          <w:sz w:val="24"/>
          <w:szCs w:val="24"/>
        </w:rPr>
      </w:pPr>
      <w:r w:rsidRPr="004017B6">
        <w:rPr>
          <w:rFonts w:ascii="Times New Roman" w:hAnsi="Times New Roman"/>
          <w:b/>
          <w:sz w:val="24"/>
          <w:szCs w:val="24"/>
        </w:rPr>
        <w:lastRenderedPageBreak/>
        <w:t>3.3 Влияние нормы азотных удобрений на рост, развитие, урожайность и семенные качества сортов и гибридов.</w:t>
      </w:r>
    </w:p>
    <w:p w:rsidR="004017B6" w:rsidRPr="004017B6" w:rsidRDefault="004017B6" w:rsidP="004017B6">
      <w:pPr>
        <w:spacing w:after="0" w:line="240" w:lineRule="auto"/>
        <w:ind w:firstLine="539"/>
        <w:jc w:val="both"/>
        <w:rPr>
          <w:rFonts w:ascii="Times New Roman" w:hAnsi="Times New Roman"/>
          <w:sz w:val="24"/>
          <w:szCs w:val="24"/>
        </w:rPr>
      </w:pPr>
      <w:r w:rsidRPr="004017B6">
        <w:rPr>
          <w:rFonts w:ascii="Times New Roman" w:hAnsi="Times New Roman"/>
          <w:sz w:val="24"/>
          <w:szCs w:val="24"/>
        </w:rPr>
        <w:t xml:space="preserve">Картофель наиболее часто испытывает потребность в трех основных элементах питания: азоте, фосфоре, калии. Одна тонна клубней с соответствующим количеством ботвы и корневых остатков выносит из почвы: азота (N) – 5 - 6 кг, фосфора (P2O5) – 1,5 - 2 кг, калия (К2О) – 7 - 10 кг. </w:t>
      </w:r>
    </w:p>
    <w:p w:rsidR="004017B6" w:rsidRPr="004017B6" w:rsidRDefault="004017B6" w:rsidP="004017B6">
      <w:pPr>
        <w:spacing w:after="0" w:line="240" w:lineRule="auto"/>
        <w:jc w:val="both"/>
        <w:rPr>
          <w:rFonts w:ascii="Times New Roman" w:hAnsi="Times New Roman"/>
          <w:bCs/>
          <w:sz w:val="24"/>
          <w:szCs w:val="24"/>
        </w:rPr>
      </w:pPr>
      <w:r w:rsidRPr="004017B6">
        <w:rPr>
          <w:rFonts w:ascii="Times New Roman" w:hAnsi="Times New Roman"/>
          <w:sz w:val="24"/>
          <w:szCs w:val="24"/>
        </w:rPr>
        <w:t xml:space="preserve">Таким образом, из основных элементов питания картофель потребляет больше всего калия, затем азота и меньше всего фосфора. Минеральные удобрения (азот, фосфор, калий) и микроэлементы (бор, марганец, медь, магний и др.) необходимо вносить строго в соответствии с рекомендациями агрохимических лабораторий, исходя из особенностей почвы и содержания в ней этих элементов. Особую роль в повышении устойчивости растений картофеля к болезням играют калий и фосфор. Поэтому в зонах повышенной вредоносности фитофтороза, ризоктониоза, бактериальных болезней, парши обыкновенной следует вносить на 1 га более высокие нормы калия и фосфора по сравнению с азотом в соотношении: N – 1,0; P – 1,2 - 1,5; К - 1,5 - 2,0. Превышение дозы азота над фосфором и калием приводит к резкому снижению устойчивости к болезням. При подсчете количества удобрений, необходимых для каждого поля, следует учитывать планируемый урожай и качество используемых удобрений. Соотношение N :Р : К выдерживается в пределах 110 - 140 : 160 - 180 : 250 - 300 (в действующем веществе) соответственно, в расчете на планируемый урожай в 25-30 т/га.  </w:t>
      </w:r>
      <w:r w:rsidRPr="004017B6">
        <w:rPr>
          <w:rFonts w:ascii="Times New Roman" w:hAnsi="Times New Roman"/>
          <w:bCs/>
          <w:sz w:val="24"/>
          <w:szCs w:val="24"/>
        </w:rPr>
        <w:t xml:space="preserve">Лучшие результаты по урожайности получены при внесении полного минерального удобрения </w:t>
      </w:r>
      <w:r w:rsidRPr="004017B6">
        <w:rPr>
          <w:rFonts w:ascii="Times New Roman" w:hAnsi="Times New Roman"/>
          <w:sz w:val="24"/>
          <w:szCs w:val="24"/>
        </w:rPr>
        <w:t xml:space="preserve">N-125, P-125, Навоз-5000 кг </w:t>
      </w:r>
      <w:r w:rsidRPr="004017B6">
        <w:rPr>
          <w:rFonts w:ascii="Times New Roman" w:hAnsi="Times New Roman"/>
          <w:bCs/>
          <w:sz w:val="24"/>
          <w:szCs w:val="24"/>
        </w:rPr>
        <w:t>в сочетании с навозом. Сорт Агаве  лучше реагирует на азотные удобрения и  по урожайности дает высокие результаты  во всех экологических зонах Кыргызстана.</w:t>
      </w:r>
    </w:p>
    <w:p w:rsidR="004017B6" w:rsidRPr="004017B6" w:rsidRDefault="004017B6" w:rsidP="00D24002">
      <w:pPr>
        <w:spacing w:after="0" w:line="240" w:lineRule="auto"/>
        <w:jc w:val="both"/>
        <w:rPr>
          <w:rFonts w:ascii="Times New Roman" w:hAnsi="Times New Roman"/>
          <w:b/>
          <w:sz w:val="24"/>
          <w:szCs w:val="24"/>
        </w:rPr>
      </w:pPr>
      <w:r w:rsidRPr="004017B6">
        <w:rPr>
          <w:rFonts w:ascii="Times New Roman" w:hAnsi="Times New Roman"/>
          <w:b/>
          <w:sz w:val="24"/>
          <w:szCs w:val="24"/>
        </w:rPr>
        <w:t>3.4. Селекционная характеристика перспективных  и районированных сортов.</w:t>
      </w:r>
    </w:p>
    <w:p w:rsidR="004017B6" w:rsidRPr="004017B6" w:rsidRDefault="00345219" w:rsidP="004017B6">
      <w:pPr>
        <w:shd w:val="clear" w:color="auto" w:fill="FFFFFF"/>
        <w:spacing w:after="0" w:line="240" w:lineRule="auto"/>
        <w:ind w:left="43" w:firstLine="665"/>
        <w:jc w:val="both"/>
        <w:rPr>
          <w:rFonts w:ascii="Times New Roman" w:hAnsi="Times New Roman"/>
          <w:sz w:val="24"/>
          <w:szCs w:val="24"/>
        </w:rPr>
      </w:pPr>
      <w:r>
        <w:rPr>
          <w:rFonts w:ascii="Times New Roman" w:hAnsi="Times New Roman"/>
          <w:sz w:val="24"/>
          <w:szCs w:val="24"/>
        </w:rPr>
        <w:t xml:space="preserve">В </w:t>
      </w:r>
      <w:r w:rsidR="004017B6" w:rsidRPr="004017B6">
        <w:rPr>
          <w:rFonts w:ascii="Times New Roman" w:hAnsi="Times New Roman"/>
          <w:sz w:val="24"/>
          <w:szCs w:val="24"/>
        </w:rPr>
        <w:t xml:space="preserve">2002-2012 гг.  </w:t>
      </w:r>
      <w:r w:rsidR="004017B6" w:rsidRPr="004017B6">
        <w:rPr>
          <w:rFonts w:ascii="Times New Roman" w:hAnsi="Times New Roman"/>
          <w:spacing w:val="-4"/>
          <w:sz w:val="24"/>
          <w:szCs w:val="24"/>
        </w:rPr>
        <w:t>по методу работы  индивидуального клонового отбора из гибридных комбинаций с последующей оценкой и испытанием клонов в селекционных питомниках п</w:t>
      </w:r>
      <w:r w:rsidR="004017B6" w:rsidRPr="004017B6">
        <w:rPr>
          <w:rFonts w:ascii="Times New Roman" w:hAnsi="Times New Roman"/>
          <w:sz w:val="24"/>
          <w:szCs w:val="24"/>
        </w:rPr>
        <w:t>о полной классической схеме исходного материала, оценки и отбора лучших сеянцев, клонов, гибридов и сортов в системе селекционных питомников (коллекционный питомник, питомник родительских форм, питомник сеянцев первого года, питомник гибридов второго и третьего года, предварительное испытание, основное сортоиспытание первого и второго года, конкурсное сортоиспытание и производственное испытание) созданы 5 сортов картофеля</w:t>
      </w:r>
      <w:r>
        <w:rPr>
          <w:rFonts w:ascii="Times New Roman" w:hAnsi="Times New Roman"/>
          <w:sz w:val="24"/>
          <w:szCs w:val="24"/>
        </w:rPr>
        <w:t xml:space="preserve">             - (</w:t>
      </w:r>
      <w:r w:rsidR="004017B6" w:rsidRPr="004017B6">
        <w:rPr>
          <w:rFonts w:ascii="Times New Roman" w:hAnsi="Times New Roman"/>
          <w:sz w:val="24"/>
          <w:szCs w:val="24"/>
        </w:rPr>
        <w:t>Алай, Береке, Жетиген, Тянь-Шань, Мира). Эти сорта успешно прошли Государственное сортоиспытание и были допущены к использованию на территории Кыргызской Республики в 2012 году. В 2011 году на эти сорта  получены авторские свидетельства и патенты. Автором этих сортов является ЖолдошовТалантбекАбсаламович, а патентовладельцем Общественный Фонд « Эм Эс Ди Эс Пи Кей Джи» Инициатива фонда Ага-Хан, Кыргызская Республика. Свидетельства автора селекционного достижения к патенту  с Кыргызпатента пол</w:t>
      </w:r>
      <w:r>
        <w:rPr>
          <w:rFonts w:ascii="Times New Roman" w:hAnsi="Times New Roman"/>
          <w:sz w:val="24"/>
          <w:szCs w:val="24"/>
        </w:rPr>
        <w:t xml:space="preserve">учены на сорта:  Алай, Береке,  Жетиген,  </w:t>
      </w:r>
      <w:r w:rsidR="004017B6" w:rsidRPr="004017B6">
        <w:rPr>
          <w:rFonts w:ascii="Times New Roman" w:hAnsi="Times New Roman"/>
          <w:sz w:val="24"/>
          <w:szCs w:val="24"/>
        </w:rPr>
        <w:t>Тянь-Шань</w:t>
      </w:r>
      <w:r>
        <w:rPr>
          <w:rFonts w:ascii="Times New Roman" w:hAnsi="Times New Roman"/>
          <w:sz w:val="24"/>
          <w:szCs w:val="24"/>
        </w:rPr>
        <w:t xml:space="preserve">,  </w:t>
      </w:r>
      <w:r w:rsidR="004017B6" w:rsidRPr="004017B6">
        <w:rPr>
          <w:rFonts w:ascii="Times New Roman" w:hAnsi="Times New Roman"/>
          <w:sz w:val="24"/>
          <w:szCs w:val="24"/>
        </w:rPr>
        <w:t>Мира.</w:t>
      </w:r>
    </w:p>
    <w:p w:rsidR="004017B6" w:rsidRPr="004017B6" w:rsidRDefault="004017B6" w:rsidP="004017B6">
      <w:pPr>
        <w:spacing w:after="0" w:line="240" w:lineRule="auto"/>
        <w:jc w:val="both"/>
        <w:rPr>
          <w:rFonts w:ascii="Times New Roman" w:hAnsi="Times New Roman"/>
          <w:color w:val="191A19"/>
          <w:sz w:val="24"/>
          <w:szCs w:val="24"/>
        </w:rPr>
      </w:pPr>
      <w:r w:rsidRPr="004017B6">
        <w:rPr>
          <w:rFonts w:ascii="Times New Roman" w:hAnsi="Times New Roman"/>
          <w:sz w:val="24"/>
          <w:szCs w:val="24"/>
        </w:rPr>
        <w:lastRenderedPageBreak/>
        <w:t>Стационарные селекционные исследования проводили в  Ак-Суйском районе</w:t>
      </w:r>
      <w:r w:rsidR="00A67931">
        <w:rPr>
          <w:rFonts w:ascii="Times New Roman" w:hAnsi="Times New Roman"/>
          <w:sz w:val="24"/>
          <w:szCs w:val="24"/>
        </w:rPr>
        <w:t>.</w:t>
      </w:r>
    </w:p>
    <w:p w:rsidR="004017B6" w:rsidRDefault="004017B6" w:rsidP="004017B6">
      <w:pPr>
        <w:spacing w:after="0" w:line="240" w:lineRule="auto"/>
        <w:jc w:val="both"/>
        <w:rPr>
          <w:rFonts w:ascii="Times New Roman" w:hAnsi="Times New Roman"/>
          <w:color w:val="191A19"/>
          <w:sz w:val="24"/>
          <w:szCs w:val="24"/>
        </w:rPr>
      </w:pPr>
      <w:r w:rsidRPr="004017B6">
        <w:rPr>
          <w:rFonts w:ascii="Times New Roman" w:hAnsi="Times New Roman"/>
          <w:color w:val="191A19"/>
          <w:sz w:val="24"/>
          <w:szCs w:val="24"/>
        </w:rPr>
        <w:t>Таблица 5</w:t>
      </w:r>
      <w:r w:rsidR="00A67931">
        <w:rPr>
          <w:rFonts w:ascii="Times New Roman" w:hAnsi="Times New Roman"/>
          <w:color w:val="191A19"/>
          <w:sz w:val="24"/>
          <w:szCs w:val="24"/>
        </w:rPr>
        <w:t>-</w:t>
      </w:r>
      <w:r w:rsidRPr="004017B6">
        <w:rPr>
          <w:rFonts w:ascii="Times New Roman" w:hAnsi="Times New Roman"/>
          <w:color w:val="191A19"/>
          <w:sz w:val="24"/>
          <w:szCs w:val="24"/>
        </w:rPr>
        <w:t xml:space="preserve">  Селекционная характеристика новых сортов.</w:t>
      </w:r>
    </w:p>
    <w:p w:rsidR="00A67931" w:rsidRPr="004017B6" w:rsidRDefault="00A67931" w:rsidP="004017B6">
      <w:pPr>
        <w:spacing w:after="0" w:line="240" w:lineRule="auto"/>
        <w:jc w:val="both"/>
        <w:rPr>
          <w:rFonts w:ascii="Times New Roman" w:hAnsi="Times New Roman"/>
          <w:color w:val="191A19"/>
          <w:sz w:val="24"/>
          <w:szCs w:val="24"/>
        </w:rPr>
      </w:pPr>
    </w:p>
    <w:tbl>
      <w:tblPr>
        <w:tblW w:w="9214" w:type="dxa"/>
        <w:tblInd w:w="10" w:type="dxa"/>
        <w:tblLayout w:type="fixed"/>
        <w:tblCellMar>
          <w:left w:w="0" w:type="dxa"/>
          <w:right w:w="0" w:type="dxa"/>
        </w:tblCellMar>
        <w:tblLook w:val="0600"/>
      </w:tblPr>
      <w:tblGrid>
        <w:gridCol w:w="426"/>
        <w:gridCol w:w="992"/>
        <w:gridCol w:w="992"/>
        <w:gridCol w:w="851"/>
        <w:gridCol w:w="850"/>
        <w:gridCol w:w="992"/>
        <w:gridCol w:w="993"/>
        <w:gridCol w:w="992"/>
        <w:gridCol w:w="992"/>
        <w:gridCol w:w="1134"/>
      </w:tblGrid>
      <w:tr w:rsidR="004017B6" w:rsidRPr="004017B6" w:rsidTr="00D24002">
        <w:trPr>
          <w:trHeight w:val="1415"/>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cente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vAlign w:val="cente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Сорт</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всходов,  50 %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цвете</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 xml:space="preserve">ния,        </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 xml:space="preserve">  50, %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урожай     кг\дел.</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bCs/>
                <w:sz w:val="24"/>
                <w:szCs w:val="24"/>
              </w:rPr>
              <w:t>1</w:t>
            </w:r>
            <w:r w:rsidRPr="004017B6">
              <w:rPr>
                <w:rFonts w:ascii="Times New Roman" w:hAnsi="Times New Roman"/>
                <w:sz w:val="24"/>
                <w:szCs w:val="24"/>
              </w:rPr>
              <w:t>пов.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 xml:space="preserve">урожай     кг\дел.  </w:t>
            </w:r>
            <w:r w:rsidRPr="004017B6">
              <w:rPr>
                <w:rFonts w:ascii="Times New Roman" w:hAnsi="Times New Roman"/>
                <w:bCs/>
                <w:sz w:val="24"/>
                <w:szCs w:val="24"/>
              </w:rPr>
              <w:t>2</w:t>
            </w:r>
            <w:r w:rsidRPr="004017B6">
              <w:rPr>
                <w:rFonts w:ascii="Times New Roman" w:hAnsi="Times New Roman"/>
                <w:sz w:val="24"/>
                <w:szCs w:val="24"/>
              </w:rPr>
              <w:t>повтор</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 xml:space="preserve">урожай     кг\дел.  </w:t>
            </w:r>
            <w:r w:rsidRPr="004017B6">
              <w:rPr>
                <w:rFonts w:ascii="Times New Roman" w:hAnsi="Times New Roman"/>
                <w:bCs/>
                <w:sz w:val="24"/>
                <w:szCs w:val="24"/>
              </w:rPr>
              <w:t>3</w:t>
            </w:r>
            <w:r w:rsidRPr="004017B6">
              <w:rPr>
                <w:rFonts w:ascii="Times New Roman" w:hAnsi="Times New Roman"/>
                <w:sz w:val="24"/>
                <w:szCs w:val="24"/>
              </w:rPr>
              <w:t>повтор.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 xml:space="preserve">урожай     кг\дел.  </w:t>
            </w:r>
            <w:r w:rsidRPr="004017B6">
              <w:rPr>
                <w:rFonts w:ascii="Times New Roman" w:hAnsi="Times New Roman"/>
                <w:bCs/>
                <w:sz w:val="24"/>
                <w:szCs w:val="24"/>
              </w:rPr>
              <w:t>4</w:t>
            </w:r>
            <w:r w:rsidRPr="004017B6">
              <w:rPr>
                <w:rFonts w:ascii="Times New Roman" w:hAnsi="Times New Roman"/>
                <w:sz w:val="24"/>
                <w:szCs w:val="24"/>
              </w:rPr>
              <w:t>повтор.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Всего с 4-х повт.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урожай  товарной продукции</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ц\га.</w:t>
            </w:r>
          </w:p>
        </w:tc>
      </w:tr>
      <w:tr w:rsidR="004017B6" w:rsidRPr="004017B6" w:rsidTr="00D24002">
        <w:trPr>
          <w:trHeight w:val="607"/>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Мира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8 июня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8 июля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35,8</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36,30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33,10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137,20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350,00</w:t>
            </w:r>
          </w:p>
        </w:tc>
      </w:tr>
      <w:tr w:rsidR="004017B6" w:rsidRPr="004017B6" w:rsidTr="00D24002">
        <w:trPr>
          <w:trHeight w:val="532"/>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Береке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8 июня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8 июля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33,7</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36,83</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34,9</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34,12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139,55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355,99</w:t>
            </w:r>
          </w:p>
        </w:tc>
      </w:tr>
      <w:tr w:rsidR="004017B6" w:rsidRPr="004017B6" w:rsidTr="00D24002">
        <w:trPr>
          <w:trHeight w:val="552"/>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Алай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8 июня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8 июля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39,8</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39,2</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40,4</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13,10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132,50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338,01</w:t>
            </w:r>
          </w:p>
        </w:tc>
      </w:tr>
      <w:tr w:rsidR="004017B6" w:rsidRPr="004017B6" w:rsidTr="00D24002">
        <w:trPr>
          <w:trHeight w:val="689"/>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lang w:val="en-US"/>
              </w:rPr>
            </w:pPr>
            <w:r w:rsidRPr="004017B6">
              <w:rPr>
                <w:rFonts w:ascii="Times New Roman" w:hAnsi="Times New Roman"/>
                <w:sz w:val="24"/>
                <w:szCs w:val="24"/>
              </w:rPr>
              <w:t>Тянь-</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Шань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8 июня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8 июля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30,5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33,4</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36,2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35,10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135,20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344,90</w:t>
            </w:r>
          </w:p>
        </w:tc>
      </w:tr>
      <w:tr w:rsidR="004017B6" w:rsidRPr="004017B6" w:rsidTr="00D24002">
        <w:trPr>
          <w:trHeight w:val="547"/>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Жетиген</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8 июня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8 июля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36,7</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38,6</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37,8</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39,00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152,10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388,01</w:t>
            </w:r>
          </w:p>
        </w:tc>
      </w:tr>
      <w:tr w:rsidR="004017B6" w:rsidRPr="004017B6" w:rsidTr="00D24002">
        <w:trPr>
          <w:trHeight w:val="848"/>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Символ контроль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8 июня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10 июля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34</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30,1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33,20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129,30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329,85</w:t>
            </w:r>
          </w:p>
        </w:tc>
      </w:tr>
      <w:tr w:rsidR="004017B6" w:rsidRPr="004017B6" w:rsidTr="00D24002">
        <w:trPr>
          <w:trHeight w:val="1919"/>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tcPr>
          <w:p w:rsidR="004017B6" w:rsidRPr="004017B6" w:rsidRDefault="004017B6" w:rsidP="004017B6">
            <w:pPr>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В среднем по сортам НСР</w:t>
            </w:r>
            <w:r w:rsidRPr="004017B6">
              <w:rPr>
                <w:rFonts w:ascii="Times New Roman" w:hAnsi="Times New Roman"/>
                <w:sz w:val="24"/>
                <w:szCs w:val="24"/>
                <w:vertAlign w:val="subscript"/>
              </w:rPr>
              <w:t>0,5</w:t>
            </w:r>
            <w:r w:rsidRPr="004017B6">
              <w:rPr>
                <w:rFonts w:ascii="Times New Roman" w:hAnsi="Times New Roman"/>
                <w:sz w:val="24"/>
                <w:szCs w:val="24"/>
              </w:rPr>
              <w:t xml:space="preserve">= 36,0ц/га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tcPr>
          <w:p w:rsidR="004017B6" w:rsidRPr="004017B6" w:rsidRDefault="004017B6" w:rsidP="004017B6">
            <w:pPr>
              <w:spacing w:after="0" w:line="240" w:lineRule="auto"/>
              <w:rPr>
                <w:rFonts w:ascii="Times New Roman" w:hAnsi="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tcPr>
          <w:p w:rsidR="004017B6" w:rsidRPr="004017B6" w:rsidRDefault="004017B6" w:rsidP="004017B6">
            <w:pPr>
              <w:spacing w:after="0" w:line="240" w:lineRule="auto"/>
              <w:rPr>
                <w:rFonts w:ascii="Times New Roman" w:hAnsi="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tcPr>
          <w:p w:rsidR="004017B6" w:rsidRPr="004017B6" w:rsidRDefault="004017B6" w:rsidP="004017B6">
            <w:pPr>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tcPr>
          <w:p w:rsidR="004017B6" w:rsidRPr="004017B6" w:rsidRDefault="004017B6" w:rsidP="004017B6">
            <w:pPr>
              <w:spacing w:after="0" w:line="240" w:lineRule="auto"/>
              <w:rPr>
                <w:rFonts w:ascii="Times New Roman" w:hAnsi="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tcPr>
          <w:p w:rsidR="004017B6" w:rsidRPr="004017B6" w:rsidRDefault="004017B6" w:rsidP="004017B6">
            <w:pPr>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tcPr>
          <w:p w:rsidR="004017B6" w:rsidRPr="004017B6" w:rsidRDefault="004017B6" w:rsidP="004017B6">
            <w:pPr>
              <w:spacing w:after="0" w:line="240" w:lineRule="auto"/>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tcPr>
          <w:p w:rsidR="004017B6" w:rsidRPr="00D24002" w:rsidRDefault="004017B6" w:rsidP="004017B6">
            <w:pPr>
              <w:spacing w:after="0" w:line="240" w:lineRule="auto"/>
              <w:rPr>
                <w:rFonts w:ascii="Times New Roman" w:hAnsi="Times New Roman"/>
                <w:sz w:val="24"/>
                <w:szCs w:val="24"/>
              </w:rPr>
            </w:pPr>
            <w:r w:rsidRPr="00D24002">
              <w:rPr>
                <w:rFonts w:ascii="Times New Roman" w:hAnsi="Times New Roman"/>
                <w:sz w:val="24"/>
                <w:szCs w:val="24"/>
              </w:rPr>
              <w:t>137,64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0" w:type="dxa"/>
              <w:right w:w="10" w:type="dxa"/>
            </w:tcMar>
          </w:tcPr>
          <w:p w:rsidR="004017B6" w:rsidRPr="004017B6" w:rsidRDefault="004017B6" w:rsidP="004017B6">
            <w:pPr>
              <w:spacing w:after="0" w:line="240" w:lineRule="auto"/>
              <w:rPr>
                <w:rFonts w:ascii="Times New Roman" w:hAnsi="Times New Roman"/>
                <w:sz w:val="24"/>
                <w:szCs w:val="24"/>
              </w:rPr>
            </w:pPr>
          </w:p>
        </w:tc>
      </w:tr>
    </w:tbl>
    <w:p w:rsidR="004017B6" w:rsidRPr="004017B6" w:rsidRDefault="004017B6" w:rsidP="004017B6">
      <w:pPr>
        <w:spacing w:after="0" w:line="240" w:lineRule="auto"/>
        <w:jc w:val="both"/>
        <w:rPr>
          <w:rFonts w:ascii="Times New Roman" w:hAnsi="Times New Roman"/>
          <w:b/>
          <w:sz w:val="24"/>
          <w:szCs w:val="24"/>
        </w:rPr>
      </w:pPr>
    </w:p>
    <w:p w:rsidR="004017B6" w:rsidRPr="004017B6" w:rsidRDefault="004017B6" w:rsidP="00D24002">
      <w:pPr>
        <w:spacing w:after="0" w:line="240" w:lineRule="auto"/>
        <w:jc w:val="both"/>
        <w:rPr>
          <w:rFonts w:ascii="Times New Roman" w:hAnsi="Times New Roman"/>
          <w:b/>
          <w:sz w:val="24"/>
          <w:szCs w:val="24"/>
        </w:rPr>
      </w:pPr>
      <w:r w:rsidRPr="004017B6">
        <w:rPr>
          <w:rFonts w:ascii="Times New Roman" w:hAnsi="Times New Roman"/>
          <w:b/>
          <w:sz w:val="24"/>
          <w:szCs w:val="24"/>
        </w:rPr>
        <w:t>3.6.  Качественные  показатели новых сортов картофеля.</w:t>
      </w:r>
    </w:p>
    <w:p w:rsidR="004017B6" w:rsidRPr="004017B6" w:rsidRDefault="004017B6" w:rsidP="00345219">
      <w:pPr>
        <w:spacing w:after="0" w:line="240" w:lineRule="auto"/>
        <w:ind w:firstLine="708"/>
        <w:jc w:val="both"/>
        <w:rPr>
          <w:rFonts w:ascii="Times New Roman" w:hAnsi="Times New Roman"/>
          <w:sz w:val="24"/>
          <w:szCs w:val="24"/>
        </w:rPr>
      </w:pPr>
      <w:r w:rsidRPr="004017B6">
        <w:rPr>
          <w:rFonts w:ascii="Times New Roman" w:hAnsi="Times New Roman"/>
          <w:sz w:val="24"/>
          <w:szCs w:val="24"/>
        </w:rPr>
        <w:t xml:space="preserve">В настоящее время большим спросом пользуется качественный картофель товарного вида. На качество картофеля оказывают  влияние самые различные факторы:  начиная от выбора семенного материала для посадки, подготовки почвы, соблюдение сроков и технологии посадки, заканчивая своевременной уборкой и хранением клубней. Основными показателями, характеризующими качество картофеля, являются внешний вид, размеры, допустимые дефекты, загрязненность. По внешнему виду клубни должны быть целыми, сухими, незагрязненными, здоровыми, непроросшими, неувядшими, однородными или разнородными по форме и окраске (для высокоценных - однородными по форме и окраске). Созданные новые сорта обладают высокими технологическими качествами (таблица 6). </w:t>
      </w:r>
    </w:p>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lastRenderedPageBreak/>
        <w:t>Таблица 6.   Показатели качества сортов картофеля.</w:t>
      </w:r>
    </w:p>
    <w:tbl>
      <w:tblPr>
        <w:tblpPr w:leftFromText="180" w:rightFromText="180" w:vertAnchor="text" w:horzAnchor="margin" w:tblpY="228"/>
        <w:tblW w:w="0" w:type="auto"/>
        <w:tblBorders>
          <w:top w:val="single" w:sz="4" w:space="0" w:color="auto"/>
          <w:left w:val="single" w:sz="4" w:space="0" w:color="auto"/>
          <w:bottom w:val="single" w:sz="4" w:space="0" w:color="auto"/>
          <w:right w:val="single" w:sz="4" w:space="0" w:color="auto"/>
        </w:tblBorders>
        <w:tblLook w:val="0000"/>
      </w:tblPr>
      <w:tblGrid>
        <w:gridCol w:w="688"/>
        <w:gridCol w:w="2754"/>
        <w:gridCol w:w="2122"/>
        <w:gridCol w:w="1385"/>
        <w:gridCol w:w="2112"/>
      </w:tblGrid>
      <w:tr w:rsidR="004017B6" w:rsidRPr="004017B6" w:rsidTr="00D24002">
        <w:trPr>
          <w:trHeight w:val="860"/>
        </w:trPr>
        <w:tc>
          <w:tcPr>
            <w:tcW w:w="72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 xml:space="preserve">№ </w:t>
            </w:r>
          </w:p>
        </w:tc>
        <w:tc>
          <w:tcPr>
            <w:tcW w:w="2924"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Наименование  сорта</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Сухое вещество, %</w:t>
            </w:r>
          </w:p>
        </w:tc>
        <w:tc>
          <w:tcPr>
            <w:tcW w:w="1418" w:type="dxa"/>
            <w:tcBorders>
              <w:top w:val="single" w:sz="4" w:space="0" w:color="auto"/>
              <w:left w:val="single" w:sz="4" w:space="0" w:color="auto"/>
              <w:bottom w:val="single" w:sz="4" w:space="0" w:color="auto"/>
              <w:right w:val="single" w:sz="4" w:space="0" w:color="auto"/>
            </w:tcBorders>
          </w:tcPr>
          <w:p w:rsidR="004017B6" w:rsidRPr="004017B6" w:rsidRDefault="00345219" w:rsidP="00345219">
            <w:pPr>
              <w:spacing w:after="0" w:line="240" w:lineRule="auto"/>
              <w:jc w:val="center"/>
              <w:rPr>
                <w:rFonts w:ascii="Times New Roman" w:hAnsi="Times New Roman"/>
                <w:sz w:val="24"/>
                <w:szCs w:val="24"/>
              </w:rPr>
            </w:pPr>
            <w:r>
              <w:rPr>
                <w:rFonts w:ascii="Times New Roman" w:hAnsi="Times New Roman"/>
                <w:sz w:val="24"/>
                <w:szCs w:val="24"/>
              </w:rPr>
              <w:t xml:space="preserve">Витамин, </w:t>
            </w:r>
            <w:r w:rsidR="004017B6" w:rsidRPr="004017B6">
              <w:rPr>
                <w:rFonts w:ascii="Times New Roman" w:hAnsi="Times New Roman"/>
                <w:sz w:val="24"/>
                <w:szCs w:val="24"/>
              </w:rPr>
              <w:t>С,мг %</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Крахмал, %</w:t>
            </w:r>
          </w:p>
        </w:tc>
      </w:tr>
      <w:tr w:rsidR="004017B6" w:rsidRPr="004017B6" w:rsidTr="00D24002">
        <w:tc>
          <w:tcPr>
            <w:tcW w:w="72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both"/>
              <w:rPr>
                <w:rFonts w:ascii="Times New Roman" w:hAnsi="Times New Roman"/>
                <w:sz w:val="24"/>
                <w:szCs w:val="24"/>
                <w:lang w:val="ky-KG"/>
              </w:rPr>
            </w:pPr>
            <w:r w:rsidRPr="004017B6">
              <w:rPr>
                <w:rFonts w:ascii="Times New Roman" w:hAnsi="Times New Roman"/>
                <w:sz w:val="24"/>
                <w:szCs w:val="24"/>
                <w:lang w:val="ky-KG"/>
              </w:rPr>
              <w:t>1</w:t>
            </w:r>
          </w:p>
        </w:tc>
        <w:tc>
          <w:tcPr>
            <w:tcW w:w="2924"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both"/>
              <w:rPr>
                <w:rFonts w:ascii="Times New Roman" w:hAnsi="Times New Roman"/>
                <w:sz w:val="24"/>
                <w:szCs w:val="24"/>
                <w:lang w:val="ky-KG"/>
              </w:rPr>
            </w:pPr>
            <w:r w:rsidRPr="004017B6">
              <w:rPr>
                <w:rFonts w:ascii="Times New Roman" w:hAnsi="Times New Roman"/>
                <w:sz w:val="24"/>
                <w:szCs w:val="24"/>
                <w:lang w:val="ky-KG"/>
              </w:rPr>
              <w:t xml:space="preserve"> Мира</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28,0</w:t>
            </w:r>
          </w:p>
        </w:tc>
        <w:tc>
          <w:tcPr>
            <w:tcW w:w="141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19,8</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21,7</w:t>
            </w:r>
          </w:p>
        </w:tc>
      </w:tr>
      <w:tr w:rsidR="004017B6" w:rsidRPr="004017B6" w:rsidTr="00D24002">
        <w:tc>
          <w:tcPr>
            <w:tcW w:w="72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both"/>
              <w:rPr>
                <w:rFonts w:ascii="Times New Roman" w:hAnsi="Times New Roman"/>
                <w:sz w:val="24"/>
                <w:szCs w:val="24"/>
                <w:lang w:val="ky-KG"/>
              </w:rPr>
            </w:pPr>
            <w:r w:rsidRPr="004017B6">
              <w:rPr>
                <w:rFonts w:ascii="Times New Roman" w:hAnsi="Times New Roman"/>
                <w:sz w:val="24"/>
                <w:szCs w:val="24"/>
              </w:rPr>
              <w:t>2</w:t>
            </w:r>
          </w:p>
        </w:tc>
        <w:tc>
          <w:tcPr>
            <w:tcW w:w="2924"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both"/>
              <w:rPr>
                <w:rFonts w:ascii="Times New Roman" w:hAnsi="Times New Roman"/>
                <w:sz w:val="24"/>
                <w:szCs w:val="24"/>
                <w:lang w:val="ky-KG"/>
              </w:rPr>
            </w:pPr>
            <w:r w:rsidRPr="004017B6">
              <w:rPr>
                <w:rFonts w:ascii="Times New Roman" w:hAnsi="Times New Roman"/>
                <w:sz w:val="24"/>
                <w:szCs w:val="24"/>
                <w:lang w:val="ky-KG"/>
              </w:rPr>
              <w:t xml:space="preserve"> Береке</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19,6</w:t>
            </w:r>
          </w:p>
        </w:tc>
        <w:tc>
          <w:tcPr>
            <w:tcW w:w="141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17,4</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13,4</w:t>
            </w:r>
          </w:p>
        </w:tc>
      </w:tr>
      <w:tr w:rsidR="004017B6" w:rsidRPr="004017B6" w:rsidTr="00D24002">
        <w:tc>
          <w:tcPr>
            <w:tcW w:w="72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both"/>
              <w:rPr>
                <w:rFonts w:ascii="Times New Roman" w:hAnsi="Times New Roman"/>
                <w:sz w:val="24"/>
                <w:szCs w:val="24"/>
                <w:lang w:val="ky-KG"/>
              </w:rPr>
            </w:pPr>
            <w:r w:rsidRPr="004017B6">
              <w:rPr>
                <w:rFonts w:ascii="Times New Roman" w:hAnsi="Times New Roman"/>
                <w:sz w:val="24"/>
                <w:szCs w:val="24"/>
                <w:lang w:val="ky-KG"/>
              </w:rPr>
              <w:t>3</w:t>
            </w:r>
          </w:p>
        </w:tc>
        <w:tc>
          <w:tcPr>
            <w:tcW w:w="2924"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both"/>
              <w:rPr>
                <w:rFonts w:ascii="Times New Roman" w:hAnsi="Times New Roman"/>
                <w:sz w:val="24"/>
                <w:szCs w:val="24"/>
                <w:lang w:val="ky-KG"/>
              </w:rPr>
            </w:pPr>
            <w:r w:rsidRPr="004017B6">
              <w:rPr>
                <w:rFonts w:ascii="Times New Roman" w:hAnsi="Times New Roman"/>
                <w:sz w:val="24"/>
                <w:szCs w:val="24"/>
                <w:lang w:val="ky-KG"/>
              </w:rPr>
              <w:t>Алай</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22,2</w:t>
            </w:r>
          </w:p>
        </w:tc>
        <w:tc>
          <w:tcPr>
            <w:tcW w:w="141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24,3</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12,3</w:t>
            </w:r>
          </w:p>
        </w:tc>
      </w:tr>
      <w:tr w:rsidR="004017B6" w:rsidRPr="004017B6" w:rsidTr="00D24002">
        <w:tc>
          <w:tcPr>
            <w:tcW w:w="72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both"/>
              <w:rPr>
                <w:rFonts w:ascii="Times New Roman" w:hAnsi="Times New Roman"/>
                <w:sz w:val="24"/>
                <w:szCs w:val="24"/>
                <w:lang w:val="ky-KG"/>
              </w:rPr>
            </w:pPr>
            <w:r w:rsidRPr="004017B6">
              <w:rPr>
                <w:rFonts w:ascii="Times New Roman" w:hAnsi="Times New Roman"/>
                <w:sz w:val="24"/>
                <w:szCs w:val="24"/>
                <w:lang w:val="ky-KG"/>
              </w:rPr>
              <w:t>4</w:t>
            </w:r>
          </w:p>
        </w:tc>
        <w:tc>
          <w:tcPr>
            <w:tcW w:w="2924"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both"/>
              <w:rPr>
                <w:rFonts w:ascii="Times New Roman" w:hAnsi="Times New Roman"/>
                <w:sz w:val="24"/>
                <w:szCs w:val="24"/>
                <w:lang w:val="ky-KG"/>
              </w:rPr>
            </w:pPr>
            <w:r w:rsidRPr="004017B6">
              <w:rPr>
                <w:rFonts w:ascii="Times New Roman" w:hAnsi="Times New Roman"/>
                <w:sz w:val="24"/>
                <w:szCs w:val="24"/>
                <w:lang w:val="ky-KG"/>
              </w:rPr>
              <w:t xml:space="preserve"> Тянь-Шань</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23,4</w:t>
            </w:r>
          </w:p>
        </w:tc>
        <w:tc>
          <w:tcPr>
            <w:tcW w:w="141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23,4</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16,9</w:t>
            </w:r>
          </w:p>
        </w:tc>
      </w:tr>
      <w:tr w:rsidR="004017B6" w:rsidRPr="004017B6" w:rsidTr="00D24002">
        <w:tc>
          <w:tcPr>
            <w:tcW w:w="72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both"/>
              <w:rPr>
                <w:rFonts w:ascii="Times New Roman" w:hAnsi="Times New Roman"/>
                <w:sz w:val="24"/>
                <w:szCs w:val="24"/>
                <w:lang w:val="ky-KG"/>
              </w:rPr>
            </w:pPr>
            <w:r w:rsidRPr="004017B6">
              <w:rPr>
                <w:rFonts w:ascii="Times New Roman" w:hAnsi="Times New Roman"/>
                <w:sz w:val="24"/>
                <w:szCs w:val="24"/>
                <w:lang w:val="ky-KG"/>
              </w:rPr>
              <w:t>5</w:t>
            </w:r>
          </w:p>
        </w:tc>
        <w:tc>
          <w:tcPr>
            <w:tcW w:w="2924"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both"/>
              <w:rPr>
                <w:rFonts w:ascii="Times New Roman" w:hAnsi="Times New Roman"/>
                <w:sz w:val="24"/>
                <w:szCs w:val="24"/>
                <w:lang w:val="ky-KG"/>
              </w:rPr>
            </w:pPr>
            <w:r w:rsidRPr="004017B6">
              <w:rPr>
                <w:rFonts w:ascii="Times New Roman" w:hAnsi="Times New Roman"/>
                <w:sz w:val="24"/>
                <w:szCs w:val="24"/>
                <w:lang w:val="ky-KG"/>
              </w:rPr>
              <w:t xml:space="preserve"> Жетиген</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20,6</w:t>
            </w:r>
          </w:p>
        </w:tc>
        <w:tc>
          <w:tcPr>
            <w:tcW w:w="141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18,4</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14,2</w:t>
            </w:r>
          </w:p>
        </w:tc>
      </w:tr>
      <w:tr w:rsidR="004017B6" w:rsidRPr="004017B6" w:rsidTr="00D24002">
        <w:tc>
          <w:tcPr>
            <w:tcW w:w="72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both"/>
              <w:rPr>
                <w:rFonts w:ascii="Times New Roman" w:hAnsi="Times New Roman"/>
                <w:sz w:val="24"/>
                <w:szCs w:val="24"/>
                <w:lang w:val="ky-KG"/>
              </w:rPr>
            </w:pPr>
          </w:p>
        </w:tc>
        <w:tc>
          <w:tcPr>
            <w:tcW w:w="2924"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both"/>
              <w:rPr>
                <w:rFonts w:ascii="Times New Roman" w:hAnsi="Times New Roman"/>
                <w:sz w:val="24"/>
                <w:szCs w:val="24"/>
                <w:lang w:val="ky-KG"/>
              </w:rPr>
            </w:pPr>
            <w:r w:rsidRPr="004017B6">
              <w:rPr>
                <w:rFonts w:ascii="Times New Roman" w:hAnsi="Times New Roman"/>
                <w:sz w:val="24"/>
                <w:szCs w:val="24"/>
                <w:lang w:val="ky-KG"/>
              </w:rPr>
              <w:t>Символ - стандарт</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22,7</w:t>
            </w:r>
          </w:p>
        </w:tc>
        <w:tc>
          <w:tcPr>
            <w:tcW w:w="141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21,9</w:t>
            </w:r>
          </w:p>
        </w:tc>
        <w:tc>
          <w:tcPr>
            <w:tcW w:w="2268" w:type="dxa"/>
            <w:tcBorders>
              <w:top w:val="single" w:sz="4" w:space="0" w:color="auto"/>
              <w:left w:val="single" w:sz="4" w:space="0" w:color="auto"/>
              <w:bottom w:val="single" w:sz="4" w:space="0" w:color="auto"/>
              <w:right w:val="single" w:sz="4" w:space="0" w:color="auto"/>
            </w:tcBorders>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15,6</w:t>
            </w:r>
          </w:p>
        </w:tc>
      </w:tr>
    </w:tbl>
    <w:p w:rsidR="00D24002" w:rsidRDefault="00D24002" w:rsidP="00345219">
      <w:pPr>
        <w:spacing w:after="0" w:line="240" w:lineRule="auto"/>
        <w:rPr>
          <w:rFonts w:ascii="Times New Roman" w:hAnsi="Times New Roman"/>
          <w:b/>
          <w:sz w:val="24"/>
          <w:szCs w:val="24"/>
        </w:rPr>
      </w:pPr>
    </w:p>
    <w:p w:rsidR="004017B6" w:rsidRPr="004017B6" w:rsidRDefault="004017B6" w:rsidP="006634E5">
      <w:pPr>
        <w:spacing w:after="0" w:line="240" w:lineRule="auto"/>
        <w:rPr>
          <w:rFonts w:ascii="Times New Roman" w:hAnsi="Times New Roman"/>
          <w:b/>
          <w:sz w:val="24"/>
          <w:szCs w:val="24"/>
        </w:rPr>
      </w:pPr>
      <w:r w:rsidRPr="004017B6">
        <w:rPr>
          <w:rFonts w:ascii="Times New Roman" w:hAnsi="Times New Roman"/>
          <w:b/>
          <w:sz w:val="24"/>
          <w:szCs w:val="24"/>
        </w:rPr>
        <w:t>3.7 Агротехнические приемы перспективных сортов Жетиген и Алай.</w:t>
      </w:r>
    </w:p>
    <w:p w:rsidR="004017B6" w:rsidRPr="004017B6" w:rsidRDefault="004017B6" w:rsidP="00345219">
      <w:pPr>
        <w:spacing w:after="0" w:line="240" w:lineRule="auto"/>
        <w:ind w:firstLine="708"/>
        <w:jc w:val="both"/>
        <w:rPr>
          <w:rFonts w:ascii="Times New Roman" w:hAnsi="Times New Roman"/>
          <w:sz w:val="24"/>
          <w:szCs w:val="24"/>
        </w:rPr>
      </w:pPr>
      <w:r w:rsidRPr="004017B6">
        <w:rPr>
          <w:rFonts w:ascii="Times New Roman" w:hAnsi="Times New Roman"/>
          <w:sz w:val="24"/>
          <w:szCs w:val="24"/>
        </w:rPr>
        <w:t>Результаты подсчетов числа кустов, взошедших на делянках показало, что фактическая густота была в пределах расчетной (табл.7).  Как видно из данной таблицы, особых различий по фактической и расчетной густоте по сортам не отмечалось. С увеличением  загущенности  растений картофеля происходит увеличение роста растений в высоту.</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Таблица 7.  Влияние густоты посадки на всхожесть клубней.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1990"/>
        <w:gridCol w:w="1773"/>
        <w:gridCol w:w="2404"/>
        <w:gridCol w:w="1994"/>
      </w:tblGrid>
      <w:tr w:rsidR="004017B6" w:rsidRPr="004017B6" w:rsidTr="00D24002">
        <w:tc>
          <w:tcPr>
            <w:tcW w:w="959"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п/п</w:t>
            </w:r>
          </w:p>
        </w:tc>
        <w:tc>
          <w:tcPr>
            <w:tcW w:w="2126"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Схема посадки,</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см</w:t>
            </w:r>
          </w:p>
        </w:tc>
        <w:tc>
          <w:tcPr>
            <w:tcW w:w="1843"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Схема посадки,на 1 га тыс.шт</w:t>
            </w:r>
          </w:p>
        </w:tc>
        <w:tc>
          <w:tcPr>
            <w:tcW w:w="2551"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 xml:space="preserve">Густота </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фактическая</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на 1 га тыс.шт</w:t>
            </w:r>
          </w:p>
        </w:tc>
        <w:tc>
          <w:tcPr>
            <w:tcW w:w="2092"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Не взошедших</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клубней ,%</w:t>
            </w:r>
          </w:p>
        </w:tc>
      </w:tr>
      <w:tr w:rsidR="004017B6" w:rsidRPr="004017B6" w:rsidTr="00D24002">
        <w:tc>
          <w:tcPr>
            <w:tcW w:w="959" w:type="dxa"/>
            <w:tcBorders>
              <w:top w:val="single" w:sz="4" w:space="0" w:color="auto"/>
              <w:left w:val="single" w:sz="4" w:space="0" w:color="auto"/>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b/>
                <w:sz w:val="24"/>
                <w:szCs w:val="24"/>
              </w:rPr>
            </w:pPr>
          </w:p>
        </w:tc>
        <w:tc>
          <w:tcPr>
            <w:tcW w:w="2126" w:type="dxa"/>
            <w:tcBorders>
              <w:top w:val="single" w:sz="4" w:space="0" w:color="auto"/>
              <w:left w:val="nil"/>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Сорт</w:t>
            </w:r>
          </w:p>
        </w:tc>
        <w:tc>
          <w:tcPr>
            <w:tcW w:w="1843" w:type="dxa"/>
            <w:tcBorders>
              <w:top w:val="single" w:sz="4" w:space="0" w:color="auto"/>
              <w:left w:val="nil"/>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Жетиген</w:t>
            </w:r>
          </w:p>
        </w:tc>
        <w:tc>
          <w:tcPr>
            <w:tcW w:w="2551" w:type="dxa"/>
            <w:tcBorders>
              <w:top w:val="single" w:sz="4" w:space="0" w:color="auto"/>
              <w:left w:val="nil"/>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b/>
                <w:sz w:val="24"/>
                <w:szCs w:val="24"/>
              </w:rPr>
            </w:pPr>
          </w:p>
        </w:tc>
        <w:tc>
          <w:tcPr>
            <w:tcW w:w="2092" w:type="dxa"/>
            <w:tcBorders>
              <w:top w:val="single" w:sz="4" w:space="0" w:color="auto"/>
              <w:left w:val="nil"/>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b/>
                <w:sz w:val="24"/>
                <w:szCs w:val="24"/>
              </w:rPr>
            </w:pPr>
          </w:p>
        </w:tc>
      </w:tr>
      <w:tr w:rsidR="004017B6" w:rsidRPr="004017B6" w:rsidTr="00D24002">
        <w:tc>
          <w:tcPr>
            <w:tcW w:w="959"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70х35-контроль</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41</w:t>
            </w:r>
          </w:p>
        </w:tc>
        <w:tc>
          <w:tcPr>
            <w:tcW w:w="2092"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2,4</w:t>
            </w:r>
          </w:p>
        </w:tc>
      </w:tr>
      <w:tr w:rsidR="004017B6" w:rsidRPr="004017B6" w:rsidTr="00D24002">
        <w:tc>
          <w:tcPr>
            <w:tcW w:w="959"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126"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70х25</w:t>
            </w:r>
          </w:p>
        </w:tc>
        <w:tc>
          <w:tcPr>
            <w:tcW w:w="1843"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61</w:t>
            </w:r>
          </w:p>
        </w:tc>
        <w:tc>
          <w:tcPr>
            <w:tcW w:w="2551"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58</w:t>
            </w:r>
          </w:p>
        </w:tc>
        <w:tc>
          <w:tcPr>
            <w:tcW w:w="2092"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3,5</w:t>
            </w:r>
          </w:p>
        </w:tc>
      </w:tr>
      <w:tr w:rsidR="004017B6" w:rsidRPr="004017B6" w:rsidTr="00D24002">
        <w:tc>
          <w:tcPr>
            <w:tcW w:w="959"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12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 х 15</w:t>
            </w:r>
          </w:p>
        </w:tc>
        <w:tc>
          <w:tcPr>
            <w:tcW w:w="1843"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98</w:t>
            </w:r>
          </w:p>
        </w:tc>
        <w:tc>
          <w:tcPr>
            <w:tcW w:w="2551"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95</w:t>
            </w:r>
          </w:p>
        </w:tc>
        <w:tc>
          <w:tcPr>
            <w:tcW w:w="2092"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4,2</w:t>
            </w:r>
          </w:p>
        </w:tc>
      </w:tr>
      <w:tr w:rsidR="004017B6" w:rsidRPr="004017B6" w:rsidTr="00D24002">
        <w:tc>
          <w:tcPr>
            <w:tcW w:w="959"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126"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70х10</w:t>
            </w:r>
          </w:p>
        </w:tc>
        <w:tc>
          <w:tcPr>
            <w:tcW w:w="1843"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141</w:t>
            </w:r>
          </w:p>
        </w:tc>
        <w:tc>
          <w:tcPr>
            <w:tcW w:w="2551"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138</w:t>
            </w:r>
          </w:p>
        </w:tc>
        <w:tc>
          <w:tcPr>
            <w:tcW w:w="2092"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1,4</w:t>
            </w:r>
          </w:p>
        </w:tc>
      </w:tr>
      <w:tr w:rsidR="004017B6" w:rsidRPr="004017B6" w:rsidTr="00D24002">
        <w:tc>
          <w:tcPr>
            <w:tcW w:w="959" w:type="dxa"/>
            <w:tcBorders>
              <w:top w:val="single" w:sz="4" w:space="0" w:color="auto"/>
              <w:left w:val="single" w:sz="4" w:space="0" w:color="auto"/>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b/>
                <w:sz w:val="24"/>
                <w:szCs w:val="24"/>
              </w:rPr>
            </w:pPr>
          </w:p>
        </w:tc>
        <w:tc>
          <w:tcPr>
            <w:tcW w:w="2126" w:type="dxa"/>
            <w:tcBorders>
              <w:top w:val="single" w:sz="4" w:space="0" w:color="auto"/>
              <w:left w:val="nil"/>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Сорт</w:t>
            </w:r>
          </w:p>
        </w:tc>
        <w:tc>
          <w:tcPr>
            <w:tcW w:w="1843" w:type="dxa"/>
            <w:tcBorders>
              <w:top w:val="single" w:sz="4" w:space="0" w:color="auto"/>
              <w:left w:val="nil"/>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Алай</w:t>
            </w:r>
          </w:p>
        </w:tc>
        <w:tc>
          <w:tcPr>
            <w:tcW w:w="2551" w:type="dxa"/>
            <w:tcBorders>
              <w:top w:val="single" w:sz="4" w:space="0" w:color="auto"/>
              <w:left w:val="nil"/>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b/>
                <w:sz w:val="24"/>
                <w:szCs w:val="24"/>
              </w:rPr>
            </w:pPr>
          </w:p>
        </w:tc>
        <w:tc>
          <w:tcPr>
            <w:tcW w:w="2092" w:type="dxa"/>
            <w:tcBorders>
              <w:top w:val="single" w:sz="4" w:space="0" w:color="auto"/>
              <w:left w:val="nil"/>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b/>
                <w:sz w:val="24"/>
                <w:szCs w:val="24"/>
              </w:rPr>
            </w:pPr>
          </w:p>
        </w:tc>
      </w:tr>
      <w:tr w:rsidR="004017B6" w:rsidRPr="004017B6" w:rsidTr="00D24002">
        <w:tc>
          <w:tcPr>
            <w:tcW w:w="959"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70х35-контроль</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39</w:t>
            </w:r>
          </w:p>
        </w:tc>
        <w:tc>
          <w:tcPr>
            <w:tcW w:w="2092"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4,9</w:t>
            </w:r>
          </w:p>
        </w:tc>
      </w:tr>
      <w:tr w:rsidR="004017B6" w:rsidRPr="004017B6" w:rsidTr="00D24002">
        <w:tc>
          <w:tcPr>
            <w:tcW w:w="959"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126"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70х25</w:t>
            </w:r>
          </w:p>
        </w:tc>
        <w:tc>
          <w:tcPr>
            <w:tcW w:w="1843"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61</w:t>
            </w:r>
          </w:p>
        </w:tc>
        <w:tc>
          <w:tcPr>
            <w:tcW w:w="2551"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57</w:t>
            </w:r>
          </w:p>
        </w:tc>
        <w:tc>
          <w:tcPr>
            <w:tcW w:w="2092"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3,5</w:t>
            </w:r>
          </w:p>
        </w:tc>
      </w:tr>
      <w:tr w:rsidR="004017B6" w:rsidRPr="004017B6" w:rsidTr="00D24002">
        <w:tc>
          <w:tcPr>
            <w:tcW w:w="959"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12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 х 15</w:t>
            </w:r>
          </w:p>
        </w:tc>
        <w:tc>
          <w:tcPr>
            <w:tcW w:w="1843"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98</w:t>
            </w:r>
          </w:p>
        </w:tc>
        <w:tc>
          <w:tcPr>
            <w:tcW w:w="2551"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91</w:t>
            </w:r>
          </w:p>
        </w:tc>
        <w:tc>
          <w:tcPr>
            <w:tcW w:w="2092"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3,2</w:t>
            </w:r>
          </w:p>
        </w:tc>
      </w:tr>
      <w:tr w:rsidR="004017B6" w:rsidRPr="004017B6" w:rsidTr="00D24002">
        <w:tc>
          <w:tcPr>
            <w:tcW w:w="959"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12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70х10</w:t>
            </w:r>
          </w:p>
        </w:tc>
        <w:tc>
          <w:tcPr>
            <w:tcW w:w="1843"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141</w:t>
            </w:r>
          </w:p>
        </w:tc>
        <w:tc>
          <w:tcPr>
            <w:tcW w:w="2551"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137</w:t>
            </w:r>
          </w:p>
        </w:tc>
        <w:tc>
          <w:tcPr>
            <w:tcW w:w="2092"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1,4</w:t>
            </w:r>
          </w:p>
        </w:tc>
      </w:tr>
    </w:tbl>
    <w:p w:rsidR="004017B6" w:rsidRPr="004017B6" w:rsidRDefault="004017B6" w:rsidP="004017B6">
      <w:pPr>
        <w:spacing w:after="0" w:line="240" w:lineRule="auto"/>
        <w:rPr>
          <w:rFonts w:ascii="Times New Roman" w:hAnsi="Times New Roman"/>
          <w:sz w:val="24"/>
          <w:szCs w:val="24"/>
        </w:rPr>
      </w:pPr>
    </w:p>
    <w:p w:rsidR="00CB7309" w:rsidRDefault="004017B6" w:rsidP="00345219">
      <w:pPr>
        <w:spacing w:after="0" w:line="240" w:lineRule="auto"/>
        <w:ind w:firstLine="708"/>
        <w:rPr>
          <w:rFonts w:ascii="Times New Roman" w:hAnsi="Times New Roman"/>
          <w:sz w:val="24"/>
          <w:szCs w:val="24"/>
        </w:rPr>
      </w:pPr>
      <w:r w:rsidRPr="004017B6">
        <w:rPr>
          <w:rFonts w:ascii="Times New Roman" w:hAnsi="Times New Roman"/>
          <w:sz w:val="24"/>
          <w:szCs w:val="24"/>
        </w:rPr>
        <w:t>Результаты биометрических анализов показали, что  при загущенных посадках отмечалось нарастание  массы ботвы за счет количества стеблей.  Растение картофеля имели большую длину стебля при густоте стояния 141 тыс. кустов на гектар, что объясняется затенением листьев и стеблей, ухудшением светового режима и растения вытягиваются в длину. Максимальная высота стебля при этом достигала по сорту Жетиген - 64,3 см.</w:t>
      </w:r>
    </w:p>
    <w:p w:rsidR="00345219" w:rsidRPr="004017B6" w:rsidRDefault="00345219" w:rsidP="00345219">
      <w:pPr>
        <w:spacing w:after="0" w:line="240" w:lineRule="auto"/>
        <w:ind w:firstLine="708"/>
        <w:rPr>
          <w:rFonts w:ascii="Times New Roman" w:hAnsi="Times New Roman"/>
          <w:sz w:val="24"/>
          <w:szCs w:val="24"/>
        </w:rPr>
      </w:pPr>
    </w:p>
    <w:p w:rsid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lastRenderedPageBreak/>
        <w:t>Таблица 8. Влияние схемы посадки на количество и длину стеблей новых      сортов картофеля</w:t>
      </w:r>
    </w:p>
    <w:p w:rsidR="00345219" w:rsidRPr="004017B6" w:rsidRDefault="00345219" w:rsidP="004017B6">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3"/>
        <w:gridCol w:w="2094"/>
        <w:gridCol w:w="2175"/>
        <w:gridCol w:w="2011"/>
        <w:gridCol w:w="1768"/>
      </w:tblGrid>
      <w:tr w:rsidR="004017B6" w:rsidRPr="004017B6" w:rsidTr="00D24002">
        <w:tc>
          <w:tcPr>
            <w:tcW w:w="1101"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п/п</w:t>
            </w:r>
          </w:p>
        </w:tc>
        <w:tc>
          <w:tcPr>
            <w:tcW w:w="2268"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Схема посадки,</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см</w:t>
            </w:r>
          </w:p>
        </w:tc>
        <w:tc>
          <w:tcPr>
            <w:tcW w:w="2373"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Схема посадки,</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на 1 га тыс. шт.</w:t>
            </w:r>
          </w:p>
        </w:tc>
        <w:tc>
          <w:tcPr>
            <w:tcW w:w="2197"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Число стеблей на 1 куст.</w:t>
            </w:r>
          </w:p>
        </w:tc>
        <w:tc>
          <w:tcPr>
            <w:tcW w:w="1915"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Высота стебля,  см</w:t>
            </w:r>
          </w:p>
        </w:tc>
      </w:tr>
      <w:tr w:rsidR="004017B6" w:rsidRPr="004017B6" w:rsidTr="00D24002">
        <w:tc>
          <w:tcPr>
            <w:tcW w:w="1101" w:type="dxa"/>
            <w:tcBorders>
              <w:top w:val="single" w:sz="4" w:space="0" w:color="auto"/>
              <w:left w:val="single" w:sz="4" w:space="0" w:color="auto"/>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b/>
                <w:sz w:val="24"/>
                <w:szCs w:val="24"/>
              </w:rPr>
            </w:pPr>
          </w:p>
        </w:tc>
        <w:tc>
          <w:tcPr>
            <w:tcW w:w="2268" w:type="dxa"/>
            <w:tcBorders>
              <w:top w:val="single" w:sz="4" w:space="0" w:color="auto"/>
              <w:left w:val="nil"/>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Сорт</w:t>
            </w:r>
          </w:p>
        </w:tc>
        <w:tc>
          <w:tcPr>
            <w:tcW w:w="2373" w:type="dxa"/>
            <w:tcBorders>
              <w:top w:val="single" w:sz="4" w:space="0" w:color="auto"/>
              <w:left w:val="nil"/>
              <w:bottom w:val="single" w:sz="4" w:space="0" w:color="auto"/>
              <w:right w:val="nil"/>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Жетиген</w:t>
            </w:r>
          </w:p>
        </w:tc>
        <w:tc>
          <w:tcPr>
            <w:tcW w:w="2197" w:type="dxa"/>
            <w:tcBorders>
              <w:top w:val="single" w:sz="4" w:space="0" w:color="auto"/>
              <w:left w:val="nil"/>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b/>
                <w:sz w:val="24"/>
                <w:szCs w:val="24"/>
              </w:rPr>
            </w:pPr>
          </w:p>
        </w:tc>
        <w:tc>
          <w:tcPr>
            <w:tcW w:w="1915" w:type="dxa"/>
            <w:tcBorders>
              <w:top w:val="single" w:sz="4" w:space="0" w:color="auto"/>
              <w:left w:val="nil"/>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b/>
                <w:sz w:val="24"/>
                <w:szCs w:val="24"/>
              </w:rPr>
            </w:pPr>
          </w:p>
        </w:tc>
      </w:tr>
      <w:tr w:rsidR="004017B6" w:rsidRPr="004017B6" w:rsidTr="00D24002">
        <w:tc>
          <w:tcPr>
            <w:tcW w:w="1101"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70х35-контроль</w:t>
            </w:r>
          </w:p>
        </w:tc>
        <w:tc>
          <w:tcPr>
            <w:tcW w:w="2373"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44</w:t>
            </w:r>
          </w:p>
        </w:tc>
        <w:tc>
          <w:tcPr>
            <w:tcW w:w="2197"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5,6</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55.4</w:t>
            </w:r>
          </w:p>
        </w:tc>
      </w:tr>
      <w:tr w:rsidR="004017B6" w:rsidRPr="004017B6" w:rsidTr="00D24002">
        <w:tc>
          <w:tcPr>
            <w:tcW w:w="1101"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268"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70х25</w:t>
            </w:r>
          </w:p>
        </w:tc>
        <w:tc>
          <w:tcPr>
            <w:tcW w:w="2373"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61</w:t>
            </w:r>
          </w:p>
        </w:tc>
        <w:tc>
          <w:tcPr>
            <w:tcW w:w="2197"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5,9</w:t>
            </w:r>
          </w:p>
        </w:tc>
        <w:tc>
          <w:tcPr>
            <w:tcW w:w="1915"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56,8</w:t>
            </w:r>
          </w:p>
        </w:tc>
      </w:tr>
      <w:tr w:rsidR="004017B6" w:rsidRPr="004017B6" w:rsidTr="00D24002">
        <w:tc>
          <w:tcPr>
            <w:tcW w:w="1101"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268"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 х 15</w:t>
            </w:r>
          </w:p>
        </w:tc>
        <w:tc>
          <w:tcPr>
            <w:tcW w:w="2373"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98</w:t>
            </w:r>
          </w:p>
        </w:tc>
        <w:tc>
          <w:tcPr>
            <w:tcW w:w="2197"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5,9</w:t>
            </w:r>
          </w:p>
        </w:tc>
        <w:tc>
          <w:tcPr>
            <w:tcW w:w="1915"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61,1</w:t>
            </w:r>
          </w:p>
        </w:tc>
      </w:tr>
      <w:tr w:rsidR="004017B6" w:rsidRPr="004017B6" w:rsidTr="00D24002">
        <w:tc>
          <w:tcPr>
            <w:tcW w:w="1101"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268"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70х10</w:t>
            </w:r>
          </w:p>
        </w:tc>
        <w:tc>
          <w:tcPr>
            <w:tcW w:w="2373"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141</w:t>
            </w:r>
          </w:p>
        </w:tc>
        <w:tc>
          <w:tcPr>
            <w:tcW w:w="2197"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5,9</w:t>
            </w:r>
          </w:p>
        </w:tc>
        <w:tc>
          <w:tcPr>
            <w:tcW w:w="1915"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64,3</w:t>
            </w:r>
          </w:p>
        </w:tc>
      </w:tr>
      <w:tr w:rsidR="004017B6" w:rsidRPr="004017B6" w:rsidTr="00D24002">
        <w:tc>
          <w:tcPr>
            <w:tcW w:w="1101" w:type="dxa"/>
            <w:tcBorders>
              <w:top w:val="single" w:sz="4" w:space="0" w:color="auto"/>
              <w:left w:val="single" w:sz="4" w:space="0" w:color="auto"/>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b/>
                <w:sz w:val="24"/>
                <w:szCs w:val="24"/>
              </w:rPr>
            </w:pPr>
          </w:p>
        </w:tc>
        <w:tc>
          <w:tcPr>
            <w:tcW w:w="2268" w:type="dxa"/>
            <w:tcBorders>
              <w:top w:val="single" w:sz="4" w:space="0" w:color="auto"/>
              <w:left w:val="nil"/>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Сорт</w:t>
            </w:r>
          </w:p>
        </w:tc>
        <w:tc>
          <w:tcPr>
            <w:tcW w:w="2373" w:type="dxa"/>
            <w:tcBorders>
              <w:top w:val="single" w:sz="4" w:space="0" w:color="auto"/>
              <w:left w:val="nil"/>
              <w:bottom w:val="single" w:sz="4" w:space="0" w:color="auto"/>
              <w:right w:val="nil"/>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Алай</w:t>
            </w:r>
          </w:p>
        </w:tc>
        <w:tc>
          <w:tcPr>
            <w:tcW w:w="2197" w:type="dxa"/>
            <w:tcBorders>
              <w:top w:val="single" w:sz="4" w:space="0" w:color="auto"/>
              <w:left w:val="nil"/>
              <w:bottom w:val="single" w:sz="4" w:space="0" w:color="auto"/>
              <w:right w:val="nil"/>
            </w:tcBorders>
            <w:shd w:val="clear" w:color="auto" w:fill="auto"/>
          </w:tcPr>
          <w:p w:rsidR="004017B6" w:rsidRPr="004017B6" w:rsidRDefault="004017B6" w:rsidP="004017B6">
            <w:pPr>
              <w:spacing w:after="0" w:line="240" w:lineRule="auto"/>
              <w:jc w:val="center"/>
              <w:rPr>
                <w:rFonts w:ascii="Times New Roman" w:hAnsi="Times New Roman"/>
                <w:b/>
                <w:sz w:val="24"/>
                <w:szCs w:val="24"/>
              </w:rPr>
            </w:pPr>
          </w:p>
        </w:tc>
        <w:tc>
          <w:tcPr>
            <w:tcW w:w="1915" w:type="dxa"/>
            <w:tcBorders>
              <w:top w:val="single" w:sz="4" w:space="0" w:color="auto"/>
              <w:left w:val="nil"/>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b/>
                <w:sz w:val="24"/>
                <w:szCs w:val="24"/>
              </w:rPr>
            </w:pPr>
          </w:p>
        </w:tc>
      </w:tr>
      <w:tr w:rsidR="004017B6" w:rsidRPr="004017B6" w:rsidTr="00D24002">
        <w:tc>
          <w:tcPr>
            <w:tcW w:w="1101"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70х35-контроль</w:t>
            </w:r>
          </w:p>
        </w:tc>
        <w:tc>
          <w:tcPr>
            <w:tcW w:w="2373"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44</w:t>
            </w:r>
          </w:p>
        </w:tc>
        <w:tc>
          <w:tcPr>
            <w:tcW w:w="2197"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4,1</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50,3</w:t>
            </w:r>
          </w:p>
        </w:tc>
      </w:tr>
      <w:tr w:rsidR="004017B6" w:rsidRPr="004017B6" w:rsidTr="00D24002">
        <w:tc>
          <w:tcPr>
            <w:tcW w:w="1101"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268"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70х25</w:t>
            </w:r>
          </w:p>
        </w:tc>
        <w:tc>
          <w:tcPr>
            <w:tcW w:w="2373"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61</w:t>
            </w:r>
          </w:p>
        </w:tc>
        <w:tc>
          <w:tcPr>
            <w:tcW w:w="2197"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4,1</w:t>
            </w:r>
          </w:p>
        </w:tc>
        <w:tc>
          <w:tcPr>
            <w:tcW w:w="1915" w:type="dxa"/>
            <w:tcBorders>
              <w:top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52,4</w:t>
            </w:r>
          </w:p>
        </w:tc>
      </w:tr>
      <w:tr w:rsidR="004017B6" w:rsidRPr="004017B6" w:rsidTr="00D24002">
        <w:tc>
          <w:tcPr>
            <w:tcW w:w="1101"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268"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 х 15</w:t>
            </w:r>
          </w:p>
        </w:tc>
        <w:tc>
          <w:tcPr>
            <w:tcW w:w="2373"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98</w:t>
            </w:r>
          </w:p>
        </w:tc>
        <w:tc>
          <w:tcPr>
            <w:tcW w:w="2197"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4,3</w:t>
            </w:r>
          </w:p>
        </w:tc>
        <w:tc>
          <w:tcPr>
            <w:tcW w:w="1915"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56,3</w:t>
            </w:r>
          </w:p>
        </w:tc>
      </w:tr>
      <w:tr w:rsidR="004017B6" w:rsidRPr="004017B6" w:rsidTr="00D24002">
        <w:tc>
          <w:tcPr>
            <w:tcW w:w="1101"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268"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70х10</w:t>
            </w:r>
          </w:p>
        </w:tc>
        <w:tc>
          <w:tcPr>
            <w:tcW w:w="2373"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141</w:t>
            </w:r>
          </w:p>
        </w:tc>
        <w:tc>
          <w:tcPr>
            <w:tcW w:w="2197"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4,3</w:t>
            </w:r>
          </w:p>
        </w:tc>
        <w:tc>
          <w:tcPr>
            <w:tcW w:w="1915"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58,2</w:t>
            </w:r>
          </w:p>
        </w:tc>
      </w:tr>
    </w:tbl>
    <w:p w:rsidR="004017B6" w:rsidRPr="004017B6" w:rsidRDefault="004017B6" w:rsidP="004017B6">
      <w:pPr>
        <w:spacing w:after="0" w:line="240" w:lineRule="auto"/>
        <w:ind w:firstLine="708"/>
        <w:jc w:val="both"/>
        <w:rPr>
          <w:rFonts w:ascii="Times New Roman" w:hAnsi="Times New Roman"/>
          <w:sz w:val="24"/>
          <w:szCs w:val="24"/>
        </w:rPr>
      </w:pPr>
      <w:r w:rsidRPr="004017B6">
        <w:rPr>
          <w:rFonts w:ascii="Times New Roman" w:hAnsi="Times New Roman"/>
          <w:sz w:val="24"/>
          <w:szCs w:val="24"/>
        </w:rPr>
        <w:t>При  загущении  до 98 тыс. кустов на гектаре высота увеличивается на 5,7 см по сорту Жетиген в сравнении с контролем. С загущением посадки по схеме 70 х 25 см до 57 тыс. кустов высота картофеля выше на 1,4 см по сорту Жетиген, а по сорту Алай  на 2,1 см.</w:t>
      </w:r>
    </w:p>
    <w:p w:rsidR="004017B6" w:rsidRPr="004017B6" w:rsidRDefault="004017B6" w:rsidP="00CB7309">
      <w:pPr>
        <w:spacing w:after="0" w:line="240" w:lineRule="auto"/>
        <w:ind w:firstLine="708"/>
        <w:jc w:val="both"/>
        <w:rPr>
          <w:rFonts w:ascii="Times New Roman" w:hAnsi="Times New Roman"/>
          <w:sz w:val="24"/>
          <w:szCs w:val="24"/>
        </w:rPr>
      </w:pPr>
      <w:r w:rsidRPr="004017B6">
        <w:rPr>
          <w:rFonts w:ascii="Times New Roman" w:hAnsi="Times New Roman"/>
          <w:sz w:val="24"/>
          <w:szCs w:val="24"/>
        </w:rPr>
        <w:t>На основании полученных данных подсчета числа стеблей на 1 куст следует отметить, что различная густота посадки не оказала существенного влияния на количество стеблей в одном кусте. Опыты по продолжительности фаз развития растений новых сортов картофеля показало</w:t>
      </w:r>
      <w:r w:rsidR="00345219">
        <w:rPr>
          <w:rFonts w:ascii="Times New Roman" w:hAnsi="Times New Roman"/>
          <w:sz w:val="24"/>
          <w:szCs w:val="24"/>
        </w:rPr>
        <w:t>, что</w:t>
      </w:r>
      <w:r w:rsidRPr="004017B6">
        <w:rPr>
          <w:rFonts w:ascii="Times New Roman" w:hAnsi="Times New Roman"/>
          <w:sz w:val="24"/>
          <w:szCs w:val="24"/>
        </w:rPr>
        <w:t xml:space="preserve">  при густоте 141 тыс. растений на гектар цветение наступало на 1-2 дня раньше у изучаемых сортов картофеля, в сравнении с контролем (44 тыс. растений). При посадке по схеме 70 х 25 см по сорту Жетиген  наступление   фазы цветения отмечено на один день раньше, чем на разреженной посадке  (70 х 35 см). </w:t>
      </w:r>
    </w:p>
    <w:p w:rsid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ab/>
        <w:t>Опыты по продолжительности фаз развития растений  сортов картофеляЖетиген и Алай показало ускоренное развитие растений  при загущенной посадке по сравнению  с контролем.</w:t>
      </w:r>
    </w:p>
    <w:p w:rsidR="00CB7309" w:rsidRPr="004017B6" w:rsidRDefault="00CB7309" w:rsidP="004017B6">
      <w:pPr>
        <w:spacing w:after="0" w:line="240" w:lineRule="auto"/>
        <w:jc w:val="both"/>
        <w:rPr>
          <w:rFonts w:ascii="Times New Roman" w:hAnsi="Times New Roman"/>
          <w:sz w:val="24"/>
          <w:szCs w:val="24"/>
        </w:rPr>
      </w:pPr>
    </w:p>
    <w:p w:rsidR="004017B6" w:rsidRDefault="004017B6" w:rsidP="00D24002">
      <w:pPr>
        <w:spacing w:after="0" w:line="240" w:lineRule="auto"/>
        <w:jc w:val="both"/>
        <w:rPr>
          <w:rFonts w:ascii="Times New Roman" w:hAnsi="Times New Roman"/>
          <w:b/>
          <w:sz w:val="24"/>
          <w:szCs w:val="24"/>
        </w:rPr>
      </w:pPr>
      <w:r w:rsidRPr="004017B6">
        <w:rPr>
          <w:rFonts w:ascii="Times New Roman" w:hAnsi="Times New Roman"/>
          <w:b/>
          <w:sz w:val="24"/>
          <w:szCs w:val="24"/>
          <w:lang w:val="ky-KG"/>
        </w:rPr>
        <w:t>3.8</w:t>
      </w:r>
      <w:r w:rsidRPr="004017B6">
        <w:rPr>
          <w:rFonts w:ascii="Times New Roman" w:hAnsi="Times New Roman"/>
          <w:b/>
          <w:sz w:val="24"/>
          <w:szCs w:val="24"/>
        </w:rPr>
        <w:t xml:space="preserve">  Урожайность и качественные показатели новых сортовЖетиген и Алай.</w:t>
      </w:r>
    </w:p>
    <w:p w:rsidR="007167B3" w:rsidRPr="004017B6" w:rsidRDefault="007167B3" w:rsidP="00D24002">
      <w:pPr>
        <w:spacing w:after="0" w:line="240" w:lineRule="auto"/>
        <w:jc w:val="both"/>
        <w:rPr>
          <w:rFonts w:ascii="Times New Roman" w:hAnsi="Times New Roman"/>
          <w:b/>
          <w:sz w:val="24"/>
          <w:szCs w:val="24"/>
        </w:rPr>
      </w:pPr>
    </w:p>
    <w:p w:rsidR="004017B6" w:rsidRPr="004017B6" w:rsidRDefault="004017B6" w:rsidP="00BB01B0">
      <w:pPr>
        <w:spacing w:after="0" w:line="240" w:lineRule="auto"/>
        <w:ind w:firstLine="708"/>
        <w:jc w:val="both"/>
        <w:rPr>
          <w:rFonts w:ascii="Times New Roman" w:hAnsi="Times New Roman"/>
          <w:sz w:val="24"/>
          <w:szCs w:val="24"/>
        </w:rPr>
      </w:pPr>
      <w:r w:rsidRPr="004017B6">
        <w:rPr>
          <w:rFonts w:ascii="Times New Roman" w:hAnsi="Times New Roman"/>
          <w:sz w:val="24"/>
          <w:szCs w:val="24"/>
        </w:rPr>
        <w:t xml:space="preserve">В среднем за годы исследований загущенные посадки картофеля обеспечивали более высокий выход валовой продукции. Наши исследования показали, что загущенные  посадки  картофеля  обеспечивают  более высокие урожаи. Так, например, по сорту Алай   в варианте  70х15 см,  расход  клубней  на 1 гектар составил  65,0  центнеров,  прибавка урожая составило  44,6  ц/га или 17% в сравнении с контрольным вариантом. При посадке  в  варианте 70 х 10 см, расход клубней - 90,0 ц/га сорта Алай  прибавка урожая по сравнению с контролем составила 33,3  ц/га. Аналогичная картина наблюдалась и по сорту Жетиген. </w:t>
      </w:r>
    </w:p>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lastRenderedPageBreak/>
        <w:t>Таблица 9.  Влияние густоты посадки на урожайность картофеля.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4"/>
        <w:gridCol w:w="1499"/>
        <w:gridCol w:w="1086"/>
        <w:gridCol w:w="1182"/>
        <w:gridCol w:w="1134"/>
        <w:gridCol w:w="1276"/>
        <w:gridCol w:w="1134"/>
        <w:gridCol w:w="1559"/>
      </w:tblGrid>
      <w:tr w:rsidR="004017B6" w:rsidRPr="004017B6" w:rsidTr="007167B3">
        <w:trPr>
          <w:trHeight w:val="1173"/>
        </w:trPr>
        <w:tc>
          <w:tcPr>
            <w:tcW w:w="594"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п/п</w:t>
            </w:r>
          </w:p>
        </w:tc>
        <w:tc>
          <w:tcPr>
            <w:tcW w:w="1499"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Схема</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посадки,</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см</w:t>
            </w:r>
          </w:p>
        </w:tc>
        <w:tc>
          <w:tcPr>
            <w:tcW w:w="1086"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Расход семян,</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ц/га</w:t>
            </w:r>
          </w:p>
        </w:tc>
        <w:tc>
          <w:tcPr>
            <w:tcW w:w="1182"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Урожай,</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ц/га</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2008</w:t>
            </w:r>
          </w:p>
        </w:tc>
        <w:tc>
          <w:tcPr>
            <w:tcW w:w="1134"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Урожай,</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ц/га</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2009</w:t>
            </w:r>
          </w:p>
        </w:tc>
        <w:tc>
          <w:tcPr>
            <w:tcW w:w="1276"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Урожай,</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ц/га</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2010</w:t>
            </w:r>
          </w:p>
        </w:tc>
        <w:tc>
          <w:tcPr>
            <w:tcW w:w="1134" w:type="dxa"/>
            <w:tcBorders>
              <w:bottom w:val="single" w:sz="4" w:space="0" w:color="auto"/>
            </w:tcBorders>
            <w:shd w:val="clear" w:color="auto" w:fill="auto"/>
          </w:tcPr>
          <w:p w:rsidR="007167B3"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Контро</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ль,</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ц/га</w:t>
            </w:r>
          </w:p>
        </w:tc>
        <w:tc>
          <w:tcPr>
            <w:tcW w:w="1559" w:type="dxa"/>
            <w:tcBorders>
              <w:bottom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Прибавка к контролю,</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ц/га, +</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w:t>
            </w:r>
          </w:p>
        </w:tc>
      </w:tr>
      <w:tr w:rsidR="004017B6" w:rsidRPr="004017B6" w:rsidTr="00D24002">
        <w:tc>
          <w:tcPr>
            <w:tcW w:w="9464" w:type="dxa"/>
            <w:gridSpan w:val="8"/>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Сорт  Алай</w:t>
            </w:r>
          </w:p>
        </w:tc>
      </w:tr>
      <w:tr w:rsidR="004017B6" w:rsidRPr="004017B6" w:rsidTr="007167B3">
        <w:tc>
          <w:tcPr>
            <w:tcW w:w="594"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w:t>
            </w:r>
          </w:p>
        </w:tc>
        <w:tc>
          <w:tcPr>
            <w:tcW w:w="1499"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 х 35</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контроль</w:t>
            </w:r>
          </w:p>
        </w:tc>
        <w:tc>
          <w:tcPr>
            <w:tcW w:w="1086"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30,0</w:t>
            </w:r>
          </w:p>
        </w:tc>
        <w:tc>
          <w:tcPr>
            <w:tcW w:w="1182"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278,0</w:t>
            </w:r>
          </w:p>
        </w:tc>
        <w:tc>
          <w:tcPr>
            <w:tcW w:w="1134"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288,0</w:t>
            </w:r>
          </w:p>
        </w:tc>
        <w:tc>
          <w:tcPr>
            <w:tcW w:w="1276"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271,0</w:t>
            </w:r>
          </w:p>
        </w:tc>
        <w:tc>
          <w:tcPr>
            <w:tcW w:w="1134"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279,0</w:t>
            </w:r>
          </w:p>
        </w:tc>
        <w:tc>
          <w:tcPr>
            <w:tcW w:w="1559"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w:t>
            </w:r>
          </w:p>
        </w:tc>
      </w:tr>
      <w:tr w:rsidR="004017B6" w:rsidRPr="004017B6" w:rsidTr="007167B3">
        <w:tc>
          <w:tcPr>
            <w:tcW w:w="59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w:t>
            </w:r>
          </w:p>
        </w:tc>
        <w:tc>
          <w:tcPr>
            <w:tcW w:w="149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 х 25</w:t>
            </w:r>
          </w:p>
        </w:tc>
        <w:tc>
          <w:tcPr>
            <w:tcW w:w="108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40,0</w:t>
            </w:r>
          </w:p>
        </w:tc>
        <w:tc>
          <w:tcPr>
            <w:tcW w:w="1182"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272,0</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326,0</w:t>
            </w:r>
          </w:p>
        </w:tc>
        <w:tc>
          <w:tcPr>
            <w:tcW w:w="127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300,0</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299,0</w:t>
            </w:r>
          </w:p>
        </w:tc>
        <w:tc>
          <w:tcPr>
            <w:tcW w:w="155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+20,0</w:t>
            </w:r>
          </w:p>
        </w:tc>
      </w:tr>
      <w:tr w:rsidR="004017B6" w:rsidRPr="004017B6" w:rsidTr="007167B3">
        <w:tc>
          <w:tcPr>
            <w:tcW w:w="59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w:t>
            </w:r>
          </w:p>
        </w:tc>
        <w:tc>
          <w:tcPr>
            <w:tcW w:w="149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 х 15</w:t>
            </w:r>
          </w:p>
        </w:tc>
        <w:tc>
          <w:tcPr>
            <w:tcW w:w="108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65,0</w:t>
            </w:r>
          </w:p>
        </w:tc>
        <w:tc>
          <w:tcPr>
            <w:tcW w:w="1182"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292,0</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329,0</w:t>
            </w:r>
          </w:p>
        </w:tc>
        <w:tc>
          <w:tcPr>
            <w:tcW w:w="127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350,0</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323,6</w:t>
            </w:r>
          </w:p>
        </w:tc>
        <w:tc>
          <w:tcPr>
            <w:tcW w:w="155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+44,6</w:t>
            </w:r>
          </w:p>
        </w:tc>
      </w:tr>
      <w:tr w:rsidR="004017B6" w:rsidRPr="004017B6" w:rsidTr="007167B3">
        <w:tc>
          <w:tcPr>
            <w:tcW w:w="59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4</w:t>
            </w:r>
          </w:p>
        </w:tc>
        <w:tc>
          <w:tcPr>
            <w:tcW w:w="149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 х 10</w:t>
            </w:r>
          </w:p>
        </w:tc>
        <w:tc>
          <w:tcPr>
            <w:tcW w:w="1086"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90,0</w:t>
            </w:r>
          </w:p>
        </w:tc>
        <w:tc>
          <w:tcPr>
            <w:tcW w:w="1182"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298,0</w:t>
            </w:r>
          </w:p>
        </w:tc>
        <w:tc>
          <w:tcPr>
            <w:tcW w:w="1134"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293,0</w:t>
            </w:r>
          </w:p>
        </w:tc>
        <w:tc>
          <w:tcPr>
            <w:tcW w:w="127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346,0</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312,3</w:t>
            </w:r>
          </w:p>
        </w:tc>
        <w:tc>
          <w:tcPr>
            <w:tcW w:w="155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+33,3</w:t>
            </w:r>
          </w:p>
        </w:tc>
      </w:tr>
      <w:tr w:rsidR="004017B6" w:rsidRPr="004017B6" w:rsidTr="007167B3">
        <w:tc>
          <w:tcPr>
            <w:tcW w:w="594"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p>
        </w:tc>
        <w:tc>
          <w:tcPr>
            <w:tcW w:w="1499"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 xml:space="preserve">НСР </w:t>
            </w:r>
            <w:r w:rsidRPr="004017B6">
              <w:rPr>
                <w:rFonts w:ascii="Times New Roman" w:hAnsi="Times New Roman"/>
                <w:sz w:val="24"/>
                <w:szCs w:val="24"/>
                <w:vertAlign w:val="subscript"/>
              </w:rPr>
              <w:t xml:space="preserve">0,5 </w:t>
            </w:r>
            <w:r w:rsidRPr="004017B6">
              <w:rPr>
                <w:rFonts w:ascii="Times New Roman" w:hAnsi="Times New Roman"/>
                <w:sz w:val="24"/>
                <w:szCs w:val="24"/>
              </w:rPr>
              <w:t xml:space="preserve"> ц/га</w:t>
            </w:r>
          </w:p>
        </w:tc>
        <w:tc>
          <w:tcPr>
            <w:tcW w:w="1086"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p>
        </w:tc>
        <w:tc>
          <w:tcPr>
            <w:tcW w:w="1182"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20,7</w:t>
            </w:r>
          </w:p>
        </w:tc>
        <w:tc>
          <w:tcPr>
            <w:tcW w:w="1134"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34,5</w:t>
            </w:r>
          </w:p>
        </w:tc>
        <w:tc>
          <w:tcPr>
            <w:tcW w:w="1276"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27,0</w:t>
            </w:r>
          </w:p>
        </w:tc>
        <w:tc>
          <w:tcPr>
            <w:tcW w:w="1134"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27,4</w:t>
            </w:r>
          </w:p>
        </w:tc>
        <w:tc>
          <w:tcPr>
            <w:tcW w:w="1559" w:type="dxa"/>
            <w:tcBorders>
              <w:bottom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p>
        </w:tc>
      </w:tr>
      <w:tr w:rsidR="004017B6" w:rsidRPr="004017B6" w:rsidTr="00D24002">
        <w:tc>
          <w:tcPr>
            <w:tcW w:w="9464" w:type="dxa"/>
            <w:gridSpan w:val="8"/>
            <w:tcBorders>
              <w:top w:val="single" w:sz="4" w:space="0" w:color="auto"/>
              <w:left w:val="single" w:sz="4" w:space="0" w:color="auto"/>
              <w:bottom w:val="single" w:sz="4" w:space="0" w:color="auto"/>
              <w:right w:val="single" w:sz="4" w:space="0" w:color="auto"/>
            </w:tcBorders>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Сорт  Жетиген</w:t>
            </w:r>
          </w:p>
        </w:tc>
      </w:tr>
      <w:tr w:rsidR="004017B6" w:rsidRPr="004017B6" w:rsidTr="007167B3">
        <w:tc>
          <w:tcPr>
            <w:tcW w:w="594"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w:t>
            </w:r>
          </w:p>
        </w:tc>
        <w:tc>
          <w:tcPr>
            <w:tcW w:w="1499"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 х 35</w:t>
            </w:r>
          </w:p>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контроль</w:t>
            </w:r>
          </w:p>
        </w:tc>
        <w:tc>
          <w:tcPr>
            <w:tcW w:w="1086" w:type="dxa"/>
            <w:tcBorders>
              <w:top w:val="nil"/>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30,0</w:t>
            </w:r>
          </w:p>
        </w:tc>
        <w:tc>
          <w:tcPr>
            <w:tcW w:w="1182" w:type="dxa"/>
            <w:tcBorders>
              <w:top w:val="nil"/>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221,0</w:t>
            </w:r>
          </w:p>
        </w:tc>
        <w:tc>
          <w:tcPr>
            <w:tcW w:w="1134" w:type="dxa"/>
            <w:tcBorders>
              <w:top w:val="nil"/>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178,0</w:t>
            </w:r>
          </w:p>
        </w:tc>
        <w:tc>
          <w:tcPr>
            <w:tcW w:w="1276"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247,0</w:t>
            </w:r>
          </w:p>
        </w:tc>
        <w:tc>
          <w:tcPr>
            <w:tcW w:w="1134"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215,3</w:t>
            </w:r>
          </w:p>
        </w:tc>
        <w:tc>
          <w:tcPr>
            <w:tcW w:w="1559" w:type="dxa"/>
            <w:tcBorders>
              <w:top w:val="single" w:sz="4" w:space="0" w:color="auto"/>
            </w:tcBorders>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w:t>
            </w:r>
          </w:p>
        </w:tc>
      </w:tr>
      <w:tr w:rsidR="004017B6" w:rsidRPr="004017B6" w:rsidTr="007167B3">
        <w:tc>
          <w:tcPr>
            <w:tcW w:w="59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w:t>
            </w:r>
          </w:p>
        </w:tc>
        <w:tc>
          <w:tcPr>
            <w:tcW w:w="149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 х 25</w:t>
            </w:r>
          </w:p>
        </w:tc>
        <w:tc>
          <w:tcPr>
            <w:tcW w:w="108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40,0</w:t>
            </w:r>
          </w:p>
        </w:tc>
        <w:tc>
          <w:tcPr>
            <w:tcW w:w="1182"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257,0</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210,0</w:t>
            </w:r>
          </w:p>
        </w:tc>
        <w:tc>
          <w:tcPr>
            <w:tcW w:w="127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291,0</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283,0</w:t>
            </w:r>
          </w:p>
        </w:tc>
        <w:tc>
          <w:tcPr>
            <w:tcW w:w="155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+67,7</w:t>
            </w:r>
          </w:p>
        </w:tc>
      </w:tr>
      <w:tr w:rsidR="004017B6" w:rsidRPr="004017B6" w:rsidTr="007167B3">
        <w:tc>
          <w:tcPr>
            <w:tcW w:w="59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w:t>
            </w:r>
          </w:p>
        </w:tc>
        <w:tc>
          <w:tcPr>
            <w:tcW w:w="149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 х 15</w:t>
            </w:r>
          </w:p>
        </w:tc>
        <w:tc>
          <w:tcPr>
            <w:tcW w:w="108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65,0</w:t>
            </w:r>
          </w:p>
        </w:tc>
        <w:tc>
          <w:tcPr>
            <w:tcW w:w="1182"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297,0</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226,0</w:t>
            </w:r>
          </w:p>
        </w:tc>
        <w:tc>
          <w:tcPr>
            <w:tcW w:w="127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326,0</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253,0</w:t>
            </w:r>
          </w:p>
        </w:tc>
        <w:tc>
          <w:tcPr>
            <w:tcW w:w="155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+37,7</w:t>
            </w:r>
          </w:p>
        </w:tc>
      </w:tr>
      <w:tr w:rsidR="004017B6" w:rsidRPr="004017B6" w:rsidTr="007167B3">
        <w:tc>
          <w:tcPr>
            <w:tcW w:w="59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4</w:t>
            </w:r>
          </w:p>
        </w:tc>
        <w:tc>
          <w:tcPr>
            <w:tcW w:w="149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70 х 10</w:t>
            </w:r>
          </w:p>
        </w:tc>
        <w:tc>
          <w:tcPr>
            <w:tcW w:w="108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90,0</w:t>
            </w:r>
          </w:p>
        </w:tc>
        <w:tc>
          <w:tcPr>
            <w:tcW w:w="1182"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237,0</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248,7</w:t>
            </w:r>
          </w:p>
        </w:tc>
        <w:tc>
          <w:tcPr>
            <w:tcW w:w="127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313,0</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266,3</w:t>
            </w:r>
          </w:p>
        </w:tc>
        <w:tc>
          <w:tcPr>
            <w:tcW w:w="155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+51,0</w:t>
            </w:r>
          </w:p>
        </w:tc>
      </w:tr>
      <w:tr w:rsidR="004017B6" w:rsidRPr="004017B6" w:rsidTr="007167B3">
        <w:tc>
          <w:tcPr>
            <w:tcW w:w="594" w:type="dxa"/>
            <w:shd w:val="clear" w:color="auto" w:fill="auto"/>
          </w:tcPr>
          <w:p w:rsidR="004017B6" w:rsidRPr="004017B6" w:rsidRDefault="004017B6" w:rsidP="004017B6">
            <w:pPr>
              <w:spacing w:after="0" w:line="240" w:lineRule="auto"/>
              <w:rPr>
                <w:rFonts w:ascii="Times New Roman" w:hAnsi="Times New Roman"/>
                <w:sz w:val="24"/>
                <w:szCs w:val="24"/>
              </w:rPr>
            </w:pPr>
          </w:p>
        </w:tc>
        <w:tc>
          <w:tcPr>
            <w:tcW w:w="149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 xml:space="preserve">НСР </w:t>
            </w:r>
            <w:r w:rsidRPr="004017B6">
              <w:rPr>
                <w:rFonts w:ascii="Times New Roman" w:hAnsi="Times New Roman"/>
                <w:sz w:val="24"/>
                <w:szCs w:val="24"/>
                <w:vertAlign w:val="subscript"/>
              </w:rPr>
              <w:t xml:space="preserve">0,5 </w:t>
            </w:r>
            <w:r w:rsidRPr="004017B6">
              <w:rPr>
                <w:rFonts w:ascii="Times New Roman" w:hAnsi="Times New Roman"/>
                <w:sz w:val="24"/>
                <w:szCs w:val="24"/>
              </w:rPr>
              <w:t>ц/га</w:t>
            </w:r>
          </w:p>
        </w:tc>
        <w:tc>
          <w:tcPr>
            <w:tcW w:w="1086" w:type="dxa"/>
            <w:shd w:val="clear" w:color="auto" w:fill="auto"/>
          </w:tcPr>
          <w:p w:rsidR="004017B6" w:rsidRPr="004017B6" w:rsidRDefault="004017B6" w:rsidP="004017B6">
            <w:pPr>
              <w:spacing w:after="0" w:line="240" w:lineRule="auto"/>
              <w:rPr>
                <w:rFonts w:ascii="Times New Roman" w:hAnsi="Times New Roman"/>
                <w:sz w:val="24"/>
                <w:szCs w:val="24"/>
              </w:rPr>
            </w:pPr>
          </w:p>
        </w:tc>
        <w:tc>
          <w:tcPr>
            <w:tcW w:w="1182"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43,2</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24,6</w:t>
            </w:r>
          </w:p>
        </w:tc>
        <w:tc>
          <w:tcPr>
            <w:tcW w:w="1276"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15,6</w:t>
            </w:r>
          </w:p>
        </w:tc>
        <w:tc>
          <w:tcPr>
            <w:tcW w:w="1134"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27,8</w:t>
            </w:r>
          </w:p>
        </w:tc>
        <w:tc>
          <w:tcPr>
            <w:tcW w:w="1559" w:type="dxa"/>
            <w:shd w:val="clear" w:color="auto" w:fill="auto"/>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w:t>
            </w:r>
          </w:p>
        </w:tc>
      </w:tr>
    </w:tbl>
    <w:p w:rsidR="00CB7309" w:rsidRDefault="00CB7309" w:rsidP="00D24002">
      <w:pPr>
        <w:spacing w:after="0" w:line="240" w:lineRule="auto"/>
        <w:jc w:val="both"/>
        <w:rPr>
          <w:rFonts w:ascii="Times New Roman" w:hAnsi="Times New Roman"/>
          <w:sz w:val="24"/>
          <w:szCs w:val="24"/>
        </w:rPr>
      </w:pPr>
    </w:p>
    <w:p w:rsidR="007167B3" w:rsidRPr="004017B6" w:rsidRDefault="004017B6" w:rsidP="00D24002">
      <w:pPr>
        <w:spacing w:after="0" w:line="240" w:lineRule="auto"/>
        <w:jc w:val="both"/>
        <w:rPr>
          <w:rFonts w:ascii="Times New Roman" w:hAnsi="Times New Roman"/>
          <w:sz w:val="24"/>
          <w:szCs w:val="24"/>
        </w:rPr>
      </w:pPr>
      <w:r w:rsidRPr="004017B6">
        <w:rPr>
          <w:rFonts w:ascii="Times New Roman" w:hAnsi="Times New Roman"/>
          <w:sz w:val="24"/>
          <w:szCs w:val="24"/>
        </w:rPr>
        <w:t>Густота стояния растений картофеля влияет не только на величину урожая, но и на его структуру и качество клубней. С повышением урожая при загущении  значительно увеличивается выход клубней семенной фракции</w:t>
      </w:r>
      <w:r w:rsidR="00CB7309">
        <w:rPr>
          <w:rFonts w:ascii="Times New Roman" w:hAnsi="Times New Roman"/>
          <w:sz w:val="24"/>
          <w:szCs w:val="24"/>
        </w:rPr>
        <w:t>.</w:t>
      </w:r>
    </w:p>
    <w:p w:rsidR="004017B6" w:rsidRPr="004017B6" w:rsidRDefault="004017B6" w:rsidP="00D24002">
      <w:pPr>
        <w:spacing w:after="0" w:line="240" w:lineRule="auto"/>
        <w:jc w:val="both"/>
        <w:rPr>
          <w:rFonts w:ascii="Times New Roman" w:hAnsi="Times New Roman"/>
          <w:sz w:val="24"/>
          <w:szCs w:val="24"/>
        </w:rPr>
      </w:pPr>
      <w:r w:rsidRPr="004017B6">
        <w:rPr>
          <w:rFonts w:ascii="Times New Roman" w:hAnsi="Times New Roman"/>
          <w:sz w:val="24"/>
          <w:szCs w:val="24"/>
        </w:rPr>
        <w:t xml:space="preserve">Таблица 10. Влияние густоты посадки на структуры урожая и коэффициент размножения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992"/>
        <w:gridCol w:w="851"/>
        <w:gridCol w:w="992"/>
        <w:gridCol w:w="797"/>
        <w:gridCol w:w="1188"/>
        <w:gridCol w:w="1134"/>
        <w:gridCol w:w="1134"/>
        <w:gridCol w:w="1134"/>
      </w:tblGrid>
      <w:tr w:rsidR="004017B6" w:rsidRPr="004017B6" w:rsidTr="00CB7309">
        <w:trPr>
          <w:trHeight w:val="725"/>
        </w:trPr>
        <w:tc>
          <w:tcPr>
            <w:tcW w:w="1384" w:type="dxa"/>
            <w:vMerge w:val="restart"/>
            <w:shd w:val="clear" w:color="auto" w:fill="auto"/>
          </w:tcPr>
          <w:p w:rsidR="004017B6" w:rsidRPr="004017B6" w:rsidRDefault="004017B6" w:rsidP="004017B6">
            <w:pPr>
              <w:spacing w:after="0" w:line="240" w:lineRule="auto"/>
              <w:jc w:val="center"/>
              <w:rPr>
                <w:rFonts w:ascii="Times New Roman" w:hAnsi="Times New Roman"/>
                <w:sz w:val="24"/>
                <w:szCs w:val="24"/>
              </w:rPr>
            </w:pP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Схема</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посадки,</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см</w:t>
            </w:r>
          </w:p>
        </w:tc>
        <w:tc>
          <w:tcPr>
            <w:tcW w:w="1843" w:type="dxa"/>
            <w:gridSpan w:val="2"/>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Сорт</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Алай</w:t>
            </w:r>
          </w:p>
        </w:tc>
        <w:tc>
          <w:tcPr>
            <w:tcW w:w="1789" w:type="dxa"/>
            <w:gridSpan w:val="2"/>
            <w:shd w:val="clear" w:color="auto" w:fill="auto"/>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Сорт Жетиген</w:t>
            </w:r>
          </w:p>
        </w:tc>
        <w:tc>
          <w:tcPr>
            <w:tcW w:w="2322" w:type="dxa"/>
            <w:gridSpan w:val="2"/>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Коэффициент</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размножения</w:t>
            </w:r>
          </w:p>
          <w:p w:rsidR="004017B6" w:rsidRPr="004017B6" w:rsidRDefault="004017B6" w:rsidP="004017B6">
            <w:pPr>
              <w:spacing w:after="0" w:line="240" w:lineRule="auto"/>
              <w:jc w:val="both"/>
              <w:rPr>
                <w:rFonts w:ascii="Times New Roman" w:hAnsi="Times New Roman"/>
                <w:sz w:val="24"/>
                <w:szCs w:val="24"/>
              </w:rPr>
            </w:pPr>
          </w:p>
        </w:tc>
        <w:tc>
          <w:tcPr>
            <w:tcW w:w="2268" w:type="dxa"/>
            <w:gridSpan w:val="2"/>
            <w:shd w:val="clear" w:color="auto" w:fill="auto"/>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 xml:space="preserve">Размножение </w:t>
            </w:r>
          </w:p>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по посадке</w:t>
            </w:r>
          </w:p>
        </w:tc>
      </w:tr>
      <w:tr w:rsidR="004017B6" w:rsidRPr="004017B6" w:rsidTr="00CB7309">
        <w:trPr>
          <w:trHeight w:val="1135"/>
        </w:trPr>
        <w:tc>
          <w:tcPr>
            <w:tcW w:w="1384" w:type="dxa"/>
            <w:vMerge/>
            <w:shd w:val="clear" w:color="auto" w:fill="auto"/>
          </w:tcPr>
          <w:p w:rsidR="004017B6" w:rsidRPr="004017B6" w:rsidRDefault="004017B6" w:rsidP="004017B6">
            <w:pPr>
              <w:spacing w:after="0" w:line="240" w:lineRule="auto"/>
              <w:jc w:val="center"/>
              <w:rPr>
                <w:rFonts w:ascii="Times New Roman" w:hAnsi="Times New Roman"/>
                <w:sz w:val="24"/>
                <w:szCs w:val="24"/>
              </w:rPr>
            </w:pPr>
          </w:p>
        </w:tc>
        <w:tc>
          <w:tcPr>
            <w:tcW w:w="992"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Выход тыс</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шт. на га</w:t>
            </w:r>
          </w:p>
        </w:tc>
        <w:tc>
          <w:tcPr>
            <w:tcW w:w="851"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Сем.</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клуб.</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w:t>
            </w:r>
          </w:p>
        </w:tc>
        <w:tc>
          <w:tcPr>
            <w:tcW w:w="992"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Выход тыс.шт на га</w:t>
            </w:r>
          </w:p>
        </w:tc>
        <w:tc>
          <w:tcPr>
            <w:tcW w:w="797"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Сем.</w:t>
            </w: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клуб.</w:t>
            </w:r>
          </w:p>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w:t>
            </w:r>
          </w:p>
        </w:tc>
        <w:tc>
          <w:tcPr>
            <w:tcW w:w="1188" w:type="dxa"/>
            <w:shd w:val="clear" w:color="auto" w:fill="auto"/>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Сорт Алай</w:t>
            </w:r>
          </w:p>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70х25</w:t>
            </w:r>
          </w:p>
        </w:tc>
        <w:tc>
          <w:tcPr>
            <w:tcW w:w="1134" w:type="dxa"/>
            <w:shd w:val="clear" w:color="auto" w:fill="auto"/>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Сорт Алай</w:t>
            </w:r>
          </w:p>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70х35</w:t>
            </w:r>
          </w:p>
        </w:tc>
        <w:tc>
          <w:tcPr>
            <w:tcW w:w="1134" w:type="dxa"/>
            <w:shd w:val="clear" w:color="auto" w:fill="auto"/>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Сорт Жетиген 70х25</w:t>
            </w:r>
          </w:p>
        </w:tc>
        <w:tc>
          <w:tcPr>
            <w:tcW w:w="1134" w:type="dxa"/>
            <w:shd w:val="clear" w:color="auto" w:fill="auto"/>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Сорт Жетиген 70х35</w:t>
            </w:r>
          </w:p>
        </w:tc>
      </w:tr>
      <w:tr w:rsidR="004017B6" w:rsidRPr="004017B6" w:rsidTr="00CB7309">
        <w:trPr>
          <w:trHeight w:val="572"/>
        </w:trPr>
        <w:tc>
          <w:tcPr>
            <w:tcW w:w="1384" w:type="dxa"/>
            <w:shd w:val="clear" w:color="auto" w:fill="auto"/>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70 х 35</w:t>
            </w:r>
          </w:p>
          <w:p w:rsidR="004017B6" w:rsidRPr="004017B6" w:rsidRDefault="004017B6" w:rsidP="004017B6">
            <w:pPr>
              <w:spacing w:after="0" w:line="240" w:lineRule="auto"/>
              <w:rPr>
                <w:rFonts w:ascii="Times New Roman" w:hAnsi="Times New Roman"/>
                <w:b/>
                <w:sz w:val="24"/>
                <w:szCs w:val="24"/>
              </w:rPr>
            </w:pPr>
            <w:r w:rsidRPr="004017B6">
              <w:rPr>
                <w:rFonts w:ascii="Times New Roman" w:hAnsi="Times New Roman"/>
                <w:sz w:val="24"/>
                <w:szCs w:val="24"/>
              </w:rPr>
              <w:t>контроль</w:t>
            </w:r>
          </w:p>
        </w:tc>
        <w:tc>
          <w:tcPr>
            <w:tcW w:w="992" w:type="dxa"/>
            <w:shd w:val="clear" w:color="auto" w:fill="auto"/>
          </w:tcPr>
          <w:p w:rsidR="004017B6" w:rsidRPr="004017B6" w:rsidRDefault="004017B6" w:rsidP="004017B6">
            <w:pPr>
              <w:spacing w:after="0" w:line="240" w:lineRule="auto"/>
              <w:jc w:val="center"/>
              <w:rPr>
                <w:rFonts w:ascii="Times New Roman" w:hAnsi="Times New Roman"/>
                <w:b/>
                <w:sz w:val="24"/>
                <w:szCs w:val="24"/>
              </w:rPr>
            </w:pPr>
            <w:r w:rsidRPr="004017B6">
              <w:rPr>
                <w:rFonts w:ascii="Times New Roman" w:hAnsi="Times New Roman"/>
                <w:sz w:val="24"/>
                <w:szCs w:val="24"/>
              </w:rPr>
              <w:t>150</w:t>
            </w:r>
          </w:p>
        </w:tc>
        <w:tc>
          <w:tcPr>
            <w:tcW w:w="851" w:type="dxa"/>
            <w:shd w:val="clear" w:color="auto" w:fill="auto"/>
          </w:tcPr>
          <w:p w:rsidR="004017B6" w:rsidRPr="004017B6" w:rsidRDefault="004017B6" w:rsidP="004017B6">
            <w:pPr>
              <w:spacing w:after="0" w:line="240" w:lineRule="auto"/>
              <w:jc w:val="center"/>
              <w:rPr>
                <w:rFonts w:ascii="Times New Roman" w:hAnsi="Times New Roman"/>
                <w:b/>
                <w:sz w:val="24"/>
                <w:szCs w:val="24"/>
              </w:rPr>
            </w:pPr>
            <w:r w:rsidRPr="004017B6">
              <w:rPr>
                <w:rFonts w:ascii="Times New Roman" w:hAnsi="Times New Roman"/>
                <w:sz w:val="24"/>
                <w:szCs w:val="24"/>
              </w:rPr>
              <w:t>45</w:t>
            </w:r>
          </w:p>
        </w:tc>
        <w:tc>
          <w:tcPr>
            <w:tcW w:w="992" w:type="dxa"/>
            <w:shd w:val="clear" w:color="auto" w:fill="auto"/>
          </w:tcPr>
          <w:p w:rsidR="004017B6" w:rsidRPr="004017B6" w:rsidRDefault="004017B6" w:rsidP="004017B6">
            <w:pPr>
              <w:spacing w:after="0" w:line="240" w:lineRule="auto"/>
              <w:jc w:val="center"/>
              <w:rPr>
                <w:rFonts w:ascii="Times New Roman" w:hAnsi="Times New Roman"/>
                <w:b/>
                <w:sz w:val="24"/>
                <w:szCs w:val="24"/>
              </w:rPr>
            </w:pPr>
            <w:r w:rsidRPr="004017B6">
              <w:rPr>
                <w:rFonts w:ascii="Times New Roman" w:hAnsi="Times New Roman"/>
                <w:sz w:val="24"/>
                <w:szCs w:val="24"/>
              </w:rPr>
              <w:t>105</w:t>
            </w:r>
          </w:p>
        </w:tc>
        <w:tc>
          <w:tcPr>
            <w:tcW w:w="797" w:type="dxa"/>
            <w:shd w:val="clear" w:color="auto" w:fill="auto"/>
          </w:tcPr>
          <w:p w:rsidR="004017B6" w:rsidRPr="004017B6" w:rsidRDefault="004017B6" w:rsidP="004017B6">
            <w:pPr>
              <w:spacing w:after="0" w:line="240" w:lineRule="auto"/>
              <w:jc w:val="center"/>
              <w:rPr>
                <w:rFonts w:ascii="Times New Roman" w:hAnsi="Times New Roman"/>
                <w:b/>
                <w:sz w:val="24"/>
                <w:szCs w:val="24"/>
              </w:rPr>
            </w:pPr>
            <w:r w:rsidRPr="004017B6">
              <w:rPr>
                <w:rFonts w:ascii="Times New Roman" w:hAnsi="Times New Roman"/>
                <w:sz w:val="24"/>
                <w:szCs w:val="24"/>
              </w:rPr>
              <w:t>45</w:t>
            </w:r>
          </w:p>
        </w:tc>
        <w:tc>
          <w:tcPr>
            <w:tcW w:w="1188" w:type="dxa"/>
            <w:shd w:val="clear" w:color="auto" w:fill="auto"/>
          </w:tcPr>
          <w:p w:rsidR="004017B6" w:rsidRPr="004017B6" w:rsidRDefault="004017B6" w:rsidP="004017B6">
            <w:pPr>
              <w:spacing w:after="0" w:line="240" w:lineRule="auto"/>
              <w:jc w:val="center"/>
              <w:rPr>
                <w:rFonts w:ascii="Times New Roman" w:hAnsi="Times New Roman"/>
                <w:b/>
                <w:sz w:val="24"/>
                <w:szCs w:val="24"/>
              </w:rPr>
            </w:pPr>
            <w:r w:rsidRPr="004017B6">
              <w:rPr>
                <w:rFonts w:ascii="Times New Roman" w:hAnsi="Times New Roman"/>
                <w:sz w:val="24"/>
                <w:szCs w:val="24"/>
              </w:rPr>
              <w:t>2,63</w:t>
            </w:r>
          </w:p>
        </w:tc>
        <w:tc>
          <w:tcPr>
            <w:tcW w:w="1134" w:type="dxa"/>
            <w:shd w:val="clear" w:color="auto" w:fill="auto"/>
          </w:tcPr>
          <w:p w:rsidR="004017B6" w:rsidRPr="004017B6" w:rsidRDefault="004017B6" w:rsidP="004017B6">
            <w:pPr>
              <w:spacing w:after="0" w:line="240" w:lineRule="auto"/>
              <w:jc w:val="center"/>
              <w:rPr>
                <w:rFonts w:ascii="Times New Roman" w:hAnsi="Times New Roman"/>
                <w:b/>
                <w:sz w:val="24"/>
                <w:szCs w:val="24"/>
              </w:rPr>
            </w:pPr>
            <w:r w:rsidRPr="004017B6">
              <w:rPr>
                <w:rFonts w:ascii="Times New Roman" w:hAnsi="Times New Roman"/>
                <w:sz w:val="24"/>
                <w:szCs w:val="24"/>
              </w:rPr>
              <w:t>3,6</w:t>
            </w:r>
          </w:p>
        </w:tc>
        <w:tc>
          <w:tcPr>
            <w:tcW w:w="1134" w:type="dxa"/>
            <w:shd w:val="clear" w:color="auto" w:fill="auto"/>
          </w:tcPr>
          <w:p w:rsidR="004017B6" w:rsidRPr="004017B6" w:rsidRDefault="004017B6" w:rsidP="004017B6">
            <w:pPr>
              <w:spacing w:after="0" w:line="240" w:lineRule="auto"/>
              <w:jc w:val="center"/>
              <w:rPr>
                <w:rFonts w:ascii="Times New Roman" w:hAnsi="Times New Roman"/>
                <w:b/>
                <w:sz w:val="24"/>
                <w:szCs w:val="24"/>
              </w:rPr>
            </w:pPr>
            <w:r w:rsidRPr="004017B6">
              <w:rPr>
                <w:rFonts w:ascii="Times New Roman" w:hAnsi="Times New Roman"/>
                <w:sz w:val="24"/>
                <w:szCs w:val="24"/>
              </w:rPr>
              <w:t>1,84</w:t>
            </w:r>
          </w:p>
        </w:tc>
        <w:tc>
          <w:tcPr>
            <w:tcW w:w="1134" w:type="dxa"/>
            <w:shd w:val="clear" w:color="auto" w:fill="auto"/>
          </w:tcPr>
          <w:p w:rsidR="004017B6" w:rsidRPr="004017B6" w:rsidRDefault="004017B6" w:rsidP="004017B6">
            <w:pPr>
              <w:spacing w:after="0" w:line="240" w:lineRule="auto"/>
              <w:jc w:val="center"/>
              <w:rPr>
                <w:rFonts w:ascii="Times New Roman" w:hAnsi="Times New Roman"/>
                <w:b/>
                <w:sz w:val="24"/>
                <w:szCs w:val="24"/>
              </w:rPr>
            </w:pPr>
            <w:r w:rsidRPr="004017B6">
              <w:rPr>
                <w:rFonts w:ascii="Times New Roman" w:hAnsi="Times New Roman"/>
                <w:sz w:val="24"/>
                <w:szCs w:val="24"/>
              </w:rPr>
              <w:t>2,6</w:t>
            </w:r>
          </w:p>
        </w:tc>
      </w:tr>
      <w:tr w:rsidR="004017B6" w:rsidRPr="004017B6" w:rsidTr="00CB7309">
        <w:trPr>
          <w:trHeight w:val="552"/>
        </w:trPr>
        <w:tc>
          <w:tcPr>
            <w:tcW w:w="1384" w:type="dxa"/>
            <w:shd w:val="clear" w:color="auto" w:fill="auto"/>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70 х 25</w:t>
            </w:r>
          </w:p>
        </w:tc>
        <w:tc>
          <w:tcPr>
            <w:tcW w:w="992"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176</w:t>
            </w:r>
          </w:p>
        </w:tc>
        <w:tc>
          <w:tcPr>
            <w:tcW w:w="851"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51</w:t>
            </w:r>
          </w:p>
        </w:tc>
        <w:tc>
          <w:tcPr>
            <w:tcW w:w="992"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147</w:t>
            </w:r>
          </w:p>
        </w:tc>
        <w:tc>
          <w:tcPr>
            <w:tcW w:w="797"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52</w:t>
            </w:r>
          </w:p>
        </w:tc>
        <w:tc>
          <w:tcPr>
            <w:tcW w:w="1188"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3,08</w:t>
            </w:r>
          </w:p>
        </w:tc>
        <w:tc>
          <w:tcPr>
            <w:tcW w:w="1134"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4,3</w:t>
            </w:r>
          </w:p>
        </w:tc>
        <w:tc>
          <w:tcPr>
            <w:tcW w:w="1134"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2,58</w:t>
            </w:r>
          </w:p>
        </w:tc>
        <w:tc>
          <w:tcPr>
            <w:tcW w:w="1134"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3,6</w:t>
            </w:r>
          </w:p>
        </w:tc>
      </w:tr>
      <w:tr w:rsidR="004017B6" w:rsidRPr="004017B6" w:rsidTr="00CB7309">
        <w:trPr>
          <w:trHeight w:val="546"/>
        </w:trPr>
        <w:tc>
          <w:tcPr>
            <w:tcW w:w="1384" w:type="dxa"/>
            <w:shd w:val="clear" w:color="auto" w:fill="auto"/>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70 х 15</w:t>
            </w:r>
          </w:p>
        </w:tc>
        <w:tc>
          <w:tcPr>
            <w:tcW w:w="992"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289</w:t>
            </w:r>
          </w:p>
        </w:tc>
        <w:tc>
          <w:tcPr>
            <w:tcW w:w="851"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57</w:t>
            </w:r>
          </w:p>
        </w:tc>
        <w:tc>
          <w:tcPr>
            <w:tcW w:w="992"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215</w:t>
            </w:r>
          </w:p>
        </w:tc>
        <w:tc>
          <w:tcPr>
            <w:tcW w:w="797"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61</w:t>
            </w:r>
          </w:p>
        </w:tc>
        <w:tc>
          <w:tcPr>
            <w:tcW w:w="1188"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5.07</w:t>
            </w:r>
          </w:p>
        </w:tc>
        <w:tc>
          <w:tcPr>
            <w:tcW w:w="1134"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7,0</w:t>
            </w:r>
          </w:p>
        </w:tc>
        <w:tc>
          <w:tcPr>
            <w:tcW w:w="1134"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3,77</w:t>
            </w:r>
          </w:p>
        </w:tc>
        <w:tc>
          <w:tcPr>
            <w:tcW w:w="1134"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5,2</w:t>
            </w:r>
          </w:p>
        </w:tc>
      </w:tr>
      <w:tr w:rsidR="004017B6" w:rsidRPr="004017B6" w:rsidTr="00CB7309">
        <w:trPr>
          <w:trHeight w:val="554"/>
        </w:trPr>
        <w:tc>
          <w:tcPr>
            <w:tcW w:w="1384" w:type="dxa"/>
            <w:shd w:val="clear" w:color="auto" w:fill="auto"/>
          </w:tcPr>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70 х 10</w:t>
            </w:r>
          </w:p>
        </w:tc>
        <w:tc>
          <w:tcPr>
            <w:tcW w:w="992"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330</w:t>
            </w:r>
          </w:p>
        </w:tc>
        <w:tc>
          <w:tcPr>
            <w:tcW w:w="851"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74</w:t>
            </w:r>
          </w:p>
        </w:tc>
        <w:tc>
          <w:tcPr>
            <w:tcW w:w="992"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247</w:t>
            </w:r>
          </w:p>
        </w:tc>
        <w:tc>
          <w:tcPr>
            <w:tcW w:w="797"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77</w:t>
            </w:r>
          </w:p>
        </w:tc>
        <w:tc>
          <w:tcPr>
            <w:tcW w:w="1188"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5.79</w:t>
            </w:r>
          </w:p>
        </w:tc>
        <w:tc>
          <w:tcPr>
            <w:tcW w:w="1134"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8,0</w:t>
            </w:r>
          </w:p>
        </w:tc>
        <w:tc>
          <w:tcPr>
            <w:tcW w:w="1134"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4,34</w:t>
            </w:r>
          </w:p>
        </w:tc>
        <w:tc>
          <w:tcPr>
            <w:tcW w:w="1134" w:type="dxa"/>
            <w:shd w:val="clear" w:color="auto" w:fill="auto"/>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6,0</w:t>
            </w:r>
          </w:p>
        </w:tc>
      </w:tr>
    </w:tbl>
    <w:p w:rsidR="004017B6" w:rsidRPr="004017B6" w:rsidRDefault="004017B6" w:rsidP="004017B6">
      <w:pPr>
        <w:spacing w:after="0" w:line="240" w:lineRule="auto"/>
        <w:ind w:firstLine="708"/>
        <w:jc w:val="both"/>
        <w:rPr>
          <w:rFonts w:ascii="Times New Roman" w:hAnsi="Times New Roman"/>
          <w:sz w:val="24"/>
          <w:szCs w:val="24"/>
        </w:rPr>
      </w:pPr>
      <w:r w:rsidRPr="004017B6">
        <w:rPr>
          <w:rFonts w:ascii="Times New Roman" w:hAnsi="Times New Roman"/>
          <w:sz w:val="24"/>
          <w:szCs w:val="24"/>
        </w:rPr>
        <w:lastRenderedPageBreak/>
        <w:t>По сорту Алай выход клубней семенной фракции увеличивается соответственно при густоте 143 тыс. кустов на гектар по сравнению с контролем на 71,0 ц/га, или 74,0% от общего урожая, в контрольном варианте он составляет 45%. Таким образом, загущение посадок  при выращивании картофеля на семенные цели является средством получения высоких урожаев, выровненных</w:t>
      </w:r>
    </w:p>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клубней определенного размера, что позволяет выращивать необходимое количество семенного материала на меньшей площади.</w:t>
      </w:r>
    </w:p>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На качество картофеля оказывают влияние самые различные факторы начиная от выбора семенного материала для посадки, подготовки почвы, соблюдение сроков и технологии посадки, заканчивая своевременной уборкой и хранением клубней.</w:t>
      </w:r>
    </w:p>
    <w:p w:rsidR="004017B6" w:rsidRDefault="004017B6" w:rsidP="004017B6">
      <w:pPr>
        <w:spacing w:after="0" w:line="240" w:lineRule="auto"/>
        <w:ind w:firstLine="708"/>
        <w:jc w:val="both"/>
        <w:rPr>
          <w:rFonts w:ascii="Times New Roman" w:hAnsi="Times New Roman"/>
          <w:sz w:val="24"/>
          <w:szCs w:val="24"/>
        </w:rPr>
      </w:pPr>
      <w:r w:rsidRPr="004017B6">
        <w:rPr>
          <w:rFonts w:ascii="Times New Roman" w:hAnsi="Times New Roman"/>
          <w:sz w:val="24"/>
          <w:szCs w:val="24"/>
        </w:rPr>
        <w:t>Новые сорта обладают  ценными биологическими и хозяйственно-ценными свойствами и высоким уровнем структуры урожая и коэффициентом размножения, а также  высокими технологическими показателями.</w:t>
      </w:r>
    </w:p>
    <w:p w:rsidR="007167B3" w:rsidRPr="004017B6" w:rsidRDefault="007167B3" w:rsidP="004017B6">
      <w:pPr>
        <w:spacing w:after="0" w:line="240" w:lineRule="auto"/>
        <w:ind w:firstLine="708"/>
        <w:jc w:val="both"/>
        <w:rPr>
          <w:rFonts w:ascii="Times New Roman" w:hAnsi="Times New Roman"/>
          <w:sz w:val="24"/>
          <w:szCs w:val="24"/>
        </w:rPr>
      </w:pPr>
    </w:p>
    <w:p w:rsidR="004017B6" w:rsidRDefault="004017B6" w:rsidP="004017B6">
      <w:pPr>
        <w:spacing w:after="0" w:line="240" w:lineRule="auto"/>
        <w:jc w:val="center"/>
        <w:rPr>
          <w:rFonts w:ascii="Times New Roman" w:hAnsi="Times New Roman"/>
          <w:b/>
          <w:sz w:val="24"/>
          <w:szCs w:val="24"/>
        </w:rPr>
      </w:pPr>
      <w:r w:rsidRPr="004017B6">
        <w:rPr>
          <w:rFonts w:ascii="Times New Roman" w:hAnsi="Times New Roman"/>
          <w:b/>
          <w:sz w:val="24"/>
          <w:szCs w:val="24"/>
        </w:rPr>
        <w:t>Глава 4. ЭКОНОМИЧЕСКАЯ  ЭФФЕКТИВНОСТЬ.</w:t>
      </w:r>
    </w:p>
    <w:p w:rsidR="007167B3" w:rsidRPr="004017B6" w:rsidRDefault="007167B3" w:rsidP="004017B6">
      <w:pPr>
        <w:spacing w:after="0" w:line="240" w:lineRule="auto"/>
        <w:jc w:val="center"/>
        <w:rPr>
          <w:rFonts w:ascii="Times New Roman" w:hAnsi="Times New Roman"/>
          <w:b/>
          <w:sz w:val="24"/>
          <w:szCs w:val="24"/>
        </w:rPr>
      </w:pPr>
    </w:p>
    <w:p w:rsidR="004017B6" w:rsidRPr="004017B6" w:rsidRDefault="004017B6" w:rsidP="004017B6">
      <w:pPr>
        <w:spacing w:after="0" w:line="240" w:lineRule="auto"/>
        <w:ind w:firstLine="708"/>
        <w:jc w:val="both"/>
        <w:rPr>
          <w:rFonts w:ascii="Times New Roman" w:hAnsi="Times New Roman"/>
          <w:b/>
          <w:sz w:val="24"/>
          <w:szCs w:val="24"/>
        </w:rPr>
      </w:pPr>
      <w:r w:rsidRPr="004017B6">
        <w:rPr>
          <w:rFonts w:ascii="Times New Roman" w:hAnsi="Times New Roman"/>
          <w:bCs/>
          <w:sz w:val="24"/>
          <w:szCs w:val="24"/>
        </w:rPr>
        <w:t xml:space="preserve">Основными направлениями повышения эффективности производства картофеля являются рост урожайности клубней, внедрение высокоурожайных сортов, применение комплексной механизации возделывания и уборки, совершенствование технологии хранения и реализации продукции. На урожайность картофеля существенное влияние оказывают качественные параметры посадочного материала, применение научно обоснованных доз минеральных удобрений, выполнение всех работ технологического процесса в соответствии с рекомендуемыми требованиями. Эксперименты  по экономической эффективности возделывания картофеля проведены на  полях  Алайского и  Чон-Алайского районов.  Изучены влияния на урожайность картофеля различных доз минеральных и органических удобрений. </w:t>
      </w:r>
    </w:p>
    <w:p w:rsidR="004017B6" w:rsidRDefault="004017B6" w:rsidP="004017B6">
      <w:pPr>
        <w:spacing w:after="0" w:line="240" w:lineRule="auto"/>
        <w:rPr>
          <w:rFonts w:ascii="Times New Roman" w:hAnsi="Times New Roman"/>
          <w:bCs/>
          <w:sz w:val="24"/>
          <w:szCs w:val="24"/>
        </w:rPr>
      </w:pPr>
      <w:r w:rsidRPr="004017B6">
        <w:rPr>
          <w:rFonts w:ascii="Times New Roman" w:hAnsi="Times New Roman"/>
          <w:bCs/>
          <w:sz w:val="24"/>
          <w:szCs w:val="24"/>
        </w:rPr>
        <w:t xml:space="preserve"> Проведен  расчет прибыли интродуцированных сортов на основе технологической карты в фермерских хозяйствах Алайского и Чон-Алайского районов.</w:t>
      </w:r>
    </w:p>
    <w:p w:rsidR="007167B3" w:rsidRDefault="007167B3" w:rsidP="004017B6">
      <w:pPr>
        <w:spacing w:after="0" w:line="240" w:lineRule="auto"/>
        <w:rPr>
          <w:rFonts w:ascii="Times New Roman" w:hAnsi="Times New Roman"/>
          <w:bCs/>
          <w:sz w:val="24"/>
          <w:szCs w:val="24"/>
        </w:rPr>
      </w:pPr>
    </w:p>
    <w:p w:rsidR="007167B3" w:rsidRDefault="007167B3" w:rsidP="004017B6">
      <w:pPr>
        <w:spacing w:after="0" w:line="240" w:lineRule="auto"/>
        <w:rPr>
          <w:rFonts w:ascii="Times New Roman" w:hAnsi="Times New Roman"/>
          <w:bCs/>
          <w:sz w:val="24"/>
          <w:szCs w:val="24"/>
        </w:rPr>
      </w:pPr>
    </w:p>
    <w:p w:rsidR="007167B3" w:rsidRDefault="007167B3" w:rsidP="004017B6">
      <w:pPr>
        <w:spacing w:after="0" w:line="240" w:lineRule="auto"/>
        <w:rPr>
          <w:rFonts w:ascii="Times New Roman" w:hAnsi="Times New Roman"/>
          <w:bCs/>
          <w:sz w:val="24"/>
          <w:szCs w:val="24"/>
        </w:rPr>
      </w:pPr>
    </w:p>
    <w:p w:rsidR="007167B3" w:rsidRDefault="007167B3" w:rsidP="004017B6">
      <w:pPr>
        <w:spacing w:after="0" w:line="240" w:lineRule="auto"/>
        <w:rPr>
          <w:rFonts w:ascii="Times New Roman" w:hAnsi="Times New Roman"/>
          <w:bCs/>
          <w:sz w:val="24"/>
          <w:szCs w:val="24"/>
        </w:rPr>
      </w:pPr>
    </w:p>
    <w:p w:rsidR="007167B3" w:rsidRDefault="007167B3" w:rsidP="004017B6">
      <w:pPr>
        <w:spacing w:after="0" w:line="240" w:lineRule="auto"/>
        <w:rPr>
          <w:rFonts w:ascii="Times New Roman" w:hAnsi="Times New Roman"/>
          <w:bCs/>
          <w:sz w:val="24"/>
          <w:szCs w:val="24"/>
        </w:rPr>
      </w:pPr>
    </w:p>
    <w:p w:rsidR="007167B3" w:rsidRDefault="007167B3" w:rsidP="004017B6">
      <w:pPr>
        <w:spacing w:after="0" w:line="240" w:lineRule="auto"/>
        <w:rPr>
          <w:rFonts w:ascii="Times New Roman" w:hAnsi="Times New Roman"/>
          <w:bCs/>
          <w:sz w:val="24"/>
          <w:szCs w:val="24"/>
        </w:rPr>
      </w:pPr>
    </w:p>
    <w:p w:rsidR="007167B3" w:rsidRDefault="007167B3" w:rsidP="004017B6">
      <w:pPr>
        <w:spacing w:after="0" w:line="240" w:lineRule="auto"/>
        <w:rPr>
          <w:rFonts w:ascii="Times New Roman" w:hAnsi="Times New Roman"/>
          <w:bCs/>
          <w:sz w:val="24"/>
          <w:szCs w:val="24"/>
        </w:rPr>
      </w:pPr>
    </w:p>
    <w:p w:rsidR="007167B3" w:rsidRDefault="007167B3" w:rsidP="004017B6">
      <w:pPr>
        <w:spacing w:after="0" w:line="240" w:lineRule="auto"/>
        <w:rPr>
          <w:rFonts w:ascii="Times New Roman" w:hAnsi="Times New Roman"/>
          <w:bCs/>
          <w:sz w:val="24"/>
          <w:szCs w:val="24"/>
        </w:rPr>
      </w:pPr>
    </w:p>
    <w:p w:rsidR="007167B3" w:rsidRDefault="007167B3" w:rsidP="004017B6">
      <w:pPr>
        <w:spacing w:after="0" w:line="240" w:lineRule="auto"/>
        <w:rPr>
          <w:rFonts w:ascii="Times New Roman" w:hAnsi="Times New Roman"/>
          <w:bCs/>
          <w:sz w:val="24"/>
          <w:szCs w:val="24"/>
        </w:rPr>
      </w:pPr>
    </w:p>
    <w:p w:rsidR="007167B3" w:rsidRDefault="007167B3" w:rsidP="004017B6">
      <w:pPr>
        <w:spacing w:after="0" w:line="240" w:lineRule="auto"/>
        <w:rPr>
          <w:rFonts w:ascii="Times New Roman" w:hAnsi="Times New Roman"/>
          <w:bCs/>
          <w:sz w:val="24"/>
          <w:szCs w:val="24"/>
        </w:rPr>
      </w:pPr>
    </w:p>
    <w:p w:rsidR="007167B3" w:rsidRDefault="007167B3" w:rsidP="004017B6">
      <w:pPr>
        <w:spacing w:after="0" w:line="240" w:lineRule="auto"/>
        <w:rPr>
          <w:rFonts w:ascii="Times New Roman" w:hAnsi="Times New Roman"/>
          <w:bCs/>
          <w:sz w:val="24"/>
          <w:szCs w:val="24"/>
        </w:rPr>
      </w:pPr>
    </w:p>
    <w:p w:rsidR="007167B3" w:rsidRPr="004017B6" w:rsidRDefault="007167B3" w:rsidP="004017B6">
      <w:pPr>
        <w:spacing w:after="0" w:line="240" w:lineRule="auto"/>
        <w:rPr>
          <w:rFonts w:ascii="Times New Roman" w:hAnsi="Times New Roman"/>
          <w:bCs/>
          <w:sz w:val="24"/>
          <w:szCs w:val="24"/>
        </w:rPr>
      </w:pPr>
    </w:p>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bCs/>
          <w:sz w:val="24"/>
          <w:szCs w:val="24"/>
        </w:rPr>
        <w:lastRenderedPageBreak/>
        <w:t>Таблица 11.  Анализ валового дохода и рентабельности картофеля по вариантам</w:t>
      </w:r>
    </w:p>
    <w:p w:rsidR="004017B6" w:rsidRDefault="007167B3" w:rsidP="004017B6">
      <w:pPr>
        <w:spacing w:after="0" w:line="240" w:lineRule="auto"/>
        <w:jc w:val="both"/>
        <w:rPr>
          <w:rFonts w:ascii="Times New Roman" w:hAnsi="Times New Roman"/>
          <w:bCs/>
          <w:sz w:val="24"/>
          <w:szCs w:val="24"/>
        </w:rPr>
      </w:pPr>
      <w:r>
        <w:rPr>
          <w:rFonts w:ascii="Times New Roman" w:hAnsi="Times New Roman"/>
          <w:bCs/>
          <w:sz w:val="24"/>
          <w:szCs w:val="24"/>
        </w:rPr>
        <w:t>с</w:t>
      </w:r>
      <w:r w:rsidR="004017B6" w:rsidRPr="004017B6">
        <w:rPr>
          <w:rFonts w:ascii="Times New Roman" w:hAnsi="Times New Roman"/>
          <w:bCs/>
          <w:sz w:val="24"/>
          <w:szCs w:val="24"/>
        </w:rPr>
        <w:t>ело Усон-Кыштоо, Алайского района, фермер ИманакуновАбдумажит.</w:t>
      </w:r>
    </w:p>
    <w:p w:rsidR="007167B3" w:rsidRPr="004017B6" w:rsidRDefault="007167B3" w:rsidP="004017B6">
      <w:pPr>
        <w:spacing w:after="0" w:line="240" w:lineRule="auto"/>
        <w:jc w:val="both"/>
        <w:rPr>
          <w:rFonts w:ascii="Times New Roman" w:hAnsi="Times New Roman"/>
          <w:bCs/>
          <w:sz w:val="24"/>
          <w:szCs w:val="24"/>
        </w:rPr>
      </w:pPr>
    </w:p>
    <w:tbl>
      <w:tblPr>
        <w:tblW w:w="9623" w:type="dxa"/>
        <w:tblInd w:w="93" w:type="dxa"/>
        <w:tblLook w:val="04A0"/>
      </w:tblPr>
      <w:tblGrid>
        <w:gridCol w:w="506"/>
        <w:gridCol w:w="2116"/>
        <w:gridCol w:w="790"/>
        <w:gridCol w:w="1074"/>
        <w:gridCol w:w="1074"/>
        <w:gridCol w:w="1074"/>
        <w:gridCol w:w="1407"/>
        <w:gridCol w:w="816"/>
        <w:gridCol w:w="766"/>
      </w:tblGrid>
      <w:tr w:rsidR="004017B6" w:rsidRPr="004017B6" w:rsidTr="00D24002">
        <w:trPr>
          <w:trHeight w:val="390"/>
        </w:trPr>
        <w:tc>
          <w:tcPr>
            <w:tcW w:w="9623" w:type="dxa"/>
            <w:gridSpan w:val="9"/>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bCs/>
                <w:sz w:val="24"/>
                <w:szCs w:val="24"/>
              </w:rPr>
            </w:pPr>
            <w:r w:rsidRPr="004017B6">
              <w:rPr>
                <w:rFonts w:ascii="Times New Roman" w:hAnsi="Times New Roman"/>
                <w:bCs/>
                <w:sz w:val="24"/>
                <w:szCs w:val="24"/>
              </w:rPr>
              <w:t>с 10 сотых участка</w:t>
            </w:r>
          </w:p>
        </w:tc>
      </w:tr>
      <w:tr w:rsidR="004017B6" w:rsidRPr="004017B6" w:rsidTr="00D24002">
        <w:trPr>
          <w:cantSplit/>
          <w:trHeight w:val="1890"/>
        </w:trPr>
        <w:tc>
          <w:tcPr>
            <w:tcW w:w="506" w:type="dxa"/>
            <w:tcBorders>
              <w:top w:val="nil"/>
              <w:left w:val="single" w:sz="8" w:space="0" w:color="auto"/>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Варианты</w:t>
            </w:r>
          </w:p>
        </w:tc>
        <w:tc>
          <w:tcPr>
            <w:tcW w:w="2116" w:type="dxa"/>
            <w:tcBorders>
              <w:top w:val="nil"/>
              <w:left w:val="nil"/>
              <w:bottom w:val="single" w:sz="8" w:space="0" w:color="auto"/>
              <w:right w:val="single" w:sz="4" w:space="0" w:color="auto"/>
            </w:tcBorders>
            <w:shd w:val="clear" w:color="auto" w:fill="auto"/>
            <w:textDirection w:val="btLr"/>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Дозы минеральных</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удобрений</w:t>
            </w:r>
          </w:p>
        </w:tc>
        <w:tc>
          <w:tcPr>
            <w:tcW w:w="790" w:type="dxa"/>
            <w:tcBorders>
              <w:top w:val="nil"/>
              <w:left w:val="nil"/>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Урожайность</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(ц/га)</w:t>
            </w:r>
          </w:p>
        </w:tc>
        <w:tc>
          <w:tcPr>
            <w:tcW w:w="1074" w:type="dxa"/>
            <w:tcBorders>
              <w:top w:val="nil"/>
              <w:left w:val="nil"/>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Валовый</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сбор  с</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10 сотых (кг)</w:t>
            </w:r>
          </w:p>
        </w:tc>
        <w:tc>
          <w:tcPr>
            <w:tcW w:w="1074" w:type="dxa"/>
            <w:tcBorders>
              <w:top w:val="nil"/>
              <w:left w:val="nil"/>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Цена</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за 1 кг</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 сом.</w:t>
            </w:r>
          </w:p>
        </w:tc>
        <w:tc>
          <w:tcPr>
            <w:tcW w:w="1074" w:type="dxa"/>
            <w:tcBorders>
              <w:top w:val="nil"/>
              <w:left w:val="nil"/>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Валовый</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доход</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 сом.</w:t>
            </w:r>
          </w:p>
        </w:tc>
        <w:tc>
          <w:tcPr>
            <w:tcW w:w="1407" w:type="dxa"/>
            <w:tcBorders>
              <w:top w:val="nil"/>
              <w:left w:val="nil"/>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Всего</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затраты на</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выращ.</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Сом</w:t>
            </w:r>
          </w:p>
        </w:tc>
        <w:tc>
          <w:tcPr>
            <w:tcW w:w="816" w:type="dxa"/>
            <w:tcBorders>
              <w:top w:val="nil"/>
              <w:left w:val="nil"/>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Прибыль в сом.</w:t>
            </w:r>
          </w:p>
        </w:tc>
        <w:tc>
          <w:tcPr>
            <w:tcW w:w="766" w:type="dxa"/>
            <w:tcBorders>
              <w:top w:val="nil"/>
              <w:left w:val="nil"/>
              <w:bottom w:val="single" w:sz="8" w:space="0" w:color="auto"/>
              <w:right w:val="single" w:sz="8"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Рентабелность в%</w:t>
            </w:r>
          </w:p>
        </w:tc>
      </w:tr>
      <w:tr w:rsidR="004017B6" w:rsidRPr="004017B6" w:rsidTr="00D24002">
        <w:trPr>
          <w:trHeight w:val="390"/>
        </w:trPr>
        <w:tc>
          <w:tcPr>
            <w:tcW w:w="9623"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4017B6" w:rsidRPr="004017B6" w:rsidRDefault="004017B6" w:rsidP="004017B6">
            <w:pPr>
              <w:spacing w:after="0" w:line="240" w:lineRule="auto"/>
              <w:jc w:val="center"/>
              <w:rPr>
                <w:rFonts w:ascii="Times New Roman" w:hAnsi="Times New Roman"/>
                <w:bCs/>
                <w:sz w:val="24"/>
                <w:szCs w:val="24"/>
              </w:rPr>
            </w:pPr>
            <w:r w:rsidRPr="004017B6">
              <w:rPr>
                <w:rFonts w:ascii="Times New Roman" w:hAnsi="Times New Roman"/>
                <w:bCs/>
                <w:sz w:val="24"/>
                <w:szCs w:val="24"/>
              </w:rPr>
              <w:t>Сорт Вализа</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 - 175,  Р-175</w:t>
            </w:r>
          </w:p>
        </w:tc>
        <w:tc>
          <w:tcPr>
            <w:tcW w:w="790"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202</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2020</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20200</w:t>
            </w:r>
          </w:p>
        </w:tc>
        <w:tc>
          <w:tcPr>
            <w:tcW w:w="1407"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9000</w:t>
            </w:r>
          </w:p>
        </w:tc>
        <w:tc>
          <w:tcPr>
            <w:tcW w:w="766" w:type="dxa"/>
            <w:tcBorders>
              <w:top w:val="nil"/>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80,3</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N-200, P-200,Н- 2500</w:t>
            </w:r>
          </w:p>
        </w:tc>
        <w:tc>
          <w:tcPr>
            <w:tcW w:w="790"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220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2200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22000</w:t>
            </w:r>
          </w:p>
        </w:tc>
        <w:tc>
          <w:tcPr>
            <w:tcW w:w="1407"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10800</w:t>
            </w:r>
          </w:p>
        </w:tc>
        <w:tc>
          <w:tcPr>
            <w:tcW w:w="766" w:type="dxa"/>
            <w:tcBorders>
              <w:top w:val="single" w:sz="8" w:space="0" w:color="auto"/>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96,4</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N-125, P-125, Н-5000</w:t>
            </w:r>
          </w:p>
        </w:tc>
        <w:tc>
          <w:tcPr>
            <w:tcW w:w="790"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248</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2480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24800</w:t>
            </w:r>
          </w:p>
        </w:tc>
        <w:tc>
          <w:tcPr>
            <w:tcW w:w="1407"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13600</w:t>
            </w:r>
          </w:p>
        </w:tc>
        <w:tc>
          <w:tcPr>
            <w:tcW w:w="766" w:type="dxa"/>
            <w:tcBorders>
              <w:top w:val="single" w:sz="8" w:space="0" w:color="auto"/>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121,4</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Без удобрения</w:t>
            </w:r>
          </w:p>
        </w:tc>
        <w:tc>
          <w:tcPr>
            <w:tcW w:w="790"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154</w:t>
            </w:r>
          </w:p>
        </w:tc>
        <w:tc>
          <w:tcPr>
            <w:tcW w:w="1074"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1540</w:t>
            </w:r>
          </w:p>
        </w:tc>
        <w:tc>
          <w:tcPr>
            <w:tcW w:w="1074"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15400</w:t>
            </w:r>
          </w:p>
        </w:tc>
        <w:tc>
          <w:tcPr>
            <w:tcW w:w="1407"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4200</w:t>
            </w:r>
          </w:p>
        </w:tc>
        <w:tc>
          <w:tcPr>
            <w:tcW w:w="766" w:type="dxa"/>
            <w:tcBorders>
              <w:top w:val="single" w:sz="8" w:space="0" w:color="auto"/>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37,5</w:t>
            </w:r>
          </w:p>
        </w:tc>
      </w:tr>
      <w:tr w:rsidR="004017B6" w:rsidRPr="004017B6" w:rsidTr="00D24002">
        <w:trPr>
          <w:trHeight w:val="390"/>
        </w:trPr>
        <w:tc>
          <w:tcPr>
            <w:tcW w:w="9623"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4017B6" w:rsidRPr="004017B6" w:rsidRDefault="004017B6" w:rsidP="004017B6">
            <w:pPr>
              <w:spacing w:after="0" w:line="240" w:lineRule="auto"/>
              <w:jc w:val="center"/>
              <w:rPr>
                <w:rFonts w:ascii="Times New Roman" w:hAnsi="Times New Roman"/>
                <w:bCs/>
                <w:sz w:val="24"/>
                <w:szCs w:val="24"/>
              </w:rPr>
            </w:pPr>
            <w:r w:rsidRPr="004017B6">
              <w:rPr>
                <w:rFonts w:ascii="Times New Roman" w:hAnsi="Times New Roman"/>
                <w:bCs/>
                <w:sz w:val="24"/>
                <w:szCs w:val="24"/>
              </w:rPr>
              <w:t>Сорт Агаве</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 - 175,  Р-175</w:t>
            </w:r>
          </w:p>
        </w:tc>
        <w:tc>
          <w:tcPr>
            <w:tcW w:w="790"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221</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2210</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22100</w:t>
            </w:r>
          </w:p>
        </w:tc>
        <w:tc>
          <w:tcPr>
            <w:tcW w:w="1407"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10900</w:t>
            </w:r>
          </w:p>
        </w:tc>
        <w:tc>
          <w:tcPr>
            <w:tcW w:w="766" w:type="dxa"/>
            <w:tcBorders>
              <w:top w:val="nil"/>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97</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N-200, P-200,Н- 2500</w:t>
            </w:r>
          </w:p>
        </w:tc>
        <w:tc>
          <w:tcPr>
            <w:tcW w:w="790"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233</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2330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23300</w:t>
            </w:r>
          </w:p>
        </w:tc>
        <w:tc>
          <w:tcPr>
            <w:tcW w:w="1407"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12100</w:t>
            </w:r>
          </w:p>
        </w:tc>
        <w:tc>
          <w:tcPr>
            <w:tcW w:w="766" w:type="dxa"/>
            <w:tcBorders>
              <w:top w:val="single" w:sz="8" w:space="0" w:color="auto"/>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108</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N-125, P-125, Н-5000</w:t>
            </w:r>
          </w:p>
        </w:tc>
        <w:tc>
          <w:tcPr>
            <w:tcW w:w="790"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244</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2440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24400</w:t>
            </w:r>
          </w:p>
        </w:tc>
        <w:tc>
          <w:tcPr>
            <w:tcW w:w="1407"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13200</w:t>
            </w:r>
          </w:p>
        </w:tc>
        <w:tc>
          <w:tcPr>
            <w:tcW w:w="766" w:type="dxa"/>
            <w:tcBorders>
              <w:top w:val="single" w:sz="8" w:space="0" w:color="auto"/>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118</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116" w:type="dxa"/>
            <w:tcBorders>
              <w:top w:val="nil"/>
              <w:left w:val="nil"/>
              <w:bottom w:val="single" w:sz="8" w:space="0" w:color="auto"/>
              <w:right w:val="nil"/>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Без удобрения</w:t>
            </w:r>
          </w:p>
        </w:tc>
        <w:tc>
          <w:tcPr>
            <w:tcW w:w="79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175</w:t>
            </w:r>
          </w:p>
        </w:tc>
        <w:tc>
          <w:tcPr>
            <w:tcW w:w="1074"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1750</w:t>
            </w:r>
          </w:p>
        </w:tc>
        <w:tc>
          <w:tcPr>
            <w:tcW w:w="1074"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17500</w:t>
            </w:r>
          </w:p>
        </w:tc>
        <w:tc>
          <w:tcPr>
            <w:tcW w:w="1407"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6300</w:t>
            </w:r>
          </w:p>
        </w:tc>
        <w:tc>
          <w:tcPr>
            <w:tcW w:w="766" w:type="dxa"/>
            <w:tcBorders>
              <w:top w:val="single" w:sz="8" w:space="0" w:color="auto"/>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56</w:t>
            </w:r>
          </w:p>
        </w:tc>
      </w:tr>
      <w:tr w:rsidR="004017B6" w:rsidRPr="004017B6" w:rsidTr="00D24002">
        <w:trPr>
          <w:trHeight w:val="390"/>
        </w:trPr>
        <w:tc>
          <w:tcPr>
            <w:tcW w:w="9623"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4017B6" w:rsidRPr="004017B6" w:rsidRDefault="004017B6" w:rsidP="004017B6">
            <w:pPr>
              <w:spacing w:after="0" w:line="240" w:lineRule="auto"/>
              <w:jc w:val="center"/>
              <w:rPr>
                <w:rFonts w:ascii="Times New Roman" w:hAnsi="Times New Roman"/>
                <w:bCs/>
                <w:sz w:val="24"/>
                <w:szCs w:val="24"/>
              </w:rPr>
            </w:pPr>
            <w:r w:rsidRPr="004017B6">
              <w:rPr>
                <w:rFonts w:ascii="Times New Roman" w:hAnsi="Times New Roman"/>
                <w:bCs/>
                <w:sz w:val="24"/>
                <w:szCs w:val="24"/>
              </w:rPr>
              <w:t>Сорт Деликат</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 - 175,  Р-175</w:t>
            </w:r>
          </w:p>
        </w:tc>
        <w:tc>
          <w:tcPr>
            <w:tcW w:w="790"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193</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1930</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19300</w:t>
            </w:r>
          </w:p>
        </w:tc>
        <w:tc>
          <w:tcPr>
            <w:tcW w:w="1407"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8100</w:t>
            </w:r>
          </w:p>
        </w:tc>
        <w:tc>
          <w:tcPr>
            <w:tcW w:w="766" w:type="dxa"/>
            <w:tcBorders>
              <w:top w:val="nil"/>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72</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N-200, P-200,Н- 2500</w:t>
            </w:r>
          </w:p>
        </w:tc>
        <w:tc>
          <w:tcPr>
            <w:tcW w:w="790"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196</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1960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19600</w:t>
            </w:r>
          </w:p>
        </w:tc>
        <w:tc>
          <w:tcPr>
            <w:tcW w:w="1407"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8400</w:t>
            </w:r>
          </w:p>
        </w:tc>
        <w:tc>
          <w:tcPr>
            <w:tcW w:w="766" w:type="dxa"/>
            <w:tcBorders>
              <w:top w:val="single" w:sz="8" w:space="0" w:color="auto"/>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75</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N-125, P-125, Н-5000</w:t>
            </w:r>
          </w:p>
        </w:tc>
        <w:tc>
          <w:tcPr>
            <w:tcW w:w="790"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207</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2070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20700</w:t>
            </w:r>
          </w:p>
        </w:tc>
        <w:tc>
          <w:tcPr>
            <w:tcW w:w="1407"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9500</w:t>
            </w:r>
          </w:p>
        </w:tc>
        <w:tc>
          <w:tcPr>
            <w:tcW w:w="766" w:type="dxa"/>
            <w:tcBorders>
              <w:top w:val="single" w:sz="8" w:space="0" w:color="auto"/>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85</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116" w:type="dxa"/>
            <w:tcBorders>
              <w:top w:val="nil"/>
              <w:left w:val="nil"/>
              <w:bottom w:val="single" w:sz="8" w:space="0" w:color="auto"/>
              <w:right w:val="nil"/>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Без удобрения</w:t>
            </w:r>
          </w:p>
        </w:tc>
        <w:tc>
          <w:tcPr>
            <w:tcW w:w="79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160</w:t>
            </w:r>
          </w:p>
        </w:tc>
        <w:tc>
          <w:tcPr>
            <w:tcW w:w="1074"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1600</w:t>
            </w:r>
          </w:p>
        </w:tc>
        <w:tc>
          <w:tcPr>
            <w:tcW w:w="1074"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16000</w:t>
            </w:r>
          </w:p>
        </w:tc>
        <w:tc>
          <w:tcPr>
            <w:tcW w:w="1407"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4800</w:t>
            </w:r>
          </w:p>
        </w:tc>
        <w:tc>
          <w:tcPr>
            <w:tcW w:w="766" w:type="dxa"/>
            <w:tcBorders>
              <w:top w:val="single" w:sz="8" w:space="0" w:color="auto"/>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43</w:t>
            </w:r>
          </w:p>
        </w:tc>
      </w:tr>
      <w:tr w:rsidR="004017B6" w:rsidRPr="004017B6" w:rsidTr="00D24002">
        <w:trPr>
          <w:trHeight w:val="390"/>
        </w:trPr>
        <w:tc>
          <w:tcPr>
            <w:tcW w:w="9623"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4017B6" w:rsidRPr="004017B6" w:rsidRDefault="004017B6" w:rsidP="004017B6">
            <w:pPr>
              <w:spacing w:after="0" w:line="240" w:lineRule="auto"/>
              <w:jc w:val="center"/>
              <w:rPr>
                <w:rFonts w:ascii="Times New Roman" w:hAnsi="Times New Roman"/>
                <w:bCs/>
                <w:sz w:val="24"/>
                <w:szCs w:val="24"/>
              </w:rPr>
            </w:pPr>
            <w:r w:rsidRPr="004017B6">
              <w:rPr>
                <w:rFonts w:ascii="Times New Roman" w:hAnsi="Times New Roman"/>
                <w:bCs/>
                <w:sz w:val="24"/>
                <w:szCs w:val="24"/>
              </w:rPr>
              <w:t>Сорт Фазан</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 - 175,  Р-175</w:t>
            </w:r>
          </w:p>
        </w:tc>
        <w:tc>
          <w:tcPr>
            <w:tcW w:w="790"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178</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1780</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17800</w:t>
            </w:r>
          </w:p>
        </w:tc>
        <w:tc>
          <w:tcPr>
            <w:tcW w:w="1407"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6600</w:t>
            </w:r>
          </w:p>
        </w:tc>
        <w:tc>
          <w:tcPr>
            <w:tcW w:w="766" w:type="dxa"/>
            <w:tcBorders>
              <w:top w:val="nil"/>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59</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 xml:space="preserve">N-200, P-200,Н- </w:t>
            </w:r>
            <w:r w:rsidRPr="004017B6">
              <w:rPr>
                <w:rFonts w:ascii="Times New Roman" w:hAnsi="Times New Roman"/>
                <w:sz w:val="24"/>
                <w:szCs w:val="24"/>
              </w:rPr>
              <w:lastRenderedPageBreak/>
              <w:t>2500</w:t>
            </w:r>
          </w:p>
        </w:tc>
        <w:tc>
          <w:tcPr>
            <w:tcW w:w="790"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lastRenderedPageBreak/>
              <w:t>190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1900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19000</w:t>
            </w:r>
          </w:p>
        </w:tc>
        <w:tc>
          <w:tcPr>
            <w:tcW w:w="1407"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7800</w:t>
            </w:r>
          </w:p>
        </w:tc>
        <w:tc>
          <w:tcPr>
            <w:tcW w:w="766" w:type="dxa"/>
            <w:tcBorders>
              <w:top w:val="single" w:sz="8" w:space="0" w:color="auto"/>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69</w:t>
            </w:r>
          </w:p>
        </w:tc>
      </w:tr>
      <w:tr w:rsidR="004017B6" w:rsidRPr="004017B6" w:rsidTr="00D24002">
        <w:trPr>
          <w:trHeight w:val="390"/>
        </w:trPr>
        <w:tc>
          <w:tcPr>
            <w:tcW w:w="506" w:type="dxa"/>
            <w:tcBorders>
              <w:top w:val="nil"/>
              <w:left w:val="single" w:sz="8" w:space="0" w:color="auto"/>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lastRenderedPageBreak/>
              <w:t>3</w:t>
            </w:r>
          </w:p>
        </w:tc>
        <w:tc>
          <w:tcPr>
            <w:tcW w:w="2116" w:type="dxa"/>
            <w:tcBorders>
              <w:top w:val="nil"/>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N-125, P-125, Н-5000</w:t>
            </w:r>
          </w:p>
        </w:tc>
        <w:tc>
          <w:tcPr>
            <w:tcW w:w="790"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198</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1980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19800</w:t>
            </w:r>
          </w:p>
        </w:tc>
        <w:tc>
          <w:tcPr>
            <w:tcW w:w="1407"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8600</w:t>
            </w:r>
          </w:p>
        </w:tc>
        <w:tc>
          <w:tcPr>
            <w:tcW w:w="766" w:type="dxa"/>
            <w:tcBorders>
              <w:top w:val="single" w:sz="8" w:space="0" w:color="auto"/>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77</w:t>
            </w:r>
          </w:p>
        </w:tc>
      </w:tr>
      <w:tr w:rsidR="004017B6" w:rsidRPr="004017B6" w:rsidTr="00D24002">
        <w:trPr>
          <w:trHeight w:val="390"/>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Без удобрения</w:t>
            </w:r>
          </w:p>
        </w:tc>
        <w:tc>
          <w:tcPr>
            <w:tcW w:w="79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133</w:t>
            </w:r>
          </w:p>
        </w:tc>
        <w:tc>
          <w:tcPr>
            <w:tcW w:w="1074"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1330</w:t>
            </w:r>
          </w:p>
        </w:tc>
        <w:tc>
          <w:tcPr>
            <w:tcW w:w="1074"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13300</w:t>
            </w:r>
          </w:p>
        </w:tc>
        <w:tc>
          <w:tcPr>
            <w:tcW w:w="1407"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2100</w:t>
            </w:r>
          </w:p>
        </w:tc>
        <w:tc>
          <w:tcPr>
            <w:tcW w:w="766" w:type="dxa"/>
            <w:tcBorders>
              <w:top w:val="single" w:sz="8" w:space="0" w:color="auto"/>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w:t>
            </w:r>
          </w:p>
        </w:tc>
      </w:tr>
      <w:tr w:rsidR="004017B6" w:rsidRPr="004017B6" w:rsidTr="00D24002">
        <w:trPr>
          <w:trHeight w:val="390"/>
        </w:trPr>
        <w:tc>
          <w:tcPr>
            <w:tcW w:w="9623" w:type="dxa"/>
            <w:gridSpan w:val="9"/>
            <w:tcBorders>
              <w:top w:val="nil"/>
              <w:left w:val="single" w:sz="8" w:space="0" w:color="auto"/>
              <w:bottom w:val="nil"/>
              <w:right w:val="single" w:sz="8" w:space="0" w:color="auto"/>
            </w:tcBorders>
            <w:shd w:val="clear" w:color="auto" w:fill="auto"/>
            <w:noWrap/>
            <w:vAlign w:val="bottom"/>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bCs/>
                <w:sz w:val="24"/>
                <w:szCs w:val="24"/>
              </w:rPr>
              <w:t>сорт  Невский</w:t>
            </w:r>
          </w:p>
        </w:tc>
      </w:tr>
      <w:tr w:rsidR="004017B6" w:rsidRPr="004017B6" w:rsidTr="00D24002">
        <w:trPr>
          <w:trHeight w:val="390"/>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 - 175,  Р-175</w:t>
            </w:r>
          </w:p>
        </w:tc>
        <w:tc>
          <w:tcPr>
            <w:tcW w:w="790" w:type="dxa"/>
            <w:tcBorders>
              <w:top w:val="single" w:sz="8" w:space="0" w:color="auto"/>
              <w:left w:val="single" w:sz="4" w:space="0" w:color="auto"/>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186</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1860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13020</w:t>
            </w:r>
          </w:p>
        </w:tc>
        <w:tc>
          <w:tcPr>
            <w:tcW w:w="1407"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1820</w:t>
            </w:r>
          </w:p>
        </w:tc>
        <w:tc>
          <w:tcPr>
            <w:tcW w:w="766" w:type="dxa"/>
            <w:tcBorders>
              <w:top w:val="single" w:sz="8" w:space="0" w:color="auto"/>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16,3</w:t>
            </w:r>
          </w:p>
        </w:tc>
      </w:tr>
      <w:tr w:rsidR="004017B6" w:rsidRPr="004017B6" w:rsidTr="00D24002">
        <w:trPr>
          <w:trHeight w:val="390"/>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N-200, P-200,Н- 2500</w:t>
            </w:r>
          </w:p>
        </w:tc>
        <w:tc>
          <w:tcPr>
            <w:tcW w:w="790" w:type="dxa"/>
            <w:tcBorders>
              <w:top w:val="single" w:sz="8" w:space="0" w:color="auto"/>
              <w:left w:val="single" w:sz="4" w:space="0" w:color="auto"/>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201</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2010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14070</w:t>
            </w:r>
          </w:p>
        </w:tc>
        <w:tc>
          <w:tcPr>
            <w:tcW w:w="1407"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2870</w:t>
            </w:r>
          </w:p>
        </w:tc>
        <w:tc>
          <w:tcPr>
            <w:tcW w:w="766" w:type="dxa"/>
            <w:tcBorders>
              <w:top w:val="single" w:sz="8" w:space="0" w:color="auto"/>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25,6</w:t>
            </w:r>
          </w:p>
        </w:tc>
      </w:tr>
      <w:tr w:rsidR="004017B6" w:rsidRPr="004017B6" w:rsidTr="00D24002">
        <w:trPr>
          <w:trHeight w:val="390"/>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N-125, P-125, Н-5000</w:t>
            </w:r>
          </w:p>
        </w:tc>
        <w:tc>
          <w:tcPr>
            <w:tcW w:w="790" w:type="dxa"/>
            <w:tcBorders>
              <w:top w:val="single" w:sz="8" w:space="0" w:color="auto"/>
              <w:left w:val="single" w:sz="4" w:space="0" w:color="auto"/>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212</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2120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14840</w:t>
            </w:r>
          </w:p>
        </w:tc>
        <w:tc>
          <w:tcPr>
            <w:tcW w:w="1407"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3640</w:t>
            </w:r>
          </w:p>
        </w:tc>
        <w:tc>
          <w:tcPr>
            <w:tcW w:w="766" w:type="dxa"/>
            <w:tcBorders>
              <w:top w:val="single" w:sz="8" w:space="0" w:color="auto"/>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32,5</w:t>
            </w:r>
          </w:p>
        </w:tc>
      </w:tr>
      <w:tr w:rsidR="004017B6" w:rsidRPr="004017B6" w:rsidTr="00D24002">
        <w:trPr>
          <w:trHeight w:val="390"/>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Без удобрения</w:t>
            </w:r>
          </w:p>
        </w:tc>
        <w:tc>
          <w:tcPr>
            <w:tcW w:w="790" w:type="dxa"/>
            <w:tcBorders>
              <w:top w:val="single" w:sz="8" w:space="0" w:color="auto"/>
              <w:left w:val="single" w:sz="4" w:space="0" w:color="auto"/>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180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1800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12600</w:t>
            </w:r>
          </w:p>
        </w:tc>
        <w:tc>
          <w:tcPr>
            <w:tcW w:w="1407"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1400</w:t>
            </w:r>
          </w:p>
        </w:tc>
        <w:tc>
          <w:tcPr>
            <w:tcW w:w="766" w:type="dxa"/>
            <w:tcBorders>
              <w:top w:val="single" w:sz="8" w:space="0" w:color="auto"/>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12,5</w:t>
            </w:r>
          </w:p>
        </w:tc>
      </w:tr>
    </w:tbl>
    <w:p w:rsidR="004017B6" w:rsidRPr="004017B6" w:rsidRDefault="004017B6" w:rsidP="004017B6">
      <w:pPr>
        <w:spacing w:after="0" w:line="240" w:lineRule="auto"/>
        <w:rPr>
          <w:rFonts w:ascii="Times New Roman" w:hAnsi="Times New Roman"/>
          <w:b/>
          <w:sz w:val="24"/>
          <w:szCs w:val="24"/>
        </w:rPr>
      </w:pPr>
    </w:p>
    <w:p w:rsidR="004017B6" w:rsidRPr="004017B6" w:rsidRDefault="004017B6" w:rsidP="004017B6">
      <w:pPr>
        <w:spacing w:after="0" w:line="240" w:lineRule="auto"/>
        <w:jc w:val="both"/>
        <w:rPr>
          <w:rFonts w:ascii="Times New Roman" w:hAnsi="Times New Roman"/>
          <w:b/>
          <w:sz w:val="24"/>
          <w:szCs w:val="24"/>
        </w:rPr>
      </w:pPr>
      <w:r w:rsidRPr="004017B6">
        <w:rPr>
          <w:rFonts w:ascii="Times New Roman" w:hAnsi="Times New Roman"/>
          <w:bCs/>
          <w:sz w:val="24"/>
          <w:szCs w:val="24"/>
        </w:rPr>
        <w:t xml:space="preserve">Таблица 12.  Анализ валового дохода и рентабельности картофеля по вариантам </w:t>
      </w:r>
    </w:p>
    <w:p w:rsidR="004017B6" w:rsidRDefault="004017B6" w:rsidP="004017B6">
      <w:pPr>
        <w:spacing w:after="0" w:line="240" w:lineRule="auto"/>
        <w:jc w:val="both"/>
        <w:rPr>
          <w:rFonts w:ascii="Times New Roman" w:hAnsi="Times New Roman"/>
          <w:bCs/>
          <w:sz w:val="24"/>
          <w:szCs w:val="24"/>
        </w:rPr>
      </w:pPr>
      <w:r w:rsidRPr="004017B6">
        <w:rPr>
          <w:rFonts w:ascii="Times New Roman" w:hAnsi="Times New Roman"/>
          <w:bCs/>
          <w:sz w:val="24"/>
          <w:szCs w:val="24"/>
        </w:rPr>
        <w:t>Чон-Алай</w:t>
      </w:r>
      <w:r w:rsidR="007167B3">
        <w:rPr>
          <w:rFonts w:ascii="Times New Roman" w:hAnsi="Times New Roman"/>
          <w:bCs/>
          <w:sz w:val="24"/>
          <w:szCs w:val="24"/>
        </w:rPr>
        <w:t>ский</w:t>
      </w:r>
      <w:r w:rsidRPr="004017B6">
        <w:rPr>
          <w:rFonts w:ascii="Times New Roman" w:hAnsi="Times New Roman"/>
          <w:bCs/>
          <w:sz w:val="24"/>
          <w:szCs w:val="24"/>
        </w:rPr>
        <w:t xml:space="preserve"> район, село Жайылма,  фермер Жороев А</w:t>
      </w:r>
    </w:p>
    <w:p w:rsidR="007167B3" w:rsidRPr="004017B6" w:rsidRDefault="007167B3" w:rsidP="004017B6">
      <w:pPr>
        <w:spacing w:after="0" w:line="240" w:lineRule="auto"/>
        <w:jc w:val="both"/>
        <w:rPr>
          <w:rFonts w:ascii="Times New Roman" w:hAnsi="Times New Roman"/>
          <w:sz w:val="24"/>
          <w:szCs w:val="24"/>
        </w:rPr>
      </w:pPr>
    </w:p>
    <w:tbl>
      <w:tblPr>
        <w:tblW w:w="9623" w:type="dxa"/>
        <w:tblInd w:w="93" w:type="dxa"/>
        <w:tblLook w:val="04A0"/>
      </w:tblPr>
      <w:tblGrid>
        <w:gridCol w:w="506"/>
        <w:gridCol w:w="2116"/>
        <w:gridCol w:w="790"/>
        <w:gridCol w:w="1074"/>
        <w:gridCol w:w="1074"/>
        <w:gridCol w:w="1074"/>
        <w:gridCol w:w="1407"/>
        <w:gridCol w:w="816"/>
        <w:gridCol w:w="766"/>
      </w:tblGrid>
      <w:tr w:rsidR="004017B6" w:rsidRPr="004017B6" w:rsidTr="00D24002">
        <w:trPr>
          <w:trHeight w:val="390"/>
        </w:trPr>
        <w:tc>
          <w:tcPr>
            <w:tcW w:w="9623" w:type="dxa"/>
            <w:gridSpan w:val="9"/>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bCs/>
                <w:sz w:val="24"/>
                <w:szCs w:val="24"/>
              </w:rPr>
            </w:pPr>
            <w:r w:rsidRPr="004017B6">
              <w:rPr>
                <w:rFonts w:ascii="Times New Roman" w:hAnsi="Times New Roman"/>
                <w:bCs/>
                <w:sz w:val="24"/>
                <w:szCs w:val="24"/>
              </w:rPr>
              <w:t>с 10 сотых участка</w:t>
            </w:r>
          </w:p>
        </w:tc>
      </w:tr>
      <w:tr w:rsidR="004017B6" w:rsidRPr="004017B6" w:rsidTr="00D24002">
        <w:trPr>
          <w:cantSplit/>
          <w:trHeight w:val="1890"/>
        </w:trPr>
        <w:tc>
          <w:tcPr>
            <w:tcW w:w="506" w:type="dxa"/>
            <w:tcBorders>
              <w:top w:val="nil"/>
              <w:left w:val="single" w:sz="8" w:space="0" w:color="auto"/>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Варианты</w:t>
            </w:r>
          </w:p>
        </w:tc>
        <w:tc>
          <w:tcPr>
            <w:tcW w:w="2116" w:type="dxa"/>
            <w:tcBorders>
              <w:top w:val="nil"/>
              <w:left w:val="nil"/>
              <w:bottom w:val="single" w:sz="8" w:space="0" w:color="auto"/>
              <w:right w:val="single" w:sz="4" w:space="0" w:color="auto"/>
            </w:tcBorders>
            <w:shd w:val="clear" w:color="auto" w:fill="auto"/>
            <w:textDirection w:val="btLr"/>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Дозы минеральных</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удобрений</w:t>
            </w:r>
          </w:p>
        </w:tc>
        <w:tc>
          <w:tcPr>
            <w:tcW w:w="790" w:type="dxa"/>
            <w:tcBorders>
              <w:top w:val="nil"/>
              <w:left w:val="nil"/>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Урожайность</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(ц/га)</w:t>
            </w:r>
          </w:p>
        </w:tc>
        <w:tc>
          <w:tcPr>
            <w:tcW w:w="1074" w:type="dxa"/>
            <w:tcBorders>
              <w:top w:val="nil"/>
              <w:left w:val="nil"/>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Валовый</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сбор  с</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10 сотых (кг)</w:t>
            </w:r>
          </w:p>
        </w:tc>
        <w:tc>
          <w:tcPr>
            <w:tcW w:w="1074" w:type="dxa"/>
            <w:tcBorders>
              <w:top w:val="nil"/>
              <w:left w:val="nil"/>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Цена</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за 1 кг</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 сом.</w:t>
            </w:r>
          </w:p>
        </w:tc>
        <w:tc>
          <w:tcPr>
            <w:tcW w:w="1074" w:type="dxa"/>
            <w:tcBorders>
              <w:top w:val="nil"/>
              <w:left w:val="nil"/>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Валовый</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доход</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 сом.</w:t>
            </w:r>
          </w:p>
        </w:tc>
        <w:tc>
          <w:tcPr>
            <w:tcW w:w="1407" w:type="dxa"/>
            <w:tcBorders>
              <w:top w:val="nil"/>
              <w:left w:val="nil"/>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Всего</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затраты на</w:t>
            </w:r>
          </w:p>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выращ</w:t>
            </w:r>
            <w:r w:rsidR="003C4A3C">
              <w:rPr>
                <w:rFonts w:ascii="Times New Roman" w:hAnsi="Times New Roman"/>
                <w:sz w:val="24"/>
                <w:szCs w:val="24"/>
              </w:rPr>
              <w:t>,</w:t>
            </w:r>
          </w:p>
          <w:p w:rsidR="004017B6" w:rsidRPr="004017B6" w:rsidRDefault="003C4A3C" w:rsidP="004017B6">
            <w:pPr>
              <w:spacing w:after="0" w:line="240" w:lineRule="auto"/>
              <w:ind w:left="113" w:right="113"/>
              <w:jc w:val="center"/>
              <w:rPr>
                <w:rFonts w:ascii="Times New Roman" w:hAnsi="Times New Roman"/>
                <w:sz w:val="24"/>
                <w:szCs w:val="24"/>
              </w:rPr>
            </w:pPr>
            <w:r>
              <w:rPr>
                <w:rFonts w:ascii="Times New Roman" w:hAnsi="Times New Roman"/>
                <w:sz w:val="24"/>
                <w:szCs w:val="24"/>
              </w:rPr>
              <w:t>с</w:t>
            </w:r>
            <w:r w:rsidR="004017B6" w:rsidRPr="004017B6">
              <w:rPr>
                <w:rFonts w:ascii="Times New Roman" w:hAnsi="Times New Roman"/>
                <w:sz w:val="24"/>
                <w:szCs w:val="24"/>
              </w:rPr>
              <w:t>ом</w:t>
            </w:r>
          </w:p>
        </w:tc>
        <w:tc>
          <w:tcPr>
            <w:tcW w:w="816" w:type="dxa"/>
            <w:tcBorders>
              <w:top w:val="nil"/>
              <w:left w:val="nil"/>
              <w:bottom w:val="single" w:sz="8" w:space="0" w:color="auto"/>
              <w:right w:val="single" w:sz="4"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Прибыль в сом.</w:t>
            </w:r>
          </w:p>
        </w:tc>
        <w:tc>
          <w:tcPr>
            <w:tcW w:w="766" w:type="dxa"/>
            <w:tcBorders>
              <w:top w:val="nil"/>
              <w:left w:val="nil"/>
              <w:bottom w:val="single" w:sz="8" w:space="0" w:color="auto"/>
              <w:right w:val="single" w:sz="8" w:space="0" w:color="auto"/>
            </w:tcBorders>
            <w:shd w:val="clear" w:color="auto" w:fill="auto"/>
            <w:textDirection w:val="btLr"/>
            <w:vAlign w:val="bottom"/>
            <w:hideMark/>
          </w:tcPr>
          <w:p w:rsidR="004017B6" w:rsidRPr="004017B6" w:rsidRDefault="004017B6" w:rsidP="004017B6">
            <w:pPr>
              <w:spacing w:after="0" w:line="240" w:lineRule="auto"/>
              <w:ind w:left="113" w:right="113"/>
              <w:jc w:val="center"/>
              <w:rPr>
                <w:rFonts w:ascii="Times New Roman" w:hAnsi="Times New Roman"/>
                <w:sz w:val="24"/>
                <w:szCs w:val="24"/>
              </w:rPr>
            </w:pPr>
            <w:r w:rsidRPr="004017B6">
              <w:rPr>
                <w:rFonts w:ascii="Times New Roman" w:hAnsi="Times New Roman"/>
                <w:sz w:val="24"/>
                <w:szCs w:val="24"/>
              </w:rPr>
              <w:t>Рентабелность</w:t>
            </w:r>
            <w:r w:rsidR="003C4A3C">
              <w:rPr>
                <w:rFonts w:ascii="Times New Roman" w:hAnsi="Times New Roman"/>
                <w:sz w:val="24"/>
                <w:szCs w:val="24"/>
              </w:rPr>
              <w:t>,</w:t>
            </w:r>
            <w:r w:rsidRPr="004017B6">
              <w:rPr>
                <w:rFonts w:ascii="Times New Roman" w:hAnsi="Times New Roman"/>
                <w:sz w:val="24"/>
                <w:szCs w:val="24"/>
              </w:rPr>
              <w:t xml:space="preserve"> в%</w:t>
            </w:r>
          </w:p>
        </w:tc>
      </w:tr>
      <w:tr w:rsidR="004017B6" w:rsidRPr="004017B6" w:rsidTr="00D24002">
        <w:trPr>
          <w:trHeight w:val="390"/>
        </w:trPr>
        <w:tc>
          <w:tcPr>
            <w:tcW w:w="9623"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4017B6" w:rsidRPr="004017B6" w:rsidRDefault="004017B6" w:rsidP="004017B6">
            <w:pPr>
              <w:spacing w:after="0" w:line="240" w:lineRule="auto"/>
              <w:jc w:val="center"/>
              <w:rPr>
                <w:rFonts w:ascii="Times New Roman" w:hAnsi="Times New Roman"/>
                <w:bCs/>
                <w:sz w:val="24"/>
                <w:szCs w:val="24"/>
              </w:rPr>
            </w:pPr>
            <w:r w:rsidRPr="004017B6">
              <w:rPr>
                <w:rFonts w:ascii="Times New Roman" w:hAnsi="Times New Roman"/>
                <w:bCs/>
                <w:sz w:val="24"/>
                <w:szCs w:val="24"/>
              </w:rPr>
              <w:t>Сорт Вализа</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 - 175,  Р-175</w:t>
            </w:r>
          </w:p>
        </w:tc>
        <w:tc>
          <w:tcPr>
            <w:tcW w:w="790"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249</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2490</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24900</w:t>
            </w:r>
          </w:p>
        </w:tc>
        <w:tc>
          <w:tcPr>
            <w:tcW w:w="1407"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nil"/>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13700</w:t>
            </w:r>
          </w:p>
        </w:tc>
        <w:tc>
          <w:tcPr>
            <w:tcW w:w="766" w:type="dxa"/>
            <w:tcBorders>
              <w:top w:val="nil"/>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122</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116" w:type="dxa"/>
            <w:tcBorders>
              <w:top w:val="nil"/>
              <w:left w:val="nil"/>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N-200, P-200,Н- 2500</w:t>
            </w:r>
          </w:p>
        </w:tc>
        <w:tc>
          <w:tcPr>
            <w:tcW w:w="790"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298</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2980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29800</w:t>
            </w:r>
          </w:p>
        </w:tc>
        <w:tc>
          <w:tcPr>
            <w:tcW w:w="1407"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18600</w:t>
            </w:r>
          </w:p>
        </w:tc>
        <w:tc>
          <w:tcPr>
            <w:tcW w:w="766" w:type="dxa"/>
            <w:tcBorders>
              <w:top w:val="single" w:sz="8" w:space="0" w:color="auto"/>
              <w:left w:val="nil"/>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166</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116" w:type="dxa"/>
            <w:tcBorders>
              <w:top w:val="nil"/>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N-125, P-125, Н-5000</w:t>
            </w:r>
          </w:p>
        </w:tc>
        <w:tc>
          <w:tcPr>
            <w:tcW w:w="790"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312</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3200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31200</w:t>
            </w:r>
          </w:p>
        </w:tc>
        <w:tc>
          <w:tcPr>
            <w:tcW w:w="1407"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20000</w:t>
            </w:r>
          </w:p>
        </w:tc>
        <w:tc>
          <w:tcPr>
            <w:tcW w:w="766" w:type="dxa"/>
            <w:tcBorders>
              <w:top w:val="single" w:sz="8" w:space="0" w:color="auto"/>
              <w:left w:val="nil"/>
              <w:bottom w:val="single" w:sz="4"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178</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116" w:type="dxa"/>
            <w:tcBorders>
              <w:top w:val="nil"/>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Без удобрения</w:t>
            </w:r>
          </w:p>
        </w:tc>
        <w:tc>
          <w:tcPr>
            <w:tcW w:w="790"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1900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19000</w:t>
            </w:r>
          </w:p>
        </w:tc>
        <w:tc>
          <w:tcPr>
            <w:tcW w:w="1407"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7800</w:t>
            </w:r>
          </w:p>
        </w:tc>
        <w:tc>
          <w:tcPr>
            <w:tcW w:w="766" w:type="dxa"/>
            <w:tcBorders>
              <w:top w:val="single" w:sz="8" w:space="0" w:color="auto"/>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69,6</w:t>
            </w:r>
          </w:p>
        </w:tc>
      </w:tr>
      <w:tr w:rsidR="004017B6" w:rsidRPr="004017B6" w:rsidTr="00D24002">
        <w:trPr>
          <w:trHeight w:val="390"/>
        </w:trPr>
        <w:tc>
          <w:tcPr>
            <w:tcW w:w="9623"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4017B6" w:rsidRPr="004017B6" w:rsidRDefault="004017B6" w:rsidP="004017B6">
            <w:pPr>
              <w:spacing w:after="0" w:line="240" w:lineRule="auto"/>
              <w:jc w:val="center"/>
              <w:rPr>
                <w:rFonts w:ascii="Times New Roman" w:hAnsi="Times New Roman"/>
                <w:bCs/>
                <w:sz w:val="24"/>
                <w:szCs w:val="24"/>
              </w:rPr>
            </w:pPr>
            <w:r w:rsidRPr="004017B6">
              <w:rPr>
                <w:rFonts w:ascii="Times New Roman" w:hAnsi="Times New Roman"/>
                <w:bCs/>
                <w:sz w:val="24"/>
                <w:szCs w:val="24"/>
              </w:rPr>
              <w:t>Сорт Агаве</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116" w:type="dxa"/>
            <w:tcBorders>
              <w:top w:val="nil"/>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 - 175,  Р-175</w:t>
            </w:r>
          </w:p>
        </w:tc>
        <w:tc>
          <w:tcPr>
            <w:tcW w:w="790"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253</w:t>
            </w:r>
          </w:p>
        </w:tc>
        <w:tc>
          <w:tcPr>
            <w:tcW w:w="1074"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2530</w:t>
            </w:r>
          </w:p>
        </w:tc>
        <w:tc>
          <w:tcPr>
            <w:tcW w:w="1074"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25300</w:t>
            </w:r>
          </w:p>
        </w:tc>
        <w:tc>
          <w:tcPr>
            <w:tcW w:w="1407"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14100</w:t>
            </w:r>
          </w:p>
        </w:tc>
        <w:tc>
          <w:tcPr>
            <w:tcW w:w="766" w:type="dxa"/>
            <w:tcBorders>
              <w:top w:val="nil"/>
              <w:left w:val="nil"/>
              <w:bottom w:val="single" w:sz="4"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126</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116" w:type="dxa"/>
            <w:tcBorders>
              <w:top w:val="nil"/>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N-200, P-200,Н- 2500</w:t>
            </w:r>
          </w:p>
        </w:tc>
        <w:tc>
          <w:tcPr>
            <w:tcW w:w="790"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295</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2950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29500</w:t>
            </w:r>
          </w:p>
        </w:tc>
        <w:tc>
          <w:tcPr>
            <w:tcW w:w="1407"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18300</w:t>
            </w:r>
          </w:p>
        </w:tc>
        <w:tc>
          <w:tcPr>
            <w:tcW w:w="766" w:type="dxa"/>
            <w:tcBorders>
              <w:top w:val="single" w:sz="8" w:space="0" w:color="auto"/>
              <w:left w:val="nil"/>
              <w:bottom w:val="single" w:sz="4"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163</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116" w:type="dxa"/>
            <w:tcBorders>
              <w:top w:val="nil"/>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N-125, P-125, Н-</w:t>
            </w:r>
            <w:r w:rsidRPr="004017B6">
              <w:rPr>
                <w:rFonts w:ascii="Times New Roman" w:hAnsi="Times New Roman"/>
                <w:sz w:val="24"/>
                <w:szCs w:val="24"/>
              </w:rPr>
              <w:lastRenderedPageBreak/>
              <w:t>5000</w:t>
            </w:r>
          </w:p>
        </w:tc>
        <w:tc>
          <w:tcPr>
            <w:tcW w:w="790"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lastRenderedPageBreak/>
              <w:t>325</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3250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32500</w:t>
            </w:r>
          </w:p>
        </w:tc>
        <w:tc>
          <w:tcPr>
            <w:tcW w:w="1407"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21300</w:t>
            </w:r>
          </w:p>
        </w:tc>
        <w:tc>
          <w:tcPr>
            <w:tcW w:w="766" w:type="dxa"/>
            <w:tcBorders>
              <w:top w:val="single" w:sz="8" w:space="0" w:color="auto"/>
              <w:left w:val="nil"/>
              <w:bottom w:val="single" w:sz="4"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190</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lastRenderedPageBreak/>
              <w:t>4</w:t>
            </w:r>
          </w:p>
        </w:tc>
        <w:tc>
          <w:tcPr>
            <w:tcW w:w="2116" w:type="dxa"/>
            <w:tcBorders>
              <w:top w:val="nil"/>
              <w:left w:val="nil"/>
              <w:bottom w:val="single" w:sz="8" w:space="0" w:color="auto"/>
              <w:right w:val="nil"/>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Без удобрения</w:t>
            </w:r>
          </w:p>
        </w:tc>
        <w:tc>
          <w:tcPr>
            <w:tcW w:w="790" w:type="dxa"/>
            <w:tcBorders>
              <w:top w:val="single" w:sz="8" w:space="0" w:color="auto"/>
              <w:left w:val="single" w:sz="8" w:space="0" w:color="auto"/>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205</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2050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20500</w:t>
            </w:r>
          </w:p>
        </w:tc>
        <w:tc>
          <w:tcPr>
            <w:tcW w:w="1407"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9300</w:t>
            </w:r>
          </w:p>
        </w:tc>
        <w:tc>
          <w:tcPr>
            <w:tcW w:w="766" w:type="dxa"/>
            <w:tcBorders>
              <w:top w:val="single" w:sz="8" w:space="0" w:color="auto"/>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83</w:t>
            </w:r>
          </w:p>
        </w:tc>
      </w:tr>
      <w:tr w:rsidR="004017B6" w:rsidRPr="004017B6" w:rsidTr="00D24002">
        <w:trPr>
          <w:trHeight w:val="390"/>
        </w:trPr>
        <w:tc>
          <w:tcPr>
            <w:tcW w:w="9623"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4017B6" w:rsidRPr="004017B6" w:rsidRDefault="004017B6" w:rsidP="004017B6">
            <w:pPr>
              <w:spacing w:after="0" w:line="240" w:lineRule="auto"/>
              <w:jc w:val="center"/>
              <w:rPr>
                <w:rFonts w:ascii="Times New Roman" w:hAnsi="Times New Roman"/>
                <w:bCs/>
                <w:sz w:val="24"/>
                <w:szCs w:val="24"/>
              </w:rPr>
            </w:pPr>
            <w:r w:rsidRPr="004017B6">
              <w:rPr>
                <w:rFonts w:ascii="Times New Roman" w:hAnsi="Times New Roman"/>
                <w:bCs/>
                <w:sz w:val="24"/>
                <w:szCs w:val="24"/>
              </w:rPr>
              <w:t>Сорт Деликат</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116" w:type="dxa"/>
            <w:tcBorders>
              <w:top w:val="nil"/>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 - 175,  Р-175</w:t>
            </w:r>
          </w:p>
        </w:tc>
        <w:tc>
          <w:tcPr>
            <w:tcW w:w="790"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203</w:t>
            </w:r>
          </w:p>
        </w:tc>
        <w:tc>
          <w:tcPr>
            <w:tcW w:w="1074"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2030</w:t>
            </w:r>
          </w:p>
        </w:tc>
        <w:tc>
          <w:tcPr>
            <w:tcW w:w="1074"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20300</w:t>
            </w:r>
          </w:p>
        </w:tc>
        <w:tc>
          <w:tcPr>
            <w:tcW w:w="1407"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9100</w:t>
            </w:r>
          </w:p>
        </w:tc>
        <w:tc>
          <w:tcPr>
            <w:tcW w:w="766" w:type="dxa"/>
            <w:tcBorders>
              <w:top w:val="nil"/>
              <w:left w:val="nil"/>
              <w:bottom w:val="single" w:sz="4"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81</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116" w:type="dxa"/>
            <w:tcBorders>
              <w:top w:val="nil"/>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N-200, P-200,Н- 2500</w:t>
            </w:r>
          </w:p>
        </w:tc>
        <w:tc>
          <w:tcPr>
            <w:tcW w:w="790"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211</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2110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21100</w:t>
            </w:r>
          </w:p>
        </w:tc>
        <w:tc>
          <w:tcPr>
            <w:tcW w:w="1407"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9900</w:t>
            </w:r>
          </w:p>
        </w:tc>
        <w:tc>
          <w:tcPr>
            <w:tcW w:w="766" w:type="dxa"/>
            <w:tcBorders>
              <w:top w:val="single" w:sz="8" w:space="0" w:color="auto"/>
              <w:left w:val="nil"/>
              <w:bottom w:val="single" w:sz="4"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88</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116" w:type="dxa"/>
            <w:tcBorders>
              <w:top w:val="nil"/>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N-125, P-125, Н-5000</w:t>
            </w:r>
          </w:p>
        </w:tc>
        <w:tc>
          <w:tcPr>
            <w:tcW w:w="790"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225</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2250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22500</w:t>
            </w:r>
          </w:p>
        </w:tc>
        <w:tc>
          <w:tcPr>
            <w:tcW w:w="1407"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11300</w:t>
            </w:r>
          </w:p>
        </w:tc>
        <w:tc>
          <w:tcPr>
            <w:tcW w:w="766" w:type="dxa"/>
            <w:tcBorders>
              <w:top w:val="single" w:sz="8" w:space="0" w:color="auto"/>
              <w:left w:val="nil"/>
              <w:bottom w:val="single" w:sz="4"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101</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116" w:type="dxa"/>
            <w:tcBorders>
              <w:top w:val="nil"/>
              <w:left w:val="nil"/>
              <w:bottom w:val="single" w:sz="8" w:space="0" w:color="auto"/>
              <w:right w:val="nil"/>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Без удобрения</w:t>
            </w:r>
          </w:p>
        </w:tc>
        <w:tc>
          <w:tcPr>
            <w:tcW w:w="790" w:type="dxa"/>
            <w:tcBorders>
              <w:top w:val="single" w:sz="8" w:space="0" w:color="auto"/>
              <w:left w:val="single" w:sz="8" w:space="0" w:color="auto"/>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170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1700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17000</w:t>
            </w:r>
          </w:p>
        </w:tc>
        <w:tc>
          <w:tcPr>
            <w:tcW w:w="1407"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5800</w:t>
            </w:r>
          </w:p>
        </w:tc>
        <w:tc>
          <w:tcPr>
            <w:tcW w:w="766" w:type="dxa"/>
            <w:tcBorders>
              <w:top w:val="single" w:sz="8" w:space="0" w:color="auto"/>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52</w:t>
            </w:r>
          </w:p>
        </w:tc>
      </w:tr>
      <w:tr w:rsidR="004017B6" w:rsidRPr="004017B6" w:rsidTr="00D24002">
        <w:trPr>
          <w:trHeight w:val="390"/>
        </w:trPr>
        <w:tc>
          <w:tcPr>
            <w:tcW w:w="9623"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4017B6" w:rsidRPr="004017B6" w:rsidRDefault="004017B6" w:rsidP="004017B6">
            <w:pPr>
              <w:spacing w:after="0" w:line="240" w:lineRule="auto"/>
              <w:jc w:val="center"/>
              <w:rPr>
                <w:rFonts w:ascii="Times New Roman" w:hAnsi="Times New Roman"/>
                <w:bCs/>
                <w:sz w:val="24"/>
                <w:szCs w:val="24"/>
              </w:rPr>
            </w:pPr>
            <w:r w:rsidRPr="004017B6">
              <w:rPr>
                <w:rFonts w:ascii="Times New Roman" w:hAnsi="Times New Roman"/>
                <w:bCs/>
                <w:sz w:val="24"/>
                <w:szCs w:val="24"/>
              </w:rPr>
              <w:t>Сорт Фазан</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116" w:type="dxa"/>
            <w:tcBorders>
              <w:top w:val="nil"/>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 - 175,  Р-175</w:t>
            </w:r>
          </w:p>
        </w:tc>
        <w:tc>
          <w:tcPr>
            <w:tcW w:w="790"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198</w:t>
            </w:r>
          </w:p>
        </w:tc>
        <w:tc>
          <w:tcPr>
            <w:tcW w:w="1074"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1980</w:t>
            </w:r>
          </w:p>
        </w:tc>
        <w:tc>
          <w:tcPr>
            <w:tcW w:w="1074"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19800</w:t>
            </w:r>
          </w:p>
        </w:tc>
        <w:tc>
          <w:tcPr>
            <w:tcW w:w="1407"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nil"/>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8600</w:t>
            </w:r>
          </w:p>
        </w:tc>
        <w:tc>
          <w:tcPr>
            <w:tcW w:w="766" w:type="dxa"/>
            <w:tcBorders>
              <w:top w:val="nil"/>
              <w:left w:val="nil"/>
              <w:bottom w:val="single" w:sz="4"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77</w:t>
            </w:r>
          </w:p>
        </w:tc>
      </w:tr>
      <w:tr w:rsidR="004017B6" w:rsidRPr="004017B6" w:rsidTr="00D24002">
        <w:trPr>
          <w:trHeight w:val="390"/>
        </w:trPr>
        <w:tc>
          <w:tcPr>
            <w:tcW w:w="506" w:type="dxa"/>
            <w:tcBorders>
              <w:top w:val="nil"/>
              <w:left w:val="single" w:sz="8" w:space="0" w:color="auto"/>
              <w:bottom w:val="single" w:sz="8"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116" w:type="dxa"/>
            <w:tcBorders>
              <w:top w:val="nil"/>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N-200, P-200,Н- 2500</w:t>
            </w:r>
          </w:p>
        </w:tc>
        <w:tc>
          <w:tcPr>
            <w:tcW w:w="790"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201</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2010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20100</w:t>
            </w:r>
          </w:p>
        </w:tc>
        <w:tc>
          <w:tcPr>
            <w:tcW w:w="1407"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8900</w:t>
            </w:r>
          </w:p>
        </w:tc>
        <w:tc>
          <w:tcPr>
            <w:tcW w:w="766" w:type="dxa"/>
            <w:tcBorders>
              <w:top w:val="single" w:sz="8" w:space="0" w:color="auto"/>
              <w:left w:val="nil"/>
              <w:bottom w:val="single" w:sz="4"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79</w:t>
            </w:r>
          </w:p>
        </w:tc>
      </w:tr>
      <w:tr w:rsidR="004017B6" w:rsidRPr="004017B6" w:rsidTr="00D24002">
        <w:trPr>
          <w:trHeight w:val="390"/>
        </w:trPr>
        <w:tc>
          <w:tcPr>
            <w:tcW w:w="506" w:type="dxa"/>
            <w:tcBorders>
              <w:top w:val="nil"/>
              <w:left w:val="single" w:sz="8" w:space="0" w:color="auto"/>
              <w:bottom w:val="single" w:sz="4" w:space="0" w:color="auto"/>
              <w:right w:val="single" w:sz="8"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116" w:type="dxa"/>
            <w:tcBorders>
              <w:top w:val="nil"/>
              <w:left w:val="nil"/>
              <w:bottom w:val="single" w:sz="4" w:space="0" w:color="auto"/>
              <w:right w:val="single" w:sz="8"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N-125, P-125, Н-5000</w:t>
            </w:r>
          </w:p>
        </w:tc>
        <w:tc>
          <w:tcPr>
            <w:tcW w:w="790"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212</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2120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21200</w:t>
            </w:r>
          </w:p>
        </w:tc>
        <w:tc>
          <w:tcPr>
            <w:tcW w:w="1407"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10000</w:t>
            </w:r>
          </w:p>
        </w:tc>
        <w:tc>
          <w:tcPr>
            <w:tcW w:w="766" w:type="dxa"/>
            <w:tcBorders>
              <w:top w:val="single" w:sz="8" w:space="0" w:color="auto"/>
              <w:left w:val="nil"/>
              <w:bottom w:val="single" w:sz="4"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89</w:t>
            </w:r>
          </w:p>
        </w:tc>
      </w:tr>
      <w:tr w:rsidR="004017B6" w:rsidRPr="004017B6" w:rsidTr="00D24002">
        <w:trPr>
          <w:trHeight w:val="390"/>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Без удобрения</w:t>
            </w:r>
          </w:p>
        </w:tc>
        <w:tc>
          <w:tcPr>
            <w:tcW w:w="790" w:type="dxa"/>
            <w:tcBorders>
              <w:top w:val="single" w:sz="8" w:space="0" w:color="auto"/>
              <w:left w:val="single" w:sz="4" w:space="0" w:color="auto"/>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160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1600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16000</w:t>
            </w:r>
          </w:p>
        </w:tc>
        <w:tc>
          <w:tcPr>
            <w:tcW w:w="1407"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4800</w:t>
            </w:r>
          </w:p>
        </w:tc>
        <w:tc>
          <w:tcPr>
            <w:tcW w:w="766" w:type="dxa"/>
            <w:tcBorders>
              <w:top w:val="single" w:sz="8" w:space="0" w:color="auto"/>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43</w:t>
            </w:r>
          </w:p>
        </w:tc>
      </w:tr>
      <w:tr w:rsidR="004017B6" w:rsidRPr="004017B6" w:rsidTr="00D24002">
        <w:trPr>
          <w:trHeight w:val="390"/>
        </w:trPr>
        <w:tc>
          <w:tcPr>
            <w:tcW w:w="9623" w:type="dxa"/>
            <w:gridSpan w:val="9"/>
            <w:tcBorders>
              <w:top w:val="nil"/>
              <w:left w:val="single" w:sz="8" w:space="0" w:color="auto"/>
              <w:bottom w:val="nil"/>
              <w:right w:val="single" w:sz="8" w:space="0" w:color="auto"/>
            </w:tcBorders>
            <w:shd w:val="clear" w:color="auto" w:fill="auto"/>
            <w:noWrap/>
            <w:vAlign w:val="bottom"/>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bCs/>
                <w:sz w:val="24"/>
                <w:szCs w:val="24"/>
              </w:rPr>
              <w:t>сорт Невский</w:t>
            </w:r>
          </w:p>
        </w:tc>
      </w:tr>
      <w:tr w:rsidR="004017B6" w:rsidRPr="004017B6" w:rsidTr="00D24002">
        <w:trPr>
          <w:trHeight w:val="390"/>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1</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 - 175,  Р-175</w:t>
            </w:r>
          </w:p>
        </w:tc>
        <w:tc>
          <w:tcPr>
            <w:tcW w:w="790" w:type="dxa"/>
            <w:tcBorders>
              <w:top w:val="single" w:sz="8" w:space="0" w:color="auto"/>
              <w:left w:val="single" w:sz="4" w:space="0" w:color="auto"/>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197</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1970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13580</w:t>
            </w:r>
          </w:p>
        </w:tc>
        <w:tc>
          <w:tcPr>
            <w:tcW w:w="1407"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2380</w:t>
            </w:r>
          </w:p>
        </w:tc>
        <w:tc>
          <w:tcPr>
            <w:tcW w:w="766" w:type="dxa"/>
            <w:tcBorders>
              <w:top w:val="single" w:sz="8" w:space="0" w:color="auto"/>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w:t>
            </w:r>
          </w:p>
        </w:tc>
      </w:tr>
      <w:tr w:rsidR="004017B6" w:rsidRPr="004017B6" w:rsidTr="00D24002">
        <w:trPr>
          <w:trHeight w:val="390"/>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2</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N-200, P-200,Н- 2500</w:t>
            </w:r>
          </w:p>
        </w:tc>
        <w:tc>
          <w:tcPr>
            <w:tcW w:w="790" w:type="dxa"/>
            <w:tcBorders>
              <w:top w:val="single" w:sz="8" w:space="0" w:color="auto"/>
              <w:left w:val="single" w:sz="4" w:space="0" w:color="auto"/>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201</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2010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14070</w:t>
            </w:r>
          </w:p>
        </w:tc>
        <w:tc>
          <w:tcPr>
            <w:tcW w:w="1407"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2870</w:t>
            </w:r>
          </w:p>
        </w:tc>
        <w:tc>
          <w:tcPr>
            <w:tcW w:w="766" w:type="dxa"/>
            <w:tcBorders>
              <w:top w:val="single" w:sz="8" w:space="0" w:color="auto"/>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25,6</w:t>
            </w:r>
          </w:p>
        </w:tc>
      </w:tr>
      <w:tr w:rsidR="004017B6" w:rsidRPr="004017B6" w:rsidTr="00D24002">
        <w:trPr>
          <w:trHeight w:val="390"/>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3</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N-125, P-125, Н-5000</w:t>
            </w:r>
          </w:p>
        </w:tc>
        <w:tc>
          <w:tcPr>
            <w:tcW w:w="790" w:type="dxa"/>
            <w:tcBorders>
              <w:top w:val="single" w:sz="8" w:space="0" w:color="auto"/>
              <w:left w:val="single" w:sz="4" w:space="0" w:color="auto"/>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212</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2120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14840</w:t>
            </w:r>
          </w:p>
        </w:tc>
        <w:tc>
          <w:tcPr>
            <w:tcW w:w="1407"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3640</w:t>
            </w:r>
          </w:p>
        </w:tc>
        <w:tc>
          <w:tcPr>
            <w:tcW w:w="766" w:type="dxa"/>
            <w:tcBorders>
              <w:top w:val="single" w:sz="8" w:space="0" w:color="auto"/>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32,5</w:t>
            </w:r>
          </w:p>
        </w:tc>
      </w:tr>
      <w:tr w:rsidR="004017B6" w:rsidRPr="004017B6" w:rsidTr="00D24002">
        <w:trPr>
          <w:trHeight w:val="390"/>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17B6" w:rsidRPr="004017B6" w:rsidRDefault="004017B6" w:rsidP="004017B6">
            <w:pPr>
              <w:spacing w:after="0" w:line="240" w:lineRule="auto"/>
              <w:rPr>
                <w:rFonts w:ascii="Times New Roman" w:hAnsi="Times New Roman"/>
                <w:sz w:val="24"/>
                <w:szCs w:val="24"/>
              </w:rPr>
            </w:pPr>
            <w:r w:rsidRPr="004017B6">
              <w:rPr>
                <w:rFonts w:ascii="Times New Roman" w:hAnsi="Times New Roman"/>
                <w:sz w:val="24"/>
                <w:szCs w:val="24"/>
              </w:rPr>
              <w:t>Без удобрения</w:t>
            </w:r>
          </w:p>
        </w:tc>
        <w:tc>
          <w:tcPr>
            <w:tcW w:w="790" w:type="dxa"/>
            <w:tcBorders>
              <w:top w:val="single" w:sz="8" w:space="0" w:color="auto"/>
              <w:left w:val="single" w:sz="4" w:space="0" w:color="auto"/>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167</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1670</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7</w:t>
            </w:r>
          </w:p>
        </w:tc>
        <w:tc>
          <w:tcPr>
            <w:tcW w:w="1074"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11690</w:t>
            </w:r>
          </w:p>
        </w:tc>
        <w:tc>
          <w:tcPr>
            <w:tcW w:w="1407"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11200</w:t>
            </w:r>
          </w:p>
        </w:tc>
        <w:tc>
          <w:tcPr>
            <w:tcW w:w="816" w:type="dxa"/>
            <w:tcBorders>
              <w:top w:val="single" w:sz="8" w:space="0" w:color="auto"/>
              <w:left w:val="nil"/>
              <w:bottom w:val="single" w:sz="8" w:space="0" w:color="auto"/>
              <w:right w:val="single" w:sz="4" w:space="0" w:color="auto"/>
            </w:tcBorders>
            <w:shd w:val="clear" w:color="auto" w:fill="auto"/>
            <w:noWrap/>
            <w:vAlign w:val="bottom"/>
          </w:tcPr>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sz w:val="24"/>
                <w:szCs w:val="24"/>
              </w:rPr>
              <w:t>490</w:t>
            </w:r>
          </w:p>
        </w:tc>
        <w:tc>
          <w:tcPr>
            <w:tcW w:w="766" w:type="dxa"/>
            <w:tcBorders>
              <w:top w:val="single" w:sz="8" w:space="0" w:color="auto"/>
              <w:left w:val="nil"/>
              <w:bottom w:val="single" w:sz="8" w:space="0" w:color="auto"/>
              <w:right w:val="single" w:sz="8" w:space="0" w:color="auto"/>
            </w:tcBorders>
            <w:shd w:val="clear" w:color="auto" w:fill="auto"/>
            <w:noWrap/>
            <w:vAlign w:val="bottom"/>
          </w:tcPr>
          <w:p w:rsidR="004017B6" w:rsidRPr="004017B6" w:rsidRDefault="004017B6" w:rsidP="004017B6">
            <w:pPr>
              <w:spacing w:after="0" w:line="240" w:lineRule="auto"/>
              <w:jc w:val="right"/>
              <w:rPr>
                <w:rFonts w:ascii="Times New Roman" w:hAnsi="Times New Roman"/>
                <w:sz w:val="24"/>
                <w:szCs w:val="24"/>
              </w:rPr>
            </w:pPr>
            <w:r w:rsidRPr="004017B6">
              <w:rPr>
                <w:rFonts w:ascii="Times New Roman" w:hAnsi="Times New Roman"/>
                <w:sz w:val="24"/>
                <w:szCs w:val="24"/>
              </w:rPr>
              <w:t>4,3</w:t>
            </w:r>
          </w:p>
        </w:tc>
      </w:tr>
    </w:tbl>
    <w:p w:rsidR="004017B6" w:rsidRPr="004017B6" w:rsidRDefault="004017B6" w:rsidP="00CB7309">
      <w:pPr>
        <w:spacing w:after="0" w:line="240" w:lineRule="auto"/>
        <w:rPr>
          <w:rFonts w:ascii="Times New Roman" w:hAnsi="Times New Roman"/>
          <w:b/>
          <w:sz w:val="24"/>
          <w:szCs w:val="24"/>
        </w:rPr>
      </w:pPr>
    </w:p>
    <w:p w:rsidR="004017B6" w:rsidRPr="004017B6" w:rsidRDefault="004017B6" w:rsidP="004017B6">
      <w:pPr>
        <w:spacing w:after="0" w:line="240" w:lineRule="auto"/>
        <w:ind w:firstLine="675"/>
        <w:jc w:val="center"/>
        <w:rPr>
          <w:rFonts w:ascii="Times New Roman" w:hAnsi="Times New Roman"/>
          <w:b/>
          <w:sz w:val="24"/>
          <w:szCs w:val="24"/>
        </w:rPr>
      </w:pPr>
    </w:p>
    <w:p w:rsidR="007167B3" w:rsidRDefault="007167B3" w:rsidP="004017B6">
      <w:pPr>
        <w:spacing w:after="0" w:line="240" w:lineRule="auto"/>
        <w:ind w:firstLine="675"/>
        <w:jc w:val="center"/>
        <w:rPr>
          <w:rFonts w:ascii="Times New Roman" w:hAnsi="Times New Roman"/>
          <w:b/>
          <w:sz w:val="24"/>
          <w:szCs w:val="24"/>
        </w:rPr>
      </w:pPr>
    </w:p>
    <w:p w:rsidR="007167B3" w:rsidRDefault="007167B3" w:rsidP="004017B6">
      <w:pPr>
        <w:spacing w:after="0" w:line="240" w:lineRule="auto"/>
        <w:ind w:firstLine="675"/>
        <w:jc w:val="center"/>
        <w:rPr>
          <w:rFonts w:ascii="Times New Roman" w:hAnsi="Times New Roman"/>
          <w:b/>
          <w:sz w:val="24"/>
          <w:szCs w:val="24"/>
        </w:rPr>
      </w:pPr>
    </w:p>
    <w:p w:rsidR="007167B3" w:rsidRDefault="007167B3" w:rsidP="004017B6">
      <w:pPr>
        <w:spacing w:after="0" w:line="240" w:lineRule="auto"/>
        <w:ind w:firstLine="675"/>
        <w:jc w:val="center"/>
        <w:rPr>
          <w:rFonts w:ascii="Times New Roman" w:hAnsi="Times New Roman"/>
          <w:b/>
          <w:sz w:val="24"/>
          <w:szCs w:val="24"/>
        </w:rPr>
      </w:pPr>
    </w:p>
    <w:p w:rsidR="007167B3" w:rsidRDefault="007167B3" w:rsidP="004017B6">
      <w:pPr>
        <w:spacing w:after="0" w:line="240" w:lineRule="auto"/>
        <w:ind w:firstLine="675"/>
        <w:jc w:val="center"/>
        <w:rPr>
          <w:rFonts w:ascii="Times New Roman" w:hAnsi="Times New Roman"/>
          <w:b/>
          <w:sz w:val="24"/>
          <w:szCs w:val="24"/>
        </w:rPr>
      </w:pPr>
    </w:p>
    <w:p w:rsidR="007167B3" w:rsidRDefault="007167B3" w:rsidP="004017B6">
      <w:pPr>
        <w:spacing w:after="0" w:line="240" w:lineRule="auto"/>
        <w:ind w:firstLine="675"/>
        <w:jc w:val="center"/>
        <w:rPr>
          <w:rFonts w:ascii="Times New Roman" w:hAnsi="Times New Roman"/>
          <w:b/>
          <w:sz w:val="24"/>
          <w:szCs w:val="24"/>
        </w:rPr>
      </w:pPr>
    </w:p>
    <w:p w:rsidR="007167B3" w:rsidRDefault="007167B3" w:rsidP="004017B6">
      <w:pPr>
        <w:spacing w:after="0" w:line="240" w:lineRule="auto"/>
        <w:ind w:firstLine="675"/>
        <w:jc w:val="center"/>
        <w:rPr>
          <w:rFonts w:ascii="Times New Roman" w:hAnsi="Times New Roman"/>
          <w:b/>
          <w:sz w:val="24"/>
          <w:szCs w:val="24"/>
        </w:rPr>
      </w:pPr>
    </w:p>
    <w:p w:rsidR="007167B3" w:rsidRDefault="007167B3" w:rsidP="004017B6">
      <w:pPr>
        <w:spacing w:after="0" w:line="240" w:lineRule="auto"/>
        <w:ind w:firstLine="675"/>
        <w:jc w:val="center"/>
        <w:rPr>
          <w:rFonts w:ascii="Times New Roman" w:hAnsi="Times New Roman"/>
          <w:b/>
          <w:sz w:val="24"/>
          <w:szCs w:val="24"/>
        </w:rPr>
      </w:pPr>
    </w:p>
    <w:p w:rsidR="007167B3" w:rsidRDefault="007167B3" w:rsidP="004017B6">
      <w:pPr>
        <w:spacing w:after="0" w:line="240" w:lineRule="auto"/>
        <w:ind w:firstLine="675"/>
        <w:jc w:val="center"/>
        <w:rPr>
          <w:rFonts w:ascii="Times New Roman" w:hAnsi="Times New Roman"/>
          <w:b/>
          <w:sz w:val="24"/>
          <w:szCs w:val="24"/>
        </w:rPr>
      </w:pPr>
    </w:p>
    <w:p w:rsidR="007167B3" w:rsidRDefault="007167B3" w:rsidP="004017B6">
      <w:pPr>
        <w:spacing w:after="0" w:line="240" w:lineRule="auto"/>
        <w:ind w:firstLine="675"/>
        <w:jc w:val="center"/>
        <w:rPr>
          <w:rFonts w:ascii="Times New Roman" w:hAnsi="Times New Roman"/>
          <w:b/>
          <w:sz w:val="24"/>
          <w:szCs w:val="24"/>
        </w:rPr>
      </w:pPr>
    </w:p>
    <w:p w:rsidR="007167B3" w:rsidRDefault="007167B3" w:rsidP="004017B6">
      <w:pPr>
        <w:spacing w:after="0" w:line="240" w:lineRule="auto"/>
        <w:ind w:firstLine="675"/>
        <w:jc w:val="center"/>
        <w:rPr>
          <w:rFonts w:ascii="Times New Roman" w:hAnsi="Times New Roman"/>
          <w:b/>
          <w:sz w:val="24"/>
          <w:szCs w:val="24"/>
        </w:rPr>
      </w:pPr>
    </w:p>
    <w:p w:rsidR="007167B3" w:rsidRDefault="007167B3" w:rsidP="004017B6">
      <w:pPr>
        <w:spacing w:after="0" w:line="240" w:lineRule="auto"/>
        <w:ind w:firstLine="675"/>
        <w:jc w:val="center"/>
        <w:rPr>
          <w:rFonts w:ascii="Times New Roman" w:hAnsi="Times New Roman"/>
          <w:b/>
          <w:sz w:val="24"/>
          <w:szCs w:val="24"/>
        </w:rPr>
      </w:pPr>
    </w:p>
    <w:p w:rsidR="004017B6" w:rsidRPr="004017B6" w:rsidRDefault="004017B6" w:rsidP="004017B6">
      <w:pPr>
        <w:spacing w:after="0" w:line="240" w:lineRule="auto"/>
        <w:ind w:firstLine="675"/>
        <w:jc w:val="center"/>
        <w:rPr>
          <w:rFonts w:ascii="Times New Roman" w:hAnsi="Times New Roman"/>
          <w:b/>
          <w:sz w:val="24"/>
          <w:szCs w:val="24"/>
        </w:rPr>
      </w:pPr>
      <w:r w:rsidRPr="004017B6">
        <w:rPr>
          <w:rFonts w:ascii="Times New Roman" w:hAnsi="Times New Roman"/>
          <w:b/>
          <w:sz w:val="24"/>
          <w:szCs w:val="24"/>
        </w:rPr>
        <w:lastRenderedPageBreak/>
        <w:t>ВЫВОДЫ</w:t>
      </w:r>
    </w:p>
    <w:p w:rsidR="004017B6" w:rsidRPr="004017B6" w:rsidRDefault="004017B6" w:rsidP="004017B6">
      <w:pPr>
        <w:pStyle w:val="af2"/>
        <w:numPr>
          <w:ilvl w:val="0"/>
          <w:numId w:val="12"/>
        </w:numPr>
        <w:spacing w:before="0" w:beforeAutospacing="0" w:after="0" w:afterAutospacing="0"/>
        <w:ind w:left="1078" w:hanging="403"/>
        <w:jc w:val="both"/>
        <w:rPr>
          <w:rFonts w:ascii="Times New Roman" w:hAnsi="Times New Roman"/>
        </w:rPr>
      </w:pPr>
      <w:r w:rsidRPr="004017B6">
        <w:rPr>
          <w:rFonts w:ascii="Times New Roman" w:hAnsi="Times New Roman"/>
        </w:rPr>
        <w:t xml:space="preserve">Для всех экологических зон Кыргызстана по биологическим и хозяйственно-ценным признакам рекомендован интродуцированный  сорт картофеля Агаве. </w:t>
      </w:r>
      <w:r w:rsidRPr="004017B6">
        <w:rPr>
          <w:rStyle w:val="af9"/>
          <w:rFonts w:ascii="Times New Roman" w:hAnsi="Times New Roman"/>
          <w:b w:val="0"/>
        </w:rPr>
        <w:t>Этот сорт</w:t>
      </w:r>
      <w:r w:rsidRPr="004017B6">
        <w:rPr>
          <w:rFonts w:ascii="Times New Roman" w:hAnsi="Times New Roman"/>
          <w:color w:val="000000"/>
        </w:rPr>
        <w:t xml:space="preserve"> имеет </w:t>
      </w:r>
      <w:r w:rsidRPr="004017B6">
        <w:rPr>
          <w:rFonts w:ascii="Times New Roman" w:hAnsi="Times New Roman"/>
        </w:rPr>
        <w:t>мощную надземную массу (масса ботвы, количество стеблей и листьев и их масса) и высокую листовую поверхность, что обеспечивает высокую урожайность.</w:t>
      </w:r>
    </w:p>
    <w:p w:rsidR="004017B6" w:rsidRPr="004017B6" w:rsidRDefault="004017B6" w:rsidP="004017B6">
      <w:pPr>
        <w:pStyle w:val="af2"/>
        <w:numPr>
          <w:ilvl w:val="0"/>
          <w:numId w:val="12"/>
        </w:numPr>
        <w:spacing w:before="0" w:beforeAutospacing="0" w:after="0" w:afterAutospacing="0"/>
        <w:ind w:left="1078" w:hanging="403"/>
        <w:jc w:val="both"/>
        <w:rPr>
          <w:rFonts w:ascii="Times New Roman" w:hAnsi="Times New Roman"/>
        </w:rPr>
      </w:pPr>
      <w:r w:rsidRPr="004017B6">
        <w:rPr>
          <w:rFonts w:ascii="Times New Roman" w:hAnsi="Times New Roman"/>
        </w:rPr>
        <w:t xml:space="preserve">Для горных зон Кыргызстана пригодны следующие интродуцированные  сорта: Агаве, Деликат, Фазан, Вализа. </w:t>
      </w:r>
    </w:p>
    <w:p w:rsidR="004017B6" w:rsidRPr="004017B6" w:rsidRDefault="004017B6" w:rsidP="004017B6">
      <w:pPr>
        <w:pStyle w:val="af2"/>
        <w:numPr>
          <w:ilvl w:val="0"/>
          <w:numId w:val="12"/>
        </w:numPr>
        <w:spacing w:before="0" w:beforeAutospacing="0" w:after="0" w:afterAutospacing="0"/>
        <w:ind w:left="1078" w:hanging="403"/>
        <w:jc w:val="both"/>
        <w:rPr>
          <w:rFonts w:ascii="Times New Roman" w:hAnsi="Times New Roman"/>
        </w:rPr>
      </w:pPr>
      <w:r w:rsidRPr="004017B6">
        <w:rPr>
          <w:rFonts w:ascii="Times New Roman" w:hAnsi="Times New Roman"/>
          <w:color w:val="000000"/>
        </w:rPr>
        <w:t xml:space="preserve">Созданные новые сорта Алай и Жетиген обладают высокой урожайностью, эффективностью  в получении высокоурожайной семенной фракции  при  схеме посадки 70 х 25 см.  Выход семенных клубней составляет – 51%.  </w:t>
      </w:r>
      <w:r w:rsidRPr="004017B6">
        <w:rPr>
          <w:rFonts w:ascii="Times New Roman" w:hAnsi="Times New Roman"/>
        </w:rPr>
        <w:t>Высокая продуктивнос</w:t>
      </w:r>
      <w:r w:rsidR="003C4A3C">
        <w:rPr>
          <w:rFonts w:ascii="Times New Roman" w:hAnsi="Times New Roman"/>
        </w:rPr>
        <w:t>ть нового сорта Алай обусловлена</w:t>
      </w:r>
      <w:r w:rsidRPr="004017B6">
        <w:rPr>
          <w:rFonts w:ascii="Times New Roman" w:hAnsi="Times New Roman"/>
        </w:rPr>
        <w:t>среднеспелостью, высокой продуктивностью  и  устойчивостью к вирусным болезням.</w:t>
      </w:r>
    </w:p>
    <w:p w:rsidR="004017B6" w:rsidRPr="004017B6" w:rsidRDefault="004017B6" w:rsidP="004017B6">
      <w:pPr>
        <w:pStyle w:val="af2"/>
        <w:numPr>
          <w:ilvl w:val="0"/>
          <w:numId w:val="12"/>
        </w:numPr>
        <w:spacing w:before="0" w:beforeAutospacing="0" w:after="0" w:afterAutospacing="0"/>
        <w:ind w:left="1078" w:hanging="403"/>
        <w:jc w:val="both"/>
        <w:rPr>
          <w:rFonts w:ascii="Times New Roman" w:hAnsi="Times New Roman"/>
        </w:rPr>
      </w:pPr>
      <w:r w:rsidRPr="004017B6">
        <w:rPr>
          <w:rFonts w:ascii="Times New Roman" w:hAnsi="Times New Roman"/>
        </w:rPr>
        <w:t>Новые сорта (Алай, Жетиген, Береке, Мира, Тянь-Шань)  обладают  ценными биологическими и хозяйственно-ценными свойствами, устойчивостью к болезням и высокими технологическими показателями.</w:t>
      </w:r>
    </w:p>
    <w:p w:rsidR="004017B6" w:rsidRPr="004017B6" w:rsidRDefault="004017B6" w:rsidP="004017B6">
      <w:pPr>
        <w:pStyle w:val="af2"/>
        <w:numPr>
          <w:ilvl w:val="0"/>
          <w:numId w:val="12"/>
        </w:numPr>
        <w:spacing w:before="0" w:beforeAutospacing="0" w:after="0" w:afterAutospacing="0"/>
        <w:ind w:left="1078" w:hanging="403"/>
        <w:jc w:val="both"/>
        <w:rPr>
          <w:rFonts w:ascii="Times New Roman" w:hAnsi="Times New Roman"/>
        </w:rPr>
      </w:pPr>
      <w:r w:rsidRPr="004017B6">
        <w:rPr>
          <w:rFonts w:ascii="Times New Roman" w:hAnsi="Times New Roman"/>
        </w:rPr>
        <w:t>Экономический эффект от внедрения новых сортов картофеля составляет чистого дохода в 129 000 сомов с 1 га;  рентабельность составляет - 80,2 %.</w:t>
      </w:r>
    </w:p>
    <w:p w:rsidR="004017B6" w:rsidRPr="004017B6" w:rsidRDefault="004017B6" w:rsidP="004017B6">
      <w:pPr>
        <w:pStyle w:val="af2"/>
        <w:spacing w:before="0" w:beforeAutospacing="0" w:after="0" w:afterAutospacing="0"/>
        <w:ind w:left="675"/>
        <w:jc w:val="both"/>
        <w:rPr>
          <w:rFonts w:ascii="Times New Roman" w:hAnsi="Times New Roman"/>
          <w:lang w:val="ky-KG"/>
        </w:rPr>
      </w:pPr>
    </w:p>
    <w:p w:rsidR="004017B6" w:rsidRPr="004017B6" w:rsidRDefault="004017B6" w:rsidP="004017B6">
      <w:pPr>
        <w:spacing w:after="0" w:line="240" w:lineRule="auto"/>
        <w:ind w:firstLine="675"/>
        <w:jc w:val="center"/>
        <w:rPr>
          <w:rFonts w:ascii="Times New Roman" w:hAnsi="Times New Roman"/>
          <w:b/>
          <w:sz w:val="24"/>
          <w:szCs w:val="24"/>
          <w:lang w:val="ky-KG"/>
        </w:rPr>
      </w:pPr>
      <w:r w:rsidRPr="004017B6">
        <w:rPr>
          <w:rFonts w:ascii="Times New Roman" w:hAnsi="Times New Roman"/>
          <w:b/>
          <w:sz w:val="24"/>
          <w:szCs w:val="24"/>
        </w:rPr>
        <w:t>РЕКОМЕНДАЦИИ  ПРОИЗВОДСТВУ</w:t>
      </w:r>
    </w:p>
    <w:p w:rsidR="004017B6" w:rsidRPr="004017B6" w:rsidRDefault="004017B6" w:rsidP="004017B6">
      <w:pPr>
        <w:spacing w:after="0" w:line="240" w:lineRule="auto"/>
        <w:ind w:left="675"/>
        <w:jc w:val="both"/>
        <w:rPr>
          <w:rFonts w:ascii="Times New Roman" w:hAnsi="Times New Roman"/>
          <w:sz w:val="24"/>
          <w:szCs w:val="24"/>
        </w:rPr>
      </w:pPr>
      <w:r w:rsidRPr="004017B6">
        <w:rPr>
          <w:rFonts w:ascii="Times New Roman" w:hAnsi="Times New Roman"/>
          <w:sz w:val="24"/>
          <w:szCs w:val="24"/>
          <w:lang w:val="ky-KG"/>
        </w:rPr>
        <w:t>1.</w:t>
      </w:r>
      <w:r w:rsidRPr="004017B6">
        <w:rPr>
          <w:rFonts w:ascii="Times New Roman" w:hAnsi="Times New Roman"/>
          <w:sz w:val="24"/>
          <w:szCs w:val="24"/>
        </w:rPr>
        <w:t xml:space="preserve">Для высокогорной зоны Алая, Чон-Алая рекомендуются следующие сорта: Агаве, Вализа, Фазан, Деликат. </w:t>
      </w:r>
    </w:p>
    <w:p w:rsidR="004017B6" w:rsidRPr="004017B6" w:rsidRDefault="004017B6" w:rsidP="004017B6">
      <w:pPr>
        <w:spacing w:after="0" w:line="240" w:lineRule="auto"/>
        <w:ind w:left="675"/>
        <w:jc w:val="both"/>
        <w:rPr>
          <w:rFonts w:ascii="Times New Roman" w:hAnsi="Times New Roman"/>
          <w:sz w:val="24"/>
          <w:szCs w:val="24"/>
        </w:rPr>
      </w:pPr>
      <w:r w:rsidRPr="004017B6">
        <w:rPr>
          <w:rFonts w:ascii="Times New Roman" w:hAnsi="Times New Roman"/>
          <w:sz w:val="24"/>
          <w:szCs w:val="24"/>
        </w:rPr>
        <w:t xml:space="preserve">2. Новые сорта Жетиген, Мира, Алай, Тянь-Шань, Береке рекомендуется возделывать во всех экологических зонах Кыргызстана, с учетом конкретных агроэкологических зон. </w:t>
      </w:r>
    </w:p>
    <w:p w:rsidR="004017B6" w:rsidRPr="004017B6" w:rsidRDefault="004017B6" w:rsidP="004017B6">
      <w:pPr>
        <w:spacing w:after="0" w:line="240" w:lineRule="auto"/>
        <w:ind w:left="675"/>
        <w:jc w:val="both"/>
        <w:rPr>
          <w:rFonts w:ascii="Times New Roman" w:hAnsi="Times New Roman"/>
          <w:sz w:val="24"/>
          <w:szCs w:val="24"/>
        </w:rPr>
      </w:pPr>
      <w:r w:rsidRPr="004017B6">
        <w:rPr>
          <w:rFonts w:ascii="Times New Roman" w:hAnsi="Times New Roman"/>
          <w:sz w:val="24"/>
          <w:szCs w:val="24"/>
        </w:rPr>
        <w:t xml:space="preserve">3.Срок посадки  новых сортов Алай и Жетиген - в Чон-Алае и Алае – во второй декаде мая. </w:t>
      </w:r>
    </w:p>
    <w:p w:rsidR="004017B6" w:rsidRPr="004017B6" w:rsidRDefault="004017B6" w:rsidP="004017B6">
      <w:pPr>
        <w:spacing w:after="0" w:line="240" w:lineRule="auto"/>
        <w:ind w:left="675"/>
        <w:jc w:val="both"/>
        <w:rPr>
          <w:rFonts w:ascii="Times New Roman" w:hAnsi="Times New Roman"/>
          <w:sz w:val="24"/>
          <w:szCs w:val="24"/>
        </w:rPr>
      </w:pPr>
      <w:r w:rsidRPr="004017B6">
        <w:rPr>
          <w:rFonts w:ascii="Times New Roman" w:hAnsi="Times New Roman"/>
          <w:sz w:val="24"/>
          <w:szCs w:val="24"/>
        </w:rPr>
        <w:t xml:space="preserve">4. Срок посадки  новых сортов Алай и Жетиген для Аксуйского района в первой декаде мая.  </w:t>
      </w:r>
    </w:p>
    <w:p w:rsidR="004017B6" w:rsidRDefault="004017B6" w:rsidP="004017B6">
      <w:pPr>
        <w:spacing w:after="0" w:line="240" w:lineRule="auto"/>
        <w:ind w:left="675"/>
        <w:jc w:val="both"/>
        <w:rPr>
          <w:rFonts w:ascii="Times New Roman" w:hAnsi="Times New Roman"/>
          <w:sz w:val="24"/>
          <w:szCs w:val="24"/>
        </w:rPr>
      </w:pPr>
      <w:r w:rsidRPr="004017B6">
        <w:rPr>
          <w:rFonts w:ascii="Times New Roman" w:hAnsi="Times New Roman"/>
          <w:sz w:val="24"/>
          <w:szCs w:val="24"/>
        </w:rPr>
        <w:t xml:space="preserve">5. Рекомендуются следующие дозы удобрений для новых сортов: </w:t>
      </w:r>
      <w:r w:rsidRPr="004017B6">
        <w:rPr>
          <w:rFonts w:ascii="Times New Roman" w:hAnsi="Times New Roman"/>
          <w:sz w:val="24"/>
          <w:szCs w:val="24"/>
          <w:lang w:val="tr-TR"/>
        </w:rPr>
        <w:t>NPK</w:t>
      </w:r>
      <w:r w:rsidRPr="004017B6">
        <w:rPr>
          <w:rFonts w:ascii="Times New Roman" w:hAnsi="Times New Roman"/>
          <w:sz w:val="24"/>
          <w:szCs w:val="24"/>
        </w:rPr>
        <w:t xml:space="preserve">+Н ( N-200, P-200,Н- 2500). </w:t>
      </w:r>
    </w:p>
    <w:p w:rsidR="00CB7309" w:rsidRDefault="00CB7309" w:rsidP="004017B6">
      <w:pPr>
        <w:spacing w:after="0" w:line="240" w:lineRule="auto"/>
        <w:ind w:left="675"/>
        <w:jc w:val="both"/>
        <w:rPr>
          <w:rFonts w:ascii="Times New Roman" w:hAnsi="Times New Roman"/>
          <w:sz w:val="24"/>
          <w:szCs w:val="24"/>
        </w:rPr>
      </w:pPr>
    </w:p>
    <w:p w:rsidR="00CB7309" w:rsidRDefault="00CB7309" w:rsidP="004017B6">
      <w:pPr>
        <w:spacing w:after="0" w:line="240" w:lineRule="auto"/>
        <w:ind w:left="675"/>
        <w:jc w:val="both"/>
        <w:rPr>
          <w:rFonts w:ascii="Times New Roman" w:hAnsi="Times New Roman"/>
          <w:sz w:val="24"/>
          <w:szCs w:val="24"/>
        </w:rPr>
      </w:pPr>
    </w:p>
    <w:p w:rsidR="00CB7309" w:rsidRDefault="00CB7309" w:rsidP="004017B6">
      <w:pPr>
        <w:spacing w:after="0" w:line="240" w:lineRule="auto"/>
        <w:ind w:left="675"/>
        <w:jc w:val="both"/>
        <w:rPr>
          <w:rFonts w:ascii="Times New Roman" w:hAnsi="Times New Roman"/>
          <w:sz w:val="24"/>
          <w:szCs w:val="24"/>
        </w:rPr>
      </w:pPr>
    </w:p>
    <w:p w:rsidR="00CB7309" w:rsidRDefault="00CB7309" w:rsidP="004017B6">
      <w:pPr>
        <w:spacing w:after="0" w:line="240" w:lineRule="auto"/>
        <w:ind w:left="675"/>
        <w:jc w:val="both"/>
        <w:rPr>
          <w:rFonts w:ascii="Times New Roman" w:hAnsi="Times New Roman"/>
          <w:sz w:val="24"/>
          <w:szCs w:val="24"/>
        </w:rPr>
      </w:pPr>
    </w:p>
    <w:p w:rsidR="00CB7309" w:rsidRDefault="00CB7309" w:rsidP="004017B6">
      <w:pPr>
        <w:spacing w:after="0" w:line="240" w:lineRule="auto"/>
        <w:ind w:left="675"/>
        <w:jc w:val="both"/>
        <w:rPr>
          <w:rFonts w:ascii="Times New Roman" w:hAnsi="Times New Roman"/>
          <w:sz w:val="24"/>
          <w:szCs w:val="24"/>
        </w:rPr>
      </w:pPr>
    </w:p>
    <w:p w:rsidR="00CB7309" w:rsidRDefault="00CB7309" w:rsidP="004017B6">
      <w:pPr>
        <w:spacing w:after="0" w:line="240" w:lineRule="auto"/>
        <w:ind w:left="675"/>
        <w:jc w:val="both"/>
        <w:rPr>
          <w:rFonts w:ascii="Times New Roman" w:hAnsi="Times New Roman"/>
          <w:sz w:val="24"/>
          <w:szCs w:val="24"/>
        </w:rPr>
      </w:pPr>
    </w:p>
    <w:p w:rsidR="00CB7309" w:rsidRDefault="00CB7309" w:rsidP="004017B6">
      <w:pPr>
        <w:spacing w:after="0" w:line="240" w:lineRule="auto"/>
        <w:ind w:left="675"/>
        <w:jc w:val="both"/>
        <w:rPr>
          <w:rFonts w:ascii="Times New Roman" w:hAnsi="Times New Roman"/>
          <w:sz w:val="24"/>
          <w:szCs w:val="24"/>
        </w:rPr>
      </w:pPr>
    </w:p>
    <w:p w:rsidR="00CB7309" w:rsidRDefault="00CB7309" w:rsidP="004017B6">
      <w:pPr>
        <w:spacing w:after="0" w:line="240" w:lineRule="auto"/>
        <w:ind w:left="675"/>
        <w:jc w:val="both"/>
        <w:rPr>
          <w:rFonts w:ascii="Times New Roman" w:hAnsi="Times New Roman"/>
          <w:sz w:val="24"/>
          <w:szCs w:val="24"/>
        </w:rPr>
      </w:pPr>
    </w:p>
    <w:p w:rsidR="00CB7309" w:rsidRPr="004017B6" w:rsidRDefault="00CB7309" w:rsidP="004017B6">
      <w:pPr>
        <w:spacing w:after="0" w:line="240" w:lineRule="auto"/>
        <w:ind w:left="675"/>
        <w:jc w:val="both"/>
        <w:rPr>
          <w:rFonts w:ascii="Times New Roman" w:hAnsi="Times New Roman"/>
          <w:sz w:val="24"/>
          <w:szCs w:val="24"/>
        </w:rPr>
      </w:pPr>
    </w:p>
    <w:p w:rsidR="004017B6" w:rsidRPr="004017B6" w:rsidRDefault="00804004" w:rsidP="004017B6">
      <w:pPr>
        <w:tabs>
          <w:tab w:val="left" w:pos="709"/>
        </w:tabs>
        <w:spacing w:after="0" w:line="240" w:lineRule="auto"/>
        <w:ind w:right="-1"/>
        <w:rPr>
          <w:rFonts w:ascii="Times New Roman" w:hAnsi="Times New Roman"/>
          <w:b/>
          <w:sz w:val="24"/>
          <w:szCs w:val="24"/>
        </w:rPr>
      </w:pPr>
      <w:r>
        <w:rPr>
          <w:rFonts w:ascii="Times New Roman" w:hAnsi="Times New Roman"/>
          <w:b/>
          <w:sz w:val="24"/>
          <w:szCs w:val="24"/>
        </w:rPr>
        <w:tab/>
      </w:r>
      <w:r w:rsidR="004017B6" w:rsidRPr="004017B6">
        <w:rPr>
          <w:rFonts w:ascii="Times New Roman" w:hAnsi="Times New Roman"/>
          <w:b/>
          <w:sz w:val="24"/>
          <w:szCs w:val="24"/>
        </w:rPr>
        <w:t>По материалам диссертации опубликованы следующие работы:</w:t>
      </w:r>
    </w:p>
    <w:p w:rsidR="004017B6" w:rsidRPr="004017B6" w:rsidRDefault="004017B6" w:rsidP="00BB01B0">
      <w:pPr>
        <w:pStyle w:val="aa"/>
        <w:numPr>
          <w:ilvl w:val="0"/>
          <w:numId w:val="13"/>
        </w:numPr>
        <w:tabs>
          <w:tab w:val="left" w:pos="709"/>
          <w:tab w:val="left" w:pos="851"/>
        </w:tabs>
        <w:spacing w:after="0" w:line="240" w:lineRule="auto"/>
        <w:ind w:left="0" w:right="-1" w:firstLine="567"/>
        <w:jc w:val="both"/>
        <w:rPr>
          <w:rFonts w:ascii="Times New Roman" w:hAnsi="Times New Roman"/>
          <w:sz w:val="24"/>
          <w:szCs w:val="24"/>
        </w:rPr>
      </w:pPr>
      <w:r w:rsidRPr="004017B6">
        <w:rPr>
          <w:rFonts w:ascii="Times New Roman" w:hAnsi="Times New Roman"/>
          <w:sz w:val="24"/>
          <w:szCs w:val="24"/>
        </w:rPr>
        <w:lastRenderedPageBreak/>
        <w:t>Жолдошов Т.А</w:t>
      </w:r>
      <w:r w:rsidRPr="004017B6">
        <w:rPr>
          <w:rFonts w:ascii="Times New Roman" w:hAnsi="Times New Roman"/>
          <w:bCs/>
          <w:sz w:val="24"/>
          <w:szCs w:val="24"/>
        </w:rPr>
        <w:t xml:space="preserve"> ,</w:t>
      </w:r>
      <w:r w:rsidRPr="004017B6">
        <w:rPr>
          <w:rFonts w:ascii="Times New Roman" w:hAnsi="Times New Roman"/>
          <w:sz w:val="24"/>
          <w:szCs w:val="24"/>
        </w:rPr>
        <w:t xml:space="preserve"> Изучение интродуцированных сортов картофеля в условиях Иссык-Куля</w:t>
      </w:r>
      <w:r w:rsidRPr="004017B6">
        <w:rPr>
          <w:rFonts w:ascii="Times New Roman" w:hAnsi="Times New Roman"/>
          <w:bCs/>
          <w:sz w:val="24"/>
          <w:szCs w:val="24"/>
        </w:rPr>
        <w:t xml:space="preserve"> [Текст] /Т.А. Жолдошов//</w:t>
      </w:r>
      <w:r w:rsidRPr="004017B6">
        <w:rPr>
          <w:rFonts w:ascii="Times New Roman" w:hAnsi="Times New Roman"/>
          <w:sz w:val="24"/>
          <w:szCs w:val="24"/>
        </w:rPr>
        <w:t xml:space="preserve"> Вестник сельскохозяйственной науки №6  Бишкек-2012 </w:t>
      </w:r>
      <w:r w:rsidRPr="004017B6">
        <w:rPr>
          <w:rFonts w:ascii="Times New Roman" w:hAnsi="Times New Roman"/>
          <w:sz w:val="24"/>
          <w:szCs w:val="24"/>
          <w:lang w:val="en-US"/>
        </w:rPr>
        <w:t>ISSBN</w:t>
      </w:r>
      <w:r w:rsidRPr="004017B6">
        <w:rPr>
          <w:rFonts w:ascii="Times New Roman" w:hAnsi="Times New Roman"/>
          <w:sz w:val="24"/>
          <w:szCs w:val="24"/>
        </w:rPr>
        <w:t>1694-5875 от 20.04.09г.</w:t>
      </w:r>
      <w:r w:rsidRPr="004017B6">
        <w:rPr>
          <w:rFonts w:ascii="Times New Roman" w:hAnsi="Times New Roman"/>
          <w:bCs/>
          <w:sz w:val="24"/>
          <w:szCs w:val="24"/>
        </w:rPr>
        <w:t>, с. 307-310;</w:t>
      </w:r>
    </w:p>
    <w:p w:rsidR="004017B6" w:rsidRPr="005B6F08" w:rsidRDefault="004017B6" w:rsidP="00BB01B0">
      <w:pPr>
        <w:pStyle w:val="aa"/>
        <w:numPr>
          <w:ilvl w:val="0"/>
          <w:numId w:val="13"/>
        </w:numPr>
        <w:tabs>
          <w:tab w:val="left" w:pos="709"/>
          <w:tab w:val="left" w:pos="851"/>
        </w:tabs>
        <w:spacing w:after="0" w:line="240" w:lineRule="auto"/>
        <w:ind w:left="0" w:right="-1" w:firstLine="567"/>
        <w:jc w:val="both"/>
        <w:rPr>
          <w:rFonts w:ascii="Times New Roman" w:hAnsi="Times New Roman"/>
          <w:b/>
          <w:bCs/>
          <w:i/>
          <w:iCs/>
          <w:sz w:val="24"/>
          <w:szCs w:val="24"/>
        </w:rPr>
      </w:pPr>
      <w:r w:rsidRPr="004017B6">
        <w:rPr>
          <w:rFonts w:ascii="Times New Roman" w:hAnsi="Times New Roman"/>
          <w:sz w:val="24"/>
          <w:szCs w:val="24"/>
        </w:rPr>
        <w:t xml:space="preserve">Жолдошов Т.А Новые сорта картофеля в условиях Кыргызстана </w:t>
      </w:r>
      <w:r w:rsidRPr="004017B6">
        <w:rPr>
          <w:rFonts w:ascii="Times New Roman" w:hAnsi="Times New Roman"/>
          <w:bCs/>
          <w:sz w:val="24"/>
          <w:szCs w:val="24"/>
        </w:rPr>
        <w:t>[Текст] /</w:t>
      </w:r>
      <w:r w:rsidRPr="004017B6">
        <w:rPr>
          <w:rFonts w:ascii="Times New Roman" w:hAnsi="Times New Roman"/>
          <w:sz w:val="24"/>
          <w:szCs w:val="24"/>
        </w:rPr>
        <w:t xml:space="preserve">Т.АЖолдошов// Вестник Кыргызского национального аграрного университета им. К. И. Скрябина  </w:t>
      </w:r>
      <w:r w:rsidRPr="004017B6">
        <w:rPr>
          <w:rFonts w:ascii="Times New Roman" w:hAnsi="Times New Roman"/>
          <w:sz w:val="24"/>
          <w:szCs w:val="24"/>
          <w:lang w:val="en-US"/>
        </w:rPr>
        <w:t>ISSBN</w:t>
      </w:r>
      <w:r w:rsidRPr="004017B6">
        <w:rPr>
          <w:rFonts w:ascii="Times New Roman" w:hAnsi="Times New Roman"/>
          <w:sz w:val="24"/>
          <w:szCs w:val="24"/>
        </w:rPr>
        <w:t>1694-6286 №2 (29).2013  С -20-24.</w:t>
      </w:r>
    </w:p>
    <w:p w:rsidR="004017B6" w:rsidRPr="005B6F08" w:rsidRDefault="004017B6" w:rsidP="005B6F08">
      <w:pPr>
        <w:pStyle w:val="aa"/>
        <w:numPr>
          <w:ilvl w:val="0"/>
          <w:numId w:val="13"/>
        </w:numPr>
        <w:tabs>
          <w:tab w:val="left" w:pos="709"/>
          <w:tab w:val="left" w:pos="851"/>
        </w:tabs>
        <w:spacing w:after="0" w:line="240" w:lineRule="auto"/>
        <w:ind w:left="0" w:right="-1" w:firstLine="567"/>
        <w:jc w:val="both"/>
        <w:rPr>
          <w:rFonts w:ascii="Times New Roman" w:hAnsi="Times New Roman"/>
          <w:b/>
          <w:bCs/>
          <w:i/>
          <w:iCs/>
          <w:sz w:val="24"/>
          <w:szCs w:val="24"/>
        </w:rPr>
      </w:pPr>
      <w:r w:rsidRPr="005B6F08">
        <w:rPr>
          <w:rFonts w:ascii="Times New Roman" w:hAnsi="Times New Roman"/>
          <w:sz w:val="24"/>
          <w:szCs w:val="24"/>
        </w:rPr>
        <w:t xml:space="preserve">Жолдошов Т.А. Возделывание картофеля в высокогорном Алайском районе Ошской области </w:t>
      </w:r>
      <w:r w:rsidRPr="005B6F08">
        <w:rPr>
          <w:rFonts w:ascii="Times New Roman" w:hAnsi="Times New Roman"/>
          <w:bCs/>
          <w:sz w:val="24"/>
          <w:szCs w:val="24"/>
        </w:rPr>
        <w:t>[Текст] /</w:t>
      </w:r>
      <w:r w:rsidRPr="005B6F08">
        <w:rPr>
          <w:rFonts w:ascii="Times New Roman" w:hAnsi="Times New Roman"/>
          <w:sz w:val="24"/>
          <w:szCs w:val="24"/>
        </w:rPr>
        <w:t xml:space="preserve">Т.АЖолдошов// Вестник Кыргызского национального аграрного университета им. К. И. Скрябина </w:t>
      </w:r>
      <w:r w:rsidRPr="005B6F08">
        <w:rPr>
          <w:rFonts w:ascii="Times New Roman" w:hAnsi="Times New Roman"/>
          <w:sz w:val="24"/>
          <w:szCs w:val="24"/>
          <w:lang w:val="en-US"/>
        </w:rPr>
        <w:t>ISSBN</w:t>
      </w:r>
      <w:r w:rsidRPr="005B6F08">
        <w:rPr>
          <w:rFonts w:ascii="Times New Roman" w:hAnsi="Times New Roman"/>
          <w:sz w:val="24"/>
          <w:szCs w:val="24"/>
        </w:rPr>
        <w:t>1694-6286 №2 (29). 2014.  С-24-27.</w:t>
      </w:r>
    </w:p>
    <w:p w:rsidR="004017B6" w:rsidRPr="005B6F08" w:rsidRDefault="004017B6" w:rsidP="005B6F08">
      <w:pPr>
        <w:pStyle w:val="aa"/>
        <w:numPr>
          <w:ilvl w:val="0"/>
          <w:numId w:val="13"/>
        </w:numPr>
        <w:tabs>
          <w:tab w:val="left" w:pos="709"/>
          <w:tab w:val="left" w:pos="851"/>
        </w:tabs>
        <w:spacing w:after="0" w:line="240" w:lineRule="auto"/>
        <w:ind w:left="0" w:right="-1" w:firstLine="567"/>
        <w:jc w:val="both"/>
        <w:rPr>
          <w:rFonts w:ascii="Times New Roman" w:hAnsi="Times New Roman"/>
          <w:b/>
          <w:bCs/>
          <w:i/>
          <w:iCs/>
          <w:sz w:val="24"/>
          <w:szCs w:val="24"/>
        </w:rPr>
      </w:pPr>
      <w:r w:rsidRPr="005B6F08">
        <w:rPr>
          <w:rFonts w:ascii="Times New Roman" w:hAnsi="Times New Roman"/>
          <w:sz w:val="24"/>
          <w:szCs w:val="24"/>
        </w:rPr>
        <w:t xml:space="preserve">Жолдошов Т.А. Интродуцированные сорта картофеля в горных и предгорных зонах Кыргызстана </w:t>
      </w:r>
      <w:r w:rsidRPr="005B6F08">
        <w:rPr>
          <w:rFonts w:ascii="Times New Roman" w:hAnsi="Times New Roman"/>
          <w:bCs/>
          <w:sz w:val="24"/>
          <w:szCs w:val="24"/>
        </w:rPr>
        <w:t xml:space="preserve">[Текст] / </w:t>
      </w:r>
      <w:r w:rsidRPr="005B6F08">
        <w:rPr>
          <w:rFonts w:ascii="Times New Roman" w:hAnsi="Times New Roman"/>
          <w:sz w:val="24"/>
          <w:szCs w:val="24"/>
        </w:rPr>
        <w:t xml:space="preserve">Т.АЖолдошов// Вестник Кыргызского национального аграрного университета им. К. И. Скрябина </w:t>
      </w:r>
      <w:r w:rsidRPr="005B6F08">
        <w:rPr>
          <w:rFonts w:ascii="Times New Roman" w:hAnsi="Times New Roman"/>
          <w:sz w:val="24"/>
          <w:szCs w:val="24"/>
          <w:lang w:val="en-US"/>
        </w:rPr>
        <w:t>ISSBN</w:t>
      </w:r>
      <w:r w:rsidRPr="005B6F08">
        <w:rPr>
          <w:rFonts w:ascii="Times New Roman" w:hAnsi="Times New Roman"/>
          <w:sz w:val="24"/>
          <w:szCs w:val="24"/>
        </w:rPr>
        <w:t>1694-6286 №2(29).2014.  С -28-30.</w:t>
      </w:r>
    </w:p>
    <w:p w:rsidR="004017B6" w:rsidRPr="005B6F08" w:rsidRDefault="004017B6" w:rsidP="005B6F08">
      <w:pPr>
        <w:pStyle w:val="aa"/>
        <w:numPr>
          <w:ilvl w:val="0"/>
          <w:numId w:val="13"/>
        </w:numPr>
        <w:tabs>
          <w:tab w:val="left" w:pos="709"/>
          <w:tab w:val="left" w:pos="851"/>
        </w:tabs>
        <w:spacing w:after="0" w:line="240" w:lineRule="auto"/>
        <w:ind w:left="0" w:right="-1" w:firstLine="567"/>
        <w:jc w:val="both"/>
        <w:rPr>
          <w:rFonts w:ascii="Times New Roman" w:hAnsi="Times New Roman"/>
          <w:b/>
          <w:bCs/>
          <w:i/>
          <w:iCs/>
          <w:sz w:val="24"/>
          <w:szCs w:val="24"/>
        </w:rPr>
      </w:pPr>
      <w:r w:rsidRPr="005B6F08">
        <w:rPr>
          <w:rFonts w:ascii="Times New Roman" w:hAnsi="Times New Roman"/>
          <w:sz w:val="24"/>
          <w:szCs w:val="24"/>
        </w:rPr>
        <w:t xml:space="preserve">Жолдошов Т.А. Настоящие ботанические семена картофеля в Кыргызстане </w:t>
      </w:r>
      <w:r w:rsidRPr="005B6F08">
        <w:rPr>
          <w:rFonts w:ascii="Times New Roman" w:hAnsi="Times New Roman"/>
          <w:bCs/>
          <w:sz w:val="24"/>
          <w:szCs w:val="24"/>
        </w:rPr>
        <w:t>[Текст] /</w:t>
      </w:r>
      <w:r w:rsidRPr="005B6F08">
        <w:rPr>
          <w:rFonts w:ascii="Times New Roman" w:hAnsi="Times New Roman"/>
          <w:sz w:val="24"/>
          <w:szCs w:val="24"/>
        </w:rPr>
        <w:t xml:space="preserve">Т.АЖолдошов// Вестник Кыргызского национального аграрного университета им. К. И. Скрябина </w:t>
      </w:r>
      <w:r w:rsidRPr="005B6F08">
        <w:rPr>
          <w:rFonts w:ascii="Times New Roman" w:hAnsi="Times New Roman"/>
          <w:sz w:val="24"/>
          <w:szCs w:val="24"/>
          <w:lang w:val="en-US"/>
        </w:rPr>
        <w:t>ISSBN</w:t>
      </w:r>
      <w:r w:rsidRPr="005B6F08">
        <w:rPr>
          <w:rFonts w:ascii="Times New Roman" w:hAnsi="Times New Roman"/>
          <w:sz w:val="24"/>
          <w:szCs w:val="24"/>
        </w:rPr>
        <w:t>1694-6286 №1(30).2014        С- 302 -305</w:t>
      </w:r>
    </w:p>
    <w:p w:rsidR="004017B6" w:rsidRPr="005B6F08" w:rsidRDefault="004017B6" w:rsidP="005B6F08">
      <w:pPr>
        <w:pStyle w:val="aa"/>
        <w:numPr>
          <w:ilvl w:val="0"/>
          <w:numId w:val="13"/>
        </w:numPr>
        <w:tabs>
          <w:tab w:val="left" w:pos="709"/>
          <w:tab w:val="left" w:pos="851"/>
        </w:tabs>
        <w:spacing w:after="0" w:line="240" w:lineRule="auto"/>
        <w:ind w:left="0" w:right="-1" w:firstLine="567"/>
        <w:jc w:val="both"/>
        <w:rPr>
          <w:rFonts w:ascii="Times New Roman" w:hAnsi="Times New Roman"/>
          <w:b/>
          <w:bCs/>
          <w:i/>
          <w:iCs/>
          <w:sz w:val="24"/>
          <w:szCs w:val="24"/>
        </w:rPr>
      </w:pPr>
      <w:r w:rsidRPr="005B6F08">
        <w:rPr>
          <w:rFonts w:ascii="Times New Roman" w:hAnsi="Times New Roman"/>
          <w:sz w:val="24"/>
          <w:szCs w:val="24"/>
        </w:rPr>
        <w:t xml:space="preserve">Жолдошов Т.А. Регион для получения высококачественного         семенного материала картофеля /Т.А Жолдошов//. Научный журнал  Исследования, Результаты  №02  (062)  2014  </w:t>
      </w:r>
      <w:r w:rsidRPr="005B6F08">
        <w:rPr>
          <w:rFonts w:ascii="Times New Roman" w:hAnsi="Times New Roman"/>
          <w:sz w:val="24"/>
          <w:szCs w:val="24"/>
          <w:lang w:val="en-US"/>
        </w:rPr>
        <w:t>ISSN</w:t>
      </w:r>
      <w:r w:rsidRPr="005B6F08">
        <w:rPr>
          <w:rFonts w:ascii="Times New Roman" w:hAnsi="Times New Roman"/>
          <w:sz w:val="24"/>
          <w:szCs w:val="24"/>
        </w:rPr>
        <w:t xml:space="preserve"> 2304-3334-02   Алматы  С-124-129</w:t>
      </w:r>
    </w:p>
    <w:p w:rsidR="004017B6" w:rsidRPr="005B6F08" w:rsidRDefault="004017B6" w:rsidP="005B6F08">
      <w:pPr>
        <w:pStyle w:val="aa"/>
        <w:numPr>
          <w:ilvl w:val="0"/>
          <w:numId w:val="13"/>
        </w:numPr>
        <w:tabs>
          <w:tab w:val="left" w:pos="709"/>
          <w:tab w:val="left" w:pos="851"/>
        </w:tabs>
        <w:spacing w:after="0" w:line="240" w:lineRule="auto"/>
        <w:ind w:left="0" w:right="-1" w:firstLine="567"/>
        <w:jc w:val="both"/>
        <w:rPr>
          <w:rFonts w:ascii="Times New Roman" w:hAnsi="Times New Roman"/>
          <w:b/>
          <w:bCs/>
          <w:i/>
          <w:iCs/>
          <w:sz w:val="24"/>
          <w:szCs w:val="24"/>
        </w:rPr>
      </w:pPr>
      <w:r w:rsidRPr="005B6F08">
        <w:rPr>
          <w:rFonts w:ascii="Times New Roman" w:hAnsi="Times New Roman"/>
          <w:sz w:val="24"/>
          <w:szCs w:val="24"/>
        </w:rPr>
        <w:t>ЖолдошовТ.А,Джунусов К.К</w:t>
      </w:r>
      <w:r w:rsidRPr="005B6F08">
        <w:rPr>
          <w:rFonts w:ascii="Times New Roman" w:hAnsi="Times New Roman"/>
          <w:sz w:val="24"/>
          <w:szCs w:val="24"/>
          <w:lang w:val="ky-KG"/>
        </w:rPr>
        <w:t xml:space="preserve">, </w:t>
      </w:r>
      <w:r w:rsidRPr="005B6F08">
        <w:rPr>
          <w:rFonts w:ascii="Times New Roman" w:hAnsi="Times New Roman"/>
          <w:sz w:val="24"/>
          <w:szCs w:val="24"/>
        </w:rPr>
        <w:t>Джунусова М.К.</w:t>
      </w:r>
      <w:r w:rsidRPr="005B6F08">
        <w:rPr>
          <w:rStyle w:val="hl"/>
          <w:rFonts w:ascii="Times New Roman" w:hAnsi="Times New Roman"/>
          <w:sz w:val="24"/>
          <w:szCs w:val="24"/>
        </w:rPr>
        <w:t>Карт</w:t>
      </w:r>
      <w:r w:rsidRPr="005B6F08">
        <w:rPr>
          <w:rStyle w:val="hl"/>
          <w:rFonts w:ascii="Times New Roman" w:hAnsi="Times New Roman"/>
          <w:sz w:val="24"/>
          <w:szCs w:val="24"/>
          <w:lang w:val="ky-KG"/>
        </w:rPr>
        <w:t>ө</w:t>
      </w:r>
      <w:r w:rsidRPr="005B6F08">
        <w:rPr>
          <w:rStyle w:val="hl"/>
          <w:rFonts w:ascii="Times New Roman" w:hAnsi="Times New Roman"/>
          <w:sz w:val="24"/>
          <w:szCs w:val="24"/>
        </w:rPr>
        <w:t>шк</w:t>
      </w:r>
      <w:r w:rsidRPr="005B6F08">
        <w:rPr>
          <w:rStyle w:val="hl"/>
          <w:rFonts w:ascii="Times New Roman" w:hAnsi="Times New Roman"/>
          <w:sz w:val="24"/>
          <w:szCs w:val="24"/>
          <w:lang w:val="ky-KG"/>
        </w:rPr>
        <w:t>ө</w:t>
      </w:r>
      <w:r w:rsidRPr="005B6F08">
        <w:rPr>
          <w:rStyle w:val="hl"/>
          <w:rFonts w:ascii="Times New Roman" w:hAnsi="Times New Roman"/>
          <w:sz w:val="24"/>
          <w:szCs w:val="24"/>
        </w:rPr>
        <w:t>жанааныКыргызстанда</w:t>
      </w:r>
      <w:r w:rsidRPr="005B6F08">
        <w:rPr>
          <w:rStyle w:val="hl"/>
          <w:rFonts w:ascii="Times New Roman" w:hAnsi="Times New Roman"/>
          <w:sz w:val="24"/>
          <w:szCs w:val="24"/>
          <w:lang w:val="ky-KG"/>
        </w:rPr>
        <w:t>ө</w:t>
      </w:r>
      <w:r w:rsidRPr="005B6F08">
        <w:rPr>
          <w:rStyle w:val="hl"/>
          <w:rFonts w:ascii="Times New Roman" w:hAnsi="Times New Roman"/>
          <w:sz w:val="24"/>
          <w:szCs w:val="24"/>
        </w:rPr>
        <w:t>ст</w:t>
      </w:r>
      <w:r w:rsidRPr="005B6F08">
        <w:rPr>
          <w:rStyle w:val="hl"/>
          <w:rFonts w:ascii="Times New Roman" w:hAnsi="Times New Roman"/>
          <w:sz w:val="24"/>
          <w:szCs w:val="24"/>
          <w:lang w:val="ky-KG"/>
        </w:rPr>
        <w:t>ү</w:t>
      </w:r>
      <w:r w:rsidRPr="005B6F08">
        <w:rPr>
          <w:rStyle w:val="hl"/>
          <w:rFonts w:ascii="Times New Roman" w:hAnsi="Times New Roman"/>
          <w:sz w:val="24"/>
          <w:szCs w:val="24"/>
        </w:rPr>
        <w:t>р</w:t>
      </w:r>
      <w:r w:rsidRPr="005B6F08">
        <w:rPr>
          <w:rStyle w:val="hl"/>
          <w:rFonts w:ascii="Times New Roman" w:hAnsi="Times New Roman"/>
          <w:sz w:val="24"/>
          <w:szCs w:val="24"/>
          <w:lang w:val="ky-KG"/>
        </w:rPr>
        <w:t>үү</w:t>
      </w:r>
      <w:r w:rsidRPr="005B6F08">
        <w:rPr>
          <w:rStyle w:val="hl"/>
          <w:rFonts w:ascii="Times New Roman" w:hAnsi="Times New Roman"/>
          <w:sz w:val="24"/>
          <w:szCs w:val="24"/>
        </w:rPr>
        <w:t>н</w:t>
      </w:r>
      <w:r w:rsidRPr="005B6F08">
        <w:rPr>
          <w:rStyle w:val="hl"/>
          <w:rFonts w:ascii="Times New Roman" w:hAnsi="Times New Roman"/>
          <w:sz w:val="24"/>
          <w:szCs w:val="24"/>
          <w:lang w:val="ky-KG"/>
        </w:rPr>
        <w:t>ү</w:t>
      </w:r>
      <w:r w:rsidRPr="005B6F08">
        <w:rPr>
          <w:rStyle w:val="hl"/>
          <w:rFonts w:ascii="Times New Roman" w:hAnsi="Times New Roman"/>
          <w:sz w:val="24"/>
          <w:szCs w:val="24"/>
        </w:rPr>
        <w:t>н</w:t>
      </w:r>
      <w:r w:rsidR="009A12EA">
        <w:rPr>
          <w:rStyle w:val="hl"/>
          <w:rFonts w:ascii="Times New Roman" w:hAnsi="Times New Roman"/>
          <w:sz w:val="24"/>
          <w:szCs w:val="24"/>
        </w:rPr>
        <w:t>технологиялары,</w:t>
      </w:r>
      <w:r w:rsidRPr="005B6F08">
        <w:rPr>
          <w:rStyle w:val="hl"/>
          <w:rFonts w:ascii="Times New Roman" w:hAnsi="Times New Roman"/>
          <w:sz w:val="24"/>
          <w:szCs w:val="24"/>
        </w:rPr>
        <w:t>.</w:t>
      </w:r>
      <w:r w:rsidRPr="005B6F08">
        <w:rPr>
          <w:rFonts w:ascii="Times New Roman" w:hAnsi="Times New Roman"/>
          <w:sz w:val="24"/>
          <w:szCs w:val="24"/>
          <w:lang w:val="ky-KG"/>
        </w:rPr>
        <w:t>УДК 633.4ББК42.15К79</w:t>
      </w:r>
      <w:r w:rsidR="004D410D" w:rsidRPr="005B6F08">
        <w:rPr>
          <w:rFonts w:ascii="Times New Roman" w:hAnsi="Times New Roman"/>
          <w:sz w:val="24"/>
          <w:szCs w:val="24"/>
          <w:lang w:val="ky-KG"/>
        </w:rPr>
        <w:t xml:space="preserve">тираж 500 экз. </w:t>
      </w:r>
      <w:r w:rsidRPr="005B6F08">
        <w:rPr>
          <w:rFonts w:ascii="Times New Roman" w:hAnsi="Times New Roman"/>
          <w:sz w:val="24"/>
          <w:szCs w:val="24"/>
          <w:lang w:val="ky-KG"/>
        </w:rPr>
        <w:t xml:space="preserve">Бишкек-2009г,  119 стр. </w:t>
      </w:r>
    </w:p>
    <w:p w:rsidR="004017B6" w:rsidRPr="005B6F08" w:rsidRDefault="009A12EA" w:rsidP="005B6F08">
      <w:pPr>
        <w:pStyle w:val="aa"/>
        <w:numPr>
          <w:ilvl w:val="0"/>
          <w:numId w:val="13"/>
        </w:numPr>
        <w:tabs>
          <w:tab w:val="left" w:pos="709"/>
          <w:tab w:val="left" w:pos="851"/>
        </w:tabs>
        <w:spacing w:after="0" w:line="240" w:lineRule="auto"/>
        <w:ind w:left="0" w:right="-1" w:firstLine="567"/>
        <w:jc w:val="both"/>
        <w:rPr>
          <w:rFonts w:ascii="Times New Roman" w:hAnsi="Times New Roman"/>
          <w:b/>
          <w:bCs/>
          <w:i/>
          <w:iCs/>
          <w:sz w:val="24"/>
          <w:szCs w:val="24"/>
        </w:rPr>
      </w:pPr>
      <w:r>
        <w:rPr>
          <w:rFonts w:ascii="Times New Roman" w:hAnsi="Times New Roman"/>
          <w:sz w:val="24"/>
          <w:szCs w:val="24"/>
          <w:lang w:val="ky-KG"/>
        </w:rPr>
        <w:t xml:space="preserve">Жолдошов </w:t>
      </w:r>
      <w:r w:rsidR="004017B6" w:rsidRPr="005B6F08">
        <w:rPr>
          <w:rFonts w:ascii="Times New Roman" w:hAnsi="Times New Roman"/>
          <w:sz w:val="24"/>
          <w:szCs w:val="24"/>
          <w:lang w:val="ky-KG"/>
        </w:rPr>
        <w:t>Т.А, Джунусов К.К, Джунусова М.К</w:t>
      </w:r>
      <w:r>
        <w:rPr>
          <w:rFonts w:ascii="Times New Roman" w:hAnsi="Times New Roman"/>
          <w:sz w:val="24"/>
          <w:szCs w:val="24"/>
          <w:lang w:val="ky-KG"/>
        </w:rPr>
        <w:t xml:space="preserve">, </w:t>
      </w:r>
      <w:r w:rsidR="004017B6" w:rsidRPr="005B6F08">
        <w:rPr>
          <w:rFonts w:ascii="Times New Roman" w:hAnsi="Times New Roman"/>
          <w:sz w:val="24"/>
          <w:szCs w:val="24"/>
          <w:lang w:val="ky-KG"/>
        </w:rPr>
        <w:t>Масаидов Б.Ю.</w:t>
      </w:r>
      <w:r w:rsidR="004017B6" w:rsidRPr="005B6F08">
        <w:rPr>
          <w:rStyle w:val="hl"/>
          <w:rFonts w:ascii="Times New Roman" w:hAnsi="Times New Roman"/>
          <w:sz w:val="24"/>
          <w:szCs w:val="24"/>
          <w:lang w:val="ky-KG"/>
        </w:rPr>
        <w:t xml:space="preserve">Кыргызстандын шартында картөшкөнү өстүрүү жана коргоо негиздери. </w:t>
      </w:r>
      <w:r w:rsidR="004017B6" w:rsidRPr="005B6F08">
        <w:rPr>
          <w:rFonts w:ascii="Times New Roman" w:hAnsi="Times New Roman"/>
          <w:sz w:val="24"/>
          <w:szCs w:val="24"/>
          <w:lang w:val="ky-KG"/>
        </w:rPr>
        <w:t xml:space="preserve">УДК </w:t>
      </w:r>
      <w:r w:rsidR="004017B6" w:rsidRPr="005B6F08">
        <w:rPr>
          <w:rFonts w:ascii="Times New Roman" w:hAnsi="Times New Roman"/>
          <w:sz w:val="24"/>
          <w:szCs w:val="24"/>
        </w:rPr>
        <w:t>633.4ББК42.15К79</w:t>
      </w:r>
      <w:r w:rsidR="004017B6" w:rsidRPr="005B6F08">
        <w:rPr>
          <w:rFonts w:ascii="Times New Roman" w:hAnsi="Times New Roman"/>
          <w:sz w:val="24"/>
          <w:szCs w:val="24"/>
          <w:lang w:val="en-US"/>
        </w:rPr>
        <w:t>ISSBN</w:t>
      </w:r>
      <w:r w:rsidR="004017B6" w:rsidRPr="005B6F08">
        <w:rPr>
          <w:rFonts w:ascii="Times New Roman" w:hAnsi="Times New Roman"/>
          <w:sz w:val="24"/>
          <w:szCs w:val="24"/>
        </w:rPr>
        <w:t>978-9967-437-42-5Отпечатано в типографии ОсОО «Деми» тираж 500 экз. Заказ 100</w:t>
      </w:r>
      <w:r>
        <w:rPr>
          <w:rFonts w:ascii="Times New Roman" w:hAnsi="Times New Roman"/>
          <w:sz w:val="24"/>
          <w:szCs w:val="24"/>
        </w:rPr>
        <w:t>.</w:t>
      </w:r>
      <w:r w:rsidR="004017B6" w:rsidRPr="005B6F08">
        <w:rPr>
          <w:rFonts w:ascii="Times New Roman" w:hAnsi="Times New Roman"/>
          <w:sz w:val="24"/>
          <w:szCs w:val="24"/>
        </w:rPr>
        <w:t xml:space="preserve"> Подписано в печать 04.08.2010г</w:t>
      </w:r>
      <w:r w:rsidR="004017B6" w:rsidRPr="005B6F08">
        <w:rPr>
          <w:rFonts w:ascii="Times New Roman" w:hAnsi="Times New Roman"/>
          <w:sz w:val="24"/>
          <w:szCs w:val="24"/>
          <w:lang w:val="ky-KG"/>
        </w:rPr>
        <w:t xml:space="preserve">, </w:t>
      </w:r>
      <w:r w:rsidR="004017B6" w:rsidRPr="005B6F08">
        <w:rPr>
          <w:rFonts w:ascii="Times New Roman" w:hAnsi="Times New Roman"/>
          <w:sz w:val="24"/>
          <w:szCs w:val="24"/>
        </w:rPr>
        <w:t>Бишкек-2010г</w:t>
      </w:r>
      <w:r>
        <w:rPr>
          <w:rFonts w:ascii="Times New Roman" w:hAnsi="Times New Roman"/>
          <w:sz w:val="24"/>
          <w:szCs w:val="24"/>
        </w:rPr>
        <w:t>.</w:t>
      </w:r>
      <w:r w:rsidR="004017B6" w:rsidRPr="005B6F08">
        <w:rPr>
          <w:rFonts w:ascii="Times New Roman" w:hAnsi="Times New Roman"/>
          <w:sz w:val="24"/>
          <w:szCs w:val="24"/>
          <w:lang w:val="ky-KG"/>
        </w:rPr>
        <w:t xml:space="preserve">   135 стр.</w:t>
      </w:r>
    </w:p>
    <w:p w:rsidR="004017B6" w:rsidRPr="005B6F08" w:rsidRDefault="004017B6" w:rsidP="005B6F08">
      <w:pPr>
        <w:pStyle w:val="aa"/>
        <w:numPr>
          <w:ilvl w:val="0"/>
          <w:numId w:val="13"/>
        </w:numPr>
        <w:tabs>
          <w:tab w:val="left" w:pos="709"/>
          <w:tab w:val="left" w:pos="851"/>
        </w:tabs>
        <w:spacing w:after="0" w:line="240" w:lineRule="auto"/>
        <w:ind w:left="0" w:right="-1" w:firstLine="567"/>
        <w:jc w:val="both"/>
        <w:rPr>
          <w:rFonts w:ascii="Times New Roman" w:hAnsi="Times New Roman"/>
          <w:b/>
          <w:bCs/>
          <w:i/>
          <w:iCs/>
          <w:sz w:val="24"/>
          <w:szCs w:val="24"/>
        </w:rPr>
      </w:pPr>
      <w:r w:rsidRPr="005B6F08">
        <w:rPr>
          <w:rFonts w:ascii="Times New Roman" w:hAnsi="Times New Roman"/>
          <w:sz w:val="24"/>
          <w:szCs w:val="24"/>
          <w:lang w:val="ky-KG"/>
        </w:rPr>
        <w:t xml:space="preserve">Жолдошов Т.А </w:t>
      </w:r>
      <w:r w:rsidRPr="005B6F08">
        <w:rPr>
          <w:rStyle w:val="hl"/>
          <w:rFonts w:ascii="Times New Roman" w:hAnsi="Times New Roman"/>
          <w:sz w:val="24"/>
          <w:szCs w:val="24"/>
        </w:rPr>
        <w:t>Накта</w:t>
      </w:r>
      <w:r w:rsidRPr="005B6F08">
        <w:rPr>
          <w:rStyle w:val="hl"/>
          <w:rFonts w:ascii="Times New Roman" w:hAnsi="Times New Roman"/>
          <w:sz w:val="24"/>
          <w:szCs w:val="24"/>
          <w:lang w:val="ky-KG"/>
        </w:rPr>
        <w:t>ү</w:t>
      </w:r>
      <w:r w:rsidRPr="005B6F08">
        <w:rPr>
          <w:rStyle w:val="hl"/>
          <w:rFonts w:ascii="Times New Roman" w:hAnsi="Times New Roman"/>
          <w:sz w:val="24"/>
          <w:szCs w:val="24"/>
        </w:rPr>
        <w:t>р</w:t>
      </w:r>
      <w:r w:rsidRPr="005B6F08">
        <w:rPr>
          <w:rStyle w:val="hl"/>
          <w:rFonts w:ascii="Times New Roman" w:hAnsi="Times New Roman"/>
          <w:sz w:val="24"/>
          <w:szCs w:val="24"/>
          <w:lang w:val="ky-KG"/>
        </w:rPr>
        <w:t>ө</w:t>
      </w:r>
      <w:r w:rsidRPr="005B6F08">
        <w:rPr>
          <w:rStyle w:val="hl"/>
          <w:rFonts w:ascii="Times New Roman" w:hAnsi="Times New Roman"/>
          <w:sz w:val="24"/>
          <w:szCs w:val="24"/>
        </w:rPr>
        <w:t>нд</w:t>
      </w:r>
      <w:r w:rsidRPr="005B6F08">
        <w:rPr>
          <w:rStyle w:val="hl"/>
          <w:rFonts w:ascii="Times New Roman" w:hAnsi="Times New Roman"/>
          <w:sz w:val="24"/>
          <w:szCs w:val="24"/>
          <w:lang w:val="ky-KG"/>
        </w:rPr>
        <w:t>ө</w:t>
      </w:r>
      <w:r w:rsidRPr="005B6F08">
        <w:rPr>
          <w:rStyle w:val="hl"/>
          <w:rFonts w:ascii="Times New Roman" w:hAnsi="Times New Roman"/>
          <w:sz w:val="24"/>
          <w:szCs w:val="24"/>
        </w:rPr>
        <w:t>н себилип, тамырданган к</w:t>
      </w:r>
      <w:r w:rsidRPr="005B6F08">
        <w:rPr>
          <w:rStyle w:val="hl"/>
          <w:rFonts w:ascii="Times New Roman" w:hAnsi="Times New Roman"/>
          <w:sz w:val="24"/>
          <w:szCs w:val="24"/>
          <w:lang w:val="ky-KG"/>
        </w:rPr>
        <w:t>ө</w:t>
      </w:r>
      <w:r w:rsidRPr="005B6F08">
        <w:rPr>
          <w:rStyle w:val="hl"/>
          <w:rFonts w:ascii="Times New Roman" w:hAnsi="Times New Roman"/>
          <w:sz w:val="24"/>
          <w:szCs w:val="24"/>
        </w:rPr>
        <w:t>ч</w:t>
      </w:r>
      <w:r w:rsidRPr="005B6F08">
        <w:rPr>
          <w:rStyle w:val="hl"/>
          <w:rFonts w:ascii="Times New Roman" w:hAnsi="Times New Roman"/>
          <w:sz w:val="24"/>
          <w:szCs w:val="24"/>
          <w:lang w:val="ky-KG"/>
        </w:rPr>
        <w:t>ө</w:t>
      </w:r>
      <w:r w:rsidRPr="005B6F08">
        <w:rPr>
          <w:rStyle w:val="hl"/>
          <w:rFonts w:ascii="Times New Roman" w:hAnsi="Times New Roman"/>
          <w:sz w:val="24"/>
          <w:szCs w:val="24"/>
        </w:rPr>
        <w:t>т</w:t>
      </w:r>
      <w:r w:rsidRPr="005B6F08">
        <w:rPr>
          <w:rStyle w:val="hl"/>
          <w:rFonts w:ascii="Times New Roman" w:hAnsi="Times New Roman"/>
          <w:sz w:val="24"/>
          <w:szCs w:val="24"/>
          <w:lang w:val="ky-KG"/>
        </w:rPr>
        <w:t>ө</w:t>
      </w:r>
      <w:r w:rsidRPr="005B6F08">
        <w:rPr>
          <w:rStyle w:val="hl"/>
          <w:rFonts w:ascii="Times New Roman" w:hAnsi="Times New Roman"/>
          <w:sz w:val="24"/>
          <w:szCs w:val="24"/>
        </w:rPr>
        <w:t>рд</w:t>
      </w:r>
      <w:r w:rsidRPr="005B6F08">
        <w:rPr>
          <w:rStyle w:val="hl"/>
          <w:rFonts w:ascii="Times New Roman" w:hAnsi="Times New Roman"/>
          <w:sz w:val="24"/>
          <w:szCs w:val="24"/>
          <w:lang w:val="ky-KG"/>
        </w:rPr>
        <w:t>ө</w:t>
      </w:r>
      <w:r w:rsidRPr="005B6F08">
        <w:rPr>
          <w:rStyle w:val="hl"/>
          <w:rFonts w:ascii="Times New Roman" w:hAnsi="Times New Roman"/>
          <w:sz w:val="24"/>
          <w:szCs w:val="24"/>
        </w:rPr>
        <w:t>н чындалган</w:t>
      </w:r>
      <w:r w:rsidRPr="005B6F08">
        <w:rPr>
          <w:rStyle w:val="hl"/>
          <w:rFonts w:ascii="Times New Roman" w:hAnsi="Times New Roman"/>
          <w:sz w:val="24"/>
          <w:szCs w:val="24"/>
          <w:lang w:val="ky-KG"/>
        </w:rPr>
        <w:t>ү</w:t>
      </w:r>
      <w:r w:rsidRPr="005B6F08">
        <w:rPr>
          <w:rStyle w:val="hl"/>
          <w:rFonts w:ascii="Times New Roman" w:hAnsi="Times New Roman"/>
          <w:sz w:val="24"/>
          <w:szCs w:val="24"/>
        </w:rPr>
        <w:t>р</w:t>
      </w:r>
      <w:r w:rsidRPr="005B6F08">
        <w:rPr>
          <w:rStyle w:val="hl"/>
          <w:rFonts w:ascii="Times New Roman" w:hAnsi="Times New Roman"/>
          <w:sz w:val="24"/>
          <w:szCs w:val="24"/>
          <w:lang w:val="ky-KG"/>
        </w:rPr>
        <w:t>ө</w:t>
      </w:r>
      <w:r w:rsidRPr="005B6F08">
        <w:rPr>
          <w:rStyle w:val="hl"/>
          <w:rFonts w:ascii="Times New Roman" w:hAnsi="Times New Roman"/>
          <w:sz w:val="24"/>
          <w:szCs w:val="24"/>
        </w:rPr>
        <w:t>нд</w:t>
      </w:r>
      <w:r w:rsidRPr="005B6F08">
        <w:rPr>
          <w:rStyle w:val="hl"/>
          <w:rFonts w:ascii="Times New Roman" w:hAnsi="Times New Roman"/>
          <w:sz w:val="24"/>
          <w:szCs w:val="24"/>
          <w:lang w:val="ky-KG"/>
        </w:rPr>
        <w:t>ү</w:t>
      </w:r>
      <w:r w:rsidRPr="005B6F08">
        <w:rPr>
          <w:rStyle w:val="hl"/>
          <w:rFonts w:ascii="Times New Roman" w:hAnsi="Times New Roman"/>
          <w:sz w:val="24"/>
          <w:szCs w:val="24"/>
        </w:rPr>
        <w:t>к карт</w:t>
      </w:r>
      <w:r w:rsidRPr="005B6F08">
        <w:rPr>
          <w:rStyle w:val="hl"/>
          <w:rFonts w:ascii="Times New Roman" w:hAnsi="Times New Roman"/>
          <w:sz w:val="24"/>
          <w:szCs w:val="24"/>
          <w:lang w:val="ky-KG"/>
        </w:rPr>
        <w:t>ө</w:t>
      </w:r>
      <w:r w:rsidRPr="005B6F08">
        <w:rPr>
          <w:rStyle w:val="hl"/>
          <w:rFonts w:ascii="Times New Roman" w:hAnsi="Times New Roman"/>
          <w:sz w:val="24"/>
          <w:szCs w:val="24"/>
        </w:rPr>
        <w:t>шк</w:t>
      </w:r>
      <w:r w:rsidRPr="005B6F08">
        <w:rPr>
          <w:rStyle w:val="hl"/>
          <w:rFonts w:ascii="Times New Roman" w:hAnsi="Times New Roman"/>
          <w:sz w:val="24"/>
          <w:szCs w:val="24"/>
          <w:lang w:val="ky-KG"/>
        </w:rPr>
        <w:t>ө</w:t>
      </w:r>
      <w:r w:rsidRPr="005B6F08">
        <w:rPr>
          <w:rStyle w:val="hl"/>
          <w:rFonts w:ascii="Times New Roman" w:hAnsi="Times New Roman"/>
          <w:sz w:val="24"/>
          <w:szCs w:val="24"/>
        </w:rPr>
        <w:t>нү</w:t>
      </w:r>
      <w:r w:rsidRPr="005B6F08">
        <w:rPr>
          <w:rStyle w:val="hl"/>
          <w:rFonts w:ascii="Times New Roman" w:hAnsi="Times New Roman"/>
          <w:sz w:val="24"/>
          <w:szCs w:val="24"/>
          <w:lang w:val="ky-KG"/>
        </w:rPr>
        <w:t>ө</w:t>
      </w:r>
      <w:r w:rsidRPr="005B6F08">
        <w:rPr>
          <w:rStyle w:val="hl"/>
          <w:rFonts w:ascii="Times New Roman" w:hAnsi="Times New Roman"/>
          <w:sz w:val="24"/>
          <w:szCs w:val="24"/>
        </w:rPr>
        <w:t>нд</w:t>
      </w:r>
      <w:r w:rsidRPr="005B6F08">
        <w:rPr>
          <w:rStyle w:val="hl"/>
          <w:rFonts w:ascii="Times New Roman" w:hAnsi="Times New Roman"/>
          <w:sz w:val="24"/>
          <w:szCs w:val="24"/>
          <w:lang w:val="ky-KG"/>
        </w:rPr>
        <w:t>ү</w:t>
      </w:r>
      <w:r w:rsidRPr="005B6F08">
        <w:rPr>
          <w:rStyle w:val="hl"/>
          <w:rFonts w:ascii="Times New Roman" w:hAnsi="Times New Roman"/>
          <w:sz w:val="24"/>
          <w:szCs w:val="24"/>
        </w:rPr>
        <w:t>р</w:t>
      </w:r>
      <w:r w:rsidRPr="005B6F08">
        <w:rPr>
          <w:rStyle w:val="hl"/>
          <w:rFonts w:ascii="Times New Roman" w:hAnsi="Times New Roman"/>
          <w:sz w:val="24"/>
          <w:szCs w:val="24"/>
          <w:lang w:val="ky-KG"/>
        </w:rPr>
        <w:t xml:space="preserve">үү </w:t>
      </w:r>
      <w:r w:rsidRPr="005B6F08">
        <w:rPr>
          <w:rStyle w:val="hl"/>
          <w:rFonts w:ascii="Times New Roman" w:hAnsi="Times New Roman"/>
          <w:sz w:val="24"/>
          <w:szCs w:val="24"/>
        </w:rPr>
        <w:t>технологиясы.</w:t>
      </w:r>
      <w:r w:rsidRPr="005B6F08">
        <w:rPr>
          <w:rStyle w:val="hl"/>
          <w:rFonts w:ascii="Times New Roman" w:hAnsi="Times New Roman"/>
          <w:color w:val="FFFFFF"/>
          <w:sz w:val="24"/>
          <w:szCs w:val="24"/>
        </w:rPr>
        <w:t>.</w:t>
      </w:r>
      <w:r w:rsidRPr="005B6F08">
        <w:rPr>
          <w:rFonts w:ascii="Times New Roman" w:hAnsi="Times New Roman"/>
          <w:sz w:val="24"/>
          <w:szCs w:val="24"/>
          <w:lang w:val="ky-KG"/>
        </w:rPr>
        <w:t xml:space="preserve"> УДК 633.4 ББК 42 15 Ж 79 </w:t>
      </w:r>
      <w:r w:rsidR="004D410D" w:rsidRPr="005B6F08">
        <w:rPr>
          <w:rFonts w:ascii="Times New Roman" w:hAnsi="Times New Roman"/>
          <w:sz w:val="24"/>
          <w:szCs w:val="24"/>
        </w:rPr>
        <w:t>тираж 500 экз</w:t>
      </w:r>
      <w:r w:rsidR="004D410D" w:rsidRPr="005B6F08">
        <w:rPr>
          <w:rFonts w:ascii="Times New Roman" w:hAnsi="Times New Roman"/>
          <w:sz w:val="24"/>
          <w:szCs w:val="24"/>
          <w:lang w:val="ky-KG"/>
        </w:rPr>
        <w:t xml:space="preserve">, </w:t>
      </w:r>
      <w:r w:rsidRPr="005B6F08">
        <w:rPr>
          <w:rFonts w:ascii="Times New Roman" w:hAnsi="Times New Roman"/>
          <w:sz w:val="24"/>
          <w:szCs w:val="24"/>
          <w:lang w:val="ky-KG"/>
        </w:rPr>
        <w:t>Бишкек-2010 г.  24 стр</w:t>
      </w:r>
    </w:p>
    <w:p w:rsidR="004017B6" w:rsidRPr="005B6F08" w:rsidRDefault="004017B6" w:rsidP="009A12EA">
      <w:pPr>
        <w:pStyle w:val="aa"/>
        <w:numPr>
          <w:ilvl w:val="0"/>
          <w:numId w:val="13"/>
        </w:numPr>
        <w:tabs>
          <w:tab w:val="left" w:pos="709"/>
          <w:tab w:val="left" w:pos="851"/>
          <w:tab w:val="left" w:pos="993"/>
        </w:tabs>
        <w:spacing w:after="0" w:line="240" w:lineRule="auto"/>
        <w:ind w:left="0" w:right="-1" w:firstLine="426"/>
        <w:jc w:val="both"/>
        <w:rPr>
          <w:rFonts w:ascii="Times New Roman" w:hAnsi="Times New Roman"/>
          <w:b/>
          <w:bCs/>
          <w:i/>
          <w:iCs/>
          <w:sz w:val="24"/>
          <w:szCs w:val="24"/>
        </w:rPr>
      </w:pPr>
      <w:r w:rsidRPr="005B6F08">
        <w:rPr>
          <w:rFonts w:ascii="Times New Roman" w:hAnsi="Times New Roman"/>
          <w:sz w:val="24"/>
          <w:szCs w:val="24"/>
          <w:lang w:val="ky-KG"/>
        </w:rPr>
        <w:t xml:space="preserve">Жолдошов Т.А. </w:t>
      </w:r>
      <w:r w:rsidRPr="005B6F08">
        <w:rPr>
          <w:rStyle w:val="hl"/>
          <w:rFonts w:ascii="Times New Roman" w:hAnsi="Times New Roman"/>
          <w:sz w:val="24"/>
          <w:szCs w:val="24"/>
          <w:lang w:val="ky-KG"/>
        </w:rPr>
        <w:t>Үрөндүк картөшкө талааларында жүргүзүлүүчү позитивдик жана негативдик тандоо</w:t>
      </w:r>
      <w:r w:rsidR="009A12EA">
        <w:rPr>
          <w:rStyle w:val="hl"/>
          <w:rFonts w:ascii="Times New Roman" w:hAnsi="Times New Roman"/>
          <w:sz w:val="24"/>
          <w:szCs w:val="24"/>
          <w:lang w:val="ky-KG"/>
        </w:rPr>
        <w:t>.</w:t>
      </w:r>
      <w:r w:rsidRPr="005B6F08">
        <w:rPr>
          <w:rFonts w:ascii="Times New Roman" w:hAnsi="Times New Roman"/>
          <w:sz w:val="24"/>
          <w:szCs w:val="24"/>
          <w:lang w:val="ky-KG"/>
        </w:rPr>
        <w:t xml:space="preserve"> УДК 633.4 ББК42.15 Ж79 ISSBN978-9967-437-50-0 </w:t>
      </w:r>
      <w:r w:rsidR="004D410D" w:rsidRPr="005B6F08">
        <w:rPr>
          <w:rFonts w:ascii="Times New Roman" w:hAnsi="Times New Roman"/>
          <w:sz w:val="24"/>
          <w:szCs w:val="24"/>
          <w:lang w:val="ky-KG"/>
        </w:rPr>
        <w:t>тираж 500 экз</w:t>
      </w:r>
      <w:r w:rsidRPr="005B6F08">
        <w:rPr>
          <w:rFonts w:ascii="Times New Roman" w:hAnsi="Times New Roman"/>
          <w:sz w:val="24"/>
          <w:szCs w:val="24"/>
          <w:lang w:val="ky-KG"/>
        </w:rPr>
        <w:t xml:space="preserve">  Бишкек-2010г. 16 стр.</w:t>
      </w:r>
    </w:p>
    <w:p w:rsidR="004017B6" w:rsidRPr="004017B6" w:rsidRDefault="005B6F08" w:rsidP="009A12EA">
      <w:pPr>
        <w:pStyle w:val="aa"/>
        <w:numPr>
          <w:ilvl w:val="0"/>
          <w:numId w:val="13"/>
        </w:numPr>
        <w:tabs>
          <w:tab w:val="left" w:pos="709"/>
          <w:tab w:val="left" w:pos="851"/>
          <w:tab w:val="left" w:pos="993"/>
        </w:tabs>
        <w:spacing w:after="0" w:line="240" w:lineRule="auto"/>
        <w:ind w:left="0" w:right="-1" w:firstLine="426"/>
        <w:jc w:val="both"/>
        <w:rPr>
          <w:rFonts w:ascii="Times New Roman" w:hAnsi="Times New Roman"/>
          <w:b/>
          <w:bCs/>
          <w:i/>
          <w:iCs/>
          <w:sz w:val="24"/>
          <w:szCs w:val="24"/>
        </w:rPr>
      </w:pPr>
      <w:r>
        <w:rPr>
          <w:rFonts w:ascii="Times New Roman" w:hAnsi="Times New Roman"/>
          <w:sz w:val="24"/>
          <w:szCs w:val="24"/>
          <w:lang w:val="ky-KG"/>
        </w:rPr>
        <w:t xml:space="preserve">Жолдошов </w:t>
      </w:r>
      <w:r w:rsidR="004017B6" w:rsidRPr="004017B6">
        <w:rPr>
          <w:rFonts w:ascii="Times New Roman" w:hAnsi="Times New Roman"/>
          <w:sz w:val="24"/>
          <w:szCs w:val="24"/>
          <w:lang w:val="ky-KG"/>
        </w:rPr>
        <w:t>Т.А.</w:t>
      </w:r>
      <w:r>
        <w:rPr>
          <w:rFonts w:ascii="Times New Roman" w:hAnsi="Times New Roman"/>
          <w:sz w:val="24"/>
          <w:szCs w:val="24"/>
        </w:rPr>
        <w:t xml:space="preserve"> Селекционное достижение: к</w:t>
      </w:r>
      <w:r w:rsidR="004017B6" w:rsidRPr="004017B6">
        <w:rPr>
          <w:rFonts w:ascii="Times New Roman" w:hAnsi="Times New Roman"/>
          <w:sz w:val="24"/>
          <w:szCs w:val="24"/>
        </w:rPr>
        <w:t>артофель (</w:t>
      </w:r>
      <w:r w:rsidR="004017B6" w:rsidRPr="004017B6">
        <w:rPr>
          <w:rFonts w:ascii="Times New Roman" w:hAnsi="Times New Roman"/>
          <w:i/>
          <w:sz w:val="24"/>
          <w:szCs w:val="24"/>
          <w:lang w:val="en-US"/>
        </w:rPr>
        <w:t>SolanumtuberosumL</w:t>
      </w:r>
      <w:r w:rsidR="004017B6" w:rsidRPr="004017B6">
        <w:rPr>
          <w:rFonts w:ascii="Times New Roman" w:hAnsi="Times New Roman"/>
          <w:sz w:val="24"/>
          <w:szCs w:val="24"/>
        </w:rPr>
        <w:t>). Сорт Мира. Авторское свидетельство селекционного достижения к</w:t>
      </w:r>
      <w:r>
        <w:rPr>
          <w:rFonts w:ascii="Times New Roman" w:hAnsi="Times New Roman"/>
          <w:sz w:val="24"/>
          <w:szCs w:val="24"/>
        </w:rPr>
        <w:t xml:space="preserve"> Патенту №38. Зарегистрировано </w:t>
      </w:r>
      <w:r w:rsidR="004017B6" w:rsidRPr="004017B6">
        <w:rPr>
          <w:rFonts w:ascii="Times New Roman" w:hAnsi="Times New Roman"/>
          <w:sz w:val="24"/>
          <w:szCs w:val="24"/>
        </w:rPr>
        <w:t>в Государственном реестре охраняемых селекционных достижений Кыргызской Республики 30декабря 2011года.</w:t>
      </w:r>
    </w:p>
    <w:p w:rsidR="004017B6" w:rsidRPr="004017B6" w:rsidRDefault="004017B6" w:rsidP="009A12EA">
      <w:pPr>
        <w:pStyle w:val="aa"/>
        <w:numPr>
          <w:ilvl w:val="0"/>
          <w:numId w:val="13"/>
        </w:numPr>
        <w:tabs>
          <w:tab w:val="left" w:pos="709"/>
          <w:tab w:val="left" w:pos="851"/>
          <w:tab w:val="left" w:pos="993"/>
        </w:tabs>
        <w:spacing w:after="0" w:line="240" w:lineRule="auto"/>
        <w:ind w:left="0" w:right="-1" w:firstLine="426"/>
        <w:jc w:val="both"/>
        <w:rPr>
          <w:rFonts w:ascii="Times New Roman" w:hAnsi="Times New Roman"/>
          <w:b/>
          <w:bCs/>
          <w:i/>
          <w:iCs/>
          <w:sz w:val="24"/>
          <w:szCs w:val="24"/>
        </w:rPr>
      </w:pPr>
      <w:r w:rsidRPr="004017B6">
        <w:rPr>
          <w:rFonts w:ascii="Times New Roman" w:hAnsi="Times New Roman"/>
          <w:sz w:val="24"/>
          <w:szCs w:val="24"/>
          <w:lang w:val="ky-KG"/>
        </w:rPr>
        <w:t>Жолдошов Т.А.</w:t>
      </w:r>
      <w:r w:rsidR="005B6F08">
        <w:rPr>
          <w:rFonts w:ascii="Times New Roman" w:hAnsi="Times New Roman"/>
          <w:sz w:val="24"/>
          <w:szCs w:val="24"/>
        </w:rPr>
        <w:t xml:space="preserve"> Селекционное достижение: к</w:t>
      </w:r>
      <w:r w:rsidRPr="004017B6">
        <w:rPr>
          <w:rFonts w:ascii="Times New Roman" w:hAnsi="Times New Roman"/>
          <w:sz w:val="24"/>
          <w:szCs w:val="24"/>
        </w:rPr>
        <w:t>артофель (</w:t>
      </w:r>
      <w:r w:rsidRPr="004017B6">
        <w:rPr>
          <w:rFonts w:ascii="Times New Roman" w:hAnsi="Times New Roman"/>
          <w:i/>
          <w:sz w:val="24"/>
          <w:szCs w:val="24"/>
          <w:lang w:val="en-US"/>
        </w:rPr>
        <w:t>SolanumtuberosumL</w:t>
      </w:r>
      <w:r w:rsidRPr="004017B6">
        <w:rPr>
          <w:rFonts w:ascii="Times New Roman" w:hAnsi="Times New Roman"/>
          <w:sz w:val="24"/>
          <w:szCs w:val="24"/>
        </w:rPr>
        <w:t xml:space="preserve">) . Сорт </w:t>
      </w:r>
      <w:r w:rsidRPr="004017B6">
        <w:rPr>
          <w:rFonts w:ascii="Times New Roman" w:hAnsi="Times New Roman"/>
          <w:sz w:val="24"/>
          <w:szCs w:val="24"/>
          <w:lang w:val="ky-KG"/>
        </w:rPr>
        <w:t>Алай.</w:t>
      </w:r>
      <w:r w:rsidRPr="004017B6">
        <w:rPr>
          <w:rFonts w:ascii="Times New Roman" w:hAnsi="Times New Roman"/>
          <w:sz w:val="24"/>
          <w:szCs w:val="24"/>
        </w:rPr>
        <w:t xml:space="preserve"> Авторское свидетельство селекционного достижения к Патенту №3</w:t>
      </w:r>
      <w:r w:rsidRPr="004017B6">
        <w:rPr>
          <w:rFonts w:ascii="Times New Roman" w:hAnsi="Times New Roman"/>
          <w:sz w:val="24"/>
          <w:szCs w:val="24"/>
          <w:lang w:val="ky-KG"/>
        </w:rPr>
        <w:t>9.</w:t>
      </w:r>
      <w:r w:rsidR="005B6F08">
        <w:rPr>
          <w:rFonts w:ascii="Times New Roman" w:hAnsi="Times New Roman"/>
          <w:sz w:val="24"/>
          <w:szCs w:val="24"/>
        </w:rPr>
        <w:t xml:space="preserve"> Зарегистрировано </w:t>
      </w:r>
      <w:r w:rsidRPr="004017B6">
        <w:rPr>
          <w:rFonts w:ascii="Times New Roman" w:hAnsi="Times New Roman"/>
          <w:sz w:val="24"/>
          <w:szCs w:val="24"/>
        </w:rPr>
        <w:t>в Государственном реестре охраняемых селекционных достижений Кыргызской Республики 30декабря 2011года.</w:t>
      </w:r>
    </w:p>
    <w:p w:rsidR="004017B6" w:rsidRPr="004017B6" w:rsidRDefault="005B6F08" w:rsidP="009A12EA">
      <w:pPr>
        <w:pStyle w:val="aa"/>
        <w:numPr>
          <w:ilvl w:val="0"/>
          <w:numId w:val="13"/>
        </w:numPr>
        <w:tabs>
          <w:tab w:val="left" w:pos="709"/>
          <w:tab w:val="left" w:pos="851"/>
          <w:tab w:val="left" w:pos="993"/>
        </w:tabs>
        <w:spacing w:after="0" w:line="240" w:lineRule="auto"/>
        <w:ind w:left="0" w:right="-1" w:firstLine="426"/>
        <w:jc w:val="both"/>
        <w:rPr>
          <w:rFonts w:ascii="Times New Roman" w:hAnsi="Times New Roman"/>
          <w:b/>
          <w:bCs/>
          <w:i/>
          <w:iCs/>
          <w:sz w:val="24"/>
          <w:szCs w:val="24"/>
        </w:rPr>
      </w:pPr>
      <w:r>
        <w:rPr>
          <w:rFonts w:ascii="Times New Roman" w:hAnsi="Times New Roman"/>
          <w:sz w:val="24"/>
          <w:szCs w:val="24"/>
          <w:lang w:val="ky-KG"/>
        </w:rPr>
        <w:lastRenderedPageBreak/>
        <w:t xml:space="preserve">Жолдошов </w:t>
      </w:r>
      <w:r w:rsidR="004017B6" w:rsidRPr="004017B6">
        <w:rPr>
          <w:rFonts w:ascii="Times New Roman" w:hAnsi="Times New Roman"/>
          <w:sz w:val="24"/>
          <w:szCs w:val="24"/>
          <w:lang w:val="ky-KG"/>
        </w:rPr>
        <w:t>Т.А.</w:t>
      </w:r>
      <w:r w:rsidR="004017B6" w:rsidRPr="004017B6">
        <w:rPr>
          <w:rFonts w:ascii="Times New Roman" w:hAnsi="Times New Roman"/>
          <w:sz w:val="24"/>
          <w:szCs w:val="24"/>
        </w:rPr>
        <w:t xml:space="preserve"> Селекционное достижение: </w:t>
      </w:r>
      <w:r>
        <w:rPr>
          <w:rFonts w:ascii="Times New Roman" w:hAnsi="Times New Roman"/>
          <w:sz w:val="24"/>
          <w:szCs w:val="24"/>
        </w:rPr>
        <w:t>к</w:t>
      </w:r>
      <w:r w:rsidR="004017B6" w:rsidRPr="004017B6">
        <w:rPr>
          <w:rFonts w:ascii="Times New Roman" w:hAnsi="Times New Roman"/>
          <w:sz w:val="24"/>
          <w:szCs w:val="24"/>
        </w:rPr>
        <w:t>артофель (</w:t>
      </w:r>
      <w:r w:rsidR="004017B6" w:rsidRPr="004017B6">
        <w:rPr>
          <w:rFonts w:ascii="Times New Roman" w:hAnsi="Times New Roman"/>
          <w:i/>
          <w:sz w:val="24"/>
          <w:szCs w:val="24"/>
          <w:lang w:val="en-US"/>
        </w:rPr>
        <w:t>SolanumtuberosumL</w:t>
      </w:r>
      <w:r w:rsidR="004017B6" w:rsidRPr="004017B6">
        <w:rPr>
          <w:rFonts w:ascii="Times New Roman" w:hAnsi="Times New Roman"/>
          <w:i/>
          <w:sz w:val="24"/>
          <w:szCs w:val="24"/>
        </w:rPr>
        <w:t>)</w:t>
      </w:r>
      <w:r w:rsidR="004017B6" w:rsidRPr="004017B6">
        <w:rPr>
          <w:rFonts w:ascii="Times New Roman" w:hAnsi="Times New Roman"/>
          <w:sz w:val="24"/>
          <w:szCs w:val="24"/>
        </w:rPr>
        <w:t xml:space="preserve"> Сорт </w:t>
      </w:r>
      <w:r w:rsidR="004017B6" w:rsidRPr="004017B6">
        <w:rPr>
          <w:rFonts w:ascii="Times New Roman" w:hAnsi="Times New Roman"/>
          <w:sz w:val="24"/>
          <w:szCs w:val="24"/>
          <w:lang w:val="ky-KG"/>
        </w:rPr>
        <w:t>Береке</w:t>
      </w:r>
      <w:r w:rsidR="004017B6" w:rsidRPr="004017B6">
        <w:rPr>
          <w:rFonts w:ascii="Times New Roman" w:hAnsi="Times New Roman"/>
          <w:sz w:val="24"/>
          <w:szCs w:val="24"/>
        </w:rPr>
        <w:t xml:space="preserve"> Авторское свидетельство селекционного достижения к Патенту №</w:t>
      </w:r>
      <w:r w:rsidR="004017B6" w:rsidRPr="004017B6">
        <w:rPr>
          <w:rFonts w:ascii="Times New Roman" w:hAnsi="Times New Roman"/>
          <w:sz w:val="24"/>
          <w:szCs w:val="24"/>
          <w:lang w:val="ky-KG"/>
        </w:rPr>
        <w:t>40.</w:t>
      </w:r>
      <w:r w:rsidR="00D01199">
        <w:rPr>
          <w:rFonts w:ascii="Times New Roman" w:hAnsi="Times New Roman"/>
          <w:sz w:val="24"/>
          <w:szCs w:val="24"/>
        </w:rPr>
        <w:t xml:space="preserve"> Зарегистрировано </w:t>
      </w:r>
      <w:r w:rsidR="004017B6" w:rsidRPr="004017B6">
        <w:rPr>
          <w:rFonts w:ascii="Times New Roman" w:hAnsi="Times New Roman"/>
          <w:sz w:val="24"/>
          <w:szCs w:val="24"/>
        </w:rPr>
        <w:t>в Государственном реестре охраняемых селекционных достижений Кыргызской Республики 30декабря 2011года.</w:t>
      </w:r>
    </w:p>
    <w:p w:rsidR="004017B6" w:rsidRPr="004017B6" w:rsidRDefault="004017B6" w:rsidP="009A12EA">
      <w:pPr>
        <w:pStyle w:val="aa"/>
        <w:numPr>
          <w:ilvl w:val="0"/>
          <w:numId w:val="13"/>
        </w:numPr>
        <w:tabs>
          <w:tab w:val="left" w:pos="709"/>
          <w:tab w:val="left" w:pos="851"/>
          <w:tab w:val="left" w:pos="993"/>
        </w:tabs>
        <w:spacing w:after="0" w:line="240" w:lineRule="auto"/>
        <w:ind w:left="0" w:right="-1" w:firstLine="426"/>
        <w:jc w:val="both"/>
        <w:rPr>
          <w:rFonts w:ascii="Times New Roman" w:hAnsi="Times New Roman"/>
          <w:b/>
          <w:bCs/>
          <w:i/>
          <w:iCs/>
          <w:sz w:val="24"/>
          <w:szCs w:val="24"/>
        </w:rPr>
      </w:pPr>
      <w:r w:rsidRPr="004017B6">
        <w:rPr>
          <w:rFonts w:ascii="Times New Roman" w:hAnsi="Times New Roman"/>
          <w:sz w:val="24"/>
          <w:szCs w:val="24"/>
          <w:lang w:val="ky-KG"/>
        </w:rPr>
        <w:t>Жолдошов Т.А.</w:t>
      </w:r>
      <w:r w:rsidRPr="004017B6">
        <w:rPr>
          <w:rFonts w:ascii="Times New Roman" w:hAnsi="Times New Roman"/>
          <w:sz w:val="24"/>
          <w:szCs w:val="24"/>
        </w:rPr>
        <w:t xml:space="preserve"> Селекционное достижение: Картофель (</w:t>
      </w:r>
      <w:r w:rsidRPr="004017B6">
        <w:rPr>
          <w:rFonts w:ascii="Times New Roman" w:hAnsi="Times New Roman"/>
          <w:i/>
          <w:sz w:val="24"/>
          <w:szCs w:val="24"/>
          <w:lang w:val="en-US"/>
        </w:rPr>
        <w:t>Solanumtuberosum</w:t>
      </w:r>
      <w:r w:rsidRPr="004017B6">
        <w:rPr>
          <w:rFonts w:ascii="Times New Roman" w:hAnsi="Times New Roman"/>
          <w:sz w:val="24"/>
          <w:szCs w:val="24"/>
          <w:lang w:val="en-US"/>
        </w:rPr>
        <w:t>L</w:t>
      </w:r>
      <w:r w:rsidRPr="004017B6">
        <w:rPr>
          <w:rFonts w:ascii="Times New Roman" w:hAnsi="Times New Roman"/>
          <w:sz w:val="24"/>
          <w:szCs w:val="24"/>
        </w:rPr>
        <w:t xml:space="preserve">). Сорт </w:t>
      </w:r>
      <w:r w:rsidRPr="004017B6">
        <w:rPr>
          <w:rFonts w:ascii="Times New Roman" w:hAnsi="Times New Roman"/>
          <w:sz w:val="24"/>
          <w:szCs w:val="24"/>
          <w:lang w:val="ky-KG"/>
        </w:rPr>
        <w:t>Тянь-Шань.</w:t>
      </w:r>
      <w:r w:rsidRPr="004017B6">
        <w:rPr>
          <w:rFonts w:ascii="Times New Roman" w:hAnsi="Times New Roman"/>
          <w:sz w:val="24"/>
          <w:szCs w:val="24"/>
        </w:rPr>
        <w:t xml:space="preserve"> Авторское свидетельство селекционного достижения к Патенту №</w:t>
      </w:r>
      <w:r w:rsidRPr="004017B6">
        <w:rPr>
          <w:rFonts w:ascii="Times New Roman" w:hAnsi="Times New Roman"/>
          <w:sz w:val="24"/>
          <w:szCs w:val="24"/>
          <w:lang w:val="ky-KG"/>
        </w:rPr>
        <w:t>41.</w:t>
      </w:r>
      <w:r w:rsidRPr="004017B6">
        <w:rPr>
          <w:rFonts w:ascii="Times New Roman" w:hAnsi="Times New Roman"/>
          <w:sz w:val="24"/>
          <w:szCs w:val="24"/>
        </w:rPr>
        <w:t xml:space="preserve"> Зарегистрировано  в Государственном реестре охраняемых селекционных достижений Кыргызской Республики 30декабря 2011года.</w:t>
      </w:r>
    </w:p>
    <w:p w:rsidR="004017B6" w:rsidRPr="004017B6" w:rsidRDefault="004017B6" w:rsidP="009A12EA">
      <w:pPr>
        <w:pStyle w:val="aa"/>
        <w:numPr>
          <w:ilvl w:val="0"/>
          <w:numId w:val="13"/>
        </w:numPr>
        <w:tabs>
          <w:tab w:val="left" w:pos="709"/>
          <w:tab w:val="left" w:pos="851"/>
          <w:tab w:val="left" w:pos="993"/>
        </w:tabs>
        <w:spacing w:after="0" w:line="240" w:lineRule="auto"/>
        <w:ind w:left="0" w:right="-1" w:firstLine="426"/>
        <w:jc w:val="both"/>
        <w:rPr>
          <w:rFonts w:ascii="Times New Roman" w:hAnsi="Times New Roman"/>
          <w:b/>
          <w:bCs/>
          <w:i/>
          <w:iCs/>
          <w:sz w:val="24"/>
          <w:szCs w:val="24"/>
        </w:rPr>
      </w:pPr>
      <w:r w:rsidRPr="004017B6">
        <w:rPr>
          <w:rFonts w:ascii="Times New Roman" w:hAnsi="Times New Roman"/>
          <w:sz w:val="24"/>
          <w:szCs w:val="24"/>
          <w:lang w:val="ky-KG"/>
        </w:rPr>
        <w:t>Жолдошов Т.А.</w:t>
      </w:r>
      <w:r w:rsidR="00D01199">
        <w:rPr>
          <w:rFonts w:ascii="Times New Roman" w:hAnsi="Times New Roman"/>
          <w:sz w:val="24"/>
          <w:szCs w:val="24"/>
        </w:rPr>
        <w:t xml:space="preserve"> Селекционное достижение: к</w:t>
      </w:r>
      <w:r w:rsidRPr="004017B6">
        <w:rPr>
          <w:rFonts w:ascii="Times New Roman" w:hAnsi="Times New Roman"/>
          <w:sz w:val="24"/>
          <w:szCs w:val="24"/>
        </w:rPr>
        <w:t>артофель (</w:t>
      </w:r>
      <w:r w:rsidRPr="004017B6">
        <w:rPr>
          <w:rFonts w:ascii="Times New Roman" w:hAnsi="Times New Roman"/>
          <w:i/>
          <w:sz w:val="24"/>
          <w:szCs w:val="24"/>
          <w:lang w:val="en-US"/>
        </w:rPr>
        <w:t>SolanumtuberosumL</w:t>
      </w:r>
      <w:r w:rsidRPr="004017B6">
        <w:rPr>
          <w:rFonts w:ascii="Times New Roman" w:hAnsi="Times New Roman"/>
          <w:i/>
          <w:sz w:val="24"/>
          <w:szCs w:val="24"/>
        </w:rPr>
        <w:t xml:space="preserve">). </w:t>
      </w:r>
      <w:r w:rsidRPr="004017B6">
        <w:rPr>
          <w:rFonts w:ascii="Times New Roman" w:hAnsi="Times New Roman"/>
          <w:sz w:val="24"/>
          <w:szCs w:val="24"/>
        </w:rPr>
        <w:t xml:space="preserve">Сорт  </w:t>
      </w:r>
      <w:r w:rsidRPr="004017B6">
        <w:rPr>
          <w:rFonts w:ascii="Times New Roman" w:hAnsi="Times New Roman"/>
          <w:sz w:val="24"/>
          <w:szCs w:val="24"/>
          <w:lang w:val="ky-KG"/>
        </w:rPr>
        <w:t>Жетиген.</w:t>
      </w:r>
      <w:r w:rsidRPr="004017B6">
        <w:rPr>
          <w:rFonts w:ascii="Times New Roman" w:hAnsi="Times New Roman"/>
          <w:sz w:val="24"/>
          <w:szCs w:val="24"/>
        </w:rPr>
        <w:t xml:space="preserve"> Авторское свидетельство селекционного достижения к Патенту №</w:t>
      </w:r>
      <w:r w:rsidRPr="004017B6">
        <w:rPr>
          <w:rFonts w:ascii="Times New Roman" w:hAnsi="Times New Roman"/>
          <w:sz w:val="24"/>
          <w:szCs w:val="24"/>
          <w:lang w:val="ky-KG"/>
        </w:rPr>
        <w:t>42.</w:t>
      </w:r>
      <w:r w:rsidRPr="004017B6">
        <w:rPr>
          <w:rFonts w:ascii="Times New Roman" w:hAnsi="Times New Roman"/>
          <w:sz w:val="24"/>
          <w:szCs w:val="24"/>
        </w:rPr>
        <w:t xml:space="preserve"> Зарегистрировано в Государственном реестре охраняемых селекционных достижений Кыргызской Республики 30декабря 2011года</w:t>
      </w: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b/>
          <w:sz w:val="24"/>
          <w:szCs w:val="24"/>
          <w:lang w:val="ky-KG"/>
        </w:rPr>
      </w:pPr>
    </w:p>
    <w:p w:rsidR="004017B6" w:rsidRDefault="004017B6" w:rsidP="004D410D">
      <w:pPr>
        <w:spacing w:after="0" w:line="240" w:lineRule="auto"/>
        <w:rPr>
          <w:rFonts w:ascii="Times New Roman" w:hAnsi="Times New Roman"/>
          <w:b/>
          <w:sz w:val="24"/>
          <w:szCs w:val="24"/>
          <w:lang w:val="ky-KG"/>
        </w:rPr>
      </w:pPr>
    </w:p>
    <w:p w:rsidR="00D01199" w:rsidRDefault="00D01199" w:rsidP="004D410D">
      <w:pPr>
        <w:spacing w:after="0" w:line="240" w:lineRule="auto"/>
        <w:rPr>
          <w:rFonts w:ascii="Times New Roman" w:hAnsi="Times New Roman"/>
          <w:b/>
          <w:sz w:val="24"/>
          <w:szCs w:val="24"/>
          <w:lang w:val="ky-KG"/>
        </w:rPr>
      </w:pPr>
    </w:p>
    <w:p w:rsidR="00D01199" w:rsidRPr="004017B6" w:rsidRDefault="00D01199" w:rsidP="004D410D">
      <w:pPr>
        <w:spacing w:after="0" w:line="240" w:lineRule="auto"/>
        <w:rPr>
          <w:rFonts w:ascii="Times New Roman" w:hAnsi="Times New Roman"/>
          <w:b/>
          <w:sz w:val="24"/>
          <w:szCs w:val="24"/>
          <w:lang w:val="ky-KG"/>
        </w:rPr>
      </w:pPr>
    </w:p>
    <w:p w:rsidR="004017B6" w:rsidRPr="004017B6" w:rsidRDefault="004017B6" w:rsidP="004017B6">
      <w:pPr>
        <w:spacing w:after="0" w:line="240" w:lineRule="auto"/>
        <w:jc w:val="center"/>
        <w:rPr>
          <w:rFonts w:ascii="Times New Roman" w:hAnsi="Times New Roman"/>
          <w:sz w:val="24"/>
          <w:szCs w:val="24"/>
        </w:rPr>
      </w:pPr>
      <w:r w:rsidRPr="004017B6">
        <w:rPr>
          <w:rFonts w:ascii="Times New Roman" w:hAnsi="Times New Roman"/>
          <w:b/>
          <w:sz w:val="24"/>
          <w:szCs w:val="24"/>
        </w:rPr>
        <w:lastRenderedPageBreak/>
        <w:t>Р</w:t>
      </w:r>
      <w:bookmarkStart w:id="0" w:name="_GoBack"/>
      <w:bookmarkEnd w:id="0"/>
      <w:r w:rsidRPr="004017B6">
        <w:rPr>
          <w:rFonts w:ascii="Times New Roman" w:hAnsi="Times New Roman"/>
          <w:b/>
          <w:sz w:val="24"/>
          <w:szCs w:val="24"/>
        </w:rPr>
        <w:t>ЕЗЮМЕ</w:t>
      </w:r>
    </w:p>
    <w:p w:rsidR="004017B6" w:rsidRPr="004017B6" w:rsidRDefault="004D410D" w:rsidP="004017B6">
      <w:pPr>
        <w:spacing w:after="0" w:line="240" w:lineRule="auto"/>
        <w:ind w:firstLine="540"/>
        <w:jc w:val="both"/>
        <w:rPr>
          <w:rFonts w:ascii="Times New Roman" w:hAnsi="Times New Roman"/>
          <w:b/>
          <w:sz w:val="24"/>
          <w:szCs w:val="24"/>
        </w:rPr>
      </w:pPr>
      <w:r>
        <w:rPr>
          <w:rFonts w:ascii="Times New Roman" w:hAnsi="Times New Roman"/>
          <w:sz w:val="24"/>
          <w:szCs w:val="24"/>
        </w:rPr>
        <w:t xml:space="preserve">диссертации </w:t>
      </w:r>
      <w:r w:rsidR="004017B6" w:rsidRPr="004017B6">
        <w:rPr>
          <w:rFonts w:ascii="Times New Roman" w:hAnsi="Times New Roman"/>
          <w:sz w:val="24"/>
          <w:szCs w:val="24"/>
        </w:rPr>
        <w:t xml:space="preserve">ЖолдошоваТалантбекаАбсаламовича на тему: </w:t>
      </w:r>
      <w:r w:rsidR="004017B6" w:rsidRPr="004017B6">
        <w:rPr>
          <w:rFonts w:ascii="Times New Roman" w:hAnsi="Times New Roman"/>
          <w:b/>
          <w:sz w:val="24"/>
          <w:szCs w:val="24"/>
        </w:rPr>
        <w:t>"Биологические особенности и хозяйственно-ценные признаки новых сортов картофеля в условиях высокогорья Кыргызстана "</w:t>
      </w:r>
      <w:r w:rsidR="004017B6" w:rsidRPr="004017B6">
        <w:rPr>
          <w:rFonts w:ascii="Times New Roman" w:hAnsi="Times New Roman"/>
          <w:sz w:val="24"/>
          <w:szCs w:val="24"/>
        </w:rPr>
        <w:t xml:space="preserve"> на соискание ученой степени кандидата сельскохозяйственных наук по специальности </w:t>
      </w:r>
      <w:r w:rsidR="004017B6" w:rsidRPr="004017B6">
        <w:rPr>
          <w:rFonts w:ascii="Times New Roman" w:hAnsi="Times New Roman"/>
          <w:b/>
          <w:sz w:val="24"/>
          <w:szCs w:val="24"/>
        </w:rPr>
        <w:t>06.01.05 – селекция и семеноводство</w:t>
      </w:r>
      <w:r w:rsidR="004017B6" w:rsidRPr="004017B6">
        <w:rPr>
          <w:rFonts w:ascii="Times New Roman" w:hAnsi="Times New Roman"/>
          <w:b/>
          <w:color w:val="000000"/>
          <w:spacing w:val="-4"/>
          <w:sz w:val="24"/>
          <w:szCs w:val="24"/>
        </w:rPr>
        <w:t xml:space="preserve">. </w:t>
      </w:r>
    </w:p>
    <w:p w:rsidR="004017B6" w:rsidRPr="004017B6" w:rsidRDefault="004017B6" w:rsidP="00E60036">
      <w:pPr>
        <w:spacing w:after="0" w:line="240" w:lineRule="auto"/>
        <w:jc w:val="both"/>
        <w:rPr>
          <w:rFonts w:ascii="Times New Roman" w:hAnsi="Times New Roman"/>
          <w:sz w:val="24"/>
          <w:szCs w:val="24"/>
        </w:rPr>
      </w:pPr>
      <w:r w:rsidRPr="004017B6">
        <w:rPr>
          <w:rFonts w:ascii="Times New Roman" w:hAnsi="Times New Roman"/>
          <w:b/>
          <w:sz w:val="24"/>
          <w:szCs w:val="24"/>
        </w:rPr>
        <w:t xml:space="preserve">Ключевые слова:  </w:t>
      </w:r>
      <w:r w:rsidRPr="004017B6">
        <w:rPr>
          <w:rFonts w:ascii="Times New Roman" w:hAnsi="Times New Roman"/>
          <w:sz w:val="24"/>
          <w:szCs w:val="24"/>
        </w:rPr>
        <w:t xml:space="preserve">картофель, сорт, гибрид, клон, урожай. </w:t>
      </w:r>
    </w:p>
    <w:p w:rsidR="004017B6" w:rsidRPr="004017B6" w:rsidRDefault="004017B6" w:rsidP="00E60036">
      <w:pPr>
        <w:spacing w:after="0" w:line="240" w:lineRule="auto"/>
        <w:jc w:val="both"/>
        <w:rPr>
          <w:rFonts w:ascii="Times New Roman" w:hAnsi="Times New Roman"/>
          <w:sz w:val="24"/>
          <w:szCs w:val="24"/>
        </w:rPr>
      </w:pPr>
      <w:r w:rsidRPr="004017B6">
        <w:rPr>
          <w:rFonts w:ascii="Times New Roman" w:hAnsi="Times New Roman"/>
          <w:b/>
          <w:sz w:val="24"/>
          <w:szCs w:val="24"/>
        </w:rPr>
        <w:t xml:space="preserve">Объект исследования: </w:t>
      </w:r>
      <w:r w:rsidRPr="004017B6">
        <w:rPr>
          <w:rFonts w:ascii="Times New Roman" w:hAnsi="Times New Roman"/>
          <w:sz w:val="24"/>
          <w:szCs w:val="24"/>
        </w:rPr>
        <w:t>интродуцированные сорта, гибриды, клоны картофеля.</w:t>
      </w:r>
    </w:p>
    <w:p w:rsidR="004017B6" w:rsidRPr="004017B6" w:rsidRDefault="004017B6" w:rsidP="00E60036">
      <w:pPr>
        <w:pStyle w:val="af2"/>
        <w:spacing w:before="0" w:beforeAutospacing="0" w:after="0" w:afterAutospacing="0"/>
        <w:jc w:val="both"/>
        <w:rPr>
          <w:rFonts w:ascii="Times New Roman" w:hAnsi="Times New Roman"/>
        </w:rPr>
      </w:pPr>
      <w:r w:rsidRPr="004017B6">
        <w:rPr>
          <w:rFonts w:ascii="Times New Roman" w:hAnsi="Times New Roman"/>
          <w:b/>
        </w:rPr>
        <w:t xml:space="preserve">Цель работы: </w:t>
      </w:r>
      <w:r w:rsidRPr="004017B6">
        <w:rPr>
          <w:rFonts w:ascii="Times New Roman" w:hAnsi="Times New Roman"/>
        </w:rPr>
        <w:t xml:space="preserve">изучение биологических особенностей и хозяйственно-ценных признаков новых сортов картофеля в условиях высокогорья Кыргызстана. </w:t>
      </w:r>
    </w:p>
    <w:p w:rsidR="004017B6" w:rsidRPr="004017B6" w:rsidRDefault="004017B6" w:rsidP="00E60036">
      <w:pPr>
        <w:spacing w:after="0" w:line="240" w:lineRule="auto"/>
        <w:jc w:val="both"/>
        <w:rPr>
          <w:rFonts w:ascii="Times New Roman" w:hAnsi="Times New Roman"/>
          <w:sz w:val="24"/>
          <w:szCs w:val="24"/>
        </w:rPr>
      </w:pPr>
      <w:r w:rsidRPr="004017B6">
        <w:rPr>
          <w:rFonts w:ascii="Times New Roman" w:hAnsi="Times New Roman"/>
          <w:b/>
          <w:sz w:val="24"/>
          <w:szCs w:val="24"/>
        </w:rPr>
        <w:t xml:space="preserve">Методы исследований: </w:t>
      </w:r>
      <w:r w:rsidRPr="004017B6">
        <w:rPr>
          <w:rFonts w:ascii="Times New Roman" w:hAnsi="Times New Roman"/>
          <w:sz w:val="24"/>
          <w:szCs w:val="24"/>
        </w:rPr>
        <w:t>полевые и лабораторные исследования, а также многолетние стационарные опыты.</w:t>
      </w:r>
    </w:p>
    <w:p w:rsidR="004017B6" w:rsidRPr="004017B6" w:rsidRDefault="004017B6" w:rsidP="00E60036">
      <w:pPr>
        <w:spacing w:after="0" w:line="240" w:lineRule="auto"/>
        <w:jc w:val="both"/>
        <w:rPr>
          <w:rFonts w:ascii="Times New Roman" w:hAnsi="Times New Roman"/>
          <w:sz w:val="24"/>
          <w:szCs w:val="24"/>
        </w:rPr>
      </w:pPr>
      <w:r w:rsidRPr="004017B6">
        <w:rPr>
          <w:rFonts w:ascii="Times New Roman" w:hAnsi="Times New Roman"/>
          <w:b/>
          <w:sz w:val="24"/>
          <w:szCs w:val="24"/>
        </w:rPr>
        <w:t>Полученные результаты и их новизна:</w:t>
      </w:r>
      <w:r w:rsidRPr="004017B6">
        <w:rPr>
          <w:rFonts w:ascii="Times New Roman" w:hAnsi="Times New Roman"/>
          <w:sz w:val="24"/>
          <w:szCs w:val="24"/>
        </w:rPr>
        <w:t xml:space="preserve"> Изучены биологические особенности  интродуцированных новых созданных сортов картофеля.  Проведён сравнительный анализ их продуктивности в трех агроклиматических зонах (Иссык-Куль, Алай, Чон-Алай), расположенных на разных высотах над уровнем моря. Созданы  5  новых  сортов  картофеля  для  горной  зоны и рекомендованы  производству.</w:t>
      </w:r>
    </w:p>
    <w:p w:rsidR="004017B6" w:rsidRPr="004017B6" w:rsidRDefault="004017B6" w:rsidP="004017B6">
      <w:pPr>
        <w:spacing w:after="0" w:line="240" w:lineRule="auto"/>
        <w:jc w:val="both"/>
        <w:rPr>
          <w:rFonts w:ascii="Times New Roman" w:hAnsi="Times New Roman"/>
          <w:sz w:val="24"/>
          <w:szCs w:val="24"/>
        </w:rPr>
      </w:pPr>
      <w:r w:rsidRPr="004017B6">
        <w:rPr>
          <w:rFonts w:ascii="Times New Roman" w:hAnsi="Times New Roman"/>
          <w:sz w:val="24"/>
          <w:szCs w:val="24"/>
        </w:rPr>
        <w:t xml:space="preserve">Впервые в условиях  Кыргызстана показана роль интродуцированных сортов картофеля в получении высокого  урожая в горных условиях. </w:t>
      </w:r>
    </w:p>
    <w:p w:rsidR="004017B6" w:rsidRPr="004017B6" w:rsidRDefault="004017B6" w:rsidP="00E60036">
      <w:pPr>
        <w:spacing w:after="0" w:line="240" w:lineRule="auto"/>
        <w:jc w:val="both"/>
        <w:rPr>
          <w:rFonts w:ascii="Times New Roman" w:hAnsi="Times New Roman"/>
          <w:sz w:val="24"/>
          <w:szCs w:val="24"/>
        </w:rPr>
      </w:pPr>
      <w:r w:rsidRPr="004017B6">
        <w:rPr>
          <w:rFonts w:ascii="Times New Roman" w:hAnsi="Times New Roman"/>
          <w:b/>
          <w:sz w:val="24"/>
          <w:szCs w:val="24"/>
        </w:rPr>
        <w:t>Область применения</w:t>
      </w:r>
      <w:r w:rsidRPr="004017B6">
        <w:rPr>
          <w:rFonts w:ascii="Times New Roman" w:hAnsi="Times New Roman"/>
          <w:sz w:val="24"/>
          <w:szCs w:val="24"/>
        </w:rPr>
        <w:t>: растениеводство, семеноводческие и селекционные учреждения, фермерские и крестьянские хозяйства, средние и высшие учебные заведения.</w:t>
      </w: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D410D">
      <w:pPr>
        <w:spacing w:after="0" w:line="240" w:lineRule="auto"/>
        <w:rPr>
          <w:rFonts w:ascii="Times New Roman" w:hAnsi="Times New Roman"/>
          <w:b/>
          <w:sz w:val="24"/>
          <w:szCs w:val="24"/>
          <w:lang w:val="ky-KG"/>
        </w:rPr>
      </w:pPr>
    </w:p>
    <w:p w:rsidR="004017B6" w:rsidRPr="004017B6" w:rsidRDefault="004017B6" w:rsidP="004017B6">
      <w:pPr>
        <w:spacing w:after="0" w:line="240" w:lineRule="auto"/>
        <w:ind w:firstLine="540"/>
        <w:jc w:val="center"/>
        <w:rPr>
          <w:rFonts w:ascii="Times New Roman" w:hAnsi="Times New Roman"/>
          <w:b/>
          <w:sz w:val="24"/>
          <w:szCs w:val="24"/>
          <w:lang w:val="ky-KG"/>
        </w:rPr>
      </w:pPr>
    </w:p>
    <w:p w:rsidR="004017B6" w:rsidRPr="004017B6" w:rsidRDefault="004017B6" w:rsidP="004017B6">
      <w:pPr>
        <w:spacing w:after="0" w:line="240" w:lineRule="auto"/>
        <w:ind w:firstLine="540"/>
        <w:jc w:val="both"/>
        <w:rPr>
          <w:rFonts w:ascii="Times New Roman" w:hAnsi="Times New Roman"/>
          <w:b/>
          <w:bCs/>
          <w:sz w:val="24"/>
          <w:szCs w:val="24"/>
          <w:lang w:val="ky-KG"/>
        </w:rPr>
      </w:pPr>
      <w:r w:rsidRPr="004017B6">
        <w:rPr>
          <w:rFonts w:ascii="Times New Roman" w:hAnsi="Times New Roman"/>
          <w:sz w:val="24"/>
          <w:szCs w:val="24"/>
          <w:lang w:val="ky-KG"/>
        </w:rPr>
        <w:lastRenderedPageBreak/>
        <w:t xml:space="preserve">ЖолдошовТалантбек Абсаламовичтин аткарган </w:t>
      </w:r>
      <w:r w:rsidR="004D410D">
        <w:rPr>
          <w:rFonts w:ascii="Times New Roman" w:hAnsi="Times New Roman"/>
          <w:b/>
          <w:sz w:val="24"/>
          <w:szCs w:val="24"/>
          <w:lang w:val="ky-KG"/>
        </w:rPr>
        <w:t xml:space="preserve">«Кыргызстандагы </w:t>
      </w:r>
      <w:r w:rsidRPr="004017B6">
        <w:rPr>
          <w:rFonts w:ascii="Times New Roman" w:hAnsi="Times New Roman"/>
          <w:b/>
          <w:sz w:val="24"/>
          <w:szCs w:val="24"/>
          <w:lang w:val="ky-KG"/>
        </w:rPr>
        <w:t xml:space="preserve">бийик тоолуу шарртарда картөшкөнүн жаңы сортторунун биологиялык жана чарбалык баалу белгилеринин өзгөчөлүгү» </w:t>
      </w:r>
      <w:r w:rsidRPr="004017B6">
        <w:rPr>
          <w:rFonts w:ascii="Times New Roman" w:hAnsi="Times New Roman"/>
          <w:sz w:val="24"/>
          <w:szCs w:val="24"/>
          <w:lang w:val="ky-KG"/>
        </w:rPr>
        <w:t xml:space="preserve">аттуу темадагы </w:t>
      </w:r>
      <w:r w:rsidR="004D410D">
        <w:rPr>
          <w:rFonts w:ascii="Times New Roman" w:hAnsi="Times New Roman"/>
          <w:b/>
          <w:sz w:val="24"/>
          <w:szCs w:val="24"/>
          <w:lang w:val="ky-KG"/>
        </w:rPr>
        <w:t>06.01.05 - селекция жана үрөөнчүлүк</w:t>
      </w:r>
      <w:r w:rsidRPr="004017B6">
        <w:rPr>
          <w:rFonts w:ascii="Times New Roman" w:hAnsi="Times New Roman"/>
          <w:sz w:val="24"/>
          <w:szCs w:val="24"/>
          <w:lang w:val="ky-KG"/>
        </w:rPr>
        <w:t xml:space="preserve"> адистиги  боюнча айыл-чарба илиминин кандидаты </w:t>
      </w:r>
      <w:r w:rsidRPr="004017B6">
        <w:rPr>
          <w:rFonts w:ascii="Times New Roman" w:hAnsi="Times New Roman"/>
          <w:bCs/>
          <w:sz w:val="24"/>
          <w:szCs w:val="24"/>
          <w:lang w:val="ky-KG"/>
        </w:rPr>
        <w:t xml:space="preserve">окумуштуулук даражасына жакталуучу диссертацияга  </w:t>
      </w:r>
    </w:p>
    <w:p w:rsidR="004017B6" w:rsidRPr="004017B6" w:rsidRDefault="004017B6" w:rsidP="004017B6">
      <w:pPr>
        <w:spacing w:after="0" w:line="240" w:lineRule="auto"/>
        <w:ind w:firstLine="540"/>
        <w:rPr>
          <w:rFonts w:ascii="Times New Roman" w:hAnsi="Times New Roman"/>
          <w:b/>
          <w:bCs/>
          <w:sz w:val="24"/>
          <w:szCs w:val="24"/>
          <w:lang w:val="ky-KG"/>
        </w:rPr>
      </w:pPr>
    </w:p>
    <w:p w:rsidR="004017B6" w:rsidRPr="004017B6" w:rsidRDefault="004017B6" w:rsidP="004017B6">
      <w:pPr>
        <w:spacing w:after="0" w:line="240" w:lineRule="auto"/>
        <w:ind w:firstLine="540"/>
        <w:rPr>
          <w:rFonts w:ascii="Times New Roman" w:hAnsi="Times New Roman"/>
          <w:b/>
          <w:sz w:val="24"/>
          <w:szCs w:val="24"/>
          <w:lang w:val="ky-KG"/>
        </w:rPr>
      </w:pPr>
      <w:r w:rsidRPr="004017B6">
        <w:rPr>
          <w:rFonts w:ascii="Times New Roman" w:hAnsi="Times New Roman"/>
          <w:b/>
          <w:sz w:val="24"/>
          <w:szCs w:val="24"/>
          <w:lang w:val="ky-KG"/>
        </w:rPr>
        <w:t>КЫСКАЧА КОРУТУНДУ</w:t>
      </w:r>
    </w:p>
    <w:p w:rsidR="004017B6" w:rsidRPr="004017B6" w:rsidRDefault="004017B6" w:rsidP="004017B6">
      <w:pPr>
        <w:spacing w:after="0" w:line="240" w:lineRule="auto"/>
        <w:jc w:val="both"/>
        <w:rPr>
          <w:rFonts w:ascii="Times New Roman" w:hAnsi="Times New Roman"/>
          <w:b/>
          <w:bCs/>
          <w:sz w:val="24"/>
          <w:szCs w:val="24"/>
          <w:lang w:val="ky-KG"/>
        </w:rPr>
      </w:pPr>
    </w:p>
    <w:p w:rsidR="004017B6" w:rsidRPr="004017B6" w:rsidRDefault="004017B6" w:rsidP="00E60036">
      <w:pPr>
        <w:spacing w:after="0" w:line="240" w:lineRule="auto"/>
        <w:jc w:val="both"/>
        <w:rPr>
          <w:rFonts w:ascii="Times New Roman" w:hAnsi="Times New Roman"/>
          <w:sz w:val="24"/>
          <w:szCs w:val="24"/>
          <w:lang w:val="ky-KG"/>
        </w:rPr>
      </w:pPr>
      <w:r w:rsidRPr="004017B6">
        <w:rPr>
          <w:rFonts w:ascii="Times New Roman" w:hAnsi="Times New Roman"/>
          <w:b/>
          <w:sz w:val="24"/>
          <w:szCs w:val="24"/>
          <w:lang w:val="ky-KG"/>
        </w:rPr>
        <w:t xml:space="preserve">Негизги сөздөр:  </w:t>
      </w:r>
      <w:r w:rsidRPr="004017B6">
        <w:rPr>
          <w:rFonts w:ascii="Times New Roman" w:hAnsi="Times New Roman"/>
          <w:sz w:val="24"/>
          <w:szCs w:val="24"/>
          <w:lang w:val="ky-KG"/>
        </w:rPr>
        <w:t>картөшкө,  сорт, гибрид,  клон, түшүмдүүлүк.</w:t>
      </w:r>
    </w:p>
    <w:p w:rsidR="004017B6" w:rsidRPr="004017B6" w:rsidRDefault="004017B6" w:rsidP="00E60036">
      <w:pPr>
        <w:spacing w:after="0" w:line="240" w:lineRule="auto"/>
        <w:jc w:val="both"/>
        <w:rPr>
          <w:rFonts w:ascii="Times New Roman" w:hAnsi="Times New Roman"/>
          <w:sz w:val="24"/>
          <w:szCs w:val="24"/>
          <w:lang w:val="ky-KG"/>
        </w:rPr>
      </w:pPr>
      <w:r w:rsidRPr="004017B6">
        <w:rPr>
          <w:rFonts w:ascii="Times New Roman" w:hAnsi="Times New Roman"/>
          <w:b/>
          <w:sz w:val="24"/>
          <w:szCs w:val="24"/>
          <w:lang w:val="ky-KG"/>
        </w:rPr>
        <w:t xml:space="preserve">Изилделүүчү объект:  </w:t>
      </w:r>
      <w:r w:rsidRPr="004017B6">
        <w:rPr>
          <w:rFonts w:ascii="Times New Roman" w:hAnsi="Times New Roman"/>
          <w:sz w:val="24"/>
          <w:szCs w:val="24"/>
          <w:lang w:val="ky-KG"/>
        </w:rPr>
        <w:t>картөшкөнүн интродукцияланган сорттору, клондору жана гибриддери.</w:t>
      </w:r>
    </w:p>
    <w:p w:rsidR="004017B6" w:rsidRPr="004017B6" w:rsidRDefault="004017B6" w:rsidP="00E60036">
      <w:pPr>
        <w:spacing w:after="0" w:line="240" w:lineRule="auto"/>
        <w:jc w:val="both"/>
        <w:rPr>
          <w:rFonts w:ascii="Times New Roman" w:hAnsi="Times New Roman"/>
          <w:sz w:val="24"/>
          <w:szCs w:val="24"/>
          <w:lang w:val="ky-KG"/>
        </w:rPr>
      </w:pPr>
      <w:r w:rsidRPr="004017B6">
        <w:rPr>
          <w:rFonts w:ascii="Times New Roman" w:hAnsi="Times New Roman"/>
          <w:b/>
          <w:sz w:val="24"/>
          <w:szCs w:val="24"/>
          <w:lang w:val="ky-KG"/>
        </w:rPr>
        <w:t xml:space="preserve">Иштин негизги  максаты:  </w:t>
      </w:r>
      <w:r w:rsidRPr="004017B6">
        <w:rPr>
          <w:rFonts w:ascii="Times New Roman" w:hAnsi="Times New Roman"/>
          <w:sz w:val="24"/>
          <w:szCs w:val="24"/>
          <w:lang w:val="ky-KG"/>
        </w:rPr>
        <w:t xml:space="preserve">Кыргызстандагы  бийик тоолуу  шарртарда картөшкөнүн жаңы сортторунун биологиялык жана чарбалык баалу белгилеринин өзгөчөлүгүн  аныктоо. </w:t>
      </w:r>
    </w:p>
    <w:p w:rsidR="004017B6" w:rsidRPr="004017B6" w:rsidRDefault="004017B6" w:rsidP="00E60036">
      <w:pPr>
        <w:spacing w:after="0" w:line="240" w:lineRule="auto"/>
        <w:jc w:val="both"/>
        <w:rPr>
          <w:rFonts w:ascii="Times New Roman" w:hAnsi="Times New Roman"/>
          <w:sz w:val="24"/>
          <w:szCs w:val="24"/>
          <w:lang w:val="ky-KG"/>
        </w:rPr>
      </w:pPr>
      <w:r w:rsidRPr="004017B6">
        <w:rPr>
          <w:rFonts w:ascii="Times New Roman" w:hAnsi="Times New Roman"/>
          <w:b/>
          <w:sz w:val="24"/>
          <w:szCs w:val="24"/>
          <w:lang w:val="ky-KG"/>
        </w:rPr>
        <w:t xml:space="preserve">Изилдөөнүн ыкмалары: </w:t>
      </w:r>
      <w:r w:rsidRPr="004017B6">
        <w:rPr>
          <w:rFonts w:ascii="Times New Roman" w:hAnsi="Times New Roman"/>
          <w:sz w:val="24"/>
          <w:szCs w:val="24"/>
          <w:lang w:val="ky-KG"/>
        </w:rPr>
        <w:t>талаалыкжаналабораториялык изилдөөлөр, ошондой эле көп жылдык стационардык тажрыйбалар.</w:t>
      </w:r>
    </w:p>
    <w:p w:rsidR="004017B6" w:rsidRPr="004017B6" w:rsidRDefault="004017B6" w:rsidP="00E60036">
      <w:pPr>
        <w:spacing w:after="0" w:line="240" w:lineRule="auto"/>
        <w:jc w:val="both"/>
        <w:rPr>
          <w:rFonts w:ascii="Times New Roman" w:hAnsi="Times New Roman"/>
          <w:sz w:val="24"/>
          <w:szCs w:val="24"/>
          <w:lang w:val="ky-KG"/>
        </w:rPr>
      </w:pPr>
      <w:r w:rsidRPr="004017B6">
        <w:rPr>
          <w:rFonts w:ascii="Times New Roman" w:hAnsi="Times New Roman"/>
          <w:b/>
          <w:sz w:val="24"/>
          <w:szCs w:val="24"/>
          <w:lang w:val="ky-KG"/>
        </w:rPr>
        <w:t xml:space="preserve">Алынган натыйжалар жана алардын жаңылыгы: </w:t>
      </w:r>
      <w:r w:rsidRPr="004017B6">
        <w:rPr>
          <w:rFonts w:ascii="Times New Roman" w:hAnsi="Times New Roman"/>
          <w:sz w:val="24"/>
          <w:szCs w:val="24"/>
          <w:lang w:val="ky-KG"/>
        </w:rPr>
        <w:t>Картошкөнүн интродукцияланган жана жаңы сортторунун биологиялык өзгөчөлүктөрү аныкталган. Түшүмдүүлүгү боюнча 3 агроклиматтык зоналарда салыштырмалуу анализ жүргүзүлгөн (Ысык-Көл, Алай, Чоң-Алай). Изилдөөлөрдүн натыйжасында биринчи жолу тоолу аймактарга картөшкөнүн жаны 5 сорту иштелип чыгарылды жана өндүрүшкө сунушталган.</w:t>
      </w:r>
    </w:p>
    <w:p w:rsidR="004017B6" w:rsidRPr="004017B6" w:rsidRDefault="004017B6" w:rsidP="004017B6">
      <w:pPr>
        <w:spacing w:after="0" w:line="240" w:lineRule="auto"/>
        <w:jc w:val="both"/>
        <w:rPr>
          <w:rFonts w:ascii="Times New Roman" w:hAnsi="Times New Roman"/>
          <w:b/>
          <w:sz w:val="24"/>
          <w:szCs w:val="24"/>
          <w:lang w:val="ky-KG"/>
        </w:rPr>
      </w:pPr>
      <w:r w:rsidRPr="004017B6">
        <w:rPr>
          <w:rFonts w:ascii="Times New Roman" w:hAnsi="Times New Roman"/>
          <w:b/>
          <w:sz w:val="24"/>
          <w:szCs w:val="24"/>
          <w:lang w:val="ky-KG"/>
        </w:rPr>
        <w:t>Колдонуу тармагы</w:t>
      </w:r>
      <w:r w:rsidRPr="004017B6">
        <w:rPr>
          <w:rFonts w:ascii="Times New Roman" w:hAnsi="Times New Roman"/>
          <w:sz w:val="24"/>
          <w:szCs w:val="24"/>
          <w:lang w:val="ky-KG"/>
        </w:rPr>
        <w:t>: өсүмдүк өстүрүүчүлүк, фермердик жана дыйканчылык чарбалар, үрөөнчүлүк чарбалар, селекция иштери боюнча илимий изилдөө институттары  жана  университтер.</w:t>
      </w:r>
    </w:p>
    <w:p w:rsidR="004017B6" w:rsidRPr="004017B6" w:rsidRDefault="004017B6" w:rsidP="004017B6">
      <w:pPr>
        <w:spacing w:after="0" w:line="240" w:lineRule="auto"/>
        <w:ind w:firstLine="540"/>
        <w:rPr>
          <w:rFonts w:ascii="Times New Roman" w:hAnsi="Times New Roman"/>
          <w:b/>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ky-KG"/>
        </w:rPr>
      </w:pPr>
    </w:p>
    <w:p w:rsidR="004017B6" w:rsidRDefault="004017B6" w:rsidP="00E60036">
      <w:pPr>
        <w:autoSpaceDE w:val="0"/>
        <w:autoSpaceDN w:val="0"/>
        <w:adjustRightInd w:val="0"/>
        <w:spacing w:after="0" w:line="240" w:lineRule="auto"/>
        <w:rPr>
          <w:rFonts w:ascii="Times New Roman" w:hAnsi="Times New Roman"/>
          <w:b/>
          <w:color w:val="000000"/>
          <w:sz w:val="24"/>
          <w:szCs w:val="24"/>
          <w:lang w:val="ky-KG"/>
        </w:rPr>
      </w:pPr>
    </w:p>
    <w:p w:rsidR="00E60036" w:rsidRPr="004017B6" w:rsidRDefault="00E60036" w:rsidP="00E60036">
      <w:pPr>
        <w:autoSpaceDE w:val="0"/>
        <w:autoSpaceDN w:val="0"/>
        <w:adjustRightInd w:val="0"/>
        <w:spacing w:after="0" w:line="240" w:lineRule="auto"/>
        <w:rPr>
          <w:rFonts w:ascii="Times New Roman" w:hAnsi="Times New Roman"/>
          <w:b/>
          <w:color w:val="000000"/>
          <w:sz w:val="24"/>
          <w:szCs w:val="24"/>
          <w:lang w:val="ky-KG"/>
        </w:rPr>
      </w:pP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en-US"/>
        </w:rPr>
      </w:pPr>
      <w:r w:rsidRPr="004017B6">
        <w:rPr>
          <w:rFonts w:ascii="Times New Roman" w:hAnsi="Times New Roman"/>
          <w:b/>
          <w:color w:val="000000"/>
          <w:sz w:val="24"/>
          <w:szCs w:val="24"/>
          <w:lang w:val="en-US"/>
        </w:rPr>
        <w:lastRenderedPageBreak/>
        <w:t>SUMMARY</w:t>
      </w:r>
    </w:p>
    <w:p w:rsidR="004017B6" w:rsidRPr="004017B6" w:rsidRDefault="004017B6" w:rsidP="004017B6">
      <w:pPr>
        <w:autoSpaceDE w:val="0"/>
        <w:autoSpaceDN w:val="0"/>
        <w:adjustRightInd w:val="0"/>
        <w:spacing w:after="0" w:line="240" w:lineRule="auto"/>
        <w:jc w:val="center"/>
        <w:rPr>
          <w:rFonts w:ascii="Times New Roman" w:hAnsi="Times New Roman"/>
          <w:b/>
          <w:color w:val="000000"/>
          <w:sz w:val="24"/>
          <w:szCs w:val="24"/>
          <w:lang w:val="en-US"/>
        </w:rPr>
      </w:pPr>
    </w:p>
    <w:p w:rsidR="004017B6" w:rsidRPr="004017B6" w:rsidRDefault="004017B6" w:rsidP="00E60036">
      <w:pPr>
        <w:spacing w:after="0" w:line="240" w:lineRule="auto"/>
        <w:jc w:val="both"/>
        <w:rPr>
          <w:rFonts w:ascii="Times New Roman" w:hAnsi="Times New Roman"/>
          <w:sz w:val="24"/>
          <w:szCs w:val="24"/>
          <w:lang w:val="en-US"/>
        </w:rPr>
      </w:pPr>
      <w:r w:rsidRPr="004017B6">
        <w:rPr>
          <w:rFonts w:ascii="Times New Roman" w:hAnsi="Times New Roman"/>
          <w:sz w:val="24"/>
          <w:szCs w:val="24"/>
          <w:lang w:val="en-US"/>
        </w:rPr>
        <w:t>Dissertation of ZholdoshovTalantbekAbsalamovich  on theme  "Biological features and economically valuable property  of new potato varieties in the highlands conditions of  Kyrgyzstan" for getting academic degree of candidate of agricultural sciences by specialty  06.01.05- plant breeding and seed production.</w:t>
      </w:r>
    </w:p>
    <w:p w:rsidR="004017B6" w:rsidRPr="004017B6" w:rsidRDefault="004017B6" w:rsidP="00E60036">
      <w:pPr>
        <w:spacing w:after="0" w:line="240" w:lineRule="auto"/>
        <w:jc w:val="both"/>
        <w:rPr>
          <w:rFonts w:ascii="Times New Roman" w:hAnsi="Times New Roman"/>
          <w:b/>
          <w:i/>
          <w:sz w:val="24"/>
          <w:szCs w:val="24"/>
          <w:lang w:val="en-US"/>
        </w:rPr>
      </w:pPr>
    </w:p>
    <w:p w:rsidR="004017B6" w:rsidRPr="004017B6" w:rsidRDefault="004017B6" w:rsidP="00E60036">
      <w:pPr>
        <w:spacing w:after="0" w:line="240" w:lineRule="auto"/>
        <w:jc w:val="both"/>
        <w:rPr>
          <w:rFonts w:ascii="Times New Roman" w:hAnsi="Times New Roman"/>
          <w:sz w:val="24"/>
          <w:szCs w:val="24"/>
          <w:lang w:val="en-US"/>
        </w:rPr>
      </w:pPr>
      <w:r w:rsidRPr="004017B6">
        <w:rPr>
          <w:rFonts w:ascii="Times New Roman" w:hAnsi="Times New Roman"/>
          <w:b/>
          <w:i/>
          <w:sz w:val="24"/>
          <w:szCs w:val="24"/>
          <w:lang w:val="en-US"/>
        </w:rPr>
        <w:t>Key words</w:t>
      </w:r>
      <w:r w:rsidRPr="004017B6">
        <w:rPr>
          <w:rFonts w:ascii="Times New Roman" w:hAnsi="Times New Roman"/>
          <w:sz w:val="24"/>
          <w:szCs w:val="24"/>
          <w:lang w:val="en-US"/>
        </w:rPr>
        <w:t xml:space="preserve">: potatoes, variety, hybrid, clone, yield. </w:t>
      </w:r>
    </w:p>
    <w:p w:rsidR="004017B6" w:rsidRPr="004017B6" w:rsidRDefault="004017B6" w:rsidP="00E60036">
      <w:pPr>
        <w:spacing w:after="0" w:line="240" w:lineRule="auto"/>
        <w:jc w:val="both"/>
        <w:rPr>
          <w:rFonts w:ascii="Times New Roman" w:hAnsi="Times New Roman"/>
          <w:sz w:val="24"/>
          <w:szCs w:val="24"/>
          <w:lang w:val="en-US"/>
        </w:rPr>
      </w:pPr>
      <w:r w:rsidRPr="004017B6">
        <w:rPr>
          <w:rFonts w:ascii="Times New Roman" w:hAnsi="Times New Roman"/>
          <w:b/>
          <w:bCs/>
          <w:i/>
          <w:sz w:val="24"/>
          <w:szCs w:val="24"/>
          <w:lang w:val="en-US"/>
        </w:rPr>
        <w:t>Object of research</w:t>
      </w:r>
      <w:r w:rsidRPr="004017B6">
        <w:rPr>
          <w:rFonts w:ascii="Times New Roman" w:hAnsi="Times New Roman"/>
          <w:bCs/>
          <w:i/>
          <w:sz w:val="24"/>
          <w:szCs w:val="24"/>
          <w:lang w:val="en-US"/>
        </w:rPr>
        <w:t>:</w:t>
      </w:r>
      <w:r w:rsidRPr="004017B6">
        <w:rPr>
          <w:rFonts w:ascii="Times New Roman" w:hAnsi="Times New Roman"/>
          <w:sz w:val="24"/>
          <w:szCs w:val="24"/>
          <w:lang w:val="en-US"/>
        </w:rPr>
        <w:t xml:space="preserve">  introduction varieties,  hybrids, clone of potato. </w:t>
      </w:r>
    </w:p>
    <w:p w:rsidR="004017B6" w:rsidRPr="004017B6" w:rsidRDefault="004017B6" w:rsidP="00E60036">
      <w:pPr>
        <w:spacing w:after="0" w:line="240" w:lineRule="auto"/>
        <w:jc w:val="both"/>
        <w:rPr>
          <w:rFonts w:ascii="Times New Roman" w:hAnsi="Times New Roman"/>
          <w:bCs/>
          <w:sz w:val="24"/>
          <w:szCs w:val="24"/>
          <w:lang w:val="en-US"/>
        </w:rPr>
      </w:pPr>
      <w:r w:rsidRPr="004017B6">
        <w:rPr>
          <w:rFonts w:ascii="Times New Roman" w:hAnsi="Times New Roman"/>
          <w:b/>
          <w:i/>
          <w:sz w:val="24"/>
          <w:szCs w:val="24"/>
          <w:lang w:val="en-US"/>
        </w:rPr>
        <w:t>Aim of research</w:t>
      </w:r>
      <w:r w:rsidRPr="004017B6">
        <w:rPr>
          <w:rFonts w:ascii="Times New Roman" w:hAnsi="Times New Roman"/>
          <w:b/>
          <w:sz w:val="24"/>
          <w:szCs w:val="24"/>
          <w:lang w:val="en-US"/>
        </w:rPr>
        <w:t>:</w:t>
      </w:r>
      <w:r w:rsidRPr="004017B6">
        <w:rPr>
          <w:rFonts w:ascii="Times New Roman" w:hAnsi="Times New Roman"/>
          <w:i/>
          <w:sz w:val="24"/>
          <w:szCs w:val="24"/>
          <w:lang w:val="en-US"/>
        </w:rPr>
        <w:t>:</w:t>
      </w:r>
      <w:r w:rsidRPr="004017B6">
        <w:rPr>
          <w:rFonts w:ascii="Times New Roman" w:hAnsi="Times New Roman"/>
          <w:sz w:val="24"/>
          <w:szCs w:val="24"/>
          <w:lang w:val="en-US"/>
        </w:rPr>
        <w:t>Evaluation productivity and biology special of introduction varieties and creation new varieties of potato   in high regions  of Kyrgyzstan</w:t>
      </w:r>
    </w:p>
    <w:p w:rsidR="004017B6" w:rsidRPr="004017B6" w:rsidRDefault="004017B6" w:rsidP="00E60036">
      <w:pPr>
        <w:spacing w:after="0" w:line="240" w:lineRule="auto"/>
        <w:jc w:val="both"/>
        <w:rPr>
          <w:rFonts w:ascii="Times New Roman" w:hAnsi="Times New Roman"/>
          <w:sz w:val="24"/>
          <w:szCs w:val="24"/>
          <w:lang w:val="en-US"/>
        </w:rPr>
      </w:pPr>
      <w:r w:rsidRPr="004017B6">
        <w:rPr>
          <w:rFonts w:ascii="Times New Roman" w:hAnsi="Times New Roman"/>
          <w:sz w:val="24"/>
          <w:szCs w:val="24"/>
          <w:lang w:val="en-US"/>
        </w:rPr>
        <w:t>To study the biological characteristics and agronomic characters of new potato varieties in   high mountains conditions of Kyrgyzstan.</w:t>
      </w:r>
    </w:p>
    <w:p w:rsidR="004017B6" w:rsidRPr="004017B6" w:rsidRDefault="004017B6" w:rsidP="00E60036">
      <w:pPr>
        <w:spacing w:after="0" w:line="240" w:lineRule="auto"/>
        <w:jc w:val="both"/>
        <w:rPr>
          <w:rFonts w:ascii="Times New Roman" w:hAnsi="Times New Roman"/>
          <w:sz w:val="24"/>
          <w:szCs w:val="24"/>
          <w:lang w:val="en-US"/>
        </w:rPr>
      </w:pPr>
      <w:r w:rsidRPr="004017B6">
        <w:rPr>
          <w:rFonts w:ascii="Times New Roman" w:hAnsi="Times New Roman"/>
          <w:b/>
          <w:i/>
          <w:sz w:val="24"/>
          <w:szCs w:val="24"/>
          <w:lang w:val="en-US"/>
        </w:rPr>
        <w:t>Obtained results and their novelty</w:t>
      </w:r>
      <w:r w:rsidRPr="004017B6">
        <w:rPr>
          <w:rFonts w:ascii="Times New Roman" w:hAnsi="Times New Roman"/>
          <w:i/>
          <w:sz w:val="24"/>
          <w:szCs w:val="24"/>
          <w:lang w:val="en-US"/>
        </w:rPr>
        <w:t>:</w:t>
      </w:r>
    </w:p>
    <w:p w:rsidR="004017B6" w:rsidRPr="004017B6" w:rsidRDefault="004017B6" w:rsidP="00E60036">
      <w:pPr>
        <w:spacing w:after="0" w:line="240" w:lineRule="auto"/>
        <w:jc w:val="both"/>
        <w:rPr>
          <w:rFonts w:ascii="Times New Roman" w:hAnsi="Times New Roman"/>
          <w:sz w:val="24"/>
          <w:szCs w:val="24"/>
          <w:lang w:val="en-US"/>
        </w:rPr>
      </w:pPr>
      <w:r w:rsidRPr="004017B6">
        <w:rPr>
          <w:rFonts w:ascii="Times New Roman" w:hAnsi="Times New Roman"/>
          <w:sz w:val="24"/>
          <w:szCs w:val="24"/>
          <w:lang w:val="en-US"/>
        </w:rPr>
        <w:t xml:space="preserve">To study the biological features of introduced varieties of potato and provides a comparative analysis of their productivity in three agro-climatic zones (Issyk-Kul, Alai, Chon-Alai) located at different altitudes above sea level. </w:t>
      </w:r>
    </w:p>
    <w:p w:rsidR="004017B6" w:rsidRPr="004017B6" w:rsidRDefault="004017B6" w:rsidP="00E60036">
      <w:pPr>
        <w:spacing w:after="0" w:line="240" w:lineRule="auto"/>
        <w:jc w:val="both"/>
        <w:rPr>
          <w:rFonts w:ascii="Times New Roman" w:hAnsi="Times New Roman"/>
          <w:sz w:val="24"/>
          <w:szCs w:val="24"/>
          <w:lang w:val="en-US"/>
        </w:rPr>
      </w:pPr>
      <w:r w:rsidRPr="004017B6">
        <w:rPr>
          <w:rFonts w:ascii="Times New Roman" w:hAnsi="Times New Roman"/>
          <w:sz w:val="24"/>
          <w:szCs w:val="24"/>
          <w:lang w:val="en-US"/>
        </w:rPr>
        <w:t>Created  of five new varieties of potatoes for the high ecological zones (Jetigen, Alay, Tyan-Shan, Bereke, Mira).  The regularities of plant growth and development created varieties, their biotic and abiotic properties, as well as quality indicators of nutritional value.</w:t>
      </w:r>
    </w:p>
    <w:p w:rsidR="004017B6" w:rsidRPr="00E60036" w:rsidRDefault="004017B6" w:rsidP="00E60036">
      <w:pPr>
        <w:spacing w:after="0" w:line="240" w:lineRule="auto"/>
        <w:jc w:val="both"/>
        <w:rPr>
          <w:rFonts w:ascii="Times New Roman" w:hAnsi="Times New Roman"/>
          <w:sz w:val="24"/>
          <w:szCs w:val="24"/>
          <w:lang w:val="en-US"/>
        </w:rPr>
      </w:pPr>
      <w:r w:rsidRPr="004017B6">
        <w:rPr>
          <w:rFonts w:ascii="Times New Roman" w:hAnsi="Times New Roman"/>
          <w:b/>
          <w:i/>
          <w:sz w:val="24"/>
          <w:szCs w:val="24"/>
          <w:lang w:val="en-US"/>
        </w:rPr>
        <w:t>Field of application</w:t>
      </w:r>
      <w:r w:rsidRPr="004017B6">
        <w:rPr>
          <w:rFonts w:ascii="Times New Roman" w:hAnsi="Times New Roman"/>
          <w:i/>
          <w:sz w:val="24"/>
          <w:szCs w:val="24"/>
          <w:lang w:val="en-US"/>
        </w:rPr>
        <w:t>:</w:t>
      </w:r>
      <w:r w:rsidRPr="004017B6">
        <w:rPr>
          <w:rFonts w:ascii="Times New Roman" w:hAnsi="Times New Roman"/>
          <w:sz w:val="24"/>
          <w:szCs w:val="24"/>
          <w:lang w:val="en-US"/>
        </w:rPr>
        <w:t xml:space="preserve"> Crop science, agricultur</w:t>
      </w:r>
      <w:r w:rsidR="00E60036">
        <w:rPr>
          <w:rFonts w:ascii="Times New Roman" w:hAnsi="Times New Roman"/>
          <w:sz w:val="24"/>
          <w:szCs w:val="24"/>
          <w:lang w:val="en-US"/>
        </w:rPr>
        <w:t xml:space="preserve">e, agriculture crops, farmers, </w:t>
      </w:r>
      <w:r w:rsidRPr="004017B6">
        <w:rPr>
          <w:rFonts w:ascii="Times New Roman" w:hAnsi="Times New Roman"/>
          <w:sz w:val="24"/>
          <w:szCs w:val="24"/>
          <w:lang w:val="en-US"/>
        </w:rPr>
        <w:t>seed production, plant breeding,  education institutions.</w:t>
      </w:r>
    </w:p>
    <w:p w:rsidR="00C431CB" w:rsidRPr="004017B6" w:rsidRDefault="00C431CB" w:rsidP="00E60036">
      <w:pPr>
        <w:spacing w:after="0" w:line="240" w:lineRule="auto"/>
        <w:jc w:val="both"/>
        <w:rPr>
          <w:rFonts w:ascii="Times New Roman" w:hAnsi="Times New Roman"/>
          <w:sz w:val="24"/>
          <w:szCs w:val="24"/>
          <w:lang w:val="en-US" w:eastAsia="ru-RU"/>
        </w:rPr>
      </w:pPr>
    </w:p>
    <w:sectPr w:rsidR="00C431CB" w:rsidRPr="004017B6" w:rsidSect="009A12EA">
      <w:type w:val="continuous"/>
      <w:pgSz w:w="11906" w:h="16838"/>
      <w:pgMar w:top="2722" w:right="1247" w:bottom="2552" w:left="181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5B9" w:rsidRDefault="00F475B9">
      <w:r>
        <w:separator/>
      </w:r>
    </w:p>
  </w:endnote>
  <w:endnote w:type="continuationSeparator" w:id="1">
    <w:p w:rsidR="00F475B9" w:rsidRDefault="00F475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1035553"/>
      <w:docPartObj>
        <w:docPartGallery w:val="Page Numbers (Bottom of Page)"/>
        <w:docPartUnique/>
      </w:docPartObj>
    </w:sdtPr>
    <w:sdtContent>
      <w:p w:rsidR="006B01A8" w:rsidRDefault="00510DCE">
        <w:pPr>
          <w:pStyle w:val="ac"/>
          <w:jc w:val="center"/>
        </w:pPr>
        <w:r>
          <w:fldChar w:fldCharType="begin"/>
        </w:r>
        <w:r w:rsidR="006B01A8">
          <w:instrText>PAGE   \* MERGEFORMAT</w:instrText>
        </w:r>
        <w:r>
          <w:fldChar w:fldCharType="separate"/>
        </w:r>
        <w:r w:rsidR="00002FB9">
          <w:rPr>
            <w:noProof/>
          </w:rPr>
          <w:t>2</w:t>
        </w:r>
        <w:r>
          <w:fldChar w:fldCharType="end"/>
        </w:r>
      </w:p>
    </w:sdtContent>
  </w:sdt>
  <w:p w:rsidR="006B01A8" w:rsidRDefault="006B01A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5B9" w:rsidRDefault="00F475B9">
      <w:r>
        <w:separator/>
      </w:r>
    </w:p>
  </w:footnote>
  <w:footnote w:type="continuationSeparator" w:id="1">
    <w:p w:rsidR="00F475B9" w:rsidRDefault="00F475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3F42136"/>
    <w:lvl w:ilvl="0">
      <w:numFmt w:val="bullet"/>
      <w:lvlText w:val="*"/>
      <w:lvlJc w:val="left"/>
    </w:lvl>
  </w:abstractNum>
  <w:abstractNum w:abstractNumId="1">
    <w:nsid w:val="019725B2"/>
    <w:multiLevelType w:val="multilevel"/>
    <w:tmpl w:val="A4389CA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A1729A2"/>
    <w:multiLevelType w:val="multilevel"/>
    <w:tmpl w:val="ADE257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9FD5774"/>
    <w:multiLevelType w:val="multilevel"/>
    <w:tmpl w:val="9CE0BF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2637900"/>
    <w:multiLevelType w:val="hybridMultilevel"/>
    <w:tmpl w:val="83DCED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AB6CB2"/>
    <w:multiLevelType w:val="hybridMultilevel"/>
    <w:tmpl w:val="5964C1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AE07E69"/>
    <w:multiLevelType w:val="multilevel"/>
    <w:tmpl w:val="60BEEC18"/>
    <w:lvl w:ilvl="0">
      <w:start w:val="1"/>
      <w:numFmt w:val="decimal"/>
      <w:lvlText w:val="%1."/>
      <w:lvlJc w:val="left"/>
      <w:pPr>
        <w:ind w:left="1273" w:hanging="705"/>
      </w:pPr>
      <w:rPr>
        <w:rFonts w:cs="Times New Roman" w:hint="default"/>
        <w:b w:val="0"/>
        <w:i w:val="0"/>
      </w:rPr>
    </w:lvl>
    <w:lvl w:ilvl="1">
      <w:start w:val="1"/>
      <w:numFmt w:val="decimal"/>
      <w:isLgl/>
      <w:lvlText w:val="%1.%2."/>
      <w:lvlJc w:val="left"/>
      <w:pPr>
        <w:ind w:left="2321" w:hanging="720"/>
      </w:pPr>
      <w:rPr>
        <w:rFonts w:cs="Times New Roman" w:hint="default"/>
      </w:rPr>
    </w:lvl>
    <w:lvl w:ilvl="2">
      <w:start w:val="1"/>
      <w:numFmt w:val="decimal"/>
      <w:isLgl/>
      <w:lvlText w:val="%1.%2.%3."/>
      <w:lvlJc w:val="left"/>
      <w:pPr>
        <w:ind w:left="3562" w:hanging="720"/>
      </w:pPr>
      <w:rPr>
        <w:rFonts w:cs="Times New Roman" w:hint="default"/>
      </w:rPr>
    </w:lvl>
    <w:lvl w:ilvl="3">
      <w:start w:val="1"/>
      <w:numFmt w:val="decimal"/>
      <w:isLgl/>
      <w:lvlText w:val="%1.%2.%3.%4."/>
      <w:lvlJc w:val="left"/>
      <w:pPr>
        <w:ind w:left="5163" w:hanging="1080"/>
      </w:pPr>
      <w:rPr>
        <w:rFonts w:cs="Times New Roman" w:hint="default"/>
      </w:rPr>
    </w:lvl>
    <w:lvl w:ilvl="4">
      <w:start w:val="1"/>
      <w:numFmt w:val="decimal"/>
      <w:isLgl/>
      <w:lvlText w:val="%1.%2.%3.%4.%5."/>
      <w:lvlJc w:val="left"/>
      <w:pPr>
        <w:ind w:left="6404" w:hanging="1080"/>
      </w:pPr>
      <w:rPr>
        <w:rFonts w:cs="Times New Roman" w:hint="default"/>
      </w:rPr>
    </w:lvl>
    <w:lvl w:ilvl="5">
      <w:start w:val="1"/>
      <w:numFmt w:val="decimal"/>
      <w:isLgl/>
      <w:lvlText w:val="%1.%2.%3.%4.%5.%6."/>
      <w:lvlJc w:val="left"/>
      <w:pPr>
        <w:ind w:left="8005" w:hanging="1440"/>
      </w:pPr>
      <w:rPr>
        <w:rFonts w:cs="Times New Roman" w:hint="default"/>
      </w:rPr>
    </w:lvl>
    <w:lvl w:ilvl="6">
      <w:start w:val="1"/>
      <w:numFmt w:val="decimal"/>
      <w:isLgl/>
      <w:lvlText w:val="%1.%2.%3.%4.%5.%6.%7."/>
      <w:lvlJc w:val="left"/>
      <w:pPr>
        <w:ind w:left="9606" w:hanging="1800"/>
      </w:pPr>
      <w:rPr>
        <w:rFonts w:cs="Times New Roman" w:hint="default"/>
      </w:rPr>
    </w:lvl>
    <w:lvl w:ilvl="7">
      <w:start w:val="1"/>
      <w:numFmt w:val="decimal"/>
      <w:isLgl/>
      <w:lvlText w:val="%1.%2.%3.%4.%5.%6.%7.%8."/>
      <w:lvlJc w:val="left"/>
      <w:pPr>
        <w:ind w:left="10847" w:hanging="1800"/>
      </w:pPr>
      <w:rPr>
        <w:rFonts w:cs="Times New Roman" w:hint="default"/>
      </w:rPr>
    </w:lvl>
    <w:lvl w:ilvl="8">
      <w:start w:val="1"/>
      <w:numFmt w:val="decimal"/>
      <w:isLgl/>
      <w:lvlText w:val="%1.%2.%3.%4.%5.%6.%7.%8.%9."/>
      <w:lvlJc w:val="left"/>
      <w:pPr>
        <w:ind w:left="12448" w:hanging="2160"/>
      </w:pPr>
      <w:rPr>
        <w:rFonts w:cs="Times New Roman" w:hint="default"/>
      </w:rPr>
    </w:lvl>
  </w:abstractNum>
  <w:abstractNum w:abstractNumId="7">
    <w:nsid w:val="61566C98"/>
    <w:multiLevelType w:val="multilevel"/>
    <w:tmpl w:val="8DAA18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6F0E2C33"/>
    <w:multiLevelType w:val="hybridMultilevel"/>
    <w:tmpl w:val="691AA4E4"/>
    <w:lvl w:ilvl="0" w:tplc="35D22690">
      <w:start w:val="1"/>
      <w:numFmt w:val="decimal"/>
      <w:lvlText w:val="%1."/>
      <w:lvlJc w:val="left"/>
      <w:pPr>
        <w:ind w:left="1080" w:hanging="405"/>
      </w:pPr>
      <w:rPr>
        <w:rFonts w:hint="default"/>
        <w:i w:val="0"/>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9">
    <w:nsid w:val="728A61FE"/>
    <w:multiLevelType w:val="hybridMultilevel"/>
    <w:tmpl w:val="8BF6ED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B19381E"/>
    <w:multiLevelType w:val="multilevel"/>
    <w:tmpl w:val="3C0E36AE"/>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7"/>
  </w:num>
  <w:num w:numId="4">
    <w:abstractNumId w:val="10"/>
  </w:num>
  <w:num w:numId="5">
    <w:abstractNumId w:val="1"/>
  </w:num>
  <w:num w:numId="6">
    <w:abstractNumId w:val="2"/>
  </w:num>
  <w:num w:numId="7">
    <w:abstractNumId w:val="9"/>
  </w:num>
  <w:num w:numId="8">
    <w:abstractNumId w:val="5"/>
  </w:num>
  <w:num w:numId="9">
    <w:abstractNumId w:val="4"/>
  </w:num>
  <w:num w:numId="10">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12">
    <w:abstractNumId w:val="8"/>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oNotTrackMoves/>
  <w:defaultTabStop w:val="708"/>
  <w:characterSpacingControl w:val="doNotCompress"/>
  <w:hdrShapeDefaults>
    <o:shapedefaults v:ext="edit" spidmax="1024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16C4"/>
    <w:rsid w:val="00002FB9"/>
    <w:rsid w:val="00003F45"/>
    <w:rsid w:val="00017B3D"/>
    <w:rsid w:val="000448DD"/>
    <w:rsid w:val="000577B3"/>
    <w:rsid w:val="00063A33"/>
    <w:rsid w:val="00067146"/>
    <w:rsid w:val="000755F7"/>
    <w:rsid w:val="00086160"/>
    <w:rsid w:val="000B37B7"/>
    <w:rsid w:val="000B37E8"/>
    <w:rsid w:val="000C3E61"/>
    <w:rsid w:val="000D5A61"/>
    <w:rsid w:val="000E47B2"/>
    <w:rsid w:val="000E60CA"/>
    <w:rsid w:val="0010674C"/>
    <w:rsid w:val="001224C0"/>
    <w:rsid w:val="00125F7D"/>
    <w:rsid w:val="001342B7"/>
    <w:rsid w:val="00140934"/>
    <w:rsid w:val="00140D09"/>
    <w:rsid w:val="001513DF"/>
    <w:rsid w:val="00154CFF"/>
    <w:rsid w:val="00160947"/>
    <w:rsid w:val="00180677"/>
    <w:rsid w:val="00186CCB"/>
    <w:rsid w:val="00191249"/>
    <w:rsid w:val="001922EC"/>
    <w:rsid w:val="001A38F8"/>
    <w:rsid w:val="001A760B"/>
    <w:rsid w:val="001B6721"/>
    <w:rsid w:val="001D4EDF"/>
    <w:rsid w:val="001E06A9"/>
    <w:rsid w:val="002036BE"/>
    <w:rsid w:val="0022262C"/>
    <w:rsid w:val="002310D0"/>
    <w:rsid w:val="00242ADE"/>
    <w:rsid w:val="0026237D"/>
    <w:rsid w:val="00276FE3"/>
    <w:rsid w:val="00285790"/>
    <w:rsid w:val="002A300E"/>
    <w:rsid w:val="002A6F38"/>
    <w:rsid w:val="0030620A"/>
    <w:rsid w:val="003116E2"/>
    <w:rsid w:val="00335C48"/>
    <w:rsid w:val="00345219"/>
    <w:rsid w:val="003565F4"/>
    <w:rsid w:val="003770DB"/>
    <w:rsid w:val="00383474"/>
    <w:rsid w:val="003A70F1"/>
    <w:rsid w:val="003B4056"/>
    <w:rsid w:val="003C03D7"/>
    <w:rsid w:val="003C1E5A"/>
    <w:rsid w:val="003C4A3C"/>
    <w:rsid w:val="003D737F"/>
    <w:rsid w:val="003E30F8"/>
    <w:rsid w:val="003F32C1"/>
    <w:rsid w:val="004008C9"/>
    <w:rsid w:val="004017B6"/>
    <w:rsid w:val="00423DE9"/>
    <w:rsid w:val="00433CA9"/>
    <w:rsid w:val="0044377E"/>
    <w:rsid w:val="00446F77"/>
    <w:rsid w:val="004473C7"/>
    <w:rsid w:val="00450082"/>
    <w:rsid w:val="00457EA1"/>
    <w:rsid w:val="00462CCE"/>
    <w:rsid w:val="00473669"/>
    <w:rsid w:val="00480AB2"/>
    <w:rsid w:val="00482C9C"/>
    <w:rsid w:val="00490D7E"/>
    <w:rsid w:val="004A25DA"/>
    <w:rsid w:val="004B204B"/>
    <w:rsid w:val="004B6F44"/>
    <w:rsid w:val="004D410D"/>
    <w:rsid w:val="004D6C60"/>
    <w:rsid w:val="004E0AD3"/>
    <w:rsid w:val="004F6287"/>
    <w:rsid w:val="0050230E"/>
    <w:rsid w:val="00510DCE"/>
    <w:rsid w:val="00517A20"/>
    <w:rsid w:val="00543B8A"/>
    <w:rsid w:val="005476A9"/>
    <w:rsid w:val="00555E25"/>
    <w:rsid w:val="00556559"/>
    <w:rsid w:val="00571F15"/>
    <w:rsid w:val="00574EAF"/>
    <w:rsid w:val="00577144"/>
    <w:rsid w:val="00595193"/>
    <w:rsid w:val="00597E9B"/>
    <w:rsid w:val="005A2DA2"/>
    <w:rsid w:val="005B6F08"/>
    <w:rsid w:val="005C4F6F"/>
    <w:rsid w:val="005C5DF5"/>
    <w:rsid w:val="005D53E9"/>
    <w:rsid w:val="005E0755"/>
    <w:rsid w:val="005F1F94"/>
    <w:rsid w:val="00602465"/>
    <w:rsid w:val="006055AD"/>
    <w:rsid w:val="00627020"/>
    <w:rsid w:val="006634E5"/>
    <w:rsid w:val="006663E3"/>
    <w:rsid w:val="00666571"/>
    <w:rsid w:val="0068570E"/>
    <w:rsid w:val="006B01A8"/>
    <w:rsid w:val="006E4103"/>
    <w:rsid w:val="006F6146"/>
    <w:rsid w:val="006F6331"/>
    <w:rsid w:val="00713634"/>
    <w:rsid w:val="007167B3"/>
    <w:rsid w:val="007470F1"/>
    <w:rsid w:val="00755716"/>
    <w:rsid w:val="007660D9"/>
    <w:rsid w:val="007731CC"/>
    <w:rsid w:val="007744C3"/>
    <w:rsid w:val="00785F89"/>
    <w:rsid w:val="007A0742"/>
    <w:rsid w:val="007B41EF"/>
    <w:rsid w:val="007C7A27"/>
    <w:rsid w:val="007E31E8"/>
    <w:rsid w:val="0080237E"/>
    <w:rsid w:val="00804004"/>
    <w:rsid w:val="0081264A"/>
    <w:rsid w:val="00815721"/>
    <w:rsid w:val="0081598D"/>
    <w:rsid w:val="008221A7"/>
    <w:rsid w:val="00833373"/>
    <w:rsid w:val="008532F9"/>
    <w:rsid w:val="00872A66"/>
    <w:rsid w:val="00872B60"/>
    <w:rsid w:val="00884A67"/>
    <w:rsid w:val="00895F39"/>
    <w:rsid w:val="008B2B63"/>
    <w:rsid w:val="008D0E6B"/>
    <w:rsid w:val="008D2131"/>
    <w:rsid w:val="008F1981"/>
    <w:rsid w:val="009157E8"/>
    <w:rsid w:val="00924198"/>
    <w:rsid w:val="00927985"/>
    <w:rsid w:val="009470FB"/>
    <w:rsid w:val="00950D84"/>
    <w:rsid w:val="0095552C"/>
    <w:rsid w:val="009721EB"/>
    <w:rsid w:val="009841B8"/>
    <w:rsid w:val="009875E6"/>
    <w:rsid w:val="00995BC9"/>
    <w:rsid w:val="009A12EA"/>
    <w:rsid w:val="009D569C"/>
    <w:rsid w:val="009E16C4"/>
    <w:rsid w:val="009E2A3B"/>
    <w:rsid w:val="00A23061"/>
    <w:rsid w:val="00A23C47"/>
    <w:rsid w:val="00A403A5"/>
    <w:rsid w:val="00A40657"/>
    <w:rsid w:val="00A414D1"/>
    <w:rsid w:val="00A444C4"/>
    <w:rsid w:val="00A44ACC"/>
    <w:rsid w:val="00A4591E"/>
    <w:rsid w:val="00A51DB7"/>
    <w:rsid w:val="00A639C3"/>
    <w:rsid w:val="00A67931"/>
    <w:rsid w:val="00AA06A3"/>
    <w:rsid w:val="00AB3B74"/>
    <w:rsid w:val="00AD0E11"/>
    <w:rsid w:val="00AD2AD6"/>
    <w:rsid w:val="00AE1B61"/>
    <w:rsid w:val="00AE20A0"/>
    <w:rsid w:val="00AF2935"/>
    <w:rsid w:val="00AF45CA"/>
    <w:rsid w:val="00B033A7"/>
    <w:rsid w:val="00B215CE"/>
    <w:rsid w:val="00B21B33"/>
    <w:rsid w:val="00B44444"/>
    <w:rsid w:val="00B6568C"/>
    <w:rsid w:val="00B66F75"/>
    <w:rsid w:val="00B707B7"/>
    <w:rsid w:val="00B70F3E"/>
    <w:rsid w:val="00B927D2"/>
    <w:rsid w:val="00BA5446"/>
    <w:rsid w:val="00BB01B0"/>
    <w:rsid w:val="00BB4420"/>
    <w:rsid w:val="00BC3C03"/>
    <w:rsid w:val="00C02272"/>
    <w:rsid w:val="00C21888"/>
    <w:rsid w:val="00C239D9"/>
    <w:rsid w:val="00C3111E"/>
    <w:rsid w:val="00C33459"/>
    <w:rsid w:val="00C3365A"/>
    <w:rsid w:val="00C41486"/>
    <w:rsid w:val="00C41AE7"/>
    <w:rsid w:val="00C431CB"/>
    <w:rsid w:val="00C435D7"/>
    <w:rsid w:val="00C52868"/>
    <w:rsid w:val="00C62BB4"/>
    <w:rsid w:val="00C70790"/>
    <w:rsid w:val="00C7127A"/>
    <w:rsid w:val="00C74D0B"/>
    <w:rsid w:val="00C75E1E"/>
    <w:rsid w:val="00C90772"/>
    <w:rsid w:val="00CB7309"/>
    <w:rsid w:val="00CC50DB"/>
    <w:rsid w:val="00CE37AA"/>
    <w:rsid w:val="00CE7EED"/>
    <w:rsid w:val="00CF6A71"/>
    <w:rsid w:val="00D01199"/>
    <w:rsid w:val="00D07F28"/>
    <w:rsid w:val="00D135EF"/>
    <w:rsid w:val="00D24002"/>
    <w:rsid w:val="00D25BE8"/>
    <w:rsid w:val="00D27D4E"/>
    <w:rsid w:val="00D321C1"/>
    <w:rsid w:val="00D32EBA"/>
    <w:rsid w:val="00D6483D"/>
    <w:rsid w:val="00D932B6"/>
    <w:rsid w:val="00D935B8"/>
    <w:rsid w:val="00D93C76"/>
    <w:rsid w:val="00DB307B"/>
    <w:rsid w:val="00DD2BE6"/>
    <w:rsid w:val="00E02455"/>
    <w:rsid w:val="00E05CAC"/>
    <w:rsid w:val="00E10DEB"/>
    <w:rsid w:val="00E1157E"/>
    <w:rsid w:val="00E141BF"/>
    <w:rsid w:val="00E24BA0"/>
    <w:rsid w:val="00E32FC9"/>
    <w:rsid w:val="00E4261E"/>
    <w:rsid w:val="00E5292C"/>
    <w:rsid w:val="00E52AE0"/>
    <w:rsid w:val="00E56336"/>
    <w:rsid w:val="00E60036"/>
    <w:rsid w:val="00E64E29"/>
    <w:rsid w:val="00E87FAA"/>
    <w:rsid w:val="00E90B84"/>
    <w:rsid w:val="00E9200A"/>
    <w:rsid w:val="00E93326"/>
    <w:rsid w:val="00E9549C"/>
    <w:rsid w:val="00EF1DA4"/>
    <w:rsid w:val="00F110BE"/>
    <w:rsid w:val="00F23B2F"/>
    <w:rsid w:val="00F247AC"/>
    <w:rsid w:val="00F33F46"/>
    <w:rsid w:val="00F475B9"/>
    <w:rsid w:val="00F47691"/>
    <w:rsid w:val="00F50E2D"/>
    <w:rsid w:val="00F60D3C"/>
    <w:rsid w:val="00F72FCD"/>
    <w:rsid w:val="00F749DD"/>
    <w:rsid w:val="00F925A4"/>
    <w:rsid w:val="00FA0AA9"/>
    <w:rsid w:val="00FA5335"/>
    <w:rsid w:val="00FB2A56"/>
    <w:rsid w:val="00FC048B"/>
    <w:rsid w:val="00FC6A9A"/>
    <w:rsid w:val="00FD39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6C4"/>
    <w:pPr>
      <w:spacing w:after="200" w:line="276" w:lineRule="auto"/>
    </w:pPr>
    <w:rPr>
      <w:sz w:val="22"/>
      <w:szCs w:val="22"/>
      <w:lang w:eastAsia="en-US"/>
    </w:rPr>
  </w:style>
  <w:style w:type="paragraph" w:styleId="2">
    <w:name w:val="heading 2"/>
    <w:basedOn w:val="a"/>
    <w:link w:val="20"/>
    <w:uiPriority w:val="99"/>
    <w:qFormat/>
    <w:rsid w:val="009E16C4"/>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9"/>
    <w:qFormat/>
    <w:rsid w:val="009E16C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E16C4"/>
    <w:rPr>
      <w:rFonts w:ascii="Times New Roman" w:hAnsi="Times New Roman" w:cs="Times New Roman"/>
      <w:b/>
      <w:bCs/>
      <w:sz w:val="36"/>
      <w:szCs w:val="36"/>
      <w:lang w:eastAsia="ru-RU"/>
    </w:rPr>
  </w:style>
  <w:style w:type="character" w:customStyle="1" w:styleId="30">
    <w:name w:val="Заголовок 3 Знак"/>
    <w:link w:val="3"/>
    <w:uiPriority w:val="99"/>
    <w:locked/>
    <w:rsid w:val="009E16C4"/>
    <w:rPr>
      <w:rFonts w:ascii="Times New Roman" w:hAnsi="Times New Roman" w:cs="Times New Roman"/>
      <w:b/>
      <w:bCs/>
      <w:sz w:val="27"/>
      <w:szCs w:val="27"/>
      <w:lang w:eastAsia="ru-RU"/>
    </w:rPr>
  </w:style>
  <w:style w:type="paragraph" w:customStyle="1" w:styleId="western">
    <w:name w:val="western"/>
    <w:basedOn w:val="a"/>
    <w:uiPriority w:val="99"/>
    <w:rsid w:val="009E16C4"/>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Balloon Text"/>
    <w:basedOn w:val="a"/>
    <w:link w:val="a4"/>
    <w:uiPriority w:val="99"/>
    <w:semiHidden/>
    <w:rsid w:val="009E16C4"/>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9E16C4"/>
    <w:rPr>
      <w:rFonts w:ascii="Tahoma" w:hAnsi="Tahoma" w:cs="Tahoma"/>
      <w:sz w:val="16"/>
      <w:szCs w:val="16"/>
    </w:rPr>
  </w:style>
  <w:style w:type="character" w:styleId="a5">
    <w:name w:val="annotation reference"/>
    <w:uiPriority w:val="99"/>
    <w:semiHidden/>
    <w:rsid w:val="009E16C4"/>
    <w:rPr>
      <w:rFonts w:cs="Times New Roman"/>
      <w:sz w:val="16"/>
      <w:szCs w:val="16"/>
    </w:rPr>
  </w:style>
  <w:style w:type="paragraph" w:styleId="a6">
    <w:name w:val="annotation text"/>
    <w:basedOn w:val="a"/>
    <w:link w:val="a7"/>
    <w:uiPriority w:val="99"/>
    <w:semiHidden/>
    <w:rsid w:val="009E16C4"/>
    <w:pPr>
      <w:spacing w:line="240" w:lineRule="auto"/>
    </w:pPr>
    <w:rPr>
      <w:sz w:val="20"/>
      <w:szCs w:val="20"/>
    </w:rPr>
  </w:style>
  <w:style w:type="character" w:customStyle="1" w:styleId="a7">
    <w:name w:val="Текст примечания Знак"/>
    <w:link w:val="a6"/>
    <w:uiPriority w:val="99"/>
    <w:semiHidden/>
    <w:locked/>
    <w:rsid w:val="009E16C4"/>
    <w:rPr>
      <w:rFonts w:cs="Times New Roman"/>
      <w:sz w:val="20"/>
      <w:szCs w:val="20"/>
    </w:rPr>
  </w:style>
  <w:style w:type="character" w:customStyle="1" w:styleId="CommentSubjectChar">
    <w:name w:val="Comment Subject Char"/>
    <w:uiPriority w:val="99"/>
    <w:semiHidden/>
    <w:locked/>
    <w:rsid w:val="009E16C4"/>
    <w:rPr>
      <w:b/>
      <w:sz w:val="20"/>
    </w:rPr>
  </w:style>
  <w:style w:type="paragraph" w:styleId="a8">
    <w:name w:val="annotation subject"/>
    <w:basedOn w:val="a6"/>
    <w:next w:val="a6"/>
    <w:link w:val="a9"/>
    <w:uiPriority w:val="99"/>
    <w:semiHidden/>
    <w:rsid w:val="009E16C4"/>
    <w:rPr>
      <w:b/>
      <w:bCs/>
      <w:lang w:eastAsia="ru-RU"/>
    </w:rPr>
  </w:style>
  <w:style w:type="character" w:customStyle="1" w:styleId="a9">
    <w:name w:val="Тема примечания Знак"/>
    <w:link w:val="a8"/>
    <w:uiPriority w:val="99"/>
    <w:semiHidden/>
    <w:locked/>
    <w:rsid w:val="006055AD"/>
    <w:rPr>
      <w:rFonts w:cs="Times New Roman"/>
      <w:b/>
      <w:bCs/>
      <w:sz w:val="20"/>
      <w:szCs w:val="20"/>
      <w:lang w:eastAsia="en-US"/>
    </w:rPr>
  </w:style>
  <w:style w:type="paragraph" w:styleId="aa">
    <w:name w:val="List Paragraph"/>
    <w:basedOn w:val="a"/>
    <w:uiPriority w:val="99"/>
    <w:qFormat/>
    <w:rsid w:val="003565F4"/>
    <w:pPr>
      <w:ind w:left="720"/>
      <w:contextualSpacing/>
    </w:pPr>
  </w:style>
  <w:style w:type="character" w:styleId="ab">
    <w:name w:val="Hyperlink"/>
    <w:uiPriority w:val="99"/>
    <w:semiHidden/>
    <w:rsid w:val="004F6287"/>
    <w:rPr>
      <w:rFonts w:cs="Times New Roman"/>
      <w:color w:val="0000FF"/>
      <w:u w:val="single"/>
    </w:rPr>
  </w:style>
  <w:style w:type="character" w:styleId="HTML">
    <w:name w:val="HTML Cite"/>
    <w:uiPriority w:val="99"/>
    <w:semiHidden/>
    <w:rsid w:val="004F6287"/>
    <w:rPr>
      <w:rFonts w:cs="Times New Roman"/>
      <w:i/>
      <w:iCs/>
    </w:rPr>
  </w:style>
  <w:style w:type="paragraph" w:styleId="ac">
    <w:name w:val="footer"/>
    <w:basedOn w:val="a"/>
    <w:link w:val="ad"/>
    <w:uiPriority w:val="99"/>
    <w:rsid w:val="00B21B33"/>
    <w:pPr>
      <w:tabs>
        <w:tab w:val="center" w:pos="4677"/>
        <w:tab w:val="right" w:pos="9355"/>
      </w:tabs>
    </w:pPr>
  </w:style>
  <w:style w:type="character" w:customStyle="1" w:styleId="ad">
    <w:name w:val="Нижний колонтитул Знак"/>
    <w:link w:val="ac"/>
    <w:uiPriority w:val="99"/>
    <w:rsid w:val="00BD3A65"/>
    <w:rPr>
      <w:lang w:eastAsia="en-US"/>
    </w:rPr>
  </w:style>
  <w:style w:type="character" w:styleId="ae">
    <w:name w:val="page number"/>
    <w:uiPriority w:val="99"/>
    <w:rsid w:val="00B21B33"/>
    <w:rPr>
      <w:rFonts w:cs="Times New Roman"/>
    </w:rPr>
  </w:style>
  <w:style w:type="paragraph" w:styleId="af">
    <w:name w:val="header"/>
    <w:basedOn w:val="a"/>
    <w:link w:val="af0"/>
    <w:uiPriority w:val="99"/>
    <w:rsid w:val="0095552C"/>
    <w:pPr>
      <w:tabs>
        <w:tab w:val="center" w:pos="4677"/>
        <w:tab w:val="right" w:pos="9355"/>
      </w:tabs>
    </w:pPr>
  </w:style>
  <w:style w:type="character" w:customStyle="1" w:styleId="af0">
    <w:name w:val="Верхний колонтитул Знак"/>
    <w:link w:val="af"/>
    <w:uiPriority w:val="99"/>
    <w:rsid w:val="00BD3A65"/>
    <w:rPr>
      <w:lang w:eastAsia="en-US"/>
    </w:rPr>
  </w:style>
  <w:style w:type="character" w:customStyle="1" w:styleId="hl">
    <w:name w:val="hl"/>
    <w:rsid w:val="00D6483D"/>
  </w:style>
  <w:style w:type="character" w:customStyle="1" w:styleId="af1">
    <w:name w:val="Обычный (веб) Знак"/>
    <w:link w:val="af2"/>
    <w:locked/>
    <w:rsid w:val="00D6483D"/>
    <w:rPr>
      <w:sz w:val="24"/>
      <w:szCs w:val="24"/>
    </w:rPr>
  </w:style>
  <w:style w:type="paragraph" w:styleId="af2">
    <w:name w:val="Normal (Web)"/>
    <w:basedOn w:val="a"/>
    <w:link w:val="af1"/>
    <w:unhideWhenUsed/>
    <w:rsid w:val="00D6483D"/>
    <w:pPr>
      <w:spacing w:before="100" w:beforeAutospacing="1" w:after="100" w:afterAutospacing="1" w:line="240" w:lineRule="auto"/>
    </w:pPr>
    <w:rPr>
      <w:sz w:val="24"/>
      <w:szCs w:val="24"/>
      <w:lang w:eastAsia="ru-RU"/>
    </w:rPr>
  </w:style>
  <w:style w:type="paragraph" w:customStyle="1" w:styleId="Normal1">
    <w:name w:val="Normal1"/>
    <w:rsid w:val="004017B6"/>
    <w:pPr>
      <w:widowControl w:val="0"/>
    </w:pPr>
    <w:rPr>
      <w:rFonts w:ascii="Arial" w:eastAsia="Times New Roman" w:hAnsi="Arial"/>
      <w:snapToGrid w:val="0"/>
    </w:rPr>
  </w:style>
  <w:style w:type="paragraph" w:styleId="af3">
    <w:name w:val="Body Text Indent"/>
    <w:basedOn w:val="a"/>
    <w:link w:val="af4"/>
    <w:rsid w:val="004017B6"/>
    <w:pPr>
      <w:spacing w:after="120" w:line="240" w:lineRule="auto"/>
      <w:ind w:left="283"/>
    </w:pPr>
    <w:rPr>
      <w:rFonts w:ascii="Times New Roman" w:eastAsia="Times New Roman" w:hAnsi="Times New Roman"/>
      <w:sz w:val="24"/>
      <w:szCs w:val="24"/>
      <w:lang w:eastAsia="ru-RU"/>
    </w:rPr>
  </w:style>
  <w:style w:type="character" w:customStyle="1" w:styleId="af4">
    <w:name w:val="Основной текст с отступом Знак"/>
    <w:link w:val="af3"/>
    <w:rsid w:val="004017B6"/>
    <w:rPr>
      <w:rFonts w:ascii="Times New Roman" w:eastAsia="Times New Roman" w:hAnsi="Times New Roman"/>
      <w:sz w:val="24"/>
      <w:szCs w:val="24"/>
    </w:rPr>
  </w:style>
  <w:style w:type="paragraph" w:styleId="af5">
    <w:name w:val="Body Text"/>
    <w:basedOn w:val="a"/>
    <w:link w:val="af6"/>
    <w:rsid w:val="004017B6"/>
    <w:pPr>
      <w:spacing w:after="120" w:line="240" w:lineRule="auto"/>
    </w:pPr>
    <w:rPr>
      <w:rFonts w:ascii="Times New Roman" w:eastAsia="Times New Roman" w:hAnsi="Times New Roman"/>
      <w:sz w:val="24"/>
      <w:szCs w:val="24"/>
      <w:lang w:eastAsia="ru-RU"/>
    </w:rPr>
  </w:style>
  <w:style w:type="character" w:customStyle="1" w:styleId="af6">
    <w:name w:val="Основной текст Знак"/>
    <w:link w:val="af5"/>
    <w:rsid w:val="004017B6"/>
    <w:rPr>
      <w:rFonts w:ascii="Times New Roman" w:eastAsia="Times New Roman" w:hAnsi="Times New Roman"/>
      <w:sz w:val="24"/>
      <w:szCs w:val="24"/>
    </w:rPr>
  </w:style>
  <w:style w:type="paragraph" w:styleId="af7">
    <w:name w:val="Subtitle"/>
    <w:basedOn w:val="a"/>
    <w:link w:val="af8"/>
    <w:qFormat/>
    <w:locked/>
    <w:rsid w:val="004017B6"/>
    <w:pPr>
      <w:spacing w:after="0" w:line="240" w:lineRule="auto"/>
    </w:pPr>
    <w:rPr>
      <w:rFonts w:ascii="Times New Roman" w:eastAsia="Times New Roman" w:hAnsi="Times New Roman"/>
      <w:sz w:val="32"/>
      <w:szCs w:val="20"/>
      <w:lang w:eastAsia="ru-RU"/>
    </w:rPr>
  </w:style>
  <w:style w:type="character" w:customStyle="1" w:styleId="af8">
    <w:name w:val="Подзаголовок Знак"/>
    <w:link w:val="af7"/>
    <w:rsid w:val="004017B6"/>
    <w:rPr>
      <w:rFonts w:ascii="Times New Roman" w:eastAsia="Times New Roman" w:hAnsi="Times New Roman"/>
      <w:sz w:val="32"/>
      <w:szCs w:val="20"/>
    </w:rPr>
  </w:style>
  <w:style w:type="character" w:styleId="af9">
    <w:name w:val="Strong"/>
    <w:uiPriority w:val="22"/>
    <w:qFormat/>
    <w:locked/>
    <w:rsid w:val="004017B6"/>
    <w:rPr>
      <w:b/>
      <w:bCs/>
    </w:rPr>
  </w:style>
  <w:style w:type="character" w:styleId="afa">
    <w:name w:val="line number"/>
    <w:basedOn w:val="a0"/>
    <w:uiPriority w:val="99"/>
    <w:semiHidden/>
    <w:unhideWhenUsed/>
    <w:rsid w:val="00872B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D3B82-5EDD-47AF-8426-D9E124F1F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1088</TotalTime>
  <Pages>26</Pages>
  <Words>6800</Words>
  <Characters>38760</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КЫРГЫЗСКОЙ РЕСПУБЛИКИ</vt:lpstr>
    </vt:vector>
  </TitlesOfParts>
  <Company>Reanimator Extreme Edition</Company>
  <LinksUpToDate>false</LinksUpToDate>
  <CharactersWithSpaces>45470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КЫРГЫЗСКОЙ РЕСПУБЛИКИ</dc:title>
  <dc:subject/>
  <dc:creator>User</dc:creator>
  <cp:keywords/>
  <dc:description/>
  <cp:lastModifiedBy>Lab</cp:lastModifiedBy>
  <cp:revision>109</cp:revision>
  <cp:lastPrinted>2012-11-22T10:39:00Z</cp:lastPrinted>
  <dcterms:created xsi:type="dcterms:W3CDTF">2012-11-18T09:17:00Z</dcterms:created>
  <dcterms:modified xsi:type="dcterms:W3CDTF">2015-03-12T07:51:00Z</dcterms:modified>
</cp:coreProperties>
</file>