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77F" w:rsidRPr="0075126F" w:rsidRDefault="001E477F" w:rsidP="00FF4526">
      <w:pPr>
        <w:spacing w:after="0" w:line="360" w:lineRule="auto"/>
        <w:ind w:firstLine="0"/>
        <w:jc w:val="center"/>
        <w:rPr>
          <w:b/>
          <w:sz w:val="28"/>
          <w:szCs w:val="28"/>
        </w:rPr>
      </w:pPr>
      <w:r w:rsidRPr="0075126F">
        <w:rPr>
          <w:b/>
          <w:sz w:val="28"/>
          <w:szCs w:val="28"/>
        </w:rPr>
        <w:t>Министерство образования и науки Кыргызской Республики</w:t>
      </w:r>
    </w:p>
    <w:p w:rsidR="001E477F" w:rsidRPr="0075126F" w:rsidRDefault="001E477F" w:rsidP="00FF4526">
      <w:pPr>
        <w:spacing w:after="0" w:line="360" w:lineRule="auto"/>
        <w:jc w:val="center"/>
        <w:rPr>
          <w:b/>
          <w:sz w:val="28"/>
          <w:szCs w:val="28"/>
        </w:rPr>
      </w:pPr>
    </w:p>
    <w:p w:rsidR="0053356B" w:rsidRPr="0075126F" w:rsidRDefault="001E477F" w:rsidP="00FF4526">
      <w:pPr>
        <w:spacing w:after="0" w:line="360" w:lineRule="auto"/>
        <w:ind w:firstLine="0"/>
        <w:jc w:val="center"/>
        <w:rPr>
          <w:b/>
          <w:sz w:val="28"/>
          <w:szCs w:val="28"/>
        </w:rPr>
      </w:pPr>
      <w:r w:rsidRPr="0075126F">
        <w:rPr>
          <w:b/>
          <w:sz w:val="28"/>
          <w:szCs w:val="28"/>
        </w:rPr>
        <w:t xml:space="preserve">Кыргызский </w:t>
      </w:r>
      <w:r w:rsidR="0053356B" w:rsidRPr="0075126F">
        <w:rPr>
          <w:b/>
          <w:sz w:val="28"/>
          <w:szCs w:val="28"/>
        </w:rPr>
        <w:t>национальный аграрный университет</w:t>
      </w:r>
      <w:r w:rsidRPr="0075126F">
        <w:rPr>
          <w:b/>
          <w:sz w:val="28"/>
          <w:szCs w:val="28"/>
        </w:rPr>
        <w:t xml:space="preserve"> </w:t>
      </w:r>
    </w:p>
    <w:p w:rsidR="001E477F" w:rsidRPr="0075126F" w:rsidRDefault="001E477F" w:rsidP="00FF4526">
      <w:pPr>
        <w:spacing w:after="0" w:line="360" w:lineRule="auto"/>
        <w:jc w:val="center"/>
        <w:rPr>
          <w:b/>
          <w:sz w:val="28"/>
          <w:szCs w:val="28"/>
        </w:rPr>
      </w:pPr>
      <w:r w:rsidRPr="0075126F">
        <w:rPr>
          <w:b/>
          <w:sz w:val="28"/>
          <w:szCs w:val="28"/>
        </w:rPr>
        <w:t xml:space="preserve">имени </w:t>
      </w:r>
      <w:r w:rsidR="0053356B" w:rsidRPr="0075126F">
        <w:rPr>
          <w:b/>
          <w:sz w:val="28"/>
          <w:szCs w:val="28"/>
        </w:rPr>
        <w:t>К.И. Скрябина</w:t>
      </w:r>
    </w:p>
    <w:p w:rsidR="001E477F" w:rsidRPr="0075126F" w:rsidRDefault="001E477F" w:rsidP="00FF4526">
      <w:pPr>
        <w:spacing w:after="0" w:line="360" w:lineRule="auto"/>
        <w:jc w:val="center"/>
        <w:rPr>
          <w:b/>
          <w:sz w:val="28"/>
          <w:szCs w:val="28"/>
        </w:rPr>
      </w:pPr>
    </w:p>
    <w:p w:rsidR="001E477F" w:rsidRPr="0075126F" w:rsidRDefault="001E477F" w:rsidP="00FF4526">
      <w:pPr>
        <w:spacing w:after="0" w:line="360" w:lineRule="auto"/>
        <w:ind w:firstLine="0"/>
        <w:jc w:val="center"/>
        <w:rPr>
          <w:caps/>
          <w:sz w:val="28"/>
          <w:szCs w:val="28"/>
        </w:rPr>
      </w:pPr>
      <w:r w:rsidRPr="0075126F">
        <w:rPr>
          <w:sz w:val="28"/>
          <w:szCs w:val="28"/>
        </w:rPr>
        <w:t xml:space="preserve">Диссертационный совет </w:t>
      </w:r>
      <w:r w:rsidRPr="0075126F">
        <w:rPr>
          <w:caps/>
          <w:sz w:val="28"/>
          <w:szCs w:val="28"/>
        </w:rPr>
        <w:t>Д.06.11.037</w:t>
      </w:r>
    </w:p>
    <w:p w:rsidR="001E477F" w:rsidRPr="0075126F" w:rsidRDefault="001E477F" w:rsidP="00FF4526">
      <w:pPr>
        <w:spacing w:after="0" w:line="360" w:lineRule="auto"/>
        <w:jc w:val="center"/>
        <w:rPr>
          <w:b/>
          <w:sz w:val="28"/>
          <w:szCs w:val="28"/>
        </w:rPr>
      </w:pPr>
    </w:p>
    <w:p w:rsidR="001E477F" w:rsidRPr="0075126F" w:rsidRDefault="001E477F" w:rsidP="00FF4526">
      <w:pPr>
        <w:spacing w:after="0" w:line="360" w:lineRule="auto"/>
        <w:jc w:val="right"/>
        <w:rPr>
          <w:i/>
          <w:sz w:val="28"/>
          <w:szCs w:val="28"/>
        </w:rPr>
      </w:pPr>
    </w:p>
    <w:p w:rsidR="001E477F" w:rsidRPr="0075126F" w:rsidRDefault="001E477F" w:rsidP="00FF4526">
      <w:pPr>
        <w:spacing w:after="0" w:line="360" w:lineRule="auto"/>
        <w:ind w:firstLine="0"/>
        <w:jc w:val="right"/>
        <w:rPr>
          <w:sz w:val="28"/>
          <w:szCs w:val="28"/>
        </w:rPr>
      </w:pPr>
      <w:r w:rsidRPr="0075126F">
        <w:rPr>
          <w:sz w:val="28"/>
          <w:szCs w:val="28"/>
        </w:rPr>
        <w:t>На правах рукописи</w:t>
      </w:r>
    </w:p>
    <w:p w:rsidR="001E477F" w:rsidRPr="0075126F" w:rsidRDefault="001E477F" w:rsidP="00FF4526">
      <w:pPr>
        <w:spacing w:after="0" w:line="360" w:lineRule="auto"/>
        <w:ind w:firstLine="0"/>
        <w:jc w:val="right"/>
        <w:rPr>
          <w:i/>
          <w:sz w:val="28"/>
          <w:szCs w:val="28"/>
        </w:rPr>
      </w:pPr>
      <w:r w:rsidRPr="0075126F">
        <w:rPr>
          <w:b/>
          <w:sz w:val="28"/>
          <w:szCs w:val="28"/>
          <w:lang w:val="ky-KG"/>
        </w:rPr>
        <w:t>УДК 619:578.821.21</w:t>
      </w:r>
    </w:p>
    <w:p w:rsidR="001E477F" w:rsidRPr="0075126F" w:rsidRDefault="001E477F" w:rsidP="00FF4526">
      <w:pPr>
        <w:spacing w:after="0" w:line="360" w:lineRule="auto"/>
        <w:jc w:val="right"/>
        <w:rPr>
          <w:i/>
          <w:sz w:val="28"/>
          <w:szCs w:val="28"/>
        </w:rPr>
      </w:pPr>
    </w:p>
    <w:p w:rsidR="001E477F" w:rsidRPr="0075126F" w:rsidRDefault="001E477F" w:rsidP="00FF4526">
      <w:pPr>
        <w:spacing w:after="0" w:line="360" w:lineRule="auto"/>
        <w:rPr>
          <w:sz w:val="28"/>
          <w:szCs w:val="28"/>
        </w:rPr>
      </w:pPr>
    </w:p>
    <w:p w:rsidR="001E477F" w:rsidRPr="0075126F" w:rsidRDefault="00AF681D" w:rsidP="00FF4526">
      <w:pPr>
        <w:spacing w:after="0" w:line="360" w:lineRule="auto"/>
        <w:ind w:firstLine="0"/>
        <w:jc w:val="center"/>
        <w:rPr>
          <w:sz w:val="28"/>
          <w:szCs w:val="28"/>
        </w:rPr>
      </w:pPr>
      <w:r w:rsidRPr="0075126F">
        <w:rPr>
          <w:b/>
          <w:sz w:val="28"/>
          <w:szCs w:val="28"/>
        </w:rPr>
        <w:t xml:space="preserve">МАМЫТОВА </w:t>
      </w:r>
      <w:r>
        <w:rPr>
          <w:b/>
          <w:sz w:val="28"/>
          <w:szCs w:val="28"/>
        </w:rPr>
        <w:t>А</w:t>
      </w:r>
      <w:r w:rsidRPr="0075126F">
        <w:rPr>
          <w:b/>
          <w:sz w:val="28"/>
          <w:szCs w:val="28"/>
        </w:rPr>
        <w:t xml:space="preserve">ЙГУЛЬ </w:t>
      </w:r>
      <w:r>
        <w:rPr>
          <w:b/>
          <w:sz w:val="28"/>
          <w:szCs w:val="28"/>
        </w:rPr>
        <w:t>Т</w:t>
      </w:r>
      <w:r w:rsidRPr="0075126F">
        <w:rPr>
          <w:b/>
          <w:sz w:val="28"/>
          <w:szCs w:val="28"/>
        </w:rPr>
        <w:t>АБАЛДЫЕВНА</w:t>
      </w:r>
    </w:p>
    <w:p w:rsidR="001E477F" w:rsidRPr="0075126F" w:rsidRDefault="001E477F" w:rsidP="00FF4526">
      <w:pPr>
        <w:spacing w:after="0" w:line="360" w:lineRule="auto"/>
        <w:rPr>
          <w:sz w:val="28"/>
          <w:szCs w:val="28"/>
        </w:rPr>
      </w:pPr>
    </w:p>
    <w:p w:rsidR="00FF4526" w:rsidRDefault="00AF681D" w:rsidP="00FF4526">
      <w:pPr>
        <w:spacing w:after="0" w:line="360" w:lineRule="auto"/>
        <w:ind w:firstLine="0"/>
        <w:jc w:val="center"/>
        <w:rPr>
          <w:b/>
          <w:sz w:val="28"/>
          <w:szCs w:val="28"/>
        </w:rPr>
      </w:pPr>
      <w:r w:rsidRPr="0075126F">
        <w:rPr>
          <w:b/>
          <w:sz w:val="28"/>
          <w:szCs w:val="28"/>
        </w:rPr>
        <w:t xml:space="preserve">СЕРОЛОГИЧЕСКАЯ ДИАГНОСТИКА ОСПЫ ОВЕЦ И </w:t>
      </w:r>
    </w:p>
    <w:p w:rsidR="00FF4526" w:rsidRDefault="00AF681D" w:rsidP="00FF4526">
      <w:pPr>
        <w:spacing w:after="0" w:line="36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Pr="0075126F">
        <w:rPr>
          <w:b/>
          <w:sz w:val="28"/>
          <w:szCs w:val="28"/>
        </w:rPr>
        <w:t xml:space="preserve">АЗРАБОТКА ВАКЦИННОГО ПРЕПАРАТА </w:t>
      </w:r>
    </w:p>
    <w:p w:rsidR="001E477F" w:rsidRPr="0075126F" w:rsidRDefault="00AF681D" w:rsidP="00FF4526">
      <w:pPr>
        <w:spacing w:after="0" w:line="36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75126F">
        <w:rPr>
          <w:b/>
          <w:sz w:val="28"/>
          <w:szCs w:val="28"/>
        </w:rPr>
        <w:t xml:space="preserve">З МЕСТНОГО ШТАММА </w:t>
      </w:r>
    </w:p>
    <w:p w:rsidR="00FF4526" w:rsidRPr="0075126F" w:rsidRDefault="00FF4526" w:rsidP="00FF4526">
      <w:pPr>
        <w:spacing w:after="0" w:line="360" w:lineRule="auto"/>
        <w:rPr>
          <w:sz w:val="28"/>
          <w:szCs w:val="28"/>
        </w:rPr>
      </w:pPr>
    </w:p>
    <w:p w:rsidR="001E477F" w:rsidRPr="0075126F" w:rsidRDefault="001E477F" w:rsidP="00FF4526">
      <w:pPr>
        <w:spacing w:after="0" w:line="360" w:lineRule="auto"/>
        <w:ind w:firstLine="0"/>
        <w:jc w:val="center"/>
        <w:rPr>
          <w:sz w:val="28"/>
          <w:szCs w:val="28"/>
        </w:rPr>
      </w:pPr>
      <w:r w:rsidRPr="0075126F">
        <w:rPr>
          <w:sz w:val="28"/>
          <w:szCs w:val="28"/>
        </w:rPr>
        <w:t xml:space="preserve">06.02.02. - ветеринарная микробиология, вирусология, </w:t>
      </w:r>
    </w:p>
    <w:p w:rsidR="001E477F" w:rsidRPr="0075126F" w:rsidRDefault="001E477F" w:rsidP="00FF4526">
      <w:pPr>
        <w:spacing w:after="0" w:line="360" w:lineRule="auto"/>
        <w:ind w:firstLine="0"/>
        <w:jc w:val="center"/>
        <w:rPr>
          <w:sz w:val="28"/>
          <w:szCs w:val="28"/>
        </w:rPr>
      </w:pPr>
      <w:r w:rsidRPr="0075126F">
        <w:rPr>
          <w:sz w:val="28"/>
          <w:szCs w:val="28"/>
        </w:rPr>
        <w:t>эпизоотология, микология с микотоксикологией и иммунология</w:t>
      </w:r>
    </w:p>
    <w:p w:rsidR="001E477F" w:rsidRDefault="001E477F" w:rsidP="00FF4526">
      <w:pPr>
        <w:spacing w:after="0" w:line="360" w:lineRule="auto"/>
        <w:jc w:val="center"/>
        <w:rPr>
          <w:sz w:val="28"/>
          <w:szCs w:val="28"/>
        </w:rPr>
      </w:pPr>
    </w:p>
    <w:p w:rsidR="00FF4526" w:rsidRPr="0075126F" w:rsidRDefault="00FF4526" w:rsidP="00FF4526">
      <w:pPr>
        <w:spacing w:after="0" w:line="360" w:lineRule="auto"/>
        <w:jc w:val="center"/>
        <w:rPr>
          <w:sz w:val="28"/>
          <w:szCs w:val="28"/>
        </w:rPr>
      </w:pPr>
    </w:p>
    <w:p w:rsidR="001E477F" w:rsidRPr="0075126F" w:rsidRDefault="001E477F" w:rsidP="00FF4526">
      <w:pPr>
        <w:pStyle w:val="ab"/>
        <w:spacing w:line="360" w:lineRule="auto"/>
        <w:ind w:firstLine="0"/>
        <w:jc w:val="center"/>
        <w:rPr>
          <w:b/>
          <w:sz w:val="28"/>
          <w:szCs w:val="28"/>
        </w:rPr>
      </w:pPr>
      <w:r w:rsidRPr="0075126F">
        <w:rPr>
          <w:sz w:val="28"/>
          <w:szCs w:val="28"/>
        </w:rPr>
        <w:t>Автореферат</w:t>
      </w:r>
      <w:r w:rsidRPr="0075126F">
        <w:rPr>
          <w:b/>
          <w:sz w:val="28"/>
          <w:szCs w:val="28"/>
        </w:rPr>
        <w:t xml:space="preserve"> </w:t>
      </w:r>
      <w:r w:rsidR="004612AF" w:rsidRPr="0075126F">
        <w:rPr>
          <w:bCs/>
          <w:sz w:val="28"/>
          <w:szCs w:val="28"/>
        </w:rPr>
        <w:t>диссертации</w:t>
      </w:r>
    </w:p>
    <w:p w:rsidR="001E477F" w:rsidRPr="0075126F" w:rsidRDefault="001E477F" w:rsidP="00FF4526">
      <w:pPr>
        <w:spacing w:after="0" w:line="360" w:lineRule="auto"/>
        <w:ind w:firstLine="0"/>
        <w:jc w:val="center"/>
        <w:rPr>
          <w:bCs/>
          <w:sz w:val="28"/>
          <w:szCs w:val="28"/>
        </w:rPr>
      </w:pPr>
      <w:r w:rsidRPr="0075126F">
        <w:rPr>
          <w:bCs/>
          <w:sz w:val="28"/>
          <w:szCs w:val="28"/>
        </w:rPr>
        <w:t>на соискание ученой степени</w:t>
      </w:r>
    </w:p>
    <w:p w:rsidR="001E477F" w:rsidRPr="0075126F" w:rsidRDefault="001E477F" w:rsidP="00FF4526">
      <w:pPr>
        <w:spacing w:after="0" w:line="360" w:lineRule="auto"/>
        <w:ind w:firstLine="0"/>
        <w:jc w:val="center"/>
        <w:rPr>
          <w:bCs/>
          <w:sz w:val="28"/>
          <w:szCs w:val="28"/>
        </w:rPr>
      </w:pPr>
      <w:r w:rsidRPr="0075126F">
        <w:rPr>
          <w:bCs/>
          <w:sz w:val="28"/>
          <w:szCs w:val="28"/>
        </w:rPr>
        <w:t>кандидата биологических наук</w:t>
      </w:r>
    </w:p>
    <w:p w:rsidR="001E477F" w:rsidRPr="0075126F" w:rsidRDefault="001E477F" w:rsidP="00FF4526">
      <w:pPr>
        <w:spacing w:after="0" w:line="360" w:lineRule="auto"/>
        <w:jc w:val="center"/>
        <w:rPr>
          <w:sz w:val="28"/>
          <w:szCs w:val="28"/>
        </w:rPr>
      </w:pPr>
    </w:p>
    <w:p w:rsidR="001E477F" w:rsidRPr="0075126F" w:rsidRDefault="001E477F" w:rsidP="00FF4526">
      <w:pPr>
        <w:spacing w:after="0" w:line="360" w:lineRule="auto"/>
        <w:rPr>
          <w:sz w:val="28"/>
          <w:szCs w:val="28"/>
        </w:rPr>
      </w:pPr>
    </w:p>
    <w:p w:rsidR="001E477F" w:rsidRPr="0075126F" w:rsidRDefault="001E477F" w:rsidP="00FF4526">
      <w:pPr>
        <w:spacing w:after="0" w:line="360" w:lineRule="auto"/>
        <w:rPr>
          <w:sz w:val="28"/>
          <w:szCs w:val="28"/>
        </w:rPr>
      </w:pPr>
    </w:p>
    <w:p w:rsidR="001E477F" w:rsidRPr="0075126F" w:rsidRDefault="001E477F" w:rsidP="00FF4526">
      <w:pPr>
        <w:spacing w:after="0" w:line="360" w:lineRule="auto"/>
        <w:ind w:firstLine="0"/>
        <w:jc w:val="center"/>
        <w:rPr>
          <w:b/>
          <w:sz w:val="28"/>
          <w:szCs w:val="28"/>
        </w:rPr>
      </w:pPr>
      <w:r w:rsidRPr="0075126F">
        <w:rPr>
          <w:b/>
          <w:sz w:val="28"/>
          <w:szCs w:val="28"/>
        </w:rPr>
        <w:t>БИШКЕК – 2013</w:t>
      </w:r>
    </w:p>
    <w:p w:rsidR="00B43615" w:rsidRPr="0075126F" w:rsidRDefault="00B43615" w:rsidP="00370C7D">
      <w:pPr>
        <w:spacing w:after="0"/>
        <w:ind w:firstLine="720"/>
        <w:rPr>
          <w:sz w:val="28"/>
          <w:szCs w:val="28"/>
        </w:rPr>
      </w:pPr>
      <w:r w:rsidRPr="0075126F">
        <w:rPr>
          <w:sz w:val="28"/>
          <w:szCs w:val="28"/>
        </w:rPr>
        <w:lastRenderedPageBreak/>
        <w:t xml:space="preserve">Диссертационная работа выполнена в лаборатории вирусологии и биотехнологии Кыргызского научно-исследовательского института ветеринарии им. А. Дуйшеева, на базе </w:t>
      </w:r>
      <w:r w:rsidR="00682A5B" w:rsidRPr="0075126F">
        <w:rPr>
          <w:sz w:val="28"/>
          <w:szCs w:val="28"/>
        </w:rPr>
        <w:t>закрытого акционерного общества</w:t>
      </w:r>
      <w:r w:rsidRPr="0075126F">
        <w:rPr>
          <w:sz w:val="28"/>
          <w:szCs w:val="28"/>
        </w:rPr>
        <w:t xml:space="preserve"> "Алтын-Тамыр" и неблагополучны</w:t>
      </w:r>
      <w:r w:rsidR="0030772B" w:rsidRPr="0075126F">
        <w:rPr>
          <w:sz w:val="28"/>
          <w:szCs w:val="28"/>
        </w:rPr>
        <w:t xml:space="preserve">х по </w:t>
      </w:r>
      <w:r w:rsidR="001E477F" w:rsidRPr="0075126F">
        <w:rPr>
          <w:sz w:val="28"/>
          <w:szCs w:val="28"/>
        </w:rPr>
        <w:t>оспе овец</w:t>
      </w:r>
      <w:r w:rsidR="0030772B" w:rsidRPr="0075126F">
        <w:rPr>
          <w:sz w:val="28"/>
          <w:szCs w:val="28"/>
        </w:rPr>
        <w:t xml:space="preserve"> фермерских хозяйств</w:t>
      </w:r>
      <w:r w:rsidR="000D605C" w:rsidRPr="0075126F">
        <w:rPr>
          <w:sz w:val="28"/>
          <w:szCs w:val="28"/>
        </w:rPr>
        <w:t>ах</w:t>
      </w:r>
      <w:r w:rsidRPr="0075126F">
        <w:rPr>
          <w:sz w:val="28"/>
          <w:szCs w:val="28"/>
        </w:rPr>
        <w:t xml:space="preserve"> </w:t>
      </w:r>
      <w:r w:rsidR="00FF7D97" w:rsidRPr="0075126F">
        <w:rPr>
          <w:sz w:val="28"/>
          <w:szCs w:val="28"/>
        </w:rPr>
        <w:t>Кыргызской Р</w:t>
      </w:r>
      <w:r w:rsidRPr="0075126F">
        <w:rPr>
          <w:sz w:val="28"/>
          <w:szCs w:val="28"/>
        </w:rPr>
        <w:t>еспублики.</w:t>
      </w:r>
    </w:p>
    <w:p w:rsidR="00B43615" w:rsidRDefault="00B43615" w:rsidP="00FF4526">
      <w:pPr>
        <w:spacing w:after="0"/>
        <w:rPr>
          <w:sz w:val="28"/>
          <w:szCs w:val="28"/>
        </w:rPr>
      </w:pPr>
    </w:p>
    <w:p w:rsidR="003E07C9" w:rsidRPr="0075126F" w:rsidRDefault="003E07C9" w:rsidP="00FF4526">
      <w:pPr>
        <w:spacing w:after="0"/>
        <w:rPr>
          <w:sz w:val="28"/>
          <w:szCs w:val="28"/>
        </w:rPr>
      </w:pPr>
    </w:p>
    <w:p w:rsidR="00547656" w:rsidRPr="0075126F" w:rsidRDefault="00B43615" w:rsidP="00FF4526">
      <w:pPr>
        <w:tabs>
          <w:tab w:val="left" w:pos="3840"/>
        </w:tabs>
        <w:spacing w:after="0"/>
        <w:ind w:firstLine="0"/>
        <w:rPr>
          <w:sz w:val="28"/>
          <w:szCs w:val="28"/>
        </w:rPr>
      </w:pPr>
      <w:r w:rsidRPr="0075126F">
        <w:rPr>
          <w:b/>
          <w:sz w:val="28"/>
          <w:szCs w:val="28"/>
        </w:rPr>
        <w:t>Научный руководитель</w:t>
      </w:r>
      <w:r w:rsidR="00B67AE9" w:rsidRPr="0075126F">
        <w:rPr>
          <w:b/>
          <w:sz w:val="28"/>
          <w:szCs w:val="28"/>
        </w:rPr>
        <w:t>:</w:t>
      </w:r>
      <w:r w:rsidRPr="0075126F">
        <w:rPr>
          <w:b/>
          <w:sz w:val="28"/>
          <w:szCs w:val="28"/>
        </w:rPr>
        <w:tab/>
      </w:r>
      <w:r w:rsidR="00547656" w:rsidRPr="0075126F">
        <w:rPr>
          <w:sz w:val="28"/>
          <w:szCs w:val="28"/>
        </w:rPr>
        <w:t xml:space="preserve">доктор ветеринарных наук, </w:t>
      </w:r>
    </w:p>
    <w:p w:rsidR="00B67AE9" w:rsidRPr="0075126F" w:rsidRDefault="00547656" w:rsidP="00FF4526">
      <w:pPr>
        <w:tabs>
          <w:tab w:val="left" w:pos="3840"/>
        </w:tabs>
        <w:spacing w:after="0"/>
        <w:ind w:firstLine="0"/>
        <w:rPr>
          <w:sz w:val="28"/>
          <w:szCs w:val="28"/>
        </w:rPr>
      </w:pPr>
      <w:r w:rsidRPr="0075126F">
        <w:rPr>
          <w:sz w:val="28"/>
          <w:szCs w:val="28"/>
        </w:rPr>
        <w:tab/>
      </w:r>
      <w:r w:rsidR="00016DAD" w:rsidRPr="0075126F">
        <w:rPr>
          <w:sz w:val="28"/>
          <w:szCs w:val="28"/>
        </w:rPr>
        <w:t>член-корреспондент Н</w:t>
      </w:r>
      <w:r w:rsidR="00D73186" w:rsidRPr="0075126F">
        <w:rPr>
          <w:sz w:val="28"/>
          <w:szCs w:val="28"/>
        </w:rPr>
        <w:t xml:space="preserve">ациональной </w:t>
      </w:r>
      <w:r w:rsidR="00016DAD" w:rsidRPr="0075126F">
        <w:rPr>
          <w:sz w:val="28"/>
          <w:szCs w:val="28"/>
        </w:rPr>
        <w:t>А</w:t>
      </w:r>
      <w:r w:rsidR="00C50CB9" w:rsidRPr="0075126F">
        <w:rPr>
          <w:sz w:val="28"/>
          <w:szCs w:val="28"/>
        </w:rPr>
        <w:t xml:space="preserve">кадемии </w:t>
      </w:r>
    </w:p>
    <w:p w:rsidR="00B67AE9" w:rsidRPr="0075126F" w:rsidRDefault="00B67AE9" w:rsidP="00FF4526">
      <w:pPr>
        <w:tabs>
          <w:tab w:val="left" w:pos="3840"/>
        </w:tabs>
        <w:spacing w:after="0"/>
        <w:ind w:firstLine="0"/>
        <w:rPr>
          <w:sz w:val="28"/>
          <w:szCs w:val="28"/>
        </w:rPr>
      </w:pPr>
      <w:r w:rsidRPr="0075126F">
        <w:rPr>
          <w:sz w:val="28"/>
          <w:szCs w:val="28"/>
        </w:rPr>
        <w:tab/>
      </w:r>
      <w:r w:rsidR="00016DAD" w:rsidRPr="0075126F">
        <w:rPr>
          <w:sz w:val="28"/>
          <w:szCs w:val="28"/>
        </w:rPr>
        <w:t>Н</w:t>
      </w:r>
      <w:r w:rsidR="00D73186" w:rsidRPr="0075126F">
        <w:rPr>
          <w:sz w:val="28"/>
          <w:szCs w:val="28"/>
        </w:rPr>
        <w:t>аук</w:t>
      </w:r>
      <w:r w:rsidR="00016DAD" w:rsidRPr="0075126F">
        <w:rPr>
          <w:sz w:val="28"/>
          <w:szCs w:val="28"/>
        </w:rPr>
        <w:t xml:space="preserve"> К</w:t>
      </w:r>
      <w:r w:rsidR="00D73186" w:rsidRPr="0075126F">
        <w:rPr>
          <w:sz w:val="28"/>
          <w:szCs w:val="28"/>
        </w:rPr>
        <w:t xml:space="preserve">ыргызской </w:t>
      </w:r>
      <w:r w:rsidR="00016DAD" w:rsidRPr="0075126F">
        <w:rPr>
          <w:sz w:val="28"/>
          <w:szCs w:val="28"/>
        </w:rPr>
        <w:t>Р</w:t>
      </w:r>
      <w:r w:rsidR="00D73186" w:rsidRPr="0075126F">
        <w:rPr>
          <w:sz w:val="28"/>
          <w:szCs w:val="28"/>
        </w:rPr>
        <w:t>еспублики</w:t>
      </w:r>
      <w:r w:rsidR="00016DAD" w:rsidRPr="0075126F">
        <w:rPr>
          <w:sz w:val="28"/>
          <w:szCs w:val="28"/>
        </w:rPr>
        <w:t>,</w:t>
      </w:r>
      <w:r w:rsidR="007030A4" w:rsidRPr="0075126F">
        <w:rPr>
          <w:sz w:val="28"/>
          <w:szCs w:val="28"/>
        </w:rPr>
        <w:t xml:space="preserve"> </w:t>
      </w:r>
      <w:r w:rsidR="00C20FC5" w:rsidRPr="0075126F">
        <w:rPr>
          <w:sz w:val="28"/>
          <w:szCs w:val="28"/>
        </w:rPr>
        <w:t>профессор</w:t>
      </w:r>
      <w:r w:rsidR="00D73186" w:rsidRPr="0075126F">
        <w:rPr>
          <w:sz w:val="28"/>
          <w:szCs w:val="28"/>
        </w:rPr>
        <w:t xml:space="preserve"> </w:t>
      </w:r>
    </w:p>
    <w:p w:rsidR="00B43615" w:rsidRPr="0075126F" w:rsidRDefault="00B67AE9" w:rsidP="00FF4526">
      <w:pPr>
        <w:tabs>
          <w:tab w:val="left" w:pos="3840"/>
        </w:tabs>
        <w:spacing w:after="0"/>
        <w:ind w:firstLine="0"/>
        <w:rPr>
          <w:b/>
          <w:sz w:val="28"/>
          <w:szCs w:val="28"/>
        </w:rPr>
      </w:pPr>
      <w:r w:rsidRPr="0075126F">
        <w:rPr>
          <w:sz w:val="28"/>
          <w:szCs w:val="28"/>
        </w:rPr>
        <w:tab/>
      </w:r>
      <w:r w:rsidR="00D73186" w:rsidRPr="0075126F">
        <w:rPr>
          <w:b/>
          <w:sz w:val="28"/>
          <w:szCs w:val="28"/>
        </w:rPr>
        <w:t>Нургазиев</w:t>
      </w:r>
      <w:r w:rsidR="00B43615" w:rsidRPr="0075126F">
        <w:rPr>
          <w:b/>
          <w:sz w:val="28"/>
          <w:szCs w:val="28"/>
        </w:rPr>
        <w:t xml:space="preserve"> Р</w:t>
      </w:r>
      <w:r w:rsidR="00AC75B3" w:rsidRPr="0075126F">
        <w:rPr>
          <w:b/>
          <w:sz w:val="28"/>
          <w:szCs w:val="28"/>
        </w:rPr>
        <w:t>ысбек Зарылдыкович</w:t>
      </w:r>
    </w:p>
    <w:p w:rsidR="00C20FC5" w:rsidRPr="0075126F" w:rsidRDefault="00C20FC5" w:rsidP="00FF4526">
      <w:pPr>
        <w:tabs>
          <w:tab w:val="left" w:pos="3840"/>
        </w:tabs>
        <w:spacing w:after="0"/>
        <w:ind w:firstLine="0"/>
        <w:rPr>
          <w:b/>
          <w:sz w:val="28"/>
          <w:szCs w:val="28"/>
        </w:rPr>
      </w:pPr>
    </w:p>
    <w:p w:rsidR="00B43615" w:rsidRPr="0075126F" w:rsidRDefault="00B43615" w:rsidP="00FF4526">
      <w:pPr>
        <w:tabs>
          <w:tab w:val="left" w:pos="3840"/>
        </w:tabs>
        <w:spacing w:after="0"/>
        <w:ind w:firstLine="0"/>
        <w:rPr>
          <w:sz w:val="28"/>
          <w:szCs w:val="28"/>
        </w:rPr>
      </w:pPr>
      <w:r w:rsidRPr="0075126F">
        <w:rPr>
          <w:b/>
          <w:sz w:val="28"/>
          <w:szCs w:val="28"/>
        </w:rPr>
        <w:t>Официальные оппоненты</w:t>
      </w:r>
      <w:r w:rsidRPr="0075126F">
        <w:rPr>
          <w:sz w:val="28"/>
          <w:szCs w:val="28"/>
        </w:rPr>
        <w:t>:</w:t>
      </w:r>
      <w:r w:rsidR="00016DAD" w:rsidRPr="0075126F">
        <w:rPr>
          <w:sz w:val="28"/>
          <w:szCs w:val="28"/>
        </w:rPr>
        <w:t xml:space="preserve"> </w:t>
      </w:r>
      <w:r w:rsidR="00C20FC5" w:rsidRPr="0075126F">
        <w:rPr>
          <w:sz w:val="28"/>
          <w:szCs w:val="28"/>
        </w:rPr>
        <w:tab/>
      </w:r>
      <w:r w:rsidR="00B67AE9" w:rsidRPr="0075126F">
        <w:rPr>
          <w:sz w:val="28"/>
          <w:szCs w:val="28"/>
        </w:rPr>
        <w:t>доктор медицинских наук, профессор</w:t>
      </w:r>
    </w:p>
    <w:p w:rsidR="00B67AE9" w:rsidRPr="0075126F" w:rsidRDefault="00B67AE9" w:rsidP="00FF4526">
      <w:pPr>
        <w:tabs>
          <w:tab w:val="left" w:pos="3840"/>
        </w:tabs>
        <w:spacing w:after="0"/>
        <w:ind w:firstLine="0"/>
        <w:rPr>
          <w:b/>
          <w:sz w:val="28"/>
          <w:szCs w:val="28"/>
        </w:rPr>
      </w:pPr>
      <w:r w:rsidRPr="0075126F">
        <w:rPr>
          <w:sz w:val="28"/>
          <w:szCs w:val="28"/>
        </w:rPr>
        <w:tab/>
      </w:r>
      <w:r w:rsidRPr="0075126F">
        <w:rPr>
          <w:b/>
          <w:sz w:val="28"/>
          <w:szCs w:val="28"/>
        </w:rPr>
        <w:t>Усманов Рафик Каримович</w:t>
      </w:r>
    </w:p>
    <w:p w:rsidR="00B67AE9" w:rsidRPr="0075126F" w:rsidRDefault="00B67AE9" w:rsidP="00FF4526">
      <w:pPr>
        <w:tabs>
          <w:tab w:val="left" w:pos="3840"/>
        </w:tabs>
        <w:spacing w:after="0"/>
        <w:ind w:firstLine="0"/>
        <w:rPr>
          <w:sz w:val="28"/>
          <w:szCs w:val="28"/>
        </w:rPr>
      </w:pPr>
      <w:r w:rsidRPr="0075126F">
        <w:rPr>
          <w:sz w:val="28"/>
          <w:szCs w:val="28"/>
        </w:rPr>
        <w:tab/>
      </w:r>
    </w:p>
    <w:p w:rsidR="00B67AE9" w:rsidRPr="0075126F" w:rsidRDefault="00B67AE9" w:rsidP="00FF4526">
      <w:pPr>
        <w:tabs>
          <w:tab w:val="left" w:pos="3840"/>
        </w:tabs>
        <w:spacing w:after="0"/>
        <w:ind w:firstLine="0"/>
        <w:rPr>
          <w:sz w:val="28"/>
          <w:szCs w:val="28"/>
        </w:rPr>
      </w:pPr>
      <w:r w:rsidRPr="0075126F">
        <w:rPr>
          <w:sz w:val="28"/>
          <w:szCs w:val="28"/>
        </w:rPr>
        <w:tab/>
        <w:t>кандидат ветеринарных наук,</w:t>
      </w:r>
    </w:p>
    <w:p w:rsidR="00B67AE9" w:rsidRPr="0075126F" w:rsidRDefault="00B67AE9" w:rsidP="00FF4526">
      <w:pPr>
        <w:tabs>
          <w:tab w:val="left" w:pos="3840"/>
        </w:tabs>
        <w:spacing w:after="0"/>
        <w:ind w:firstLine="0"/>
        <w:rPr>
          <w:b/>
          <w:sz w:val="28"/>
          <w:szCs w:val="28"/>
        </w:rPr>
      </w:pPr>
      <w:r w:rsidRPr="0075126F">
        <w:rPr>
          <w:sz w:val="28"/>
          <w:szCs w:val="28"/>
        </w:rPr>
        <w:tab/>
      </w:r>
      <w:r w:rsidRPr="0075126F">
        <w:rPr>
          <w:b/>
          <w:sz w:val="28"/>
          <w:szCs w:val="28"/>
        </w:rPr>
        <w:t>Искембаева Гулмайрам Асановна</w:t>
      </w:r>
    </w:p>
    <w:p w:rsidR="001E477F" w:rsidRPr="0075126F" w:rsidRDefault="001E477F" w:rsidP="00FF4526">
      <w:pPr>
        <w:tabs>
          <w:tab w:val="left" w:pos="3840"/>
        </w:tabs>
        <w:spacing w:after="0"/>
        <w:ind w:firstLine="0"/>
        <w:rPr>
          <w:b/>
          <w:sz w:val="28"/>
          <w:szCs w:val="28"/>
        </w:rPr>
      </w:pPr>
    </w:p>
    <w:p w:rsidR="000D605C" w:rsidRPr="0075126F" w:rsidRDefault="000D605C" w:rsidP="00FF4526">
      <w:pPr>
        <w:spacing w:after="0"/>
        <w:ind w:firstLine="0"/>
        <w:rPr>
          <w:b/>
          <w:sz w:val="28"/>
          <w:szCs w:val="28"/>
        </w:rPr>
      </w:pPr>
    </w:p>
    <w:p w:rsidR="00586E78" w:rsidRDefault="00B43615" w:rsidP="00FF4526">
      <w:pPr>
        <w:spacing w:after="0"/>
        <w:ind w:firstLine="0"/>
        <w:rPr>
          <w:sz w:val="28"/>
          <w:szCs w:val="28"/>
        </w:rPr>
      </w:pPr>
      <w:r w:rsidRPr="0075126F">
        <w:rPr>
          <w:b/>
          <w:sz w:val="28"/>
          <w:szCs w:val="28"/>
        </w:rPr>
        <w:t>Ведущая ор</w:t>
      </w:r>
      <w:r w:rsidR="000D605C" w:rsidRPr="0075126F">
        <w:rPr>
          <w:b/>
          <w:sz w:val="28"/>
          <w:szCs w:val="28"/>
        </w:rPr>
        <w:t>ганизация:</w:t>
      </w:r>
      <w:r w:rsidR="00DB02B2" w:rsidRPr="0075126F">
        <w:rPr>
          <w:b/>
          <w:i/>
          <w:sz w:val="28"/>
          <w:szCs w:val="28"/>
        </w:rPr>
        <w:t xml:space="preserve"> </w:t>
      </w:r>
      <w:r w:rsidR="00B67AE9" w:rsidRPr="0075126F">
        <w:rPr>
          <w:b/>
          <w:sz w:val="28"/>
          <w:szCs w:val="28"/>
        </w:rPr>
        <w:tab/>
        <w:t xml:space="preserve">    </w:t>
      </w:r>
      <w:r w:rsidR="00B67AE9" w:rsidRPr="0075126F">
        <w:rPr>
          <w:sz w:val="28"/>
          <w:szCs w:val="28"/>
        </w:rPr>
        <w:t xml:space="preserve">Казахский национальный аграрный </w:t>
      </w:r>
    </w:p>
    <w:p w:rsidR="00DB02B2" w:rsidRPr="0075126F" w:rsidRDefault="00586E78" w:rsidP="00586E78">
      <w:pPr>
        <w:spacing w:after="0"/>
        <w:ind w:left="3540" w:firstLine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67AE9" w:rsidRPr="0075126F">
        <w:rPr>
          <w:sz w:val="28"/>
          <w:szCs w:val="28"/>
        </w:rPr>
        <w:t>университет, г. Алматы, Республика Казахстан</w:t>
      </w:r>
    </w:p>
    <w:p w:rsidR="00B43615" w:rsidRPr="0075126F" w:rsidRDefault="00B43615" w:rsidP="00FF4526">
      <w:pPr>
        <w:spacing w:after="0"/>
        <w:ind w:firstLine="0"/>
        <w:rPr>
          <w:b/>
          <w:i/>
          <w:sz w:val="28"/>
          <w:szCs w:val="28"/>
        </w:rPr>
      </w:pPr>
    </w:p>
    <w:p w:rsidR="001E477F" w:rsidRPr="0075126F" w:rsidRDefault="001E477F" w:rsidP="00FF4526">
      <w:pPr>
        <w:spacing w:after="0"/>
        <w:ind w:firstLine="0"/>
        <w:rPr>
          <w:b/>
          <w:i/>
          <w:sz w:val="28"/>
          <w:szCs w:val="28"/>
        </w:rPr>
      </w:pPr>
    </w:p>
    <w:p w:rsidR="00B43615" w:rsidRPr="0075126F" w:rsidRDefault="00B43615" w:rsidP="00586E78">
      <w:pPr>
        <w:spacing w:after="0" w:line="360" w:lineRule="auto"/>
        <w:ind w:firstLine="720"/>
        <w:rPr>
          <w:sz w:val="28"/>
          <w:szCs w:val="28"/>
        </w:rPr>
      </w:pPr>
      <w:r w:rsidRPr="0075126F">
        <w:rPr>
          <w:sz w:val="28"/>
          <w:szCs w:val="28"/>
        </w:rPr>
        <w:t>Защита диссертации</w:t>
      </w:r>
      <w:r w:rsidR="0059753A" w:rsidRPr="0075126F">
        <w:rPr>
          <w:sz w:val="28"/>
          <w:szCs w:val="28"/>
        </w:rPr>
        <w:t xml:space="preserve"> состоится </w:t>
      </w:r>
      <w:r w:rsidR="00B67AE9" w:rsidRPr="0075126F">
        <w:rPr>
          <w:sz w:val="28"/>
          <w:szCs w:val="28"/>
        </w:rPr>
        <w:t>"</w:t>
      </w:r>
      <w:r w:rsidR="004E5E4D">
        <w:rPr>
          <w:sz w:val="28"/>
          <w:szCs w:val="28"/>
        </w:rPr>
        <w:t xml:space="preserve"> 19 </w:t>
      </w:r>
      <w:r w:rsidR="00B67AE9" w:rsidRPr="0075126F">
        <w:rPr>
          <w:sz w:val="28"/>
          <w:szCs w:val="28"/>
        </w:rPr>
        <w:t>"</w:t>
      </w:r>
      <w:r w:rsidR="004E5E4D">
        <w:rPr>
          <w:sz w:val="28"/>
          <w:szCs w:val="28"/>
        </w:rPr>
        <w:t xml:space="preserve"> апреля</w:t>
      </w:r>
      <w:r w:rsidR="00DB02B2" w:rsidRPr="0075126F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75126F">
          <w:rPr>
            <w:sz w:val="28"/>
            <w:szCs w:val="28"/>
          </w:rPr>
          <w:t>201</w:t>
        </w:r>
        <w:r w:rsidR="004612AF" w:rsidRPr="0075126F">
          <w:rPr>
            <w:sz w:val="28"/>
            <w:szCs w:val="28"/>
          </w:rPr>
          <w:t>3</w:t>
        </w:r>
        <w:r w:rsidRPr="0075126F">
          <w:rPr>
            <w:sz w:val="28"/>
            <w:szCs w:val="28"/>
          </w:rPr>
          <w:t xml:space="preserve"> г</w:t>
        </w:r>
      </w:smartTag>
      <w:r w:rsidRPr="0075126F">
        <w:rPr>
          <w:sz w:val="28"/>
          <w:szCs w:val="28"/>
        </w:rPr>
        <w:t xml:space="preserve">. в </w:t>
      </w:r>
      <w:r w:rsidR="004E5E4D">
        <w:rPr>
          <w:sz w:val="28"/>
          <w:szCs w:val="28"/>
        </w:rPr>
        <w:t>14</w:t>
      </w:r>
      <w:r w:rsidR="00B0439D" w:rsidRPr="0075126F">
        <w:rPr>
          <w:sz w:val="28"/>
          <w:szCs w:val="28"/>
        </w:rPr>
        <w:t>.</w:t>
      </w:r>
      <w:r w:rsidR="00370C7D" w:rsidRPr="00821DBB">
        <w:rPr>
          <w:sz w:val="28"/>
          <w:szCs w:val="28"/>
        </w:rPr>
        <w:t>00</w:t>
      </w:r>
      <w:r w:rsidRPr="0075126F">
        <w:rPr>
          <w:sz w:val="28"/>
          <w:szCs w:val="28"/>
        </w:rPr>
        <w:t xml:space="preserve"> на заседании</w:t>
      </w:r>
      <w:r w:rsidR="004513A7" w:rsidRPr="0075126F">
        <w:rPr>
          <w:sz w:val="28"/>
          <w:szCs w:val="28"/>
        </w:rPr>
        <w:t xml:space="preserve"> диссертационного совета Д.</w:t>
      </w:r>
      <w:r w:rsidR="001E477F" w:rsidRPr="0075126F">
        <w:rPr>
          <w:sz w:val="28"/>
          <w:szCs w:val="28"/>
        </w:rPr>
        <w:t>0</w:t>
      </w:r>
      <w:r w:rsidR="004513A7" w:rsidRPr="0075126F">
        <w:rPr>
          <w:sz w:val="28"/>
          <w:szCs w:val="28"/>
        </w:rPr>
        <w:t>6.</w:t>
      </w:r>
      <w:r w:rsidR="001E477F" w:rsidRPr="0075126F">
        <w:rPr>
          <w:sz w:val="28"/>
          <w:szCs w:val="28"/>
        </w:rPr>
        <w:t>11</w:t>
      </w:r>
      <w:r w:rsidR="004513A7" w:rsidRPr="0075126F">
        <w:rPr>
          <w:sz w:val="28"/>
          <w:szCs w:val="28"/>
        </w:rPr>
        <w:t>.</w:t>
      </w:r>
      <w:r w:rsidR="001E477F" w:rsidRPr="0075126F">
        <w:rPr>
          <w:sz w:val="28"/>
          <w:szCs w:val="28"/>
        </w:rPr>
        <w:t>037</w:t>
      </w:r>
      <w:r w:rsidR="004513A7" w:rsidRPr="0075126F">
        <w:rPr>
          <w:sz w:val="28"/>
          <w:szCs w:val="28"/>
        </w:rPr>
        <w:t xml:space="preserve"> при К</w:t>
      </w:r>
      <w:r w:rsidR="005320B3" w:rsidRPr="0075126F">
        <w:rPr>
          <w:sz w:val="28"/>
          <w:szCs w:val="28"/>
        </w:rPr>
        <w:t>НАУ</w:t>
      </w:r>
      <w:r w:rsidR="004513A7" w:rsidRPr="0075126F">
        <w:rPr>
          <w:sz w:val="28"/>
          <w:szCs w:val="28"/>
        </w:rPr>
        <w:t xml:space="preserve"> им.</w:t>
      </w:r>
      <w:r w:rsidR="00DB02B2" w:rsidRPr="0075126F">
        <w:rPr>
          <w:sz w:val="28"/>
          <w:szCs w:val="28"/>
        </w:rPr>
        <w:t xml:space="preserve"> </w:t>
      </w:r>
      <w:r w:rsidR="004513A7" w:rsidRPr="0075126F">
        <w:rPr>
          <w:sz w:val="28"/>
          <w:szCs w:val="28"/>
        </w:rPr>
        <w:t xml:space="preserve">К.И.Скрябина по адресу: </w:t>
      </w:r>
      <w:smartTag w:uri="urn:schemas-microsoft-com:office:smarttags" w:element="metricconverter">
        <w:smartTagPr>
          <w:attr w:name="ProductID" w:val="720005, г"/>
        </w:smartTagPr>
        <w:r w:rsidR="004513A7" w:rsidRPr="0075126F">
          <w:rPr>
            <w:sz w:val="28"/>
            <w:szCs w:val="28"/>
          </w:rPr>
          <w:t>720005, г</w:t>
        </w:r>
      </w:smartTag>
      <w:r w:rsidR="000D605C" w:rsidRPr="0075126F">
        <w:rPr>
          <w:sz w:val="28"/>
          <w:szCs w:val="28"/>
        </w:rPr>
        <w:t>. Б</w:t>
      </w:r>
      <w:r w:rsidR="004513A7" w:rsidRPr="0075126F">
        <w:rPr>
          <w:sz w:val="28"/>
          <w:szCs w:val="28"/>
        </w:rPr>
        <w:t>ишкек, ул.</w:t>
      </w:r>
      <w:r w:rsidR="0061620C" w:rsidRPr="0075126F">
        <w:rPr>
          <w:sz w:val="28"/>
          <w:szCs w:val="28"/>
        </w:rPr>
        <w:t xml:space="preserve"> </w:t>
      </w:r>
      <w:r w:rsidR="004513A7" w:rsidRPr="0075126F">
        <w:rPr>
          <w:sz w:val="28"/>
          <w:szCs w:val="28"/>
        </w:rPr>
        <w:t>О.</w:t>
      </w:r>
      <w:r w:rsidR="005320B3" w:rsidRPr="0075126F">
        <w:rPr>
          <w:sz w:val="28"/>
          <w:szCs w:val="28"/>
        </w:rPr>
        <w:t xml:space="preserve"> </w:t>
      </w:r>
      <w:r w:rsidR="004513A7" w:rsidRPr="0075126F">
        <w:rPr>
          <w:sz w:val="28"/>
          <w:szCs w:val="28"/>
        </w:rPr>
        <w:t>Медерова,</w:t>
      </w:r>
      <w:r w:rsidR="0061620C" w:rsidRPr="0075126F">
        <w:rPr>
          <w:sz w:val="28"/>
          <w:szCs w:val="28"/>
        </w:rPr>
        <w:t xml:space="preserve"> </w:t>
      </w:r>
      <w:r w:rsidR="004513A7" w:rsidRPr="0075126F">
        <w:rPr>
          <w:sz w:val="28"/>
          <w:szCs w:val="28"/>
        </w:rPr>
        <w:t>68</w:t>
      </w:r>
      <w:r w:rsidR="00547656" w:rsidRPr="0075126F">
        <w:rPr>
          <w:sz w:val="28"/>
          <w:szCs w:val="28"/>
        </w:rPr>
        <w:t>.</w:t>
      </w:r>
    </w:p>
    <w:p w:rsidR="00DC3AA5" w:rsidRPr="0075126F" w:rsidRDefault="00DC3AA5" w:rsidP="00586E78">
      <w:pPr>
        <w:spacing w:after="0" w:line="360" w:lineRule="auto"/>
        <w:ind w:firstLine="720"/>
        <w:rPr>
          <w:sz w:val="28"/>
          <w:szCs w:val="28"/>
        </w:rPr>
      </w:pPr>
    </w:p>
    <w:p w:rsidR="00B43615" w:rsidRPr="0075126F" w:rsidRDefault="00B43615" w:rsidP="00586E78">
      <w:pPr>
        <w:spacing w:after="0" w:line="360" w:lineRule="auto"/>
        <w:ind w:firstLine="720"/>
        <w:rPr>
          <w:sz w:val="28"/>
          <w:szCs w:val="28"/>
        </w:rPr>
      </w:pPr>
      <w:r w:rsidRPr="0075126F">
        <w:rPr>
          <w:sz w:val="28"/>
          <w:szCs w:val="28"/>
        </w:rPr>
        <w:t>С диссертацией можно озна</w:t>
      </w:r>
      <w:r w:rsidR="007030A4" w:rsidRPr="0075126F">
        <w:rPr>
          <w:sz w:val="28"/>
          <w:szCs w:val="28"/>
        </w:rPr>
        <w:t>ко</w:t>
      </w:r>
      <w:r w:rsidR="0030772B" w:rsidRPr="0075126F">
        <w:rPr>
          <w:sz w:val="28"/>
          <w:szCs w:val="28"/>
        </w:rPr>
        <w:t>миться в библиотеке Кыргы</w:t>
      </w:r>
      <w:r w:rsidR="000477FC" w:rsidRPr="0075126F">
        <w:rPr>
          <w:sz w:val="28"/>
          <w:szCs w:val="28"/>
        </w:rPr>
        <w:t>зского национального аграрного университета им. К.И. Скр</w:t>
      </w:r>
      <w:r w:rsidR="00202115" w:rsidRPr="0075126F">
        <w:rPr>
          <w:sz w:val="28"/>
          <w:szCs w:val="28"/>
        </w:rPr>
        <w:t>я</w:t>
      </w:r>
      <w:r w:rsidR="000477FC" w:rsidRPr="0075126F">
        <w:rPr>
          <w:sz w:val="28"/>
          <w:szCs w:val="28"/>
        </w:rPr>
        <w:t>бина по адресу:</w:t>
      </w:r>
      <w:r w:rsidR="00547656" w:rsidRPr="0075126F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720005, г"/>
        </w:smartTagPr>
        <w:r w:rsidR="000477FC" w:rsidRPr="0075126F">
          <w:rPr>
            <w:sz w:val="28"/>
            <w:szCs w:val="28"/>
          </w:rPr>
          <w:t>720005, г</w:t>
        </w:r>
      </w:smartTag>
      <w:r w:rsidR="00547656" w:rsidRPr="0075126F">
        <w:rPr>
          <w:sz w:val="28"/>
          <w:szCs w:val="28"/>
        </w:rPr>
        <w:t>.</w:t>
      </w:r>
      <w:r w:rsidR="002C3889" w:rsidRPr="0075126F">
        <w:rPr>
          <w:sz w:val="28"/>
          <w:szCs w:val="28"/>
        </w:rPr>
        <w:t>Б</w:t>
      </w:r>
      <w:r w:rsidR="000477FC" w:rsidRPr="0075126F">
        <w:rPr>
          <w:sz w:val="28"/>
          <w:szCs w:val="28"/>
        </w:rPr>
        <w:t>ишкек, ул.</w:t>
      </w:r>
      <w:r w:rsidR="000D605C" w:rsidRPr="0075126F">
        <w:rPr>
          <w:sz w:val="28"/>
          <w:szCs w:val="28"/>
        </w:rPr>
        <w:t xml:space="preserve"> </w:t>
      </w:r>
      <w:r w:rsidR="000477FC" w:rsidRPr="0075126F">
        <w:rPr>
          <w:sz w:val="28"/>
          <w:szCs w:val="28"/>
        </w:rPr>
        <w:t>О.</w:t>
      </w:r>
      <w:r w:rsidR="003B570A" w:rsidRPr="0075126F">
        <w:rPr>
          <w:sz w:val="28"/>
          <w:szCs w:val="28"/>
        </w:rPr>
        <w:t xml:space="preserve"> </w:t>
      </w:r>
      <w:r w:rsidR="000477FC" w:rsidRPr="0075126F">
        <w:rPr>
          <w:sz w:val="28"/>
          <w:szCs w:val="28"/>
        </w:rPr>
        <w:t>Медерова,</w:t>
      </w:r>
      <w:r w:rsidR="00202115" w:rsidRPr="0075126F">
        <w:rPr>
          <w:sz w:val="28"/>
          <w:szCs w:val="28"/>
        </w:rPr>
        <w:t xml:space="preserve"> </w:t>
      </w:r>
      <w:r w:rsidR="000477FC" w:rsidRPr="0075126F">
        <w:rPr>
          <w:sz w:val="28"/>
          <w:szCs w:val="28"/>
        </w:rPr>
        <w:t>68</w:t>
      </w:r>
      <w:r w:rsidR="00547656" w:rsidRPr="0075126F">
        <w:rPr>
          <w:sz w:val="28"/>
          <w:szCs w:val="28"/>
        </w:rPr>
        <w:t>.</w:t>
      </w:r>
    </w:p>
    <w:p w:rsidR="00B43615" w:rsidRDefault="00B43615" w:rsidP="00FF4526">
      <w:pPr>
        <w:spacing w:after="0"/>
        <w:rPr>
          <w:sz w:val="28"/>
          <w:szCs w:val="28"/>
        </w:rPr>
      </w:pPr>
    </w:p>
    <w:p w:rsidR="003E07C9" w:rsidRPr="0075126F" w:rsidRDefault="003E07C9" w:rsidP="00FF4526">
      <w:pPr>
        <w:spacing w:after="0"/>
        <w:rPr>
          <w:sz w:val="28"/>
          <w:szCs w:val="28"/>
        </w:rPr>
      </w:pPr>
    </w:p>
    <w:p w:rsidR="00B43615" w:rsidRPr="0075126F" w:rsidRDefault="00B43615" w:rsidP="00FF4526">
      <w:pPr>
        <w:spacing w:after="0"/>
        <w:ind w:firstLine="708"/>
        <w:rPr>
          <w:sz w:val="28"/>
          <w:szCs w:val="28"/>
        </w:rPr>
      </w:pPr>
      <w:r w:rsidRPr="0075126F">
        <w:rPr>
          <w:sz w:val="28"/>
          <w:szCs w:val="28"/>
        </w:rPr>
        <w:t>Автореферат разослан</w:t>
      </w:r>
      <w:r w:rsidR="00370C7D">
        <w:rPr>
          <w:sz w:val="28"/>
          <w:szCs w:val="28"/>
        </w:rPr>
        <w:t xml:space="preserve"> </w:t>
      </w:r>
      <w:r w:rsidRPr="0075126F">
        <w:rPr>
          <w:sz w:val="28"/>
          <w:szCs w:val="28"/>
        </w:rPr>
        <w:t xml:space="preserve"> "</w:t>
      </w:r>
      <w:r w:rsidR="001E477F" w:rsidRPr="0075126F">
        <w:rPr>
          <w:sz w:val="28"/>
          <w:szCs w:val="28"/>
        </w:rPr>
        <w:t>___</w:t>
      </w:r>
      <w:r w:rsidR="00D521AA" w:rsidRPr="0075126F">
        <w:rPr>
          <w:sz w:val="28"/>
          <w:szCs w:val="28"/>
        </w:rPr>
        <w:t>_</w:t>
      </w:r>
      <w:r w:rsidRPr="0075126F">
        <w:rPr>
          <w:sz w:val="28"/>
          <w:szCs w:val="28"/>
        </w:rPr>
        <w:t xml:space="preserve">" </w:t>
      </w:r>
      <w:r w:rsidR="001E477F" w:rsidRPr="0075126F">
        <w:rPr>
          <w:sz w:val="28"/>
          <w:szCs w:val="28"/>
        </w:rPr>
        <w:t>__________</w:t>
      </w:r>
      <w:r w:rsidR="00D521AA" w:rsidRPr="0075126F">
        <w:rPr>
          <w:sz w:val="28"/>
          <w:szCs w:val="28"/>
        </w:rPr>
        <w:t>__</w:t>
      </w:r>
      <w:r w:rsidR="00F06346" w:rsidRPr="0075126F">
        <w:rPr>
          <w:sz w:val="28"/>
          <w:szCs w:val="28"/>
        </w:rPr>
        <w:t xml:space="preserve"> </w:t>
      </w:r>
      <w:r w:rsidRPr="0075126F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75126F">
          <w:rPr>
            <w:sz w:val="28"/>
            <w:szCs w:val="28"/>
          </w:rPr>
          <w:t>201</w:t>
        </w:r>
        <w:r w:rsidR="004612AF" w:rsidRPr="0075126F">
          <w:rPr>
            <w:sz w:val="28"/>
            <w:szCs w:val="28"/>
          </w:rPr>
          <w:t>3</w:t>
        </w:r>
        <w:r w:rsidRPr="0075126F">
          <w:rPr>
            <w:sz w:val="28"/>
            <w:szCs w:val="28"/>
          </w:rPr>
          <w:t xml:space="preserve"> г</w:t>
        </w:r>
      </w:smartTag>
      <w:r w:rsidRPr="0075126F">
        <w:rPr>
          <w:sz w:val="28"/>
          <w:szCs w:val="28"/>
        </w:rPr>
        <w:t>.</w:t>
      </w:r>
    </w:p>
    <w:p w:rsidR="000D605C" w:rsidRPr="0075126F" w:rsidRDefault="00B8397D" w:rsidP="00FF4526">
      <w:pPr>
        <w:tabs>
          <w:tab w:val="left" w:pos="3070"/>
        </w:tabs>
        <w:spacing w:after="0"/>
        <w:rPr>
          <w:sz w:val="28"/>
          <w:szCs w:val="28"/>
        </w:rPr>
      </w:pPr>
      <w:r w:rsidRPr="0075126F">
        <w:rPr>
          <w:sz w:val="28"/>
          <w:szCs w:val="28"/>
        </w:rPr>
        <w:tab/>
        <w:t xml:space="preserve">  </w:t>
      </w:r>
    </w:p>
    <w:p w:rsidR="00870D27" w:rsidRDefault="00870D27" w:rsidP="00FF4526">
      <w:pPr>
        <w:spacing w:after="0"/>
        <w:rPr>
          <w:sz w:val="28"/>
          <w:szCs w:val="28"/>
        </w:rPr>
      </w:pPr>
    </w:p>
    <w:p w:rsidR="003E07C9" w:rsidRPr="0075126F" w:rsidRDefault="003E07C9" w:rsidP="00FF4526">
      <w:pPr>
        <w:spacing w:after="0"/>
        <w:rPr>
          <w:sz w:val="28"/>
          <w:szCs w:val="28"/>
        </w:rPr>
      </w:pPr>
    </w:p>
    <w:p w:rsidR="00586E78" w:rsidRPr="0075126F" w:rsidRDefault="00586E78" w:rsidP="00FF4526">
      <w:pPr>
        <w:spacing w:after="0"/>
        <w:rPr>
          <w:sz w:val="28"/>
          <w:szCs w:val="28"/>
        </w:rPr>
      </w:pPr>
    </w:p>
    <w:p w:rsidR="00B43615" w:rsidRPr="0075126F" w:rsidRDefault="00B43615" w:rsidP="00FF4526">
      <w:pPr>
        <w:spacing w:after="0"/>
        <w:ind w:firstLine="0"/>
        <w:rPr>
          <w:b/>
          <w:sz w:val="28"/>
          <w:szCs w:val="28"/>
        </w:rPr>
      </w:pPr>
      <w:r w:rsidRPr="0075126F">
        <w:rPr>
          <w:b/>
          <w:sz w:val="28"/>
          <w:szCs w:val="28"/>
        </w:rPr>
        <w:t>Ученый секретарь</w:t>
      </w:r>
      <w:r w:rsidR="000D605C" w:rsidRPr="0075126F">
        <w:rPr>
          <w:b/>
          <w:sz w:val="28"/>
          <w:szCs w:val="28"/>
        </w:rPr>
        <w:t xml:space="preserve"> </w:t>
      </w:r>
    </w:p>
    <w:p w:rsidR="00B43615" w:rsidRPr="0075126F" w:rsidRDefault="00B43615" w:rsidP="00FF4526">
      <w:pPr>
        <w:spacing w:after="0"/>
        <w:ind w:firstLine="0"/>
        <w:rPr>
          <w:b/>
          <w:sz w:val="28"/>
          <w:szCs w:val="28"/>
        </w:rPr>
      </w:pPr>
      <w:r w:rsidRPr="0075126F">
        <w:rPr>
          <w:b/>
          <w:sz w:val="28"/>
          <w:szCs w:val="28"/>
        </w:rPr>
        <w:t>диссертационного совета</w:t>
      </w:r>
      <w:r w:rsidR="000477FC" w:rsidRPr="0075126F">
        <w:rPr>
          <w:b/>
          <w:sz w:val="28"/>
          <w:szCs w:val="28"/>
        </w:rPr>
        <w:t xml:space="preserve">, </w:t>
      </w:r>
    </w:p>
    <w:p w:rsidR="000D605C" w:rsidRDefault="001E477F" w:rsidP="00FF4526">
      <w:pPr>
        <w:spacing w:after="0"/>
        <w:ind w:firstLine="0"/>
        <w:rPr>
          <w:b/>
          <w:sz w:val="28"/>
          <w:szCs w:val="28"/>
        </w:rPr>
      </w:pPr>
      <w:r w:rsidRPr="0075126F">
        <w:rPr>
          <w:b/>
          <w:sz w:val="28"/>
          <w:szCs w:val="28"/>
        </w:rPr>
        <w:t>кандидат</w:t>
      </w:r>
      <w:r w:rsidR="000477FC" w:rsidRPr="0075126F">
        <w:rPr>
          <w:b/>
          <w:sz w:val="28"/>
          <w:szCs w:val="28"/>
        </w:rPr>
        <w:t xml:space="preserve"> ветеринарных наук, </w:t>
      </w:r>
      <w:r w:rsidR="00D31A72" w:rsidRPr="0075126F">
        <w:rPr>
          <w:b/>
          <w:sz w:val="28"/>
          <w:szCs w:val="28"/>
        </w:rPr>
        <w:tab/>
      </w:r>
      <w:r w:rsidR="00D31A72" w:rsidRPr="0075126F">
        <w:rPr>
          <w:b/>
          <w:sz w:val="28"/>
          <w:szCs w:val="28"/>
        </w:rPr>
        <w:tab/>
      </w:r>
      <w:r w:rsidR="00D31A72" w:rsidRPr="0075126F">
        <w:rPr>
          <w:b/>
          <w:sz w:val="28"/>
          <w:szCs w:val="28"/>
        </w:rPr>
        <w:tab/>
      </w:r>
      <w:r w:rsidR="00D31A72" w:rsidRPr="0075126F">
        <w:rPr>
          <w:b/>
          <w:sz w:val="28"/>
          <w:szCs w:val="28"/>
        </w:rPr>
        <w:tab/>
      </w:r>
      <w:r w:rsidRPr="0075126F">
        <w:rPr>
          <w:b/>
          <w:sz w:val="28"/>
          <w:szCs w:val="28"/>
        </w:rPr>
        <w:t xml:space="preserve">      Е.Д. Крутская</w:t>
      </w:r>
    </w:p>
    <w:p w:rsidR="00CF6613" w:rsidRDefault="00CF6613" w:rsidP="00FF4526">
      <w:pPr>
        <w:spacing w:after="0"/>
        <w:ind w:firstLine="0"/>
        <w:rPr>
          <w:b/>
          <w:sz w:val="28"/>
          <w:szCs w:val="28"/>
        </w:rPr>
      </w:pPr>
    </w:p>
    <w:p w:rsidR="00CF6613" w:rsidRDefault="00CF6613" w:rsidP="00FF4526">
      <w:pPr>
        <w:spacing w:after="0"/>
        <w:ind w:firstLine="0"/>
        <w:rPr>
          <w:b/>
          <w:sz w:val="28"/>
          <w:szCs w:val="28"/>
        </w:rPr>
        <w:sectPr w:rsidR="00CF6613" w:rsidSect="003E07C9">
          <w:footerReference w:type="even" r:id="rId7"/>
          <w:footerReference w:type="default" r:id="rId8"/>
          <w:pgSz w:w="11906" w:h="16838"/>
          <w:pgMar w:top="1134" w:right="567" w:bottom="1134" w:left="1701" w:header="851" w:footer="851" w:gutter="0"/>
          <w:cols w:space="708"/>
          <w:titlePg/>
          <w:docGrid w:linePitch="360"/>
        </w:sectPr>
      </w:pPr>
    </w:p>
    <w:p w:rsidR="00B43615" w:rsidRDefault="00B43615" w:rsidP="00FF4526">
      <w:pPr>
        <w:spacing w:after="0"/>
        <w:ind w:firstLine="0"/>
        <w:jc w:val="center"/>
        <w:rPr>
          <w:sz w:val="28"/>
          <w:szCs w:val="28"/>
        </w:rPr>
      </w:pPr>
      <w:r w:rsidRPr="0075126F">
        <w:rPr>
          <w:sz w:val="28"/>
          <w:szCs w:val="28"/>
        </w:rPr>
        <w:lastRenderedPageBreak/>
        <w:t>ОБЩАЯ ХАРАКТЕРИСТИКА РАБОТЫ</w:t>
      </w:r>
    </w:p>
    <w:p w:rsidR="004E5E4D" w:rsidRPr="0075126F" w:rsidRDefault="004E5E4D" w:rsidP="00FF4526">
      <w:pPr>
        <w:spacing w:after="0"/>
        <w:ind w:firstLine="0"/>
        <w:jc w:val="center"/>
        <w:rPr>
          <w:sz w:val="28"/>
          <w:szCs w:val="28"/>
        </w:rPr>
      </w:pPr>
    </w:p>
    <w:p w:rsidR="001E477F" w:rsidRPr="0075126F" w:rsidRDefault="001E477F" w:rsidP="00FF4526">
      <w:pPr>
        <w:spacing w:after="0"/>
        <w:ind w:firstLine="709"/>
        <w:rPr>
          <w:sz w:val="28"/>
          <w:szCs w:val="28"/>
        </w:rPr>
      </w:pPr>
      <w:r w:rsidRPr="0075126F">
        <w:rPr>
          <w:b/>
          <w:sz w:val="28"/>
          <w:szCs w:val="28"/>
        </w:rPr>
        <w:t>Актуальность темы</w:t>
      </w:r>
      <w:r w:rsidRPr="0075126F">
        <w:rPr>
          <w:b/>
          <w:i/>
          <w:sz w:val="28"/>
          <w:szCs w:val="28"/>
        </w:rPr>
        <w:t>.</w:t>
      </w:r>
      <w:r w:rsidRPr="0075126F">
        <w:rPr>
          <w:b/>
          <w:sz w:val="28"/>
          <w:szCs w:val="28"/>
        </w:rPr>
        <w:t xml:space="preserve"> </w:t>
      </w:r>
      <w:r w:rsidRPr="0075126F">
        <w:rPr>
          <w:sz w:val="28"/>
          <w:szCs w:val="28"/>
        </w:rPr>
        <w:t>Оспа овец острая контагиозная болезнь, протекающая с характерными папулезно-пустулезными поражениями кожи морды</w:t>
      </w:r>
      <w:r w:rsidR="00BF7DE0" w:rsidRPr="0075126F">
        <w:rPr>
          <w:sz w:val="28"/>
          <w:szCs w:val="28"/>
        </w:rPr>
        <w:t xml:space="preserve">, </w:t>
      </w:r>
      <w:r w:rsidRPr="0075126F">
        <w:rPr>
          <w:sz w:val="28"/>
          <w:szCs w:val="28"/>
        </w:rPr>
        <w:t xml:space="preserve">других </w:t>
      </w:r>
      <w:r w:rsidR="00BF7DE0" w:rsidRPr="0075126F">
        <w:rPr>
          <w:sz w:val="28"/>
          <w:szCs w:val="28"/>
        </w:rPr>
        <w:t>участков</w:t>
      </w:r>
      <w:r w:rsidRPr="0075126F">
        <w:rPr>
          <w:sz w:val="28"/>
          <w:szCs w:val="28"/>
        </w:rPr>
        <w:t xml:space="preserve"> </w:t>
      </w:r>
      <w:r w:rsidR="00BF7DE0" w:rsidRPr="0075126F">
        <w:rPr>
          <w:sz w:val="28"/>
          <w:szCs w:val="28"/>
        </w:rPr>
        <w:t xml:space="preserve">кожи </w:t>
      </w:r>
      <w:r w:rsidRPr="0075126F">
        <w:rPr>
          <w:sz w:val="28"/>
          <w:szCs w:val="28"/>
        </w:rPr>
        <w:t>со слабым волосяным покровом (экзантема) и слизистых оболочек. Вирусн</w:t>
      </w:r>
      <w:r w:rsidR="00BF7DE0" w:rsidRPr="0075126F">
        <w:rPr>
          <w:sz w:val="28"/>
          <w:szCs w:val="28"/>
        </w:rPr>
        <w:t>ая</w:t>
      </w:r>
      <w:r w:rsidRPr="0075126F">
        <w:rPr>
          <w:sz w:val="28"/>
          <w:szCs w:val="28"/>
        </w:rPr>
        <w:t xml:space="preserve"> инфекци</w:t>
      </w:r>
      <w:r w:rsidR="00BF7DE0" w:rsidRPr="0075126F">
        <w:rPr>
          <w:sz w:val="28"/>
          <w:szCs w:val="28"/>
        </w:rPr>
        <w:t>я</w:t>
      </w:r>
      <w:r w:rsidRPr="0075126F">
        <w:rPr>
          <w:sz w:val="28"/>
          <w:szCs w:val="28"/>
        </w:rPr>
        <w:t xml:space="preserve"> мелкого рогатого скота характеризуется острым течением, поражением органов дыхания, пищеварения и другими симптомами. </w:t>
      </w:r>
      <w:r w:rsidR="00BF7DE0" w:rsidRPr="0075126F">
        <w:rPr>
          <w:sz w:val="28"/>
          <w:szCs w:val="28"/>
        </w:rPr>
        <w:t>Оспа способна вызывать ма</w:t>
      </w:r>
      <w:r w:rsidR="003B570A" w:rsidRPr="0075126F">
        <w:rPr>
          <w:sz w:val="28"/>
          <w:szCs w:val="28"/>
        </w:rPr>
        <w:t>с</w:t>
      </w:r>
      <w:r w:rsidR="00BF7DE0" w:rsidRPr="0075126F">
        <w:rPr>
          <w:sz w:val="28"/>
          <w:szCs w:val="28"/>
        </w:rPr>
        <w:t xml:space="preserve">совые эпизоотии и наносить огромный экономический ущерб животноводству, в виде потери живой массы, настрига шерсти и гибели до 20-30 % больных животных. Эпизоотическая ситуация в Кыргызстане по оспе овец в последние годы остается достаточно напряженной. </w:t>
      </w:r>
      <w:r w:rsidRPr="0075126F">
        <w:rPr>
          <w:sz w:val="28"/>
          <w:szCs w:val="28"/>
        </w:rPr>
        <w:t xml:space="preserve">Применяемые в настоящее время молекулярные методы диагностики </w:t>
      </w:r>
      <w:r w:rsidR="00BF7DE0" w:rsidRPr="0075126F">
        <w:rPr>
          <w:sz w:val="28"/>
          <w:szCs w:val="28"/>
        </w:rPr>
        <w:t>болезни</w:t>
      </w:r>
      <w:r w:rsidRPr="0075126F">
        <w:rPr>
          <w:sz w:val="28"/>
          <w:szCs w:val="28"/>
        </w:rPr>
        <w:t xml:space="preserve"> не трудоемки и занимают мало времени, что </w:t>
      </w:r>
      <w:r w:rsidR="00BF7DE0" w:rsidRPr="0075126F">
        <w:rPr>
          <w:sz w:val="28"/>
          <w:szCs w:val="28"/>
        </w:rPr>
        <w:t>обеспечивает</w:t>
      </w:r>
      <w:r w:rsidRPr="0075126F">
        <w:rPr>
          <w:sz w:val="28"/>
          <w:szCs w:val="28"/>
        </w:rPr>
        <w:t xml:space="preserve"> своевременную постановку диагноза. Но при проведении массовых эп</w:t>
      </w:r>
      <w:r w:rsidRPr="0075126F">
        <w:rPr>
          <w:sz w:val="28"/>
          <w:szCs w:val="28"/>
        </w:rPr>
        <w:t>и</w:t>
      </w:r>
      <w:r w:rsidRPr="0075126F">
        <w:rPr>
          <w:sz w:val="28"/>
          <w:szCs w:val="28"/>
        </w:rPr>
        <w:t xml:space="preserve">зоотологических обследований используются </w:t>
      </w:r>
      <w:r w:rsidR="00BF7DE0" w:rsidRPr="0075126F">
        <w:rPr>
          <w:sz w:val="28"/>
          <w:szCs w:val="28"/>
        </w:rPr>
        <w:t xml:space="preserve">более специфичные и достоверные </w:t>
      </w:r>
      <w:r w:rsidRPr="0075126F">
        <w:rPr>
          <w:sz w:val="28"/>
          <w:szCs w:val="28"/>
        </w:rPr>
        <w:t>серологические методы диагностики</w:t>
      </w:r>
      <w:r w:rsidR="00BF7DE0" w:rsidRPr="0075126F">
        <w:rPr>
          <w:sz w:val="28"/>
          <w:szCs w:val="28"/>
        </w:rPr>
        <w:t>,</w:t>
      </w:r>
      <w:r w:rsidRPr="0075126F">
        <w:rPr>
          <w:sz w:val="28"/>
          <w:szCs w:val="28"/>
        </w:rPr>
        <w:t xml:space="preserve"> </w:t>
      </w:r>
      <w:r w:rsidR="00BF7DE0" w:rsidRPr="0075126F">
        <w:rPr>
          <w:sz w:val="28"/>
          <w:szCs w:val="28"/>
        </w:rPr>
        <w:t>т</w:t>
      </w:r>
      <w:r w:rsidRPr="0075126F">
        <w:rPr>
          <w:sz w:val="28"/>
          <w:szCs w:val="28"/>
        </w:rPr>
        <w:t xml:space="preserve">ак как они в экономическом плане имеют преимущество </w:t>
      </w:r>
      <w:r w:rsidR="00BF7DE0" w:rsidRPr="0075126F">
        <w:rPr>
          <w:sz w:val="28"/>
          <w:szCs w:val="28"/>
        </w:rPr>
        <w:t>перед</w:t>
      </w:r>
      <w:r w:rsidRPr="0075126F">
        <w:rPr>
          <w:sz w:val="28"/>
          <w:szCs w:val="28"/>
        </w:rPr>
        <w:t xml:space="preserve"> молекуля</w:t>
      </w:r>
      <w:r w:rsidR="00CA40AA" w:rsidRPr="0075126F">
        <w:rPr>
          <w:sz w:val="28"/>
          <w:szCs w:val="28"/>
        </w:rPr>
        <w:t>р</w:t>
      </w:r>
      <w:r w:rsidRPr="0075126F">
        <w:rPr>
          <w:sz w:val="28"/>
          <w:szCs w:val="28"/>
        </w:rPr>
        <w:t xml:space="preserve">но-биологическими методами. Поэтому совершенствование диагностики и специфической профилактики </w:t>
      </w:r>
      <w:r w:rsidR="00BF7DE0" w:rsidRPr="0075126F">
        <w:rPr>
          <w:sz w:val="28"/>
          <w:szCs w:val="28"/>
        </w:rPr>
        <w:t>оспы овец</w:t>
      </w:r>
      <w:r w:rsidRPr="0075126F">
        <w:rPr>
          <w:sz w:val="28"/>
          <w:szCs w:val="28"/>
        </w:rPr>
        <w:t xml:space="preserve"> является актуальной задачей. </w:t>
      </w:r>
    </w:p>
    <w:p w:rsidR="001E477F" w:rsidRPr="0075126F" w:rsidRDefault="001E477F" w:rsidP="00FF4526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 w:rsidRPr="0075126F">
        <w:rPr>
          <w:sz w:val="28"/>
          <w:szCs w:val="28"/>
        </w:rPr>
        <w:t>По официальным данным вспышки оспы овец наблюдал</w:t>
      </w:r>
      <w:r w:rsidR="00BF7DE0" w:rsidRPr="0075126F">
        <w:rPr>
          <w:sz w:val="28"/>
          <w:szCs w:val="28"/>
        </w:rPr>
        <w:t>и</w:t>
      </w:r>
      <w:r w:rsidRPr="0075126F">
        <w:rPr>
          <w:sz w:val="28"/>
          <w:szCs w:val="28"/>
        </w:rPr>
        <w:t>сь в 2002 году в Таласской области. В 2006 году в Баткенской области были зарегистрированы новые вспышки оспы овец, которые далее распространились в Ошскую и Джалал-Абадскую области. Весной 2008-</w:t>
      </w:r>
      <w:smartTag w:uri="urn:schemas-microsoft-com:office:smarttags" w:element="metricconverter">
        <w:smartTagPr>
          <w:attr w:name="ProductID" w:val="2009 г"/>
        </w:smartTagPr>
        <w:r w:rsidRPr="0075126F">
          <w:rPr>
            <w:sz w:val="28"/>
            <w:szCs w:val="28"/>
          </w:rPr>
          <w:t>2009 г</w:t>
        </w:r>
      </w:smartTag>
      <w:r w:rsidRPr="0075126F">
        <w:rPr>
          <w:sz w:val="28"/>
          <w:szCs w:val="28"/>
        </w:rPr>
        <w:t>.г. оспа овец была зарегистрирована в Джумгальском районе, пастбища которого граничат с южными областями республики. В этом же году единичные случаи заболевания были в Кочкорском районе. В 2011 году оспа овец отмечал</w:t>
      </w:r>
      <w:r w:rsidR="00BF7DE0" w:rsidRPr="0075126F">
        <w:rPr>
          <w:sz w:val="28"/>
          <w:szCs w:val="28"/>
        </w:rPr>
        <w:t>а</w:t>
      </w:r>
      <w:r w:rsidRPr="0075126F">
        <w:rPr>
          <w:sz w:val="28"/>
          <w:szCs w:val="28"/>
        </w:rPr>
        <w:t xml:space="preserve">сь </w:t>
      </w:r>
      <w:r w:rsidRPr="0075126F">
        <w:rPr>
          <w:rFonts w:eastAsia="PMingLiU"/>
          <w:sz w:val="28"/>
          <w:szCs w:val="28"/>
          <w:lang w:eastAsia="zh-TW"/>
        </w:rPr>
        <w:t>в Атбашинском районе Нарынской области и Тонском районе Иссык-Кульской области, а также на скотном рынке г.Токм</w:t>
      </w:r>
      <w:r w:rsidR="00202634" w:rsidRPr="0075126F">
        <w:rPr>
          <w:rFonts w:eastAsia="PMingLiU"/>
          <w:sz w:val="28"/>
          <w:szCs w:val="28"/>
          <w:lang w:eastAsia="zh-TW"/>
        </w:rPr>
        <w:t>о</w:t>
      </w:r>
      <w:r w:rsidRPr="0075126F">
        <w:rPr>
          <w:rFonts w:eastAsia="PMingLiU"/>
          <w:sz w:val="28"/>
          <w:szCs w:val="28"/>
          <w:lang w:eastAsia="zh-TW"/>
        </w:rPr>
        <w:t>к Чуйской области. В 2012 году были единичные случаи в Джалал-Абадской области</w:t>
      </w:r>
      <w:r w:rsidR="00CA40AA" w:rsidRPr="0075126F">
        <w:rPr>
          <w:rFonts w:eastAsia="PMingLiU"/>
          <w:sz w:val="28"/>
          <w:szCs w:val="28"/>
          <w:lang w:eastAsia="zh-TW"/>
        </w:rPr>
        <w:t xml:space="preserve"> </w:t>
      </w:r>
      <w:r w:rsidR="00CA40AA" w:rsidRPr="0075126F">
        <w:rPr>
          <w:sz w:val="28"/>
          <w:szCs w:val="28"/>
        </w:rPr>
        <w:t>[Н. Джапаралиев 2011]</w:t>
      </w:r>
      <w:r w:rsidRPr="0075126F">
        <w:rPr>
          <w:rFonts w:eastAsia="PMingLiU"/>
          <w:sz w:val="28"/>
          <w:szCs w:val="28"/>
          <w:lang w:eastAsia="zh-TW"/>
        </w:rPr>
        <w:t>.</w:t>
      </w:r>
    </w:p>
    <w:p w:rsidR="00BF7DE0" w:rsidRPr="0075126F" w:rsidRDefault="00BF7DE0" w:rsidP="00FF4526">
      <w:pPr>
        <w:pStyle w:val="aa"/>
        <w:spacing w:before="0" w:beforeAutospacing="0" w:after="0" w:afterAutospacing="0"/>
        <w:ind w:firstLine="709"/>
        <w:rPr>
          <w:sz w:val="28"/>
          <w:szCs w:val="28"/>
        </w:rPr>
      </w:pPr>
      <w:r w:rsidRPr="0075126F">
        <w:rPr>
          <w:sz w:val="28"/>
          <w:szCs w:val="28"/>
        </w:rPr>
        <w:t>Проблема борьбы с оспой овец в Кыргызской Республике посвящены исследования отечественных ученых Нургазиев</w:t>
      </w:r>
      <w:r w:rsidR="000E3D4A" w:rsidRPr="0075126F">
        <w:rPr>
          <w:sz w:val="28"/>
          <w:szCs w:val="28"/>
        </w:rPr>
        <w:t>а</w:t>
      </w:r>
      <w:r w:rsidRPr="0075126F">
        <w:rPr>
          <w:sz w:val="28"/>
          <w:szCs w:val="28"/>
        </w:rPr>
        <w:t xml:space="preserve"> Р.З., Иманов</w:t>
      </w:r>
      <w:r w:rsidR="000E3D4A" w:rsidRPr="0075126F">
        <w:rPr>
          <w:sz w:val="28"/>
          <w:szCs w:val="28"/>
        </w:rPr>
        <w:t>а</w:t>
      </w:r>
      <w:r w:rsidRPr="0075126F">
        <w:rPr>
          <w:sz w:val="28"/>
          <w:szCs w:val="28"/>
        </w:rPr>
        <w:t xml:space="preserve"> Э.Д.,          Джапаралиев</w:t>
      </w:r>
      <w:r w:rsidR="000E3D4A" w:rsidRPr="0075126F">
        <w:rPr>
          <w:sz w:val="28"/>
          <w:szCs w:val="28"/>
        </w:rPr>
        <w:t>а</w:t>
      </w:r>
      <w:r w:rsidRPr="0075126F">
        <w:rPr>
          <w:sz w:val="28"/>
          <w:szCs w:val="28"/>
        </w:rPr>
        <w:t xml:space="preserve"> Н.Т., Жунушев</w:t>
      </w:r>
      <w:r w:rsidR="000E3D4A" w:rsidRPr="0075126F">
        <w:rPr>
          <w:sz w:val="28"/>
          <w:szCs w:val="28"/>
        </w:rPr>
        <w:t>а</w:t>
      </w:r>
      <w:r w:rsidRPr="0075126F">
        <w:rPr>
          <w:sz w:val="28"/>
          <w:szCs w:val="28"/>
        </w:rPr>
        <w:t xml:space="preserve"> А.Т., Белеков</w:t>
      </w:r>
      <w:r w:rsidR="000E3D4A" w:rsidRPr="0075126F">
        <w:rPr>
          <w:sz w:val="28"/>
          <w:szCs w:val="28"/>
        </w:rPr>
        <w:t>а</w:t>
      </w:r>
      <w:r w:rsidRPr="0075126F">
        <w:rPr>
          <w:sz w:val="28"/>
          <w:szCs w:val="28"/>
        </w:rPr>
        <w:t xml:space="preserve"> Т</w:t>
      </w:r>
      <w:r w:rsidR="0030483B" w:rsidRPr="0075126F">
        <w:rPr>
          <w:sz w:val="28"/>
          <w:szCs w:val="28"/>
        </w:rPr>
        <w:t>.Б</w:t>
      </w:r>
      <w:r w:rsidRPr="0075126F">
        <w:rPr>
          <w:sz w:val="28"/>
          <w:szCs w:val="28"/>
        </w:rPr>
        <w:t>.</w:t>
      </w:r>
    </w:p>
    <w:p w:rsidR="001E477F" w:rsidRPr="0075126F" w:rsidRDefault="001E477F" w:rsidP="00FF4526">
      <w:pPr>
        <w:spacing w:after="0"/>
        <w:ind w:firstLine="708"/>
        <w:rPr>
          <w:sz w:val="28"/>
          <w:szCs w:val="28"/>
        </w:rPr>
      </w:pPr>
      <w:r w:rsidRPr="0075126F">
        <w:rPr>
          <w:sz w:val="28"/>
          <w:szCs w:val="28"/>
        </w:rPr>
        <w:t xml:space="preserve">Одним из важных моментов в борьбе с оспой животных является быстрая и точная диагностика возникшего </w:t>
      </w:r>
      <w:r w:rsidR="000E3D4A" w:rsidRPr="0075126F">
        <w:rPr>
          <w:sz w:val="28"/>
          <w:szCs w:val="28"/>
        </w:rPr>
        <w:t>заболевания,</w:t>
      </w:r>
      <w:r w:rsidRPr="0075126F">
        <w:rPr>
          <w:sz w:val="28"/>
          <w:szCs w:val="28"/>
        </w:rPr>
        <w:t xml:space="preserve"> и</w:t>
      </w:r>
      <w:r w:rsidR="00BF7DE0" w:rsidRPr="0075126F">
        <w:rPr>
          <w:sz w:val="28"/>
          <w:szCs w:val="28"/>
        </w:rPr>
        <w:t xml:space="preserve"> </w:t>
      </w:r>
      <w:r w:rsidR="003B570A" w:rsidRPr="0075126F">
        <w:rPr>
          <w:sz w:val="28"/>
          <w:szCs w:val="28"/>
        </w:rPr>
        <w:t>организация</w:t>
      </w:r>
      <w:r w:rsidRPr="0075126F">
        <w:rPr>
          <w:sz w:val="28"/>
          <w:szCs w:val="28"/>
        </w:rPr>
        <w:t xml:space="preserve"> оперативны</w:t>
      </w:r>
      <w:r w:rsidR="00BF7DE0" w:rsidRPr="0075126F">
        <w:rPr>
          <w:sz w:val="28"/>
          <w:szCs w:val="28"/>
        </w:rPr>
        <w:t>х</w:t>
      </w:r>
      <w:r w:rsidRPr="0075126F">
        <w:rPr>
          <w:sz w:val="28"/>
          <w:szCs w:val="28"/>
        </w:rPr>
        <w:t xml:space="preserve"> мероприяти</w:t>
      </w:r>
      <w:r w:rsidR="00BF7DE0" w:rsidRPr="0075126F">
        <w:rPr>
          <w:sz w:val="28"/>
          <w:szCs w:val="28"/>
        </w:rPr>
        <w:t>й</w:t>
      </w:r>
      <w:r w:rsidRPr="0075126F">
        <w:rPr>
          <w:sz w:val="28"/>
          <w:szCs w:val="28"/>
        </w:rPr>
        <w:t>, направленны</w:t>
      </w:r>
      <w:r w:rsidR="00BF7DE0" w:rsidRPr="0075126F">
        <w:rPr>
          <w:sz w:val="28"/>
          <w:szCs w:val="28"/>
        </w:rPr>
        <w:t>х</w:t>
      </w:r>
      <w:r w:rsidRPr="0075126F">
        <w:rPr>
          <w:sz w:val="28"/>
          <w:szCs w:val="28"/>
        </w:rPr>
        <w:t xml:space="preserve"> на купирование и ликвидацию очага инфекции. Своевременная диагностика и меры специфической профилактики являются основополагающими инструментами </w:t>
      </w:r>
      <w:r w:rsidR="00BF7DE0" w:rsidRPr="0075126F">
        <w:rPr>
          <w:sz w:val="28"/>
          <w:szCs w:val="28"/>
        </w:rPr>
        <w:t xml:space="preserve">в </w:t>
      </w:r>
      <w:r w:rsidRPr="0075126F">
        <w:rPr>
          <w:sz w:val="28"/>
          <w:szCs w:val="28"/>
        </w:rPr>
        <w:t xml:space="preserve">борьбе с оспой животных. </w:t>
      </w:r>
      <w:r w:rsidR="00BF7DE0" w:rsidRPr="0075126F">
        <w:rPr>
          <w:sz w:val="28"/>
          <w:szCs w:val="28"/>
        </w:rPr>
        <w:t xml:space="preserve">Основным методом </w:t>
      </w:r>
      <w:r w:rsidR="003B570A" w:rsidRPr="0075126F">
        <w:rPr>
          <w:sz w:val="28"/>
          <w:szCs w:val="28"/>
        </w:rPr>
        <w:t>распознавания</w:t>
      </w:r>
      <w:r w:rsidR="00BF7DE0" w:rsidRPr="0075126F">
        <w:rPr>
          <w:sz w:val="28"/>
          <w:szCs w:val="28"/>
        </w:rPr>
        <w:t xml:space="preserve"> инфекционных болезней является лабораторная диагностика определения вида возбудителя.</w:t>
      </w:r>
    </w:p>
    <w:p w:rsidR="001E477F" w:rsidRPr="0075126F" w:rsidRDefault="001E477F" w:rsidP="00FF4526">
      <w:pPr>
        <w:spacing w:after="0"/>
        <w:rPr>
          <w:sz w:val="28"/>
          <w:szCs w:val="28"/>
        </w:rPr>
      </w:pPr>
      <w:r w:rsidRPr="0075126F">
        <w:rPr>
          <w:sz w:val="28"/>
          <w:szCs w:val="28"/>
        </w:rPr>
        <w:tab/>
      </w:r>
      <w:r w:rsidR="00BF7DE0" w:rsidRPr="0075126F">
        <w:rPr>
          <w:sz w:val="28"/>
          <w:szCs w:val="28"/>
        </w:rPr>
        <w:t>Массов</w:t>
      </w:r>
      <w:r w:rsidRPr="0075126F">
        <w:rPr>
          <w:sz w:val="28"/>
          <w:szCs w:val="28"/>
        </w:rPr>
        <w:t xml:space="preserve">ая диагностика </w:t>
      </w:r>
      <w:r w:rsidR="00BF7DE0" w:rsidRPr="0075126F">
        <w:rPr>
          <w:sz w:val="28"/>
          <w:szCs w:val="28"/>
        </w:rPr>
        <w:t xml:space="preserve">с применением серологической диагностики </w:t>
      </w:r>
      <w:r w:rsidR="0030483B" w:rsidRPr="0075126F">
        <w:rPr>
          <w:sz w:val="28"/>
          <w:szCs w:val="28"/>
        </w:rPr>
        <w:t xml:space="preserve">на основе иммуноферментного анализа </w:t>
      </w:r>
      <w:r w:rsidRPr="0075126F">
        <w:rPr>
          <w:sz w:val="28"/>
          <w:szCs w:val="28"/>
        </w:rPr>
        <w:t xml:space="preserve">и расшифровка этиологии заболеваемости каждого единичного случая приобретают особую значимость и актуальность. При этом необходимы быстрые методы выделения и идентификации вируса, проведение анализа на наличие специфических антител в сыворотке крови </w:t>
      </w:r>
      <w:r w:rsidRPr="0075126F">
        <w:rPr>
          <w:sz w:val="28"/>
          <w:szCs w:val="28"/>
        </w:rPr>
        <w:lastRenderedPageBreak/>
        <w:t>животных.</w:t>
      </w:r>
      <w:r w:rsidR="00BF7DE0" w:rsidRPr="0075126F">
        <w:rPr>
          <w:sz w:val="28"/>
          <w:szCs w:val="28"/>
        </w:rPr>
        <w:t xml:space="preserve"> Важную роль в предотвращении оспенной инфекции играет вакцинопрофилактика. В ветеринарной практике для специфической профилактики оспы применяются вакцины, изготовленные из инактивированных и живых штаммов разных типов возбудителя. Однако, как показывают последние исследования, такие вакцины не всегда эффективны, поскольку изготовлены не из тех штаммов, циркулирующ</w:t>
      </w:r>
      <w:r w:rsidR="00C8253C" w:rsidRPr="0075126F">
        <w:rPr>
          <w:sz w:val="28"/>
          <w:szCs w:val="28"/>
        </w:rPr>
        <w:t>их конкретно в республике, и не соответствуют по антигенным свойствам эпизоотическим вирусам. В этой связи актуальной проблемой в борьбе с оспой овец является изготовление отечественных противооспенных вакцин из местных эпизоотических штаммов.</w:t>
      </w:r>
    </w:p>
    <w:p w:rsidR="001E477F" w:rsidRPr="0075126F" w:rsidRDefault="001E477F" w:rsidP="00FF4526">
      <w:pPr>
        <w:spacing w:after="0"/>
        <w:ind w:firstLine="708"/>
        <w:outlineLvl w:val="0"/>
        <w:rPr>
          <w:sz w:val="28"/>
          <w:szCs w:val="28"/>
        </w:rPr>
      </w:pPr>
      <w:r w:rsidRPr="0075126F">
        <w:rPr>
          <w:b/>
          <w:sz w:val="28"/>
          <w:szCs w:val="28"/>
        </w:rPr>
        <w:t>Связь темы диссертации с основными научно-исследовательскими работами</w:t>
      </w:r>
      <w:r w:rsidRPr="0075126F">
        <w:rPr>
          <w:b/>
          <w:i/>
          <w:sz w:val="28"/>
          <w:szCs w:val="28"/>
        </w:rPr>
        <w:t>.</w:t>
      </w:r>
      <w:r w:rsidRPr="0075126F">
        <w:rPr>
          <w:sz w:val="28"/>
          <w:szCs w:val="28"/>
        </w:rPr>
        <w:t xml:space="preserve"> Научно-исследовательская работа</w:t>
      </w:r>
      <w:r w:rsidR="00C8253C" w:rsidRPr="0075126F">
        <w:rPr>
          <w:sz w:val="28"/>
          <w:szCs w:val="28"/>
        </w:rPr>
        <w:t>, выполненная соискателем</w:t>
      </w:r>
      <w:r w:rsidRPr="0075126F">
        <w:rPr>
          <w:sz w:val="28"/>
          <w:szCs w:val="28"/>
        </w:rPr>
        <w:t xml:space="preserve">, является составной частью </w:t>
      </w:r>
      <w:r w:rsidR="00C8253C" w:rsidRPr="0075126F">
        <w:rPr>
          <w:sz w:val="28"/>
          <w:szCs w:val="28"/>
        </w:rPr>
        <w:t>проблемы «Мониторинг оспы овец и интеграция современных методов диагностики с применением серологических и молекулярно-биологических методов», номер госрегистрации – 0005818,</w:t>
      </w:r>
      <w:r w:rsidRPr="0075126F">
        <w:rPr>
          <w:sz w:val="28"/>
          <w:szCs w:val="28"/>
        </w:rPr>
        <w:t xml:space="preserve"> лаборатории вирусологии и биотехнологии Кыргызского научно-исследовательского института ветеринарии имени Арстанбека Дуйшеева.</w:t>
      </w:r>
    </w:p>
    <w:p w:rsidR="00202634" w:rsidRPr="0075126F" w:rsidRDefault="001E477F" w:rsidP="00FF4526">
      <w:pPr>
        <w:spacing w:after="0"/>
        <w:ind w:firstLine="708"/>
        <w:rPr>
          <w:sz w:val="28"/>
          <w:szCs w:val="28"/>
        </w:rPr>
      </w:pPr>
      <w:r w:rsidRPr="0075126F">
        <w:rPr>
          <w:b/>
          <w:sz w:val="28"/>
          <w:szCs w:val="28"/>
        </w:rPr>
        <w:t xml:space="preserve">Цель </w:t>
      </w:r>
      <w:r w:rsidR="00A85879" w:rsidRPr="0075126F">
        <w:rPr>
          <w:b/>
          <w:sz w:val="28"/>
          <w:szCs w:val="28"/>
        </w:rPr>
        <w:t xml:space="preserve">и задачи </w:t>
      </w:r>
      <w:r w:rsidRPr="0075126F">
        <w:rPr>
          <w:b/>
          <w:sz w:val="28"/>
          <w:szCs w:val="28"/>
        </w:rPr>
        <w:t>исследования</w:t>
      </w:r>
      <w:r w:rsidRPr="0075126F">
        <w:rPr>
          <w:b/>
          <w:i/>
          <w:sz w:val="28"/>
          <w:szCs w:val="28"/>
        </w:rPr>
        <w:t>.</w:t>
      </w:r>
      <w:r w:rsidRPr="0075126F">
        <w:rPr>
          <w:b/>
          <w:sz w:val="28"/>
          <w:szCs w:val="28"/>
        </w:rPr>
        <w:t xml:space="preserve"> </w:t>
      </w:r>
      <w:r w:rsidR="00A02F88" w:rsidRPr="0075126F">
        <w:rPr>
          <w:sz w:val="28"/>
          <w:szCs w:val="28"/>
        </w:rPr>
        <w:t>Определить</w:t>
      </w:r>
      <w:r w:rsidRPr="0075126F">
        <w:rPr>
          <w:sz w:val="28"/>
          <w:szCs w:val="28"/>
        </w:rPr>
        <w:t xml:space="preserve"> иммунобиологическ</w:t>
      </w:r>
      <w:r w:rsidR="00A02F88" w:rsidRPr="0075126F">
        <w:rPr>
          <w:sz w:val="28"/>
          <w:szCs w:val="28"/>
        </w:rPr>
        <w:t>ие</w:t>
      </w:r>
      <w:r w:rsidRPr="0075126F">
        <w:rPr>
          <w:sz w:val="28"/>
          <w:szCs w:val="28"/>
        </w:rPr>
        <w:t xml:space="preserve"> свойств</w:t>
      </w:r>
      <w:r w:rsidR="00A02F88" w:rsidRPr="0075126F">
        <w:rPr>
          <w:sz w:val="28"/>
          <w:szCs w:val="28"/>
        </w:rPr>
        <w:t>а</w:t>
      </w:r>
      <w:r w:rsidRPr="0075126F">
        <w:rPr>
          <w:sz w:val="28"/>
          <w:szCs w:val="28"/>
        </w:rPr>
        <w:t xml:space="preserve"> штамма </w:t>
      </w:r>
      <w:r w:rsidR="004E5E4D" w:rsidRPr="00E16D00">
        <w:rPr>
          <w:sz w:val="28"/>
          <w:szCs w:val="28"/>
        </w:rPr>
        <w:t>"</w:t>
      </w:r>
      <w:r w:rsidRPr="0075126F">
        <w:rPr>
          <w:sz w:val="28"/>
          <w:szCs w:val="28"/>
        </w:rPr>
        <w:t>Күл</w:t>
      </w:r>
      <w:r w:rsidR="004E5E4D" w:rsidRPr="00E16D00">
        <w:rPr>
          <w:sz w:val="28"/>
          <w:szCs w:val="28"/>
        </w:rPr>
        <w:t>"</w:t>
      </w:r>
      <w:r w:rsidRPr="0075126F">
        <w:rPr>
          <w:sz w:val="28"/>
          <w:szCs w:val="28"/>
        </w:rPr>
        <w:t xml:space="preserve"> вируса оспы выделенного на территории Кыргызской Республики, изготовить опытную серию вакцинного препарата на базе данного местного штамма. В связи с этим </w:t>
      </w:r>
      <w:r w:rsidR="00C8253C" w:rsidRPr="0075126F">
        <w:rPr>
          <w:sz w:val="28"/>
          <w:szCs w:val="28"/>
        </w:rPr>
        <w:t xml:space="preserve">были </w:t>
      </w:r>
      <w:r w:rsidRPr="0075126F">
        <w:rPr>
          <w:sz w:val="28"/>
          <w:szCs w:val="28"/>
        </w:rPr>
        <w:t>поставлены следующие задачи:</w:t>
      </w:r>
    </w:p>
    <w:p w:rsidR="001E477F" w:rsidRPr="0075126F" w:rsidRDefault="001E477F" w:rsidP="00586E78">
      <w:pPr>
        <w:numPr>
          <w:ilvl w:val="0"/>
          <w:numId w:val="45"/>
        </w:numPr>
        <w:spacing w:after="0"/>
        <w:ind w:left="1440" w:hanging="720"/>
        <w:rPr>
          <w:sz w:val="28"/>
          <w:szCs w:val="28"/>
        </w:rPr>
      </w:pPr>
      <w:r w:rsidRPr="0075126F">
        <w:rPr>
          <w:sz w:val="28"/>
          <w:szCs w:val="28"/>
        </w:rPr>
        <w:t>изучить эпизоотическую ситуацию</w:t>
      </w:r>
      <w:r w:rsidR="00C8253C" w:rsidRPr="0075126F">
        <w:rPr>
          <w:sz w:val="28"/>
          <w:szCs w:val="28"/>
        </w:rPr>
        <w:t xml:space="preserve"> в республике</w:t>
      </w:r>
      <w:r w:rsidRPr="0075126F">
        <w:rPr>
          <w:sz w:val="28"/>
          <w:szCs w:val="28"/>
        </w:rPr>
        <w:t xml:space="preserve"> по оспе овец;</w:t>
      </w:r>
    </w:p>
    <w:p w:rsidR="001E477F" w:rsidRPr="0075126F" w:rsidRDefault="001E477F" w:rsidP="00586E78">
      <w:pPr>
        <w:numPr>
          <w:ilvl w:val="0"/>
          <w:numId w:val="45"/>
        </w:numPr>
        <w:spacing w:after="0"/>
        <w:ind w:left="1440" w:hanging="720"/>
        <w:rPr>
          <w:sz w:val="28"/>
          <w:szCs w:val="28"/>
        </w:rPr>
      </w:pPr>
      <w:r w:rsidRPr="0075126F">
        <w:rPr>
          <w:sz w:val="28"/>
          <w:szCs w:val="28"/>
        </w:rPr>
        <w:t xml:space="preserve">изучить </w:t>
      </w:r>
      <w:r w:rsidR="00C8253C" w:rsidRPr="0075126F">
        <w:rPr>
          <w:sz w:val="28"/>
          <w:szCs w:val="28"/>
        </w:rPr>
        <w:t xml:space="preserve">в </w:t>
      </w:r>
      <w:r w:rsidRPr="0075126F">
        <w:rPr>
          <w:sz w:val="28"/>
          <w:szCs w:val="28"/>
        </w:rPr>
        <w:t>сравн</w:t>
      </w:r>
      <w:r w:rsidR="00C8253C" w:rsidRPr="0075126F">
        <w:rPr>
          <w:sz w:val="28"/>
          <w:szCs w:val="28"/>
        </w:rPr>
        <w:t>ении применяемые</w:t>
      </w:r>
      <w:r w:rsidRPr="0075126F">
        <w:rPr>
          <w:sz w:val="28"/>
          <w:szCs w:val="28"/>
        </w:rPr>
        <w:t xml:space="preserve"> серологически</w:t>
      </w:r>
      <w:r w:rsidR="00C8253C" w:rsidRPr="0075126F">
        <w:rPr>
          <w:sz w:val="28"/>
          <w:szCs w:val="28"/>
        </w:rPr>
        <w:t>е</w:t>
      </w:r>
      <w:r w:rsidRPr="0075126F">
        <w:rPr>
          <w:sz w:val="28"/>
          <w:szCs w:val="28"/>
        </w:rPr>
        <w:t xml:space="preserve"> реакци</w:t>
      </w:r>
      <w:r w:rsidR="00C8253C" w:rsidRPr="0075126F">
        <w:rPr>
          <w:sz w:val="28"/>
          <w:szCs w:val="28"/>
        </w:rPr>
        <w:t>и</w:t>
      </w:r>
      <w:r w:rsidRPr="0075126F">
        <w:rPr>
          <w:sz w:val="28"/>
          <w:szCs w:val="28"/>
        </w:rPr>
        <w:t xml:space="preserve"> </w:t>
      </w:r>
      <w:r w:rsidR="00C8253C" w:rsidRPr="0075126F">
        <w:rPr>
          <w:sz w:val="28"/>
          <w:szCs w:val="28"/>
        </w:rPr>
        <w:t>при</w:t>
      </w:r>
      <w:r w:rsidRPr="0075126F">
        <w:rPr>
          <w:sz w:val="28"/>
          <w:szCs w:val="28"/>
        </w:rPr>
        <w:t xml:space="preserve"> исследовани</w:t>
      </w:r>
      <w:r w:rsidR="00C8253C" w:rsidRPr="0075126F">
        <w:rPr>
          <w:sz w:val="28"/>
          <w:szCs w:val="28"/>
        </w:rPr>
        <w:t>и</w:t>
      </w:r>
      <w:r w:rsidRPr="0075126F">
        <w:rPr>
          <w:sz w:val="28"/>
          <w:szCs w:val="28"/>
        </w:rPr>
        <w:t xml:space="preserve"> оспы овец</w:t>
      </w:r>
      <w:r w:rsidR="00C8253C" w:rsidRPr="0075126F">
        <w:rPr>
          <w:sz w:val="28"/>
          <w:szCs w:val="28"/>
        </w:rPr>
        <w:t>;</w:t>
      </w:r>
    </w:p>
    <w:p w:rsidR="001E477F" w:rsidRPr="0075126F" w:rsidRDefault="001E477F" w:rsidP="00586E78">
      <w:pPr>
        <w:spacing w:after="0"/>
        <w:ind w:left="1440" w:hanging="720"/>
        <w:rPr>
          <w:sz w:val="28"/>
          <w:szCs w:val="28"/>
        </w:rPr>
      </w:pPr>
      <w:r w:rsidRPr="0075126F">
        <w:rPr>
          <w:sz w:val="28"/>
          <w:szCs w:val="28"/>
        </w:rPr>
        <w:t xml:space="preserve">3. </w:t>
      </w:r>
      <w:r w:rsidR="00202634" w:rsidRPr="0075126F">
        <w:rPr>
          <w:sz w:val="28"/>
          <w:szCs w:val="28"/>
        </w:rPr>
        <w:tab/>
      </w:r>
      <w:r w:rsidRPr="0075126F">
        <w:rPr>
          <w:sz w:val="28"/>
          <w:szCs w:val="28"/>
        </w:rPr>
        <w:t>изучить иммунобиологические свойства выделенного вируса;</w:t>
      </w:r>
    </w:p>
    <w:p w:rsidR="001E477F" w:rsidRPr="0075126F" w:rsidRDefault="001E477F" w:rsidP="00586E78">
      <w:pPr>
        <w:spacing w:after="0"/>
        <w:ind w:left="1440" w:hanging="720"/>
        <w:rPr>
          <w:sz w:val="28"/>
          <w:szCs w:val="28"/>
        </w:rPr>
      </w:pPr>
      <w:r w:rsidRPr="0075126F">
        <w:rPr>
          <w:sz w:val="28"/>
          <w:szCs w:val="28"/>
        </w:rPr>
        <w:t xml:space="preserve">4. </w:t>
      </w:r>
      <w:r w:rsidR="00202634" w:rsidRPr="0075126F">
        <w:rPr>
          <w:sz w:val="28"/>
          <w:szCs w:val="28"/>
        </w:rPr>
        <w:tab/>
      </w:r>
      <w:r w:rsidRPr="0075126F">
        <w:rPr>
          <w:sz w:val="28"/>
          <w:szCs w:val="28"/>
        </w:rPr>
        <w:t>провести адаптацию выделенного вируса на различных культурах клеток (ПЯ, ТЯ, ВНК-21);</w:t>
      </w:r>
    </w:p>
    <w:p w:rsidR="001E477F" w:rsidRPr="0075126F" w:rsidRDefault="001E477F" w:rsidP="00586E78">
      <w:pPr>
        <w:spacing w:after="0"/>
        <w:ind w:left="1440" w:hanging="720"/>
        <w:rPr>
          <w:sz w:val="28"/>
          <w:szCs w:val="28"/>
        </w:rPr>
      </w:pPr>
      <w:r w:rsidRPr="0075126F">
        <w:rPr>
          <w:sz w:val="28"/>
          <w:szCs w:val="28"/>
        </w:rPr>
        <w:t xml:space="preserve">5. </w:t>
      </w:r>
      <w:r w:rsidR="00202634" w:rsidRPr="0075126F">
        <w:rPr>
          <w:sz w:val="28"/>
          <w:szCs w:val="28"/>
        </w:rPr>
        <w:tab/>
      </w:r>
      <w:r w:rsidRPr="0075126F">
        <w:rPr>
          <w:sz w:val="28"/>
          <w:szCs w:val="28"/>
        </w:rPr>
        <w:t xml:space="preserve">изготовить лабораторную серию вакцины против оспы овец из штамма </w:t>
      </w:r>
      <w:r w:rsidR="004E5E4D" w:rsidRPr="00E16D00">
        <w:rPr>
          <w:sz w:val="28"/>
          <w:szCs w:val="28"/>
        </w:rPr>
        <w:t>"</w:t>
      </w:r>
      <w:r w:rsidRPr="0075126F">
        <w:rPr>
          <w:sz w:val="28"/>
          <w:szCs w:val="28"/>
        </w:rPr>
        <w:t>Күл</w:t>
      </w:r>
      <w:r w:rsidR="004E5E4D" w:rsidRPr="00E16D00">
        <w:rPr>
          <w:sz w:val="28"/>
          <w:szCs w:val="28"/>
        </w:rPr>
        <w:t>"</w:t>
      </w:r>
      <w:r w:rsidRPr="0075126F">
        <w:rPr>
          <w:sz w:val="28"/>
          <w:szCs w:val="28"/>
        </w:rPr>
        <w:t xml:space="preserve"> и испытать </w:t>
      </w:r>
      <w:r w:rsidR="00C8253C" w:rsidRPr="0075126F">
        <w:rPr>
          <w:sz w:val="28"/>
          <w:szCs w:val="28"/>
        </w:rPr>
        <w:t xml:space="preserve">её </w:t>
      </w:r>
      <w:r w:rsidRPr="0075126F">
        <w:rPr>
          <w:sz w:val="28"/>
          <w:szCs w:val="28"/>
        </w:rPr>
        <w:t xml:space="preserve">на лабораторных животных. </w:t>
      </w:r>
    </w:p>
    <w:p w:rsidR="001E477F" w:rsidRPr="0075126F" w:rsidRDefault="001E477F" w:rsidP="00FF4526">
      <w:pPr>
        <w:spacing w:after="0"/>
        <w:rPr>
          <w:sz w:val="28"/>
          <w:szCs w:val="28"/>
        </w:rPr>
      </w:pPr>
      <w:r w:rsidRPr="0075126F">
        <w:rPr>
          <w:b/>
          <w:sz w:val="28"/>
          <w:szCs w:val="28"/>
        </w:rPr>
        <w:tab/>
        <w:t>Научная новизна работы.</w:t>
      </w:r>
      <w:r w:rsidRPr="0075126F">
        <w:rPr>
          <w:sz w:val="28"/>
          <w:szCs w:val="28"/>
        </w:rPr>
        <w:t xml:space="preserve"> Впервые </w:t>
      </w:r>
      <w:r w:rsidR="00C8253C" w:rsidRPr="0075126F">
        <w:rPr>
          <w:sz w:val="28"/>
          <w:szCs w:val="28"/>
        </w:rPr>
        <w:t xml:space="preserve">в Кыргызской Республике </w:t>
      </w:r>
      <w:r w:rsidRPr="0075126F">
        <w:rPr>
          <w:sz w:val="28"/>
          <w:szCs w:val="28"/>
        </w:rPr>
        <w:t xml:space="preserve">получен местный штамм вируса оспы. Изучены иммунобиологические свойства вируса из штамма </w:t>
      </w:r>
      <w:r w:rsidR="004E5E4D" w:rsidRPr="00E16D00">
        <w:rPr>
          <w:sz w:val="28"/>
          <w:szCs w:val="28"/>
        </w:rPr>
        <w:t>"</w:t>
      </w:r>
      <w:r w:rsidRPr="0075126F">
        <w:rPr>
          <w:sz w:val="28"/>
          <w:szCs w:val="28"/>
        </w:rPr>
        <w:t>Күл</w:t>
      </w:r>
      <w:r w:rsidR="004E5E4D" w:rsidRPr="00E16D00">
        <w:rPr>
          <w:sz w:val="28"/>
          <w:szCs w:val="28"/>
        </w:rPr>
        <w:t>"</w:t>
      </w:r>
      <w:r w:rsidRPr="0075126F">
        <w:rPr>
          <w:sz w:val="28"/>
          <w:szCs w:val="28"/>
        </w:rPr>
        <w:t>, выделен</w:t>
      </w:r>
      <w:r w:rsidR="00C8253C" w:rsidRPr="0075126F">
        <w:rPr>
          <w:sz w:val="28"/>
          <w:szCs w:val="28"/>
        </w:rPr>
        <w:t>ного</w:t>
      </w:r>
      <w:r w:rsidRPr="0075126F">
        <w:rPr>
          <w:sz w:val="28"/>
          <w:szCs w:val="28"/>
        </w:rPr>
        <w:t xml:space="preserve"> в 2009 году на территории Кыргызской Республики. Изготовлена опытная серия сухой аттенуированной вакцины против оспы овец из штамма </w:t>
      </w:r>
      <w:r w:rsidR="004E5E4D" w:rsidRPr="00E16D00">
        <w:rPr>
          <w:sz w:val="28"/>
          <w:szCs w:val="28"/>
        </w:rPr>
        <w:t>"</w:t>
      </w:r>
      <w:r w:rsidRPr="0075126F">
        <w:rPr>
          <w:sz w:val="28"/>
          <w:szCs w:val="28"/>
        </w:rPr>
        <w:t>Күл</w:t>
      </w:r>
      <w:r w:rsidR="004E5E4D" w:rsidRPr="00E16D00">
        <w:rPr>
          <w:sz w:val="28"/>
          <w:szCs w:val="28"/>
        </w:rPr>
        <w:t>"</w:t>
      </w:r>
      <w:r w:rsidRPr="0075126F">
        <w:rPr>
          <w:sz w:val="28"/>
          <w:szCs w:val="28"/>
        </w:rPr>
        <w:t xml:space="preserve"> и изучены</w:t>
      </w:r>
      <w:r w:rsidR="00C8253C" w:rsidRPr="0075126F">
        <w:rPr>
          <w:sz w:val="28"/>
          <w:szCs w:val="28"/>
        </w:rPr>
        <w:t xml:space="preserve"> её</w:t>
      </w:r>
      <w:r w:rsidRPr="0075126F">
        <w:rPr>
          <w:sz w:val="28"/>
          <w:szCs w:val="28"/>
        </w:rPr>
        <w:t xml:space="preserve"> иммуногенные свойства.</w:t>
      </w:r>
    </w:p>
    <w:p w:rsidR="001E477F" w:rsidRPr="0075126F" w:rsidRDefault="001E477F" w:rsidP="00FF4526">
      <w:pPr>
        <w:spacing w:after="0"/>
        <w:rPr>
          <w:sz w:val="28"/>
          <w:szCs w:val="28"/>
        </w:rPr>
      </w:pPr>
      <w:r w:rsidRPr="0075126F">
        <w:rPr>
          <w:sz w:val="28"/>
          <w:szCs w:val="28"/>
        </w:rPr>
        <w:tab/>
        <w:t>Новизна полученных результатов подтверждена патентом № 1357 от 29 апреля 2011 года.</w:t>
      </w:r>
    </w:p>
    <w:p w:rsidR="00CA40AA" w:rsidRPr="0075126F" w:rsidRDefault="001E477F" w:rsidP="00FF4526">
      <w:pPr>
        <w:spacing w:after="0"/>
        <w:ind w:firstLine="482"/>
        <w:rPr>
          <w:sz w:val="28"/>
          <w:szCs w:val="28"/>
        </w:rPr>
      </w:pPr>
      <w:r w:rsidRPr="0075126F">
        <w:rPr>
          <w:b/>
          <w:sz w:val="28"/>
          <w:szCs w:val="28"/>
        </w:rPr>
        <w:tab/>
        <w:t>Практическая значимость полученных результатов.</w:t>
      </w:r>
      <w:r w:rsidRPr="0075126F">
        <w:rPr>
          <w:sz w:val="28"/>
          <w:szCs w:val="28"/>
        </w:rPr>
        <w:t xml:space="preserve"> </w:t>
      </w:r>
      <w:r w:rsidR="00CA40AA" w:rsidRPr="0075126F">
        <w:rPr>
          <w:sz w:val="28"/>
          <w:szCs w:val="28"/>
        </w:rPr>
        <w:t xml:space="preserve">Выделенный и адаптированный местный штамм вируса оспы овец использован при изготовлении сухой аттенуированной вакцины против оспы овец из штамма </w:t>
      </w:r>
      <w:r w:rsidR="004E5E4D" w:rsidRPr="00E16D00">
        <w:rPr>
          <w:sz w:val="28"/>
          <w:szCs w:val="28"/>
        </w:rPr>
        <w:t>"</w:t>
      </w:r>
      <w:r w:rsidR="00CA40AA" w:rsidRPr="0075126F">
        <w:rPr>
          <w:sz w:val="28"/>
          <w:szCs w:val="28"/>
        </w:rPr>
        <w:t>Күл</w:t>
      </w:r>
      <w:r w:rsidR="004E5E4D" w:rsidRPr="00E16D00">
        <w:rPr>
          <w:sz w:val="28"/>
          <w:szCs w:val="28"/>
        </w:rPr>
        <w:t>"</w:t>
      </w:r>
      <w:r w:rsidR="00CA40AA" w:rsidRPr="0075126F">
        <w:rPr>
          <w:sz w:val="28"/>
          <w:szCs w:val="28"/>
        </w:rPr>
        <w:t xml:space="preserve">. </w:t>
      </w:r>
      <w:r w:rsidR="00C8253C" w:rsidRPr="0075126F">
        <w:rPr>
          <w:sz w:val="28"/>
          <w:szCs w:val="28"/>
        </w:rPr>
        <w:t>Разработана</w:t>
      </w:r>
      <w:r w:rsidR="00CA40AA" w:rsidRPr="0075126F">
        <w:rPr>
          <w:sz w:val="28"/>
          <w:szCs w:val="28"/>
        </w:rPr>
        <w:t xml:space="preserve"> рекомендация по борьбе с оспой овец и коз</w:t>
      </w:r>
      <w:r w:rsidR="00C8253C" w:rsidRPr="0075126F">
        <w:rPr>
          <w:sz w:val="28"/>
          <w:szCs w:val="28"/>
        </w:rPr>
        <w:t xml:space="preserve"> с применением средств специфической профилактики</w:t>
      </w:r>
      <w:r w:rsidR="00CA40AA" w:rsidRPr="0075126F">
        <w:rPr>
          <w:sz w:val="28"/>
          <w:szCs w:val="28"/>
        </w:rPr>
        <w:t xml:space="preserve">. Разработаны методики по выявлению антител к вирусу оспы в сыворотке крови овец в непрямом варианте иммуноферментного анализа и по выявлению и идентификации вируса оспы овец в сэндвич-варианте иммуноферментного анализа, временный регламент: </w:t>
      </w:r>
      <w:r w:rsidR="00CA40AA" w:rsidRPr="0075126F">
        <w:rPr>
          <w:sz w:val="28"/>
          <w:szCs w:val="28"/>
        </w:rPr>
        <w:lastRenderedPageBreak/>
        <w:t>набор для серологической диагностики оспы овец методами РДСК и РДП и набор для диагностики оспы овец методом иммуноферментного анализа (ИФА)</w:t>
      </w:r>
      <w:r w:rsidR="00471916" w:rsidRPr="0075126F">
        <w:rPr>
          <w:sz w:val="28"/>
          <w:szCs w:val="28"/>
        </w:rPr>
        <w:t>.</w:t>
      </w:r>
    </w:p>
    <w:p w:rsidR="001E477F" w:rsidRPr="0075126F" w:rsidRDefault="001E477F" w:rsidP="00FF4526">
      <w:pPr>
        <w:spacing w:after="0"/>
        <w:ind w:firstLine="706"/>
        <w:rPr>
          <w:sz w:val="28"/>
          <w:szCs w:val="28"/>
        </w:rPr>
      </w:pPr>
      <w:r w:rsidRPr="0075126F">
        <w:rPr>
          <w:b/>
          <w:sz w:val="28"/>
          <w:szCs w:val="28"/>
        </w:rPr>
        <w:t>Экономическая значимость полученных результатов.</w:t>
      </w:r>
      <w:r w:rsidRPr="0075126F">
        <w:rPr>
          <w:sz w:val="28"/>
          <w:szCs w:val="28"/>
        </w:rPr>
        <w:t xml:space="preserve"> Разработанный вакцинный препарат из местного штамма имеет значительные преимущества</w:t>
      </w:r>
      <w:r w:rsidR="00C8253C" w:rsidRPr="0075126F">
        <w:rPr>
          <w:sz w:val="28"/>
          <w:szCs w:val="28"/>
        </w:rPr>
        <w:t xml:space="preserve">, заключающиеся в </w:t>
      </w:r>
      <w:r w:rsidRPr="0075126F">
        <w:rPr>
          <w:sz w:val="28"/>
          <w:szCs w:val="28"/>
        </w:rPr>
        <w:t>высокой иммуногенност</w:t>
      </w:r>
      <w:r w:rsidR="00C8253C" w:rsidRPr="0075126F">
        <w:rPr>
          <w:sz w:val="28"/>
          <w:szCs w:val="28"/>
        </w:rPr>
        <w:t>и</w:t>
      </w:r>
      <w:r w:rsidRPr="0075126F">
        <w:rPr>
          <w:sz w:val="28"/>
          <w:szCs w:val="28"/>
        </w:rPr>
        <w:t>, экологической безопасност</w:t>
      </w:r>
      <w:r w:rsidR="00C8253C" w:rsidRPr="0075126F">
        <w:rPr>
          <w:sz w:val="28"/>
          <w:szCs w:val="28"/>
        </w:rPr>
        <w:t>и</w:t>
      </w:r>
      <w:r w:rsidRPr="0075126F">
        <w:rPr>
          <w:sz w:val="28"/>
          <w:szCs w:val="28"/>
        </w:rPr>
        <w:t xml:space="preserve">, ранним сроком наступления иммунитета. Следовательно, внедрение в ветеринарную практику рекомендуемой вакцины из местного штамма для профилактики оспы овец позволит обеспечить желаемый уровень защиты </w:t>
      </w:r>
      <w:r w:rsidR="008165DB" w:rsidRPr="0075126F">
        <w:rPr>
          <w:sz w:val="28"/>
          <w:szCs w:val="28"/>
        </w:rPr>
        <w:t>от заражения</w:t>
      </w:r>
      <w:r w:rsidRPr="0075126F">
        <w:rPr>
          <w:sz w:val="28"/>
          <w:szCs w:val="28"/>
        </w:rPr>
        <w:t>, значительно сократит заболеваемость и падеж мелкого рогатого скота. При этом снизится расход средств на проведение организационно-хозяйственных, ветеринарно-санитарных и лечебно-профилактических мероприятий.</w:t>
      </w:r>
    </w:p>
    <w:p w:rsidR="001E477F" w:rsidRPr="0075126F" w:rsidRDefault="001E477F" w:rsidP="00FF4526">
      <w:pPr>
        <w:spacing w:after="0"/>
        <w:ind w:firstLine="706"/>
        <w:rPr>
          <w:b/>
          <w:sz w:val="28"/>
          <w:szCs w:val="28"/>
        </w:rPr>
      </w:pPr>
      <w:r w:rsidRPr="0075126F">
        <w:rPr>
          <w:b/>
          <w:sz w:val="28"/>
          <w:szCs w:val="28"/>
        </w:rPr>
        <w:t>Основные положения диссертации, выносимые на защиту</w:t>
      </w:r>
      <w:r w:rsidR="00821DBB">
        <w:rPr>
          <w:b/>
          <w:sz w:val="28"/>
          <w:szCs w:val="28"/>
        </w:rPr>
        <w:t>:</w:t>
      </w:r>
    </w:p>
    <w:p w:rsidR="001E477F" w:rsidRPr="0075126F" w:rsidRDefault="001E477F" w:rsidP="00586E78">
      <w:pPr>
        <w:spacing w:after="0"/>
        <w:ind w:left="1200" w:hanging="480"/>
        <w:rPr>
          <w:sz w:val="28"/>
          <w:szCs w:val="28"/>
        </w:rPr>
      </w:pPr>
      <w:r w:rsidRPr="0075126F">
        <w:rPr>
          <w:sz w:val="28"/>
          <w:szCs w:val="28"/>
        </w:rPr>
        <w:t xml:space="preserve">1. </w:t>
      </w:r>
      <w:r w:rsidR="00821DBB">
        <w:rPr>
          <w:sz w:val="28"/>
          <w:szCs w:val="28"/>
        </w:rPr>
        <w:t>п</w:t>
      </w:r>
      <w:r w:rsidRPr="0075126F">
        <w:rPr>
          <w:sz w:val="28"/>
          <w:szCs w:val="28"/>
        </w:rPr>
        <w:t xml:space="preserve">роанализирована </w:t>
      </w:r>
      <w:r w:rsidR="00821DBB">
        <w:rPr>
          <w:sz w:val="28"/>
          <w:szCs w:val="28"/>
        </w:rPr>
        <w:t xml:space="preserve"> </w:t>
      </w:r>
      <w:r w:rsidR="008165DB" w:rsidRPr="0075126F">
        <w:rPr>
          <w:sz w:val="28"/>
          <w:szCs w:val="28"/>
        </w:rPr>
        <w:t xml:space="preserve">эпизоотическая </w:t>
      </w:r>
      <w:r w:rsidRPr="0075126F">
        <w:rPr>
          <w:sz w:val="28"/>
          <w:szCs w:val="28"/>
        </w:rPr>
        <w:t>ситуация по оспе овец в Кыргызской Республике за 2008-</w:t>
      </w:r>
      <w:smartTag w:uri="urn:schemas-microsoft-com:office:smarttags" w:element="metricconverter">
        <w:smartTagPr>
          <w:attr w:name="ProductID" w:val="2012 г"/>
        </w:smartTagPr>
        <w:r w:rsidRPr="0075126F">
          <w:rPr>
            <w:sz w:val="28"/>
            <w:szCs w:val="28"/>
          </w:rPr>
          <w:t>2012 г</w:t>
        </w:r>
      </w:smartTag>
      <w:r w:rsidRPr="0075126F">
        <w:rPr>
          <w:sz w:val="28"/>
          <w:szCs w:val="28"/>
        </w:rPr>
        <w:t>.г.;</w:t>
      </w:r>
    </w:p>
    <w:p w:rsidR="001E477F" w:rsidRPr="0075126F" w:rsidRDefault="001E477F" w:rsidP="00586E78">
      <w:pPr>
        <w:spacing w:after="0"/>
        <w:ind w:left="1200" w:hanging="480"/>
        <w:rPr>
          <w:sz w:val="28"/>
          <w:szCs w:val="28"/>
        </w:rPr>
      </w:pPr>
      <w:r w:rsidRPr="0075126F">
        <w:rPr>
          <w:sz w:val="28"/>
          <w:szCs w:val="28"/>
        </w:rPr>
        <w:t xml:space="preserve">2. </w:t>
      </w:r>
      <w:r w:rsidR="00202634" w:rsidRPr="0075126F">
        <w:rPr>
          <w:sz w:val="28"/>
          <w:szCs w:val="28"/>
        </w:rPr>
        <w:tab/>
      </w:r>
      <w:r w:rsidR="00821DBB">
        <w:rPr>
          <w:sz w:val="28"/>
          <w:szCs w:val="28"/>
        </w:rPr>
        <w:t>п</w:t>
      </w:r>
      <w:r w:rsidR="008165DB" w:rsidRPr="0075126F">
        <w:rPr>
          <w:sz w:val="28"/>
          <w:szCs w:val="28"/>
        </w:rPr>
        <w:t>роведено</w:t>
      </w:r>
      <w:r w:rsidRPr="0075126F">
        <w:rPr>
          <w:sz w:val="28"/>
          <w:szCs w:val="28"/>
        </w:rPr>
        <w:t xml:space="preserve"> сравнительн</w:t>
      </w:r>
      <w:r w:rsidR="008165DB" w:rsidRPr="0075126F">
        <w:rPr>
          <w:sz w:val="28"/>
          <w:szCs w:val="28"/>
        </w:rPr>
        <w:t>ое изучение</w:t>
      </w:r>
      <w:r w:rsidRPr="0075126F">
        <w:rPr>
          <w:sz w:val="28"/>
          <w:szCs w:val="28"/>
        </w:rPr>
        <w:t xml:space="preserve"> серологических реакций </w:t>
      </w:r>
      <w:r w:rsidR="008165DB" w:rsidRPr="0075126F">
        <w:rPr>
          <w:sz w:val="28"/>
          <w:szCs w:val="28"/>
        </w:rPr>
        <w:t xml:space="preserve">(ИФА, РДП и РДСК) </w:t>
      </w:r>
      <w:r w:rsidRPr="0075126F">
        <w:rPr>
          <w:sz w:val="28"/>
          <w:szCs w:val="28"/>
        </w:rPr>
        <w:t>для исследования оспы овец;</w:t>
      </w:r>
    </w:p>
    <w:p w:rsidR="001E477F" w:rsidRPr="0075126F" w:rsidRDefault="001E477F" w:rsidP="00586E78">
      <w:pPr>
        <w:spacing w:after="0"/>
        <w:ind w:left="1200" w:hanging="480"/>
        <w:rPr>
          <w:sz w:val="28"/>
          <w:szCs w:val="28"/>
        </w:rPr>
      </w:pPr>
      <w:r w:rsidRPr="0075126F">
        <w:rPr>
          <w:sz w:val="28"/>
          <w:szCs w:val="28"/>
        </w:rPr>
        <w:t xml:space="preserve">3. </w:t>
      </w:r>
      <w:r w:rsidR="00202634" w:rsidRPr="0075126F">
        <w:rPr>
          <w:sz w:val="28"/>
          <w:szCs w:val="28"/>
        </w:rPr>
        <w:tab/>
      </w:r>
      <w:r w:rsidR="00821DBB">
        <w:rPr>
          <w:sz w:val="28"/>
          <w:szCs w:val="28"/>
        </w:rPr>
        <w:t>в</w:t>
      </w:r>
      <w:r w:rsidRPr="0075126F">
        <w:rPr>
          <w:sz w:val="28"/>
          <w:szCs w:val="28"/>
        </w:rPr>
        <w:t xml:space="preserve">ыделен местный штамм </w:t>
      </w:r>
      <w:r w:rsidR="004E5E4D" w:rsidRPr="00E16D00">
        <w:rPr>
          <w:sz w:val="28"/>
          <w:szCs w:val="28"/>
        </w:rPr>
        <w:t>"</w:t>
      </w:r>
      <w:r w:rsidRPr="0075126F">
        <w:rPr>
          <w:sz w:val="28"/>
          <w:szCs w:val="28"/>
        </w:rPr>
        <w:t>Күл</w:t>
      </w:r>
      <w:r w:rsidR="004E5E4D" w:rsidRPr="00E16D00">
        <w:rPr>
          <w:sz w:val="28"/>
          <w:szCs w:val="28"/>
        </w:rPr>
        <w:t>"</w:t>
      </w:r>
      <w:r w:rsidRPr="0075126F">
        <w:rPr>
          <w:sz w:val="28"/>
          <w:szCs w:val="28"/>
        </w:rPr>
        <w:t xml:space="preserve"> вируса оспы;</w:t>
      </w:r>
    </w:p>
    <w:p w:rsidR="001E477F" w:rsidRPr="0075126F" w:rsidRDefault="001E477F" w:rsidP="00586E78">
      <w:pPr>
        <w:spacing w:after="0"/>
        <w:ind w:left="1200" w:hanging="480"/>
        <w:rPr>
          <w:sz w:val="28"/>
          <w:szCs w:val="28"/>
        </w:rPr>
      </w:pPr>
      <w:r w:rsidRPr="0075126F">
        <w:rPr>
          <w:sz w:val="28"/>
          <w:szCs w:val="28"/>
        </w:rPr>
        <w:t xml:space="preserve">4. </w:t>
      </w:r>
      <w:r w:rsidR="00202634" w:rsidRPr="0075126F">
        <w:rPr>
          <w:sz w:val="28"/>
          <w:szCs w:val="28"/>
        </w:rPr>
        <w:tab/>
      </w:r>
      <w:r w:rsidR="00821DBB">
        <w:rPr>
          <w:sz w:val="28"/>
          <w:szCs w:val="28"/>
        </w:rPr>
        <w:t>п</w:t>
      </w:r>
      <w:r w:rsidRPr="0075126F">
        <w:rPr>
          <w:sz w:val="28"/>
          <w:szCs w:val="28"/>
        </w:rPr>
        <w:t>роведено культивирование выделенного вируса на различных культурах клеток;</w:t>
      </w:r>
    </w:p>
    <w:p w:rsidR="001E477F" w:rsidRPr="0075126F" w:rsidRDefault="001E477F" w:rsidP="00586E78">
      <w:pPr>
        <w:spacing w:after="0"/>
        <w:ind w:left="1200" w:hanging="480"/>
        <w:rPr>
          <w:sz w:val="28"/>
          <w:szCs w:val="28"/>
        </w:rPr>
      </w:pPr>
      <w:r w:rsidRPr="0075126F">
        <w:rPr>
          <w:sz w:val="28"/>
          <w:szCs w:val="28"/>
        </w:rPr>
        <w:t xml:space="preserve">5. </w:t>
      </w:r>
      <w:r w:rsidR="00202634" w:rsidRPr="0075126F">
        <w:rPr>
          <w:sz w:val="28"/>
          <w:szCs w:val="28"/>
        </w:rPr>
        <w:tab/>
      </w:r>
      <w:r w:rsidR="00821DBB">
        <w:rPr>
          <w:sz w:val="28"/>
          <w:szCs w:val="28"/>
        </w:rPr>
        <w:t>и</w:t>
      </w:r>
      <w:r w:rsidRPr="0075126F">
        <w:rPr>
          <w:sz w:val="28"/>
          <w:szCs w:val="28"/>
        </w:rPr>
        <w:t xml:space="preserve">зучены иммунобиологические свойства штамма </w:t>
      </w:r>
      <w:r w:rsidR="004E5E4D" w:rsidRPr="00E16D00">
        <w:rPr>
          <w:sz w:val="28"/>
          <w:szCs w:val="28"/>
        </w:rPr>
        <w:t>"</w:t>
      </w:r>
      <w:r w:rsidRPr="0075126F">
        <w:rPr>
          <w:sz w:val="28"/>
          <w:szCs w:val="28"/>
        </w:rPr>
        <w:t>Күл</w:t>
      </w:r>
      <w:r w:rsidR="004E5E4D" w:rsidRPr="00E16D00">
        <w:rPr>
          <w:sz w:val="28"/>
          <w:szCs w:val="28"/>
        </w:rPr>
        <w:t>"</w:t>
      </w:r>
      <w:r w:rsidRPr="0075126F">
        <w:rPr>
          <w:sz w:val="28"/>
          <w:szCs w:val="28"/>
        </w:rPr>
        <w:t xml:space="preserve"> </w:t>
      </w:r>
      <w:r w:rsidR="008165DB" w:rsidRPr="0075126F">
        <w:rPr>
          <w:sz w:val="28"/>
          <w:szCs w:val="28"/>
        </w:rPr>
        <w:t xml:space="preserve">вируса </w:t>
      </w:r>
      <w:r w:rsidRPr="0075126F">
        <w:rPr>
          <w:sz w:val="28"/>
          <w:szCs w:val="28"/>
        </w:rPr>
        <w:t>оспы овец;</w:t>
      </w:r>
    </w:p>
    <w:p w:rsidR="001E477F" w:rsidRPr="0075126F" w:rsidRDefault="001E477F" w:rsidP="00586E78">
      <w:pPr>
        <w:spacing w:after="0"/>
        <w:ind w:left="1200" w:hanging="480"/>
        <w:outlineLvl w:val="0"/>
        <w:rPr>
          <w:sz w:val="28"/>
          <w:szCs w:val="28"/>
        </w:rPr>
      </w:pPr>
      <w:r w:rsidRPr="0075126F">
        <w:rPr>
          <w:sz w:val="28"/>
          <w:szCs w:val="28"/>
        </w:rPr>
        <w:t xml:space="preserve">6. </w:t>
      </w:r>
      <w:r w:rsidR="00202634" w:rsidRPr="0075126F">
        <w:rPr>
          <w:sz w:val="28"/>
          <w:szCs w:val="28"/>
        </w:rPr>
        <w:tab/>
      </w:r>
      <w:r w:rsidR="00821DBB">
        <w:rPr>
          <w:sz w:val="28"/>
          <w:szCs w:val="28"/>
        </w:rPr>
        <w:t>п</w:t>
      </w:r>
      <w:r w:rsidRPr="0075126F">
        <w:rPr>
          <w:sz w:val="28"/>
          <w:szCs w:val="28"/>
        </w:rPr>
        <w:t xml:space="preserve">роведено испытание опытного образца сухой аттенуированной вакцины против оспы овец из штамма </w:t>
      </w:r>
      <w:r w:rsidR="004E5E4D" w:rsidRPr="00E16D00">
        <w:rPr>
          <w:sz w:val="28"/>
          <w:szCs w:val="28"/>
        </w:rPr>
        <w:t>"</w:t>
      </w:r>
      <w:r w:rsidRPr="0075126F">
        <w:rPr>
          <w:sz w:val="28"/>
          <w:szCs w:val="28"/>
        </w:rPr>
        <w:t>Күл</w:t>
      </w:r>
      <w:r w:rsidR="004E5E4D" w:rsidRPr="00E16D00">
        <w:rPr>
          <w:sz w:val="28"/>
          <w:szCs w:val="28"/>
        </w:rPr>
        <w:t>"</w:t>
      </w:r>
      <w:r w:rsidRPr="0075126F">
        <w:rPr>
          <w:sz w:val="28"/>
          <w:szCs w:val="28"/>
        </w:rPr>
        <w:t xml:space="preserve"> на лабораторных </w:t>
      </w:r>
      <w:r w:rsidR="00A02F88" w:rsidRPr="0075126F">
        <w:rPr>
          <w:sz w:val="28"/>
          <w:szCs w:val="28"/>
        </w:rPr>
        <w:t xml:space="preserve">животных </w:t>
      </w:r>
      <w:r w:rsidRPr="0075126F">
        <w:rPr>
          <w:sz w:val="28"/>
          <w:szCs w:val="28"/>
        </w:rPr>
        <w:t xml:space="preserve">и </w:t>
      </w:r>
      <w:r w:rsidR="00A02F88" w:rsidRPr="0075126F">
        <w:rPr>
          <w:sz w:val="28"/>
          <w:szCs w:val="28"/>
        </w:rPr>
        <w:t>на овцах</w:t>
      </w:r>
      <w:r w:rsidRPr="0075126F">
        <w:rPr>
          <w:sz w:val="28"/>
          <w:szCs w:val="28"/>
        </w:rPr>
        <w:t xml:space="preserve">. </w:t>
      </w:r>
    </w:p>
    <w:p w:rsidR="001E477F" w:rsidRPr="0075126F" w:rsidRDefault="001E477F" w:rsidP="00FF4526">
      <w:pPr>
        <w:spacing w:after="0"/>
        <w:ind w:firstLine="706"/>
        <w:outlineLvl w:val="0"/>
        <w:rPr>
          <w:sz w:val="28"/>
          <w:szCs w:val="28"/>
        </w:rPr>
      </w:pPr>
      <w:r w:rsidRPr="0075126F">
        <w:rPr>
          <w:b/>
          <w:sz w:val="28"/>
          <w:szCs w:val="28"/>
        </w:rPr>
        <w:t>Личный вклад соискателя</w:t>
      </w:r>
      <w:r w:rsidRPr="0075126F">
        <w:rPr>
          <w:b/>
          <w:i/>
          <w:sz w:val="28"/>
          <w:szCs w:val="28"/>
        </w:rPr>
        <w:t>.</w:t>
      </w:r>
      <w:r w:rsidRPr="0075126F">
        <w:rPr>
          <w:sz w:val="28"/>
          <w:szCs w:val="28"/>
        </w:rPr>
        <w:t xml:space="preserve"> Соискателем </w:t>
      </w:r>
      <w:r w:rsidR="008165DB" w:rsidRPr="0075126F">
        <w:rPr>
          <w:sz w:val="28"/>
          <w:szCs w:val="28"/>
        </w:rPr>
        <w:t xml:space="preserve">в очагах инфекции </w:t>
      </w:r>
      <w:r w:rsidRPr="0075126F">
        <w:rPr>
          <w:sz w:val="28"/>
          <w:szCs w:val="28"/>
        </w:rPr>
        <w:t>самостоятельно проведен сбор первичного материала по оспе овец. Изучены иммунобиологические свойства местного штамма</w:t>
      </w:r>
      <w:r w:rsidR="008165DB" w:rsidRPr="0075126F">
        <w:rPr>
          <w:sz w:val="28"/>
          <w:szCs w:val="28"/>
        </w:rPr>
        <w:t xml:space="preserve"> </w:t>
      </w:r>
      <w:r w:rsidR="004E5E4D" w:rsidRPr="00E16D00">
        <w:rPr>
          <w:sz w:val="28"/>
          <w:szCs w:val="28"/>
        </w:rPr>
        <w:t>"</w:t>
      </w:r>
      <w:r w:rsidR="008165DB" w:rsidRPr="0075126F">
        <w:rPr>
          <w:sz w:val="28"/>
          <w:szCs w:val="28"/>
        </w:rPr>
        <w:t>Күл</w:t>
      </w:r>
      <w:r w:rsidR="004E5E4D" w:rsidRPr="00E16D00">
        <w:rPr>
          <w:sz w:val="28"/>
          <w:szCs w:val="28"/>
        </w:rPr>
        <w:t>"</w:t>
      </w:r>
      <w:r w:rsidRPr="0075126F">
        <w:rPr>
          <w:sz w:val="28"/>
          <w:szCs w:val="28"/>
        </w:rPr>
        <w:t>. Самостоятельно проведена лабораторная диагностика оспы овец с применением серологических методов</w:t>
      </w:r>
      <w:r w:rsidR="008165DB" w:rsidRPr="0075126F">
        <w:rPr>
          <w:sz w:val="28"/>
          <w:szCs w:val="28"/>
        </w:rPr>
        <w:t xml:space="preserve"> и анализ экспериментальных данных</w:t>
      </w:r>
      <w:r w:rsidRPr="0075126F">
        <w:rPr>
          <w:sz w:val="28"/>
          <w:szCs w:val="28"/>
        </w:rPr>
        <w:t xml:space="preserve">. </w:t>
      </w:r>
    </w:p>
    <w:p w:rsidR="001E477F" w:rsidRPr="0075126F" w:rsidRDefault="001E477F" w:rsidP="00FF4526">
      <w:pPr>
        <w:spacing w:after="0"/>
        <w:ind w:firstLine="706"/>
        <w:outlineLvl w:val="0"/>
        <w:rPr>
          <w:sz w:val="28"/>
          <w:szCs w:val="28"/>
        </w:rPr>
      </w:pPr>
      <w:r w:rsidRPr="0075126F">
        <w:rPr>
          <w:sz w:val="28"/>
          <w:szCs w:val="28"/>
        </w:rPr>
        <w:t xml:space="preserve">Выделение вируса оспы и изучение иммунобиологических свойств штамма </w:t>
      </w:r>
      <w:r w:rsidR="004E5E4D" w:rsidRPr="00E16D00">
        <w:rPr>
          <w:sz w:val="28"/>
          <w:szCs w:val="28"/>
        </w:rPr>
        <w:t>"</w:t>
      </w:r>
      <w:r w:rsidRPr="0075126F">
        <w:rPr>
          <w:sz w:val="28"/>
          <w:szCs w:val="28"/>
        </w:rPr>
        <w:t>Күл</w:t>
      </w:r>
      <w:r w:rsidR="004E5E4D" w:rsidRPr="00E16D00">
        <w:rPr>
          <w:sz w:val="28"/>
          <w:szCs w:val="28"/>
        </w:rPr>
        <w:t>"</w:t>
      </w:r>
      <w:r w:rsidRPr="0075126F">
        <w:rPr>
          <w:sz w:val="28"/>
          <w:szCs w:val="28"/>
        </w:rPr>
        <w:t xml:space="preserve"> выполнены с участием сотрудников лаборатории вирусологии и биотехнологии КыргНИИВ и закрытого акционерного общества (ЗАО) «Алтын-Тамыр» под научным руководством д.в.н., член-корр. НАН КР, профессора Нургазиева Р.З.</w:t>
      </w:r>
    </w:p>
    <w:p w:rsidR="001E477F" w:rsidRPr="0075126F" w:rsidRDefault="001E477F" w:rsidP="00FF4526">
      <w:pPr>
        <w:spacing w:after="0"/>
        <w:rPr>
          <w:sz w:val="28"/>
          <w:szCs w:val="28"/>
        </w:rPr>
      </w:pPr>
      <w:r w:rsidRPr="0075126F">
        <w:rPr>
          <w:b/>
          <w:sz w:val="28"/>
          <w:szCs w:val="28"/>
        </w:rPr>
        <w:tab/>
        <w:t>Апробация материалов диссертации</w:t>
      </w:r>
      <w:r w:rsidRPr="0075126F">
        <w:rPr>
          <w:b/>
          <w:i/>
          <w:sz w:val="28"/>
          <w:szCs w:val="28"/>
        </w:rPr>
        <w:t>.</w:t>
      </w:r>
      <w:r w:rsidRPr="0075126F">
        <w:rPr>
          <w:b/>
          <w:sz w:val="28"/>
          <w:szCs w:val="28"/>
        </w:rPr>
        <w:t xml:space="preserve"> </w:t>
      </w:r>
      <w:r w:rsidR="008165DB" w:rsidRPr="0075126F">
        <w:rPr>
          <w:sz w:val="28"/>
          <w:szCs w:val="28"/>
        </w:rPr>
        <w:t>Материалы</w:t>
      </w:r>
      <w:r w:rsidRPr="0075126F">
        <w:rPr>
          <w:sz w:val="28"/>
          <w:szCs w:val="28"/>
        </w:rPr>
        <w:t xml:space="preserve"> диссертации доложены и обсуждены на заседаниях </w:t>
      </w:r>
      <w:r w:rsidR="008165DB" w:rsidRPr="0075126F">
        <w:rPr>
          <w:sz w:val="28"/>
          <w:szCs w:val="28"/>
        </w:rPr>
        <w:t>у</w:t>
      </w:r>
      <w:r w:rsidRPr="0075126F">
        <w:rPr>
          <w:sz w:val="28"/>
          <w:szCs w:val="28"/>
        </w:rPr>
        <w:t xml:space="preserve">ченого </w:t>
      </w:r>
      <w:r w:rsidR="008165DB" w:rsidRPr="0075126F">
        <w:rPr>
          <w:sz w:val="28"/>
          <w:szCs w:val="28"/>
        </w:rPr>
        <w:t>с</w:t>
      </w:r>
      <w:r w:rsidRPr="0075126F">
        <w:rPr>
          <w:sz w:val="28"/>
          <w:szCs w:val="28"/>
        </w:rPr>
        <w:t xml:space="preserve">овета КНИИВ, на научных конференциях. </w:t>
      </w:r>
    </w:p>
    <w:p w:rsidR="001E477F" w:rsidRPr="0075126F" w:rsidRDefault="001E477F" w:rsidP="00FF4526">
      <w:pPr>
        <w:spacing w:after="0"/>
        <w:rPr>
          <w:sz w:val="28"/>
          <w:szCs w:val="28"/>
        </w:rPr>
      </w:pPr>
      <w:r w:rsidRPr="0075126F">
        <w:rPr>
          <w:b/>
          <w:sz w:val="28"/>
          <w:szCs w:val="28"/>
        </w:rPr>
        <w:tab/>
        <w:t xml:space="preserve">Публикации. </w:t>
      </w:r>
      <w:r w:rsidRPr="0075126F">
        <w:rPr>
          <w:sz w:val="28"/>
          <w:szCs w:val="28"/>
        </w:rPr>
        <w:t xml:space="preserve">По материалам диссертации опубликовано </w:t>
      </w:r>
      <w:r w:rsidR="008165DB" w:rsidRPr="0075126F">
        <w:rPr>
          <w:sz w:val="28"/>
          <w:szCs w:val="28"/>
        </w:rPr>
        <w:t>9 научных ра</w:t>
      </w:r>
      <w:r w:rsidR="004C0A74" w:rsidRPr="0075126F">
        <w:rPr>
          <w:sz w:val="28"/>
          <w:szCs w:val="28"/>
        </w:rPr>
        <w:t>бот, в том числе 3 единоличных</w:t>
      </w:r>
      <w:r w:rsidR="009E1553" w:rsidRPr="0075126F">
        <w:rPr>
          <w:sz w:val="28"/>
          <w:szCs w:val="28"/>
        </w:rPr>
        <w:t>, одна рекомендация.</w:t>
      </w:r>
      <w:r w:rsidR="004C0A74" w:rsidRPr="0075126F">
        <w:rPr>
          <w:sz w:val="28"/>
          <w:szCs w:val="28"/>
        </w:rPr>
        <w:t xml:space="preserve"> Получен патент на изобретение </w:t>
      </w:r>
      <w:r w:rsidR="009E1553" w:rsidRPr="0075126F">
        <w:rPr>
          <w:sz w:val="28"/>
          <w:szCs w:val="28"/>
        </w:rPr>
        <w:t>№ 1357 от 29 апреля 2011 года.</w:t>
      </w:r>
    </w:p>
    <w:p w:rsidR="001B1F89" w:rsidRPr="0075126F" w:rsidRDefault="001E477F" w:rsidP="00FF4526">
      <w:pPr>
        <w:spacing w:after="0"/>
        <w:rPr>
          <w:sz w:val="28"/>
          <w:szCs w:val="28"/>
        </w:rPr>
      </w:pPr>
      <w:r w:rsidRPr="0075126F">
        <w:rPr>
          <w:sz w:val="28"/>
          <w:szCs w:val="28"/>
        </w:rPr>
        <w:tab/>
      </w:r>
      <w:r w:rsidRPr="0075126F">
        <w:rPr>
          <w:b/>
          <w:sz w:val="28"/>
          <w:szCs w:val="28"/>
        </w:rPr>
        <w:t>Структура и объем диссертации</w:t>
      </w:r>
      <w:r w:rsidRPr="0075126F">
        <w:rPr>
          <w:b/>
          <w:i/>
          <w:sz w:val="28"/>
          <w:szCs w:val="28"/>
        </w:rPr>
        <w:t>.</w:t>
      </w:r>
      <w:r w:rsidRPr="0075126F">
        <w:rPr>
          <w:sz w:val="28"/>
          <w:szCs w:val="28"/>
        </w:rPr>
        <w:t xml:space="preserve"> </w:t>
      </w:r>
      <w:r w:rsidR="001B1F89" w:rsidRPr="0075126F">
        <w:rPr>
          <w:sz w:val="28"/>
          <w:szCs w:val="28"/>
        </w:rPr>
        <w:t xml:space="preserve">Диссертация изложена на </w:t>
      </w:r>
      <w:r w:rsidR="009F3FF6">
        <w:rPr>
          <w:sz w:val="28"/>
          <w:szCs w:val="28"/>
        </w:rPr>
        <w:t>12</w:t>
      </w:r>
      <w:r w:rsidR="00952A20">
        <w:rPr>
          <w:sz w:val="28"/>
          <w:szCs w:val="28"/>
        </w:rPr>
        <w:t>2</w:t>
      </w:r>
      <w:r w:rsidR="001B1F89" w:rsidRPr="0075126F">
        <w:rPr>
          <w:sz w:val="28"/>
          <w:szCs w:val="28"/>
        </w:rPr>
        <w:t xml:space="preserve"> страницах компьютерного текста и состоит из введения, обзора литературы, </w:t>
      </w:r>
      <w:r w:rsidR="001B1F89" w:rsidRPr="0075126F">
        <w:rPr>
          <w:sz w:val="28"/>
          <w:szCs w:val="28"/>
        </w:rPr>
        <w:lastRenderedPageBreak/>
        <w:t xml:space="preserve">материалов и методов исследования, результатов собственных исследований, обсуждения полученных результатов, выводов, практических предложений, приложения и списка использованной литературы. </w:t>
      </w:r>
    </w:p>
    <w:p w:rsidR="001E477F" w:rsidRPr="0075126F" w:rsidRDefault="001B1F89" w:rsidP="00FF4526">
      <w:pPr>
        <w:spacing w:after="0"/>
        <w:ind w:firstLine="708"/>
        <w:rPr>
          <w:sz w:val="28"/>
          <w:szCs w:val="28"/>
        </w:rPr>
      </w:pPr>
      <w:r w:rsidRPr="0075126F">
        <w:rPr>
          <w:sz w:val="28"/>
          <w:szCs w:val="28"/>
        </w:rPr>
        <w:t xml:space="preserve">Материал диссертации </w:t>
      </w:r>
      <w:r w:rsidRPr="005B1E8A">
        <w:rPr>
          <w:sz w:val="28"/>
          <w:szCs w:val="28"/>
        </w:rPr>
        <w:t>иллюстрирован 2</w:t>
      </w:r>
      <w:r w:rsidR="005A5A25">
        <w:rPr>
          <w:sz w:val="28"/>
          <w:szCs w:val="28"/>
        </w:rPr>
        <w:t>3</w:t>
      </w:r>
      <w:r w:rsidRPr="005B1E8A">
        <w:rPr>
          <w:sz w:val="28"/>
          <w:szCs w:val="28"/>
        </w:rPr>
        <w:t xml:space="preserve"> таблицами, 2</w:t>
      </w:r>
      <w:r w:rsidR="005A5A25">
        <w:rPr>
          <w:sz w:val="28"/>
          <w:szCs w:val="28"/>
        </w:rPr>
        <w:t>1</w:t>
      </w:r>
      <w:r w:rsidRPr="005B1E8A">
        <w:rPr>
          <w:sz w:val="28"/>
          <w:szCs w:val="28"/>
        </w:rPr>
        <w:t xml:space="preserve"> рисунками. Библиографический указатель содержит 160 источников научной литературы (отечественных и зарубежных авторов). В приложении</w:t>
      </w:r>
      <w:r w:rsidRPr="0075126F">
        <w:rPr>
          <w:sz w:val="28"/>
          <w:szCs w:val="28"/>
        </w:rPr>
        <w:t xml:space="preserve"> представлены документы, подтверждающие достоверность результатов работы, ее научную и практическую значимость.</w:t>
      </w:r>
    </w:p>
    <w:p w:rsidR="001E477F" w:rsidRPr="0075126F" w:rsidRDefault="001E477F" w:rsidP="00FF4526">
      <w:pPr>
        <w:spacing w:after="0"/>
        <w:ind w:firstLine="708"/>
        <w:rPr>
          <w:sz w:val="28"/>
          <w:szCs w:val="28"/>
        </w:rPr>
      </w:pPr>
    </w:p>
    <w:p w:rsidR="00B43615" w:rsidRPr="0075126F" w:rsidRDefault="00B43615" w:rsidP="00FF4526">
      <w:pPr>
        <w:spacing w:after="0"/>
        <w:ind w:firstLine="0"/>
        <w:jc w:val="center"/>
        <w:rPr>
          <w:sz w:val="28"/>
          <w:szCs w:val="28"/>
        </w:rPr>
      </w:pPr>
      <w:r w:rsidRPr="0075126F">
        <w:rPr>
          <w:sz w:val="28"/>
          <w:szCs w:val="28"/>
        </w:rPr>
        <w:t>ОСНОВНОЕ СОДЕРЖАНИЕ РАБОТЫ</w:t>
      </w:r>
    </w:p>
    <w:p w:rsidR="00BC3EBC" w:rsidRPr="0075126F" w:rsidRDefault="00BC3EBC" w:rsidP="00FF4526">
      <w:pPr>
        <w:pStyle w:val="ab"/>
        <w:ind w:firstLine="720"/>
        <w:rPr>
          <w:sz w:val="28"/>
          <w:szCs w:val="28"/>
        </w:rPr>
      </w:pPr>
      <w:r w:rsidRPr="0075126F">
        <w:rPr>
          <w:b/>
          <w:sz w:val="28"/>
          <w:szCs w:val="28"/>
        </w:rPr>
        <w:t>Во введении</w:t>
      </w:r>
      <w:r w:rsidRPr="0075126F">
        <w:rPr>
          <w:sz w:val="28"/>
          <w:szCs w:val="28"/>
        </w:rPr>
        <w:t xml:space="preserve"> </w:t>
      </w:r>
      <w:r w:rsidR="002F48AA" w:rsidRPr="0075126F">
        <w:rPr>
          <w:sz w:val="28"/>
          <w:szCs w:val="28"/>
        </w:rPr>
        <w:t xml:space="preserve">дано </w:t>
      </w:r>
      <w:r w:rsidRPr="0075126F">
        <w:rPr>
          <w:sz w:val="28"/>
          <w:szCs w:val="28"/>
        </w:rPr>
        <w:t>обоснован</w:t>
      </w:r>
      <w:r w:rsidR="002F48AA" w:rsidRPr="0075126F">
        <w:rPr>
          <w:sz w:val="28"/>
          <w:szCs w:val="28"/>
        </w:rPr>
        <w:t>ие</w:t>
      </w:r>
      <w:r w:rsidRPr="0075126F">
        <w:rPr>
          <w:sz w:val="28"/>
          <w:szCs w:val="28"/>
        </w:rPr>
        <w:t xml:space="preserve"> актуальност</w:t>
      </w:r>
      <w:r w:rsidR="002F48AA" w:rsidRPr="0075126F">
        <w:rPr>
          <w:sz w:val="28"/>
          <w:szCs w:val="28"/>
        </w:rPr>
        <w:t>и</w:t>
      </w:r>
      <w:r w:rsidRPr="0075126F">
        <w:rPr>
          <w:sz w:val="28"/>
          <w:szCs w:val="28"/>
        </w:rPr>
        <w:t xml:space="preserve"> темы исследований,</w:t>
      </w:r>
      <w:r w:rsidRPr="0075126F">
        <w:rPr>
          <w:b/>
          <w:i/>
          <w:sz w:val="28"/>
          <w:szCs w:val="28"/>
        </w:rPr>
        <w:t xml:space="preserve"> </w:t>
      </w:r>
      <w:r w:rsidR="00DF14A7" w:rsidRPr="0075126F">
        <w:rPr>
          <w:sz w:val="28"/>
          <w:szCs w:val="28"/>
        </w:rPr>
        <w:t xml:space="preserve">необходимость разработки отечественной вакцины против </w:t>
      </w:r>
      <w:r w:rsidR="00510102" w:rsidRPr="0075126F">
        <w:rPr>
          <w:sz w:val="28"/>
          <w:szCs w:val="28"/>
        </w:rPr>
        <w:t>оспы овец</w:t>
      </w:r>
      <w:r w:rsidRPr="0075126F">
        <w:rPr>
          <w:sz w:val="28"/>
          <w:szCs w:val="28"/>
        </w:rPr>
        <w:t xml:space="preserve"> </w:t>
      </w:r>
      <w:r w:rsidR="00DF14A7" w:rsidRPr="0075126F">
        <w:rPr>
          <w:sz w:val="28"/>
          <w:szCs w:val="28"/>
        </w:rPr>
        <w:t xml:space="preserve">на базе местного штамма вируса </w:t>
      </w:r>
      <w:r w:rsidR="00510102" w:rsidRPr="0075126F">
        <w:rPr>
          <w:sz w:val="28"/>
          <w:szCs w:val="28"/>
        </w:rPr>
        <w:t>оспы</w:t>
      </w:r>
      <w:r w:rsidR="00DF14A7" w:rsidRPr="0075126F">
        <w:rPr>
          <w:sz w:val="28"/>
          <w:szCs w:val="28"/>
        </w:rPr>
        <w:t xml:space="preserve"> и </w:t>
      </w:r>
      <w:r w:rsidRPr="0075126F">
        <w:rPr>
          <w:sz w:val="28"/>
          <w:szCs w:val="28"/>
        </w:rPr>
        <w:t xml:space="preserve">подготовки </w:t>
      </w:r>
      <w:r w:rsidR="00DF14A7" w:rsidRPr="0075126F">
        <w:rPr>
          <w:sz w:val="28"/>
          <w:szCs w:val="28"/>
        </w:rPr>
        <w:t xml:space="preserve">для этого </w:t>
      </w:r>
      <w:r w:rsidRPr="0075126F">
        <w:rPr>
          <w:sz w:val="28"/>
          <w:szCs w:val="28"/>
        </w:rPr>
        <w:t>производственного штамма вируса.</w:t>
      </w:r>
    </w:p>
    <w:p w:rsidR="00BC3EBC" w:rsidRPr="0075126F" w:rsidRDefault="00BC3EBC" w:rsidP="00FF4526">
      <w:pPr>
        <w:pStyle w:val="ab"/>
        <w:ind w:firstLine="720"/>
        <w:rPr>
          <w:sz w:val="28"/>
          <w:szCs w:val="28"/>
        </w:rPr>
      </w:pPr>
      <w:r w:rsidRPr="0075126F">
        <w:rPr>
          <w:b/>
          <w:sz w:val="28"/>
          <w:szCs w:val="28"/>
        </w:rPr>
        <w:t>В главе 1 «Обзор литературы»</w:t>
      </w:r>
      <w:r w:rsidRPr="0075126F">
        <w:rPr>
          <w:sz w:val="28"/>
          <w:szCs w:val="28"/>
        </w:rPr>
        <w:t xml:space="preserve"> по материалам отечественных и зарубежных публикаций дается характеристика </w:t>
      </w:r>
      <w:r w:rsidR="00DF14A7" w:rsidRPr="0075126F">
        <w:rPr>
          <w:sz w:val="28"/>
          <w:szCs w:val="28"/>
        </w:rPr>
        <w:t xml:space="preserve">биологических свойств </w:t>
      </w:r>
      <w:r w:rsidRPr="0075126F">
        <w:rPr>
          <w:sz w:val="28"/>
          <w:szCs w:val="28"/>
        </w:rPr>
        <w:t>вируса</w:t>
      </w:r>
      <w:r w:rsidR="00DF14A7" w:rsidRPr="0075126F">
        <w:rPr>
          <w:sz w:val="28"/>
          <w:szCs w:val="28"/>
        </w:rPr>
        <w:t xml:space="preserve"> </w:t>
      </w:r>
      <w:r w:rsidR="00510102" w:rsidRPr="0075126F">
        <w:rPr>
          <w:sz w:val="28"/>
          <w:szCs w:val="28"/>
        </w:rPr>
        <w:t>оспы</w:t>
      </w:r>
      <w:r w:rsidR="002F48AA" w:rsidRPr="0075126F">
        <w:rPr>
          <w:sz w:val="28"/>
          <w:szCs w:val="28"/>
        </w:rPr>
        <w:t>,</w:t>
      </w:r>
      <w:r w:rsidR="00DF14A7" w:rsidRPr="0075126F">
        <w:rPr>
          <w:sz w:val="28"/>
          <w:szCs w:val="28"/>
        </w:rPr>
        <w:t xml:space="preserve"> традиционн</w:t>
      </w:r>
      <w:r w:rsidR="0091701E" w:rsidRPr="0075126F">
        <w:rPr>
          <w:sz w:val="28"/>
          <w:szCs w:val="28"/>
        </w:rPr>
        <w:t>ых</w:t>
      </w:r>
      <w:r w:rsidRPr="0075126F">
        <w:rPr>
          <w:sz w:val="28"/>
          <w:szCs w:val="28"/>
        </w:rPr>
        <w:t xml:space="preserve"> </w:t>
      </w:r>
      <w:r w:rsidR="00510102" w:rsidRPr="0075126F">
        <w:rPr>
          <w:sz w:val="28"/>
          <w:szCs w:val="28"/>
        </w:rPr>
        <w:t xml:space="preserve">серологических </w:t>
      </w:r>
      <w:r w:rsidRPr="0075126F">
        <w:rPr>
          <w:sz w:val="28"/>
          <w:szCs w:val="28"/>
        </w:rPr>
        <w:t>мето</w:t>
      </w:r>
      <w:r w:rsidR="0091701E" w:rsidRPr="0075126F">
        <w:rPr>
          <w:sz w:val="28"/>
          <w:szCs w:val="28"/>
        </w:rPr>
        <w:t xml:space="preserve">дов </w:t>
      </w:r>
      <w:r w:rsidR="00510102" w:rsidRPr="0075126F">
        <w:rPr>
          <w:sz w:val="28"/>
          <w:szCs w:val="28"/>
        </w:rPr>
        <w:t xml:space="preserve">диагностики и </w:t>
      </w:r>
      <w:r w:rsidR="002F48AA" w:rsidRPr="0075126F">
        <w:rPr>
          <w:sz w:val="28"/>
          <w:szCs w:val="28"/>
        </w:rPr>
        <w:t xml:space="preserve">методов </w:t>
      </w:r>
      <w:r w:rsidR="0091701E" w:rsidRPr="0075126F">
        <w:rPr>
          <w:sz w:val="28"/>
          <w:szCs w:val="28"/>
        </w:rPr>
        <w:t xml:space="preserve">борьбы с </w:t>
      </w:r>
      <w:r w:rsidR="00510102" w:rsidRPr="0075126F">
        <w:rPr>
          <w:sz w:val="28"/>
          <w:szCs w:val="28"/>
        </w:rPr>
        <w:t>оспой овец</w:t>
      </w:r>
      <w:r w:rsidRPr="0075126F">
        <w:rPr>
          <w:sz w:val="28"/>
          <w:szCs w:val="28"/>
        </w:rPr>
        <w:t>.</w:t>
      </w:r>
      <w:r w:rsidR="00D26505" w:rsidRPr="0075126F">
        <w:rPr>
          <w:sz w:val="28"/>
          <w:szCs w:val="28"/>
        </w:rPr>
        <w:t xml:space="preserve"> </w:t>
      </w:r>
    </w:p>
    <w:p w:rsidR="00B43615" w:rsidRPr="0075126F" w:rsidRDefault="00BC3EBC" w:rsidP="00FF4526">
      <w:pPr>
        <w:pStyle w:val="ab"/>
        <w:ind w:firstLine="720"/>
        <w:rPr>
          <w:b/>
          <w:i/>
          <w:sz w:val="28"/>
          <w:szCs w:val="28"/>
        </w:rPr>
      </w:pPr>
      <w:r w:rsidRPr="0075126F">
        <w:rPr>
          <w:b/>
          <w:sz w:val="28"/>
          <w:szCs w:val="28"/>
        </w:rPr>
        <w:t>В главе 2 «</w:t>
      </w:r>
      <w:r w:rsidR="00B43615" w:rsidRPr="0075126F">
        <w:rPr>
          <w:b/>
          <w:sz w:val="28"/>
          <w:szCs w:val="28"/>
        </w:rPr>
        <w:t>Материалы и методы исследований</w:t>
      </w:r>
      <w:r w:rsidRPr="0075126F">
        <w:rPr>
          <w:b/>
          <w:sz w:val="28"/>
          <w:szCs w:val="28"/>
        </w:rPr>
        <w:t>»</w:t>
      </w:r>
      <w:r w:rsidRPr="0075126F">
        <w:rPr>
          <w:b/>
          <w:i/>
          <w:sz w:val="28"/>
          <w:szCs w:val="28"/>
        </w:rPr>
        <w:t xml:space="preserve"> </w:t>
      </w:r>
      <w:r w:rsidRPr="0075126F">
        <w:rPr>
          <w:sz w:val="28"/>
          <w:szCs w:val="28"/>
        </w:rPr>
        <w:t>дана характеристика объе</w:t>
      </w:r>
      <w:r w:rsidR="0091701E" w:rsidRPr="0075126F">
        <w:rPr>
          <w:sz w:val="28"/>
          <w:szCs w:val="28"/>
        </w:rPr>
        <w:t>ктов исследования и методического</w:t>
      </w:r>
      <w:r w:rsidRPr="0075126F">
        <w:rPr>
          <w:sz w:val="28"/>
          <w:szCs w:val="28"/>
        </w:rPr>
        <w:t xml:space="preserve"> подход</w:t>
      </w:r>
      <w:r w:rsidR="0091701E" w:rsidRPr="0075126F">
        <w:rPr>
          <w:sz w:val="28"/>
          <w:szCs w:val="28"/>
        </w:rPr>
        <w:t>а</w:t>
      </w:r>
      <w:r w:rsidRPr="0075126F">
        <w:rPr>
          <w:sz w:val="28"/>
          <w:szCs w:val="28"/>
        </w:rPr>
        <w:t xml:space="preserve"> к выполнению исследований</w:t>
      </w:r>
      <w:r w:rsidR="00B43615" w:rsidRPr="0075126F">
        <w:rPr>
          <w:b/>
          <w:i/>
          <w:sz w:val="28"/>
          <w:szCs w:val="28"/>
        </w:rPr>
        <w:t xml:space="preserve">. </w:t>
      </w:r>
      <w:r w:rsidR="00B43615" w:rsidRPr="0075126F">
        <w:rPr>
          <w:sz w:val="28"/>
          <w:szCs w:val="28"/>
        </w:rPr>
        <w:t xml:space="preserve">Опытные образцы вакцины проверялись </w:t>
      </w:r>
      <w:r w:rsidR="004E1832" w:rsidRPr="0075126F">
        <w:rPr>
          <w:sz w:val="28"/>
          <w:szCs w:val="28"/>
        </w:rPr>
        <w:t>на животных научно-экспериментальной базы</w:t>
      </w:r>
      <w:r w:rsidR="004E1832" w:rsidRPr="0075126F">
        <w:rPr>
          <w:sz w:val="28"/>
          <w:szCs w:val="28"/>
          <w:lang w:eastAsia="ky-KG"/>
        </w:rPr>
        <w:t xml:space="preserve"> </w:t>
      </w:r>
      <w:r w:rsidR="00762E21" w:rsidRPr="0075126F">
        <w:rPr>
          <w:sz w:val="28"/>
          <w:szCs w:val="28"/>
          <w:lang w:eastAsia="ky-KG"/>
        </w:rPr>
        <w:t>Кырг</w:t>
      </w:r>
      <w:r w:rsidR="009A6529" w:rsidRPr="0075126F">
        <w:rPr>
          <w:sz w:val="28"/>
          <w:szCs w:val="28"/>
          <w:lang w:eastAsia="ky-KG"/>
        </w:rPr>
        <w:t>НИИ ветеринарии</w:t>
      </w:r>
      <w:r w:rsidR="00B43615" w:rsidRPr="0075126F">
        <w:rPr>
          <w:sz w:val="28"/>
          <w:szCs w:val="28"/>
          <w:lang w:eastAsia="ky-KG"/>
        </w:rPr>
        <w:t xml:space="preserve">. </w:t>
      </w:r>
    </w:p>
    <w:p w:rsidR="00B43615" w:rsidRPr="0075126F" w:rsidRDefault="00B43615" w:rsidP="00FF4526">
      <w:pPr>
        <w:pStyle w:val="ab"/>
        <w:ind w:firstLine="720"/>
        <w:rPr>
          <w:b/>
          <w:i/>
          <w:sz w:val="28"/>
          <w:szCs w:val="28"/>
        </w:rPr>
      </w:pPr>
      <w:r w:rsidRPr="0075126F">
        <w:rPr>
          <w:sz w:val="28"/>
          <w:szCs w:val="28"/>
        </w:rPr>
        <w:t xml:space="preserve">Материалом для исследований </w:t>
      </w:r>
      <w:r w:rsidR="002F48AA" w:rsidRPr="0075126F">
        <w:rPr>
          <w:sz w:val="28"/>
          <w:szCs w:val="28"/>
        </w:rPr>
        <w:t>служили</w:t>
      </w:r>
      <w:r w:rsidRPr="0075126F">
        <w:rPr>
          <w:sz w:val="28"/>
          <w:szCs w:val="28"/>
        </w:rPr>
        <w:t xml:space="preserve"> сыворотка крови, патологический материа</w:t>
      </w:r>
      <w:r w:rsidR="00BA5A1F" w:rsidRPr="0075126F">
        <w:rPr>
          <w:sz w:val="28"/>
          <w:szCs w:val="28"/>
        </w:rPr>
        <w:t xml:space="preserve">л от больных животных, который </w:t>
      </w:r>
      <w:r w:rsidRPr="0075126F">
        <w:rPr>
          <w:sz w:val="28"/>
          <w:szCs w:val="28"/>
        </w:rPr>
        <w:t>отбирался в хозяйствах</w:t>
      </w:r>
      <w:r w:rsidR="009A6529" w:rsidRPr="0075126F">
        <w:rPr>
          <w:sz w:val="28"/>
          <w:szCs w:val="28"/>
        </w:rPr>
        <w:t>,</w:t>
      </w:r>
      <w:r w:rsidRPr="0075126F">
        <w:rPr>
          <w:sz w:val="28"/>
          <w:szCs w:val="28"/>
        </w:rPr>
        <w:t xml:space="preserve"> неблагополучных по </w:t>
      </w:r>
      <w:r w:rsidR="00510102" w:rsidRPr="0075126F">
        <w:rPr>
          <w:sz w:val="28"/>
          <w:szCs w:val="28"/>
        </w:rPr>
        <w:t>оспе</w:t>
      </w:r>
      <w:r w:rsidRPr="0075126F">
        <w:rPr>
          <w:sz w:val="28"/>
          <w:szCs w:val="28"/>
        </w:rPr>
        <w:t>.</w:t>
      </w:r>
    </w:p>
    <w:p w:rsidR="00B43615" w:rsidRPr="0075126F" w:rsidRDefault="00B43615" w:rsidP="00FF4526">
      <w:pPr>
        <w:pStyle w:val="ab"/>
        <w:ind w:firstLine="720"/>
        <w:rPr>
          <w:sz w:val="28"/>
          <w:szCs w:val="28"/>
        </w:rPr>
      </w:pPr>
      <w:r w:rsidRPr="0075126F">
        <w:rPr>
          <w:sz w:val="28"/>
          <w:szCs w:val="28"/>
        </w:rPr>
        <w:t xml:space="preserve">В работе </w:t>
      </w:r>
      <w:r w:rsidR="001415E1" w:rsidRPr="0075126F">
        <w:rPr>
          <w:sz w:val="28"/>
          <w:szCs w:val="28"/>
        </w:rPr>
        <w:t xml:space="preserve">также </w:t>
      </w:r>
      <w:r w:rsidRPr="0075126F">
        <w:rPr>
          <w:sz w:val="28"/>
          <w:szCs w:val="28"/>
        </w:rPr>
        <w:t>использовались материалы государственной ветеринарной отчетности</w:t>
      </w:r>
      <w:r w:rsidR="00752F7D" w:rsidRPr="0075126F">
        <w:rPr>
          <w:sz w:val="28"/>
          <w:szCs w:val="28"/>
        </w:rPr>
        <w:t xml:space="preserve"> по заболеваемости </w:t>
      </w:r>
      <w:r w:rsidR="00510102" w:rsidRPr="0075126F">
        <w:rPr>
          <w:sz w:val="28"/>
          <w:szCs w:val="28"/>
        </w:rPr>
        <w:t>овец оспой</w:t>
      </w:r>
      <w:r w:rsidRPr="0075126F">
        <w:rPr>
          <w:sz w:val="28"/>
          <w:szCs w:val="28"/>
        </w:rPr>
        <w:t>, результаты серологических, вирусологических и биологическ</w:t>
      </w:r>
      <w:r w:rsidR="00D87600" w:rsidRPr="0075126F">
        <w:rPr>
          <w:sz w:val="28"/>
          <w:szCs w:val="28"/>
        </w:rPr>
        <w:t>их исследований</w:t>
      </w:r>
      <w:r w:rsidR="00C41A56" w:rsidRPr="0075126F">
        <w:rPr>
          <w:sz w:val="28"/>
          <w:szCs w:val="28"/>
        </w:rPr>
        <w:t xml:space="preserve">. </w:t>
      </w:r>
    </w:p>
    <w:p w:rsidR="00B43615" w:rsidRPr="0075126F" w:rsidRDefault="00B43615" w:rsidP="00FF4526">
      <w:pPr>
        <w:pStyle w:val="ab"/>
        <w:ind w:firstLine="720"/>
        <w:rPr>
          <w:sz w:val="28"/>
          <w:szCs w:val="28"/>
        </w:rPr>
      </w:pPr>
      <w:r w:rsidRPr="0075126F">
        <w:rPr>
          <w:sz w:val="28"/>
          <w:szCs w:val="28"/>
        </w:rPr>
        <w:t>Подопытные животные</w:t>
      </w:r>
      <w:r w:rsidR="006D62EE" w:rsidRPr="0075126F">
        <w:rPr>
          <w:b/>
          <w:sz w:val="28"/>
          <w:szCs w:val="28"/>
        </w:rPr>
        <w:t>:</w:t>
      </w:r>
      <w:r w:rsidRPr="0075126F">
        <w:rPr>
          <w:b/>
          <w:sz w:val="28"/>
          <w:szCs w:val="28"/>
        </w:rPr>
        <w:t xml:space="preserve"> </w:t>
      </w:r>
      <w:r w:rsidR="00D87600" w:rsidRPr="0075126F">
        <w:rPr>
          <w:sz w:val="28"/>
          <w:szCs w:val="28"/>
        </w:rPr>
        <w:t>не вакцинированные</w:t>
      </w:r>
      <w:r w:rsidRPr="0075126F">
        <w:rPr>
          <w:sz w:val="28"/>
          <w:szCs w:val="28"/>
        </w:rPr>
        <w:t xml:space="preserve"> против </w:t>
      </w:r>
      <w:r w:rsidR="00510102" w:rsidRPr="0075126F">
        <w:rPr>
          <w:sz w:val="28"/>
          <w:szCs w:val="28"/>
        </w:rPr>
        <w:t>оспы</w:t>
      </w:r>
      <w:r w:rsidRPr="0075126F">
        <w:rPr>
          <w:sz w:val="28"/>
          <w:szCs w:val="28"/>
        </w:rPr>
        <w:t xml:space="preserve"> </w:t>
      </w:r>
      <w:r w:rsidR="00510102" w:rsidRPr="0075126F">
        <w:rPr>
          <w:sz w:val="28"/>
          <w:szCs w:val="28"/>
        </w:rPr>
        <w:t>10</w:t>
      </w:r>
      <w:r w:rsidR="00D87600" w:rsidRPr="0075126F">
        <w:rPr>
          <w:sz w:val="28"/>
          <w:szCs w:val="28"/>
        </w:rPr>
        <w:t xml:space="preserve"> </w:t>
      </w:r>
      <w:r w:rsidR="00510102" w:rsidRPr="0075126F">
        <w:rPr>
          <w:sz w:val="28"/>
          <w:szCs w:val="28"/>
        </w:rPr>
        <w:t>овец</w:t>
      </w:r>
      <w:r w:rsidR="00D87600" w:rsidRPr="0075126F">
        <w:rPr>
          <w:sz w:val="28"/>
          <w:szCs w:val="28"/>
        </w:rPr>
        <w:t xml:space="preserve"> </w:t>
      </w:r>
      <w:r w:rsidR="00510102" w:rsidRPr="0075126F">
        <w:rPr>
          <w:sz w:val="28"/>
          <w:szCs w:val="28"/>
        </w:rPr>
        <w:t>разного</w:t>
      </w:r>
      <w:r w:rsidR="00D87600" w:rsidRPr="0075126F">
        <w:rPr>
          <w:sz w:val="28"/>
          <w:szCs w:val="28"/>
        </w:rPr>
        <w:t xml:space="preserve"> возраста</w:t>
      </w:r>
      <w:r w:rsidRPr="0075126F">
        <w:rPr>
          <w:sz w:val="28"/>
          <w:szCs w:val="28"/>
        </w:rPr>
        <w:t xml:space="preserve"> массой </w:t>
      </w:r>
      <w:r w:rsidR="00510102" w:rsidRPr="0075126F">
        <w:rPr>
          <w:sz w:val="28"/>
          <w:szCs w:val="28"/>
        </w:rPr>
        <w:t>35</w:t>
      </w:r>
      <w:r w:rsidRPr="0075126F">
        <w:rPr>
          <w:sz w:val="28"/>
          <w:szCs w:val="28"/>
        </w:rPr>
        <w:t>-</w:t>
      </w:r>
      <w:smartTag w:uri="urn:schemas-microsoft-com:office:smarttags" w:element="metricconverter">
        <w:smartTagPr>
          <w:attr w:name="ProductID" w:val="40 кг"/>
        </w:smartTagPr>
        <w:r w:rsidR="00510102" w:rsidRPr="0075126F">
          <w:rPr>
            <w:sz w:val="28"/>
            <w:szCs w:val="28"/>
          </w:rPr>
          <w:t>4</w:t>
        </w:r>
        <w:r w:rsidRPr="0075126F">
          <w:rPr>
            <w:sz w:val="28"/>
            <w:szCs w:val="28"/>
          </w:rPr>
          <w:t>0 кг</w:t>
        </w:r>
      </w:smartTag>
      <w:r w:rsidR="00073A0F" w:rsidRPr="0075126F">
        <w:rPr>
          <w:sz w:val="28"/>
          <w:szCs w:val="28"/>
        </w:rPr>
        <w:t xml:space="preserve">; </w:t>
      </w:r>
      <w:r w:rsidR="00CA4FF8" w:rsidRPr="0075126F">
        <w:rPr>
          <w:sz w:val="28"/>
          <w:szCs w:val="28"/>
        </w:rPr>
        <w:t>3</w:t>
      </w:r>
      <w:r w:rsidR="00895A78" w:rsidRPr="0075126F">
        <w:rPr>
          <w:sz w:val="28"/>
          <w:szCs w:val="28"/>
        </w:rPr>
        <w:t>5</w:t>
      </w:r>
      <w:r w:rsidR="00D87600" w:rsidRPr="0075126F">
        <w:rPr>
          <w:sz w:val="28"/>
          <w:szCs w:val="28"/>
        </w:rPr>
        <w:t xml:space="preserve"> морских свинок</w:t>
      </w:r>
      <w:r w:rsidR="00B36E1F" w:rsidRPr="0075126F">
        <w:rPr>
          <w:sz w:val="28"/>
          <w:szCs w:val="28"/>
        </w:rPr>
        <w:t xml:space="preserve"> массой 450-</w:t>
      </w:r>
      <w:smartTag w:uri="urn:schemas-microsoft-com:office:smarttags" w:element="metricconverter">
        <w:smartTagPr>
          <w:attr w:name="ProductID" w:val="600 г"/>
        </w:smartTagPr>
        <w:r w:rsidR="00B36E1F" w:rsidRPr="0075126F">
          <w:rPr>
            <w:sz w:val="28"/>
            <w:szCs w:val="28"/>
          </w:rPr>
          <w:t>600</w:t>
        </w:r>
        <w:r w:rsidR="00D87600" w:rsidRPr="0075126F">
          <w:rPr>
            <w:sz w:val="28"/>
            <w:szCs w:val="28"/>
          </w:rPr>
          <w:t xml:space="preserve"> </w:t>
        </w:r>
        <w:r w:rsidRPr="0075126F">
          <w:rPr>
            <w:sz w:val="28"/>
            <w:szCs w:val="28"/>
          </w:rPr>
          <w:t>г</w:t>
        </w:r>
      </w:smartTag>
      <w:r w:rsidR="00656620" w:rsidRPr="0075126F">
        <w:rPr>
          <w:sz w:val="28"/>
          <w:szCs w:val="28"/>
        </w:rPr>
        <w:t xml:space="preserve"> и</w:t>
      </w:r>
      <w:r w:rsidR="00B36E1F" w:rsidRPr="0075126F">
        <w:rPr>
          <w:sz w:val="28"/>
          <w:szCs w:val="28"/>
        </w:rPr>
        <w:t xml:space="preserve"> </w:t>
      </w:r>
      <w:r w:rsidR="00895A78" w:rsidRPr="0075126F">
        <w:rPr>
          <w:sz w:val="28"/>
          <w:szCs w:val="28"/>
        </w:rPr>
        <w:t>9</w:t>
      </w:r>
      <w:r w:rsidR="00D87600" w:rsidRPr="0075126F">
        <w:rPr>
          <w:sz w:val="28"/>
          <w:szCs w:val="28"/>
        </w:rPr>
        <w:t xml:space="preserve"> белых мышей</w:t>
      </w:r>
      <w:r w:rsidR="00B36E1F" w:rsidRPr="0075126F">
        <w:rPr>
          <w:sz w:val="28"/>
          <w:szCs w:val="28"/>
        </w:rPr>
        <w:t xml:space="preserve"> массой 18-</w:t>
      </w:r>
      <w:smartTag w:uri="urn:schemas-microsoft-com:office:smarttags" w:element="metricconverter">
        <w:smartTagPr>
          <w:attr w:name="ProductID" w:val="20 г"/>
        </w:smartTagPr>
        <w:r w:rsidR="00B36E1F" w:rsidRPr="0075126F">
          <w:rPr>
            <w:sz w:val="28"/>
            <w:szCs w:val="28"/>
          </w:rPr>
          <w:t>20</w:t>
        </w:r>
        <w:r w:rsidR="00D87600" w:rsidRPr="0075126F">
          <w:rPr>
            <w:sz w:val="28"/>
            <w:szCs w:val="28"/>
          </w:rPr>
          <w:t xml:space="preserve"> </w:t>
        </w:r>
        <w:r w:rsidRPr="0075126F">
          <w:rPr>
            <w:sz w:val="28"/>
            <w:szCs w:val="28"/>
          </w:rPr>
          <w:t>г</w:t>
        </w:r>
      </w:smartTag>
      <w:r w:rsidR="00B36E1F" w:rsidRPr="0075126F">
        <w:rPr>
          <w:sz w:val="28"/>
          <w:szCs w:val="28"/>
        </w:rPr>
        <w:t>.</w:t>
      </w:r>
    </w:p>
    <w:p w:rsidR="00F60D1A" w:rsidRPr="0075126F" w:rsidRDefault="00183E96" w:rsidP="00F60D1A">
      <w:pPr>
        <w:pStyle w:val="ab"/>
        <w:ind w:firstLine="720"/>
        <w:rPr>
          <w:sz w:val="28"/>
          <w:szCs w:val="28"/>
        </w:rPr>
      </w:pPr>
      <w:r w:rsidRPr="009F3FF6">
        <w:rPr>
          <w:i/>
          <w:sz w:val="28"/>
          <w:szCs w:val="28"/>
        </w:rPr>
        <w:t>Реакцию длительного связывания комплемента</w:t>
      </w:r>
      <w:r w:rsidRPr="009F3FF6">
        <w:rPr>
          <w:sz w:val="28"/>
          <w:szCs w:val="28"/>
        </w:rPr>
        <w:t xml:space="preserve"> ставили в присутствии комплемента, принцип ее заключается во взаимодействии между антителом и антигеном.</w:t>
      </w:r>
      <w:r w:rsidR="00F60D1A" w:rsidRPr="00F60D1A">
        <w:rPr>
          <w:sz w:val="28"/>
          <w:szCs w:val="28"/>
        </w:rPr>
        <w:t xml:space="preserve"> </w:t>
      </w:r>
      <w:r w:rsidR="00F60D1A" w:rsidRPr="0075126F">
        <w:rPr>
          <w:sz w:val="28"/>
          <w:szCs w:val="28"/>
        </w:rPr>
        <w:t>Реакцию ставили согласно инструкции по применению набора.</w:t>
      </w:r>
    </w:p>
    <w:p w:rsidR="00183E96" w:rsidRPr="0075126F" w:rsidRDefault="00183E96" w:rsidP="00FF4526">
      <w:pPr>
        <w:spacing w:after="0"/>
        <w:ind w:firstLine="708"/>
        <w:rPr>
          <w:sz w:val="28"/>
          <w:szCs w:val="28"/>
        </w:rPr>
      </w:pPr>
      <w:r w:rsidRPr="0075126F">
        <w:rPr>
          <w:i/>
          <w:sz w:val="28"/>
          <w:szCs w:val="28"/>
        </w:rPr>
        <w:t>Реакция диффузионной преципитации. Приготовление агара</w:t>
      </w:r>
      <w:r w:rsidRPr="0075126F">
        <w:rPr>
          <w:sz w:val="28"/>
          <w:szCs w:val="28"/>
        </w:rPr>
        <w:t>. Необходимым компонентом РДП является гелевая среда, приготовленная из агара. Обычно используют 1-1,5- или 2%-ный раствор агара в физрастворе поваренной соли, содержащем 0,25% хлористого кальция и в качестве консерванта раствор мертиолята. Приготовленный агар хранят при комнатной температуре (18°С) или в холодильнике (4-6°С).</w:t>
      </w:r>
    </w:p>
    <w:p w:rsidR="007D25A2" w:rsidRPr="0075126F" w:rsidRDefault="006B3098" w:rsidP="00FF4526">
      <w:pPr>
        <w:pStyle w:val="ab"/>
        <w:ind w:firstLine="720"/>
        <w:rPr>
          <w:sz w:val="28"/>
          <w:szCs w:val="28"/>
        </w:rPr>
      </w:pPr>
      <w:r w:rsidRPr="0075126F">
        <w:rPr>
          <w:i/>
          <w:sz w:val="28"/>
          <w:szCs w:val="28"/>
        </w:rPr>
        <w:t xml:space="preserve">Иммуноферментный анализ </w:t>
      </w:r>
      <w:r w:rsidRPr="0075126F">
        <w:rPr>
          <w:sz w:val="28"/>
          <w:szCs w:val="28"/>
        </w:rPr>
        <w:t>проводили для выявления антител вируса оспы. Реакцию ставили согласно инструкции по применению набора.</w:t>
      </w:r>
    </w:p>
    <w:p w:rsidR="006B3098" w:rsidRPr="0075126F" w:rsidRDefault="006B3098" w:rsidP="00FF4526">
      <w:pPr>
        <w:spacing w:after="0"/>
        <w:ind w:firstLine="708"/>
        <w:rPr>
          <w:sz w:val="28"/>
          <w:szCs w:val="28"/>
        </w:rPr>
      </w:pPr>
      <w:r w:rsidRPr="0075126F">
        <w:rPr>
          <w:i/>
          <w:sz w:val="28"/>
          <w:szCs w:val="28"/>
        </w:rPr>
        <w:t>Отбор проб крови от опытных животных.</w:t>
      </w:r>
      <w:r w:rsidRPr="0075126F">
        <w:rPr>
          <w:sz w:val="28"/>
          <w:szCs w:val="28"/>
        </w:rPr>
        <w:t xml:space="preserve"> Пробы крови от овец отбирали из яремной вены. Сыворотки крови для исследований получали </w:t>
      </w:r>
      <w:r w:rsidRPr="0075126F">
        <w:rPr>
          <w:sz w:val="28"/>
          <w:szCs w:val="28"/>
        </w:rPr>
        <w:lastRenderedPageBreak/>
        <w:t>стандартным методом. При исследовании сывороток крови на наличие антител их инактивировали 30 мин. при температуре 56</w:t>
      </w:r>
      <w:r w:rsidRPr="0075126F">
        <w:rPr>
          <w:sz w:val="28"/>
          <w:szCs w:val="28"/>
        </w:rPr>
        <w:sym w:font="Arial" w:char="00B0"/>
      </w:r>
      <w:r w:rsidRPr="0075126F">
        <w:rPr>
          <w:sz w:val="28"/>
          <w:szCs w:val="28"/>
        </w:rPr>
        <w:t>С с целью удаления термолабильных ингибиторов.</w:t>
      </w:r>
    </w:p>
    <w:p w:rsidR="006B3098" w:rsidRPr="0075126F" w:rsidRDefault="006B3098" w:rsidP="00FF4526">
      <w:pPr>
        <w:pStyle w:val="BodyText2"/>
        <w:spacing w:line="240" w:lineRule="auto"/>
        <w:rPr>
          <w:rFonts w:ascii="Times New Roman" w:hAnsi="Times New Roman"/>
          <w:sz w:val="28"/>
          <w:szCs w:val="28"/>
        </w:rPr>
      </w:pPr>
      <w:r w:rsidRPr="0075126F">
        <w:rPr>
          <w:rFonts w:ascii="Times New Roman" w:hAnsi="Times New Roman"/>
          <w:b/>
          <w:sz w:val="28"/>
          <w:szCs w:val="28"/>
        </w:rPr>
        <w:tab/>
      </w:r>
      <w:r w:rsidRPr="0075126F">
        <w:rPr>
          <w:rFonts w:ascii="Times New Roman" w:hAnsi="Times New Roman"/>
          <w:i/>
          <w:sz w:val="28"/>
          <w:szCs w:val="28"/>
        </w:rPr>
        <w:t>Подготовка проб материалов к исследованию на наличие вируса оспы овец.</w:t>
      </w:r>
      <w:r w:rsidRPr="0075126F">
        <w:rPr>
          <w:rFonts w:ascii="Times New Roman" w:hAnsi="Times New Roman"/>
          <w:b/>
          <w:sz w:val="28"/>
          <w:szCs w:val="28"/>
        </w:rPr>
        <w:t xml:space="preserve"> </w:t>
      </w:r>
      <w:r w:rsidRPr="0075126F">
        <w:rPr>
          <w:rFonts w:ascii="Times New Roman" w:hAnsi="Times New Roman"/>
          <w:sz w:val="28"/>
          <w:szCs w:val="28"/>
        </w:rPr>
        <w:t>Для исследования на наличие вируса в органах и тканях отбирали пробы из легкого, папулы, везикулы и др. Отобранные пробы органов и тканей исследовали на наличие вируса оспы овец сразу после взятия, а оставшуюся часть хранили при температуре -40</w:t>
      </w:r>
      <w:r w:rsidRPr="0075126F">
        <w:rPr>
          <w:rFonts w:ascii="Times New Roman" w:hAnsi="Times New Roman"/>
          <w:sz w:val="28"/>
          <w:szCs w:val="28"/>
        </w:rPr>
        <w:sym w:font="Arial" w:char="00B0"/>
      </w:r>
      <w:r w:rsidRPr="0075126F">
        <w:rPr>
          <w:rFonts w:ascii="Times New Roman" w:hAnsi="Times New Roman"/>
          <w:sz w:val="28"/>
          <w:szCs w:val="28"/>
        </w:rPr>
        <w:t>С в течение двух месяцев.</w:t>
      </w:r>
    </w:p>
    <w:p w:rsidR="006B3098" w:rsidRPr="0075126F" w:rsidRDefault="006B3098" w:rsidP="00FF4526">
      <w:pPr>
        <w:pStyle w:val="ab"/>
        <w:ind w:firstLine="720"/>
        <w:rPr>
          <w:rFonts w:eastAsia="TimesNewRoman,Bold"/>
          <w:sz w:val="28"/>
          <w:szCs w:val="28"/>
          <w:highlight w:val="green"/>
        </w:rPr>
      </w:pPr>
      <w:r w:rsidRPr="0075126F">
        <w:rPr>
          <w:i/>
          <w:sz w:val="28"/>
          <w:szCs w:val="28"/>
        </w:rPr>
        <w:t>Культивирование вируса</w:t>
      </w:r>
      <w:r w:rsidRPr="0075126F">
        <w:rPr>
          <w:sz w:val="28"/>
          <w:szCs w:val="28"/>
        </w:rPr>
        <w:t xml:space="preserve">. </w:t>
      </w:r>
      <w:r w:rsidR="009E1553" w:rsidRPr="0075126F">
        <w:rPr>
          <w:sz w:val="28"/>
          <w:szCs w:val="28"/>
        </w:rPr>
        <w:t>П</w:t>
      </w:r>
      <w:r w:rsidRPr="0075126F">
        <w:rPr>
          <w:sz w:val="28"/>
          <w:szCs w:val="28"/>
        </w:rPr>
        <w:t>роводили подбор культуры клеток; получение вируссодержащего материала; заражение клеток вируссодержащим материалом; культивирование вируса в клетках; индикация вируса в культуре клеток; сбор культуральной жидкости и идентификация в ней вируса.</w:t>
      </w:r>
    </w:p>
    <w:p w:rsidR="00B43615" w:rsidRPr="0075126F" w:rsidRDefault="00542F79" w:rsidP="00FF4526">
      <w:pPr>
        <w:pStyle w:val="ab"/>
        <w:ind w:firstLine="720"/>
        <w:rPr>
          <w:sz w:val="28"/>
          <w:szCs w:val="28"/>
        </w:rPr>
      </w:pPr>
      <w:r w:rsidRPr="00E16D00">
        <w:rPr>
          <w:sz w:val="28"/>
          <w:szCs w:val="28"/>
        </w:rPr>
        <w:t>Статистический анализ материалов проводили по методу Стьюдента, а также методами, изложенными в руководстве Ашмарина И.П. с использованием таблиц.</w:t>
      </w:r>
    </w:p>
    <w:p w:rsidR="00656620" w:rsidRPr="0075126F" w:rsidRDefault="00656620" w:rsidP="00FF4526">
      <w:pPr>
        <w:pStyle w:val="ab"/>
        <w:ind w:firstLine="720"/>
        <w:rPr>
          <w:sz w:val="28"/>
          <w:szCs w:val="28"/>
        </w:rPr>
      </w:pPr>
    </w:p>
    <w:p w:rsidR="007D25A2" w:rsidRPr="0075126F" w:rsidRDefault="007D25A2" w:rsidP="00FF4526">
      <w:pPr>
        <w:pStyle w:val="ab"/>
        <w:ind w:firstLine="0"/>
        <w:jc w:val="center"/>
        <w:rPr>
          <w:caps/>
          <w:sz w:val="28"/>
          <w:szCs w:val="28"/>
        </w:rPr>
      </w:pPr>
      <w:r w:rsidRPr="0075126F">
        <w:rPr>
          <w:caps/>
          <w:sz w:val="28"/>
          <w:szCs w:val="28"/>
        </w:rPr>
        <w:t>результаты собственных исследований</w:t>
      </w:r>
    </w:p>
    <w:p w:rsidR="00656620" w:rsidRPr="0075126F" w:rsidRDefault="00656620" w:rsidP="00FF4526">
      <w:pPr>
        <w:pStyle w:val="ab"/>
        <w:ind w:firstLine="0"/>
        <w:rPr>
          <w:caps/>
          <w:sz w:val="28"/>
          <w:szCs w:val="28"/>
        </w:rPr>
      </w:pPr>
    </w:p>
    <w:p w:rsidR="007A036F" w:rsidRPr="0075126F" w:rsidRDefault="007D25A2" w:rsidP="00FF4526">
      <w:pPr>
        <w:pStyle w:val="af2"/>
        <w:ind w:firstLine="708"/>
        <w:rPr>
          <w:sz w:val="28"/>
          <w:szCs w:val="28"/>
        </w:rPr>
      </w:pPr>
      <w:r w:rsidRPr="0075126F">
        <w:rPr>
          <w:b/>
          <w:sz w:val="28"/>
          <w:szCs w:val="28"/>
        </w:rPr>
        <w:t>3</w:t>
      </w:r>
      <w:r w:rsidR="000132AB" w:rsidRPr="0075126F">
        <w:rPr>
          <w:b/>
          <w:sz w:val="28"/>
          <w:szCs w:val="28"/>
        </w:rPr>
        <w:t>.1.</w:t>
      </w:r>
      <w:r w:rsidR="005320B3" w:rsidRPr="0075126F">
        <w:rPr>
          <w:b/>
          <w:sz w:val="28"/>
          <w:szCs w:val="28"/>
        </w:rPr>
        <w:t xml:space="preserve"> </w:t>
      </w:r>
      <w:r w:rsidR="007A036F" w:rsidRPr="0075126F">
        <w:rPr>
          <w:b/>
          <w:sz w:val="28"/>
          <w:szCs w:val="28"/>
        </w:rPr>
        <w:t xml:space="preserve">Эпизоотическая ситуация </w:t>
      </w:r>
      <w:r w:rsidR="00003AED" w:rsidRPr="0075126F">
        <w:rPr>
          <w:b/>
          <w:sz w:val="28"/>
          <w:szCs w:val="28"/>
        </w:rPr>
        <w:t xml:space="preserve">по оспе овец </w:t>
      </w:r>
      <w:r w:rsidR="007A036F" w:rsidRPr="0075126F">
        <w:rPr>
          <w:b/>
          <w:sz w:val="28"/>
          <w:szCs w:val="28"/>
        </w:rPr>
        <w:t xml:space="preserve">в Кыргызской Республике. </w:t>
      </w:r>
    </w:p>
    <w:p w:rsidR="007A036F" w:rsidRPr="0075126F" w:rsidRDefault="007A036F" w:rsidP="00FF4526">
      <w:pPr>
        <w:pStyle w:val="2"/>
        <w:spacing w:after="0" w:line="240" w:lineRule="auto"/>
        <w:ind w:firstLine="708"/>
        <w:jc w:val="both"/>
        <w:rPr>
          <w:sz w:val="28"/>
          <w:szCs w:val="28"/>
        </w:rPr>
      </w:pPr>
      <w:r w:rsidRPr="0075126F">
        <w:rPr>
          <w:rFonts w:eastAsia="Calibri"/>
          <w:sz w:val="28"/>
          <w:szCs w:val="28"/>
          <w:lang w:eastAsia="en-US"/>
        </w:rPr>
        <w:t xml:space="preserve">Анализ и мониторинг </w:t>
      </w:r>
      <w:r w:rsidR="00003AED" w:rsidRPr="0075126F">
        <w:rPr>
          <w:rFonts w:eastAsia="Calibri"/>
          <w:sz w:val="28"/>
          <w:szCs w:val="28"/>
          <w:lang w:eastAsia="en-US"/>
        </w:rPr>
        <w:t>заболеваемости овец оспой</w:t>
      </w:r>
      <w:r w:rsidRPr="0075126F">
        <w:rPr>
          <w:rFonts w:eastAsia="Calibri"/>
          <w:sz w:val="28"/>
          <w:szCs w:val="28"/>
          <w:lang w:eastAsia="en-US"/>
        </w:rPr>
        <w:t xml:space="preserve"> в Кыргызской Республике</w:t>
      </w:r>
      <w:r w:rsidR="00003AED" w:rsidRPr="0075126F">
        <w:rPr>
          <w:rFonts w:eastAsia="Calibri"/>
          <w:sz w:val="28"/>
          <w:szCs w:val="28"/>
          <w:lang w:eastAsia="en-US"/>
        </w:rPr>
        <w:t>,</w:t>
      </w:r>
      <w:r w:rsidRPr="0075126F">
        <w:rPr>
          <w:rFonts w:eastAsia="Calibri"/>
          <w:sz w:val="28"/>
          <w:szCs w:val="28"/>
          <w:lang w:eastAsia="en-US"/>
        </w:rPr>
        <w:t xml:space="preserve"> </w:t>
      </w:r>
      <w:r w:rsidR="00003AED" w:rsidRPr="0075126F">
        <w:rPr>
          <w:rFonts w:eastAsia="Calibri"/>
          <w:sz w:val="28"/>
          <w:szCs w:val="28"/>
          <w:lang w:eastAsia="en-US"/>
        </w:rPr>
        <w:t xml:space="preserve">анализ материалов </w:t>
      </w:r>
      <w:r w:rsidRPr="0075126F">
        <w:rPr>
          <w:rFonts w:eastAsia="Calibri"/>
          <w:sz w:val="28"/>
          <w:szCs w:val="28"/>
          <w:lang w:eastAsia="en-US"/>
        </w:rPr>
        <w:t>ветеринарной отчетности указыва</w:t>
      </w:r>
      <w:r w:rsidR="00003AED" w:rsidRPr="0075126F">
        <w:rPr>
          <w:rFonts w:eastAsia="Calibri"/>
          <w:sz w:val="28"/>
          <w:szCs w:val="28"/>
          <w:lang w:eastAsia="en-US"/>
        </w:rPr>
        <w:t>ю</w:t>
      </w:r>
      <w:r w:rsidRPr="0075126F">
        <w:rPr>
          <w:rFonts w:eastAsia="Calibri"/>
          <w:sz w:val="28"/>
          <w:szCs w:val="28"/>
          <w:lang w:eastAsia="en-US"/>
        </w:rPr>
        <w:t xml:space="preserve">т на то, что </w:t>
      </w:r>
      <w:r w:rsidRPr="0075126F">
        <w:rPr>
          <w:sz w:val="28"/>
          <w:szCs w:val="28"/>
        </w:rPr>
        <w:t xml:space="preserve">в последние годы наблюдается </w:t>
      </w:r>
      <w:r w:rsidR="00003AED" w:rsidRPr="0075126F">
        <w:rPr>
          <w:sz w:val="28"/>
          <w:szCs w:val="28"/>
        </w:rPr>
        <w:t>достаточно нестабильная</w:t>
      </w:r>
      <w:r w:rsidRPr="0075126F">
        <w:rPr>
          <w:sz w:val="28"/>
          <w:szCs w:val="28"/>
        </w:rPr>
        <w:t xml:space="preserve"> эпизоотическая ситуация. В 1996 -1998 годах на территории республики </w:t>
      </w:r>
      <w:r w:rsidR="00003AED" w:rsidRPr="0075126F">
        <w:rPr>
          <w:sz w:val="28"/>
          <w:szCs w:val="28"/>
        </w:rPr>
        <w:t>отмечены</w:t>
      </w:r>
      <w:r w:rsidRPr="0075126F">
        <w:rPr>
          <w:sz w:val="28"/>
          <w:szCs w:val="28"/>
        </w:rPr>
        <w:t xml:space="preserve"> вспышки оспы овец</w:t>
      </w:r>
      <w:r w:rsidR="00003AED" w:rsidRPr="0075126F">
        <w:rPr>
          <w:sz w:val="28"/>
          <w:szCs w:val="28"/>
        </w:rPr>
        <w:t>. В результате</w:t>
      </w:r>
      <w:r w:rsidRPr="0075126F">
        <w:rPr>
          <w:sz w:val="28"/>
          <w:szCs w:val="28"/>
        </w:rPr>
        <w:t xml:space="preserve"> оперативной специфической профилактик</w:t>
      </w:r>
      <w:r w:rsidR="00660D04" w:rsidRPr="0075126F">
        <w:rPr>
          <w:sz w:val="28"/>
          <w:szCs w:val="28"/>
        </w:rPr>
        <w:t>е</w:t>
      </w:r>
      <w:r w:rsidRPr="0075126F">
        <w:rPr>
          <w:sz w:val="28"/>
          <w:szCs w:val="28"/>
        </w:rPr>
        <w:t xml:space="preserve"> и поддержания желаемого уровня поствакцинального иммунитете </w:t>
      </w:r>
      <w:r w:rsidR="00660D04" w:rsidRPr="0075126F">
        <w:rPr>
          <w:sz w:val="28"/>
          <w:szCs w:val="28"/>
        </w:rPr>
        <w:t>отмечен</w:t>
      </w:r>
      <w:r w:rsidRPr="0075126F">
        <w:rPr>
          <w:sz w:val="28"/>
          <w:szCs w:val="28"/>
        </w:rPr>
        <w:t xml:space="preserve"> спад </w:t>
      </w:r>
      <w:r w:rsidR="00660D04" w:rsidRPr="0075126F">
        <w:rPr>
          <w:sz w:val="28"/>
          <w:szCs w:val="28"/>
        </w:rPr>
        <w:t xml:space="preserve">числа </w:t>
      </w:r>
      <w:r w:rsidRPr="0075126F">
        <w:rPr>
          <w:sz w:val="28"/>
          <w:szCs w:val="28"/>
        </w:rPr>
        <w:t xml:space="preserve">очагов. </w:t>
      </w:r>
      <w:r w:rsidR="00370C7D">
        <w:rPr>
          <w:sz w:val="28"/>
          <w:szCs w:val="28"/>
        </w:rPr>
        <w:t>Д</w:t>
      </w:r>
      <w:r w:rsidRPr="0075126F">
        <w:rPr>
          <w:sz w:val="28"/>
          <w:szCs w:val="28"/>
        </w:rPr>
        <w:t>о 2002 года республика была свободн</w:t>
      </w:r>
      <w:r w:rsidR="00660D04" w:rsidRPr="0075126F">
        <w:rPr>
          <w:sz w:val="28"/>
          <w:szCs w:val="28"/>
        </w:rPr>
        <w:t>а</w:t>
      </w:r>
      <w:r w:rsidRPr="0075126F">
        <w:rPr>
          <w:sz w:val="28"/>
          <w:szCs w:val="28"/>
        </w:rPr>
        <w:t xml:space="preserve"> от оспы овец. Впервые в Таласской области наблюдались очаги вспышки оспы среди овец, однако </w:t>
      </w:r>
      <w:r w:rsidR="00F02AE7" w:rsidRPr="0075126F">
        <w:rPr>
          <w:sz w:val="28"/>
          <w:szCs w:val="28"/>
        </w:rPr>
        <w:t>благодаря</w:t>
      </w:r>
      <w:r w:rsidRPr="0075126F">
        <w:rPr>
          <w:sz w:val="28"/>
          <w:szCs w:val="28"/>
        </w:rPr>
        <w:t xml:space="preserve"> принятым</w:t>
      </w:r>
      <w:r w:rsidR="00F02AE7" w:rsidRPr="0075126F">
        <w:rPr>
          <w:sz w:val="28"/>
          <w:szCs w:val="28"/>
        </w:rPr>
        <w:t xml:space="preserve"> ветеринарно-санитарным </w:t>
      </w:r>
      <w:r w:rsidRPr="0075126F">
        <w:rPr>
          <w:sz w:val="28"/>
          <w:szCs w:val="28"/>
        </w:rPr>
        <w:t>мерам удалось искоренить и не допустить дальнейшего распространения инфекции.</w:t>
      </w:r>
    </w:p>
    <w:p w:rsidR="007A036F" w:rsidRPr="0075126F" w:rsidRDefault="00063E9D" w:rsidP="00FF4526">
      <w:pPr>
        <w:pStyle w:val="2"/>
        <w:spacing w:after="0" w:line="240" w:lineRule="auto"/>
        <w:ind w:firstLine="708"/>
        <w:jc w:val="both"/>
        <w:rPr>
          <w:sz w:val="28"/>
          <w:szCs w:val="28"/>
        </w:rPr>
      </w:pPr>
      <w:r w:rsidRPr="0075126F">
        <w:rPr>
          <w:sz w:val="28"/>
          <w:szCs w:val="28"/>
        </w:rPr>
        <w:t xml:space="preserve">Новые вспышки оспы овец зарегистрированы в 2006 году в Баткенской области, которая далее распространилась на Ошскую и Джалал-Абадскую области. </w:t>
      </w:r>
      <w:r w:rsidR="007A036F" w:rsidRPr="0075126F">
        <w:rPr>
          <w:sz w:val="28"/>
          <w:szCs w:val="28"/>
        </w:rPr>
        <w:t>В 2007-2008 года оспа овец была зарегистрирована в Джумгальском районе (Нарынская область), пастбища которо</w:t>
      </w:r>
      <w:r w:rsidR="00F02AE7" w:rsidRPr="0075126F">
        <w:rPr>
          <w:sz w:val="28"/>
          <w:szCs w:val="28"/>
        </w:rPr>
        <w:t>го</w:t>
      </w:r>
      <w:r w:rsidR="007A036F" w:rsidRPr="0075126F">
        <w:rPr>
          <w:sz w:val="28"/>
          <w:szCs w:val="28"/>
        </w:rPr>
        <w:t xml:space="preserve"> граничат с южными регионами. Согласно данным Департамента </w:t>
      </w:r>
      <w:r w:rsidR="00F02AE7" w:rsidRPr="0075126F">
        <w:rPr>
          <w:sz w:val="28"/>
          <w:szCs w:val="28"/>
        </w:rPr>
        <w:t xml:space="preserve">госветеринарии в Нарынском районе </w:t>
      </w:r>
      <w:r w:rsidR="007A036F" w:rsidRPr="0075126F">
        <w:rPr>
          <w:sz w:val="28"/>
          <w:szCs w:val="28"/>
        </w:rPr>
        <w:t xml:space="preserve">по сравнению с 2008 годом отмечен рост заболевания </w:t>
      </w:r>
      <w:r w:rsidR="00F02AE7" w:rsidRPr="0075126F">
        <w:rPr>
          <w:sz w:val="28"/>
          <w:szCs w:val="28"/>
        </w:rPr>
        <w:t>овец оспой</w:t>
      </w:r>
      <w:r w:rsidR="007A036F" w:rsidRPr="0075126F">
        <w:rPr>
          <w:sz w:val="28"/>
          <w:szCs w:val="28"/>
        </w:rPr>
        <w:t xml:space="preserve">. Вместе с тем в Кочкорском районе, благодаря </w:t>
      </w:r>
      <w:r w:rsidR="00F02AE7" w:rsidRPr="0075126F">
        <w:rPr>
          <w:sz w:val="28"/>
          <w:szCs w:val="28"/>
        </w:rPr>
        <w:t xml:space="preserve">вовремя </w:t>
      </w:r>
      <w:r w:rsidR="007A036F" w:rsidRPr="0075126F">
        <w:rPr>
          <w:sz w:val="28"/>
          <w:szCs w:val="28"/>
        </w:rPr>
        <w:t>проведенной вакцинации ситуация по оспе стабилизировалась. Об этом свидетельствуют обследования овец, показавшие отсутствие каких-либо признаков на оспу.</w:t>
      </w:r>
    </w:p>
    <w:p w:rsidR="007A036F" w:rsidRPr="00586E78" w:rsidRDefault="007A036F" w:rsidP="00FF4526">
      <w:pPr>
        <w:pStyle w:val="ab"/>
        <w:ind w:firstLine="720"/>
        <w:rPr>
          <w:sz w:val="28"/>
          <w:szCs w:val="28"/>
        </w:rPr>
      </w:pPr>
      <w:r w:rsidRPr="00586E78">
        <w:rPr>
          <w:sz w:val="28"/>
          <w:szCs w:val="28"/>
        </w:rPr>
        <w:t xml:space="preserve">В 2009 году оспа овец регистрировалась в Чуйской и Нарынской областях. Всего за </w:t>
      </w:r>
      <w:r w:rsidR="009E1553" w:rsidRPr="00586E78">
        <w:rPr>
          <w:sz w:val="28"/>
          <w:szCs w:val="28"/>
        </w:rPr>
        <w:t>прошедший год</w:t>
      </w:r>
      <w:r w:rsidRPr="00586E78">
        <w:rPr>
          <w:sz w:val="28"/>
          <w:szCs w:val="28"/>
        </w:rPr>
        <w:t xml:space="preserve"> </w:t>
      </w:r>
      <w:r w:rsidR="009E1553" w:rsidRPr="00586E78">
        <w:rPr>
          <w:sz w:val="28"/>
          <w:szCs w:val="28"/>
        </w:rPr>
        <w:t xml:space="preserve">было отмечено </w:t>
      </w:r>
      <w:r w:rsidRPr="00586E78">
        <w:rPr>
          <w:sz w:val="28"/>
          <w:szCs w:val="28"/>
        </w:rPr>
        <w:t>178 овец</w:t>
      </w:r>
      <w:r w:rsidR="009E1553" w:rsidRPr="00586E78">
        <w:rPr>
          <w:sz w:val="28"/>
          <w:szCs w:val="28"/>
        </w:rPr>
        <w:t xml:space="preserve"> заболевших</w:t>
      </w:r>
      <w:r w:rsidRPr="00586E78">
        <w:rPr>
          <w:sz w:val="28"/>
          <w:szCs w:val="28"/>
        </w:rPr>
        <w:t xml:space="preserve">. </w:t>
      </w:r>
      <w:r w:rsidR="00F02AE7" w:rsidRPr="00586E78">
        <w:rPr>
          <w:sz w:val="28"/>
          <w:szCs w:val="28"/>
        </w:rPr>
        <w:t>Для</w:t>
      </w:r>
      <w:r w:rsidRPr="00586E78">
        <w:rPr>
          <w:sz w:val="28"/>
          <w:szCs w:val="28"/>
        </w:rPr>
        <w:t xml:space="preserve"> неблагополучных пункт</w:t>
      </w:r>
      <w:r w:rsidR="00F02AE7" w:rsidRPr="00586E78">
        <w:rPr>
          <w:sz w:val="28"/>
          <w:szCs w:val="28"/>
        </w:rPr>
        <w:t>ов</w:t>
      </w:r>
      <w:r w:rsidRPr="00586E78">
        <w:rPr>
          <w:sz w:val="28"/>
          <w:szCs w:val="28"/>
        </w:rPr>
        <w:t xml:space="preserve"> разработаны планы мероприятий по оздоровлению животных. </w:t>
      </w:r>
      <w:r w:rsidR="00F02AE7" w:rsidRPr="00586E78">
        <w:rPr>
          <w:sz w:val="28"/>
          <w:szCs w:val="28"/>
        </w:rPr>
        <w:t>Благодаря принятым мерам</w:t>
      </w:r>
      <w:r w:rsidRPr="00586E78">
        <w:rPr>
          <w:sz w:val="28"/>
          <w:szCs w:val="28"/>
        </w:rPr>
        <w:t xml:space="preserve"> все очаги, в которых зарегистрирована оспа овец, оздоровлены.</w:t>
      </w:r>
    </w:p>
    <w:p w:rsidR="007A036F" w:rsidRPr="00586E78" w:rsidRDefault="007A036F" w:rsidP="00FF4526">
      <w:pPr>
        <w:pStyle w:val="af2"/>
        <w:rPr>
          <w:sz w:val="28"/>
          <w:szCs w:val="28"/>
        </w:rPr>
      </w:pPr>
      <w:r w:rsidRPr="00586E78">
        <w:rPr>
          <w:sz w:val="28"/>
          <w:szCs w:val="28"/>
        </w:rPr>
        <w:lastRenderedPageBreak/>
        <w:tab/>
        <w:t>Одной из наиболее важных задач, стоящих перед ветеринарными специалистами, это быстрая, точная и несложная в постановке диагностика массовых болезней овец, вызываемых вирусами</w:t>
      </w:r>
      <w:r w:rsidR="00F02AE7" w:rsidRPr="00586E78">
        <w:rPr>
          <w:sz w:val="28"/>
          <w:szCs w:val="28"/>
        </w:rPr>
        <w:t>.</w:t>
      </w:r>
      <w:r w:rsidRPr="00586E78">
        <w:rPr>
          <w:sz w:val="28"/>
          <w:szCs w:val="28"/>
        </w:rPr>
        <w:t xml:space="preserve"> </w:t>
      </w:r>
      <w:r w:rsidR="00F02AE7" w:rsidRPr="00586E78">
        <w:rPr>
          <w:sz w:val="28"/>
          <w:szCs w:val="28"/>
        </w:rPr>
        <w:t>К</w:t>
      </w:r>
      <w:r w:rsidRPr="00586E78">
        <w:rPr>
          <w:sz w:val="28"/>
          <w:szCs w:val="28"/>
        </w:rPr>
        <w:t>онтроль напряженности иммунитета вакцинированных животных.</w:t>
      </w:r>
    </w:p>
    <w:p w:rsidR="007A036F" w:rsidRPr="0075126F" w:rsidRDefault="007A036F" w:rsidP="00FF4526">
      <w:pPr>
        <w:pStyle w:val="af2"/>
        <w:ind w:firstLine="708"/>
        <w:rPr>
          <w:sz w:val="28"/>
          <w:szCs w:val="28"/>
        </w:rPr>
      </w:pPr>
      <w:r w:rsidRPr="00586E78">
        <w:rPr>
          <w:sz w:val="28"/>
          <w:szCs w:val="28"/>
        </w:rPr>
        <w:t xml:space="preserve">В 2011 году неблагополучные пункты </w:t>
      </w:r>
      <w:r w:rsidR="00F02AE7" w:rsidRPr="00586E78">
        <w:rPr>
          <w:sz w:val="28"/>
          <w:szCs w:val="28"/>
        </w:rPr>
        <w:t xml:space="preserve">по оспе </w:t>
      </w:r>
      <w:r w:rsidRPr="00586E78">
        <w:rPr>
          <w:sz w:val="28"/>
          <w:szCs w:val="28"/>
        </w:rPr>
        <w:t xml:space="preserve">наблюдались в Нарынской, Иссык-Кульской и Чуйской областях. На интенсивность эпизоотического процесса и территориальное распространение болезни влияет </w:t>
      </w:r>
      <w:r w:rsidR="00F02AE7" w:rsidRPr="00586E78">
        <w:rPr>
          <w:sz w:val="28"/>
          <w:szCs w:val="28"/>
        </w:rPr>
        <w:t>уровень</w:t>
      </w:r>
      <w:r w:rsidRPr="00586E78">
        <w:rPr>
          <w:sz w:val="28"/>
          <w:szCs w:val="28"/>
        </w:rPr>
        <w:t xml:space="preserve"> пораженности животных, смертности и летальности, сезонн</w:t>
      </w:r>
      <w:r w:rsidR="00F02AE7" w:rsidRPr="00586E78">
        <w:rPr>
          <w:sz w:val="28"/>
          <w:szCs w:val="28"/>
        </w:rPr>
        <w:t>ая</w:t>
      </w:r>
      <w:r w:rsidRPr="00586E78">
        <w:rPr>
          <w:sz w:val="28"/>
          <w:szCs w:val="28"/>
        </w:rPr>
        <w:t xml:space="preserve"> динамик</w:t>
      </w:r>
      <w:r w:rsidR="00F02AE7" w:rsidRPr="00586E78">
        <w:rPr>
          <w:sz w:val="28"/>
          <w:szCs w:val="28"/>
        </w:rPr>
        <w:t>а</w:t>
      </w:r>
      <w:r w:rsidRPr="00586E78">
        <w:rPr>
          <w:sz w:val="28"/>
          <w:szCs w:val="28"/>
        </w:rPr>
        <w:t xml:space="preserve"> заболевания животных, влияни</w:t>
      </w:r>
      <w:r w:rsidR="00F02AE7" w:rsidRPr="00586E78">
        <w:rPr>
          <w:sz w:val="28"/>
          <w:szCs w:val="28"/>
        </w:rPr>
        <w:t>е</w:t>
      </w:r>
      <w:r w:rsidRPr="00586E78">
        <w:rPr>
          <w:sz w:val="28"/>
          <w:szCs w:val="28"/>
        </w:rPr>
        <w:t xml:space="preserve"> природно-географических, хозяйственно-организационных и ветеринарно-санитарных факторов.</w:t>
      </w:r>
    </w:p>
    <w:p w:rsidR="007A036F" w:rsidRPr="0075126F" w:rsidRDefault="007A036F" w:rsidP="00FF4526">
      <w:pPr>
        <w:spacing w:after="0"/>
        <w:ind w:firstLine="708"/>
        <w:rPr>
          <w:sz w:val="28"/>
          <w:szCs w:val="28"/>
        </w:rPr>
      </w:pPr>
      <w:r w:rsidRPr="0075126F">
        <w:rPr>
          <w:sz w:val="28"/>
          <w:szCs w:val="28"/>
        </w:rPr>
        <w:t xml:space="preserve">В Нарынской области в феврале 2011 года в селе Чет-Нура была зарегистрирована вспышка оспы овец. При обследовании было установлено, что причиной возникновения вспышки оспы овец явилась покупка 180 голов овец из разных районов Нарынской области, в том числе из неблагополучного Атбашинского района. Все купленные на скотном базаре овцы были привезены в село Чет-Нура и без </w:t>
      </w:r>
      <w:r w:rsidR="0098397C" w:rsidRPr="0075126F">
        <w:rPr>
          <w:sz w:val="28"/>
          <w:szCs w:val="28"/>
        </w:rPr>
        <w:t>обязательного карантина</w:t>
      </w:r>
      <w:r w:rsidRPr="0075126F">
        <w:rPr>
          <w:sz w:val="28"/>
          <w:szCs w:val="28"/>
        </w:rPr>
        <w:t xml:space="preserve"> выпущены на пастбища вместе с другими неинфицированными отарами ов</w:t>
      </w:r>
      <w:r w:rsidR="0098397C" w:rsidRPr="0075126F">
        <w:rPr>
          <w:sz w:val="28"/>
          <w:szCs w:val="28"/>
        </w:rPr>
        <w:t>цами</w:t>
      </w:r>
      <w:r w:rsidRPr="0075126F">
        <w:rPr>
          <w:sz w:val="28"/>
          <w:szCs w:val="28"/>
        </w:rPr>
        <w:t xml:space="preserve">. </w:t>
      </w:r>
      <w:r w:rsidR="000B002F" w:rsidRPr="0075126F">
        <w:rPr>
          <w:sz w:val="28"/>
          <w:szCs w:val="28"/>
        </w:rPr>
        <w:t xml:space="preserve">В результате заноса вируса в Атбашинском районе возник свежий очаг оспы. </w:t>
      </w:r>
      <w:r w:rsidRPr="0075126F">
        <w:rPr>
          <w:sz w:val="28"/>
          <w:szCs w:val="28"/>
        </w:rPr>
        <w:t>Наблюдались типичные клинические признаки оспы</w:t>
      </w:r>
      <w:r w:rsidR="00C50CB9" w:rsidRPr="0075126F">
        <w:rPr>
          <w:sz w:val="28"/>
          <w:szCs w:val="28"/>
        </w:rPr>
        <w:t>:</w:t>
      </w:r>
      <w:r w:rsidRPr="0075126F">
        <w:rPr>
          <w:sz w:val="28"/>
          <w:szCs w:val="28"/>
        </w:rPr>
        <w:t xml:space="preserve"> </w:t>
      </w:r>
      <w:r w:rsidR="00C50CB9" w:rsidRPr="0075126F">
        <w:rPr>
          <w:sz w:val="28"/>
          <w:szCs w:val="28"/>
        </w:rPr>
        <w:t>о</w:t>
      </w:r>
      <w:r w:rsidRPr="0075126F">
        <w:rPr>
          <w:sz w:val="28"/>
          <w:szCs w:val="28"/>
        </w:rPr>
        <w:t xml:space="preserve">тказ от корма, поднялась температура, на теле животных появилась сыпь, опухание век, сопровождающиеся истечениями из глаз и носа. </w:t>
      </w:r>
      <w:r w:rsidR="000B002F" w:rsidRPr="0075126F">
        <w:rPr>
          <w:sz w:val="28"/>
          <w:szCs w:val="28"/>
        </w:rPr>
        <w:t>Н</w:t>
      </w:r>
      <w:r w:rsidRPr="0075126F">
        <w:rPr>
          <w:sz w:val="28"/>
          <w:szCs w:val="28"/>
        </w:rPr>
        <w:t xml:space="preserve">аблюдалось появление оспин, которые чаще всего высыпали в четкой форме на малошерстных участках головы, внутренней области конечностей, хвоста и вымени. </w:t>
      </w:r>
      <w:r w:rsidR="002C16C3" w:rsidRPr="0075126F">
        <w:rPr>
          <w:sz w:val="28"/>
          <w:szCs w:val="28"/>
        </w:rPr>
        <w:t>П</w:t>
      </w:r>
      <w:r w:rsidRPr="0075126F">
        <w:rPr>
          <w:sz w:val="28"/>
          <w:szCs w:val="28"/>
        </w:rPr>
        <w:t>апулы имели серо-белый или желтоватый вид с плотными краями и красным ободком. Покрывающий их тонкий слой эпидермиса некротизировался и легко снимался. Истощенные и слабые овцы, а также ягнята погибали от сепсиса и истощения.</w:t>
      </w:r>
    </w:p>
    <w:p w:rsidR="007A036F" w:rsidRPr="0075126F" w:rsidRDefault="007A036F" w:rsidP="00FF4526">
      <w:pPr>
        <w:pStyle w:val="ab"/>
        <w:ind w:firstLine="720"/>
        <w:rPr>
          <w:iCs/>
          <w:sz w:val="28"/>
          <w:szCs w:val="28"/>
        </w:rPr>
      </w:pPr>
      <w:r w:rsidRPr="0075126F">
        <w:rPr>
          <w:sz w:val="28"/>
          <w:szCs w:val="28"/>
        </w:rPr>
        <w:t xml:space="preserve">В 2012 году </w:t>
      </w:r>
      <w:r w:rsidRPr="0075126F">
        <w:rPr>
          <w:iCs/>
          <w:sz w:val="28"/>
          <w:szCs w:val="28"/>
        </w:rPr>
        <w:t>регистрировались единичные случаи оспы в Джалал-Абадской области (Токтогульский и Сузакский районы).</w:t>
      </w:r>
    </w:p>
    <w:p w:rsidR="007A036F" w:rsidRPr="0075126F" w:rsidRDefault="009F3FF6" w:rsidP="00FF4526">
      <w:pPr>
        <w:pStyle w:val="ab"/>
        <w:ind w:firstLine="720"/>
        <w:rPr>
          <w:iCs/>
          <w:sz w:val="28"/>
          <w:szCs w:val="28"/>
        </w:rPr>
      </w:pPr>
      <w:r w:rsidRPr="0075126F">
        <w:rPr>
          <w:sz w:val="28"/>
          <w:szCs w:val="28"/>
        </w:rPr>
        <w:t>По официальным данным Департамента государственной ветеринарии в период 2002-</w:t>
      </w:r>
      <w:smartTag w:uri="urn:schemas-microsoft-com:office:smarttags" w:element="metricconverter">
        <w:smartTagPr>
          <w:attr w:name="ProductID" w:val="2012 г"/>
        </w:smartTagPr>
        <w:r w:rsidRPr="0075126F">
          <w:rPr>
            <w:sz w:val="28"/>
            <w:szCs w:val="28"/>
          </w:rPr>
          <w:t>2012 г</w:t>
        </w:r>
      </w:smartTag>
      <w:r w:rsidRPr="0075126F">
        <w:rPr>
          <w:sz w:val="28"/>
          <w:szCs w:val="28"/>
        </w:rPr>
        <w:t>.г. наибольшее количество очагов по оспе овец наблюдалось в Нарынской и Иссык-Кульской областях. Возможно, это связано с тем, что по их территории проходит транзитная дор</w:t>
      </w:r>
      <w:r w:rsidR="00370C7D">
        <w:rPr>
          <w:sz w:val="28"/>
          <w:szCs w:val="28"/>
        </w:rPr>
        <w:t>ога в Китай и Казахстан (рис. 1</w:t>
      </w:r>
      <w:r w:rsidRPr="0075126F">
        <w:rPr>
          <w:sz w:val="28"/>
          <w:szCs w:val="28"/>
        </w:rPr>
        <w:t>), транспортировка овец и мясопродукции между странами.</w:t>
      </w:r>
    </w:p>
    <w:p w:rsidR="007A036F" w:rsidRPr="0075126F" w:rsidRDefault="00B051D3" w:rsidP="00FF4526">
      <w:pPr>
        <w:pStyle w:val="ab"/>
        <w:ind w:firstLine="0"/>
        <w:jc w:val="center"/>
        <w:rPr>
          <w:b/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210175" cy="3838575"/>
            <wp:effectExtent l="19050" t="0" r="9525" b="0"/>
            <wp:docPr id="11" name="Рисунок 11" descr="C:\Documents and Settings\Администратор\Мои документы\Мои видеозаписи\Untitled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Администратор\Мои документы\Мои видеозаписи\Untitled-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383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1916" w:rsidRPr="0075126F" w:rsidRDefault="003B570A" w:rsidP="00FF4526">
      <w:pPr>
        <w:spacing w:after="0"/>
        <w:ind w:firstLine="0"/>
        <w:jc w:val="center"/>
        <w:rPr>
          <w:sz w:val="28"/>
          <w:szCs w:val="28"/>
        </w:rPr>
      </w:pPr>
      <w:r w:rsidRPr="0075126F">
        <w:rPr>
          <w:sz w:val="28"/>
          <w:szCs w:val="28"/>
        </w:rPr>
        <w:t>Рис.</w:t>
      </w:r>
      <w:r w:rsidR="0063081A" w:rsidRPr="0075126F">
        <w:rPr>
          <w:sz w:val="28"/>
          <w:szCs w:val="28"/>
        </w:rPr>
        <w:t xml:space="preserve"> </w:t>
      </w:r>
      <w:r w:rsidR="007A036F" w:rsidRPr="0075126F">
        <w:rPr>
          <w:sz w:val="28"/>
          <w:szCs w:val="28"/>
        </w:rPr>
        <w:t xml:space="preserve">1. </w:t>
      </w:r>
      <w:r w:rsidR="00471916" w:rsidRPr="0075126F">
        <w:rPr>
          <w:sz w:val="28"/>
          <w:szCs w:val="28"/>
        </w:rPr>
        <w:t>Общее количество н</w:t>
      </w:r>
      <w:r w:rsidR="007A036F" w:rsidRPr="0075126F">
        <w:rPr>
          <w:sz w:val="28"/>
          <w:szCs w:val="28"/>
        </w:rPr>
        <w:t>еблагополучны</w:t>
      </w:r>
      <w:r w:rsidR="00471916" w:rsidRPr="0075126F">
        <w:rPr>
          <w:sz w:val="28"/>
          <w:szCs w:val="28"/>
        </w:rPr>
        <w:t>х</w:t>
      </w:r>
      <w:r w:rsidR="007A036F" w:rsidRPr="0075126F">
        <w:rPr>
          <w:sz w:val="28"/>
          <w:szCs w:val="28"/>
        </w:rPr>
        <w:t xml:space="preserve"> пункт</w:t>
      </w:r>
      <w:r w:rsidR="00471916" w:rsidRPr="0075126F">
        <w:rPr>
          <w:sz w:val="28"/>
          <w:szCs w:val="28"/>
        </w:rPr>
        <w:t>ов</w:t>
      </w:r>
      <w:r w:rsidR="007A036F" w:rsidRPr="0075126F">
        <w:rPr>
          <w:sz w:val="28"/>
          <w:szCs w:val="28"/>
        </w:rPr>
        <w:t xml:space="preserve"> по оспе овец </w:t>
      </w:r>
    </w:p>
    <w:p w:rsidR="007A036F" w:rsidRPr="0075126F" w:rsidRDefault="007A036F" w:rsidP="00FF4526">
      <w:pPr>
        <w:spacing w:after="0"/>
        <w:ind w:firstLine="0"/>
        <w:jc w:val="center"/>
        <w:rPr>
          <w:sz w:val="28"/>
          <w:szCs w:val="28"/>
        </w:rPr>
      </w:pPr>
      <w:r w:rsidRPr="0075126F">
        <w:rPr>
          <w:sz w:val="28"/>
          <w:szCs w:val="28"/>
        </w:rPr>
        <w:t>за 2002-</w:t>
      </w:r>
      <w:smartTag w:uri="urn:schemas-microsoft-com:office:smarttags" w:element="metricconverter">
        <w:smartTagPr>
          <w:attr w:name="ProductID" w:val="2012 г"/>
        </w:smartTagPr>
        <w:r w:rsidRPr="0075126F">
          <w:rPr>
            <w:sz w:val="28"/>
            <w:szCs w:val="28"/>
          </w:rPr>
          <w:t>2012 г</w:t>
        </w:r>
      </w:smartTag>
      <w:r w:rsidRPr="0075126F">
        <w:rPr>
          <w:sz w:val="28"/>
          <w:szCs w:val="28"/>
        </w:rPr>
        <w:t>.г.</w:t>
      </w:r>
    </w:p>
    <w:p w:rsidR="00471916" w:rsidRPr="0075126F" w:rsidRDefault="00471916" w:rsidP="00FF4526">
      <w:pPr>
        <w:spacing w:after="0"/>
        <w:rPr>
          <w:sz w:val="28"/>
          <w:szCs w:val="28"/>
        </w:rPr>
      </w:pPr>
    </w:p>
    <w:p w:rsidR="004B7C16" w:rsidRDefault="004B7C16" w:rsidP="00FF4526">
      <w:pPr>
        <w:spacing w:after="0"/>
        <w:rPr>
          <w:sz w:val="28"/>
          <w:szCs w:val="28"/>
        </w:rPr>
      </w:pPr>
    </w:p>
    <w:p w:rsidR="007A036F" w:rsidRPr="0075126F" w:rsidRDefault="00B051D3" w:rsidP="00FF4526">
      <w:pPr>
        <w:pStyle w:val="ab"/>
        <w:ind w:firstLine="0"/>
        <w:jc w:val="center"/>
        <w:rPr>
          <w:b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133975" cy="3438525"/>
            <wp:effectExtent l="19050" t="0" r="9525" b="0"/>
            <wp:docPr id="13" name="Рисунок 13" descr="C:\Documents and Settings\Администратор\Мои документы\Мои видеозаписи\Untitled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Администратор\Мои документы\Мои видеозаписи\Untitled-2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343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036F" w:rsidRPr="0075126F" w:rsidRDefault="003B570A" w:rsidP="00FF4526">
      <w:pPr>
        <w:spacing w:after="0"/>
        <w:ind w:firstLine="709"/>
        <w:rPr>
          <w:sz w:val="28"/>
          <w:szCs w:val="28"/>
        </w:rPr>
      </w:pPr>
      <w:r w:rsidRPr="0075126F">
        <w:rPr>
          <w:sz w:val="28"/>
          <w:szCs w:val="28"/>
        </w:rPr>
        <w:t>Рис.</w:t>
      </w:r>
      <w:r w:rsidR="0063081A" w:rsidRPr="0075126F">
        <w:rPr>
          <w:sz w:val="28"/>
          <w:szCs w:val="28"/>
        </w:rPr>
        <w:t xml:space="preserve"> </w:t>
      </w:r>
      <w:r w:rsidR="007A036F" w:rsidRPr="0075126F">
        <w:rPr>
          <w:sz w:val="28"/>
          <w:szCs w:val="28"/>
        </w:rPr>
        <w:t xml:space="preserve">2. </w:t>
      </w:r>
      <w:r w:rsidR="00471916" w:rsidRPr="0075126F">
        <w:rPr>
          <w:sz w:val="28"/>
          <w:szCs w:val="28"/>
        </w:rPr>
        <w:t>Общее к</w:t>
      </w:r>
      <w:r w:rsidR="00601756" w:rsidRPr="0075126F">
        <w:rPr>
          <w:sz w:val="28"/>
          <w:szCs w:val="28"/>
        </w:rPr>
        <w:t>оличество неблагополучных</w:t>
      </w:r>
      <w:r w:rsidR="007A036F" w:rsidRPr="0075126F">
        <w:rPr>
          <w:sz w:val="28"/>
          <w:szCs w:val="28"/>
        </w:rPr>
        <w:t xml:space="preserve"> пункт</w:t>
      </w:r>
      <w:r w:rsidR="00601756" w:rsidRPr="0075126F">
        <w:rPr>
          <w:sz w:val="28"/>
          <w:szCs w:val="28"/>
        </w:rPr>
        <w:t>ов</w:t>
      </w:r>
      <w:r w:rsidR="007A036F" w:rsidRPr="0075126F">
        <w:rPr>
          <w:sz w:val="28"/>
          <w:szCs w:val="28"/>
        </w:rPr>
        <w:t xml:space="preserve"> по оспе овец.</w:t>
      </w:r>
    </w:p>
    <w:p w:rsidR="004B7C16" w:rsidRPr="0075126F" w:rsidRDefault="004B7C16" w:rsidP="00FF4526">
      <w:pPr>
        <w:spacing w:after="0"/>
        <w:ind w:firstLine="709"/>
        <w:rPr>
          <w:sz w:val="28"/>
          <w:szCs w:val="28"/>
        </w:rPr>
      </w:pPr>
    </w:p>
    <w:p w:rsidR="00EB0568" w:rsidRPr="0075126F" w:rsidRDefault="00063E9D" w:rsidP="00FF4526">
      <w:pPr>
        <w:spacing w:after="0"/>
        <w:ind w:firstLine="709"/>
        <w:rPr>
          <w:sz w:val="28"/>
          <w:szCs w:val="28"/>
        </w:rPr>
      </w:pPr>
      <w:r w:rsidRPr="0075126F">
        <w:rPr>
          <w:sz w:val="28"/>
          <w:szCs w:val="28"/>
        </w:rPr>
        <w:t>1996 год</w:t>
      </w:r>
      <w:r w:rsidR="00EB0568" w:rsidRPr="0075126F">
        <w:rPr>
          <w:sz w:val="28"/>
          <w:szCs w:val="28"/>
        </w:rPr>
        <w:t xml:space="preserve"> был наиболее неблагополучным по оспе овец</w:t>
      </w:r>
      <w:r w:rsidRPr="0075126F">
        <w:rPr>
          <w:sz w:val="28"/>
          <w:szCs w:val="28"/>
        </w:rPr>
        <w:t xml:space="preserve"> </w:t>
      </w:r>
      <w:r w:rsidR="00EB0568" w:rsidRPr="0075126F">
        <w:rPr>
          <w:sz w:val="28"/>
          <w:szCs w:val="28"/>
        </w:rPr>
        <w:t>для</w:t>
      </w:r>
      <w:r w:rsidRPr="0075126F">
        <w:rPr>
          <w:sz w:val="28"/>
          <w:szCs w:val="28"/>
        </w:rPr>
        <w:t xml:space="preserve"> Джалал-Абадской, Чуйской и Нарынской област</w:t>
      </w:r>
      <w:r w:rsidR="00EB0568" w:rsidRPr="0075126F">
        <w:rPr>
          <w:sz w:val="28"/>
          <w:szCs w:val="28"/>
        </w:rPr>
        <w:t>ей</w:t>
      </w:r>
      <w:r w:rsidR="00471916" w:rsidRPr="0075126F">
        <w:rPr>
          <w:sz w:val="28"/>
          <w:szCs w:val="28"/>
        </w:rPr>
        <w:t xml:space="preserve"> по официальным данным </w:t>
      </w:r>
      <w:r w:rsidR="00471916" w:rsidRPr="0075126F">
        <w:rPr>
          <w:sz w:val="28"/>
          <w:szCs w:val="28"/>
        </w:rPr>
        <w:lastRenderedPageBreak/>
        <w:t>Департамента государственной ветеринарии</w:t>
      </w:r>
      <w:r w:rsidR="00EB0568" w:rsidRPr="0075126F">
        <w:rPr>
          <w:sz w:val="28"/>
          <w:szCs w:val="28"/>
        </w:rPr>
        <w:t>. В последующие годы ситуация по оспе сохранялось достаточно стабильной, отмечались отдельные немногочисленные очаги</w:t>
      </w:r>
      <w:r w:rsidR="003B570A" w:rsidRPr="0075126F">
        <w:rPr>
          <w:sz w:val="28"/>
          <w:szCs w:val="28"/>
        </w:rPr>
        <w:t xml:space="preserve"> (рис. 2)</w:t>
      </w:r>
      <w:r w:rsidR="00EB0568" w:rsidRPr="0075126F">
        <w:rPr>
          <w:sz w:val="28"/>
          <w:szCs w:val="28"/>
        </w:rPr>
        <w:t>.</w:t>
      </w:r>
    </w:p>
    <w:p w:rsidR="007A036F" w:rsidRPr="0075126F" w:rsidRDefault="000132AB" w:rsidP="00FF4526">
      <w:pPr>
        <w:pStyle w:val="ab"/>
        <w:ind w:firstLine="720"/>
        <w:rPr>
          <w:b/>
          <w:sz w:val="28"/>
          <w:szCs w:val="28"/>
        </w:rPr>
      </w:pPr>
      <w:r w:rsidRPr="0075126F">
        <w:rPr>
          <w:b/>
          <w:sz w:val="28"/>
          <w:szCs w:val="28"/>
        </w:rPr>
        <w:t xml:space="preserve">3.2. </w:t>
      </w:r>
      <w:r w:rsidR="0043735B" w:rsidRPr="0075126F">
        <w:rPr>
          <w:b/>
          <w:sz w:val="28"/>
          <w:szCs w:val="28"/>
        </w:rPr>
        <w:t>Изучение серологических реакций в сравнительном аспекте при исследовании вируса оспы овец</w:t>
      </w:r>
      <w:r w:rsidR="00C66C23" w:rsidRPr="0075126F">
        <w:rPr>
          <w:b/>
          <w:sz w:val="28"/>
          <w:szCs w:val="28"/>
        </w:rPr>
        <w:t>.</w:t>
      </w:r>
    </w:p>
    <w:p w:rsidR="007A036F" w:rsidRPr="0075126F" w:rsidRDefault="007A036F" w:rsidP="00FF4526">
      <w:pPr>
        <w:pStyle w:val="af2"/>
        <w:ind w:firstLine="708"/>
        <w:rPr>
          <w:sz w:val="28"/>
          <w:szCs w:val="28"/>
        </w:rPr>
      </w:pPr>
      <w:r w:rsidRPr="0075126F">
        <w:rPr>
          <w:sz w:val="28"/>
          <w:szCs w:val="28"/>
        </w:rPr>
        <w:t>Диагноз на оспу считают подтвержденным при получении положительного результата одним или несколькими лабораторными методами</w:t>
      </w:r>
      <w:r w:rsidR="00B92419" w:rsidRPr="0075126F">
        <w:rPr>
          <w:sz w:val="28"/>
          <w:szCs w:val="28"/>
        </w:rPr>
        <w:t xml:space="preserve">. При этом </w:t>
      </w:r>
      <w:r w:rsidR="003B570A" w:rsidRPr="0075126F">
        <w:rPr>
          <w:sz w:val="28"/>
          <w:szCs w:val="28"/>
        </w:rPr>
        <w:t>учитывается</w:t>
      </w:r>
      <w:r w:rsidRPr="0075126F">
        <w:rPr>
          <w:sz w:val="28"/>
          <w:szCs w:val="28"/>
        </w:rPr>
        <w:t xml:space="preserve"> предварительн</w:t>
      </w:r>
      <w:r w:rsidR="00B92419" w:rsidRPr="0075126F">
        <w:rPr>
          <w:sz w:val="28"/>
          <w:szCs w:val="28"/>
        </w:rPr>
        <w:t>ый</w:t>
      </w:r>
      <w:r w:rsidRPr="0075126F">
        <w:rPr>
          <w:sz w:val="28"/>
          <w:szCs w:val="28"/>
        </w:rPr>
        <w:t xml:space="preserve"> диагноз, </w:t>
      </w:r>
      <w:r w:rsidR="00B92419" w:rsidRPr="0075126F">
        <w:rPr>
          <w:sz w:val="28"/>
          <w:szCs w:val="28"/>
        </w:rPr>
        <w:t>по</w:t>
      </w:r>
      <w:r w:rsidRPr="0075126F">
        <w:rPr>
          <w:sz w:val="28"/>
          <w:szCs w:val="28"/>
        </w:rPr>
        <w:t xml:space="preserve"> клинико-эпизоотологически</w:t>
      </w:r>
      <w:r w:rsidR="00B92419" w:rsidRPr="0075126F">
        <w:rPr>
          <w:sz w:val="28"/>
          <w:szCs w:val="28"/>
        </w:rPr>
        <w:t>м</w:t>
      </w:r>
      <w:r w:rsidRPr="0075126F">
        <w:rPr>
          <w:sz w:val="28"/>
          <w:szCs w:val="28"/>
        </w:rPr>
        <w:t xml:space="preserve"> и патологоанатомически</w:t>
      </w:r>
      <w:r w:rsidR="00B92419" w:rsidRPr="0075126F">
        <w:rPr>
          <w:sz w:val="28"/>
          <w:szCs w:val="28"/>
        </w:rPr>
        <w:t>м</w:t>
      </w:r>
      <w:r w:rsidRPr="0075126F">
        <w:rPr>
          <w:sz w:val="28"/>
          <w:szCs w:val="28"/>
        </w:rPr>
        <w:t xml:space="preserve"> данны</w:t>
      </w:r>
      <w:r w:rsidR="00B92419" w:rsidRPr="0075126F">
        <w:rPr>
          <w:sz w:val="28"/>
          <w:szCs w:val="28"/>
        </w:rPr>
        <w:t>м</w:t>
      </w:r>
      <w:r w:rsidRPr="0075126F">
        <w:rPr>
          <w:sz w:val="28"/>
          <w:szCs w:val="28"/>
        </w:rPr>
        <w:t>.</w:t>
      </w:r>
    </w:p>
    <w:p w:rsidR="007A036F" w:rsidRPr="0075126F" w:rsidRDefault="007A036F" w:rsidP="00FF4526">
      <w:pPr>
        <w:spacing w:after="0"/>
        <w:rPr>
          <w:sz w:val="28"/>
          <w:szCs w:val="28"/>
        </w:rPr>
      </w:pPr>
      <w:r w:rsidRPr="0075126F">
        <w:rPr>
          <w:sz w:val="28"/>
          <w:szCs w:val="28"/>
        </w:rPr>
        <w:tab/>
        <w:t xml:space="preserve">Постоянное наблюдение за иммунным фоном у овец в зонах систематической вакцинации против оспы является важным элементом противоэпизоотических мероприятий. Это позволяет оценить иммуногенную активность применяемых вакцин и своевременно прогнозировать возможное развитие эпизоотической ситуации. Для изучения напряженности иммунитета у вакцинированных и больных овец и ягнят разных возрастных групп нами периодически проводился выборочный отбор сывороток крови. Для диагностики и массовых эпизоотологических исследований </w:t>
      </w:r>
      <w:r w:rsidR="008E5E03" w:rsidRPr="0075126F">
        <w:rPr>
          <w:sz w:val="28"/>
          <w:szCs w:val="28"/>
        </w:rPr>
        <w:t>применялись</w:t>
      </w:r>
      <w:r w:rsidRPr="0075126F">
        <w:rPr>
          <w:sz w:val="28"/>
          <w:szCs w:val="28"/>
        </w:rPr>
        <w:t xml:space="preserve"> серологически</w:t>
      </w:r>
      <w:r w:rsidR="008E5E03" w:rsidRPr="0075126F">
        <w:rPr>
          <w:sz w:val="28"/>
          <w:szCs w:val="28"/>
        </w:rPr>
        <w:t>е</w:t>
      </w:r>
      <w:r w:rsidRPr="0075126F">
        <w:rPr>
          <w:sz w:val="28"/>
          <w:szCs w:val="28"/>
        </w:rPr>
        <w:t xml:space="preserve"> реакци</w:t>
      </w:r>
      <w:r w:rsidR="008E5E03" w:rsidRPr="0075126F">
        <w:rPr>
          <w:sz w:val="28"/>
          <w:szCs w:val="28"/>
        </w:rPr>
        <w:t>и</w:t>
      </w:r>
      <w:r w:rsidRPr="0075126F">
        <w:rPr>
          <w:sz w:val="28"/>
          <w:szCs w:val="28"/>
        </w:rPr>
        <w:t xml:space="preserve"> ИФА, РДСК и РДП.</w:t>
      </w:r>
    </w:p>
    <w:p w:rsidR="00C66C23" w:rsidRPr="0075126F" w:rsidRDefault="00C66C23" w:rsidP="00FF4526">
      <w:pPr>
        <w:spacing w:after="0"/>
        <w:ind w:firstLine="708"/>
        <w:rPr>
          <w:sz w:val="28"/>
          <w:szCs w:val="28"/>
        </w:rPr>
      </w:pPr>
    </w:p>
    <w:p w:rsidR="00702AF1" w:rsidRPr="0075126F" w:rsidRDefault="00B051D3" w:rsidP="00FF4526">
      <w:pPr>
        <w:spacing w:after="0"/>
        <w:ind w:firstLine="0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153025" cy="3533775"/>
            <wp:effectExtent l="19050" t="0" r="9525" b="0"/>
            <wp:docPr id="15" name="Рисунок 15" descr="C:\Documents and Settings\Администратор\Мои документы\Мои видеозаписи\Untitled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Documents and Settings\Администратор\Мои документы\Мои видеозаписи\Untitled-3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353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2AF1" w:rsidRPr="0075126F" w:rsidRDefault="003B570A" w:rsidP="00FF4526">
      <w:pPr>
        <w:spacing w:after="0"/>
        <w:jc w:val="center"/>
        <w:rPr>
          <w:sz w:val="28"/>
          <w:szCs w:val="28"/>
        </w:rPr>
      </w:pPr>
      <w:r w:rsidRPr="0075126F">
        <w:rPr>
          <w:sz w:val="28"/>
          <w:szCs w:val="28"/>
        </w:rPr>
        <w:t>Рис.</w:t>
      </w:r>
      <w:r w:rsidR="00FA6359" w:rsidRPr="0075126F">
        <w:rPr>
          <w:sz w:val="28"/>
          <w:szCs w:val="28"/>
        </w:rPr>
        <w:t xml:space="preserve"> </w:t>
      </w:r>
      <w:r w:rsidR="00702AF1" w:rsidRPr="0075126F">
        <w:rPr>
          <w:sz w:val="28"/>
          <w:szCs w:val="28"/>
        </w:rPr>
        <w:t>3. –</w:t>
      </w:r>
      <w:r w:rsidR="00041B67" w:rsidRPr="0075126F">
        <w:rPr>
          <w:sz w:val="28"/>
          <w:szCs w:val="28"/>
        </w:rPr>
        <w:t>Т</w:t>
      </w:r>
      <w:r w:rsidR="00702AF1" w:rsidRPr="0075126F">
        <w:rPr>
          <w:sz w:val="28"/>
          <w:szCs w:val="28"/>
        </w:rPr>
        <w:t>итры антител в крови овец разного возраста через 14 дней после вакцинации</w:t>
      </w:r>
    </w:p>
    <w:p w:rsidR="00C66C23" w:rsidRPr="0075126F" w:rsidRDefault="00C66C23" w:rsidP="00FF4526">
      <w:pPr>
        <w:spacing w:after="0"/>
        <w:rPr>
          <w:sz w:val="28"/>
          <w:szCs w:val="28"/>
        </w:rPr>
      </w:pPr>
    </w:p>
    <w:p w:rsidR="00C66C23" w:rsidRPr="0075126F" w:rsidRDefault="0043735B" w:rsidP="00FF4526">
      <w:pPr>
        <w:spacing w:after="0"/>
        <w:rPr>
          <w:sz w:val="28"/>
          <w:szCs w:val="28"/>
        </w:rPr>
      </w:pPr>
      <w:r w:rsidRPr="0075126F">
        <w:rPr>
          <w:sz w:val="28"/>
          <w:szCs w:val="28"/>
        </w:rPr>
        <w:t xml:space="preserve">Как видно из рис. 3, </w:t>
      </w:r>
      <w:r w:rsidR="00370C7D">
        <w:rPr>
          <w:sz w:val="28"/>
          <w:szCs w:val="28"/>
        </w:rPr>
        <w:t xml:space="preserve">где </w:t>
      </w:r>
      <w:r w:rsidRPr="0075126F">
        <w:rPr>
          <w:sz w:val="28"/>
          <w:szCs w:val="28"/>
        </w:rPr>
        <w:t xml:space="preserve">приведены </w:t>
      </w:r>
      <w:r w:rsidR="00041B67" w:rsidRPr="0075126F">
        <w:rPr>
          <w:sz w:val="28"/>
          <w:szCs w:val="28"/>
        </w:rPr>
        <w:t>данные титров антител в</w:t>
      </w:r>
      <w:r w:rsidR="00C66C23" w:rsidRPr="0075126F">
        <w:rPr>
          <w:sz w:val="28"/>
          <w:szCs w:val="28"/>
        </w:rPr>
        <w:t xml:space="preserve"> сыворот</w:t>
      </w:r>
      <w:r w:rsidR="00041B67" w:rsidRPr="0075126F">
        <w:rPr>
          <w:sz w:val="28"/>
          <w:szCs w:val="28"/>
        </w:rPr>
        <w:t>ке</w:t>
      </w:r>
      <w:r w:rsidR="00C66C23" w:rsidRPr="0075126F">
        <w:rPr>
          <w:sz w:val="28"/>
          <w:szCs w:val="28"/>
        </w:rPr>
        <w:t xml:space="preserve"> крови из разных опытных групп. У</w:t>
      </w:r>
      <w:r w:rsidR="00041B67" w:rsidRPr="0075126F">
        <w:rPr>
          <w:sz w:val="28"/>
          <w:szCs w:val="28"/>
        </w:rPr>
        <w:t>становлен, у</w:t>
      </w:r>
      <w:r w:rsidR="00C66C23" w:rsidRPr="0075126F">
        <w:rPr>
          <w:sz w:val="28"/>
          <w:szCs w:val="28"/>
        </w:rPr>
        <w:t>ровень антител в крови животных завис</w:t>
      </w:r>
      <w:r w:rsidR="00041B67" w:rsidRPr="0075126F">
        <w:rPr>
          <w:sz w:val="28"/>
          <w:szCs w:val="28"/>
        </w:rPr>
        <w:t>ит</w:t>
      </w:r>
      <w:r w:rsidR="00C66C23" w:rsidRPr="0075126F">
        <w:rPr>
          <w:sz w:val="28"/>
          <w:szCs w:val="28"/>
        </w:rPr>
        <w:t xml:space="preserve"> от возраста овец. Так, титры антител в ИФА у годовалых овец через 13-14 дней после вакцинации достигали значений 4.3</w:t>
      </w:r>
      <w:r w:rsidR="00C66C23" w:rsidRPr="0075126F">
        <w:rPr>
          <w:sz w:val="28"/>
          <w:szCs w:val="28"/>
          <w:u w:val="single"/>
        </w:rPr>
        <w:t>+</w:t>
      </w:r>
      <w:r w:rsidR="00C66C23" w:rsidRPr="0075126F">
        <w:rPr>
          <w:sz w:val="28"/>
          <w:szCs w:val="28"/>
        </w:rPr>
        <w:t>0.5 – 4.8</w:t>
      </w:r>
      <w:r w:rsidR="00C66C23" w:rsidRPr="0075126F">
        <w:rPr>
          <w:sz w:val="28"/>
          <w:szCs w:val="28"/>
          <w:u w:val="single"/>
        </w:rPr>
        <w:t>+</w:t>
      </w:r>
      <w:r w:rsidR="00C66C23" w:rsidRPr="0075126F">
        <w:rPr>
          <w:sz w:val="28"/>
          <w:szCs w:val="28"/>
        </w:rPr>
        <w:t xml:space="preserve">0.4 </w:t>
      </w:r>
      <w:r w:rsidR="00C66C23" w:rsidRPr="0075126F">
        <w:rPr>
          <w:sz w:val="28"/>
          <w:szCs w:val="28"/>
        </w:rPr>
        <w:lastRenderedPageBreak/>
        <w:t>лог</w:t>
      </w:r>
      <w:r w:rsidR="00C66C23" w:rsidRPr="0075126F">
        <w:rPr>
          <w:sz w:val="28"/>
          <w:szCs w:val="28"/>
          <w:vertAlign w:val="subscript"/>
        </w:rPr>
        <w:t>2</w:t>
      </w:r>
      <w:r w:rsidR="00C66C23" w:rsidRPr="0075126F">
        <w:rPr>
          <w:sz w:val="28"/>
          <w:szCs w:val="28"/>
        </w:rPr>
        <w:t>. У овец в возрасте 2 года титр антител через 14 дней после вакцинации составлял 4.5</w:t>
      </w:r>
      <w:r w:rsidR="00C66C23" w:rsidRPr="0075126F">
        <w:rPr>
          <w:sz w:val="28"/>
          <w:szCs w:val="28"/>
          <w:u w:val="single"/>
        </w:rPr>
        <w:t>+</w:t>
      </w:r>
      <w:r w:rsidR="00C66C23" w:rsidRPr="0075126F">
        <w:rPr>
          <w:sz w:val="28"/>
          <w:szCs w:val="28"/>
        </w:rPr>
        <w:t>0.9 – 5.5</w:t>
      </w:r>
      <w:r w:rsidR="00C66C23" w:rsidRPr="0075126F">
        <w:rPr>
          <w:sz w:val="28"/>
          <w:szCs w:val="28"/>
          <w:u w:val="single"/>
        </w:rPr>
        <w:t>+</w:t>
      </w:r>
      <w:r w:rsidR="00C66C23" w:rsidRPr="0075126F">
        <w:rPr>
          <w:sz w:val="28"/>
          <w:szCs w:val="28"/>
        </w:rPr>
        <w:t>0.5 лог</w:t>
      </w:r>
      <w:r w:rsidR="00C66C23" w:rsidRPr="0075126F">
        <w:rPr>
          <w:sz w:val="28"/>
          <w:szCs w:val="28"/>
          <w:vertAlign w:val="subscript"/>
        </w:rPr>
        <w:t>2</w:t>
      </w:r>
      <w:r w:rsidR="00C66C23" w:rsidRPr="0075126F">
        <w:rPr>
          <w:sz w:val="28"/>
          <w:szCs w:val="28"/>
        </w:rPr>
        <w:t>. Среднее значение титр антител в крови у овец в возрасте 3 года показывал 5,4</w:t>
      </w:r>
      <w:r w:rsidR="00C66C23" w:rsidRPr="0075126F">
        <w:rPr>
          <w:sz w:val="28"/>
          <w:szCs w:val="28"/>
          <w:u w:val="single"/>
        </w:rPr>
        <w:t>+</w:t>
      </w:r>
      <w:r w:rsidR="00C66C23" w:rsidRPr="0075126F">
        <w:rPr>
          <w:sz w:val="28"/>
          <w:szCs w:val="28"/>
        </w:rPr>
        <w:t>0,4 лог</w:t>
      </w:r>
      <w:r w:rsidR="00C66C23" w:rsidRPr="0075126F">
        <w:rPr>
          <w:sz w:val="28"/>
          <w:szCs w:val="28"/>
          <w:vertAlign w:val="subscript"/>
        </w:rPr>
        <w:t>2</w:t>
      </w:r>
      <w:r w:rsidR="00C66C23" w:rsidRPr="0075126F">
        <w:rPr>
          <w:sz w:val="28"/>
          <w:szCs w:val="28"/>
        </w:rPr>
        <w:t xml:space="preserve">. У взрослых овец (4 года) </w:t>
      </w:r>
      <w:r w:rsidR="00041B67" w:rsidRPr="0075126F">
        <w:rPr>
          <w:sz w:val="28"/>
          <w:szCs w:val="28"/>
        </w:rPr>
        <w:t>он</w:t>
      </w:r>
      <w:r w:rsidR="00C66C23" w:rsidRPr="0075126F">
        <w:rPr>
          <w:sz w:val="28"/>
          <w:szCs w:val="28"/>
        </w:rPr>
        <w:t xml:space="preserve"> достигал 6,0</w:t>
      </w:r>
      <w:r w:rsidR="00C66C23" w:rsidRPr="0075126F">
        <w:rPr>
          <w:sz w:val="28"/>
          <w:szCs w:val="28"/>
          <w:u w:val="single"/>
        </w:rPr>
        <w:t>+</w:t>
      </w:r>
      <w:r w:rsidR="00C66C23" w:rsidRPr="0075126F">
        <w:rPr>
          <w:sz w:val="28"/>
          <w:szCs w:val="28"/>
        </w:rPr>
        <w:t>0,7 лог</w:t>
      </w:r>
      <w:r w:rsidR="00C66C23" w:rsidRPr="0075126F">
        <w:rPr>
          <w:sz w:val="28"/>
          <w:szCs w:val="28"/>
          <w:vertAlign w:val="subscript"/>
        </w:rPr>
        <w:t>2</w:t>
      </w:r>
      <w:r w:rsidR="00C66C23" w:rsidRPr="0075126F">
        <w:rPr>
          <w:sz w:val="28"/>
          <w:szCs w:val="28"/>
        </w:rPr>
        <w:t xml:space="preserve">. В РДП и РДСК антител в крови вакцинированных животных в указанные сроки не выявляли или они были в пределах 1:2 и 1:4 соответственно. Следовательно, </w:t>
      </w:r>
      <w:r w:rsidR="00041B67" w:rsidRPr="0075126F">
        <w:rPr>
          <w:sz w:val="28"/>
          <w:szCs w:val="28"/>
        </w:rPr>
        <w:t>с применением ИФА, как более совершенного метода, выявлены</w:t>
      </w:r>
      <w:r w:rsidR="00C66C23" w:rsidRPr="0075126F">
        <w:rPr>
          <w:sz w:val="28"/>
          <w:szCs w:val="28"/>
        </w:rPr>
        <w:t xml:space="preserve"> значительные титры антител в крови у овец, что свидетельствует об устойчивом иммунитете.</w:t>
      </w:r>
    </w:p>
    <w:p w:rsidR="00702AF1" w:rsidRPr="0075126F" w:rsidRDefault="00702AF1" w:rsidP="00FF4526">
      <w:pPr>
        <w:spacing w:after="0"/>
        <w:rPr>
          <w:sz w:val="28"/>
          <w:szCs w:val="28"/>
        </w:rPr>
      </w:pPr>
      <w:r w:rsidRPr="0075126F">
        <w:rPr>
          <w:sz w:val="28"/>
          <w:szCs w:val="28"/>
        </w:rPr>
        <w:tab/>
      </w:r>
      <w:r w:rsidR="00E7773C" w:rsidRPr="0075126F">
        <w:rPr>
          <w:sz w:val="28"/>
          <w:szCs w:val="28"/>
        </w:rPr>
        <w:t>Нами</w:t>
      </w:r>
      <w:r w:rsidRPr="0075126F">
        <w:rPr>
          <w:sz w:val="28"/>
          <w:szCs w:val="28"/>
        </w:rPr>
        <w:t xml:space="preserve"> определен</w:t>
      </w:r>
      <w:r w:rsidR="00E7773C" w:rsidRPr="0075126F">
        <w:rPr>
          <w:sz w:val="28"/>
          <w:szCs w:val="28"/>
        </w:rPr>
        <w:t>ы</w:t>
      </w:r>
      <w:r w:rsidRPr="0075126F">
        <w:rPr>
          <w:sz w:val="28"/>
          <w:szCs w:val="28"/>
        </w:rPr>
        <w:t xml:space="preserve"> титр</w:t>
      </w:r>
      <w:r w:rsidR="00E7773C" w:rsidRPr="0075126F">
        <w:rPr>
          <w:sz w:val="28"/>
          <w:szCs w:val="28"/>
        </w:rPr>
        <w:t>ы</w:t>
      </w:r>
      <w:r w:rsidRPr="0075126F">
        <w:rPr>
          <w:sz w:val="28"/>
          <w:szCs w:val="28"/>
        </w:rPr>
        <w:t xml:space="preserve"> антител в крови у ягнят, </w:t>
      </w:r>
      <w:r w:rsidR="00E7773C" w:rsidRPr="0075126F">
        <w:rPr>
          <w:sz w:val="28"/>
          <w:szCs w:val="28"/>
        </w:rPr>
        <w:t xml:space="preserve">для чего </w:t>
      </w:r>
      <w:r w:rsidRPr="0075126F">
        <w:rPr>
          <w:sz w:val="28"/>
          <w:szCs w:val="28"/>
        </w:rPr>
        <w:t>были отобраны сыворотк</w:t>
      </w:r>
      <w:r w:rsidR="00E7773C" w:rsidRPr="0075126F">
        <w:rPr>
          <w:sz w:val="28"/>
          <w:szCs w:val="28"/>
        </w:rPr>
        <w:t>и</w:t>
      </w:r>
      <w:r w:rsidRPr="0075126F">
        <w:rPr>
          <w:sz w:val="28"/>
          <w:szCs w:val="28"/>
        </w:rPr>
        <w:t xml:space="preserve"> крови у </w:t>
      </w:r>
      <w:r w:rsidR="00E7773C" w:rsidRPr="0075126F">
        <w:rPr>
          <w:sz w:val="28"/>
          <w:szCs w:val="28"/>
        </w:rPr>
        <w:t xml:space="preserve">40 </w:t>
      </w:r>
      <w:r w:rsidRPr="0075126F">
        <w:rPr>
          <w:sz w:val="28"/>
          <w:szCs w:val="28"/>
        </w:rPr>
        <w:t xml:space="preserve">вакцинированных ягнят. </w:t>
      </w:r>
    </w:p>
    <w:p w:rsidR="00702AF1" w:rsidRPr="0075126F" w:rsidRDefault="00702AF1" w:rsidP="00FF4526">
      <w:pPr>
        <w:spacing w:after="0"/>
        <w:rPr>
          <w:sz w:val="28"/>
          <w:szCs w:val="28"/>
        </w:rPr>
      </w:pPr>
    </w:p>
    <w:p w:rsidR="00702AF1" w:rsidRPr="0075126F" w:rsidRDefault="00702AF1" w:rsidP="00FF4526">
      <w:pPr>
        <w:spacing w:after="0"/>
        <w:ind w:firstLine="0"/>
        <w:jc w:val="left"/>
        <w:rPr>
          <w:sz w:val="28"/>
          <w:szCs w:val="28"/>
        </w:rPr>
      </w:pPr>
      <w:r w:rsidRPr="0075126F">
        <w:rPr>
          <w:sz w:val="28"/>
          <w:szCs w:val="28"/>
        </w:rPr>
        <w:t xml:space="preserve">Таблица </w:t>
      </w:r>
      <w:r w:rsidR="00FA6359" w:rsidRPr="0075126F">
        <w:rPr>
          <w:sz w:val="28"/>
          <w:szCs w:val="28"/>
        </w:rPr>
        <w:t>1</w:t>
      </w:r>
      <w:r w:rsidRPr="0075126F">
        <w:rPr>
          <w:sz w:val="28"/>
          <w:szCs w:val="28"/>
        </w:rPr>
        <w:t xml:space="preserve"> – Титры антител в крови ягнят через </w:t>
      </w:r>
      <w:r w:rsidR="000B22E3" w:rsidRPr="0075126F">
        <w:rPr>
          <w:sz w:val="28"/>
          <w:szCs w:val="28"/>
        </w:rPr>
        <w:t>1</w:t>
      </w:r>
      <w:r w:rsidRPr="0075126F">
        <w:rPr>
          <w:sz w:val="28"/>
          <w:szCs w:val="28"/>
        </w:rPr>
        <w:t xml:space="preserve">4-60 дней </w:t>
      </w:r>
      <w:r w:rsidR="00E7773C" w:rsidRPr="0075126F">
        <w:rPr>
          <w:sz w:val="28"/>
          <w:szCs w:val="28"/>
        </w:rPr>
        <w:t xml:space="preserve">после </w:t>
      </w:r>
      <w:r w:rsidRPr="0075126F">
        <w:rPr>
          <w:sz w:val="28"/>
          <w:szCs w:val="28"/>
        </w:rPr>
        <w:t xml:space="preserve">вакцинации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3686"/>
        <w:gridCol w:w="2268"/>
        <w:gridCol w:w="1417"/>
        <w:gridCol w:w="1276"/>
      </w:tblGrid>
      <w:tr w:rsidR="00702AF1" w:rsidRPr="0075126F" w:rsidTr="00E7773C">
        <w:tc>
          <w:tcPr>
            <w:tcW w:w="817" w:type="dxa"/>
          </w:tcPr>
          <w:p w:rsidR="00702AF1" w:rsidRPr="0075126F" w:rsidRDefault="00702AF1" w:rsidP="005702E3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№</w:t>
            </w:r>
          </w:p>
        </w:tc>
        <w:tc>
          <w:tcPr>
            <w:tcW w:w="3686" w:type="dxa"/>
          </w:tcPr>
          <w:p w:rsidR="00702AF1" w:rsidRPr="0075126F" w:rsidRDefault="00E7773C" w:rsidP="005702E3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Дни после вакцинации</w:t>
            </w:r>
          </w:p>
        </w:tc>
        <w:tc>
          <w:tcPr>
            <w:tcW w:w="2268" w:type="dxa"/>
          </w:tcPr>
          <w:p w:rsidR="00702AF1" w:rsidRPr="0075126F" w:rsidRDefault="00702AF1" w:rsidP="005702E3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ИФА (лог</w:t>
            </w:r>
            <w:r w:rsidRPr="0075126F">
              <w:rPr>
                <w:sz w:val="28"/>
                <w:szCs w:val="28"/>
                <w:vertAlign w:val="subscript"/>
              </w:rPr>
              <w:t>2</w:t>
            </w:r>
            <w:r w:rsidRPr="0075126F">
              <w:rPr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:rsidR="00702AF1" w:rsidRPr="0075126F" w:rsidRDefault="00702AF1" w:rsidP="005702E3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РДП</w:t>
            </w:r>
          </w:p>
        </w:tc>
        <w:tc>
          <w:tcPr>
            <w:tcW w:w="1276" w:type="dxa"/>
          </w:tcPr>
          <w:p w:rsidR="00702AF1" w:rsidRPr="0075126F" w:rsidRDefault="00702AF1" w:rsidP="005702E3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РДСК</w:t>
            </w:r>
          </w:p>
        </w:tc>
      </w:tr>
      <w:tr w:rsidR="00702AF1" w:rsidRPr="0075126F" w:rsidTr="00E7773C">
        <w:tc>
          <w:tcPr>
            <w:tcW w:w="817" w:type="dxa"/>
          </w:tcPr>
          <w:p w:rsidR="00702AF1" w:rsidRPr="0075126F" w:rsidRDefault="00702AF1" w:rsidP="005702E3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702AF1" w:rsidRPr="0075126F" w:rsidRDefault="00702AF1" w:rsidP="005702E3">
            <w:pPr>
              <w:spacing w:after="0" w:line="360" w:lineRule="auto"/>
              <w:ind w:firstLine="23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14</w:t>
            </w:r>
          </w:p>
        </w:tc>
        <w:tc>
          <w:tcPr>
            <w:tcW w:w="2268" w:type="dxa"/>
          </w:tcPr>
          <w:p w:rsidR="00702AF1" w:rsidRPr="0075126F" w:rsidRDefault="00702AF1" w:rsidP="005702E3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5,5</w:t>
            </w:r>
            <w:r w:rsidRPr="0075126F">
              <w:rPr>
                <w:sz w:val="28"/>
                <w:szCs w:val="28"/>
                <w:u w:val="single"/>
              </w:rPr>
              <w:t>+</w:t>
            </w:r>
            <w:r w:rsidRPr="0075126F">
              <w:rPr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702AF1" w:rsidRPr="0075126F" w:rsidRDefault="00702AF1" w:rsidP="005702E3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1:4</w:t>
            </w:r>
          </w:p>
        </w:tc>
        <w:tc>
          <w:tcPr>
            <w:tcW w:w="1276" w:type="dxa"/>
          </w:tcPr>
          <w:p w:rsidR="00702AF1" w:rsidRPr="0075126F" w:rsidRDefault="00702AF1" w:rsidP="005702E3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1:4</w:t>
            </w:r>
          </w:p>
        </w:tc>
      </w:tr>
      <w:tr w:rsidR="00702AF1" w:rsidRPr="0075126F" w:rsidTr="00E7773C">
        <w:tc>
          <w:tcPr>
            <w:tcW w:w="817" w:type="dxa"/>
          </w:tcPr>
          <w:p w:rsidR="00702AF1" w:rsidRPr="0075126F" w:rsidRDefault="00702AF1" w:rsidP="005702E3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:rsidR="00702AF1" w:rsidRPr="0075126F" w:rsidRDefault="00702AF1" w:rsidP="005702E3">
            <w:pPr>
              <w:spacing w:after="0" w:line="360" w:lineRule="auto"/>
              <w:ind w:firstLine="23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40</w:t>
            </w:r>
          </w:p>
        </w:tc>
        <w:tc>
          <w:tcPr>
            <w:tcW w:w="2268" w:type="dxa"/>
          </w:tcPr>
          <w:p w:rsidR="00702AF1" w:rsidRPr="0075126F" w:rsidRDefault="00702AF1" w:rsidP="005702E3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6,33</w:t>
            </w:r>
            <w:r w:rsidRPr="0075126F">
              <w:rPr>
                <w:sz w:val="28"/>
                <w:szCs w:val="28"/>
                <w:u w:val="single"/>
              </w:rPr>
              <w:t>+</w:t>
            </w:r>
            <w:r w:rsidRPr="0075126F">
              <w:rPr>
                <w:sz w:val="28"/>
                <w:szCs w:val="28"/>
              </w:rPr>
              <w:t>1,23</w:t>
            </w:r>
          </w:p>
        </w:tc>
        <w:tc>
          <w:tcPr>
            <w:tcW w:w="1417" w:type="dxa"/>
          </w:tcPr>
          <w:p w:rsidR="00702AF1" w:rsidRPr="0075126F" w:rsidRDefault="00702AF1" w:rsidP="005702E3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1:2</w:t>
            </w:r>
          </w:p>
        </w:tc>
        <w:tc>
          <w:tcPr>
            <w:tcW w:w="1276" w:type="dxa"/>
          </w:tcPr>
          <w:p w:rsidR="00702AF1" w:rsidRPr="0075126F" w:rsidRDefault="00702AF1" w:rsidP="005702E3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1:2</w:t>
            </w:r>
          </w:p>
        </w:tc>
      </w:tr>
      <w:tr w:rsidR="00702AF1" w:rsidRPr="0075126F" w:rsidTr="00E7773C">
        <w:tc>
          <w:tcPr>
            <w:tcW w:w="817" w:type="dxa"/>
          </w:tcPr>
          <w:p w:rsidR="00702AF1" w:rsidRPr="0075126F" w:rsidRDefault="00702AF1" w:rsidP="005702E3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:rsidR="00702AF1" w:rsidRPr="0075126F" w:rsidRDefault="00702AF1" w:rsidP="005702E3">
            <w:pPr>
              <w:spacing w:after="0" w:line="360" w:lineRule="auto"/>
              <w:ind w:firstLine="23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50</w:t>
            </w:r>
          </w:p>
        </w:tc>
        <w:tc>
          <w:tcPr>
            <w:tcW w:w="2268" w:type="dxa"/>
          </w:tcPr>
          <w:p w:rsidR="00702AF1" w:rsidRPr="0075126F" w:rsidRDefault="00702AF1" w:rsidP="005702E3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5,5</w:t>
            </w:r>
            <w:r w:rsidRPr="0075126F">
              <w:rPr>
                <w:sz w:val="28"/>
                <w:szCs w:val="28"/>
                <w:u w:val="single"/>
              </w:rPr>
              <w:t>+</w:t>
            </w:r>
            <w:r w:rsidRPr="0075126F">
              <w:rPr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702AF1" w:rsidRPr="0075126F" w:rsidRDefault="00702AF1" w:rsidP="005702E3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1:2</w:t>
            </w:r>
          </w:p>
        </w:tc>
        <w:tc>
          <w:tcPr>
            <w:tcW w:w="1276" w:type="dxa"/>
          </w:tcPr>
          <w:p w:rsidR="00702AF1" w:rsidRPr="0075126F" w:rsidRDefault="00702AF1" w:rsidP="005702E3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1:2</w:t>
            </w:r>
          </w:p>
        </w:tc>
      </w:tr>
      <w:tr w:rsidR="00702AF1" w:rsidRPr="0075126F" w:rsidTr="00E7773C">
        <w:tc>
          <w:tcPr>
            <w:tcW w:w="817" w:type="dxa"/>
          </w:tcPr>
          <w:p w:rsidR="00702AF1" w:rsidRPr="0075126F" w:rsidRDefault="00702AF1" w:rsidP="005702E3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4</w:t>
            </w:r>
          </w:p>
        </w:tc>
        <w:tc>
          <w:tcPr>
            <w:tcW w:w="3686" w:type="dxa"/>
          </w:tcPr>
          <w:p w:rsidR="00702AF1" w:rsidRPr="0075126F" w:rsidRDefault="00702AF1" w:rsidP="005702E3">
            <w:pPr>
              <w:spacing w:after="0" w:line="360" w:lineRule="auto"/>
              <w:ind w:firstLine="23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60</w:t>
            </w:r>
          </w:p>
        </w:tc>
        <w:tc>
          <w:tcPr>
            <w:tcW w:w="2268" w:type="dxa"/>
          </w:tcPr>
          <w:p w:rsidR="00702AF1" w:rsidRPr="0075126F" w:rsidRDefault="00702AF1" w:rsidP="005702E3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4,05</w:t>
            </w:r>
            <w:r w:rsidRPr="0075126F">
              <w:rPr>
                <w:sz w:val="28"/>
                <w:szCs w:val="28"/>
                <w:u w:val="single"/>
              </w:rPr>
              <w:t>+</w:t>
            </w:r>
            <w:r w:rsidRPr="0075126F">
              <w:rPr>
                <w:sz w:val="28"/>
                <w:szCs w:val="28"/>
              </w:rPr>
              <w:t>0,78</w:t>
            </w:r>
          </w:p>
        </w:tc>
        <w:tc>
          <w:tcPr>
            <w:tcW w:w="1417" w:type="dxa"/>
          </w:tcPr>
          <w:p w:rsidR="00702AF1" w:rsidRPr="0075126F" w:rsidRDefault="00702AF1" w:rsidP="005702E3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702AF1" w:rsidRPr="0075126F" w:rsidRDefault="00702AF1" w:rsidP="005702E3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0</w:t>
            </w:r>
          </w:p>
        </w:tc>
      </w:tr>
    </w:tbl>
    <w:p w:rsidR="00702AF1" w:rsidRPr="0075126F" w:rsidRDefault="00702AF1" w:rsidP="00FF4526">
      <w:pPr>
        <w:spacing w:after="0"/>
        <w:rPr>
          <w:sz w:val="28"/>
          <w:szCs w:val="28"/>
        </w:rPr>
      </w:pPr>
      <w:r w:rsidRPr="0075126F">
        <w:rPr>
          <w:sz w:val="28"/>
          <w:szCs w:val="28"/>
        </w:rPr>
        <w:t>Приме</w:t>
      </w:r>
      <w:r w:rsidR="00E7773C" w:rsidRPr="0075126F">
        <w:rPr>
          <w:sz w:val="28"/>
          <w:szCs w:val="28"/>
        </w:rPr>
        <w:t>чания: 0 - сыворотка не активна.</w:t>
      </w:r>
    </w:p>
    <w:p w:rsidR="00586E78" w:rsidRDefault="00586E78" w:rsidP="00FF4526">
      <w:pPr>
        <w:spacing w:after="0"/>
        <w:ind w:firstLine="708"/>
        <w:rPr>
          <w:sz w:val="28"/>
          <w:szCs w:val="28"/>
        </w:rPr>
      </w:pPr>
    </w:p>
    <w:p w:rsidR="00702AF1" w:rsidRPr="0075126F" w:rsidRDefault="00702AF1" w:rsidP="00FF4526">
      <w:pPr>
        <w:spacing w:after="0"/>
        <w:ind w:firstLine="708"/>
        <w:rPr>
          <w:sz w:val="28"/>
          <w:szCs w:val="28"/>
        </w:rPr>
      </w:pPr>
      <w:r w:rsidRPr="0075126F">
        <w:rPr>
          <w:sz w:val="28"/>
          <w:szCs w:val="28"/>
        </w:rPr>
        <w:t>Активность сыворотки проверяли на 14</w:t>
      </w:r>
      <w:r w:rsidR="00CF00D5" w:rsidRPr="0075126F">
        <w:rPr>
          <w:sz w:val="28"/>
          <w:szCs w:val="28"/>
        </w:rPr>
        <w:t>-й</w:t>
      </w:r>
      <w:r w:rsidRPr="0075126F">
        <w:rPr>
          <w:sz w:val="28"/>
          <w:szCs w:val="28"/>
        </w:rPr>
        <w:t xml:space="preserve"> день после вакцинации, затем на 40, 50, 60 дни. Как видно в таблице </w:t>
      </w:r>
      <w:r w:rsidR="00CF00D5" w:rsidRPr="0075126F">
        <w:rPr>
          <w:sz w:val="28"/>
          <w:szCs w:val="28"/>
        </w:rPr>
        <w:t>1</w:t>
      </w:r>
      <w:r w:rsidRPr="0075126F">
        <w:rPr>
          <w:sz w:val="28"/>
          <w:szCs w:val="28"/>
        </w:rPr>
        <w:t xml:space="preserve"> на 14</w:t>
      </w:r>
      <w:r w:rsidR="00CF00D5" w:rsidRPr="0075126F">
        <w:rPr>
          <w:sz w:val="28"/>
          <w:szCs w:val="28"/>
        </w:rPr>
        <w:t>-й</w:t>
      </w:r>
      <w:r w:rsidRPr="0075126F">
        <w:rPr>
          <w:sz w:val="28"/>
          <w:szCs w:val="28"/>
        </w:rPr>
        <w:t xml:space="preserve"> день титр антител показывал 5,5</w:t>
      </w:r>
      <w:r w:rsidRPr="0075126F">
        <w:rPr>
          <w:sz w:val="28"/>
          <w:szCs w:val="28"/>
          <w:u w:val="single"/>
        </w:rPr>
        <w:t>+</w:t>
      </w:r>
      <w:r w:rsidRPr="0075126F">
        <w:rPr>
          <w:sz w:val="28"/>
          <w:szCs w:val="28"/>
        </w:rPr>
        <w:t>0,5 лог</w:t>
      </w:r>
      <w:r w:rsidRPr="0075126F">
        <w:rPr>
          <w:sz w:val="28"/>
          <w:szCs w:val="28"/>
          <w:vertAlign w:val="subscript"/>
        </w:rPr>
        <w:t>2</w:t>
      </w:r>
      <w:r w:rsidR="00CF00D5" w:rsidRPr="0075126F">
        <w:rPr>
          <w:sz w:val="28"/>
          <w:szCs w:val="28"/>
        </w:rPr>
        <w:t>,</w:t>
      </w:r>
      <w:r w:rsidRPr="0075126F">
        <w:rPr>
          <w:sz w:val="28"/>
          <w:szCs w:val="28"/>
        </w:rPr>
        <w:t xml:space="preserve"> и на 40</w:t>
      </w:r>
      <w:r w:rsidR="00CF00D5" w:rsidRPr="0075126F">
        <w:rPr>
          <w:sz w:val="28"/>
          <w:szCs w:val="28"/>
        </w:rPr>
        <w:t>-й</w:t>
      </w:r>
      <w:r w:rsidRPr="0075126F">
        <w:rPr>
          <w:sz w:val="28"/>
          <w:szCs w:val="28"/>
        </w:rPr>
        <w:t xml:space="preserve"> день поднялся до 6,33</w:t>
      </w:r>
      <w:r w:rsidRPr="0075126F">
        <w:rPr>
          <w:sz w:val="28"/>
          <w:szCs w:val="28"/>
          <w:u w:val="single"/>
        </w:rPr>
        <w:t>+</w:t>
      </w:r>
      <w:r w:rsidRPr="0075126F">
        <w:rPr>
          <w:sz w:val="28"/>
          <w:szCs w:val="28"/>
        </w:rPr>
        <w:t>1,23 лог</w:t>
      </w:r>
      <w:r w:rsidRPr="0075126F">
        <w:rPr>
          <w:sz w:val="28"/>
          <w:szCs w:val="28"/>
          <w:vertAlign w:val="subscript"/>
        </w:rPr>
        <w:t>2</w:t>
      </w:r>
      <w:r w:rsidR="00CF00D5" w:rsidRPr="0075126F">
        <w:rPr>
          <w:sz w:val="28"/>
          <w:szCs w:val="28"/>
        </w:rPr>
        <w:t>.</w:t>
      </w:r>
      <w:r w:rsidRPr="0075126F">
        <w:rPr>
          <w:sz w:val="28"/>
          <w:szCs w:val="28"/>
        </w:rPr>
        <w:t xml:space="preserve"> </w:t>
      </w:r>
      <w:r w:rsidR="00CF00D5" w:rsidRPr="0075126F">
        <w:rPr>
          <w:sz w:val="28"/>
          <w:szCs w:val="28"/>
        </w:rPr>
        <w:t>Спустя</w:t>
      </w:r>
      <w:r w:rsidRPr="0075126F">
        <w:rPr>
          <w:sz w:val="28"/>
          <w:szCs w:val="28"/>
        </w:rPr>
        <w:t xml:space="preserve"> 50 д</w:t>
      </w:r>
      <w:r w:rsidR="00CF00D5" w:rsidRPr="0075126F">
        <w:rPr>
          <w:sz w:val="28"/>
          <w:szCs w:val="28"/>
        </w:rPr>
        <w:t>ней</w:t>
      </w:r>
      <w:r w:rsidRPr="0075126F">
        <w:rPr>
          <w:sz w:val="28"/>
          <w:szCs w:val="28"/>
        </w:rPr>
        <w:t xml:space="preserve"> уже титр антител </w:t>
      </w:r>
      <w:r w:rsidR="00CF00D5" w:rsidRPr="0075126F">
        <w:rPr>
          <w:sz w:val="28"/>
          <w:szCs w:val="28"/>
        </w:rPr>
        <w:t xml:space="preserve">начал </w:t>
      </w:r>
      <w:r w:rsidRPr="0075126F">
        <w:rPr>
          <w:sz w:val="28"/>
          <w:szCs w:val="28"/>
        </w:rPr>
        <w:t>уменьша</w:t>
      </w:r>
      <w:r w:rsidR="00CF00D5" w:rsidRPr="0075126F">
        <w:rPr>
          <w:sz w:val="28"/>
          <w:szCs w:val="28"/>
        </w:rPr>
        <w:t>ть</w:t>
      </w:r>
      <w:r w:rsidRPr="0075126F">
        <w:rPr>
          <w:sz w:val="28"/>
          <w:szCs w:val="28"/>
        </w:rPr>
        <w:t xml:space="preserve">ся и на 60 день </w:t>
      </w:r>
      <w:r w:rsidR="00CF00D5" w:rsidRPr="0075126F">
        <w:rPr>
          <w:sz w:val="28"/>
          <w:szCs w:val="28"/>
        </w:rPr>
        <w:t>составил</w:t>
      </w:r>
      <w:r w:rsidRPr="0075126F">
        <w:rPr>
          <w:sz w:val="28"/>
          <w:szCs w:val="28"/>
        </w:rPr>
        <w:t xml:space="preserve"> 4,05</w:t>
      </w:r>
      <w:r w:rsidRPr="0075126F">
        <w:rPr>
          <w:sz w:val="28"/>
          <w:szCs w:val="28"/>
          <w:u w:val="single"/>
        </w:rPr>
        <w:t>+</w:t>
      </w:r>
      <w:r w:rsidRPr="0075126F">
        <w:rPr>
          <w:sz w:val="28"/>
          <w:szCs w:val="28"/>
        </w:rPr>
        <w:t>0,78 лог</w:t>
      </w:r>
      <w:r w:rsidRPr="0075126F">
        <w:rPr>
          <w:sz w:val="28"/>
          <w:szCs w:val="28"/>
          <w:vertAlign w:val="subscript"/>
        </w:rPr>
        <w:t>2</w:t>
      </w:r>
      <w:r w:rsidRPr="0075126F">
        <w:rPr>
          <w:sz w:val="28"/>
          <w:szCs w:val="28"/>
        </w:rPr>
        <w:t xml:space="preserve">. Это </w:t>
      </w:r>
      <w:r w:rsidR="00CF00D5" w:rsidRPr="0075126F">
        <w:rPr>
          <w:sz w:val="28"/>
          <w:szCs w:val="28"/>
        </w:rPr>
        <w:t>свидетельствует</w:t>
      </w:r>
      <w:r w:rsidRPr="0075126F">
        <w:rPr>
          <w:sz w:val="28"/>
          <w:szCs w:val="28"/>
        </w:rPr>
        <w:t xml:space="preserve"> о хорошем иммунном фоне</w:t>
      </w:r>
      <w:r w:rsidR="00CF00D5" w:rsidRPr="0075126F">
        <w:rPr>
          <w:sz w:val="28"/>
          <w:szCs w:val="28"/>
        </w:rPr>
        <w:t>. По нашим наблюдениям</w:t>
      </w:r>
      <w:r w:rsidRPr="0075126F">
        <w:rPr>
          <w:sz w:val="28"/>
          <w:szCs w:val="28"/>
        </w:rPr>
        <w:t xml:space="preserve"> активность титра антител в крови держался до года</w:t>
      </w:r>
      <w:r w:rsidR="003B570A" w:rsidRPr="0075126F">
        <w:rPr>
          <w:sz w:val="28"/>
          <w:szCs w:val="28"/>
        </w:rPr>
        <w:t xml:space="preserve"> (табл.1.)</w:t>
      </w:r>
      <w:r w:rsidRPr="0075126F">
        <w:rPr>
          <w:sz w:val="28"/>
          <w:szCs w:val="28"/>
        </w:rPr>
        <w:t>.</w:t>
      </w:r>
    </w:p>
    <w:p w:rsidR="00702AF1" w:rsidRPr="0075126F" w:rsidRDefault="00702AF1" w:rsidP="00FF4526">
      <w:pPr>
        <w:spacing w:after="0"/>
        <w:rPr>
          <w:sz w:val="28"/>
          <w:szCs w:val="28"/>
        </w:rPr>
      </w:pPr>
      <w:r w:rsidRPr="0075126F">
        <w:rPr>
          <w:sz w:val="28"/>
          <w:szCs w:val="28"/>
        </w:rPr>
        <w:tab/>
      </w:r>
      <w:r w:rsidR="000B22E3" w:rsidRPr="0075126F">
        <w:rPr>
          <w:sz w:val="28"/>
          <w:szCs w:val="28"/>
        </w:rPr>
        <w:t>Через месяц, затем через полтора месяца после вакцинации и</w:t>
      </w:r>
      <w:r w:rsidR="00CF00D5" w:rsidRPr="0075126F">
        <w:rPr>
          <w:sz w:val="28"/>
          <w:szCs w:val="28"/>
        </w:rPr>
        <w:t>сследовал</w:t>
      </w:r>
      <w:r w:rsidR="000B22E3" w:rsidRPr="0075126F">
        <w:rPr>
          <w:sz w:val="28"/>
          <w:szCs w:val="28"/>
        </w:rPr>
        <w:t xml:space="preserve">ась кровь у </w:t>
      </w:r>
      <w:r w:rsidRPr="0075126F">
        <w:rPr>
          <w:sz w:val="28"/>
          <w:szCs w:val="28"/>
        </w:rPr>
        <w:t>30 баранов, 30 валух</w:t>
      </w:r>
      <w:r w:rsidR="00CF00D5" w:rsidRPr="0075126F">
        <w:rPr>
          <w:sz w:val="28"/>
          <w:szCs w:val="28"/>
        </w:rPr>
        <w:t>ов</w:t>
      </w:r>
      <w:r w:rsidRPr="0075126F">
        <w:rPr>
          <w:sz w:val="28"/>
          <w:szCs w:val="28"/>
        </w:rPr>
        <w:t xml:space="preserve"> и у 31 овцемат</w:t>
      </w:r>
      <w:r w:rsidR="00CF00D5" w:rsidRPr="0075126F">
        <w:rPr>
          <w:sz w:val="28"/>
          <w:szCs w:val="28"/>
        </w:rPr>
        <w:t>ки</w:t>
      </w:r>
      <w:r w:rsidRPr="0075126F">
        <w:rPr>
          <w:sz w:val="28"/>
          <w:szCs w:val="28"/>
        </w:rPr>
        <w:t xml:space="preserve">. </w:t>
      </w:r>
    </w:p>
    <w:p w:rsidR="00702AF1" w:rsidRPr="0075126F" w:rsidRDefault="00702AF1" w:rsidP="00FF4526">
      <w:pPr>
        <w:spacing w:after="0"/>
        <w:rPr>
          <w:sz w:val="28"/>
          <w:szCs w:val="28"/>
        </w:rPr>
      </w:pPr>
    </w:p>
    <w:p w:rsidR="00702AF1" w:rsidRPr="0075126F" w:rsidRDefault="00702AF1" w:rsidP="00FF4526">
      <w:pPr>
        <w:spacing w:after="0"/>
        <w:ind w:firstLine="0"/>
        <w:rPr>
          <w:sz w:val="28"/>
          <w:szCs w:val="28"/>
        </w:rPr>
      </w:pPr>
      <w:r w:rsidRPr="0075126F">
        <w:rPr>
          <w:sz w:val="28"/>
          <w:szCs w:val="28"/>
        </w:rPr>
        <w:t xml:space="preserve">Таблица </w:t>
      </w:r>
      <w:r w:rsidR="00FA6359" w:rsidRPr="0075126F">
        <w:rPr>
          <w:sz w:val="28"/>
          <w:szCs w:val="28"/>
        </w:rPr>
        <w:t>2</w:t>
      </w:r>
      <w:r w:rsidRPr="0075126F">
        <w:rPr>
          <w:sz w:val="28"/>
          <w:szCs w:val="28"/>
        </w:rPr>
        <w:t xml:space="preserve"> – Титры антител в крови животных </w:t>
      </w:r>
      <w:r w:rsidR="00CF00D5" w:rsidRPr="0075126F">
        <w:rPr>
          <w:sz w:val="28"/>
          <w:szCs w:val="28"/>
        </w:rPr>
        <w:t xml:space="preserve">после </w:t>
      </w:r>
      <w:r w:rsidRPr="0075126F">
        <w:rPr>
          <w:sz w:val="28"/>
          <w:szCs w:val="28"/>
        </w:rPr>
        <w:t>вакцинации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01"/>
        <w:gridCol w:w="1417"/>
        <w:gridCol w:w="1701"/>
        <w:gridCol w:w="2090"/>
        <w:gridCol w:w="1577"/>
        <w:gridCol w:w="1578"/>
      </w:tblGrid>
      <w:tr w:rsidR="00702AF1" w:rsidRPr="0075126F" w:rsidTr="00D11EF2">
        <w:tc>
          <w:tcPr>
            <w:tcW w:w="1101" w:type="dxa"/>
          </w:tcPr>
          <w:p w:rsidR="00702AF1" w:rsidRPr="0075126F" w:rsidRDefault="00702AF1" w:rsidP="005702E3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№ группы</w:t>
            </w:r>
          </w:p>
        </w:tc>
        <w:tc>
          <w:tcPr>
            <w:tcW w:w="1417" w:type="dxa"/>
          </w:tcPr>
          <w:p w:rsidR="00702AF1" w:rsidRPr="0075126F" w:rsidRDefault="00702AF1" w:rsidP="005702E3">
            <w:pPr>
              <w:spacing w:after="0" w:line="360" w:lineRule="auto"/>
              <w:ind w:firstLine="33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 xml:space="preserve">Кол-во </w:t>
            </w:r>
            <w:r w:rsidR="00CF00D5" w:rsidRPr="0075126F">
              <w:rPr>
                <w:sz w:val="28"/>
                <w:szCs w:val="28"/>
              </w:rPr>
              <w:t>голов</w:t>
            </w:r>
          </w:p>
        </w:tc>
        <w:tc>
          <w:tcPr>
            <w:tcW w:w="1701" w:type="dxa"/>
          </w:tcPr>
          <w:p w:rsidR="00702AF1" w:rsidRPr="0075126F" w:rsidRDefault="00702AF1" w:rsidP="005702E3">
            <w:pPr>
              <w:spacing w:after="0" w:line="360" w:lineRule="auto"/>
              <w:ind w:firstLine="34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Вид</w:t>
            </w:r>
          </w:p>
        </w:tc>
        <w:tc>
          <w:tcPr>
            <w:tcW w:w="2090" w:type="dxa"/>
          </w:tcPr>
          <w:p w:rsidR="00702AF1" w:rsidRPr="0075126F" w:rsidRDefault="00702AF1" w:rsidP="005702E3">
            <w:pPr>
              <w:spacing w:after="0" w:line="360" w:lineRule="auto"/>
              <w:ind w:firstLine="34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ИФА (лог</w:t>
            </w:r>
            <w:r w:rsidRPr="0075126F">
              <w:rPr>
                <w:sz w:val="28"/>
                <w:szCs w:val="28"/>
                <w:vertAlign w:val="subscript"/>
              </w:rPr>
              <w:t>2</w:t>
            </w:r>
            <w:r w:rsidRPr="0075126F">
              <w:rPr>
                <w:sz w:val="28"/>
                <w:szCs w:val="28"/>
              </w:rPr>
              <w:t>)</w:t>
            </w:r>
          </w:p>
        </w:tc>
        <w:tc>
          <w:tcPr>
            <w:tcW w:w="1577" w:type="dxa"/>
          </w:tcPr>
          <w:p w:rsidR="00702AF1" w:rsidRPr="0075126F" w:rsidRDefault="00702AF1" w:rsidP="005702E3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РДП</w:t>
            </w:r>
          </w:p>
        </w:tc>
        <w:tc>
          <w:tcPr>
            <w:tcW w:w="1578" w:type="dxa"/>
          </w:tcPr>
          <w:p w:rsidR="00702AF1" w:rsidRPr="0075126F" w:rsidRDefault="00702AF1" w:rsidP="005702E3">
            <w:pPr>
              <w:spacing w:after="0" w:line="360" w:lineRule="auto"/>
              <w:ind w:firstLine="52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РДСК</w:t>
            </w:r>
          </w:p>
        </w:tc>
      </w:tr>
      <w:tr w:rsidR="00702AF1" w:rsidRPr="0075126F" w:rsidTr="00D11EF2">
        <w:tc>
          <w:tcPr>
            <w:tcW w:w="1101" w:type="dxa"/>
          </w:tcPr>
          <w:p w:rsidR="00702AF1" w:rsidRPr="0075126F" w:rsidRDefault="00702AF1" w:rsidP="005702E3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702AF1" w:rsidRPr="0075126F" w:rsidRDefault="00702AF1" w:rsidP="005702E3">
            <w:pPr>
              <w:spacing w:after="0" w:line="360" w:lineRule="auto"/>
              <w:ind w:firstLine="33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30</w:t>
            </w:r>
          </w:p>
        </w:tc>
        <w:tc>
          <w:tcPr>
            <w:tcW w:w="1701" w:type="dxa"/>
          </w:tcPr>
          <w:p w:rsidR="00702AF1" w:rsidRPr="0075126F" w:rsidRDefault="00702AF1" w:rsidP="005702E3">
            <w:pPr>
              <w:spacing w:after="0" w:line="360" w:lineRule="auto"/>
              <w:ind w:firstLine="34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Бараны</w:t>
            </w:r>
          </w:p>
        </w:tc>
        <w:tc>
          <w:tcPr>
            <w:tcW w:w="2090" w:type="dxa"/>
          </w:tcPr>
          <w:p w:rsidR="00702AF1" w:rsidRPr="0075126F" w:rsidRDefault="00702AF1" w:rsidP="005702E3">
            <w:pPr>
              <w:spacing w:after="0" w:line="360" w:lineRule="auto"/>
              <w:ind w:firstLine="34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7,52</w:t>
            </w:r>
            <w:r w:rsidRPr="0075126F">
              <w:rPr>
                <w:sz w:val="28"/>
                <w:szCs w:val="28"/>
                <w:u w:val="single"/>
              </w:rPr>
              <w:t>+</w:t>
            </w:r>
            <w:r w:rsidRPr="0075126F">
              <w:rPr>
                <w:sz w:val="28"/>
                <w:szCs w:val="28"/>
              </w:rPr>
              <w:t>0,68</w:t>
            </w:r>
          </w:p>
        </w:tc>
        <w:tc>
          <w:tcPr>
            <w:tcW w:w="1577" w:type="dxa"/>
          </w:tcPr>
          <w:p w:rsidR="00702AF1" w:rsidRPr="0075126F" w:rsidRDefault="00702AF1" w:rsidP="005702E3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0 - 1:4</w:t>
            </w:r>
          </w:p>
        </w:tc>
        <w:tc>
          <w:tcPr>
            <w:tcW w:w="1578" w:type="dxa"/>
          </w:tcPr>
          <w:p w:rsidR="00702AF1" w:rsidRPr="0075126F" w:rsidRDefault="00702AF1" w:rsidP="005702E3">
            <w:pPr>
              <w:spacing w:after="0" w:line="360" w:lineRule="auto"/>
              <w:ind w:firstLine="52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0</w:t>
            </w:r>
          </w:p>
        </w:tc>
      </w:tr>
      <w:tr w:rsidR="00702AF1" w:rsidRPr="0075126F" w:rsidTr="00D11EF2">
        <w:tc>
          <w:tcPr>
            <w:tcW w:w="1101" w:type="dxa"/>
          </w:tcPr>
          <w:p w:rsidR="00702AF1" w:rsidRPr="0075126F" w:rsidRDefault="00702AF1" w:rsidP="005702E3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702AF1" w:rsidRPr="0075126F" w:rsidRDefault="00702AF1" w:rsidP="005702E3">
            <w:pPr>
              <w:spacing w:after="0" w:line="360" w:lineRule="auto"/>
              <w:ind w:firstLine="33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30</w:t>
            </w:r>
          </w:p>
        </w:tc>
        <w:tc>
          <w:tcPr>
            <w:tcW w:w="1701" w:type="dxa"/>
          </w:tcPr>
          <w:p w:rsidR="00702AF1" w:rsidRPr="0075126F" w:rsidRDefault="00702AF1" w:rsidP="005702E3">
            <w:pPr>
              <w:spacing w:after="0" w:line="360" w:lineRule="auto"/>
              <w:ind w:firstLine="34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Валухи</w:t>
            </w:r>
          </w:p>
        </w:tc>
        <w:tc>
          <w:tcPr>
            <w:tcW w:w="2090" w:type="dxa"/>
          </w:tcPr>
          <w:p w:rsidR="00702AF1" w:rsidRPr="0075126F" w:rsidRDefault="00702AF1" w:rsidP="005702E3">
            <w:pPr>
              <w:spacing w:after="0" w:line="360" w:lineRule="auto"/>
              <w:ind w:firstLine="34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6,97</w:t>
            </w:r>
            <w:r w:rsidRPr="0075126F">
              <w:rPr>
                <w:sz w:val="28"/>
                <w:szCs w:val="28"/>
                <w:u w:val="single"/>
              </w:rPr>
              <w:t>+</w:t>
            </w:r>
            <w:r w:rsidRPr="0075126F">
              <w:rPr>
                <w:sz w:val="28"/>
                <w:szCs w:val="28"/>
              </w:rPr>
              <w:t>0,97</w:t>
            </w:r>
          </w:p>
        </w:tc>
        <w:tc>
          <w:tcPr>
            <w:tcW w:w="1577" w:type="dxa"/>
          </w:tcPr>
          <w:p w:rsidR="00702AF1" w:rsidRPr="0075126F" w:rsidRDefault="00702AF1" w:rsidP="005702E3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0 - Ц</w:t>
            </w:r>
          </w:p>
        </w:tc>
        <w:tc>
          <w:tcPr>
            <w:tcW w:w="1578" w:type="dxa"/>
          </w:tcPr>
          <w:p w:rsidR="00702AF1" w:rsidRPr="0075126F" w:rsidRDefault="00702AF1" w:rsidP="005702E3">
            <w:pPr>
              <w:spacing w:after="0" w:line="360" w:lineRule="auto"/>
              <w:ind w:firstLine="52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0 - Ц</w:t>
            </w:r>
          </w:p>
        </w:tc>
      </w:tr>
      <w:tr w:rsidR="00702AF1" w:rsidRPr="0075126F" w:rsidTr="00D11EF2">
        <w:tc>
          <w:tcPr>
            <w:tcW w:w="1101" w:type="dxa"/>
          </w:tcPr>
          <w:p w:rsidR="00702AF1" w:rsidRPr="0075126F" w:rsidRDefault="00702AF1" w:rsidP="005702E3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702AF1" w:rsidRPr="0075126F" w:rsidRDefault="00702AF1" w:rsidP="005702E3">
            <w:pPr>
              <w:spacing w:after="0" w:line="360" w:lineRule="auto"/>
              <w:ind w:firstLine="33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31</w:t>
            </w:r>
          </w:p>
        </w:tc>
        <w:tc>
          <w:tcPr>
            <w:tcW w:w="1701" w:type="dxa"/>
          </w:tcPr>
          <w:p w:rsidR="00702AF1" w:rsidRPr="0075126F" w:rsidRDefault="00702AF1" w:rsidP="005702E3">
            <w:pPr>
              <w:spacing w:after="0" w:line="360" w:lineRule="auto"/>
              <w:ind w:firstLine="34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Овцематки</w:t>
            </w:r>
          </w:p>
        </w:tc>
        <w:tc>
          <w:tcPr>
            <w:tcW w:w="2090" w:type="dxa"/>
          </w:tcPr>
          <w:p w:rsidR="00702AF1" w:rsidRPr="0075126F" w:rsidRDefault="00702AF1" w:rsidP="005702E3">
            <w:pPr>
              <w:spacing w:after="0" w:line="360" w:lineRule="auto"/>
              <w:ind w:firstLine="34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5,35</w:t>
            </w:r>
            <w:r w:rsidRPr="0075126F">
              <w:rPr>
                <w:sz w:val="28"/>
                <w:szCs w:val="28"/>
                <w:u w:val="single"/>
              </w:rPr>
              <w:t>+</w:t>
            </w:r>
            <w:r w:rsidRPr="0075126F">
              <w:rPr>
                <w:sz w:val="28"/>
                <w:szCs w:val="28"/>
              </w:rPr>
              <w:t>0,93</w:t>
            </w:r>
          </w:p>
        </w:tc>
        <w:tc>
          <w:tcPr>
            <w:tcW w:w="1577" w:type="dxa"/>
          </w:tcPr>
          <w:p w:rsidR="00702AF1" w:rsidRPr="0075126F" w:rsidRDefault="00702AF1" w:rsidP="005702E3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0 - Ц</w:t>
            </w:r>
          </w:p>
        </w:tc>
        <w:tc>
          <w:tcPr>
            <w:tcW w:w="1578" w:type="dxa"/>
          </w:tcPr>
          <w:p w:rsidR="00702AF1" w:rsidRPr="0075126F" w:rsidRDefault="00702AF1" w:rsidP="005702E3">
            <w:pPr>
              <w:spacing w:after="0" w:line="360" w:lineRule="auto"/>
              <w:ind w:firstLine="52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0 - 1:4</w:t>
            </w:r>
          </w:p>
        </w:tc>
      </w:tr>
    </w:tbl>
    <w:p w:rsidR="00702AF1" w:rsidRPr="0075126F" w:rsidRDefault="00702AF1" w:rsidP="00FF4526">
      <w:pPr>
        <w:spacing w:after="0"/>
        <w:rPr>
          <w:sz w:val="28"/>
          <w:szCs w:val="28"/>
        </w:rPr>
      </w:pPr>
      <w:r w:rsidRPr="0075126F">
        <w:rPr>
          <w:sz w:val="28"/>
          <w:szCs w:val="28"/>
        </w:rPr>
        <w:t>Примечания: 0 - сыворотка не активна;</w:t>
      </w:r>
    </w:p>
    <w:p w:rsidR="00702AF1" w:rsidRPr="0075126F" w:rsidRDefault="00702AF1" w:rsidP="00FF4526">
      <w:pPr>
        <w:spacing w:after="0"/>
        <w:rPr>
          <w:sz w:val="28"/>
          <w:szCs w:val="28"/>
        </w:rPr>
      </w:pPr>
      <w:r w:rsidRPr="0075126F">
        <w:rPr>
          <w:sz w:val="28"/>
          <w:szCs w:val="28"/>
        </w:rPr>
        <w:tab/>
      </w:r>
      <w:r w:rsidRPr="0075126F">
        <w:rPr>
          <w:sz w:val="28"/>
          <w:szCs w:val="28"/>
        </w:rPr>
        <w:tab/>
        <w:t xml:space="preserve">   </w:t>
      </w:r>
      <w:r w:rsidR="00063E9D" w:rsidRPr="0075126F">
        <w:rPr>
          <w:sz w:val="28"/>
          <w:szCs w:val="28"/>
        </w:rPr>
        <w:t xml:space="preserve">       </w:t>
      </w:r>
      <w:r w:rsidRPr="0075126F">
        <w:rPr>
          <w:sz w:val="28"/>
          <w:szCs w:val="28"/>
        </w:rPr>
        <w:t xml:space="preserve">Ц – цельное </w:t>
      </w:r>
    </w:p>
    <w:p w:rsidR="000B22E3" w:rsidRDefault="000B22E3" w:rsidP="00FF4526">
      <w:pPr>
        <w:spacing w:after="0"/>
        <w:rPr>
          <w:sz w:val="28"/>
          <w:szCs w:val="28"/>
        </w:rPr>
      </w:pPr>
    </w:p>
    <w:p w:rsidR="00821DBB" w:rsidRPr="0075126F" w:rsidRDefault="00821DBB" w:rsidP="00FF4526">
      <w:pPr>
        <w:spacing w:after="0"/>
        <w:rPr>
          <w:sz w:val="28"/>
          <w:szCs w:val="28"/>
        </w:rPr>
      </w:pPr>
    </w:p>
    <w:p w:rsidR="00702AF1" w:rsidRPr="0075126F" w:rsidRDefault="00702AF1" w:rsidP="00FF4526">
      <w:pPr>
        <w:spacing w:after="0"/>
        <w:rPr>
          <w:sz w:val="28"/>
          <w:szCs w:val="28"/>
        </w:rPr>
      </w:pPr>
      <w:r w:rsidRPr="0075126F">
        <w:rPr>
          <w:sz w:val="28"/>
          <w:szCs w:val="28"/>
        </w:rPr>
        <w:lastRenderedPageBreak/>
        <w:tab/>
        <w:t>Результаты ИФА показали</w:t>
      </w:r>
      <w:r w:rsidR="00FA1FAE" w:rsidRPr="0075126F">
        <w:rPr>
          <w:sz w:val="28"/>
          <w:szCs w:val="28"/>
        </w:rPr>
        <w:t>,</w:t>
      </w:r>
      <w:r w:rsidRPr="0075126F">
        <w:rPr>
          <w:sz w:val="28"/>
          <w:szCs w:val="28"/>
        </w:rPr>
        <w:t xml:space="preserve"> активность титра антител в крови</w:t>
      </w:r>
      <w:r w:rsidR="00D11EF2" w:rsidRPr="0075126F">
        <w:rPr>
          <w:sz w:val="28"/>
          <w:szCs w:val="28"/>
        </w:rPr>
        <w:t xml:space="preserve"> </w:t>
      </w:r>
      <w:r w:rsidR="00FA1FAE" w:rsidRPr="0075126F">
        <w:rPr>
          <w:sz w:val="28"/>
          <w:szCs w:val="28"/>
        </w:rPr>
        <w:t>за период наблюдений составила</w:t>
      </w:r>
      <w:r w:rsidR="00D11EF2" w:rsidRPr="0075126F">
        <w:rPr>
          <w:sz w:val="28"/>
          <w:szCs w:val="28"/>
        </w:rPr>
        <w:t xml:space="preserve"> у баранов - 7,52</w:t>
      </w:r>
      <w:r w:rsidR="00D11EF2" w:rsidRPr="0075126F">
        <w:rPr>
          <w:sz w:val="28"/>
          <w:szCs w:val="28"/>
          <w:u w:val="single"/>
        </w:rPr>
        <w:t>+</w:t>
      </w:r>
      <w:r w:rsidR="00D11EF2" w:rsidRPr="0075126F">
        <w:rPr>
          <w:sz w:val="28"/>
          <w:szCs w:val="28"/>
        </w:rPr>
        <w:t>0,68 лог</w:t>
      </w:r>
      <w:r w:rsidR="00D11EF2" w:rsidRPr="0075126F">
        <w:rPr>
          <w:sz w:val="28"/>
          <w:szCs w:val="28"/>
          <w:vertAlign w:val="subscript"/>
        </w:rPr>
        <w:t>2</w:t>
      </w:r>
      <w:r w:rsidR="00D11EF2" w:rsidRPr="0075126F">
        <w:rPr>
          <w:sz w:val="28"/>
          <w:szCs w:val="28"/>
        </w:rPr>
        <w:t>, у валух - 6,97</w:t>
      </w:r>
      <w:r w:rsidR="00D11EF2" w:rsidRPr="0075126F">
        <w:rPr>
          <w:sz w:val="28"/>
          <w:szCs w:val="28"/>
          <w:u w:val="single"/>
        </w:rPr>
        <w:t>+</w:t>
      </w:r>
      <w:r w:rsidR="00D11EF2" w:rsidRPr="0075126F">
        <w:rPr>
          <w:sz w:val="28"/>
          <w:szCs w:val="28"/>
        </w:rPr>
        <w:t>0,97 лог</w:t>
      </w:r>
      <w:r w:rsidR="00D11EF2" w:rsidRPr="0075126F">
        <w:rPr>
          <w:sz w:val="28"/>
          <w:szCs w:val="28"/>
          <w:vertAlign w:val="subscript"/>
        </w:rPr>
        <w:t>2</w:t>
      </w:r>
      <w:r w:rsidR="00D11EF2" w:rsidRPr="0075126F">
        <w:rPr>
          <w:sz w:val="28"/>
          <w:szCs w:val="28"/>
        </w:rPr>
        <w:t xml:space="preserve"> и у овцематок - 5,35</w:t>
      </w:r>
      <w:r w:rsidR="00D11EF2" w:rsidRPr="0075126F">
        <w:rPr>
          <w:sz w:val="28"/>
          <w:szCs w:val="28"/>
          <w:u w:val="single"/>
        </w:rPr>
        <w:t>+</w:t>
      </w:r>
      <w:r w:rsidR="00D11EF2" w:rsidRPr="0075126F">
        <w:rPr>
          <w:sz w:val="28"/>
          <w:szCs w:val="28"/>
        </w:rPr>
        <w:t>0,93 лог</w:t>
      </w:r>
      <w:r w:rsidR="00D11EF2" w:rsidRPr="0075126F">
        <w:rPr>
          <w:sz w:val="28"/>
          <w:szCs w:val="28"/>
          <w:vertAlign w:val="subscript"/>
        </w:rPr>
        <w:t>2</w:t>
      </w:r>
      <w:r w:rsidRPr="0075126F">
        <w:rPr>
          <w:sz w:val="28"/>
          <w:szCs w:val="28"/>
        </w:rPr>
        <w:t xml:space="preserve">, в РПД и РДСК от цельного до 1:4. </w:t>
      </w:r>
      <w:r w:rsidR="003B570A" w:rsidRPr="0075126F">
        <w:rPr>
          <w:sz w:val="28"/>
          <w:szCs w:val="28"/>
        </w:rPr>
        <w:t>Следовательно,</w:t>
      </w:r>
      <w:r w:rsidR="00FA1FAE" w:rsidRPr="0075126F">
        <w:rPr>
          <w:sz w:val="28"/>
          <w:szCs w:val="28"/>
        </w:rPr>
        <w:t xml:space="preserve"> ИФА показал более </w:t>
      </w:r>
      <w:r w:rsidR="003B570A" w:rsidRPr="0075126F">
        <w:rPr>
          <w:sz w:val="28"/>
          <w:szCs w:val="28"/>
        </w:rPr>
        <w:t>достоверные</w:t>
      </w:r>
      <w:r w:rsidR="00FA1FAE" w:rsidRPr="0075126F">
        <w:rPr>
          <w:sz w:val="28"/>
          <w:szCs w:val="28"/>
        </w:rPr>
        <w:t xml:space="preserve"> данные наличия антит</w:t>
      </w:r>
      <w:r w:rsidR="003B570A" w:rsidRPr="0075126F">
        <w:rPr>
          <w:sz w:val="28"/>
          <w:szCs w:val="28"/>
        </w:rPr>
        <w:t>ел в крови вакцинированных овец (табл.2.).</w:t>
      </w:r>
    </w:p>
    <w:p w:rsidR="00702AF1" w:rsidRPr="0075126F" w:rsidRDefault="00702AF1" w:rsidP="00FF4526">
      <w:pPr>
        <w:spacing w:after="0"/>
        <w:rPr>
          <w:sz w:val="28"/>
          <w:szCs w:val="28"/>
        </w:rPr>
      </w:pPr>
      <w:r w:rsidRPr="0075126F">
        <w:rPr>
          <w:sz w:val="28"/>
          <w:szCs w:val="28"/>
        </w:rPr>
        <w:tab/>
        <w:t>Нами исследован</w:t>
      </w:r>
      <w:r w:rsidR="00FA1FAE" w:rsidRPr="0075126F">
        <w:rPr>
          <w:sz w:val="28"/>
          <w:szCs w:val="28"/>
        </w:rPr>
        <w:t>а</w:t>
      </w:r>
      <w:r w:rsidRPr="0075126F">
        <w:rPr>
          <w:sz w:val="28"/>
          <w:szCs w:val="28"/>
        </w:rPr>
        <w:t xml:space="preserve"> сыворотка крови от больных животных. </w:t>
      </w:r>
    </w:p>
    <w:p w:rsidR="00702AF1" w:rsidRDefault="00702AF1" w:rsidP="00FF4526">
      <w:pPr>
        <w:spacing w:after="0"/>
        <w:rPr>
          <w:sz w:val="28"/>
          <w:szCs w:val="28"/>
        </w:rPr>
      </w:pPr>
    </w:p>
    <w:p w:rsidR="00702AF1" w:rsidRPr="0075126F" w:rsidRDefault="00702AF1" w:rsidP="00FF4526">
      <w:pPr>
        <w:spacing w:after="0"/>
        <w:ind w:firstLine="0"/>
        <w:rPr>
          <w:sz w:val="28"/>
          <w:szCs w:val="28"/>
        </w:rPr>
      </w:pPr>
      <w:r w:rsidRPr="0075126F">
        <w:rPr>
          <w:sz w:val="28"/>
          <w:szCs w:val="28"/>
        </w:rPr>
        <w:t xml:space="preserve">Таблица 3 – Титры антител в крови больных </w:t>
      </w:r>
      <w:r w:rsidR="00FA1FAE" w:rsidRPr="0075126F">
        <w:rPr>
          <w:sz w:val="28"/>
          <w:szCs w:val="28"/>
        </w:rPr>
        <w:t xml:space="preserve">оспой </w:t>
      </w:r>
      <w:r w:rsidRPr="0075126F">
        <w:rPr>
          <w:sz w:val="28"/>
          <w:szCs w:val="28"/>
        </w:rPr>
        <w:t xml:space="preserve">животных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42"/>
        <w:gridCol w:w="2466"/>
        <w:gridCol w:w="1260"/>
        <w:gridCol w:w="1548"/>
        <w:gridCol w:w="1440"/>
        <w:gridCol w:w="1436"/>
      </w:tblGrid>
      <w:tr w:rsidR="00702AF1" w:rsidRPr="0075126F" w:rsidTr="00661213">
        <w:tc>
          <w:tcPr>
            <w:tcW w:w="1242" w:type="dxa"/>
            <w:vAlign w:val="center"/>
          </w:tcPr>
          <w:p w:rsidR="00702AF1" w:rsidRPr="0075126F" w:rsidRDefault="00702AF1" w:rsidP="005702E3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№ группы</w:t>
            </w:r>
          </w:p>
        </w:tc>
        <w:tc>
          <w:tcPr>
            <w:tcW w:w="2466" w:type="dxa"/>
            <w:vAlign w:val="center"/>
          </w:tcPr>
          <w:p w:rsidR="00702AF1" w:rsidRPr="0075126F" w:rsidRDefault="00702AF1" w:rsidP="005702E3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Вид</w:t>
            </w:r>
          </w:p>
        </w:tc>
        <w:tc>
          <w:tcPr>
            <w:tcW w:w="1260" w:type="dxa"/>
            <w:vAlign w:val="center"/>
          </w:tcPr>
          <w:p w:rsidR="00702AF1" w:rsidRPr="0075126F" w:rsidRDefault="00702AF1" w:rsidP="005702E3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Кол-во</w:t>
            </w:r>
            <w:r w:rsidR="00FA1FAE" w:rsidRPr="0075126F">
              <w:rPr>
                <w:sz w:val="28"/>
                <w:szCs w:val="28"/>
              </w:rPr>
              <w:t xml:space="preserve"> голов</w:t>
            </w:r>
          </w:p>
        </w:tc>
        <w:tc>
          <w:tcPr>
            <w:tcW w:w="1548" w:type="dxa"/>
            <w:vAlign w:val="center"/>
          </w:tcPr>
          <w:p w:rsidR="00702AF1" w:rsidRPr="0075126F" w:rsidRDefault="00702AF1" w:rsidP="005702E3">
            <w:pPr>
              <w:spacing w:after="0" w:line="360" w:lineRule="auto"/>
              <w:ind w:hanging="6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ИФА (лог</w:t>
            </w:r>
            <w:r w:rsidRPr="0075126F">
              <w:rPr>
                <w:sz w:val="28"/>
                <w:szCs w:val="28"/>
                <w:vertAlign w:val="subscript"/>
              </w:rPr>
              <w:t>2</w:t>
            </w:r>
            <w:r w:rsidRPr="0075126F">
              <w:rPr>
                <w:sz w:val="28"/>
                <w:szCs w:val="28"/>
              </w:rPr>
              <w:t>)</w:t>
            </w:r>
          </w:p>
        </w:tc>
        <w:tc>
          <w:tcPr>
            <w:tcW w:w="1440" w:type="dxa"/>
            <w:vAlign w:val="center"/>
          </w:tcPr>
          <w:p w:rsidR="00702AF1" w:rsidRPr="0075126F" w:rsidRDefault="00702AF1" w:rsidP="005702E3">
            <w:pPr>
              <w:spacing w:after="0" w:line="360" w:lineRule="auto"/>
              <w:ind w:firstLine="5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РДП</w:t>
            </w:r>
          </w:p>
        </w:tc>
        <w:tc>
          <w:tcPr>
            <w:tcW w:w="1436" w:type="dxa"/>
            <w:vAlign w:val="center"/>
          </w:tcPr>
          <w:p w:rsidR="00702AF1" w:rsidRPr="0075126F" w:rsidRDefault="00702AF1" w:rsidP="005702E3">
            <w:pPr>
              <w:spacing w:after="0" w:line="360" w:lineRule="auto"/>
              <w:ind w:hanging="18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РДСК</w:t>
            </w:r>
          </w:p>
        </w:tc>
      </w:tr>
      <w:tr w:rsidR="00702AF1" w:rsidRPr="0075126F" w:rsidTr="00661213">
        <w:tc>
          <w:tcPr>
            <w:tcW w:w="1242" w:type="dxa"/>
            <w:vAlign w:val="center"/>
          </w:tcPr>
          <w:p w:rsidR="00702AF1" w:rsidRPr="0075126F" w:rsidRDefault="00702AF1" w:rsidP="005702E3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</w:t>
            </w:r>
          </w:p>
        </w:tc>
        <w:tc>
          <w:tcPr>
            <w:tcW w:w="2466" w:type="dxa"/>
            <w:vAlign w:val="center"/>
          </w:tcPr>
          <w:p w:rsidR="00702AF1" w:rsidRPr="0075126F" w:rsidRDefault="00702AF1" w:rsidP="005702E3">
            <w:pPr>
              <w:spacing w:after="0" w:line="360" w:lineRule="auto"/>
              <w:ind w:firstLine="0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Бараны</w:t>
            </w:r>
          </w:p>
        </w:tc>
        <w:tc>
          <w:tcPr>
            <w:tcW w:w="1260" w:type="dxa"/>
            <w:vAlign w:val="center"/>
          </w:tcPr>
          <w:p w:rsidR="00702AF1" w:rsidRPr="0075126F" w:rsidRDefault="00702AF1" w:rsidP="005702E3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12</w:t>
            </w:r>
          </w:p>
        </w:tc>
        <w:tc>
          <w:tcPr>
            <w:tcW w:w="1548" w:type="dxa"/>
            <w:vAlign w:val="center"/>
          </w:tcPr>
          <w:p w:rsidR="00702AF1" w:rsidRPr="0075126F" w:rsidRDefault="00702AF1" w:rsidP="005702E3">
            <w:pPr>
              <w:spacing w:after="0" w:line="360" w:lineRule="auto"/>
              <w:ind w:hanging="6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10,13</w:t>
            </w:r>
            <w:r w:rsidRPr="0075126F">
              <w:rPr>
                <w:sz w:val="28"/>
                <w:szCs w:val="28"/>
                <w:u w:val="single"/>
              </w:rPr>
              <w:t>+</w:t>
            </w:r>
            <w:r w:rsidRPr="0075126F">
              <w:rPr>
                <w:sz w:val="28"/>
                <w:szCs w:val="28"/>
              </w:rPr>
              <w:t>0,66</w:t>
            </w:r>
          </w:p>
        </w:tc>
        <w:tc>
          <w:tcPr>
            <w:tcW w:w="1440" w:type="dxa"/>
            <w:vAlign w:val="center"/>
          </w:tcPr>
          <w:p w:rsidR="00702AF1" w:rsidRPr="0075126F" w:rsidRDefault="00702AF1" w:rsidP="005702E3">
            <w:pPr>
              <w:spacing w:after="0" w:line="360" w:lineRule="auto"/>
              <w:ind w:firstLine="5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Ц - 1:64</w:t>
            </w:r>
          </w:p>
        </w:tc>
        <w:tc>
          <w:tcPr>
            <w:tcW w:w="1436" w:type="dxa"/>
            <w:vAlign w:val="center"/>
          </w:tcPr>
          <w:p w:rsidR="00702AF1" w:rsidRPr="0075126F" w:rsidRDefault="00702AF1" w:rsidP="005702E3">
            <w:pPr>
              <w:spacing w:after="0" w:line="360" w:lineRule="auto"/>
              <w:ind w:hanging="18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1:30-1:80</w:t>
            </w:r>
          </w:p>
        </w:tc>
      </w:tr>
      <w:tr w:rsidR="00702AF1" w:rsidRPr="0075126F" w:rsidTr="00661213">
        <w:tc>
          <w:tcPr>
            <w:tcW w:w="1242" w:type="dxa"/>
            <w:vAlign w:val="center"/>
          </w:tcPr>
          <w:p w:rsidR="00702AF1" w:rsidRPr="0075126F" w:rsidRDefault="00702AF1" w:rsidP="005702E3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2</w:t>
            </w:r>
          </w:p>
        </w:tc>
        <w:tc>
          <w:tcPr>
            <w:tcW w:w="2466" w:type="dxa"/>
            <w:vAlign w:val="center"/>
          </w:tcPr>
          <w:p w:rsidR="00702AF1" w:rsidRPr="0075126F" w:rsidRDefault="00702AF1" w:rsidP="005702E3">
            <w:pPr>
              <w:spacing w:after="0" w:line="360" w:lineRule="auto"/>
              <w:ind w:firstLine="0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Овцематки</w:t>
            </w:r>
          </w:p>
        </w:tc>
        <w:tc>
          <w:tcPr>
            <w:tcW w:w="1260" w:type="dxa"/>
            <w:vAlign w:val="center"/>
          </w:tcPr>
          <w:p w:rsidR="00702AF1" w:rsidRPr="0075126F" w:rsidRDefault="00702AF1" w:rsidP="005702E3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20</w:t>
            </w:r>
          </w:p>
        </w:tc>
        <w:tc>
          <w:tcPr>
            <w:tcW w:w="1548" w:type="dxa"/>
            <w:vAlign w:val="center"/>
          </w:tcPr>
          <w:p w:rsidR="00702AF1" w:rsidRPr="0075126F" w:rsidRDefault="00702AF1" w:rsidP="005702E3">
            <w:pPr>
              <w:spacing w:after="0" w:line="360" w:lineRule="auto"/>
              <w:ind w:hanging="6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10,17</w:t>
            </w:r>
            <w:r w:rsidRPr="0075126F">
              <w:rPr>
                <w:sz w:val="28"/>
                <w:szCs w:val="28"/>
                <w:u w:val="single"/>
              </w:rPr>
              <w:t>+</w:t>
            </w:r>
            <w:r w:rsidRPr="0075126F">
              <w:rPr>
                <w:sz w:val="28"/>
                <w:szCs w:val="28"/>
              </w:rPr>
              <w:t>0,81</w:t>
            </w:r>
          </w:p>
        </w:tc>
        <w:tc>
          <w:tcPr>
            <w:tcW w:w="1440" w:type="dxa"/>
            <w:vAlign w:val="center"/>
          </w:tcPr>
          <w:p w:rsidR="00702AF1" w:rsidRPr="0075126F" w:rsidRDefault="00702AF1" w:rsidP="005702E3">
            <w:pPr>
              <w:spacing w:after="0" w:line="360" w:lineRule="auto"/>
              <w:ind w:firstLine="5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Ц - 1:16</w:t>
            </w:r>
          </w:p>
        </w:tc>
        <w:tc>
          <w:tcPr>
            <w:tcW w:w="1436" w:type="dxa"/>
            <w:vAlign w:val="center"/>
          </w:tcPr>
          <w:p w:rsidR="00702AF1" w:rsidRPr="0075126F" w:rsidRDefault="00702AF1" w:rsidP="005702E3">
            <w:pPr>
              <w:spacing w:after="0" w:line="360" w:lineRule="auto"/>
              <w:ind w:hanging="18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1:20-1:60</w:t>
            </w:r>
          </w:p>
        </w:tc>
      </w:tr>
      <w:tr w:rsidR="00702AF1" w:rsidRPr="0075126F" w:rsidTr="00661213">
        <w:tc>
          <w:tcPr>
            <w:tcW w:w="1242" w:type="dxa"/>
            <w:vAlign w:val="center"/>
          </w:tcPr>
          <w:p w:rsidR="00702AF1" w:rsidRPr="0075126F" w:rsidRDefault="00702AF1" w:rsidP="005702E3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3</w:t>
            </w:r>
          </w:p>
        </w:tc>
        <w:tc>
          <w:tcPr>
            <w:tcW w:w="2466" w:type="dxa"/>
            <w:vAlign w:val="center"/>
          </w:tcPr>
          <w:p w:rsidR="00702AF1" w:rsidRPr="0075126F" w:rsidRDefault="00702AF1" w:rsidP="005702E3">
            <w:pPr>
              <w:spacing w:after="0" w:line="360" w:lineRule="auto"/>
              <w:ind w:firstLine="0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Ярки</w:t>
            </w:r>
          </w:p>
        </w:tc>
        <w:tc>
          <w:tcPr>
            <w:tcW w:w="1260" w:type="dxa"/>
            <w:vAlign w:val="center"/>
          </w:tcPr>
          <w:p w:rsidR="00702AF1" w:rsidRPr="0075126F" w:rsidRDefault="00702AF1" w:rsidP="005702E3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14</w:t>
            </w:r>
          </w:p>
        </w:tc>
        <w:tc>
          <w:tcPr>
            <w:tcW w:w="1548" w:type="dxa"/>
            <w:vAlign w:val="center"/>
          </w:tcPr>
          <w:p w:rsidR="00702AF1" w:rsidRPr="0075126F" w:rsidRDefault="00702AF1" w:rsidP="005702E3">
            <w:pPr>
              <w:spacing w:after="0" w:line="360" w:lineRule="auto"/>
              <w:ind w:hanging="6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7,35</w:t>
            </w:r>
            <w:r w:rsidRPr="0075126F">
              <w:rPr>
                <w:sz w:val="28"/>
                <w:szCs w:val="28"/>
                <w:u w:val="single"/>
              </w:rPr>
              <w:t>+</w:t>
            </w:r>
            <w:r w:rsidRPr="0075126F">
              <w:rPr>
                <w:sz w:val="28"/>
                <w:szCs w:val="28"/>
              </w:rPr>
              <w:t>0,85</w:t>
            </w:r>
          </w:p>
        </w:tc>
        <w:tc>
          <w:tcPr>
            <w:tcW w:w="1440" w:type="dxa"/>
            <w:vAlign w:val="center"/>
          </w:tcPr>
          <w:p w:rsidR="00702AF1" w:rsidRPr="0075126F" w:rsidRDefault="00702AF1" w:rsidP="005702E3">
            <w:pPr>
              <w:spacing w:after="0" w:line="360" w:lineRule="auto"/>
              <w:ind w:firstLine="5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Ц - 1:32</w:t>
            </w:r>
          </w:p>
        </w:tc>
        <w:tc>
          <w:tcPr>
            <w:tcW w:w="1436" w:type="dxa"/>
            <w:vAlign w:val="center"/>
          </w:tcPr>
          <w:p w:rsidR="00702AF1" w:rsidRPr="0075126F" w:rsidRDefault="00702AF1" w:rsidP="005702E3">
            <w:pPr>
              <w:spacing w:after="0" w:line="360" w:lineRule="auto"/>
              <w:ind w:hanging="18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1:20-1:60</w:t>
            </w:r>
          </w:p>
        </w:tc>
      </w:tr>
      <w:tr w:rsidR="00702AF1" w:rsidRPr="0075126F" w:rsidTr="00661213">
        <w:tc>
          <w:tcPr>
            <w:tcW w:w="1242" w:type="dxa"/>
            <w:vAlign w:val="center"/>
          </w:tcPr>
          <w:p w:rsidR="00702AF1" w:rsidRPr="0075126F" w:rsidRDefault="00702AF1" w:rsidP="005702E3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4</w:t>
            </w:r>
          </w:p>
        </w:tc>
        <w:tc>
          <w:tcPr>
            <w:tcW w:w="2466" w:type="dxa"/>
            <w:vAlign w:val="center"/>
          </w:tcPr>
          <w:p w:rsidR="00702AF1" w:rsidRPr="0075126F" w:rsidRDefault="00FA1FAE" w:rsidP="005702E3">
            <w:pPr>
              <w:spacing w:after="0" w:line="360" w:lineRule="auto"/>
              <w:ind w:firstLine="0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Ягнята</w:t>
            </w:r>
            <w:r w:rsidR="00702AF1" w:rsidRPr="0075126F">
              <w:rPr>
                <w:sz w:val="28"/>
                <w:szCs w:val="28"/>
              </w:rPr>
              <w:t xml:space="preserve"> 1,5-2 мес.</w:t>
            </w:r>
          </w:p>
        </w:tc>
        <w:tc>
          <w:tcPr>
            <w:tcW w:w="1260" w:type="dxa"/>
            <w:vAlign w:val="center"/>
          </w:tcPr>
          <w:p w:rsidR="00702AF1" w:rsidRPr="0075126F" w:rsidRDefault="00702AF1" w:rsidP="005702E3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15</w:t>
            </w:r>
          </w:p>
        </w:tc>
        <w:tc>
          <w:tcPr>
            <w:tcW w:w="1548" w:type="dxa"/>
            <w:vAlign w:val="center"/>
          </w:tcPr>
          <w:p w:rsidR="00702AF1" w:rsidRPr="0075126F" w:rsidRDefault="00702AF1" w:rsidP="005702E3">
            <w:pPr>
              <w:spacing w:after="0" w:line="360" w:lineRule="auto"/>
              <w:ind w:hanging="6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9,5</w:t>
            </w:r>
            <w:r w:rsidRPr="0075126F">
              <w:rPr>
                <w:sz w:val="28"/>
                <w:szCs w:val="28"/>
                <w:u w:val="single"/>
              </w:rPr>
              <w:t>+</w:t>
            </w:r>
            <w:r w:rsidRPr="0075126F">
              <w:rPr>
                <w:sz w:val="28"/>
                <w:szCs w:val="28"/>
              </w:rPr>
              <w:t>0,8</w:t>
            </w:r>
          </w:p>
        </w:tc>
        <w:tc>
          <w:tcPr>
            <w:tcW w:w="1440" w:type="dxa"/>
            <w:vAlign w:val="center"/>
          </w:tcPr>
          <w:p w:rsidR="00702AF1" w:rsidRPr="0075126F" w:rsidRDefault="00702AF1" w:rsidP="005702E3">
            <w:pPr>
              <w:spacing w:after="0" w:line="360" w:lineRule="auto"/>
              <w:ind w:firstLine="5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н/и</w:t>
            </w:r>
          </w:p>
        </w:tc>
        <w:tc>
          <w:tcPr>
            <w:tcW w:w="1436" w:type="dxa"/>
            <w:vAlign w:val="center"/>
          </w:tcPr>
          <w:p w:rsidR="00702AF1" w:rsidRPr="0075126F" w:rsidRDefault="00702AF1" w:rsidP="005702E3">
            <w:pPr>
              <w:spacing w:after="0" w:line="360" w:lineRule="auto"/>
              <w:ind w:hanging="18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н/и</w:t>
            </w:r>
          </w:p>
        </w:tc>
      </w:tr>
    </w:tbl>
    <w:p w:rsidR="00702AF1" w:rsidRPr="0075126F" w:rsidRDefault="00702AF1" w:rsidP="00FF4526">
      <w:pPr>
        <w:spacing w:after="0"/>
        <w:rPr>
          <w:sz w:val="28"/>
          <w:szCs w:val="28"/>
        </w:rPr>
      </w:pPr>
      <w:r w:rsidRPr="0075126F">
        <w:rPr>
          <w:sz w:val="28"/>
          <w:szCs w:val="28"/>
        </w:rPr>
        <w:t>Примечания: н/и – исследовани</w:t>
      </w:r>
      <w:r w:rsidR="00FA1FAE" w:rsidRPr="0075126F">
        <w:rPr>
          <w:sz w:val="28"/>
          <w:szCs w:val="28"/>
        </w:rPr>
        <w:t>я</w:t>
      </w:r>
      <w:r w:rsidRPr="0075126F">
        <w:rPr>
          <w:sz w:val="28"/>
          <w:szCs w:val="28"/>
        </w:rPr>
        <w:t xml:space="preserve"> не проводили;</w:t>
      </w:r>
    </w:p>
    <w:p w:rsidR="00702AF1" w:rsidRPr="0075126F" w:rsidRDefault="00702AF1" w:rsidP="00FF4526">
      <w:pPr>
        <w:spacing w:after="0"/>
        <w:rPr>
          <w:sz w:val="28"/>
          <w:szCs w:val="28"/>
        </w:rPr>
      </w:pPr>
      <w:r w:rsidRPr="0075126F">
        <w:rPr>
          <w:sz w:val="28"/>
          <w:szCs w:val="28"/>
        </w:rPr>
        <w:tab/>
      </w:r>
      <w:r w:rsidRPr="0075126F">
        <w:rPr>
          <w:sz w:val="28"/>
          <w:szCs w:val="28"/>
        </w:rPr>
        <w:tab/>
        <w:t xml:space="preserve">   </w:t>
      </w:r>
      <w:r w:rsidR="00063E9D" w:rsidRPr="0075126F">
        <w:rPr>
          <w:sz w:val="28"/>
          <w:szCs w:val="28"/>
        </w:rPr>
        <w:t xml:space="preserve">       </w:t>
      </w:r>
      <w:r w:rsidRPr="0075126F">
        <w:rPr>
          <w:sz w:val="28"/>
          <w:szCs w:val="28"/>
        </w:rPr>
        <w:t xml:space="preserve">Ц – цельное </w:t>
      </w:r>
    </w:p>
    <w:p w:rsidR="00702AF1" w:rsidRPr="0075126F" w:rsidRDefault="00702AF1" w:rsidP="00FF4526">
      <w:pPr>
        <w:spacing w:after="0"/>
        <w:rPr>
          <w:sz w:val="28"/>
          <w:szCs w:val="28"/>
        </w:rPr>
      </w:pPr>
    </w:p>
    <w:p w:rsidR="00702AF1" w:rsidRPr="0075126F" w:rsidRDefault="00702AF1" w:rsidP="00FF4526">
      <w:pPr>
        <w:spacing w:after="0"/>
        <w:rPr>
          <w:sz w:val="28"/>
          <w:szCs w:val="28"/>
        </w:rPr>
      </w:pPr>
      <w:r w:rsidRPr="0075126F">
        <w:rPr>
          <w:sz w:val="28"/>
          <w:szCs w:val="28"/>
        </w:rPr>
        <w:tab/>
        <w:t>Титры антител в крови больных животных были значительно выше, чем у вакцинированных и составляли в ИФА 7,35</w:t>
      </w:r>
      <w:r w:rsidRPr="0075126F">
        <w:rPr>
          <w:sz w:val="28"/>
          <w:szCs w:val="28"/>
          <w:u w:val="single"/>
        </w:rPr>
        <w:t>+</w:t>
      </w:r>
      <w:r w:rsidRPr="0075126F">
        <w:rPr>
          <w:sz w:val="28"/>
          <w:szCs w:val="28"/>
        </w:rPr>
        <w:t>0,85-10,17</w:t>
      </w:r>
      <w:r w:rsidRPr="0075126F">
        <w:rPr>
          <w:sz w:val="28"/>
          <w:szCs w:val="28"/>
          <w:u w:val="single"/>
        </w:rPr>
        <w:t>+</w:t>
      </w:r>
      <w:r w:rsidRPr="0075126F">
        <w:rPr>
          <w:sz w:val="28"/>
          <w:szCs w:val="28"/>
        </w:rPr>
        <w:t>0,81лог</w:t>
      </w:r>
      <w:r w:rsidRPr="0075126F">
        <w:rPr>
          <w:sz w:val="28"/>
          <w:szCs w:val="28"/>
          <w:vertAlign w:val="subscript"/>
        </w:rPr>
        <w:t>2</w:t>
      </w:r>
      <w:r w:rsidRPr="0075126F">
        <w:rPr>
          <w:sz w:val="28"/>
          <w:szCs w:val="28"/>
        </w:rPr>
        <w:t xml:space="preserve"> </w:t>
      </w:r>
      <w:r w:rsidR="00120049" w:rsidRPr="0075126F">
        <w:rPr>
          <w:sz w:val="28"/>
          <w:szCs w:val="28"/>
        </w:rPr>
        <w:t xml:space="preserve">(рис. 4.). </w:t>
      </w:r>
      <w:r w:rsidRPr="0075126F">
        <w:rPr>
          <w:sz w:val="28"/>
          <w:szCs w:val="28"/>
        </w:rPr>
        <w:t>Титры преципитирующих и комплементсвязывающих антителах были в пределах Ц-1:64 и 1:20-1:80 соответственно (табл.3).</w:t>
      </w:r>
    </w:p>
    <w:p w:rsidR="00702AF1" w:rsidRPr="0075126F" w:rsidRDefault="00702AF1" w:rsidP="00FF4526">
      <w:pPr>
        <w:spacing w:after="0"/>
        <w:rPr>
          <w:sz w:val="28"/>
          <w:szCs w:val="28"/>
        </w:rPr>
      </w:pPr>
      <w:r w:rsidRPr="0075126F">
        <w:rPr>
          <w:sz w:val="28"/>
          <w:szCs w:val="28"/>
        </w:rPr>
        <w:tab/>
      </w:r>
    </w:p>
    <w:p w:rsidR="00702AF1" w:rsidRPr="0075126F" w:rsidRDefault="00B051D3" w:rsidP="00FF4526">
      <w:pPr>
        <w:spacing w:after="0"/>
        <w:ind w:firstLine="0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095875" cy="34861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348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6613" w:rsidRPr="0075126F" w:rsidRDefault="003B570A" w:rsidP="00821DBB">
      <w:pPr>
        <w:spacing w:after="0"/>
        <w:rPr>
          <w:sz w:val="28"/>
          <w:szCs w:val="28"/>
        </w:rPr>
      </w:pPr>
      <w:r w:rsidRPr="0075126F">
        <w:rPr>
          <w:sz w:val="28"/>
          <w:szCs w:val="28"/>
        </w:rPr>
        <w:t>Рис.</w:t>
      </w:r>
      <w:r w:rsidR="00702AF1" w:rsidRPr="0075126F">
        <w:rPr>
          <w:sz w:val="28"/>
          <w:szCs w:val="28"/>
        </w:rPr>
        <w:t xml:space="preserve"> </w:t>
      </w:r>
      <w:r w:rsidR="00FA6359" w:rsidRPr="0075126F">
        <w:rPr>
          <w:sz w:val="28"/>
          <w:szCs w:val="28"/>
        </w:rPr>
        <w:t>4</w:t>
      </w:r>
      <w:r w:rsidRPr="0075126F">
        <w:rPr>
          <w:sz w:val="28"/>
          <w:szCs w:val="28"/>
        </w:rPr>
        <w:t>.</w:t>
      </w:r>
      <w:r w:rsidR="00702AF1" w:rsidRPr="0075126F">
        <w:rPr>
          <w:sz w:val="28"/>
          <w:szCs w:val="28"/>
        </w:rPr>
        <w:t xml:space="preserve"> –</w:t>
      </w:r>
      <w:r w:rsidR="00982C46" w:rsidRPr="0075126F">
        <w:rPr>
          <w:sz w:val="28"/>
          <w:szCs w:val="28"/>
        </w:rPr>
        <w:t>Т</w:t>
      </w:r>
      <w:r w:rsidR="00702AF1" w:rsidRPr="0075126F">
        <w:rPr>
          <w:sz w:val="28"/>
          <w:szCs w:val="28"/>
        </w:rPr>
        <w:t xml:space="preserve">итров антител в крови вакцинированных и </w:t>
      </w:r>
      <w:bookmarkStart w:id="0" w:name="_GoBack"/>
      <w:bookmarkEnd w:id="0"/>
      <w:r w:rsidR="00702AF1" w:rsidRPr="0075126F">
        <w:rPr>
          <w:sz w:val="28"/>
          <w:szCs w:val="28"/>
        </w:rPr>
        <w:t>больных животных</w:t>
      </w:r>
    </w:p>
    <w:p w:rsidR="00702AF1" w:rsidRPr="0075126F" w:rsidRDefault="00702AF1" w:rsidP="00FF4526">
      <w:pPr>
        <w:spacing w:after="0"/>
        <w:rPr>
          <w:sz w:val="28"/>
          <w:szCs w:val="28"/>
        </w:rPr>
      </w:pPr>
      <w:r w:rsidRPr="0075126F">
        <w:rPr>
          <w:sz w:val="28"/>
          <w:szCs w:val="28"/>
        </w:rPr>
        <w:lastRenderedPageBreak/>
        <w:tab/>
      </w:r>
      <w:r w:rsidR="00982C46" w:rsidRPr="0075126F">
        <w:rPr>
          <w:sz w:val="28"/>
          <w:szCs w:val="28"/>
        </w:rPr>
        <w:t>Как показали многочисленные исследования</w:t>
      </w:r>
      <w:r w:rsidRPr="0075126F">
        <w:rPr>
          <w:sz w:val="28"/>
          <w:szCs w:val="28"/>
        </w:rPr>
        <w:t xml:space="preserve"> метод ИФА по сравнению с РДП, РДСК требует меньше вр</w:t>
      </w:r>
      <w:r w:rsidRPr="0075126F">
        <w:rPr>
          <w:sz w:val="28"/>
          <w:szCs w:val="28"/>
        </w:rPr>
        <w:t>е</w:t>
      </w:r>
      <w:r w:rsidRPr="0075126F">
        <w:rPr>
          <w:sz w:val="28"/>
          <w:szCs w:val="28"/>
        </w:rPr>
        <w:t>мени для постановки, экономичен в плане использования компонентов, легко воспроизводим и наиболее удобен для повседневного анализа образцов сыворотки на наличие специфических антител.</w:t>
      </w:r>
      <w:r w:rsidR="00982C46" w:rsidRPr="0075126F">
        <w:rPr>
          <w:sz w:val="28"/>
          <w:szCs w:val="28"/>
        </w:rPr>
        <w:t xml:space="preserve"> </w:t>
      </w:r>
    </w:p>
    <w:p w:rsidR="00702AF1" w:rsidRPr="0075126F" w:rsidRDefault="00702AF1" w:rsidP="00FF4526">
      <w:pPr>
        <w:spacing w:after="0"/>
        <w:ind w:firstLine="720"/>
        <w:rPr>
          <w:sz w:val="28"/>
          <w:szCs w:val="28"/>
        </w:rPr>
      </w:pPr>
      <w:r w:rsidRPr="0075126F">
        <w:rPr>
          <w:sz w:val="28"/>
          <w:szCs w:val="28"/>
        </w:rPr>
        <w:t xml:space="preserve">Таким образом, </w:t>
      </w:r>
      <w:r w:rsidR="00982C46" w:rsidRPr="0075126F">
        <w:rPr>
          <w:sz w:val="28"/>
          <w:szCs w:val="28"/>
        </w:rPr>
        <w:t>на сегодня</w:t>
      </w:r>
      <w:r w:rsidRPr="0075126F">
        <w:rPr>
          <w:sz w:val="28"/>
          <w:szCs w:val="28"/>
        </w:rPr>
        <w:t xml:space="preserve"> ИФА является наиболее перспективным методом и</w:t>
      </w:r>
      <w:r w:rsidRPr="0075126F">
        <w:rPr>
          <w:sz w:val="28"/>
          <w:szCs w:val="28"/>
        </w:rPr>
        <w:t>с</w:t>
      </w:r>
      <w:r w:rsidRPr="0075126F">
        <w:rPr>
          <w:sz w:val="28"/>
          <w:szCs w:val="28"/>
        </w:rPr>
        <w:t>следовани</w:t>
      </w:r>
      <w:r w:rsidR="00982C46" w:rsidRPr="0075126F">
        <w:rPr>
          <w:sz w:val="28"/>
          <w:szCs w:val="28"/>
        </w:rPr>
        <w:t>я</w:t>
      </w:r>
      <w:r w:rsidRPr="0075126F">
        <w:rPr>
          <w:sz w:val="28"/>
          <w:szCs w:val="28"/>
        </w:rPr>
        <w:t xml:space="preserve"> сывороток крови животных и молока при проведении массовых эп</w:t>
      </w:r>
      <w:r w:rsidRPr="0075126F">
        <w:rPr>
          <w:sz w:val="28"/>
          <w:szCs w:val="28"/>
        </w:rPr>
        <w:t>и</w:t>
      </w:r>
      <w:r w:rsidRPr="0075126F">
        <w:rPr>
          <w:sz w:val="28"/>
          <w:szCs w:val="28"/>
        </w:rPr>
        <w:t xml:space="preserve">зоотологических обследований </w:t>
      </w:r>
      <w:r w:rsidR="00982C46" w:rsidRPr="0075126F">
        <w:rPr>
          <w:sz w:val="28"/>
          <w:szCs w:val="28"/>
        </w:rPr>
        <w:t>на</w:t>
      </w:r>
      <w:r w:rsidRPr="0075126F">
        <w:rPr>
          <w:sz w:val="28"/>
          <w:szCs w:val="28"/>
        </w:rPr>
        <w:t xml:space="preserve"> вирусны</w:t>
      </w:r>
      <w:r w:rsidR="00982C46" w:rsidRPr="0075126F">
        <w:rPr>
          <w:sz w:val="28"/>
          <w:szCs w:val="28"/>
        </w:rPr>
        <w:t>е</w:t>
      </w:r>
      <w:r w:rsidRPr="0075126F">
        <w:rPr>
          <w:sz w:val="28"/>
          <w:szCs w:val="28"/>
        </w:rPr>
        <w:t xml:space="preserve"> болезн</w:t>
      </w:r>
      <w:r w:rsidR="00982C46" w:rsidRPr="0075126F">
        <w:rPr>
          <w:sz w:val="28"/>
          <w:szCs w:val="28"/>
        </w:rPr>
        <w:t>и</w:t>
      </w:r>
      <w:r w:rsidRPr="0075126F">
        <w:rPr>
          <w:sz w:val="28"/>
          <w:szCs w:val="28"/>
        </w:rPr>
        <w:t xml:space="preserve"> овец. </w:t>
      </w:r>
    </w:p>
    <w:p w:rsidR="00702AF1" w:rsidRPr="0075126F" w:rsidRDefault="00702AF1" w:rsidP="00FF4526">
      <w:pPr>
        <w:spacing w:after="0"/>
        <w:ind w:firstLine="709"/>
        <w:rPr>
          <w:sz w:val="28"/>
          <w:szCs w:val="28"/>
        </w:rPr>
      </w:pPr>
      <w:r w:rsidRPr="0075126F">
        <w:rPr>
          <w:sz w:val="28"/>
          <w:szCs w:val="28"/>
        </w:rPr>
        <w:t>Постоянное наблюдение за иммунным фоном у овец в зонах систематической вакцинации против оспы является важным элементом противоэпизоотических мероприятий. Это позволяет оценить иммуногенную активность применяемых вакцин и своевременно прогнозировать возможное развитие эпизоотической ситуации.</w:t>
      </w:r>
    </w:p>
    <w:p w:rsidR="00702AF1" w:rsidRPr="0075126F" w:rsidRDefault="000132AB" w:rsidP="00FF4526">
      <w:pPr>
        <w:spacing w:after="0"/>
        <w:ind w:firstLine="709"/>
        <w:rPr>
          <w:sz w:val="28"/>
          <w:szCs w:val="28"/>
        </w:rPr>
      </w:pPr>
      <w:r w:rsidRPr="0075126F">
        <w:rPr>
          <w:b/>
          <w:sz w:val="28"/>
          <w:szCs w:val="28"/>
        </w:rPr>
        <w:t xml:space="preserve">3.3. </w:t>
      </w:r>
      <w:r w:rsidR="00702AF1" w:rsidRPr="0075126F">
        <w:rPr>
          <w:b/>
          <w:sz w:val="28"/>
          <w:szCs w:val="28"/>
        </w:rPr>
        <w:t>Выделение и адаптация вируса</w:t>
      </w:r>
      <w:r w:rsidR="00702AF1" w:rsidRPr="0075126F">
        <w:rPr>
          <w:sz w:val="28"/>
          <w:szCs w:val="28"/>
        </w:rPr>
        <w:t xml:space="preserve">. Одним из </w:t>
      </w:r>
      <w:r w:rsidR="00982C46" w:rsidRPr="0075126F">
        <w:rPr>
          <w:sz w:val="28"/>
          <w:szCs w:val="28"/>
        </w:rPr>
        <w:t>важ</w:t>
      </w:r>
      <w:r w:rsidR="00702AF1" w:rsidRPr="0075126F">
        <w:rPr>
          <w:sz w:val="28"/>
          <w:szCs w:val="28"/>
        </w:rPr>
        <w:t>ных этапов в технологии изготовления противовирусных вакцин является получение высокоактивного вируссодержащего материала. Для получения выделения вируса использовали различный патологический материал доставленный из Нарынской области. Отбирали пораженны</w:t>
      </w:r>
      <w:r w:rsidR="00982C46" w:rsidRPr="0075126F">
        <w:rPr>
          <w:sz w:val="28"/>
          <w:szCs w:val="28"/>
        </w:rPr>
        <w:t>е</w:t>
      </w:r>
      <w:r w:rsidR="00702AF1" w:rsidRPr="0075126F">
        <w:rPr>
          <w:sz w:val="28"/>
          <w:szCs w:val="28"/>
        </w:rPr>
        <w:t xml:space="preserve"> участ</w:t>
      </w:r>
      <w:r w:rsidR="00982C46" w:rsidRPr="0075126F">
        <w:rPr>
          <w:sz w:val="28"/>
          <w:szCs w:val="28"/>
        </w:rPr>
        <w:t>ки</w:t>
      </w:r>
      <w:r w:rsidR="00702AF1" w:rsidRPr="0075126F">
        <w:rPr>
          <w:sz w:val="28"/>
          <w:szCs w:val="28"/>
        </w:rPr>
        <w:t xml:space="preserve"> кожи и внутренние органы, замораживали при температуре минус 40</w:t>
      </w:r>
      <w:r w:rsidR="00702AF1" w:rsidRPr="0075126F">
        <w:rPr>
          <w:sz w:val="28"/>
          <w:szCs w:val="28"/>
          <w:vertAlign w:val="superscript"/>
        </w:rPr>
        <w:t>0</w:t>
      </w:r>
      <w:r w:rsidR="00702AF1" w:rsidRPr="0075126F">
        <w:rPr>
          <w:sz w:val="28"/>
          <w:szCs w:val="28"/>
        </w:rPr>
        <w:t>С и н</w:t>
      </w:r>
      <w:r w:rsidR="00702AF1" w:rsidRPr="0075126F">
        <w:rPr>
          <w:sz w:val="28"/>
          <w:szCs w:val="28"/>
        </w:rPr>
        <w:t>и</w:t>
      </w:r>
      <w:r w:rsidR="00702AF1" w:rsidRPr="0075126F">
        <w:rPr>
          <w:sz w:val="28"/>
          <w:szCs w:val="28"/>
        </w:rPr>
        <w:t xml:space="preserve">же. </w:t>
      </w:r>
    </w:p>
    <w:p w:rsidR="00702AF1" w:rsidRDefault="00702AF1" w:rsidP="00FF4526">
      <w:pPr>
        <w:spacing w:after="0"/>
        <w:ind w:firstLine="700"/>
        <w:rPr>
          <w:sz w:val="28"/>
          <w:szCs w:val="28"/>
        </w:rPr>
      </w:pPr>
      <w:r w:rsidRPr="0075126F">
        <w:rPr>
          <w:sz w:val="28"/>
          <w:szCs w:val="28"/>
        </w:rPr>
        <w:t>Выделение и адаптацию вируса оспы проводили на культурах клеток почки ягненка (ПЯ), тестикул ягненка (ТЯ) и почки сирийского хомячка   (ВНК-21) методом пассирования.</w:t>
      </w:r>
    </w:p>
    <w:p w:rsidR="005702E3" w:rsidRDefault="005702E3" w:rsidP="005702E3">
      <w:pPr>
        <w:spacing w:after="0"/>
        <w:ind w:firstLine="700"/>
        <w:rPr>
          <w:sz w:val="28"/>
          <w:szCs w:val="28"/>
        </w:rPr>
      </w:pPr>
      <w:r w:rsidRPr="0075126F">
        <w:rPr>
          <w:sz w:val="28"/>
          <w:szCs w:val="28"/>
        </w:rPr>
        <w:t xml:space="preserve">Приготовленную вирусную суспензию из </w:t>
      </w:r>
      <w:r w:rsidRPr="0075126F">
        <w:rPr>
          <w:sz w:val="28"/>
          <w:szCs w:val="28"/>
          <w:lang w:val="ky-KG"/>
        </w:rPr>
        <w:t>патологического материала</w:t>
      </w:r>
      <w:r w:rsidRPr="0075126F">
        <w:rPr>
          <w:sz w:val="28"/>
          <w:szCs w:val="28"/>
        </w:rPr>
        <w:t xml:space="preserve"> вносили в матрасы с монослоем клеток, покачивая, распределяли его равномерно по слою клеток. В таком виде вирус адсорбировали на поверхности клеток в течение 1 часа при температуре 37</w:t>
      </w:r>
      <w:r w:rsidRPr="0075126F">
        <w:rPr>
          <w:sz w:val="28"/>
          <w:szCs w:val="28"/>
          <w:vertAlign w:val="superscript"/>
        </w:rPr>
        <w:t>о</w:t>
      </w:r>
      <w:r w:rsidRPr="0075126F">
        <w:rPr>
          <w:sz w:val="28"/>
          <w:szCs w:val="28"/>
        </w:rPr>
        <w:t>С. Затем из матрасов удалили вируссодержащий материал и налили поддерживающую среду. Для контроля оставляли незараженными 2 матраса, в которые вносили только поддерживающую среду  и инкубировали в стационарном положении при (37±0,5)</w:t>
      </w:r>
      <w:r w:rsidRPr="0075126F">
        <w:rPr>
          <w:sz w:val="28"/>
          <w:szCs w:val="28"/>
          <w:vertAlign w:val="superscript"/>
        </w:rPr>
        <w:t>о</w:t>
      </w:r>
      <w:r w:rsidRPr="0075126F">
        <w:rPr>
          <w:sz w:val="28"/>
          <w:szCs w:val="28"/>
        </w:rPr>
        <w:t>С.</w:t>
      </w:r>
    </w:p>
    <w:p w:rsidR="005702E3" w:rsidRPr="0075126F" w:rsidRDefault="005702E3" w:rsidP="005702E3">
      <w:pPr>
        <w:spacing w:after="0"/>
        <w:ind w:firstLine="700"/>
        <w:rPr>
          <w:sz w:val="28"/>
          <w:szCs w:val="28"/>
        </w:rPr>
      </w:pPr>
      <w:r w:rsidRPr="0075126F">
        <w:rPr>
          <w:sz w:val="28"/>
          <w:szCs w:val="28"/>
        </w:rPr>
        <w:t xml:space="preserve">Зараженную культуру клеток ежедневно просматривали под микроскопом в течение </w:t>
      </w:r>
      <w:r w:rsidRPr="0075126F">
        <w:rPr>
          <w:sz w:val="28"/>
          <w:szCs w:val="28"/>
          <w:lang w:val="ky-KG"/>
        </w:rPr>
        <w:t>7-</w:t>
      </w:r>
      <w:r w:rsidRPr="0075126F">
        <w:rPr>
          <w:sz w:val="28"/>
          <w:szCs w:val="28"/>
        </w:rPr>
        <w:t>12 дней. Вирусы, размножаясь в культуре клеток, вызывают дегенерацию клеток, т.е. оказывают цитопатическое действие (ЦПД). По истечению данного срока замораживали матрасы, где ЦПД составляло 70-90% всего монослоя. Последующие пассажи проводили аналогичным образом. Наличие вируса в культурах проверяли по проявлению цитопатического действия и тестированием в РСК. Проводили ежедневно цитоморфологические наблюдения. После микроскопирования питательную среду в зараженной культуре клеток не меняли.</w:t>
      </w:r>
    </w:p>
    <w:p w:rsidR="009F3FF6" w:rsidRDefault="009F3FF6" w:rsidP="00FF4526">
      <w:pPr>
        <w:spacing w:after="0"/>
        <w:ind w:firstLine="700"/>
        <w:rPr>
          <w:sz w:val="28"/>
          <w:szCs w:val="28"/>
        </w:rPr>
      </w:pPr>
    </w:p>
    <w:p w:rsidR="005702E3" w:rsidRDefault="005702E3" w:rsidP="00FF4526">
      <w:pPr>
        <w:spacing w:after="0"/>
        <w:ind w:firstLine="700"/>
        <w:rPr>
          <w:sz w:val="28"/>
          <w:szCs w:val="28"/>
        </w:rPr>
      </w:pPr>
    </w:p>
    <w:p w:rsidR="009F3FF6" w:rsidRDefault="00B051D3" w:rsidP="005B1E8A">
      <w:pPr>
        <w:spacing w:after="0"/>
        <w:ind w:firstLine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971800" cy="2114550"/>
            <wp:effectExtent l="19050" t="0" r="0" b="0"/>
            <wp:docPr id="17" name="Рисунок 17" descr="C:\Documents and Settings\Администратор\Мои документы\Мои видеозаписи\Untitled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Documents and Settings\Администратор\Мои документы\Мои видеозаписи\Untitled-4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3FF6" w:rsidRPr="00E16D00">
        <w:rPr>
          <w:sz w:val="28"/>
          <w:szCs w:val="28"/>
        </w:rPr>
        <w:t xml:space="preserve">   </w: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990850" cy="2114550"/>
            <wp:effectExtent l="19050" t="0" r="0" b="0"/>
            <wp:docPr id="19" name="Рисунок 19" descr="C:\Documents and Settings\Администратор\Мои документы\Мои видеозаписи\Untitled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Documents and Settings\Администратор\Мои документы\Мои видеозаписи\Untitled-5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02E3" w:rsidRPr="00E16D00" w:rsidRDefault="005702E3" w:rsidP="005B1E8A">
      <w:pPr>
        <w:spacing w:after="0"/>
        <w:ind w:firstLine="0"/>
        <w:rPr>
          <w:sz w:val="28"/>
          <w:szCs w:val="28"/>
        </w:rPr>
      </w:pPr>
    </w:p>
    <w:p w:rsidR="009F3FF6" w:rsidRDefault="009F3FF6" w:rsidP="005702E3">
      <w:pPr>
        <w:spacing w:after="0"/>
        <w:jc w:val="center"/>
        <w:rPr>
          <w:sz w:val="28"/>
          <w:szCs w:val="28"/>
        </w:rPr>
      </w:pPr>
      <w:r w:rsidRPr="00E16D00">
        <w:rPr>
          <w:sz w:val="28"/>
          <w:szCs w:val="28"/>
        </w:rPr>
        <w:t xml:space="preserve">Рис. </w:t>
      </w:r>
      <w:r w:rsidR="005B1E8A">
        <w:rPr>
          <w:sz w:val="28"/>
          <w:szCs w:val="28"/>
        </w:rPr>
        <w:t>5</w:t>
      </w:r>
      <w:r w:rsidRPr="00E16D00">
        <w:rPr>
          <w:sz w:val="28"/>
          <w:szCs w:val="28"/>
        </w:rPr>
        <w:t>. Не зараженная культура клеток</w:t>
      </w:r>
    </w:p>
    <w:p w:rsidR="005702E3" w:rsidRPr="00E16D00" w:rsidRDefault="005702E3" w:rsidP="005702E3">
      <w:pPr>
        <w:spacing w:after="0"/>
        <w:jc w:val="center"/>
        <w:rPr>
          <w:sz w:val="28"/>
          <w:szCs w:val="28"/>
        </w:rPr>
      </w:pPr>
    </w:p>
    <w:p w:rsidR="009F3FF6" w:rsidRDefault="00B051D3" w:rsidP="005B1E8A">
      <w:pPr>
        <w:spacing w:after="0"/>
        <w:ind w:firstLine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981325" cy="2200275"/>
            <wp:effectExtent l="19050" t="0" r="9525" b="0"/>
            <wp:docPr id="21" name="Рисунок 21" descr="C:\Documents and Settings\Администратор\Мои документы\Мои видеозаписи\Untitled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Documents and Settings\Администратор\Мои документы\Мои видеозаписи\Untitled-6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3FF6" w:rsidRPr="00E16D00">
        <w:rPr>
          <w:sz w:val="28"/>
          <w:szCs w:val="28"/>
        </w:rPr>
        <w:t xml:space="preserve">   </w: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952750" cy="2190750"/>
            <wp:effectExtent l="19050" t="0" r="0" b="0"/>
            <wp:docPr id="23" name="Рисунок 23" descr="C:\Documents and Settings\Администратор\Мои документы\Мои видеозаписи\Untitled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Documents and Settings\Администратор\Мои документы\Мои видеозаписи\Untitled-7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02E3" w:rsidRPr="00E16D00" w:rsidRDefault="005702E3" w:rsidP="005B1E8A">
      <w:pPr>
        <w:spacing w:after="0"/>
        <w:ind w:firstLine="0"/>
        <w:rPr>
          <w:sz w:val="28"/>
          <w:szCs w:val="28"/>
        </w:rPr>
      </w:pPr>
    </w:p>
    <w:p w:rsidR="009F3FF6" w:rsidRPr="00E16D00" w:rsidRDefault="009F3FF6" w:rsidP="005702E3">
      <w:pPr>
        <w:spacing w:after="0"/>
        <w:jc w:val="center"/>
        <w:rPr>
          <w:sz w:val="28"/>
          <w:szCs w:val="28"/>
        </w:rPr>
      </w:pPr>
      <w:r w:rsidRPr="00E16D00">
        <w:rPr>
          <w:sz w:val="28"/>
          <w:szCs w:val="28"/>
        </w:rPr>
        <w:t xml:space="preserve">Рис. </w:t>
      </w:r>
      <w:r w:rsidR="005B1E8A">
        <w:rPr>
          <w:sz w:val="28"/>
          <w:szCs w:val="28"/>
        </w:rPr>
        <w:t>6</w:t>
      </w:r>
      <w:r w:rsidRPr="00E16D00">
        <w:rPr>
          <w:sz w:val="28"/>
          <w:szCs w:val="28"/>
        </w:rPr>
        <w:t>. Культура клеток, зараженная вирусом оспы овец</w:t>
      </w:r>
    </w:p>
    <w:p w:rsidR="009F3FF6" w:rsidRPr="0075126F" w:rsidRDefault="009F3FF6" w:rsidP="00FF4526">
      <w:pPr>
        <w:spacing w:after="0"/>
        <w:ind w:firstLine="700"/>
        <w:rPr>
          <w:sz w:val="28"/>
          <w:szCs w:val="28"/>
        </w:rPr>
      </w:pPr>
    </w:p>
    <w:p w:rsidR="00702AF1" w:rsidRPr="0075126F" w:rsidRDefault="00702AF1" w:rsidP="00FF4526">
      <w:pPr>
        <w:spacing w:after="0"/>
        <w:ind w:firstLine="700"/>
        <w:rPr>
          <w:sz w:val="28"/>
          <w:szCs w:val="28"/>
        </w:rPr>
      </w:pPr>
      <w:r w:rsidRPr="0075126F">
        <w:rPr>
          <w:sz w:val="28"/>
          <w:szCs w:val="28"/>
        </w:rPr>
        <w:t>Цитопатическое действие вируса четко не проявлялось на 1 пассаже ни в одной из испытанных культур клеток. Начиная со второго пассажа, в культуре клеток ПЯ вирус проявлял цитопатическое действие, до шестого пассажа вирус размножался с развитием ярко выраженного ЦПД. Штамм вируса оспы овец считается адаптированным, если в однослойных культурах клеток видно четко выраженное ЦПД.</w:t>
      </w:r>
      <w:r w:rsidR="00D11EF2" w:rsidRPr="0075126F">
        <w:rPr>
          <w:sz w:val="28"/>
          <w:szCs w:val="28"/>
        </w:rPr>
        <w:t xml:space="preserve"> С</w:t>
      </w:r>
      <w:r w:rsidRPr="0075126F">
        <w:rPr>
          <w:sz w:val="28"/>
          <w:szCs w:val="28"/>
        </w:rPr>
        <w:t xml:space="preserve">пособность вируса оспы размножаться наиболее </w:t>
      </w:r>
      <w:r w:rsidR="00D164E9" w:rsidRPr="0075126F">
        <w:rPr>
          <w:sz w:val="28"/>
          <w:szCs w:val="28"/>
        </w:rPr>
        <w:t xml:space="preserve">высоко проявлялось в </w:t>
      </w:r>
      <w:r w:rsidRPr="0075126F">
        <w:rPr>
          <w:sz w:val="28"/>
          <w:szCs w:val="28"/>
        </w:rPr>
        <w:t>культур</w:t>
      </w:r>
      <w:r w:rsidR="00D164E9" w:rsidRPr="0075126F">
        <w:rPr>
          <w:sz w:val="28"/>
          <w:szCs w:val="28"/>
        </w:rPr>
        <w:t>е</w:t>
      </w:r>
      <w:r w:rsidRPr="0075126F">
        <w:rPr>
          <w:sz w:val="28"/>
          <w:szCs w:val="28"/>
        </w:rPr>
        <w:t xml:space="preserve"> клеток ПЯ. </w:t>
      </w:r>
    </w:p>
    <w:p w:rsidR="003B570A" w:rsidRDefault="003B570A" w:rsidP="00FF4526">
      <w:pPr>
        <w:spacing w:after="0"/>
        <w:ind w:firstLine="700"/>
        <w:rPr>
          <w:sz w:val="28"/>
          <w:szCs w:val="28"/>
        </w:rPr>
      </w:pPr>
    </w:p>
    <w:p w:rsidR="005702E3" w:rsidRDefault="005702E3" w:rsidP="00FF4526">
      <w:pPr>
        <w:spacing w:after="0"/>
        <w:ind w:firstLine="700"/>
        <w:rPr>
          <w:sz w:val="28"/>
          <w:szCs w:val="28"/>
        </w:rPr>
      </w:pPr>
    </w:p>
    <w:p w:rsidR="005702E3" w:rsidRDefault="005702E3" w:rsidP="00FF4526">
      <w:pPr>
        <w:spacing w:after="0"/>
        <w:ind w:firstLine="700"/>
        <w:rPr>
          <w:sz w:val="28"/>
          <w:szCs w:val="28"/>
        </w:rPr>
      </w:pPr>
    </w:p>
    <w:p w:rsidR="005702E3" w:rsidRDefault="005702E3" w:rsidP="00FF4526">
      <w:pPr>
        <w:spacing w:after="0"/>
        <w:ind w:firstLine="700"/>
        <w:rPr>
          <w:sz w:val="28"/>
          <w:szCs w:val="28"/>
        </w:rPr>
      </w:pPr>
    </w:p>
    <w:p w:rsidR="005702E3" w:rsidRDefault="005702E3" w:rsidP="00FF4526">
      <w:pPr>
        <w:spacing w:after="0"/>
        <w:ind w:firstLine="700"/>
        <w:rPr>
          <w:sz w:val="28"/>
          <w:szCs w:val="28"/>
        </w:rPr>
      </w:pPr>
    </w:p>
    <w:p w:rsidR="005702E3" w:rsidRDefault="005702E3" w:rsidP="00FF4526">
      <w:pPr>
        <w:spacing w:after="0"/>
        <w:ind w:firstLine="700"/>
        <w:rPr>
          <w:sz w:val="28"/>
          <w:szCs w:val="28"/>
        </w:rPr>
      </w:pPr>
    </w:p>
    <w:p w:rsidR="005702E3" w:rsidRDefault="005702E3" w:rsidP="00FF4526">
      <w:pPr>
        <w:spacing w:after="0"/>
        <w:ind w:firstLine="700"/>
        <w:rPr>
          <w:sz w:val="28"/>
          <w:szCs w:val="28"/>
        </w:rPr>
      </w:pPr>
    </w:p>
    <w:p w:rsidR="005702E3" w:rsidRDefault="005702E3" w:rsidP="00FF4526">
      <w:pPr>
        <w:spacing w:after="0"/>
        <w:ind w:firstLine="700"/>
        <w:rPr>
          <w:sz w:val="28"/>
          <w:szCs w:val="28"/>
        </w:rPr>
      </w:pPr>
    </w:p>
    <w:p w:rsidR="005702E3" w:rsidRDefault="005702E3" w:rsidP="00FF4526">
      <w:pPr>
        <w:spacing w:after="0"/>
        <w:ind w:firstLine="700"/>
        <w:rPr>
          <w:sz w:val="28"/>
          <w:szCs w:val="28"/>
        </w:rPr>
      </w:pPr>
    </w:p>
    <w:p w:rsidR="005702E3" w:rsidRPr="0075126F" w:rsidRDefault="005702E3" w:rsidP="00FF4526">
      <w:pPr>
        <w:spacing w:after="0"/>
        <w:ind w:firstLine="700"/>
        <w:rPr>
          <w:sz w:val="28"/>
          <w:szCs w:val="28"/>
        </w:rPr>
      </w:pPr>
    </w:p>
    <w:p w:rsidR="00702AF1" w:rsidRPr="0075126F" w:rsidRDefault="00CA3C53" w:rsidP="00CA3C53">
      <w:pPr>
        <w:spacing w:after="0"/>
        <w:ind w:firstLine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="00702AF1" w:rsidRPr="0075126F">
        <w:rPr>
          <w:sz w:val="28"/>
          <w:szCs w:val="28"/>
        </w:rPr>
        <w:t xml:space="preserve">Таблица </w:t>
      </w:r>
      <w:r w:rsidR="00FA6359" w:rsidRPr="0075126F">
        <w:rPr>
          <w:sz w:val="28"/>
          <w:szCs w:val="28"/>
        </w:rPr>
        <w:t>4</w:t>
      </w:r>
      <w:r w:rsidR="00702AF1" w:rsidRPr="0075126F">
        <w:rPr>
          <w:sz w:val="28"/>
          <w:szCs w:val="28"/>
        </w:rPr>
        <w:t xml:space="preserve"> – Культивирование вируса оспы на культуре клеток ПЯ</w:t>
      </w:r>
    </w:p>
    <w:tbl>
      <w:tblPr>
        <w:tblW w:w="9034" w:type="dxa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80"/>
        <w:gridCol w:w="2880"/>
        <w:gridCol w:w="1800"/>
        <w:gridCol w:w="3074"/>
      </w:tblGrid>
      <w:tr w:rsidR="00702AF1" w:rsidRPr="0075126F" w:rsidTr="0066121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80" w:type="dxa"/>
            <w:vAlign w:val="center"/>
          </w:tcPr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Пассаж</w:t>
            </w:r>
          </w:p>
        </w:tc>
        <w:tc>
          <w:tcPr>
            <w:tcW w:w="2880" w:type="dxa"/>
            <w:vAlign w:val="center"/>
          </w:tcPr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Продолжительность ЦПД (час.)</w:t>
            </w:r>
          </w:p>
        </w:tc>
        <w:tc>
          <w:tcPr>
            <w:tcW w:w="1800" w:type="dxa"/>
            <w:vAlign w:val="center"/>
          </w:tcPr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  <w:lang w:val="ky-KG"/>
              </w:rPr>
            </w:pPr>
            <w:r w:rsidRPr="0075126F">
              <w:rPr>
                <w:sz w:val="28"/>
                <w:szCs w:val="28"/>
                <w:lang w:val="ky-KG"/>
              </w:rPr>
              <w:t>Активность в РСК</w:t>
            </w:r>
          </w:p>
        </w:tc>
        <w:tc>
          <w:tcPr>
            <w:tcW w:w="3074" w:type="dxa"/>
            <w:vAlign w:val="center"/>
          </w:tcPr>
          <w:p w:rsidR="00702AF1" w:rsidRPr="0075126F" w:rsidRDefault="00702AF1" w:rsidP="00FF4526">
            <w:pPr>
              <w:spacing w:after="0"/>
              <w:ind w:hanging="1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Титр инфекционности</w:t>
            </w:r>
            <w:r w:rsidRPr="0075126F">
              <w:rPr>
                <w:sz w:val="28"/>
                <w:szCs w:val="28"/>
                <w:lang w:val="ky-KG"/>
              </w:rPr>
              <w:t xml:space="preserve"> </w:t>
            </w:r>
            <w:r w:rsidRPr="0075126F">
              <w:rPr>
                <w:sz w:val="28"/>
                <w:szCs w:val="28"/>
                <w:lang w:val="en-US"/>
              </w:rPr>
              <w:t>lg</w:t>
            </w:r>
            <w:r w:rsidRPr="0075126F">
              <w:rPr>
                <w:sz w:val="28"/>
                <w:szCs w:val="28"/>
              </w:rPr>
              <w:t xml:space="preserve"> ТЦД</w:t>
            </w:r>
            <w:r w:rsidRPr="0075126F">
              <w:rPr>
                <w:sz w:val="28"/>
                <w:szCs w:val="28"/>
                <w:vertAlign w:val="subscript"/>
              </w:rPr>
              <w:t>50</w:t>
            </w:r>
            <w:r w:rsidRPr="0075126F">
              <w:rPr>
                <w:sz w:val="28"/>
                <w:szCs w:val="28"/>
              </w:rPr>
              <w:t>/мл</w:t>
            </w:r>
          </w:p>
        </w:tc>
      </w:tr>
      <w:tr w:rsidR="00702AF1" w:rsidRPr="0075126F" w:rsidTr="0066121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80" w:type="dxa"/>
          </w:tcPr>
          <w:p w:rsidR="00702AF1" w:rsidRPr="0075126F" w:rsidRDefault="00702AF1" w:rsidP="00FF4526">
            <w:pPr>
              <w:spacing w:after="0"/>
              <w:ind w:firstLine="7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</w:t>
            </w:r>
          </w:p>
        </w:tc>
        <w:tc>
          <w:tcPr>
            <w:tcW w:w="2880" w:type="dxa"/>
          </w:tcPr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  <w:lang w:val="ky-KG"/>
              </w:rPr>
            </w:pPr>
            <w:r w:rsidRPr="0075126F">
              <w:rPr>
                <w:sz w:val="28"/>
                <w:szCs w:val="28"/>
                <w:lang w:val="ky-KG"/>
              </w:rPr>
              <w:t>144</w:t>
            </w:r>
          </w:p>
        </w:tc>
        <w:tc>
          <w:tcPr>
            <w:tcW w:w="1800" w:type="dxa"/>
          </w:tcPr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  <w:lang w:val="ky-KG"/>
              </w:rPr>
            </w:pPr>
            <w:r w:rsidRPr="0075126F">
              <w:rPr>
                <w:sz w:val="28"/>
                <w:szCs w:val="28"/>
              </w:rPr>
              <w:t>1:</w:t>
            </w:r>
            <w:r w:rsidRPr="0075126F">
              <w:rPr>
                <w:sz w:val="28"/>
                <w:szCs w:val="28"/>
                <w:lang w:val="ky-KG"/>
              </w:rPr>
              <w:t>8</w:t>
            </w:r>
          </w:p>
        </w:tc>
        <w:tc>
          <w:tcPr>
            <w:tcW w:w="3074" w:type="dxa"/>
          </w:tcPr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нн</w:t>
            </w:r>
          </w:p>
        </w:tc>
      </w:tr>
      <w:tr w:rsidR="00702AF1" w:rsidRPr="0075126F" w:rsidTr="0066121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80" w:type="dxa"/>
          </w:tcPr>
          <w:p w:rsidR="00702AF1" w:rsidRPr="0075126F" w:rsidRDefault="00702AF1" w:rsidP="00FF4526">
            <w:pPr>
              <w:spacing w:after="0"/>
              <w:ind w:firstLine="7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2</w:t>
            </w:r>
          </w:p>
        </w:tc>
        <w:tc>
          <w:tcPr>
            <w:tcW w:w="2880" w:type="dxa"/>
          </w:tcPr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  <w:lang w:val="ky-KG"/>
              </w:rPr>
            </w:pPr>
            <w:r w:rsidRPr="0075126F">
              <w:rPr>
                <w:sz w:val="28"/>
                <w:szCs w:val="28"/>
                <w:lang w:val="ky-KG"/>
              </w:rPr>
              <w:t>144</w:t>
            </w:r>
          </w:p>
        </w:tc>
        <w:tc>
          <w:tcPr>
            <w:tcW w:w="1800" w:type="dxa"/>
          </w:tcPr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1:8</w:t>
            </w:r>
          </w:p>
        </w:tc>
        <w:tc>
          <w:tcPr>
            <w:tcW w:w="3074" w:type="dxa"/>
          </w:tcPr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3,75</w:t>
            </w:r>
          </w:p>
        </w:tc>
      </w:tr>
      <w:tr w:rsidR="00702AF1" w:rsidRPr="0075126F" w:rsidTr="0066121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80" w:type="dxa"/>
          </w:tcPr>
          <w:p w:rsidR="00702AF1" w:rsidRPr="0075126F" w:rsidRDefault="00702AF1" w:rsidP="00FF4526">
            <w:pPr>
              <w:spacing w:after="0"/>
              <w:ind w:firstLine="7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3</w:t>
            </w:r>
          </w:p>
        </w:tc>
        <w:tc>
          <w:tcPr>
            <w:tcW w:w="2880" w:type="dxa"/>
          </w:tcPr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  <w:lang w:val="ky-KG"/>
              </w:rPr>
            </w:pPr>
            <w:r w:rsidRPr="0075126F">
              <w:rPr>
                <w:sz w:val="28"/>
                <w:szCs w:val="28"/>
                <w:lang w:val="ky-KG"/>
              </w:rPr>
              <w:t>132</w:t>
            </w:r>
          </w:p>
        </w:tc>
        <w:tc>
          <w:tcPr>
            <w:tcW w:w="1800" w:type="dxa"/>
          </w:tcPr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1:16</w:t>
            </w:r>
          </w:p>
        </w:tc>
        <w:tc>
          <w:tcPr>
            <w:tcW w:w="3074" w:type="dxa"/>
          </w:tcPr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  <w:lang w:val="ky-KG"/>
              </w:rPr>
              <w:t>4,25</w:t>
            </w:r>
          </w:p>
        </w:tc>
      </w:tr>
      <w:tr w:rsidR="00702AF1" w:rsidRPr="0075126F" w:rsidTr="0066121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80" w:type="dxa"/>
          </w:tcPr>
          <w:p w:rsidR="00702AF1" w:rsidRPr="0075126F" w:rsidRDefault="00702AF1" w:rsidP="00FF4526">
            <w:pPr>
              <w:spacing w:after="0"/>
              <w:ind w:firstLine="7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4</w:t>
            </w:r>
          </w:p>
        </w:tc>
        <w:tc>
          <w:tcPr>
            <w:tcW w:w="2880" w:type="dxa"/>
          </w:tcPr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  <w:lang w:val="ky-KG"/>
              </w:rPr>
            </w:pPr>
            <w:r w:rsidRPr="0075126F">
              <w:rPr>
                <w:sz w:val="28"/>
                <w:szCs w:val="28"/>
                <w:lang w:val="ky-KG"/>
              </w:rPr>
              <w:t>132</w:t>
            </w:r>
          </w:p>
        </w:tc>
        <w:tc>
          <w:tcPr>
            <w:tcW w:w="1800" w:type="dxa"/>
          </w:tcPr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1:16</w:t>
            </w:r>
          </w:p>
        </w:tc>
        <w:tc>
          <w:tcPr>
            <w:tcW w:w="3074" w:type="dxa"/>
          </w:tcPr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  <w:lang w:val="ky-KG"/>
              </w:rPr>
              <w:t>4</w:t>
            </w:r>
            <w:r w:rsidRPr="0075126F">
              <w:rPr>
                <w:sz w:val="28"/>
                <w:szCs w:val="28"/>
              </w:rPr>
              <w:t>,75</w:t>
            </w:r>
          </w:p>
        </w:tc>
      </w:tr>
      <w:tr w:rsidR="00702AF1" w:rsidRPr="0075126F" w:rsidTr="00661213">
        <w:tblPrEx>
          <w:tblCellMar>
            <w:top w:w="0" w:type="dxa"/>
            <w:bottom w:w="0" w:type="dxa"/>
          </w:tblCellMar>
        </w:tblPrEx>
        <w:trPr>
          <w:trHeight w:val="218"/>
          <w:jc w:val="center"/>
        </w:trPr>
        <w:tc>
          <w:tcPr>
            <w:tcW w:w="1280" w:type="dxa"/>
          </w:tcPr>
          <w:p w:rsidR="00702AF1" w:rsidRPr="0075126F" w:rsidRDefault="00702AF1" w:rsidP="00FF4526">
            <w:pPr>
              <w:spacing w:after="0"/>
              <w:ind w:firstLine="7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5</w:t>
            </w:r>
          </w:p>
        </w:tc>
        <w:tc>
          <w:tcPr>
            <w:tcW w:w="2880" w:type="dxa"/>
          </w:tcPr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120</w:t>
            </w:r>
          </w:p>
        </w:tc>
        <w:tc>
          <w:tcPr>
            <w:tcW w:w="1800" w:type="dxa"/>
          </w:tcPr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1:16</w:t>
            </w:r>
          </w:p>
        </w:tc>
        <w:tc>
          <w:tcPr>
            <w:tcW w:w="3074" w:type="dxa"/>
          </w:tcPr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  <w:lang w:val="ky-KG"/>
              </w:rPr>
            </w:pPr>
            <w:r w:rsidRPr="0075126F">
              <w:rPr>
                <w:sz w:val="28"/>
                <w:szCs w:val="28"/>
                <w:lang w:val="ky-KG"/>
              </w:rPr>
              <w:t>5</w:t>
            </w:r>
            <w:r w:rsidRPr="0075126F">
              <w:rPr>
                <w:sz w:val="28"/>
                <w:szCs w:val="28"/>
              </w:rPr>
              <w:t>,75</w:t>
            </w:r>
          </w:p>
        </w:tc>
      </w:tr>
      <w:tr w:rsidR="00702AF1" w:rsidRPr="0075126F" w:rsidTr="0066121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80" w:type="dxa"/>
          </w:tcPr>
          <w:p w:rsidR="00702AF1" w:rsidRPr="0075126F" w:rsidRDefault="00702AF1" w:rsidP="00FF4526">
            <w:pPr>
              <w:spacing w:after="0"/>
              <w:ind w:firstLine="7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6</w:t>
            </w:r>
          </w:p>
        </w:tc>
        <w:tc>
          <w:tcPr>
            <w:tcW w:w="2880" w:type="dxa"/>
          </w:tcPr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  <w:lang w:val="ky-KG"/>
              </w:rPr>
            </w:pPr>
            <w:r w:rsidRPr="0075126F">
              <w:rPr>
                <w:sz w:val="28"/>
                <w:szCs w:val="28"/>
                <w:lang w:val="ky-KG"/>
              </w:rPr>
              <w:t>96</w:t>
            </w:r>
          </w:p>
        </w:tc>
        <w:tc>
          <w:tcPr>
            <w:tcW w:w="1800" w:type="dxa"/>
          </w:tcPr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  <w:lang w:val="ky-KG"/>
              </w:rPr>
            </w:pPr>
            <w:r w:rsidRPr="0075126F">
              <w:rPr>
                <w:sz w:val="28"/>
                <w:szCs w:val="28"/>
                <w:lang w:val="ky-KG"/>
              </w:rPr>
              <w:t>1:32</w:t>
            </w:r>
          </w:p>
        </w:tc>
        <w:tc>
          <w:tcPr>
            <w:tcW w:w="3074" w:type="dxa"/>
          </w:tcPr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  <w:lang w:val="ky-KG"/>
              </w:rPr>
              <w:t>6</w:t>
            </w:r>
            <w:r w:rsidRPr="0075126F">
              <w:rPr>
                <w:sz w:val="28"/>
                <w:szCs w:val="28"/>
              </w:rPr>
              <w:t>,</w:t>
            </w:r>
            <w:r w:rsidRPr="0075126F">
              <w:rPr>
                <w:sz w:val="28"/>
                <w:szCs w:val="28"/>
                <w:lang w:val="ky-KG"/>
              </w:rPr>
              <w:t>7</w:t>
            </w:r>
            <w:r w:rsidRPr="0075126F">
              <w:rPr>
                <w:sz w:val="28"/>
                <w:szCs w:val="28"/>
              </w:rPr>
              <w:t>5</w:t>
            </w:r>
          </w:p>
        </w:tc>
      </w:tr>
      <w:tr w:rsidR="00702AF1" w:rsidRPr="0075126F" w:rsidTr="0066121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80" w:type="dxa"/>
          </w:tcPr>
          <w:p w:rsidR="00702AF1" w:rsidRPr="0075126F" w:rsidRDefault="00702AF1" w:rsidP="00FF4526">
            <w:pPr>
              <w:spacing w:after="0"/>
              <w:ind w:firstLine="7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7</w:t>
            </w:r>
          </w:p>
        </w:tc>
        <w:tc>
          <w:tcPr>
            <w:tcW w:w="2880" w:type="dxa"/>
          </w:tcPr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96</w:t>
            </w:r>
          </w:p>
        </w:tc>
        <w:tc>
          <w:tcPr>
            <w:tcW w:w="1800" w:type="dxa"/>
          </w:tcPr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  <w:lang w:val="ky-KG"/>
              </w:rPr>
            </w:pPr>
            <w:r w:rsidRPr="0075126F">
              <w:rPr>
                <w:sz w:val="28"/>
                <w:szCs w:val="28"/>
                <w:lang w:val="ky-KG"/>
              </w:rPr>
              <w:t>1:32</w:t>
            </w:r>
          </w:p>
        </w:tc>
        <w:tc>
          <w:tcPr>
            <w:tcW w:w="3074" w:type="dxa"/>
          </w:tcPr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  <w:lang w:val="ky-KG"/>
              </w:rPr>
            </w:pPr>
            <w:r w:rsidRPr="0075126F">
              <w:rPr>
                <w:sz w:val="28"/>
                <w:szCs w:val="28"/>
                <w:lang w:val="ky-KG"/>
              </w:rPr>
              <w:t>6</w:t>
            </w:r>
            <w:r w:rsidRPr="0075126F">
              <w:rPr>
                <w:sz w:val="28"/>
                <w:szCs w:val="28"/>
              </w:rPr>
              <w:t>,75</w:t>
            </w:r>
          </w:p>
        </w:tc>
      </w:tr>
      <w:tr w:rsidR="00702AF1" w:rsidRPr="0075126F" w:rsidTr="0066121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80" w:type="dxa"/>
          </w:tcPr>
          <w:p w:rsidR="00702AF1" w:rsidRPr="0075126F" w:rsidRDefault="00702AF1" w:rsidP="00FF4526">
            <w:pPr>
              <w:spacing w:after="0"/>
              <w:ind w:firstLine="7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8</w:t>
            </w:r>
          </w:p>
        </w:tc>
        <w:tc>
          <w:tcPr>
            <w:tcW w:w="2880" w:type="dxa"/>
          </w:tcPr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  <w:lang w:val="ky-KG"/>
              </w:rPr>
            </w:pPr>
            <w:r w:rsidRPr="0075126F">
              <w:rPr>
                <w:sz w:val="28"/>
                <w:szCs w:val="28"/>
                <w:lang w:val="ky-KG"/>
              </w:rPr>
              <w:t>96</w:t>
            </w:r>
          </w:p>
        </w:tc>
        <w:tc>
          <w:tcPr>
            <w:tcW w:w="1800" w:type="dxa"/>
          </w:tcPr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  <w:lang w:val="ky-KG"/>
              </w:rPr>
            </w:pPr>
            <w:r w:rsidRPr="0075126F">
              <w:rPr>
                <w:sz w:val="28"/>
                <w:szCs w:val="28"/>
                <w:lang w:val="ky-KG"/>
              </w:rPr>
              <w:t>1:32</w:t>
            </w:r>
          </w:p>
        </w:tc>
        <w:tc>
          <w:tcPr>
            <w:tcW w:w="3074" w:type="dxa"/>
          </w:tcPr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  <w:lang w:val="ky-KG"/>
              </w:rPr>
            </w:pPr>
            <w:r w:rsidRPr="0075126F">
              <w:rPr>
                <w:sz w:val="28"/>
                <w:szCs w:val="28"/>
                <w:lang w:val="ky-KG"/>
              </w:rPr>
              <w:t>6,75</w:t>
            </w:r>
          </w:p>
        </w:tc>
      </w:tr>
    </w:tbl>
    <w:p w:rsidR="00702AF1" w:rsidRPr="0075126F" w:rsidRDefault="00702AF1" w:rsidP="00FF4526">
      <w:pPr>
        <w:spacing w:after="0"/>
        <w:ind w:firstLine="700"/>
        <w:rPr>
          <w:i/>
          <w:sz w:val="28"/>
          <w:szCs w:val="28"/>
        </w:rPr>
      </w:pPr>
      <w:r w:rsidRPr="0075126F">
        <w:rPr>
          <w:i/>
          <w:sz w:val="28"/>
          <w:szCs w:val="28"/>
        </w:rPr>
        <w:t>нн – не наблюдалось</w:t>
      </w:r>
    </w:p>
    <w:p w:rsidR="008A00CD" w:rsidRPr="0075126F" w:rsidRDefault="008A00CD" w:rsidP="00FF4526">
      <w:pPr>
        <w:spacing w:after="0"/>
        <w:ind w:firstLine="700"/>
        <w:rPr>
          <w:sz w:val="28"/>
          <w:szCs w:val="28"/>
        </w:rPr>
      </w:pPr>
    </w:p>
    <w:p w:rsidR="00702AF1" w:rsidRPr="0075126F" w:rsidRDefault="00702AF1" w:rsidP="00FF4526">
      <w:pPr>
        <w:spacing w:after="0"/>
        <w:ind w:firstLine="700"/>
        <w:rPr>
          <w:sz w:val="28"/>
          <w:szCs w:val="28"/>
        </w:rPr>
      </w:pPr>
      <w:r w:rsidRPr="0075126F">
        <w:rPr>
          <w:sz w:val="28"/>
          <w:szCs w:val="28"/>
        </w:rPr>
        <w:t xml:space="preserve">Ежедневно проводили цитоморфологические наблюдения, брали пробы на титрование. </w:t>
      </w:r>
      <w:r w:rsidR="003A37AF" w:rsidRPr="0075126F">
        <w:rPr>
          <w:sz w:val="28"/>
          <w:szCs w:val="28"/>
        </w:rPr>
        <w:t>Ч</w:t>
      </w:r>
      <w:r w:rsidRPr="0075126F">
        <w:rPr>
          <w:sz w:val="28"/>
          <w:szCs w:val="28"/>
        </w:rPr>
        <w:t xml:space="preserve">тобы определить титр вируса на 3-м пассаже на ПЯ, проведено заражение культуры клеток ПЯ десятикратными разведениями культуральной жидкости из 3-го пассажа. Титр инфекционности вируса в культуре клеток ПЯ составил </w:t>
      </w:r>
      <w:r w:rsidRPr="0075126F">
        <w:rPr>
          <w:sz w:val="28"/>
          <w:szCs w:val="28"/>
          <w:lang w:val="ky-KG"/>
        </w:rPr>
        <w:t xml:space="preserve">4,25 </w:t>
      </w:r>
      <w:r w:rsidRPr="0075126F">
        <w:rPr>
          <w:sz w:val="28"/>
          <w:szCs w:val="28"/>
          <w:lang w:val="en-US"/>
        </w:rPr>
        <w:t>lg</w:t>
      </w:r>
      <w:r w:rsidRPr="0075126F">
        <w:rPr>
          <w:sz w:val="28"/>
          <w:szCs w:val="28"/>
        </w:rPr>
        <w:t xml:space="preserve"> ТЦД</w:t>
      </w:r>
      <w:r w:rsidRPr="0075126F">
        <w:rPr>
          <w:sz w:val="28"/>
          <w:szCs w:val="28"/>
          <w:vertAlign w:val="subscript"/>
        </w:rPr>
        <w:t>50</w:t>
      </w:r>
      <w:r w:rsidRPr="0075126F">
        <w:rPr>
          <w:sz w:val="28"/>
          <w:szCs w:val="28"/>
        </w:rPr>
        <w:t>/мл.</w:t>
      </w:r>
    </w:p>
    <w:p w:rsidR="00D11EF2" w:rsidRPr="0075126F" w:rsidRDefault="00D11EF2" w:rsidP="00FF4526">
      <w:pPr>
        <w:spacing w:after="0"/>
        <w:ind w:firstLine="700"/>
        <w:rPr>
          <w:sz w:val="28"/>
          <w:szCs w:val="28"/>
        </w:rPr>
      </w:pPr>
    </w:p>
    <w:p w:rsidR="00702AF1" w:rsidRPr="0075126F" w:rsidRDefault="00B051D3" w:rsidP="00FF4526">
      <w:pPr>
        <w:spacing w:after="0"/>
        <w:ind w:firstLine="0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172075" cy="33147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2AF1" w:rsidRPr="0075126F" w:rsidRDefault="000D65E9" w:rsidP="00FF4526">
      <w:pPr>
        <w:spacing w:after="0"/>
        <w:ind w:firstLine="700"/>
        <w:rPr>
          <w:sz w:val="28"/>
          <w:szCs w:val="28"/>
        </w:rPr>
      </w:pPr>
      <w:r w:rsidRPr="0075126F">
        <w:rPr>
          <w:sz w:val="28"/>
          <w:szCs w:val="28"/>
        </w:rPr>
        <w:t>Рис.</w:t>
      </w:r>
      <w:r w:rsidR="00702AF1" w:rsidRPr="0075126F">
        <w:rPr>
          <w:sz w:val="28"/>
          <w:szCs w:val="28"/>
        </w:rPr>
        <w:t xml:space="preserve"> </w:t>
      </w:r>
      <w:r w:rsidR="005B1E8A">
        <w:rPr>
          <w:sz w:val="28"/>
          <w:szCs w:val="28"/>
        </w:rPr>
        <w:t>7</w:t>
      </w:r>
      <w:r w:rsidR="00FA6359" w:rsidRPr="0075126F">
        <w:rPr>
          <w:sz w:val="28"/>
          <w:szCs w:val="28"/>
        </w:rPr>
        <w:t xml:space="preserve"> – </w:t>
      </w:r>
      <w:r w:rsidR="00702AF1" w:rsidRPr="0075126F">
        <w:rPr>
          <w:sz w:val="28"/>
          <w:szCs w:val="28"/>
        </w:rPr>
        <w:t>Динамика накоплени</w:t>
      </w:r>
      <w:r w:rsidR="003A37AF" w:rsidRPr="0075126F">
        <w:rPr>
          <w:sz w:val="28"/>
          <w:szCs w:val="28"/>
        </w:rPr>
        <w:t>я</w:t>
      </w:r>
      <w:r w:rsidR="00702AF1" w:rsidRPr="0075126F">
        <w:rPr>
          <w:sz w:val="28"/>
          <w:szCs w:val="28"/>
        </w:rPr>
        <w:t xml:space="preserve"> вируса оспы в культуре клеток ПЯ.</w:t>
      </w:r>
    </w:p>
    <w:p w:rsidR="0063081A" w:rsidRPr="0075126F" w:rsidRDefault="0063081A" w:rsidP="00FF4526">
      <w:pPr>
        <w:spacing w:after="0"/>
        <w:ind w:firstLine="700"/>
        <w:rPr>
          <w:sz w:val="28"/>
          <w:szCs w:val="28"/>
        </w:rPr>
      </w:pPr>
    </w:p>
    <w:p w:rsidR="00702AF1" w:rsidRPr="0075126F" w:rsidRDefault="00702AF1" w:rsidP="00FF4526">
      <w:pPr>
        <w:spacing w:after="0"/>
        <w:ind w:firstLine="697"/>
        <w:rPr>
          <w:sz w:val="28"/>
          <w:szCs w:val="28"/>
        </w:rPr>
      </w:pPr>
      <w:r w:rsidRPr="0075126F">
        <w:rPr>
          <w:sz w:val="28"/>
          <w:szCs w:val="28"/>
        </w:rPr>
        <w:t xml:space="preserve">Как видно из приведенной диаграммы, установлено, что титр инфекционности вируса оспы на культуре клеток ПЯ постепенно увеличивался от второго к шестому пассажу с 3,75 до 6,75 </w:t>
      </w:r>
      <w:r w:rsidRPr="0075126F">
        <w:rPr>
          <w:sz w:val="28"/>
          <w:szCs w:val="28"/>
          <w:lang w:val="en-US"/>
        </w:rPr>
        <w:t>lg</w:t>
      </w:r>
      <w:r w:rsidRPr="0075126F">
        <w:rPr>
          <w:sz w:val="28"/>
          <w:szCs w:val="28"/>
        </w:rPr>
        <w:t xml:space="preserve"> ТЦД</w:t>
      </w:r>
      <w:r w:rsidRPr="0075126F">
        <w:rPr>
          <w:sz w:val="28"/>
          <w:szCs w:val="28"/>
          <w:vertAlign w:val="subscript"/>
        </w:rPr>
        <w:t>50</w:t>
      </w:r>
      <w:r w:rsidRPr="0075126F">
        <w:rPr>
          <w:sz w:val="28"/>
          <w:szCs w:val="28"/>
        </w:rPr>
        <w:t>/мл, оставался на том же уровне в восьмом пассаже. Время цитопатического действия уменьшалось от второго к шестому пассажу</w:t>
      </w:r>
      <w:r w:rsidR="003A37AF" w:rsidRPr="0075126F">
        <w:rPr>
          <w:sz w:val="28"/>
          <w:szCs w:val="28"/>
        </w:rPr>
        <w:t>,</w:t>
      </w:r>
      <w:r w:rsidRPr="0075126F">
        <w:rPr>
          <w:sz w:val="28"/>
          <w:szCs w:val="28"/>
        </w:rPr>
        <w:t xml:space="preserve"> от 144 до 96 часов</w:t>
      </w:r>
      <w:r w:rsidR="003A37AF" w:rsidRPr="0075126F">
        <w:rPr>
          <w:sz w:val="28"/>
          <w:szCs w:val="28"/>
        </w:rPr>
        <w:t>,</w:t>
      </w:r>
      <w:r w:rsidRPr="0075126F">
        <w:rPr>
          <w:sz w:val="28"/>
          <w:szCs w:val="28"/>
        </w:rPr>
        <w:t xml:space="preserve"> </w:t>
      </w:r>
      <w:r w:rsidR="003A37AF" w:rsidRPr="0075126F">
        <w:rPr>
          <w:sz w:val="28"/>
          <w:szCs w:val="28"/>
        </w:rPr>
        <w:t xml:space="preserve">далее </w:t>
      </w:r>
      <w:r w:rsidRPr="0075126F">
        <w:rPr>
          <w:sz w:val="28"/>
          <w:szCs w:val="28"/>
        </w:rPr>
        <w:t xml:space="preserve">оставалось на том же </w:t>
      </w:r>
      <w:r w:rsidRPr="0075126F">
        <w:rPr>
          <w:sz w:val="28"/>
          <w:szCs w:val="28"/>
        </w:rPr>
        <w:lastRenderedPageBreak/>
        <w:t xml:space="preserve">уровне. Комплементсвязывающая активность в РСК </w:t>
      </w:r>
      <w:r w:rsidR="003A37AF" w:rsidRPr="0075126F">
        <w:rPr>
          <w:sz w:val="28"/>
          <w:szCs w:val="28"/>
        </w:rPr>
        <w:t>составила</w:t>
      </w:r>
      <w:r w:rsidRPr="0075126F">
        <w:rPr>
          <w:sz w:val="28"/>
          <w:szCs w:val="28"/>
        </w:rPr>
        <w:t xml:space="preserve"> 1:8 – 1:32 </w:t>
      </w:r>
      <w:r w:rsidR="00542F79">
        <w:rPr>
          <w:sz w:val="28"/>
          <w:szCs w:val="28"/>
        </w:rPr>
        <w:t xml:space="preserve">    </w:t>
      </w:r>
      <w:r w:rsidRPr="0075126F">
        <w:rPr>
          <w:sz w:val="28"/>
          <w:szCs w:val="28"/>
        </w:rPr>
        <w:t>(табл</w:t>
      </w:r>
      <w:r w:rsidR="00063E9D" w:rsidRPr="0075126F">
        <w:rPr>
          <w:sz w:val="28"/>
          <w:szCs w:val="28"/>
        </w:rPr>
        <w:t>.</w:t>
      </w:r>
      <w:r w:rsidRPr="0075126F">
        <w:rPr>
          <w:sz w:val="28"/>
          <w:szCs w:val="28"/>
        </w:rPr>
        <w:t xml:space="preserve"> </w:t>
      </w:r>
      <w:r w:rsidR="00FA6359" w:rsidRPr="0075126F">
        <w:rPr>
          <w:sz w:val="28"/>
          <w:szCs w:val="28"/>
        </w:rPr>
        <w:t>4</w:t>
      </w:r>
      <w:r w:rsidRPr="0075126F">
        <w:rPr>
          <w:sz w:val="28"/>
          <w:szCs w:val="28"/>
        </w:rPr>
        <w:t xml:space="preserve">). </w:t>
      </w:r>
    </w:p>
    <w:p w:rsidR="000132AB" w:rsidRPr="0075126F" w:rsidRDefault="000132AB" w:rsidP="00FF4526">
      <w:pPr>
        <w:spacing w:after="0"/>
        <w:ind w:firstLine="697"/>
        <w:rPr>
          <w:sz w:val="28"/>
          <w:szCs w:val="28"/>
        </w:rPr>
      </w:pPr>
      <w:r w:rsidRPr="0075126F">
        <w:rPr>
          <w:sz w:val="28"/>
          <w:szCs w:val="28"/>
        </w:rPr>
        <w:t xml:space="preserve">Таким образом, был выделен и адаптирован штамм вируса </w:t>
      </w:r>
      <w:r w:rsidRPr="0075126F">
        <w:rPr>
          <w:sz w:val="28"/>
          <w:szCs w:val="28"/>
          <w:lang w:val="ky-KG"/>
        </w:rPr>
        <w:t>оспы овец</w:t>
      </w:r>
      <w:r w:rsidRPr="0075126F">
        <w:rPr>
          <w:sz w:val="28"/>
          <w:szCs w:val="28"/>
        </w:rPr>
        <w:t xml:space="preserve"> на культуре клеток </w:t>
      </w:r>
      <w:r w:rsidRPr="0075126F">
        <w:rPr>
          <w:sz w:val="28"/>
          <w:szCs w:val="28"/>
          <w:lang w:val="ky-KG"/>
        </w:rPr>
        <w:t>ПЯ</w:t>
      </w:r>
      <w:r w:rsidRPr="0075126F">
        <w:rPr>
          <w:sz w:val="28"/>
          <w:szCs w:val="28"/>
        </w:rPr>
        <w:t>, который назван «Күл» и стабильно нарабатывался в высоких титрах.</w:t>
      </w:r>
    </w:p>
    <w:p w:rsidR="003A37AF" w:rsidRPr="0075126F" w:rsidRDefault="003A37AF" w:rsidP="00FF4526">
      <w:pPr>
        <w:spacing w:after="0"/>
        <w:ind w:firstLine="700"/>
        <w:rPr>
          <w:sz w:val="28"/>
          <w:szCs w:val="28"/>
        </w:rPr>
      </w:pPr>
    </w:p>
    <w:p w:rsidR="00B43615" w:rsidRPr="0075126F" w:rsidRDefault="00300F40" w:rsidP="00FF4526">
      <w:pPr>
        <w:spacing w:after="0"/>
        <w:ind w:firstLine="700"/>
        <w:rPr>
          <w:b/>
          <w:sz w:val="28"/>
          <w:szCs w:val="28"/>
        </w:rPr>
      </w:pPr>
      <w:r w:rsidRPr="0075126F">
        <w:rPr>
          <w:b/>
          <w:sz w:val="28"/>
          <w:szCs w:val="28"/>
        </w:rPr>
        <w:t>4</w:t>
      </w:r>
      <w:r w:rsidR="000132AB" w:rsidRPr="0075126F">
        <w:rPr>
          <w:b/>
          <w:sz w:val="28"/>
          <w:szCs w:val="28"/>
        </w:rPr>
        <w:t>. Испытание опытной серии сухой аттенуированной вакцины.</w:t>
      </w:r>
      <w:r w:rsidRPr="0075126F">
        <w:rPr>
          <w:b/>
          <w:sz w:val="28"/>
          <w:szCs w:val="28"/>
        </w:rPr>
        <w:t xml:space="preserve"> </w:t>
      </w:r>
    </w:p>
    <w:p w:rsidR="00702AF1" w:rsidRPr="0075126F" w:rsidRDefault="00542F79" w:rsidP="00FF4526">
      <w:pPr>
        <w:spacing w:after="0"/>
        <w:ind w:firstLine="700"/>
        <w:rPr>
          <w:sz w:val="28"/>
          <w:szCs w:val="28"/>
        </w:rPr>
      </w:pPr>
      <w:r w:rsidRPr="00542F79">
        <w:rPr>
          <w:i/>
          <w:sz w:val="28"/>
          <w:szCs w:val="28"/>
        </w:rPr>
        <w:t>4.1.Технологический процесс приготовления вакцины</w:t>
      </w:r>
      <w:r>
        <w:rPr>
          <w:sz w:val="28"/>
          <w:szCs w:val="28"/>
        </w:rPr>
        <w:t>.</w:t>
      </w:r>
      <w:r w:rsidRPr="0075126F">
        <w:rPr>
          <w:sz w:val="28"/>
          <w:szCs w:val="28"/>
        </w:rPr>
        <w:t xml:space="preserve"> </w:t>
      </w:r>
      <w:r w:rsidR="00702AF1" w:rsidRPr="0075126F">
        <w:rPr>
          <w:sz w:val="28"/>
          <w:szCs w:val="28"/>
        </w:rPr>
        <w:t xml:space="preserve">Для приготовления экспериментальной серии вакцины </w:t>
      </w:r>
      <w:r w:rsidR="003A37AF" w:rsidRPr="0075126F">
        <w:rPr>
          <w:sz w:val="28"/>
          <w:szCs w:val="28"/>
        </w:rPr>
        <w:t xml:space="preserve">на базе местного штамма </w:t>
      </w:r>
      <w:r w:rsidR="00702AF1" w:rsidRPr="0075126F">
        <w:rPr>
          <w:sz w:val="28"/>
          <w:szCs w:val="28"/>
        </w:rPr>
        <w:t>использовали расплодку</w:t>
      </w:r>
      <w:r w:rsidR="003A37AF" w:rsidRPr="0075126F">
        <w:rPr>
          <w:sz w:val="28"/>
          <w:szCs w:val="28"/>
        </w:rPr>
        <w:t>,</w:t>
      </w:r>
      <w:r w:rsidR="00702AF1" w:rsidRPr="0075126F">
        <w:rPr>
          <w:sz w:val="28"/>
          <w:szCs w:val="28"/>
        </w:rPr>
        <w:t xml:space="preserve"> приготовленную из матриксной серии. В матрасы с культурой клеток емкостью 1,5 дм</w:t>
      </w:r>
      <w:r w:rsidR="00702AF1" w:rsidRPr="0075126F">
        <w:rPr>
          <w:sz w:val="28"/>
          <w:szCs w:val="28"/>
          <w:vertAlign w:val="superscript"/>
        </w:rPr>
        <w:t>3</w:t>
      </w:r>
      <w:r w:rsidR="00702AF1" w:rsidRPr="0075126F">
        <w:rPr>
          <w:sz w:val="28"/>
          <w:szCs w:val="28"/>
        </w:rPr>
        <w:t xml:space="preserve"> вносили по (200±20) см</w:t>
      </w:r>
      <w:r w:rsidR="00702AF1" w:rsidRPr="0075126F">
        <w:rPr>
          <w:sz w:val="28"/>
          <w:szCs w:val="28"/>
          <w:vertAlign w:val="superscript"/>
        </w:rPr>
        <w:t xml:space="preserve">3 </w:t>
      </w:r>
      <w:r w:rsidR="00702AF1" w:rsidRPr="0075126F">
        <w:rPr>
          <w:sz w:val="28"/>
          <w:szCs w:val="28"/>
        </w:rPr>
        <w:t>вирусной суспензии разведенной поддерживающей средой (доза заражения 0,05-0,06 ТЦД на клетку). Зараженные матрасы культивировали в стационарном положении при температуре (37±0,5)</w:t>
      </w:r>
      <w:r w:rsidR="00702AF1" w:rsidRPr="0075126F">
        <w:rPr>
          <w:sz w:val="28"/>
          <w:szCs w:val="28"/>
          <w:vertAlign w:val="superscript"/>
        </w:rPr>
        <w:t>0</w:t>
      </w:r>
      <w:r w:rsidR="00702AF1" w:rsidRPr="0075126F">
        <w:rPr>
          <w:sz w:val="28"/>
          <w:szCs w:val="28"/>
        </w:rPr>
        <w:t>С. Срок культивирования вируса составил 3-4 сут</w:t>
      </w:r>
      <w:r w:rsidR="00624339" w:rsidRPr="0075126F">
        <w:rPr>
          <w:sz w:val="28"/>
          <w:szCs w:val="28"/>
        </w:rPr>
        <w:t>.</w:t>
      </w:r>
      <w:r w:rsidR="00702AF1" w:rsidRPr="0075126F">
        <w:rPr>
          <w:sz w:val="28"/>
          <w:szCs w:val="28"/>
        </w:rPr>
        <w:t xml:space="preserve"> без смены среды. Оставляли нез</w:t>
      </w:r>
      <w:r w:rsidR="00702AF1" w:rsidRPr="0075126F">
        <w:rPr>
          <w:sz w:val="28"/>
          <w:szCs w:val="28"/>
        </w:rPr>
        <w:t>а</w:t>
      </w:r>
      <w:r w:rsidR="00702AF1" w:rsidRPr="0075126F">
        <w:rPr>
          <w:sz w:val="28"/>
          <w:szCs w:val="28"/>
        </w:rPr>
        <w:t>раженные матрасы для контроля, которые поддерживали в одинаковых условиях с инфицированными. Начиная со 2 сут</w:t>
      </w:r>
      <w:r w:rsidR="003A37AF" w:rsidRPr="0075126F">
        <w:rPr>
          <w:sz w:val="28"/>
          <w:szCs w:val="28"/>
        </w:rPr>
        <w:t>ок</w:t>
      </w:r>
      <w:r w:rsidR="00702AF1" w:rsidRPr="0075126F">
        <w:rPr>
          <w:sz w:val="28"/>
          <w:szCs w:val="28"/>
        </w:rPr>
        <w:t xml:space="preserve"> инкубирования, ежедневно проводили микроскопию.</w:t>
      </w:r>
    </w:p>
    <w:p w:rsidR="00702AF1" w:rsidRPr="0075126F" w:rsidRDefault="00702AF1" w:rsidP="00FF4526">
      <w:pPr>
        <w:spacing w:after="0"/>
        <w:rPr>
          <w:sz w:val="28"/>
          <w:szCs w:val="28"/>
        </w:rPr>
      </w:pPr>
      <w:r w:rsidRPr="0075126F">
        <w:rPr>
          <w:sz w:val="28"/>
          <w:szCs w:val="28"/>
        </w:rPr>
        <w:tab/>
        <w:t>Через 5-10 сут</w:t>
      </w:r>
      <w:r w:rsidR="003A37AF" w:rsidRPr="0075126F">
        <w:rPr>
          <w:sz w:val="28"/>
          <w:szCs w:val="28"/>
        </w:rPr>
        <w:t>ок</w:t>
      </w:r>
      <w:r w:rsidRPr="0075126F">
        <w:rPr>
          <w:sz w:val="28"/>
          <w:szCs w:val="28"/>
        </w:rPr>
        <w:t xml:space="preserve"> в матрасах наблюдались цитопатические изменения на 70-90% </w:t>
      </w:r>
      <w:r w:rsidR="003A37AF" w:rsidRPr="0075126F">
        <w:rPr>
          <w:sz w:val="28"/>
          <w:szCs w:val="28"/>
        </w:rPr>
        <w:t xml:space="preserve">поверхности </w:t>
      </w:r>
      <w:r w:rsidRPr="0075126F">
        <w:rPr>
          <w:sz w:val="28"/>
          <w:szCs w:val="28"/>
        </w:rPr>
        <w:t>клеточного монослоя. Из каждого матраса отбирали и делали выс</w:t>
      </w:r>
      <w:r w:rsidRPr="0075126F">
        <w:rPr>
          <w:sz w:val="28"/>
          <w:szCs w:val="28"/>
        </w:rPr>
        <w:t>е</w:t>
      </w:r>
      <w:r w:rsidRPr="0075126F">
        <w:rPr>
          <w:sz w:val="28"/>
          <w:szCs w:val="28"/>
        </w:rPr>
        <w:t>вы на стерильность. Затем замораживали при минус (40±1)</w:t>
      </w:r>
      <w:r w:rsidRPr="0075126F">
        <w:rPr>
          <w:sz w:val="28"/>
          <w:szCs w:val="28"/>
          <w:vertAlign w:val="superscript"/>
        </w:rPr>
        <w:t>0</w:t>
      </w:r>
      <w:r w:rsidRPr="0075126F">
        <w:rPr>
          <w:sz w:val="28"/>
          <w:szCs w:val="28"/>
        </w:rPr>
        <w:t xml:space="preserve">С и сохраняли при этой температуре до получения результатов контроля стерильности. </w:t>
      </w:r>
    </w:p>
    <w:p w:rsidR="00702AF1" w:rsidRPr="0075126F" w:rsidRDefault="00702AF1" w:rsidP="00FF4526">
      <w:pPr>
        <w:spacing w:after="0"/>
        <w:rPr>
          <w:sz w:val="28"/>
          <w:szCs w:val="28"/>
        </w:rPr>
      </w:pPr>
      <w:r w:rsidRPr="0075126F">
        <w:rPr>
          <w:sz w:val="28"/>
          <w:szCs w:val="28"/>
        </w:rPr>
        <w:tab/>
        <w:t>Контролем служили 3 матраса с неинфицированной культурой клеток. Микроскопию инфицированных и контрольных матрасов проводили два раза в день. Цитопатическое действие вируса выражалось в характерном изменении морфологии клеток, появлени</w:t>
      </w:r>
      <w:r w:rsidR="003A37AF" w:rsidRPr="0075126F">
        <w:rPr>
          <w:sz w:val="28"/>
          <w:szCs w:val="28"/>
        </w:rPr>
        <w:t>и</w:t>
      </w:r>
      <w:r w:rsidRPr="0075126F">
        <w:rPr>
          <w:sz w:val="28"/>
          <w:szCs w:val="28"/>
        </w:rPr>
        <w:t xml:space="preserve"> округлений и светопреломляющего эффекта. Контрольная культура сохраняла нормальную морфологическую структуру. </w:t>
      </w:r>
    </w:p>
    <w:p w:rsidR="00702AF1" w:rsidRPr="0075126F" w:rsidRDefault="00702AF1" w:rsidP="00FF4526">
      <w:pPr>
        <w:spacing w:after="0"/>
        <w:ind w:firstLine="708"/>
        <w:rPr>
          <w:sz w:val="28"/>
          <w:szCs w:val="28"/>
        </w:rPr>
      </w:pPr>
      <w:r w:rsidRPr="0075126F">
        <w:rPr>
          <w:sz w:val="28"/>
          <w:szCs w:val="28"/>
        </w:rPr>
        <w:t xml:space="preserve">На следующие </w:t>
      </w:r>
      <w:r w:rsidR="00624339" w:rsidRPr="0075126F">
        <w:rPr>
          <w:sz w:val="28"/>
          <w:szCs w:val="28"/>
        </w:rPr>
        <w:t>сутки,</w:t>
      </w:r>
      <w:r w:rsidRPr="0075126F">
        <w:rPr>
          <w:sz w:val="28"/>
          <w:szCs w:val="28"/>
        </w:rPr>
        <w:t xml:space="preserve"> замороженные субкультуры оттаивали при комнатной температуре. Из каждого матраса </w:t>
      </w:r>
      <w:r w:rsidR="003A37AF" w:rsidRPr="0075126F">
        <w:rPr>
          <w:sz w:val="28"/>
          <w:szCs w:val="28"/>
        </w:rPr>
        <w:t>брали</w:t>
      </w:r>
      <w:r w:rsidRPr="0075126F">
        <w:rPr>
          <w:sz w:val="28"/>
          <w:szCs w:val="28"/>
        </w:rPr>
        <w:t xml:space="preserve"> пробы в количестве по 5 см</w:t>
      </w:r>
      <w:r w:rsidRPr="0075126F">
        <w:rPr>
          <w:sz w:val="28"/>
          <w:szCs w:val="28"/>
          <w:vertAlign w:val="superscript"/>
        </w:rPr>
        <w:t>3</w:t>
      </w:r>
      <w:r w:rsidRPr="0075126F">
        <w:rPr>
          <w:sz w:val="28"/>
          <w:szCs w:val="28"/>
        </w:rPr>
        <w:t xml:space="preserve"> для проверки на бактериально</w:t>
      </w:r>
      <w:r w:rsidR="003A37AF" w:rsidRPr="0075126F">
        <w:rPr>
          <w:sz w:val="28"/>
          <w:szCs w:val="28"/>
        </w:rPr>
        <w:t>е</w:t>
      </w:r>
      <w:r w:rsidRPr="0075126F">
        <w:rPr>
          <w:sz w:val="28"/>
          <w:szCs w:val="28"/>
        </w:rPr>
        <w:t xml:space="preserve"> загрязнени</w:t>
      </w:r>
      <w:r w:rsidR="003A37AF" w:rsidRPr="0075126F">
        <w:rPr>
          <w:sz w:val="28"/>
          <w:szCs w:val="28"/>
        </w:rPr>
        <w:t>е</w:t>
      </w:r>
      <w:r w:rsidRPr="0075126F">
        <w:rPr>
          <w:sz w:val="28"/>
          <w:szCs w:val="28"/>
        </w:rPr>
        <w:t xml:space="preserve"> и определения</w:t>
      </w:r>
      <w:r w:rsidR="003A37AF" w:rsidRPr="0075126F">
        <w:rPr>
          <w:sz w:val="28"/>
          <w:szCs w:val="28"/>
        </w:rPr>
        <w:t xml:space="preserve"> активности вируса. Полученную </w:t>
      </w:r>
      <w:r w:rsidRPr="0075126F">
        <w:rPr>
          <w:sz w:val="28"/>
          <w:szCs w:val="28"/>
        </w:rPr>
        <w:t>вирусную суспензию сливали в одну емкость. К вируссодержащей культуральной жидкости добавляли защитную среду – стабилизирующий раствор триголаза, охлажденный до (4±1)</w:t>
      </w:r>
      <w:r w:rsidRPr="0075126F">
        <w:rPr>
          <w:sz w:val="28"/>
          <w:szCs w:val="28"/>
          <w:vertAlign w:val="superscript"/>
        </w:rPr>
        <w:t>0</w:t>
      </w:r>
      <w:r w:rsidRPr="0075126F">
        <w:rPr>
          <w:sz w:val="28"/>
          <w:szCs w:val="28"/>
        </w:rPr>
        <w:t>С в соотношении 1:1, пенициллин 500000 ЕД, стрептомицин 500 мг на 1 дм</w:t>
      </w:r>
      <w:r w:rsidRPr="0075126F">
        <w:rPr>
          <w:sz w:val="28"/>
          <w:szCs w:val="28"/>
          <w:vertAlign w:val="superscript"/>
        </w:rPr>
        <w:t>3</w:t>
      </w:r>
      <w:r w:rsidRPr="0075126F">
        <w:rPr>
          <w:sz w:val="28"/>
          <w:szCs w:val="28"/>
        </w:rPr>
        <w:t xml:space="preserve"> смеси. Содержимое сосуда тщательно перемешивали. Смесь ра</w:t>
      </w:r>
      <w:r w:rsidRPr="0075126F">
        <w:rPr>
          <w:sz w:val="28"/>
          <w:szCs w:val="28"/>
        </w:rPr>
        <w:t>з</w:t>
      </w:r>
      <w:r w:rsidRPr="0075126F">
        <w:rPr>
          <w:sz w:val="28"/>
          <w:szCs w:val="28"/>
        </w:rPr>
        <w:t>лива</w:t>
      </w:r>
      <w:r w:rsidR="003A37AF" w:rsidRPr="0075126F">
        <w:rPr>
          <w:sz w:val="28"/>
          <w:szCs w:val="28"/>
        </w:rPr>
        <w:t>ли</w:t>
      </w:r>
      <w:r w:rsidRPr="0075126F">
        <w:rPr>
          <w:sz w:val="28"/>
          <w:szCs w:val="28"/>
        </w:rPr>
        <w:t xml:space="preserve"> специальными дозирующими шприцами-автоматами по 2 см</w:t>
      </w:r>
      <w:r w:rsidRPr="0075126F">
        <w:rPr>
          <w:sz w:val="28"/>
          <w:szCs w:val="28"/>
          <w:vertAlign w:val="superscript"/>
        </w:rPr>
        <w:t xml:space="preserve">3 </w:t>
      </w:r>
      <w:r w:rsidRPr="0075126F">
        <w:rPr>
          <w:sz w:val="28"/>
          <w:szCs w:val="28"/>
        </w:rPr>
        <w:t xml:space="preserve">в стерильные флаконы (ГОСТ 64-2-485) и подвергали лиофилизации на установках </w:t>
      </w:r>
      <w:r w:rsidRPr="0075126F">
        <w:rPr>
          <w:sz w:val="28"/>
          <w:szCs w:val="28"/>
          <w:lang w:val="en-US"/>
        </w:rPr>
        <w:t>Frigera</w:t>
      </w:r>
      <w:r w:rsidRPr="0075126F">
        <w:rPr>
          <w:sz w:val="28"/>
          <w:szCs w:val="28"/>
        </w:rPr>
        <w:t xml:space="preserve"> (Чехия) и </w:t>
      </w:r>
      <w:r w:rsidRPr="0075126F">
        <w:rPr>
          <w:sz w:val="28"/>
          <w:szCs w:val="28"/>
          <w:lang w:val="en-US"/>
        </w:rPr>
        <w:t>Usifroid</w:t>
      </w:r>
      <w:r w:rsidRPr="0075126F">
        <w:rPr>
          <w:sz w:val="28"/>
          <w:szCs w:val="28"/>
        </w:rPr>
        <w:t xml:space="preserve"> (Франция).</w:t>
      </w:r>
    </w:p>
    <w:p w:rsidR="00702AF1" w:rsidRDefault="00702AF1" w:rsidP="00FF4526">
      <w:pPr>
        <w:spacing w:after="0"/>
        <w:rPr>
          <w:sz w:val="28"/>
          <w:szCs w:val="28"/>
        </w:rPr>
      </w:pPr>
      <w:r w:rsidRPr="0075126F">
        <w:rPr>
          <w:sz w:val="28"/>
          <w:szCs w:val="28"/>
        </w:rPr>
        <w:tab/>
      </w:r>
      <w:r w:rsidR="003A37AF" w:rsidRPr="0075126F">
        <w:rPr>
          <w:sz w:val="28"/>
          <w:szCs w:val="28"/>
        </w:rPr>
        <w:t>С</w:t>
      </w:r>
      <w:r w:rsidRPr="0075126F">
        <w:rPr>
          <w:sz w:val="28"/>
          <w:szCs w:val="28"/>
        </w:rPr>
        <w:t>ушк</w:t>
      </w:r>
      <w:r w:rsidR="003A37AF" w:rsidRPr="0075126F">
        <w:rPr>
          <w:sz w:val="28"/>
          <w:szCs w:val="28"/>
        </w:rPr>
        <w:t>у проводили</w:t>
      </w:r>
      <w:r w:rsidRPr="0075126F">
        <w:rPr>
          <w:sz w:val="28"/>
          <w:szCs w:val="28"/>
        </w:rPr>
        <w:t xml:space="preserve"> в сублимационной установке</w:t>
      </w:r>
      <w:r w:rsidR="003A37AF" w:rsidRPr="0075126F">
        <w:rPr>
          <w:sz w:val="28"/>
          <w:szCs w:val="28"/>
        </w:rPr>
        <w:t>, далее</w:t>
      </w:r>
      <w:r w:rsidRPr="0075126F">
        <w:rPr>
          <w:sz w:val="28"/>
          <w:szCs w:val="28"/>
        </w:rPr>
        <w:t xml:space="preserve"> флаконы укупоривали под вакуумом с помощью прижимных плит. </w:t>
      </w:r>
      <w:r w:rsidR="00721737" w:rsidRPr="0075126F">
        <w:rPr>
          <w:sz w:val="28"/>
          <w:szCs w:val="28"/>
        </w:rPr>
        <w:t>По о</w:t>
      </w:r>
      <w:r w:rsidRPr="0075126F">
        <w:rPr>
          <w:sz w:val="28"/>
          <w:szCs w:val="28"/>
        </w:rPr>
        <w:t>кончани</w:t>
      </w:r>
      <w:r w:rsidR="003A37AF" w:rsidRPr="0075126F">
        <w:rPr>
          <w:sz w:val="28"/>
          <w:szCs w:val="28"/>
        </w:rPr>
        <w:t>ю</w:t>
      </w:r>
      <w:r w:rsidRPr="0075126F">
        <w:rPr>
          <w:sz w:val="28"/>
          <w:szCs w:val="28"/>
        </w:rPr>
        <w:t xml:space="preserve"> сушки вакцины производили впуск стерильного воздуха через фильтр, открывали камеру и переносили кассеты с вакциной в настольный бокс, где в стерильной атмосфере флаконы с вакциной закрывали резиновыми пробками и обкатывали алюминиевыми колпачками. Флаконы этикетировали и упаковывали.</w:t>
      </w:r>
    </w:p>
    <w:p w:rsidR="005702E3" w:rsidRPr="0075126F" w:rsidRDefault="005702E3" w:rsidP="00FF4526">
      <w:pPr>
        <w:spacing w:after="0"/>
        <w:rPr>
          <w:b/>
          <w:sz w:val="28"/>
          <w:szCs w:val="28"/>
        </w:rPr>
      </w:pPr>
    </w:p>
    <w:p w:rsidR="00702AF1" w:rsidRPr="00542F79" w:rsidRDefault="00542F79" w:rsidP="00FF4526">
      <w:pPr>
        <w:spacing w:after="0"/>
        <w:ind w:firstLine="708"/>
        <w:rPr>
          <w:i/>
          <w:sz w:val="28"/>
          <w:szCs w:val="28"/>
        </w:rPr>
      </w:pPr>
      <w:r w:rsidRPr="00542F79">
        <w:rPr>
          <w:i/>
          <w:sz w:val="28"/>
          <w:szCs w:val="28"/>
        </w:rPr>
        <w:lastRenderedPageBreak/>
        <w:t xml:space="preserve">4.2. </w:t>
      </w:r>
      <w:r w:rsidR="008B291D" w:rsidRPr="00542F79">
        <w:rPr>
          <w:i/>
          <w:sz w:val="28"/>
          <w:szCs w:val="28"/>
        </w:rPr>
        <w:t>Контроль сухой аттенуированной вакцины</w:t>
      </w:r>
      <w:r w:rsidR="000132AB" w:rsidRPr="00542F79">
        <w:rPr>
          <w:i/>
          <w:sz w:val="28"/>
          <w:szCs w:val="28"/>
        </w:rPr>
        <w:t>.</w:t>
      </w:r>
    </w:p>
    <w:p w:rsidR="00702AF1" w:rsidRPr="0075126F" w:rsidRDefault="00702AF1" w:rsidP="00FF4526">
      <w:pPr>
        <w:spacing w:after="0"/>
        <w:ind w:firstLine="708"/>
        <w:rPr>
          <w:sz w:val="28"/>
          <w:szCs w:val="28"/>
        </w:rPr>
      </w:pPr>
      <w:r w:rsidRPr="0075126F">
        <w:rPr>
          <w:sz w:val="28"/>
          <w:szCs w:val="28"/>
        </w:rPr>
        <w:t>Серией вакцины считается определенное количество препарата, однородное по физическим и иммунобиологическим показателям, полученное при о</w:t>
      </w:r>
      <w:r w:rsidRPr="0075126F">
        <w:rPr>
          <w:sz w:val="28"/>
          <w:szCs w:val="28"/>
        </w:rPr>
        <w:t>д</w:t>
      </w:r>
      <w:r w:rsidRPr="0075126F">
        <w:rPr>
          <w:sz w:val="28"/>
          <w:szCs w:val="28"/>
        </w:rPr>
        <w:t xml:space="preserve">ном режиме культивирования, изготовленное за один производственный цикл. </w:t>
      </w:r>
    </w:p>
    <w:p w:rsidR="00702AF1" w:rsidRPr="0075126F" w:rsidRDefault="00702AF1" w:rsidP="00FF4526">
      <w:pPr>
        <w:spacing w:after="0"/>
        <w:ind w:firstLine="708"/>
        <w:rPr>
          <w:sz w:val="28"/>
          <w:szCs w:val="28"/>
        </w:rPr>
      </w:pPr>
      <w:r w:rsidRPr="0075126F">
        <w:rPr>
          <w:i/>
          <w:sz w:val="28"/>
          <w:szCs w:val="28"/>
        </w:rPr>
        <w:t>Определение внешнего вида</w:t>
      </w:r>
      <w:r w:rsidRPr="0075126F">
        <w:rPr>
          <w:sz w:val="28"/>
          <w:szCs w:val="28"/>
        </w:rPr>
        <w:t xml:space="preserve"> осуществляется визуально. Брали 3 опытных образца (К</w:t>
      </w:r>
      <w:r w:rsidRPr="0075126F">
        <w:rPr>
          <w:sz w:val="28"/>
          <w:szCs w:val="28"/>
          <w:vertAlign w:val="superscript"/>
        </w:rPr>
        <w:t>1</w:t>
      </w:r>
      <w:r w:rsidRPr="0075126F">
        <w:rPr>
          <w:sz w:val="28"/>
          <w:szCs w:val="28"/>
        </w:rPr>
        <w:t>, К</w:t>
      </w:r>
      <w:r w:rsidRPr="0075126F">
        <w:rPr>
          <w:sz w:val="28"/>
          <w:szCs w:val="28"/>
          <w:vertAlign w:val="superscript"/>
        </w:rPr>
        <w:t>2</w:t>
      </w:r>
      <w:r w:rsidRPr="0075126F">
        <w:rPr>
          <w:sz w:val="28"/>
          <w:szCs w:val="28"/>
        </w:rPr>
        <w:t xml:space="preserve"> и К</w:t>
      </w:r>
      <w:r w:rsidRPr="0075126F">
        <w:rPr>
          <w:sz w:val="28"/>
          <w:szCs w:val="28"/>
          <w:vertAlign w:val="superscript"/>
        </w:rPr>
        <w:t>3</w:t>
      </w:r>
      <w:r w:rsidRPr="0075126F">
        <w:rPr>
          <w:sz w:val="28"/>
          <w:szCs w:val="28"/>
        </w:rPr>
        <w:t xml:space="preserve">) вакцины и визуально проводили наблюдение на </w:t>
      </w:r>
      <w:r w:rsidR="00F4153F" w:rsidRPr="0075126F">
        <w:rPr>
          <w:sz w:val="28"/>
          <w:szCs w:val="28"/>
        </w:rPr>
        <w:t xml:space="preserve">наличие </w:t>
      </w:r>
      <w:r w:rsidRPr="0075126F">
        <w:rPr>
          <w:sz w:val="28"/>
          <w:szCs w:val="28"/>
        </w:rPr>
        <w:t>посторонней примес</w:t>
      </w:r>
      <w:r w:rsidR="00F4153F" w:rsidRPr="0075126F">
        <w:rPr>
          <w:sz w:val="28"/>
          <w:szCs w:val="28"/>
        </w:rPr>
        <w:t>и</w:t>
      </w:r>
      <w:r w:rsidRPr="0075126F">
        <w:rPr>
          <w:sz w:val="28"/>
          <w:szCs w:val="28"/>
        </w:rPr>
        <w:t>. Образцы были целыми, без трещин и имели одинаковый объем с</w:t>
      </w:r>
      <w:r w:rsidRPr="0075126F">
        <w:rPr>
          <w:sz w:val="28"/>
          <w:szCs w:val="28"/>
        </w:rPr>
        <w:t>о</w:t>
      </w:r>
      <w:r w:rsidRPr="0075126F">
        <w:rPr>
          <w:sz w:val="28"/>
          <w:szCs w:val="28"/>
        </w:rPr>
        <w:t>держимого в виде рыхлых таблеток желтовато-серого цвета, без посторонней примес</w:t>
      </w:r>
      <w:r w:rsidR="00F4153F" w:rsidRPr="0075126F">
        <w:rPr>
          <w:sz w:val="28"/>
          <w:szCs w:val="28"/>
        </w:rPr>
        <w:t>и</w:t>
      </w:r>
      <w:r w:rsidRPr="0075126F">
        <w:rPr>
          <w:sz w:val="28"/>
          <w:szCs w:val="28"/>
        </w:rPr>
        <w:t xml:space="preserve">. </w:t>
      </w:r>
    </w:p>
    <w:p w:rsidR="00702AF1" w:rsidRPr="0075126F" w:rsidRDefault="00EC2B57" w:rsidP="00FF4526">
      <w:pPr>
        <w:spacing w:after="0"/>
        <w:ind w:firstLine="708"/>
        <w:rPr>
          <w:sz w:val="28"/>
          <w:szCs w:val="28"/>
        </w:rPr>
      </w:pPr>
      <w:r w:rsidRPr="0075126F">
        <w:rPr>
          <w:i/>
          <w:sz w:val="28"/>
          <w:szCs w:val="28"/>
        </w:rPr>
        <w:t>С</w:t>
      </w:r>
      <w:r w:rsidR="00702AF1" w:rsidRPr="0075126F">
        <w:rPr>
          <w:i/>
          <w:sz w:val="28"/>
          <w:szCs w:val="28"/>
        </w:rPr>
        <w:t>терильност</w:t>
      </w:r>
      <w:r w:rsidRPr="0075126F">
        <w:rPr>
          <w:i/>
          <w:sz w:val="28"/>
          <w:szCs w:val="28"/>
        </w:rPr>
        <w:t>ь</w:t>
      </w:r>
      <w:r w:rsidR="00702AF1" w:rsidRPr="0075126F">
        <w:rPr>
          <w:i/>
          <w:sz w:val="28"/>
          <w:szCs w:val="28"/>
        </w:rPr>
        <w:t xml:space="preserve"> вакцины</w:t>
      </w:r>
      <w:r w:rsidR="00702AF1" w:rsidRPr="0075126F">
        <w:rPr>
          <w:sz w:val="28"/>
          <w:szCs w:val="28"/>
        </w:rPr>
        <w:t xml:space="preserve"> </w:t>
      </w:r>
      <w:r w:rsidRPr="0075126F">
        <w:rPr>
          <w:sz w:val="28"/>
          <w:szCs w:val="28"/>
        </w:rPr>
        <w:t>проверяли</w:t>
      </w:r>
      <w:r w:rsidR="00702AF1" w:rsidRPr="0075126F">
        <w:rPr>
          <w:sz w:val="28"/>
          <w:szCs w:val="28"/>
        </w:rPr>
        <w:t xml:space="preserve"> по ГОСТ 28085-89. </w:t>
      </w:r>
      <w:r w:rsidRPr="0075126F">
        <w:rPr>
          <w:sz w:val="28"/>
          <w:szCs w:val="28"/>
        </w:rPr>
        <w:t>Брали</w:t>
      </w:r>
      <w:r w:rsidR="00702AF1" w:rsidRPr="0075126F">
        <w:rPr>
          <w:sz w:val="28"/>
          <w:szCs w:val="28"/>
        </w:rPr>
        <w:t xml:space="preserve"> испытуемые 3 опытных образца вакцины (К</w:t>
      </w:r>
      <w:r w:rsidR="00702AF1" w:rsidRPr="0075126F">
        <w:rPr>
          <w:sz w:val="28"/>
          <w:szCs w:val="28"/>
          <w:vertAlign w:val="superscript"/>
        </w:rPr>
        <w:t>1</w:t>
      </w:r>
      <w:r w:rsidR="00702AF1" w:rsidRPr="0075126F">
        <w:rPr>
          <w:sz w:val="28"/>
          <w:szCs w:val="28"/>
        </w:rPr>
        <w:t>, К</w:t>
      </w:r>
      <w:r w:rsidR="00702AF1" w:rsidRPr="0075126F">
        <w:rPr>
          <w:sz w:val="28"/>
          <w:szCs w:val="28"/>
          <w:vertAlign w:val="superscript"/>
        </w:rPr>
        <w:t>2</w:t>
      </w:r>
      <w:r w:rsidR="00702AF1" w:rsidRPr="0075126F">
        <w:rPr>
          <w:sz w:val="28"/>
          <w:szCs w:val="28"/>
        </w:rPr>
        <w:t xml:space="preserve"> и К</w:t>
      </w:r>
      <w:r w:rsidR="00702AF1" w:rsidRPr="0075126F">
        <w:rPr>
          <w:sz w:val="28"/>
          <w:szCs w:val="28"/>
          <w:vertAlign w:val="superscript"/>
        </w:rPr>
        <w:t>3</w:t>
      </w:r>
      <w:r w:rsidR="00702AF1" w:rsidRPr="0075126F">
        <w:rPr>
          <w:sz w:val="28"/>
          <w:szCs w:val="28"/>
        </w:rPr>
        <w:t>)</w:t>
      </w:r>
      <w:r w:rsidRPr="0075126F">
        <w:rPr>
          <w:sz w:val="28"/>
          <w:szCs w:val="28"/>
        </w:rPr>
        <w:t>,</w:t>
      </w:r>
      <w:r w:rsidR="00702AF1" w:rsidRPr="0075126F">
        <w:rPr>
          <w:sz w:val="28"/>
          <w:szCs w:val="28"/>
        </w:rPr>
        <w:t xml:space="preserve"> </w:t>
      </w:r>
      <w:r w:rsidRPr="0075126F">
        <w:rPr>
          <w:sz w:val="28"/>
          <w:szCs w:val="28"/>
        </w:rPr>
        <w:t>в</w:t>
      </w:r>
      <w:r w:rsidR="00702AF1" w:rsidRPr="0075126F">
        <w:rPr>
          <w:sz w:val="28"/>
          <w:szCs w:val="28"/>
        </w:rPr>
        <w:t xml:space="preserve"> ка</w:t>
      </w:r>
      <w:r w:rsidR="00702AF1" w:rsidRPr="0075126F">
        <w:rPr>
          <w:sz w:val="28"/>
          <w:szCs w:val="28"/>
        </w:rPr>
        <w:t>ж</w:t>
      </w:r>
      <w:r w:rsidR="00702AF1" w:rsidRPr="0075126F">
        <w:rPr>
          <w:sz w:val="28"/>
          <w:szCs w:val="28"/>
        </w:rPr>
        <w:t>дую внесли стерильную поддерживающую среду в объеме, равном объему до в</w:t>
      </w:r>
      <w:r w:rsidR="00702AF1" w:rsidRPr="0075126F">
        <w:rPr>
          <w:sz w:val="28"/>
          <w:szCs w:val="28"/>
        </w:rPr>
        <w:t>ы</w:t>
      </w:r>
      <w:r w:rsidR="00702AF1" w:rsidRPr="0075126F">
        <w:rPr>
          <w:sz w:val="28"/>
          <w:szCs w:val="28"/>
        </w:rPr>
        <w:t>сушивания вакцины (2 см</w:t>
      </w:r>
      <w:r w:rsidR="00702AF1" w:rsidRPr="0075126F">
        <w:rPr>
          <w:sz w:val="28"/>
          <w:szCs w:val="28"/>
          <w:vertAlign w:val="superscript"/>
        </w:rPr>
        <w:t>3</w:t>
      </w:r>
      <w:r w:rsidR="00702AF1" w:rsidRPr="0075126F">
        <w:rPr>
          <w:sz w:val="28"/>
          <w:szCs w:val="28"/>
        </w:rPr>
        <w:t>). После растворения содерж</w:t>
      </w:r>
      <w:r w:rsidR="00702AF1" w:rsidRPr="0075126F">
        <w:rPr>
          <w:sz w:val="28"/>
          <w:szCs w:val="28"/>
        </w:rPr>
        <w:t>и</w:t>
      </w:r>
      <w:r w:rsidR="00702AF1" w:rsidRPr="0075126F">
        <w:rPr>
          <w:sz w:val="28"/>
          <w:szCs w:val="28"/>
        </w:rPr>
        <w:t>мо</w:t>
      </w:r>
      <w:r w:rsidRPr="0075126F">
        <w:rPr>
          <w:sz w:val="28"/>
          <w:szCs w:val="28"/>
        </w:rPr>
        <w:t>го</w:t>
      </w:r>
      <w:r w:rsidR="00702AF1" w:rsidRPr="0075126F">
        <w:rPr>
          <w:sz w:val="28"/>
          <w:szCs w:val="28"/>
        </w:rPr>
        <w:t xml:space="preserve"> каждого образца стерильными пипетками делали посевы по 2 пробирки со средой МПА, МПБ, МППБ и Сабуро. По 2 пробирки со средой МПА, МПБ, МППБ</w:t>
      </w:r>
      <w:r w:rsidRPr="0075126F">
        <w:rPr>
          <w:sz w:val="28"/>
          <w:szCs w:val="28"/>
        </w:rPr>
        <w:t>,</w:t>
      </w:r>
      <w:r w:rsidR="00702AF1" w:rsidRPr="0075126F">
        <w:rPr>
          <w:sz w:val="28"/>
          <w:szCs w:val="28"/>
        </w:rPr>
        <w:t xml:space="preserve"> помещали в термостат при температуре 36-37 </w:t>
      </w:r>
      <w:r w:rsidR="00702AF1" w:rsidRPr="0075126F">
        <w:rPr>
          <w:sz w:val="28"/>
          <w:szCs w:val="28"/>
          <w:vertAlign w:val="superscript"/>
        </w:rPr>
        <w:t>0</w:t>
      </w:r>
      <w:r w:rsidR="00702AF1" w:rsidRPr="0075126F">
        <w:rPr>
          <w:sz w:val="28"/>
          <w:szCs w:val="28"/>
        </w:rPr>
        <w:t xml:space="preserve">С, и 2 пробирки со средой Сабуро оставляли при температуре 24-26 </w:t>
      </w:r>
      <w:r w:rsidR="00702AF1" w:rsidRPr="0075126F">
        <w:rPr>
          <w:sz w:val="28"/>
          <w:szCs w:val="28"/>
          <w:vertAlign w:val="superscript"/>
        </w:rPr>
        <w:t>0</w:t>
      </w:r>
      <w:r w:rsidR="00702AF1" w:rsidRPr="0075126F">
        <w:rPr>
          <w:sz w:val="28"/>
          <w:szCs w:val="28"/>
        </w:rPr>
        <w:t>С</w:t>
      </w:r>
      <w:r w:rsidRPr="0075126F">
        <w:rPr>
          <w:sz w:val="28"/>
          <w:szCs w:val="28"/>
        </w:rPr>
        <w:t>. В</w:t>
      </w:r>
      <w:r w:rsidR="00702AF1" w:rsidRPr="0075126F">
        <w:rPr>
          <w:sz w:val="28"/>
          <w:szCs w:val="28"/>
        </w:rPr>
        <w:t>ели наблюдение за ними в течение 10 дней.</w:t>
      </w:r>
    </w:p>
    <w:p w:rsidR="00702AF1" w:rsidRPr="0075126F" w:rsidRDefault="00702AF1" w:rsidP="00FF4526">
      <w:pPr>
        <w:spacing w:after="0"/>
        <w:ind w:firstLine="708"/>
        <w:rPr>
          <w:sz w:val="28"/>
          <w:szCs w:val="28"/>
        </w:rPr>
      </w:pPr>
      <w:r w:rsidRPr="0075126F">
        <w:rPr>
          <w:sz w:val="28"/>
          <w:szCs w:val="28"/>
        </w:rPr>
        <w:t>В посевах в течение 10 дней роста грибковой и бактериальной микрофлоры не наблюдал</w:t>
      </w:r>
      <w:r w:rsidR="00EC2B57" w:rsidRPr="0075126F">
        <w:rPr>
          <w:sz w:val="28"/>
          <w:szCs w:val="28"/>
        </w:rPr>
        <w:t>о</w:t>
      </w:r>
      <w:r w:rsidRPr="0075126F">
        <w:rPr>
          <w:sz w:val="28"/>
          <w:szCs w:val="28"/>
        </w:rPr>
        <w:t>сь, следовательно, вакцина является стерильной.</w:t>
      </w:r>
    </w:p>
    <w:p w:rsidR="00702AF1" w:rsidRPr="0075126F" w:rsidRDefault="00702AF1" w:rsidP="00FF4526">
      <w:pPr>
        <w:spacing w:after="0"/>
        <w:ind w:firstLine="708"/>
        <w:rPr>
          <w:sz w:val="28"/>
          <w:szCs w:val="28"/>
        </w:rPr>
      </w:pPr>
      <w:r w:rsidRPr="0075126F">
        <w:rPr>
          <w:i/>
          <w:sz w:val="28"/>
          <w:szCs w:val="28"/>
        </w:rPr>
        <w:t>Биологическ</w:t>
      </w:r>
      <w:r w:rsidR="00202634" w:rsidRPr="0075126F">
        <w:rPr>
          <w:i/>
          <w:sz w:val="28"/>
          <w:szCs w:val="28"/>
        </w:rPr>
        <w:t>ую</w:t>
      </w:r>
      <w:r w:rsidRPr="0075126F">
        <w:rPr>
          <w:i/>
          <w:sz w:val="28"/>
          <w:szCs w:val="28"/>
        </w:rPr>
        <w:t xml:space="preserve"> активност</w:t>
      </w:r>
      <w:r w:rsidR="00EC2B57" w:rsidRPr="0075126F">
        <w:rPr>
          <w:i/>
          <w:sz w:val="28"/>
          <w:szCs w:val="28"/>
        </w:rPr>
        <w:t>ь</w:t>
      </w:r>
      <w:r w:rsidRPr="0075126F">
        <w:rPr>
          <w:i/>
          <w:sz w:val="28"/>
          <w:szCs w:val="28"/>
        </w:rPr>
        <w:t xml:space="preserve"> </w:t>
      </w:r>
      <w:r w:rsidR="00721737" w:rsidRPr="0075126F">
        <w:rPr>
          <w:i/>
          <w:sz w:val="28"/>
          <w:szCs w:val="28"/>
        </w:rPr>
        <w:t xml:space="preserve">вакцины </w:t>
      </w:r>
      <w:r w:rsidRPr="0075126F">
        <w:rPr>
          <w:sz w:val="28"/>
          <w:szCs w:val="28"/>
        </w:rPr>
        <w:t>определяли титрованием в культуре клеток почки я</w:t>
      </w:r>
      <w:r w:rsidRPr="0075126F">
        <w:rPr>
          <w:sz w:val="28"/>
          <w:szCs w:val="28"/>
        </w:rPr>
        <w:t>г</w:t>
      </w:r>
      <w:r w:rsidRPr="0075126F">
        <w:rPr>
          <w:sz w:val="28"/>
          <w:szCs w:val="28"/>
        </w:rPr>
        <w:t>нят (ПЯ) и на мышатах-сосунах. Из полученной смеси готовили десятикратные разведения</w:t>
      </w:r>
      <w:r w:rsidR="00EC2B57" w:rsidRPr="0075126F">
        <w:rPr>
          <w:sz w:val="28"/>
          <w:szCs w:val="28"/>
        </w:rPr>
        <w:t>,</w:t>
      </w:r>
      <w:r w:rsidRPr="0075126F">
        <w:rPr>
          <w:sz w:val="28"/>
          <w:szCs w:val="28"/>
        </w:rPr>
        <w:t xml:space="preserve"> от 10</w:t>
      </w:r>
      <w:r w:rsidRPr="0075126F">
        <w:rPr>
          <w:sz w:val="28"/>
          <w:szCs w:val="28"/>
          <w:vertAlign w:val="superscript"/>
        </w:rPr>
        <w:t>-1</w:t>
      </w:r>
      <w:r w:rsidRPr="0075126F">
        <w:rPr>
          <w:sz w:val="28"/>
          <w:szCs w:val="28"/>
        </w:rPr>
        <w:t xml:space="preserve"> до 10</w:t>
      </w:r>
      <w:r w:rsidRPr="0075126F">
        <w:rPr>
          <w:sz w:val="28"/>
          <w:szCs w:val="28"/>
          <w:vertAlign w:val="superscript"/>
        </w:rPr>
        <w:t>-7</w:t>
      </w:r>
      <w:r w:rsidRPr="0075126F">
        <w:rPr>
          <w:sz w:val="28"/>
          <w:szCs w:val="28"/>
        </w:rPr>
        <w:t xml:space="preserve"> на поддерж</w:t>
      </w:r>
      <w:r w:rsidRPr="0075126F">
        <w:rPr>
          <w:sz w:val="28"/>
          <w:szCs w:val="28"/>
        </w:rPr>
        <w:t>и</w:t>
      </w:r>
      <w:r w:rsidRPr="0075126F">
        <w:rPr>
          <w:sz w:val="28"/>
          <w:szCs w:val="28"/>
        </w:rPr>
        <w:t>вающей среде. В 7 пробирок наливали по 4,5 см</w:t>
      </w:r>
      <w:r w:rsidRPr="0075126F">
        <w:rPr>
          <w:sz w:val="28"/>
          <w:szCs w:val="28"/>
          <w:vertAlign w:val="superscript"/>
        </w:rPr>
        <w:t xml:space="preserve">3 </w:t>
      </w:r>
      <w:r w:rsidRPr="0075126F">
        <w:rPr>
          <w:sz w:val="28"/>
          <w:szCs w:val="28"/>
        </w:rPr>
        <w:t>поддерживающей среды. В первую пробирку внесли 0,5 см</w:t>
      </w:r>
      <w:r w:rsidRPr="0075126F">
        <w:rPr>
          <w:sz w:val="28"/>
          <w:szCs w:val="28"/>
          <w:vertAlign w:val="superscript"/>
        </w:rPr>
        <w:t xml:space="preserve">3 </w:t>
      </w:r>
      <w:r w:rsidRPr="0075126F">
        <w:rPr>
          <w:sz w:val="28"/>
          <w:szCs w:val="28"/>
        </w:rPr>
        <w:t>вакцины. Чистой п</w:t>
      </w:r>
      <w:r w:rsidRPr="0075126F">
        <w:rPr>
          <w:sz w:val="28"/>
          <w:szCs w:val="28"/>
        </w:rPr>
        <w:t>и</w:t>
      </w:r>
      <w:r w:rsidRPr="0075126F">
        <w:rPr>
          <w:sz w:val="28"/>
          <w:szCs w:val="28"/>
        </w:rPr>
        <w:t>петкой смешива</w:t>
      </w:r>
      <w:r w:rsidR="00EC2B57" w:rsidRPr="0075126F">
        <w:rPr>
          <w:sz w:val="28"/>
          <w:szCs w:val="28"/>
        </w:rPr>
        <w:t>ли</w:t>
      </w:r>
      <w:r w:rsidRPr="0075126F">
        <w:rPr>
          <w:sz w:val="28"/>
          <w:szCs w:val="28"/>
        </w:rPr>
        <w:t xml:space="preserve"> содержимое первой пробирки и 0,5 см</w:t>
      </w:r>
      <w:r w:rsidRPr="0075126F">
        <w:rPr>
          <w:sz w:val="28"/>
          <w:szCs w:val="28"/>
          <w:vertAlign w:val="superscript"/>
        </w:rPr>
        <w:t xml:space="preserve">3 </w:t>
      </w:r>
      <w:r w:rsidRPr="0075126F">
        <w:rPr>
          <w:sz w:val="28"/>
          <w:szCs w:val="28"/>
        </w:rPr>
        <w:t>переносили во вторую проби</w:t>
      </w:r>
      <w:r w:rsidRPr="0075126F">
        <w:rPr>
          <w:sz w:val="28"/>
          <w:szCs w:val="28"/>
        </w:rPr>
        <w:t>р</w:t>
      </w:r>
      <w:r w:rsidRPr="0075126F">
        <w:rPr>
          <w:sz w:val="28"/>
          <w:szCs w:val="28"/>
        </w:rPr>
        <w:t xml:space="preserve">ку. Последующие разведения готовили таким же </w:t>
      </w:r>
      <w:r w:rsidR="00EC2B57" w:rsidRPr="0075126F">
        <w:rPr>
          <w:sz w:val="28"/>
          <w:szCs w:val="28"/>
        </w:rPr>
        <w:t>методом</w:t>
      </w:r>
      <w:r w:rsidRPr="0075126F">
        <w:rPr>
          <w:sz w:val="28"/>
          <w:szCs w:val="28"/>
        </w:rPr>
        <w:t>. Разведенную вируссодержащую суспензию вводили 4 мышатам-сосунам в дозе 0,1 см</w:t>
      </w:r>
      <w:r w:rsidRPr="0075126F">
        <w:rPr>
          <w:sz w:val="28"/>
          <w:szCs w:val="28"/>
          <w:vertAlign w:val="superscript"/>
        </w:rPr>
        <w:t>3</w:t>
      </w:r>
      <w:r w:rsidRPr="0075126F">
        <w:rPr>
          <w:sz w:val="28"/>
          <w:szCs w:val="28"/>
        </w:rPr>
        <w:t>. Суспензией каждого ра</w:t>
      </w:r>
      <w:r w:rsidRPr="0075126F">
        <w:rPr>
          <w:sz w:val="28"/>
          <w:szCs w:val="28"/>
        </w:rPr>
        <w:t>з</w:t>
      </w:r>
      <w:r w:rsidRPr="0075126F">
        <w:rPr>
          <w:sz w:val="28"/>
          <w:szCs w:val="28"/>
        </w:rPr>
        <w:t>ведения вакцины, начиная с наибольшего, заражали по 4 пробирки с культурой клеток, внесли по 1 см</w:t>
      </w:r>
      <w:r w:rsidRPr="0075126F">
        <w:rPr>
          <w:sz w:val="28"/>
          <w:szCs w:val="28"/>
          <w:vertAlign w:val="superscript"/>
        </w:rPr>
        <w:t>3</w:t>
      </w:r>
      <w:r w:rsidRPr="0075126F">
        <w:rPr>
          <w:sz w:val="28"/>
          <w:szCs w:val="28"/>
        </w:rPr>
        <w:t xml:space="preserve"> </w:t>
      </w:r>
      <w:r w:rsidR="00EC2B57" w:rsidRPr="0075126F">
        <w:rPr>
          <w:sz w:val="28"/>
          <w:szCs w:val="28"/>
        </w:rPr>
        <w:t>суспензии</w:t>
      </w:r>
      <w:r w:rsidRPr="0075126F">
        <w:rPr>
          <w:sz w:val="28"/>
          <w:szCs w:val="28"/>
        </w:rPr>
        <w:t xml:space="preserve">. В качестве контроля </w:t>
      </w:r>
      <w:r w:rsidR="00EC2B57" w:rsidRPr="0075126F">
        <w:rPr>
          <w:sz w:val="28"/>
          <w:szCs w:val="28"/>
        </w:rPr>
        <w:t>взяли</w:t>
      </w:r>
      <w:r w:rsidRPr="0075126F">
        <w:rPr>
          <w:sz w:val="28"/>
          <w:szCs w:val="28"/>
        </w:rPr>
        <w:t xml:space="preserve"> 4 пробирки с культурой клеток, в которые вносили только по</w:t>
      </w:r>
      <w:r w:rsidRPr="0075126F">
        <w:rPr>
          <w:sz w:val="28"/>
          <w:szCs w:val="28"/>
        </w:rPr>
        <w:t>д</w:t>
      </w:r>
      <w:r w:rsidRPr="0075126F">
        <w:rPr>
          <w:sz w:val="28"/>
          <w:szCs w:val="28"/>
        </w:rPr>
        <w:t>держивающую среду.</w:t>
      </w:r>
    </w:p>
    <w:p w:rsidR="00702AF1" w:rsidRPr="0075126F" w:rsidRDefault="00702AF1" w:rsidP="00FF4526">
      <w:pPr>
        <w:spacing w:after="0"/>
        <w:rPr>
          <w:sz w:val="28"/>
          <w:szCs w:val="28"/>
        </w:rPr>
      </w:pPr>
      <w:r w:rsidRPr="0075126F">
        <w:rPr>
          <w:sz w:val="28"/>
          <w:szCs w:val="28"/>
        </w:rPr>
        <w:tab/>
        <w:t>Зараженные и контрольные культуры клеток в пробирках инкубир</w:t>
      </w:r>
      <w:r w:rsidR="00EC2B57" w:rsidRPr="0075126F">
        <w:rPr>
          <w:sz w:val="28"/>
          <w:szCs w:val="28"/>
        </w:rPr>
        <w:t>овали</w:t>
      </w:r>
      <w:r w:rsidRPr="0075126F">
        <w:rPr>
          <w:sz w:val="28"/>
          <w:szCs w:val="28"/>
        </w:rPr>
        <w:t xml:space="preserve"> в стационарном положении при температуре (37±0,5) </w:t>
      </w:r>
      <w:r w:rsidRPr="0075126F">
        <w:rPr>
          <w:sz w:val="28"/>
          <w:szCs w:val="28"/>
          <w:vertAlign w:val="superscript"/>
        </w:rPr>
        <w:t>0</w:t>
      </w:r>
      <w:r w:rsidRPr="0075126F">
        <w:rPr>
          <w:sz w:val="28"/>
          <w:szCs w:val="28"/>
        </w:rPr>
        <w:t>С. Смену среды провод</w:t>
      </w:r>
      <w:r w:rsidR="00EC2B57" w:rsidRPr="0075126F">
        <w:rPr>
          <w:sz w:val="28"/>
          <w:szCs w:val="28"/>
        </w:rPr>
        <w:t>или</w:t>
      </w:r>
      <w:r w:rsidRPr="0075126F">
        <w:rPr>
          <w:sz w:val="28"/>
          <w:szCs w:val="28"/>
        </w:rPr>
        <w:t xml:space="preserve"> ч</w:t>
      </w:r>
      <w:r w:rsidRPr="0075126F">
        <w:rPr>
          <w:sz w:val="28"/>
          <w:szCs w:val="28"/>
        </w:rPr>
        <w:t>е</w:t>
      </w:r>
      <w:r w:rsidRPr="0075126F">
        <w:rPr>
          <w:sz w:val="28"/>
          <w:szCs w:val="28"/>
        </w:rPr>
        <w:t>рез каждые 3 суток.</w:t>
      </w:r>
    </w:p>
    <w:p w:rsidR="0063081A" w:rsidRPr="0075126F" w:rsidRDefault="0063081A" w:rsidP="00FF4526">
      <w:pPr>
        <w:spacing w:after="0"/>
        <w:rPr>
          <w:sz w:val="28"/>
          <w:szCs w:val="28"/>
        </w:rPr>
      </w:pPr>
    </w:p>
    <w:p w:rsidR="00702AF1" w:rsidRPr="0075126F" w:rsidRDefault="00702AF1" w:rsidP="00FF4526">
      <w:pPr>
        <w:spacing w:after="0"/>
        <w:ind w:firstLine="0"/>
        <w:rPr>
          <w:sz w:val="28"/>
          <w:szCs w:val="28"/>
        </w:rPr>
      </w:pPr>
      <w:r w:rsidRPr="0075126F">
        <w:rPr>
          <w:sz w:val="28"/>
          <w:szCs w:val="28"/>
        </w:rPr>
        <w:t xml:space="preserve">Таблица </w:t>
      </w:r>
      <w:r w:rsidR="00FA6359" w:rsidRPr="0075126F">
        <w:rPr>
          <w:sz w:val="28"/>
          <w:szCs w:val="28"/>
        </w:rPr>
        <w:t>5</w:t>
      </w:r>
      <w:r w:rsidRPr="0075126F">
        <w:rPr>
          <w:sz w:val="28"/>
          <w:szCs w:val="28"/>
        </w:rPr>
        <w:t xml:space="preserve"> – Титрование вируссодержащей суспензии вируса оспы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6"/>
        <w:gridCol w:w="879"/>
        <w:gridCol w:w="879"/>
        <w:gridCol w:w="877"/>
        <w:gridCol w:w="877"/>
        <w:gridCol w:w="877"/>
        <w:gridCol w:w="877"/>
        <w:gridCol w:w="877"/>
        <w:gridCol w:w="1295"/>
      </w:tblGrid>
      <w:tr w:rsidR="00702AF1" w:rsidRPr="0075126F" w:rsidTr="00661213">
        <w:tc>
          <w:tcPr>
            <w:tcW w:w="2259" w:type="dxa"/>
            <w:vMerge w:val="restart"/>
            <w:vAlign w:val="center"/>
          </w:tcPr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Наименование вирусного</w:t>
            </w:r>
          </w:p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м</w:t>
            </w:r>
            <w:r w:rsidRPr="0075126F">
              <w:rPr>
                <w:sz w:val="28"/>
                <w:szCs w:val="28"/>
              </w:rPr>
              <w:t>а</w:t>
            </w:r>
            <w:r w:rsidRPr="0075126F">
              <w:rPr>
                <w:sz w:val="28"/>
                <w:szCs w:val="28"/>
              </w:rPr>
              <w:t>териала</w:t>
            </w:r>
          </w:p>
        </w:tc>
        <w:tc>
          <w:tcPr>
            <w:tcW w:w="6330" w:type="dxa"/>
            <w:gridSpan w:val="7"/>
            <w:vAlign w:val="center"/>
          </w:tcPr>
          <w:p w:rsidR="00702AF1" w:rsidRPr="0075126F" w:rsidRDefault="00702AF1" w:rsidP="00FF4526">
            <w:pPr>
              <w:spacing w:after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Разведения вируса, учет ЦПД в каждой</w:t>
            </w:r>
          </w:p>
          <w:p w:rsidR="00702AF1" w:rsidRPr="0075126F" w:rsidRDefault="00702AF1" w:rsidP="00FF4526">
            <w:pPr>
              <w:spacing w:after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пробирке</w:t>
            </w:r>
          </w:p>
        </w:tc>
        <w:tc>
          <w:tcPr>
            <w:tcW w:w="1265" w:type="dxa"/>
            <w:vMerge w:val="restart"/>
            <w:vAlign w:val="center"/>
          </w:tcPr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Титр в</w:t>
            </w:r>
          </w:p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  <w:lang w:val="en-US"/>
              </w:rPr>
              <w:t>lg</w:t>
            </w:r>
            <w:r w:rsidRPr="0075126F">
              <w:rPr>
                <w:sz w:val="28"/>
                <w:szCs w:val="28"/>
              </w:rPr>
              <w:t xml:space="preserve"> ТЦД</w:t>
            </w:r>
            <w:r w:rsidRPr="0075126F">
              <w:rPr>
                <w:sz w:val="28"/>
                <w:szCs w:val="28"/>
                <w:vertAlign w:val="subscript"/>
              </w:rPr>
              <w:t>50/см</w:t>
            </w:r>
            <w:r w:rsidRPr="0075126F">
              <w:rPr>
                <w:sz w:val="28"/>
                <w:szCs w:val="28"/>
                <w:vertAlign w:val="superscript"/>
              </w:rPr>
              <w:t>3</w:t>
            </w:r>
          </w:p>
        </w:tc>
      </w:tr>
      <w:tr w:rsidR="00702AF1" w:rsidRPr="0075126F" w:rsidTr="00661213">
        <w:tc>
          <w:tcPr>
            <w:tcW w:w="2259" w:type="dxa"/>
            <w:vMerge/>
            <w:vAlign w:val="center"/>
          </w:tcPr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05" w:type="dxa"/>
            <w:vAlign w:val="center"/>
          </w:tcPr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  <w:vertAlign w:val="superscript"/>
              </w:rPr>
            </w:pPr>
            <w:r w:rsidRPr="0075126F">
              <w:rPr>
                <w:sz w:val="28"/>
                <w:szCs w:val="28"/>
              </w:rPr>
              <w:t>10</w:t>
            </w:r>
            <w:r w:rsidRPr="0075126F">
              <w:rPr>
                <w:sz w:val="28"/>
                <w:szCs w:val="28"/>
                <w:vertAlign w:val="superscript"/>
              </w:rPr>
              <w:t>-1</w:t>
            </w:r>
          </w:p>
        </w:tc>
        <w:tc>
          <w:tcPr>
            <w:tcW w:w="905" w:type="dxa"/>
            <w:vAlign w:val="center"/>
          </w:tcPr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  <w:vertAlign w:val="superscript"/>
              </w:rPr>
            </w:pPr>
            <w:r w:rsidRPr="0075126F">
              <w:rPr>
                <w:sz w:val="28"/>
                <w:szCs w:val="28"/>
              </w:rPr>
              <w:t>10</w:t>
            </w:r>
            <w:r w:rsidRPr="0075126F">
              <w:rPr>
                <w:sz w:val="28"/>
                <w:szCs w:val="28"/>
                <w:vertAlign w:val="superscript"/>
              </w:rPr>
              <w:t>-2</w:t>
            </w:r>
          </w:p>
        </w:tc>
        <w:tc>
          <w:tcPr>
            <w:tcW w:w="904" w:type="dxa"/>
            <w:vAlign w:val="center"/>
          </w:tcPr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  <w:vertAlign w:val="superscript"/>
              </w:rPr>
            </w:pPr>
            <w:r w:rsidRPr="0075126F">
              <w:rPr>
                <w:sz w:val="28"/>
                <w:szCs w:val="28"/>
              </w:rPr>
              <w:t>10</w:t>
            </w:r>
            <w:r w:rsidRPr="0075126F">
              <w:rPr>
                <w:sz w:val="28"/>
                <w:szCs w:val="28"/>
                <w:vertAlign w:val="superscript"/>
              </w:rPr>
              <w:t>-3</w:t>
            </w:r>
          </w:p>
        </w:tc>
        <w:tc>
          <w:tcPr>
            <w:tcW w:w="904" w:type="dxa"/>
            <w:vAlign w:val="center"/>
          </w:tcPr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  <w:vertAlign w:val="superscript"/>
              </w:rPr>
            </w:pPr>
            <w:r w:rsidRPr="0075126F">
              <w:rPr>
                <w:sz w:val="28"/>
                <w:szCs w:val="28"/>
              </w:rPr>
              <w:t>10</w:t>
            </w:r>
            <w:r w:rsidRPr="0075126F">
              <w:rPr>
                <w:sz w:val="28"/>
                <w:szCs w:val="28"/>
                <w:vertAlign w:val="superscript"/>
              </w:rPr>
              <w:t>-4</w:t>
            </w:r>
          </w:p>
        </w:tc>
        <w:tc>
          <w:tcPr>
            <w:tcW w:w="904" w:type="dxa"/>
            <w:vAlign w:val="center"/>
          </w:tcPr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10</w:t>
            </w:r>
            <w:r w:rsidRPr="0075126F">
              <w:rPr>
                <w:sz w:val="28"/>
                <w:szCs w:val="28"/>
                <w:vertAlign w:val="superscript"/>
              </w:rPr>
              <w:t>-5</w:t>
            </w:r>
          </w:p>
        </w:tc>
        <w:tc>
          <w:tcPr>
            <w:tcW w:w="904" w:type="dxa"/>
            <w:vAlign w:val="center"/>
          </w:tcPr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  <w:vertAlign w:val="superscript"/>
              </w:rPr>
            </w:pPr>
            <w:r w:rsidRPr="0075126F">
              <w:rPr>
                <w:sz w:val="28"/>
                <w:szCs w:val="28"/>
              </w:rPr>
              <w:t>10</w:t>
            </w:r>
            <w:r w:rsidRPr="0075126F">
              <w:rPr>
                <w:sz w:val="28"/>
                <w:szCs w:val="28"/>
                <w:vertAlign w:val="superscript"/>
              </w:rPr>
              <w:t>-6</w:t>
            </w:r>
          </w:p>
        </w:tc>
        <w:tc>
          <w:tcPr>
            <w:tcW w:w="904" w:type="dxa"/>
            <w:vAlign w:val="center"/>
          </w:tcPr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  <w:vertAlign w:val="superscript"/>
              </w:rPr>
            </w:pPr>
            <w:r w:rsidRPr="0075126F">
              <w:rPr>
                <w:sz w:val="28"/>
                <w:szCs w:val="28"/>
              </w:rPr>
              <w:t>10</w:t>
            </w:r>
            <w:r w:rsidRPr="0075126F">
              <w:rPr>
                <w:sz w:val="28"/>
                <w:szCs w:val="28"/>
                <w:vertAlign w:val="superscript"/>
              </w:rPr>
              <w:t>-7</w:t>
            </w:r>
          </w:p>
        </w:tc>
        <w:tc>
          <w:tcPr>
            <w:tcW w:w="1265" w:type="dxa"/>
            <w:vMerge/>
            <w:vAlign w:val="center"/>
          </w:tcPr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702AF1" w:rsidRPr="0075126F" w:rsidTr="00661213">
        <w:tc>
          <w:tcPr>
            <w:tcW w:w="2259" w:type="dxa"/>
            <w:vAlign w:val="center"/>
          </w:tcPr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Вируссодержащая суспензия шта</w:t>
            </w:r>
            <w:r w:rsidRPr="0075126F">
              <w:rPr>
                <w:sz w:val="28"/>
                <w:szCs w:val="28"/>
              </w:rPr>
              <w:t>м</w:t>
            </w:r>
            <w:r w:rsidRPr="0075126F">
              <w:rPr>
                <w:sz w:val="28"/>
                <w:szCs w:val="28"/>
              </w:rPr>
              <w:t xml:space="preserve">ма </w:t>
            </w:r>
            <w:r w:rsidR="00952A20" w:rsidRPr="00E16D00">
              <w:rPr>
                <w:sz w:val="28"/>
                <w:szCs w:val="28"/>
              </w:rPr>
              <w:t>"</w:t>
            </w:r>
            <w:r w:rsidRPr="0075126F">
              <w:rPr>
                <w:sz w:val="28"/>
                <w:szCs w:val="28"/>
              </w:rPr>
              <w:t>Күл</w:t>
            </w:r>
            <w:r w:rsidR="00952A20" w:rsidRPr="00E16D00">
              <w:rPr>
                <w:sz w:val="28"/>
                <w:szCs w:val="28"/>
              </w:rPr>
              <w:t>"</w:t>
            </w:r>
          </w:p>
        </w:tc>
        <w:tc>
          <w:tcPr>
            <w:tcW w:w="905" w:type="dxa"/>
            <w:vAlign w:val="center"/>
          </w:tcPr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+</w:t>
            </w:r>
          </w:p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+</w:t>
            </w:r>
          </w:p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+</w:t>
            </w:r>
          </w:p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+</w:t>
            </w:r>
          </w:p>
        </w:tc>
        <w:tc>
          <w:tcPr>
            <w:tcW w:w="905" w:type="dxa"/>
            <w:vAlign w:val="center"/>
          </w:tcPr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+</w:t>
            </w:r>
          </w:p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+</w:t>
            </w:r>
          </w:p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+</w:t>
            </w:r>
          </w:p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+</w:t>
            </w:r>
          </w:p>
        </w:tc>
        <w:tc>
          <w:tcPr>
            <w:tcW w:w="904" w:type="dxa"/>
            <w:vAlign w:val="center"/>
          </w:tcPr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+</w:t>
            </w:r>
          </w:p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+</w:t>
            </w:r>
          </w:p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+</w:t>
            </w:r>
          </w:p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+</w:t>
            </w:r>
          </w:p>
        </w:tc>
        <w:tc>
          <w:tcPr>
            <w:tcW w:w="904" w:type="dxa"/>
            <w:vAlign w:val="center"/>
          </w:tcPr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+</w:t>
            </w:r>
          </w:p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+</w:t>
            </w:r>
          </w:p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+</w:t>
            </w:r>
          </w:p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+</w:t>
            </w:r>
          </w:p>
        </w:tc>
        <w:tc>
          <w:tcPr>
            <w:tcW w:w="904" w:type="dxa"/>
            <w:vAlign w:val="center"/>
          </w:tcPr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+</w:t>
            </w:r>
          </w:p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+</w:t>
            </w:r>
          </w:p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+</w:t>
            </w:r>
          </w:p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-</w:t>
            </w:r>
          </w:p>
        </w:tc>
        <w:tc>
          <w:tcPr>
            <w:tcW w:w="904" w:type="dxa"/>
            <w:vAlign w:val="center"/>
          </w:tcPr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+</w:t>
            </w:r>
          </w:p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-</w:t>
            </w:r>
          </w:p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-</w:t>
            </w:r>
          </w:p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-</w:t>
            </w:r>
          </w:p>
        </w:tc>
        <w:tc>
          <w:tcPr>
            <w:tcW w:w="904" w:type="dxa"/>
            <w:vAlign w:val="center"/>
          </w:tcPr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-</w:t>
            </w:r>
          </w:p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-</w:t>
            </w:r>
          </w:p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-</w:t>
            </w:r>
          </w:p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-</w:t>
            </w:r>
          </w:p>
        </w:tc>
        <w:tc>
          <w:tcPr>
            <w:tcW w:w="1265" w:type="dxa"/>
            <w:vAlign w:val="center"/>
          </w:tcPr>
          <w:p w:rsidR="00702AF1" w:rsidRPr="0075126F" w:rsidRDefault="00702AF1" w:rsidP="00FF4526">
            <w:pPr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5,5</w:t>
            </w:r>
          </w:p>
        </w:tc>
      </w:tr>
    </w:tbl>
    <w:p w:rsidR="00702AF1" w:rsidRPr="0075126F" w:rsidRDefault="00702AF1" w:rsidP="00FF4526">
      <w:pPr>
        <w:spacing w:after="0"/>
        <w:rPr>
          <w:sz w:val="28"/>
          <w:szCs w:val="28"/>
        </w:rPr>
      </w:pPr>
    </w:p>
    <w:p w:rsidR="00702AF1" w:rsidRPr="0075126F" w:rsidRDefault="00702AF1" w:rsidP="00FF4526">
      <w:pPr>
        <w:spacing w:after="0"/>
        <w:ind w:firstLine="708"/>
        <w:rPr>
          <w:sz w:val="28"/>
          <w:szCs w:val="28"/>
        </w:rPr>
      </w:pPr>
      <w:r w:rsidRPr="0075126F">
        <w:rPr>
          <w:sz w:val="28"/>
          <w:szCs w:val="28"/>
        </w:rPr>
        <w:lastRenderedPageBreak/>
        <w:t>Учет результатов титрования проводили на 12 сут</w:t>
      </w:r>
      <w:r w:rsidR="00624339" w:rsidRPr="0075126F">
        <w:rPr>
          <w:sz w:val="28"/>
          <w:szCs w:val="28"/>
        </w:rPr>
        <w:t>.</w:t>
      </w:r>
      <w:r w:rsidRPr="0075126F">
        <w:rPr>
          <w:sz w:val="28"/>
          <w:szCs w:val="28"/>
        </w:rPr>
        <w:t xml:space="preserve"> по наличию цитопатических изменений в зараженных пробирках при отсутствии таковых в ко</w:t>
      </w:r>
      <w:r w:rsidRPr="0075126F">
        <w:rPr>
          <w:sz w:val="28"/>
          <w:szCs w:val="28"/>
        </w:rPr>
        <w:t>н</w:t>
      </w:r>
      <w:r w:rsidRPr="0075126F">
        <w:rPr>
          <w:sz w:val="28"/>
          <w:szCs w:val="28"/>
        </w:rPr>
        <w:t>трольных культурах и по наличию живых мышат.</w:t>
      </w:r>
    </w:p>
    <w:p w:rsidR="00702AF1" w:rsidRPr="0075126F" w:rsidRDefault="00702AF1" w:rsidP="00FF4526">
      <w:pPr>
        <w:spacing w:after="0"/>
        <w:rPr>
          <w:sz w:val="28"/>
          <w:szCs w:val="28"/>
        </w:rPr>
      </w:pPr>
      <w:r w:rsidRPr="0075126F">
        <w:rPr>
          <w:sz w:val="28"/>
          <w:szCs w:val="28"/>
        </w:rPr>
        <w:tab/>
        <w:t>Титр вируса рассчитыва</w:t>
      </w:r>
      <w:r w:rsidR="00EC2B57" w:rsidRPr="0075126F">
        <w:rPr>
          <w:sz w:val="28"/>
          <w:szCs w:val="28"/>
        </w:rPr>
        <w:t>ли</w:t>
      </w:r>
      <w:r w:rsidRPr="0075126F">
        <w:rPr>
          <w:sz w:val="28"/>
          <w:szCs w:val="28"/>
        </w:rPr>
        <w:t xml:space="preserve"> по методу Рида и Менча. Титр инфекционности вируссодержащей суспензии штамма </w:t>
      </w:r>
      <w:r w:rsidR="00952A20" w:rsidRPr="00E16D00">
        <w:rPr>
          <w:sz w:val="28"/>
          <w:szCs w:val="28"/>
        </w:rPr>
        <w:t>"</w:t>
      </w:r>
      <w:r w:rsidRPr="0075126F">
        <w:rPr>
          <w:sz w:val="28"/>
          <w:szCs w:val="28"/>
        </w:rPr>
        <w:t>Күл</w:t>
      </w:r>
      <w:r w:rsidR="00952A20" w:rsidRPr="00E16D00">
        <w:rPr>
          <w:sz w:val="28"/>
          <w:szCs w:val="28"/>
        </w:rPr>
        <w:t>"</w:t>
      </w:r>
      <w:r w:rsidRPr="0075126F">
        <w:rPr>
          <w:sz w:val="28"/>
          <w:szCs w:val="28"/>
        </w:rPr>
        <w:t xml:space="preserve"> составил 5,5 </w:t>
      </w:r>
      <w:r w:rsidRPr="0075126F">
        <w:rPr>
          <w:sz w:val="28"/>
          <w:szCs w:val="28"/>
          <w:lang w:val="en-US"/>
        </w:rPr>
        <w:t>lg</w:t>
      </w:r>
      <w:r w:rsidRPr="0075126F">
        <w:rPr>
          <w:sz w:val="28"/>
          <w:szCs w:val="28"/>
        </w:rPr>
        <w:t xml:space="preserve"> ТЦД</w:t>
      </w:r>
      <w:r w:rsidRPr="0075126F">
        <w:rPr>
          <w:sz w:val="28"/>
          <w:szCs w:val="28"/>
          <w:vertAlign w:val="subscript"/>
        </w:rPr>
        <w:t>50/см</w:t>
      </w:r>
      <w:r w:rsidRPr="0075126F">
        <w:rPr>
          <w:sz w:val="28"/>
          <w:szCs w:val="28"/>
          <w:vertAlign w:val="superscript"/>
        </w:rPr>
        <w:t>3</w:t>
      </w:r>
      <w:r w:rsidRPr="0075126F">
        <w:rPr>
          <w:sz w:val="28"/>
          <w:szCs w:val="28"/>
        </w:rPr>
        <w:t xml:space="preserve">, что свидетельствует об инфекционности суспензии. </w:t>
      </w:r>
    </w:p>
    <w:p w:rsidR="00702AF1" w:rsidRPr="0075126F" w:rsidRDefault="00702AF1" w:rsidP="00FF4526">
      <w:pPr>
        <w:spacing w:after="0"/>
        <w:ind w:firstLine="708"/>
        <w:rPr>
          <w:i/>
          <w:sz w:val="28"/>
          <w:szCs w:val="28"/>
        </w:rPr>
      </w:pPr>
      <w:r w:rsidRPr="0075126F">
        <w:rPr>
          <w:i/>
          <w:sz w:val="28"/>
          <w:szCs w:val="28"/>
        </w:rPr>
        <w:t>Изучение безвредности вакцины на лабораторных животных</w:t>
      </w:r>
    </w:p>
    <w:p w:rsidR="00702AF1" w:rsidRPr="0075126F" w:rsidRDefault="00EC2B57" w:rsidP="00FF4526">
      <w:pPr>
        <w:spacing w:after="0"/>
        <w:ind w:firstLine="708"/>
        <w:rPr>
          <w:sz w:val="28"/>
          <w:szCs w:val="28"/>
        </w:rPr>
      </w:pPr>
      <w:r w:rsidRPr="0075126F">
        <w:rPr>
          <w:sz w:val="28"/>
          <w:szCs w:val="28"/>
        </w:rPr>
        <w:t>П</w:t>
      </w:r>
      <w:r w:rsidR="00702AF1" w:rsidRPr="0075126F">
        <w:rPr>
          <w:sz w:val="28"/>
          <w:szCs w:val="28"/>
        </w:rPr>
        <w:t xml:space="preserve">риготовленные вакцины </w:t>
      </w:r>
      <w:r w:rsidRPr="0075126F">
        <w:rPr>
          <w:sz w:val="28"/>
          <w:szCs w:val="28"/>
        </w:rPr>
        <w:t xml:space="preserve">обязательно </w:t>
      </w:r>
      <w:r w:rsidR="00702AF1" w:rsidRPr="0075126F">
        <w:rPr>
          <w:sz w:val="28"/>
          <w:szCs w:val="28"/>
        </w:rPr>
        <w:t>проверяют</w:t>
      </w:r>
      <w:r w:rsidRPr="0075126F">
        <w:rPr>
          <w:sz w:val="28"/>
          <w:szCs w:val="28"/>
        </w:rPr>
        <w:t>ся</w:t>
      </w:r>
      <w:r w:rsidR="00702AF1" w:rsidRPr="0075126F">
        <w:rPr>
          <w:sz w:val="28"/>
          <w:szCs w:val="28"/>
        </w:rPr>
        <w:t xml:space="preserve"> на безвредность. Для </w:t>
      </w:r>
      <w:r w:rsidRPr="0075126F">
        <w:rPr>
          <w:sz w:val="28"/>
          <w:szCs w:val="28"/>
        </w:rPr>
        <w:t>этого</w:t>
      </w:r>
      <w:r w:rsidR="00702AF1" w:rsidRPr="0075126F">
        <w:rPr>
          <w:sz w:val="28"/>
          <w:szCs w:val="28"/>
        </w:rPr>
        <w:t xml:space="preserve"> использовали 15 белых мышей и 9 морских свинок. Для испытания взяли 3 опытных образца вакцины. В каждую ампулу вносили по 2 см</w:t>
      </w:r>
      <w:r w:rsidR="00702AF1" w:rsidRPr="0075126F">
        <w:rPr>
          <w:sz w:val="28"/>
          <w:szCs w:val="28"/>
          <w:vertAlign w:val="superscript"/>
        </w:rPr>
        <w:t>3</w:t>
      </w:r>
      <w:r w:rsidR="00702AF1" w:rsidRPr="0075126F">
        <w:rPr>
          <w:sz w:val="28"/>
          <w:szCs w:val="28"/>
        </w:rPr>
        <w:t xml:space="preserve"> стерильного физиологического раствора. </w:t>
      </w:r>
    </w:p>
    <w:p w:rsidR="00702AF1" w:rsidRPr="0075126F" w:rsidRDefault="00702AF1" w:rsidP="00FF4526">
      <w:pPr>
        <w:spacing w:after="0"/>
        <w:rPr>
          <w:sz w:val="28"/>
          <w:szCs w:val="28"/>
        </w:rPr>
      </w:pPr>
      <w:r w:rsidRPr="0075126F">
        <w:rPr>
          <w:sz w:val="28"/>
          <w:szCs w:val="28"/>
        </w:rPr>
        <w:tab/>
        <w:t xml:space="preserve">Вакцину вводили подкожно </w:t>
      </w:r>
      <w:r w:rsidR="00EC2B57" w:rsidRPr="0075126F">
        <w:rPr>
          <w:sz w:val="28"/>
          <w:szCs w:val="28"/>
        </w:rPr>
        <w:t xml:space="preserve">морским свинкам </w:t>
      </w:r>
      <w:r w:rsidRPr="0075126F">
        <w:rPr>
          <w:sz w:val="28"/>
          <w:szCs w:val="28"/>
        </w:rPr>
        <w:t>в бесшерстный участок подмышечной области по</w:t>
      </w:r>
      <w:r w:rsidRPr="0075126F">
        <w:rPr>
          <w:sz w:val="28"/>
          <w:szCs w:val="28"/>
        </w:rPr>
        <w:t>д</w:t>
      </w:r>
      <w:r w:rsidRPr="0075126F">
        <w:rPr>
          <w:sz w:val="28"/>
          <w:szCs w:val="28"/>
        </w:rPr>
        <w:t>кожно в объеме 0,5 см</w:t>
      </w:r>
      <w:r w:rsidRPr="0075126F">
        <w:rPr>
          <w:sz w:val="28"/>
          <w:szCs w:val="28"/>
          <w:vertAlign w:val="superscript"/>
        </w:rPr>
        <w:t>3</w:t>
      </w:r>
      <w:r w:rsidRPr="0075126F">
        <w:rPr>
          <w:sz w:val="28"/>
          <w:szCs w:val="28"/>
        </w:rPr>
        <w:t xml:space="preserve"> и белым мышам по 0,1 см</w:t>
      </w:r>
      <w:r w:rsidRPr="0075126F">
        <w:rPr>
          <w:sz w:val="28"/>
          <w:szCs w:val="28"/>
          <w:vertAlign w:val="superscript"/>
        </w:rPr>
        <w:t>3</w:t>
      </w:r>
      <w:r w:rsidRPr="0075126F">
        <w:rPr>
          <w:sz w:val="28"/>
          <w:szCs w:val="28"/>
        </w:rPr>
        <w:t>, За лабораторными животными наблюдали в течение 10 суток.</w:t>
      </w:r>
    </w:p>
    <w:p w:rsidR="00702AF1" w:rsidRPr="0075126F" w:rsidRDefault="00EC2B57" w:rsidP="00FF4526">
      <w:pPr>
        <w:spacing w:after="0"/>
        <w:ind w:firstLine="708"/>
        <w:rPr>
          <w:sz w:val="28"/>
          <w:szCs w:val="28"/>
        </w:rPr>
      </w:pPr>
      <w:r w:rsidRPr="0075126F">
        <w:rPr>
          <w:sz w:val="28"/>
          <w:szCs w:val="28"/>
        </w:rPr>
        <w:t>У</w:t>
      </w:r>
      <w:r w:rsidR="00702AF1" w:rsidRPr="0075126F">
        <w:rPr>
          <w:sz w:val="28"/>
          <w:szCs w:val="28"/>
        </w:rPr>
        <w:t xml:space="preserve"> всех </w:t>
      </w:r>
      <w:r w:rsidRPr="0075126F">
        <w:rPr>
          <w:sz w:val="28"/>
          <w:szCs w:val="28"/>
        </w:rPr>
        <w:t>наблюдаемых</w:t>
      </w:r>
      <w:r w:rsidR="00702AF1" w:rsidRPr="0075126F">
        <w:rPr>
          <w:sz w:val="28"/>
          <w:szCs w:val="28"/>
        </w:rPr>
        <w:t xml:space="preserve"> животных на месте введения вакцины не отмечено появление отечности, болезненности, местного повышения температуры</w:t>
      </w:r>
      <w:r w:rsidRPr="0075126F">
        <w:rPr>
          <w:sz w:val="28"/>
          <w:szCs w:val="28"/>
        </w:rPr>
        <w:t>,</w:t>
      </w:r>
      <w:r w:rsidR="00702AF1" w:rsidRPr="0075126F">
        <w:rPr>
          <w:sz w:val="28"/>
          <w:szCs w:val="28"/>
        </w:rPr>
        <w:t xml:space="preserve"> общее физиологическое состояние было в пределах нормы. Следовательно, опытные образцы вакцины </w:t>
      </w:r>
      <w:r w:rsidRPr="0075126F">
        <w:rPr>
          <w:sz w:val="28"/>
          <w:szCs w:val="28"/>
        </w:rPr>
        <w:t>были</w:t>
      </w:r>
      <w:r w:rsidR="00702AF1" w:rsidRPr="0075126F">
        <w:rPr>
          <w:sz w:val="28"/>
          <w:szCs w:val="28"/>
        </w:rPr>
        <w:t xml:space="preserve"> безвредными.</w:t>
      </w:r>
    </w:p>
    <w:p w:rsidR="00702AF1" w:rsidRPr="0075126F" w:rsidRDefault="00702AF1" w:rsidP="00FF4526">
      <w:pPr>
        <w:spacing w:after="0"/>
        <w:ind w:firstLine="708"/>
        <w:rPr>
          <w:i/>
          <w:sz w:val="28"/>
          <w:szCs w:val="28"/>
        </w:rPr>
      </w:pPr>
      <w:r w:rsidRPr="0075126F">
        <w:rPr>
          <w:i/>
          <w:sz w:val="28"/>
          <w:szCs w:val="28"/>
        </w:rPr>
        <w:t xml:space="preserve">Определение иммуногенной активности вакцины </w:t>
      </w:r>
    </w:p>
    <w:p w:rsidR="00702AF1" w:rsidRPr="0075126F" w:rsidRDefault="00702AF1" w:rsidP="00FF4526">
      <w:pPr>
        <w:spacing w:after="0"/>
        <w:rPr>
          <w:sz w:val="28"/>
          <w:szCs w:val="28"/>
        </w:rPr>
      </w:pPr>
      <w:r w:rsidRPr="0075126F">
        <w:rPr>
          <w:sz w:val="28"/>
          <w:szCs w:val="28"/>
        </w:rPr>
        <w:tab/>
        <w:t>Для испытания взяли 3 опытных образца вакцины. В каждую амп</w:t>
      </w:r>
      <w:r w:rsidRPr="0075126F">
        <w:rPr>
          <w:sz w:val="28"/>
          <w:szCs w:val="28"/>
        </w:rPr>
        <w:t>у</w:t>
      </w:r>
      <w:r w:rsidRPr="0075126F">
        <w:rPr>
          <w:sz w:val="28"/>
          <w:szCs w:val="28"/>
        </w:rPr>
        <w:t>лу вносили по 2 см</w:t>
      </w:r>
      <w:r w:rsidRPr="0075126F">
        <w:rPr>
          <w:sz w:val="28"/>
          <w:szCs w:val="28"/>
          <w:vertAlign w:val="superscript"/>
        </w:rPr>
        <w:t>3</w:t>
      </w:r>
      <w:r w:rsidRPr="0075126F">
        <w:rPr>
          <w:sz w:val="28"/>
          <w:szCs w:val="28"/>
        </w:rPr>
        <w:t xml:space="preserve"> стерильного физиологического раствора. После растворения содержимое всех ампул перенесли в стерильный стекля</w:t>
      </w:r>
      <w:r w:rsidRPr="0075126F">
        <w:rPr>
          <w:sz w:val="28"/>
          <w:szCs w:val="28"/>
        </w:rPr>
        <w:t>н</w:t>
      </w:r>
      <w:r w:rsidRPr="0075126F">
        <w:rPr>
          <w:sz w:val="28"/>
          <w:szCs w:val="28"/>
        </w:rPr>
        <w:t>ный флакон емкостью 200 см</w:t>
      </w:r>
      <w:r w:rsidRPr="0075126F">
        <w:rPr>
          <w:sz w:val="28"/>
          <w:szCs w:val="28"/>
          <w:vertAlign w:val="superscript"/>
        </w:rPr>
        <w:t>3</w:t>
      </w:r>
      <w:r w:rsidRPr="0075126F">
        <w:rPr>
          <w:sz w:val="28"/>
          <w:szCs w:val="28"/>
        </w:rPr>
        <w:t xml:space="preserve"> и тщательно смешивали. Из полученной смеси готовили разведение     1: 25-1:50, 1:100 на стерильном физиологическом растворе. Для определения иммуногенной активности использовали 20 морских свинок. На каждое разведение вакцины и контроля взяли по 5 морских свинок. Каждую группу держали в отдельном барьере, на котором закрепляли этикетку с указанием даты начала испытания, разведение вакцины.</w:t>
      </w:r>
    </w:p>
    <w:p w:rsidR="00702AF1" w:rsidRPr="0075126F" w:rsidRDefault="00702AF1" w:rsidP="00FF4526">
      <w:pPr>
        <w:spacing w:after="0"/>
        <w:rPr>
          <w:sz w:val="28"/>
          <w:szCs w:val="28"/>
        </w:rPr>
      </w:pPr>
      <w:r w:rsidRPr="0075126F">
        <w:rPr>
          <w:sz w:val="28"/>
          <w:szCs w:val="28"/>
        </w:rPr>
        <w:tab/>
        <w:t>Вакцину 3 группам морских свинок вводили подкожно в бесше</w:t>
      </w:r>
      <w:r w:rsidRPr="0075126F">
        <w:rPr>
          <w:sz w:val="28"/>
          <w:szCs w:val="28"/>
        </w:rPr>
        <w:t>р</w:t>
      </w:r>
      <w:r w:rsidRPr="0075126F">
        <w:rPr>
          <w:sz w:val="28"/>
          <w:szCs w:val="28"/>
        </w:rPr>
        <w:t>стный участок подмышечной области в разведении 1:25, 1:50, 1:100 по 0,1 см</w:t>
      </w:r>
      <w:r w:rsidRPr="0075126F">
        <w:rPr>
          <w:sz w:val="28"/>
          <w:szCs w:val="28"/>
          <w:vertAlign w:val="superscript"/>
        </w:rPr>
        <w:t>3</w:t>
      </w:r>
      <w:r w:rsidRPr="0075126F">
        <w:rPr>
          <w:sz w:val="28"/>
          <w:szCs w:val="28"/>
        </w:rPr>
        <w:t xml:space="preserve">. В течение 12 суток вели визуальное наблюдение за </w:t>
      </w:r>
      <w:r w:rsidR="00EC2B57" w:rsidRPr="0075126F">
        <w:rPr>
          <w:sz w:val="28"/>
          <w:szCs w:val="28"/>
        </w:rPr>
        <w:t>животными</w:t>
      </w:r>
      <w:r w:rsidRPr="0075126F">
        <w:rPr>
          <w:sz w:val="28"/>
          <w:szCs w:val="28"/>
        </w:rPr>
        <w:t xml:space="preserve">. Через 12 сут после вакцинации </w:t>
      </w:r>
      <w:r w:rsidR="00EC2B57" w:rsidRPr="0075126F">
        <w:rPr>
          <w:sz w:val="28"/>
          <w:szCs w:val="28"/>
        </w:rPr>
        <w:t>опытных морских свинок</w:t>
      </w:r>
      <w:r w:rsidRPr="0075126F">
        <w:rPr>
          <w:sz w:val="28"/>
          <w:szCs w:val="28"/>
        </w:rPr>
        <w:t xml:space="preserve"> и </w:t>
      </w:r>
      <w:r w:rsidR="00EC2B57" w:rsidRPr="0075126F">
        <w:rPr>
          <w:sz w:val="28"/>
          <w:szCs w:val="28"/>
        </w:rPr>
        <w:t>5</w:t>
      </w:r>
      <w:r w:rsidRPr="0075126F">
        <w:rPr>
          <w:sz w:val="28"/>
          <w:szCs w:val="28"/>
        </w:rPr>
        <w:t xml:space="preserve"> ко</w:t>
      </w:r>
      <w:r w:rsidRPr="0075126F">
        <w:rPr>
          <w:sz w:val="28"/>
          <w:szCs w:val="28"/>
        </w:rPr>
        <w:t>н</w:t>
      </w:r>
      <w:r w:rsidRPr="0075126F">
        <w:rPr>
          <w:sz w:val="28"/>
          <w:szCs w:val="28"/>
        </w:rPr>
        <w:t>трольных заражали внутрикожно вирулентным штаммом вируса оспы в дозе 500-1000 ИД</w:t>
      </w:r>
      <w:r w:rsidRPr="0075126F">
        <w:rPr>
          <w:sz w:val="28"/>
          <w:szCs w:val="28"/>
          <w:vertAlign w:val="subscript"/>
        </w:rPr>
        <w:t>50</w:t>
      </w:r>
      <w:r w:rsidRPr="0075126F">
        <w:rPr>
          <w:sz w:val="28"/>
          <w:szCs w:val="28"/>
        </w:rPr>
        <w:t xml:space="preserve"> по 0,2 см</w:t>
      </w:r>
      <w:r w:rsidRPr="0075126F">
        <w:rPr>
          <w:sz w:val="28"/>
          <w:szCs w:val="28"/>
          <w:vertAlign w:val="superscript"/>
        </w:rPr>
        <w:t xml:space="preserve">3 </w:t>
      </w:r>
      <w:r w:rsidRPr="0075126F">
        <w:rPr>
          <w:sz w:val="28"/>
          <w:szCs w:val="28"/>
        </w:rPr>
        <w:t xml:space="preserve">на бесшерстной части задней лапки. У зараженных морских свинок измеряли температуру тела и проводили клинический осмотр в течение 14 сут. </w:t>
      </w:r>
    </w:p>
    <w:p w:rsidR="000341C1" w:rsidRDefault="000341C1" w:rsidP="00FF4526">
      <w:pPr>
        <w:spacing w:after="0"/>
        <w:ind w:firstLine="0"/>
        <w:jc w:val="center"/>
        <w:rPr>
          <w:sz w:val="28"/>
          <w:szCs w:val="28"/>
        </w:rPr>
      </w:pPr>
    </w:p>
    <w:p w:rsidR="005702E3" w:rsidRDefault="005702E3" w:rsidP="00FF4526">
      <w:pPr>
        <w:spacing w:after="0"/>
        <w:ind w:firstLine="0"/>
        <w:jc w:val="center"/>
        <w:rPr>
          <w:sz w:val="28"/>
          <w:szCs w:val="28"/>
        </w:rPr>
      </w:pPr>
    </w:p>
    <w:p w:rsidR="005702E3" w:rsidRDefault="005702E3" w:rsidP="00FF4526">
      <w:pPr>
        <w:spacing w:after="0"/>
        <w:ind w:firstLine="0"/>
        <w:jc w:val="center"/>
        <w:rPr>
          <w:sz w:val="28"/>
          <w:szCs w:val="28"/>
        </w:rPr>
      </w:pPr>
    </w:p>
    <w:p w:rsidR="005702E3" w:rsidRDefault="005702E3" w:rsidP="00FF4526">
      <w:pPr>
        <w:spacing w:after="0"/>
        <w:ind w:firstLine="0"/>
        <w:jc w:val="center"/>
        <w:rPr>
          <w:sz w:val="28"/>
          <w:szCs w:val="28"/>
        </w:rPr>
      </w:pPr>
    </w:p>
    <w:p w:rsidR="005702E3" w:rsidRDefault="005702E3" w:rsidP="00FF4526">
      <w:pPr>
        <w:spacing w:after="0"/>
        <w:ind w:firstLine="0"/>
        <w:jc w:val="center"/>
        <w:rPr>
          <w:sz w:val="28"/>
          <w:szCs w:val="28"/>
        </w:rPr>
      </w:pPr>
    </w:p>
    <w:p w:rsidR="005702E3" w:rsidRDefault="005702E3" w:rsidP="00FF4526">
      <w:pPr>
        <w:spacing w:after="0"/>
        <w:ind w:firstLine="0"/>
        <w:jc w:val="center"/>
        <w:rPr>
          <w:sz w:val="28"/>
          <w:szCs w:val="28"/>
        </w:rPr>
      </w:pPr>
    </w:p>
    <w:p w:rsidR="005702E3" w:rsidRDefault="005702E3" w:rsidP="00FF4526">
      <w:pPr>
        <w:spacing w:after="0"/>
        <w:ind w:firstLine="0"/>
        <w:jc w:val="center"/>
        <w:rPr>
          <w:sz w:val="28"/>
          <w:szCs w:val="28"/>
        </w:rPr>
      </w:pPr>
    </w:p>
    <w:p w:rsidR="005702E3" w:rsidRPr="0075126F" w:rsidRDefault="005702E3" w:rsidP="00FF4526">
      <w:pPr>
        <w:spacing w:after="0"/>
        <w:ind w:firstLine="0"/>
        <w:jc w:val="center"/>
        <w:rPr>
          <w:sz w:val="28"/>
          <w:szCs w:val="28"/>
        </w:rPr>
      </w:pPr>
    </w:p>
    <w:p w:rsidR="00702AF1" w:rsidRPr="0075126F" w:rsidRDefault="00702AF1" w:rsidP="00FF4526">
      <w:pPr>
        <w:spacing w:after="0"/>
        <w:ind w:firstLine="0"/>
        <w:rPr>
          <w:sz w:val="28"/>
          <w:szCs w:val="28"/>
        </w:rPr>
      </w:pPr>
      <w:r w:rsidRPr="0075126F">
        <w:rPr>
          <w:sz w:val="28"/>
          <w:szCs w:val="28"/>
        </w:rPr>
        <w:lastRenderedPageBreak/>
        <w:t xml:space="preserve">Таблица </w:t>
      </w:r>
      <w:r w:rsidR="00FA6359" w:rsidRPr="0075126F">
        <w:rPr>
          <w:sz w:val="28"/>
          <w:szCs w:val="28"/>
        </w:rPr>
        <w:t>6</w:t>
      </w:r>
      <w:r w:rsidRPr="0075126F">
        <w:rPr>
          <w:sz w:val="28"/>
          <w:szCs w:val="28"/>
        </w:rPr>
        <w:t xml:space="preserve"> – Иммуногенная активность вакцинированных и контрольных животных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25"/>
        <w:gridCol w:w="835"/>
        <w:gridCol w:w="1948"/>
        <w:gridCol w:w="1620"/>
        <w:gridCol w:w="1980"/>
        <w:gridCol w:w="1646"/>
      </w:tblGrid>
      <w:tr w:rsidR="00EC2B57" w:rsidRPr="0075126F" w:rsidTr="003E07C9">
        <w:tc>
          <w:tcPr>
            <w:tcW w:w="2660" w:type="dxa"/>
            <w:gridSpan w:val="2"/>
            <w:vMerge w:val="restart"/>
            <w:vAlign w:val="center"/>
          </w:tcPr>
          <w:p w:rsidR="00EC2B57" w:rsidRPr="0075126F" w:rsidRDefault="00EC2B57" w:rsidP="003E07C9">
            <w:pPr>
              <w:spacing w:after="0" w:line="276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Кол</w:t>
            </w:r>
            <w:r w:rsidR="008A00CD" w:rsidRPr="0075126F">
              <w:rPr>
                <w:sz w:val="28"/>
                <w:szCs w:val="28"/>
              </w:rPr>
              <w:t>ичество</w:t>
            </w:r>
            <w:r w:rsidRPr="0075126F">
              <w:rPr>
                <w:sz w:val="28"/>
                <w:szCs w:val="28"/>
              </w:rPr>
              <w:t xml:space="preserve"> голов</w:t>
            </w:r>
            <w:r w:rsidR="008A00CD" w:rsidRPr="0075126F">
              <w:rPr>
                <w:sz w:val="28"/>
                <w:szCs w:val="28"/>
              </w:rPr>
              <w:t xml:space="preserve"> и вид животных</w:t>
            </w:r>
          </w:p>
        </w:tc>
        <w:tc>
          <w:tcPr>
            <w:tcW w:w="1948" w:type="dxa"/>
            <w:vMerge w:val="restart"/>
            <w:vAlign w:val="center"/>
          </w:tcPr>
          <w:p w:rsidR="00EC2B57" w:rsidRPr="0075126F" w:rsidRDefault="00EC2B57" w:rsidP="003E07C9">
            <w:pPr>
              <w:spacing w:after="0" w:line="276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Разведение вакцины по 0,1 см</w:t>
            </w:r>
            <w:r w:rsidRPr="0075126F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620" w:type="dxa"/>
            <w:vMerge w:val="restart"/>
            <w:vAlign w:val="center"/>
          </w:tcPr>
          <w:p w:rsidR="00EC2B57" w:rsidRPr="0075126F" w:rsidRDefault="00EC2B57" w:rsidP="003E07C9">
            <w:pPr>
              <w:spacing w:after="0" w:line="276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Доза заражения</w:t>
            </w:r>
          </w:p>
        </w:tc>
        <w:tc>
          <w:tcPr>
            <w:tcW w:w="3626" w:type="dxa"/>
            <w:gridSpan w:val="2"/>
            <w:vAlign w:val="center"/>
          </w:tcPr>
          <w:p w:rsidR="00EC2B57" w:rsidRPr="0075126F" w:rsidRDefault="00EC2B57" w:rsidP="003E07C9">
            <w:pPr>
              <w:spacing w:after="0" w:line="276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Результаты наблюдения</w:t>
            </w:r>
          </w:p>
        </w:tc>
      </w:tr>
      <w:tr w:rsidR="00EC2B57" w:rsidRPr="0075126F" w:rsidTr="003E07C9">
        <w:tc>
          <w:tcPr>
            <w:tcW w:w="2660" w:type="dxa"/>
            <w:gridSpan w:val="2"/>
            <w:vMerge/>
            <w:vAlign w:val="center"/>
          </w:tcPr>
          <w:p w:rsidR="00EC2B57" w:rsidRPr="0075126F" w:rsidRDefault="00EC2B57" w:rsidP="003E07C9">
            <w:pPr>
              <w:spacing w:after="0" w:line="276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48" w:type="dxa"/>
            <w:vMerge/>
            <w:vAlign w:val="center"/>
          </w:tcPr>
          <w:p w:rsidR="00EC2B57" w:rsidRPr="0075126F" w:rsidRDefault="00EC2B57" w:rsidP="003E07C9">
            <w:pPr>
              <w:spacing w:after="0" w:line="276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  <w:vAlign w:val="center"/>
          </w:tcPr>
          <w:p w:rsidR="00EC2B57" w:rsidRPr="0075126F" w:rsidRDefault="00EC2B57" w:rsidP="003E07C9">
            <w:pPr>
              <w:spacing w:after="0" w:line="276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EC2B57" w:rsidRPr="0075126F" w:rsidRDefault="00EC2B57" w:rsidP="003E07C9">
            <w:pPr>
              <w:spacing w:after="0" w:line="276" w:lineRule="auto"/>
              <w:ind w:firstLine="9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гипертермия</w:t>
            </w:r>
          </w:p>
        </w:tc>
        <w:tc>
          <w:tcPr>
            <w:tcW w:w="1646" w:type="dxa"/>
            <w:vAlign w:val="center"/>
          </w:tcPr>
          <w:p w:rsidR="00EC2B57" w:rsidRPr="0075126F" w:rsidRDefault="00EC2B57" w:rsidP="003E07C9">
            <w:pPr>
              <w:spacing w:after="0" w:line="276" w:lineRule="auto"/>
              <w:ind w:firstLine="14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местная реакция</w:t>
            </w:r>
          </w:p>
        </w:tc>
      </w:tr>
      <w:tr w:rsidR="00702AF1" w:rsidRPr="0075126F" w:rsidTr="003E07C9">
        <w:tc>
          <w:tcPr>
            <w:tcW w:w="1825" w:type="dxa"/>
            <w:vMerge w:val="restart"/>
            <w:vAlign w:val="center"/>
          </w:tcPr>
          <w:p w:rsidR="00702AF1" w:rsidRPr="0075126F" w:rsidRDefault="00702AF1" w:rsidP="003E07C9">
            <w:pPr>
              <w:spacing w:after="0" w:line="276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Вакцини-рованные</w:t>
            </w:r>
          </w:p>
        </w:tc>
        <w:tc>
          <w:tcPr>
            <w:tcW w:w="835" w:type="dxa"/>
            <w:vAlign w:val="center"/>
          </w:tcPr>
          <w:p w:rsidR="00702AF1" w:rsidRPr="0075126F" w:rsidRDefault="00702AF1" w:rsidP="003E07C9">
            <w:pPr>
              <w:spacing w:after="0" w:line="276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5</w:t>
            </w:r>
          </w:p>
        </w:tc>
        <w:tc>
          <w:tcPr>
            <w:tcW w:w="1948" w:type="dxa"/>
            <w:vAlign w:val="center"/>
          </w:tcPr>
          <w:p w:rsidR="00702AF1" w:rsidRPr="0075126F" w:rsidRDefault="00702AF1" w:rsidP="003E07C9">
            <w:pPr>
              <w:spacing w:after="0" w:line="276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1:25</w:t>
            </w:r>
          </w:p>
        </w:tc>
        <w:tc>
          <w:tcPr>
            <w:tcW w:w="1620" w:type="dxa"/>
            <w:vAlign w:val="center"/>
          </w:tcPr>
          <w:p w:rsidR="00702AF1" w:rsidRPr="0075126F" w:rsidRDefault="00702AF1" w:rsidP="003E07C9">
            <w:pPr>
              <w:spacing w:after="0" w:line="276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0,2 см</w:t>
            </w:r>
            <w:r w:rsidRPr="0075126F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980" w:type="dxa"/>
            <w:vAlign w:val="center"/>
          </w:tcPr>
          <w:p w:rsidR="00702AF1" w:rsidRPr="0075126F" w:rsidRDefault="00702AF1" w:rsidP="003E07C9">
            <w:pPr>
              <w:spacing w:after="0" w:line="276" w:lineRule="auto"/>
              <w:ind w:firstLine="9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нет</w:t>
            </w:r>
          </w:p>
        </w:tc>
        <w:tc>
          <w:tcPr>
            <w:tcW w:w="1646" w:type="dxa"/>
            <w:vAlign w:val="center"/>
          </w:tcPr>
          <w:p w:rsidR="00702AF1" w:rsidRPr="0075126F" w:rsidRDefault="00702AF1" w:rsidP="003E07C9">
            <w:pPr>
              <w:spacing w:after="0" w:line="276" w:lineRule="auto"/>
              <w:ind w:firstLine="14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нет</w:t>
            </w:r>
          </w:p>
        </w:tc>
      </w:tr>
      <w:tr w:rsidR="00702AF1" w:rsidRPr="0075126F" w:rsidTr="003E07C9">
        <w:tc>
          <w:tcPr>
            <w:tcW w:w="1825" w:type="dxa"/>
            <w:vMerge/>
            <w:vAlign w:val="center"/>
          </w:tcPr>
          <w:p w:rsidR="00702AF1" w:rsidRPr="0075126F" w:rsidRDefault="00702AF1" w:rsidP="003E07C9">
            <w:pPr>
              <w:spacing w:after="0" w:line="276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835" w:type="dxa"/>
            <w:vAlign w:val="center"/>
          </w:tcPr>
          <w:p w:rsidR="00702AF1" w:rsidRPr="0075126F" w:rsidRDefault="00702AF1" w:rsidP="003E07C9">
            <w:pPr>
              <w:spacing w:after="0" w:line="276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5</w:t>
            </w:r>
          </w:p>
        </w:tc>
        <w:tc>
          <w:tcPr>
            <w:tcW w:w="1948" w:type="dxa"/>
            <w:vAlign w:val="center"/>
          </w:tcPr>
          <w:p w:rsidR="00702AF1" w:rsidRPr="0075126F" w:rsidRDefault="00702AF1" w:rsidP="003E07C9">
            <w:pPr>
              <w:spacing w:after="0" w:line="276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1:50</w:t>
            </w:r>
          </w:p>
        </w:tc>
        <w:tc>
          <w:tcPr>
            <w:tcW w:w="1620" w:type="dxa"/>
            <w:vAlign w:val="center"/>
          </w:tcPr>
          <w:p w:rsidR="00702AF1" w:rsidRPr="0075126F" w:rsidRDefault="00702AF1" w:rsidP="003E07C9">
            <w:pPr>
              <w:spacing w:after="0" w:line="276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0,2 см</w:t>
            </w:r>
            <w:r w:rsidRPr="0075126F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980" w:type="dxa"/>
            <w:vAlign w:val="center"/>
          </w:tcPr>
          <w:p w:rsidR="00702AF1" w:rsidRPr="0075126F" w:rsidRDefault="00702AF1" w:rsidP="003E07C9">
            <w:pPr>
              <w:spacing w:after="0" w:line="276" w:lineRule="auto"/>
              <w:ind w:firstLine="9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нет</w:t>
            </w:r>
          </w:p>
        </w:tc>
        <w:tc>
          <w:tcPr>
            <w:tcW w:w="1646" w:type="dxa"/>
            <w:vAlign w:val="center"/>
          </w:tcPr>
          <w:p w:rsidR="00702AF1" w:rsidRPr="0075126F" w:rsidRDefault="00702AF1" w:rsidP="003E07C9">
            <w:pPr>
              <w:spacing w:after="0" w:line="276" w:lineRule="auto"/>
              <w:ind w:firstLine="14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нет</w:t>
            </w:r>
          </w:p>
        </w:tc>
      </w:tr>
      <w:tr w:rsidR="00702AF1" w:rsidRPr="0075126F" w:rsidTr="003E07C9">
        <w:tc>
          <w:tcPr>
            <w:tcW w:w="1825" w:type="dxa"/>
            <w:vMerge/>
            <w:vAlign w:val="center"/>
          </w:tcPr>
          <w:p w:rsidR="00702AF1" w:rsidRPr="0075126F" w:rsidRDefault="00702AF1" w:rsidP="003E07C9">
            <w:pPr>
              <w:spacing w:after="0" w:line="276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835" w:type="dxa"/>
            <w:vAlign w:val="center"/>
          </w:tcPr>
          <w:p w:rsidR="00702AF1" w:rsidRPr="0075126F" w:rsidRDefault="00702AF1" w:rsidP="003E07C9">
            <w:pPr>
              <w:spacing w:after="0" w:line="276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5</w:t>
            </w:r>
          </w:p>
        </w:tc>
        <w:tc>
          <w:tcPr>
            <w:tcW w:w="1948" w:type="dxa"/>
            <w:vAlign w:val="center"/>
          </w:tcPr>
          <w:p w:rsidR="00702AF1" w:rsidRPr="0075126F" w:rsidRDefault="00702AF1" w:rsidP="003E07C9">
            <w:pPr>
              <w:spacing w:after="0" w:line="276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1:100</w:t>
            </w:r>
          </w:p>
        </w:tc>
        <w:tc>
          <w:tcPr>
            <w:tcW w:w="1620" w:type="dxa"/>
            <w:vAlign w:val="center"/>
          </w:tcPr>
          <w:p w:rsidR="00702AF1" w:rsidRPr="0075126F" w:rsidRDefault="00702AF1" w:rsidP="003E07C9">
            <w:pPr>
              <w:spacing w:after="0" w:line="276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0,2 см</w:t>
            </w:r>
            <w:r w:rsidRPr="0075126F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980" w:type="dxa"/>
            <w:vAlign w:val="center"/>
          </w:tcPr>
          <w:p w:rsidR="00702AF1" w:rsidRPr="0075126F" w:rsidRDefault="00702AF1" w:rsidP="003E07C9">
            <w:pPr>
              <w:spacing w:after="0" w:line="276" w:lineRule="auto"/>
              <w:ind w:firstLine="9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нет</w:t>
            </w:r>
          </w:p>
        </w:tc>
        <w:tc>
          <w:tcPr>
            <w:tcW w:w="1646" w:type="dxa"/>
            <w:vAlign w:val="center"/>
          </w:tcPr>
          <w:p w:rsidR="00702AF1" w:rsidRPr="0075126F" w:rsidRDefault="00702AF1" w:rsidP="003E07C9">
            <w:pPr>
              <w:spacing w:after="0" w:line="276" w:lineRule="auto"/>
              <w:ind w:firstLine="14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нет</w:t>
            </w:r>
          </w:p>
        </w:tc>
      </w:tr>
      <w:tr w:rsidR="00702AF1" w:rsidRPr="0075126F" w:rsidTr="003E07C9">
        <w:tc>
          <w:tcPr>
            <w:tcW w:w="1825" w:type="dxa"/>
            <w:vAlign w:val="center"/>
          </w:tcPr>
          <w:p w:rsidR="00702AF1" w:rsidRPr="0075126F" w:rsidRDefault="00702AF1" w:rsidP="003E07C9">
            <w:pPr>
              <w:spacing w:after="0" w:line="276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Контрольные</w:t>
            </w:r>
          </w:p>
        </w:tc>
        <w:tc>
          <w:tcPr>
            <w:tcW w:w="835" w:type="dxa"/>
            <w:vAlign w:val="center"/>
          </w:tcPr>
          <w:p w:rsidR="00702AF1" w:rsidRPr="0075126F" w:rsidRDefault="00702AF1" w:rsidP="003E07C9">
            <w:pPr>
              <w:spacing w:after="0" w:line="276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5</w:t>
            </w:r>
          </w:p>
        </w:tc>
        <w:tc>
          <w:tcPr>
            <w:tcW w:w="1948" w:type="dxa"/>
            <w:vAlign w:val="center"/>
          </w:tcPr>
          <w:p w:rsidR="00702AF1" w:rsidRPr="0075126F" w:rsidRDefault="00702AF1" w:rsidP="003E07C9">
            <w:pPr>
              <w:spacing w:after="0" w:line="276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-</w:t>
            </w:r>
          </w:p>
        </w:tc>
        <w:tc>
          <w:tcPr>
            <w:tcW w:w="1620" w:type="dxa"/>
            <w:vAlign w:val="center"/>
          </w:tcPr>
          <w:p w:rsidR="00702AF1" w:rsidRPr="0075126F" w:rsidRDefault="00702AF1" w:rsidP="003E07C9">
            <w:pPr>
              <w:spacing w:after="0" w:line="276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0,2 см</w:t>
            </w:r>
            <w:r w:rsidRPr="0075126F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980" w:type="dxa"/>
            <w:vAlign w:val="center"/>
          </w:tcPr>
          <w:p w:rsidR="00702AF1" w:rsidRPr="0075126F" w:rsidRDefault="00702AF1" w:rsidP="003E07C9">
            <w:pPr>
              <w:spacing w:after="0" w:line="276" w:lineRule="auto"/>
              <w:ind w:firstLine="9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41,5-</w:t>
            </w:r>
            <w:r w:rsidR="00EC2B57" w:rsidRPr="0075126F">
              <w:rPr>
                <w:sz w:val="28"/>
                <w:szCs w:val="28"/>
              </w:rPr>
              <w:t>4</w:t>
            </w:r>
            <w:r w:rsidRPr="0075126F">
              <w:rPr>
                <w:sz w:val="28"/>
                <w:szCs w:val="28"/>
              </w:rPr>
              <w:t xml:space="preserve">2,0 </w:t>
            </w:r>
            <w:r w:rsidRPr="0075126F">
              <w:rPr>
                <w:sz w:val="28"/>
                <w:szCs w:val="28"/>
                <w:vertAlign w:val="superscript"/>
              </w:rPr>
              <w:t>0</w:t>
            </w:r>
            <w:r w:rsidRPr="0075126F">
              <w:rPr>
                <w:sz w:val="28"/>
                <w:szCs w:val="28"/>
              </w:rPr>
              <w:t>С</w:t>
            </w:r>
          </w:p>
        </w:tc>
        <w:tc>
          <w:tcPr>
            <w:tcW w:w="1646" w:type="dxa"/>
            <w:vAlign w:val="center"/>
          </w:tcPr>
          <w:p w:rsidR="00702AF1" w:rsidRPr="0075126F" w:rsidRDefault="00702AF1" w:rsidP="003E07C9">
            <w:pPr>
              <w:spacing w:after="0" w:line="276" w:lineRule="auto"/>
              <w:ind w:firstLine="14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1,7-</w:t>
            </w:r>
            <w:smartTag w:uri="urn:schemas-microsoft-com:office:smarttags" w:element="metricconverter">
              <w:smartTagPr>
                <w:attr w:name="ProductID" w:val="2,0 см"/>
              </w:smartTagPr>
              <w:r w:rsidRPr="0075126F">
                <w:rPr>
                  <w:sz w:val="28"/>
                  <w:szCs w:val="28"/>
                </w:rPr>
                <w:t>2,0 см</w:t>
              </w:r>
            </w:smartTag>
          </w:p>
        </w:tc>
      </w:tr>
    </w:tbl>
    <w:p w:rsidR="000341C1" w:rsidRPr="0075126F" w:rsidRDefault="000341C1" w:rsidP="00FF4526">
      <w:pPr>
        <w:spacing w:after="0"/>
        <w:ind w:firstLine="708"/>
        <w:rPr>
          <w:sz w:val="28"/>
          <w:szCs w:val="28"/>
        </w:rPr>
      </w:pPr>
    </w:p>
    <w:p w:rsidR="00EC2B57" w:rsidRDefault="00EC2B57" w:rsidP="00FF4526">
      <w:pPr>
        <w:spacing w:after="0"/>
        <w:ind w:firstLine="708"/>
        <w:rPr>
          <w:sz w:val="28"/>
          <w:szCs w:val="28"/>
        </w:rPr>
      </w:pPr>
      <w:r w:rsidRPr="0075126F">
        <w:rPr>
          <w:sz w:val="28"/>
          <w:szCs w:val="28"/>
        </w:rPr>
        <w:t>У всех 15 прив</w:t>
      </w:r>
      <w:r w:rsidRPr="0075126F">
        <w:rPr>
          <w:sz w:val="28"/>
          <w:szCs w:val="28"/>
        </w:rPr>
        <w:t>и</w:t>
      </w:r>
      <w:r w:rsidRPr="0075126F">
        <w:rPr>
          <w:sz w:val="28"/>
          <w:szCs w:val="28"/>
        </w:rPr>
        <w:t xml:space="preserve">тых морских свинок отсутствовала температурная реакция и реакция в месте введения вирулентного вируса. Контрольная группа морских свинок заболела с типичными клиническими признаками: общая температура тела 41,5-42,0 </w:t>
      </w:r>
      <w:r w:rsidRPr="0075126F">
        <w:rPr>
          <w:sz w:val="28"/>
          <w:szCs w:val="28"/>
          <w:vertAlign w:val="superscript"/>
        </w:rPr>
        <w:t>0</w:t>
      </w:r>
      <w:r w:rsidRPr="0075126F">
        <w:rPr>
          <w:sz w:val="28"/>
          <w:szCs w:val="28"/>
        </w:rPr>
        <w:t>С папулы, переход</w:t>
      </w:r>
      <w:r w:rsidRPr="0075126F">
        <w:rPr>
          <w:sz w:val="28"/>
          <w:szCs w:val="28"/>
        </w:rPr>
        <w:t>я</w:t>
      </w:r>
      <w:r w:rsidRPr="0075126F">
        <w:rPr>
          <w:sz w:val="28"/>
          <w:szCs w:val="28"/>
        </w:rPr>
        <w:t>щие в везикулы и пустулы в месте введения вирулентного вируса размером 1,7-</w:t>
      </w:r>
      <w:smartTag w:uri="urn:schemas-microsoft-com:office:smarttags" w:element="metricconverter">
        <w:smartTagPr>
          <w:attr w:name="ProductID" w:val="2,0 см"/>
        </w:smartTagPr>
        <w:r w:rsidRPr="0075126F">
          <w:rPr>
            <w:sz w:val="28"/>
            <w:szCs w:val="28"/>
          </w:rPr>
          <w:t>2,0 см</w:t>
        </w:r>
      </w:smartTag>
      <w:r w:rsidRPr="0075126F">
        <w:rPr>
          <w:sz w:val="28"/>
          <w:szCs w:val="28"/>
        </w:rPr>
        <w:t xml:space="preserve"> в диаметре.</w:t>
      </w:r>
    </w:p>
    <w:p w:rsidR="00802A58" w:rsidRDefault="00802A58" w:rsidP="00FF4526">
      <w:pPr>
        <w:spacing w:after="0"/>
        <w:ind w:firstLine="708"/>
        <w:rPr>
          <w:sz w:val="28"/>
          <w:szCs w:val="28"/>
        </w:rPr>
      </w:pPr>
    </w:p>
    <w:p w:rsidR="00702AF1" w:rsidRPr="0075126F" w:rsidRDefault="004E5E4D" w:rsidP="00FF4526">
      <w:pPr>
        <w:pStyle w:val="af2"/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4.3. </w:t>
      </w:r>
      <w:r w:rsidR="00EC2B57" w:rsidRPr="0075126F">
        <w:rPr>
          <w:i/>
          <w:sz w:val="28"/>
          <w:szCs w:val="28"/>
        </w:rPr>
        <w:t>Сравнительное и</w:t>
      </w:r>
      <w:r w:rsidR="008B291D" w:rsidRPr="0075126F">
        <w:rPr>
          <w:i/>
          <w:sz w:val="28"/>
          <w:szCs w:val="28"/>
        </w:rPr>
        <w:t>спытание опытной серии вакцины с коммерческой вакциной</w:t>
      </w:r>
      <w:r w:rsidR="000341C1" w:rsidRPr="0075126F">
        <w:rPr>
          <w:i/>
          <w:sz w:val="28"/>
          <w:szCs w:val="28"/>
        </w:rPr>
        <w:t>.</w:t>
      </w:r>
    </w:p>
    <w:p w:rsidR="00702AF1" w:rsidRDefault="00EC2B57" w:rsidP="00FF4526">
      <w:pPr>
        <w:spacing w:after="0"/>
        <w:ind w:firstLine="708"/>
        <w:rPr>
          <w:sz w:val="28"/>
          <w:szCs w:val="28"/>
        </w:rPr>
      </w:pPr>
      <w:r w:rsidRPr="0075126F">
        <w:rPr>
          <w:sz w:val="28"/>
          <w:szCs w:val="28"/>
        </w:rPr>
        <w:t>Учитывая недостаточный охват</w:t>
      </w:r>
      <w:r w:rsidR="00702AF1" w:rsidRPr="0075126F">
        <w:rPr>
          <w:sz w:val="28"/>
          <w:szCs w:val="28"/>
        </w:rPr>
        <w:t xml:space="preserve"> профилактически</w:t>
      </w:r>
      <w:r w:rsidRPr="0075126F">
        <w:rPr>
          <w:sz w:val="28"/>
          <w:szCs w:val="28"/>
        </w:rPr>
        <w:t>ми</w:t>
      </w:r>
      <w:r w:rsidR="00702AF1" w:rsidRPr="0075126F">
        <w:rPr>
          <w:sz w:val="28"/>
          <w:szCs w:val="28"/>
        </w:rPr>
        <w:t xml:space="preserve"> привив</w:t>
      </w:r>
      <w:r w:rsidRPr="0075126F">
        <w:rPr>
          <w:sz w:val="28"/>
          <w:szCs w:val="28"/>
        </w:rPr>
        <w:t>ками овец</w:t>
      </w:r>
      <w:r w:rsidR="00702AF1" w:rsidRPr="0075126F">
        <w:rPr>
          <w:sz w:val="28"/>
          <w:szCs w:val="28"/>
        </w:rPr>
        <w:t xml:space="preserve"> против оспы и отсутствие иммунитета у части животных, эпизоотическая ситуация по оспе овец в Кыргызской Республике остается напряженной. Для вакцинации овец в нашей стране использовались вакцины местного, Иорданского и Российского производства, но наиболее высокий эффект да</w:t>
      </w:r>
      <w:r w:rsidRPr="0075126F">
        <w:rPr>
          <w:sz w:val="28"/>
          <w:szCs w:val="28"/>
        </w:rPr>
        <w:t>ет</w:t>
      </w:r>
      <w:r w:rsidR="00702AF1" w:rsidRPr="0075126F">
        <w:rPr>
          <w:sz w:val="28"/>
          <w:szCs w:val="28"/>
        </w:rPr>
        <w:t xml:space="preserve"> вакцина местного производства, приготовленная из местного штамма.</w:t>
      </w:r>
    </w:p>
    <w:p w:rsidR="00702AF1" w:rsidRPr="0075126F" w:rsidRDefault="00702AF1" w:rsidP="00FF4526">
      <w:pPr>
        <w:spacing w:after="0"/>
        <w:rPr>
          <w:sz w:val="28"/>
          <w:szCs w:val="28"/>
        </w:rPr>
      </w:pPr>
      <w:r w:rsidRPr="0075126F">
        <w:rPr>
          <w:sz w:val="28"/>
          <w:szCs w:val="28"/>
        </w:rPr>
        <w:tab/>
        <w:t xml:space="preserve">Способность средств специфической профилактики создавать длительную невосприимчивость вакцинированных животных к заражению являются одной из важнейших характеристик биопрепаратов. С целью определения поствакцинального иммунитета проводили испытание сухой аттенуированной вакцины из штамма </w:t>
      </w:r>
      <w:r w:rsidR="004E5E4D" w:rsidRPr="00E16D00">
        <w:rPr>
          <w:sz w:val="28"/>
          <w:szCs w:val="28"/>
        </w:rPr>
        <w:t>"</w:t>
      </w:r>
      <w:r w:rsidRPr="0075126F">
        <w:rPr>
          <w:sz w:val="28"/>
          <w:szCs w:val="28"/>
        </w:rPr>
        <w:t>Күл</w:t>
      </w:r>
      <w:r w:rsidR="004E5E4D" w:rsidRPr="00E16D00">
        <w:rPr>
          <w:sz w:val="28"/>
          <w:szCs w:val="28"/>
        </w:rPr>
        <w:t>"</w:t>
      </w:r>
      <w:r w:rsidRPr="0075126F">
        <w:rPr>
          <w:sz w:val="28"/>
          <w:szCs w:val="28"/>
        </w:rPr>
        <w:t xml:space="preserve"> на 5 овцах в возра</w:t>
      </w:r>
      <w:r w:rsidR="00EC2B57" w:rsidRPr="0075126F">
        <w:rPr>
          <w:sz w:val="28"/>
          <w:szCs w:val="28"/>
        </w:rPr>
        <w:t>сте 32-36 мес. Для сравнения 5</w:t>
      </w:r>
      <w:r w:rsidRPr="0075126F">
        <w:rPr>
          <w:sz w:val="28"/>
          <w:szCs w:val="28"/>
        </w:rPr>
        <w:t xml:space="preserve"> овец вакцинировали </w:t>
      </w:r>
      <w:r w:rsidR="00AF2CB6" w:rsidRPr="0075126F">
        <w:rPr>
          <w:sz w:val="28"/>
          <w:szCs w:val="28"/>
        </w:rPr>
        <w:t xml:space="preserve">коммерческой </w:t>
      </w:r>
      <w:r w:rsidRPr="0075126F">
        <w:rPr>
          <w:sz w:val="28"/>
          <w:szCs w:val="28"/>
        </w:rPr>
        <w:t>вакциной. Вакцины овцам вводили подкожно в бесшерстный участок подмышечной о</w:t>
      </w:r>
      <w:r w:rsidRPr="0075126F">
        <w:rPr>
          <w:sz w:val="28"/>
          <w:szCs w:val="28"/>
        </w:rPr>
        <w:t>б</w:t>
      </w:r>
      <w:r w:rsidRPr="0075126F">
        <w:rPr>
          <w:sz w:val="28"/>
          <w:szCs w:val="28"/>
        </w:rPr>
        <w:t>ласти в дозе 1 см</w:t>
      </w:r>
      <w:r w:rsidRPr="0075126F">
        <w:rPr>
          <w:sz w:val="28"/>
          <w:szCs w:val="28"/>
          <w:vertAlign w:val="superscript"/>
        </w:rPr>
        <w:t>3</w:t>
      </w:r>
      <w:r w:rsidRPr="0075126F">
        <w:rPr>
          <w:sz w:val="28"/>
          <w:szCs w:val="28"/>
        </w:rPr>
        <w:t>.</w:t>
      </w:r>
    </w:p>
    <w:p w:rsidR="00702AF1" w:rsidRPr="0075126F" w:rsidRDefault="00702AF1" w:rsidP="00FF4526">
      <w:pPr>
        <w:spacing w:after="0"/>
        <w:rPr>
          <w:sz w:val="28"/>
          <w:szCs w:val="28"/>
        </w:rPr>
      </w:pPr>
      <w:r w:rsidRPr="0075126F">
        <w:rPr>
          <w:sz w:val="28"/>
          <w:szCs w:val="28"/>
        </w:rPr>
        <w:tab/>
        <w:t xml:space="preserve">Отбор сывороток крови у 10 овец </w:t>
      </w:r>
      <w:r w:rsidR="00EC2B57" w:rsidRPr="0075126F">
        <w:rPr>
          <w:sz w:val="28"/>
          <w:szCs w:val="28"/>
        </w:rPr>
        <w:t xml:space="preserve">проводили </w:t>
      </w:r>
      <w:r w:rsidRPr="0075126F">
        <w:rPr>
          <w:sz w:val="28"/>
          <w:szCs w:val="28"/>
        </w:rPr>
        <w:t>на 0, 7, 14, 21 д</w:t>
      </w:r>
      <w:r w:rsidR="00EC2B57" w:rsidRPr="0075126F">
        <w:rPr>
          <w:sz w:val="28"/>
          <w:szCs w:val="28"/>
        </w:rPr>
        <w:t>ень</w:t>
      </w:r>
      <w:r w:rsidRPr="0075126F">
        <w:rPr>
          <w:sz w:val="28"/>
          <w:szCs w:val="28"/>
        </w:rPr>
        <w:t>, затем через месяц и в заключение через 1,5 месяца после вакцинации. Вакцинацию проводили один раз. Титр антител определяли с помощью серологических реакций ИФА, РСК, и РДП.</w:t>
      </w:r>
    </w:p>
    <w:p w:rsidR="000341C1" w:rsidRDefault="000341C1" w:rsidP="00FF4526">
      <w:pPr>
        <w:spacing w:after="0"/>
        <w:rPr>
          <w:sz w:val="28"/>
          <w:szCs w:val="28"/>
        </w:rPr>
      </w:pPr>
    </w:p>
    <w:p w:rsidR="005702E3" w:rsidRDefault="005702E3" w:rsidP="00FF4526">
      <w:pPr>
        <w:spacing w:after="0"/>
        <w:rPr>
          <w:sz w:val="28"/>
          <w:szCs w:val="28"/>
        </w:rPr>
      </w:pPr>
    </w:p>
    <w:p w:rsidR="005702E3" w:rsidRDefault="005702E3" w:rsidP="00FF4526">
      <w:pPr>
        <w:spacing w:after="0"/>
        <w:rPr>
          <w:sz w:val="28"/>
          <w:szCs w:val="28"/>
        </w:rPr>
      </w:pPr>
    </w:p>
    <w:p w:rsidR="005702E3" w:rsidRDefault="005702E3" w:rsidP="00FF4526">
      <w:pPr>
        <w:spacing w:after="0"/>
        <w:rPr>
          <w:sz w:val="28"/>
          <w:szCs w:val="28"/>
        </w:rPr>
      </w:pPr>
    </w:p>
    <w:p w:rsidR="005702E3" w:rsidRDefault="005702E3" w:rsidP="00FF4526">
      <w:pPr>
        <w:spacing w:after="0"/>
        <w:rPr>
          <w:sz w:val="28"/>
          <w:szCs w:val="28"/>
        </w:rPr>
      </w:pPr>
    </w:p>
    <w:p w:rsidR="005702E3" w:rsidRDefault="005702E3" w:rsidP="00FF4526">
      <w:pPr>
        <w:spacing w:after="0"/>
        <w:rPr>
          <w:sz w:val="28"/>
          <w:szCs w:val="28"/>
        </w:rPr>
      </w:pPr>
    </w:p>
    <w:p w:rsidR="005702E3" w:rsidRPr="0075126F" w:rsidRDefault="005702E3" w:rsidP="00FF4526">
      <w:pPr>
        <w:spacing w:after="0"/>
        <w:rPr>
          <w:sz w:val="28"/>
          <w:szCs w:val="28"/>
        </w:rPr>
      </w:pPr>
    </w:p>
    <w:p w:rsidR="00702AF1" w:rsidRPr="0075126F" w:rsidRDefault="00702AF1" w:rsidP="00FF4526">
      <w:pPr>
        <w:spacing w:after="0"/>
        <w:ind w:firstLine="0"/>
        <w:rPr>
          <w:sz w:val="28"/>
          <w:szCs w:val="28"/>
        </w:rPr>
      </w:pPr>
      <w:r w:rsidRPr="0075126F">
        <w:rPr>
          <w:sz w:val="28"/>
          <w:szCs w:val="28"/>
        </w:rPr>
        <w:lastRenderedPageBreak/>
        <w:t xml:space="preserve">Таблица </w:t>
      </w:r>
      <w:r w:rsidR="00FA6359" w:rsidRPr="0075126F">
        <w:rPr>
          <w:sz w:val="28"/>
          <w:szCs w:val="28"/>
        </w:rPr>
        <w:t>7</w:t>
      </w:r>
      <w:r w:rsidRPr="0075126F">
        <w:rPr>
          <w:sz w:val="28"/>
          <w:szCs w:val="28"/>
        </w:rPr>
        <w:t xml:space="preserve"> –</w:t>
      </w:r>
      <w:r w:rsidR="00EC2B57" w:rsidRPr="0075126F">
        <w:rPr>
          <w:sz w:val="28"/>
          <w:szCs w:val="28"/>
        </w:rPr>
        <w:t xml:space="preserve"> Н</w:t>
      </w:r>
      <w:r w:rsidRPr="0075126F">
        <w:rPr>
          <w:sz w:val="28"/>
          <w:szCs w:val="28"/>
        </w:rPr>
        <w:t xml:space="preserve">апряженность иммунитета у вакцинированных овец </w:t>
      </w:r>
      <w:r w:rsidR="00EC2B57" w:rsidRPr="0075126F">
        <w:rPr>
          <w:sz w:val="28"/>
          <w:szCs w:val="28"/>
        </w:rPr>
        <w:t>(по данным</w:t>
      </w:r>
      <w:r w:rsidRPr="0075126F">
        <w:rPr>
          <w:sz w:val="28"/>
          <w:szCs w:val="28"/>
        </w:rPr>
        <w:t xml:space="preserve"> </w:t>
      </w:r>
      <w:r w:rsidR="00EC2B57" w:rsidRPr="0075126F">
        <w:rPr>
          <w:sz w:val="28"/>
          <w:szCs w:val="28"/>
        </w:rPr>
        <w:t>ИФА)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91"/>
        <w:gridCol w:w="1121"/>
        <w:gridCol w:w="1123"/>
        <w:gridCol w:w="1144"/>
        <w:gridCol w:w="1144"/>
        <w:gridCol w:w="1144"/>
        <w:gridCol w:w="1143"/>
        <w:gridCol w:w="1144"/>
      </w:tblGrid>
      <w:tr w:rsidR="00EC2B57" w:rsidRPr="0075126F" w:rsidTr="00EC430C">
        <w:tc>
          <w:tcPr>
            <w:tcW w:w="1891" w:type="dxa"/>
            <w:vAlign w:val="center"/>
          </w:tcPr>
          <w:p w:rsidR="00EC430C" w:rsidRPr="0075126F" w:rsidRDefault="00EC430C" w:rsidP="003E07C9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Примененная</w:t>
            </w:r>
          </w:p>
          <w:p w:rsidR="00702AF1" w:rsidRPr="0075126F" w:rsidRDefault="00EC430C" w:rsidP="003E07C9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вакцина</w:t>
            </w:r>
          </w:p>
        </w:tc>
        <w:tc>
          <w:tcPr>
            <w:tcW w:w="1121" w:type="dxa"/>
            <w:vAlign w:val="center"/>
          </w:tcPr>
          <w:p w:rsidR="00702AF1" w:rsidRPr="0075126F" w:rsidRDefault="00EC430C" w:rsidP="003E07C9">
            <w:pPr>
              <w:spacing w:after="0" w:line="360" w:lineRule="auto"/>
              <w:ind w:firstLine="18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№ п/п овец</w:t>
            </w:r>
          </w:p>
        </w:tc>
        <w:tc>
          <w:tcPr>
            <w:tcW w:w="1123" w:type="dxa"/>
            <w:vAlign w:val="center"/>
          </w:tcPr>
          <w:p w:rsidR="00702AF1" w:rsidRPr="0075126F" w:rsidRDefault="00EC430C" w:rsidP="003E07C9">
            <w:pPr>
              <w:spacing w:after="0" w:line="360" w:lineRule="auto"/>
              <w:ind w:firstLine="21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Н</w:t>
            </w:r>
            <w:r w:rsidR="00702AF1" w:rsidRPr="0075126F">
              <w:rPr>
                <w:sz w:val="28"/>
                <w:szCs w:val="28"/>
              </w:rPr>
              <w:t>а 0 день</w:t>
            </w:r>
          </w:p>
        </w:tc>
        <w:tc>
          <w:tcPr>
            <w:tcW w:w="1144" w:type="dxa"/>
            <w:vAlign w:val="center"/>
          </w:tcPr>
          <w:p w:rsidR="00702AF1" w:rsidRPr="0075126F" w:rsidRDefault="00EC430C" w:rsidP="003E07C9">
            <w:pPr>
              <w:spacing w:after="0" w:line="360" w:lineRule="auto"/>
              <w:ind w:firstLine="22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Ч</w:t>
            </w:r>
            <w:r w:rsidR="00702AF1" w:rsidRPr="0075126F">
              <w:rPr>
                <w:sz w:val="28"/>
                <w:szCs w:val="28"/>
              </w:rPr>
              <w:t>ерез 7 дней</w:t>
            </w:r>
          </w:p>
        </w:tc>
        <w:tc>
          <w:tcPr>
            <w:tcW w:w="1144" w:type="dxa"/>
            <w:vAlign w:val="center"/>
          </w:tcPr>
          <w:p w:rsidR="00702AF1" w:rsidRPr="0075126F" w:rsidRDefault="00EC430C" w:rsidP="003E07C9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Ч</w:t>
            </w:r>
            <w:r w:rsidR="00702AF1" w:rsidRPr="0075126F">
              <w:rPr>
                <w:sz w:val="28"/>
                <w:szCs w:val="28"/>
              </w:rPr>
              <w:t>ерез 14 дней</w:t>
            </w:r>
          </w:p>
        </w:tc>
        <w:tc>
          <w:tcPr>
            <w:tcW w:w="1144" w:type="dxa"/>
            <w:vAlign w:val="center"/>
          </w:tcPr>
          <w:p w:rsidR="00702AF1" w:rsidRPr="0075126F" w:rsidRDefault="00EC430C" w:rsidP="003E07C9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Ч</w:t>
            </w:r>
            <w:r w:rsidR="00702AF1" w:rsidRPr="0075126F">
              <w:rPr>
                <w:sz w:val="28"/>
                <w:szCs w:val="28"/>
              </w:rPr>
              <w:t>ерез 21 д</w:t>
            </w:r>
            <w:r w:rsidR="00EC2B57" w:rsidRPr="0075126F">
              <w:rPr>
                <w:sz w:val="28"/>
                <w:szCs w:val="28"/>
              </w:rPr>
              <w:t>ень</w:t>
            </w:r>
          </w:p>
        </w:tc>
        <w:tc>
          <w:tcPr>
            <w:tcW w:w="1143" w:type="dxa"/>
            <w:vAlign w:val="center"/>
          </w:tcPr>
          <w:p w:rsidR="00702AF1" w:rsidRPr="0075126F" w:rsidRDefault="00EC430C" w:rsidP="003E07C9">
            <w:pPr>
              <w:spacing w:after="0" w:line="360" w:lineRule="auto"/>
              <w:ind w:hanging="35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Ч</w:t>
            </w:r>
            <w:r w:rsidR="00702AF1" w:rsidRPr="0075126F">
              <w:rPr>
                <w:sz w:val="28"/>
                <w:szCs w:val="28"/>
              </w:rPr>
              <w:t>ерез 1 мес.</w:t>
            </w:r>
          </w:p>
        </w:tc>
        <w:tc>
          <w:tcPr>
            <w:tcW w:w="1144" w:type="dxa"/>
            <w:vAlign w:val="center"/>
          </w:tcPr>
          <w:p w:rsidR="00702AF1" w:rsidRPr="0075126F" w:rsidRDefault="00EC430C" w:rsidP="003E07C9">
            <w:pPr>
              <w:spacing w:after="0" w:line="360" w:lineRule="auto"/>
              <w:ind w:firstLine="0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Ч</w:t>
            </w:r>
            <w:r w:rsidR="00702AF1" w:rsidRPr="0075126F">
              <w:rPr>
                <w:sz w:val="28"/>
                <w:szCs w:val="28"/>
              </w:rPr>
              <w:t>ерез 1,5 мес.</w:t>
            </w:r>
          </w:p>
        </w:tc>
      </w:tr>
      <w:tr w:rsidR="00EC2B57" w:rsidRPr="0075126F" w:rsidTr="00EC430C">
        <w:tc>
          <w:tcPr>
            <w:tcW w:w="1891" w:type="dxa"/>
            <w:vMerge w:val="restart"/>
            <w:vAlign w:val="center"/>
          </w:tcPr>
          <w:p w:rsidR="00702AF1" w:rsidRPr="0075126F" w:rsidRDefault="00EC2B57" w:rsidP="003E07C9">
            <w:pPr>
              <w:spacing w:after="0" w:line="360" w:lineRule="auto"/>
              <w:ind w:firstLine="0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Опытная серия вакцины</w:t>
            </w:r>
            <w:r w:rsidR="00702AF1" w:rsidRPr="0075126F">
              <w:rPr>
                <w:sz w:val="28"/>
                <w:szCs w:val="28"/>
              </w:rPr>
              <w:t xml:space="preserve"> из штамма</w:t>
            </w:r>
          </w:p>
          <w:p w:rsidR="00702AF1" w:rsidRPr="0075126F" w:rsidRDefault="00702AF1" w:rsidP="003E07C9">
            <w:pPr>
              <w:spacing w:after="0" w:line="360" w:lineRule="auto"/>
              <w:ind w:firstLine="0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«Күл»</w:t>
            </w:r>
          </w:p>
        </w:tc>
        <w:tc>
          <w:tcPr>
            <w:tcW w:w="1121" w:type="dxa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18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</w:t>
            </w:r>
          </w:p>
        </w:tc>
        <w:tc>
          <w:tcPr>
            <w:tcW w:w="1123" w:type="dxa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21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1:2</w:t>
            </w:r>
          </w:p>
        </w:tc>
        <w:tc>
          <w:tcPr>
            <w:tcW w:w="1144" w:type="dxa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22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1:16</w:t>
            </w:r>
          </w:p>
        </w:tc>
        <w:tc>
          <w:tcPr>
            <w:tcW w:w="1144" w:type="dxa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1:32</w:t>
            </w:r>
          </w:p>
        </w:tc>
        <w:tc>
          <w:tcPr>
            <w:tcW w:w="1144" w:type="dxa"/>
            <w:vMerge w:val="restart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1:32</w:t>
            </w:r>
          </w:p>
        </w:tc>
        <w:tc>
          <w:tcPr>
            <w:tcW w:w="1143" w:type="dxa"/>
            <w:vMerge w:val="restart"/>
            <w:vAlign w:val="center"/>
          </w:tcPr>
          <w:p w:rsidR="00702AF1" w:rsidRPr="0075126F" w:rsidRDefault="00702AF1" w:rsidP="003E07C9">
            <w:pPr>
              <w:spacing w:after="0" w:line="360" w:lineRule="auto"/>
              <w:ind w:hanging="35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1:64</w:t>
            </w:r>
          </w:p>
        </w:tc>
        <w:tc>
          <w:tcPr>
            <w:tcW w:w="1144" w:type="dxa"/>
            <w:vMerge w:val="restart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0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1:128</w:t>
            </w:r>
          </w:p>
        </w:tc>
      </w:tr>
      <w:tr w:rsidR="00EC2B57" w:rsidRPr="0075126F" w:rsidTr="00EC430C">
        <w:tc>
          <w:tcPr>
            <w:tcW w:w="1891" w:type="dxa"/>
            <w:vMerge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1121" w:type="dxa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18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2</w:t>
            </w:r>
          </w:p>
        </w:tc>
        <w:tc>
          <w:tcPr>
            <w:tcW w:w="1123" w:type="dxa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21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1:2</w:t>
            </w:r>
          </w:p>
        </w:tc>
        <w:tc>
          <w:tcPr>
            <w:tcW w:w="1144" w:type="dxa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22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1:8</w:t>
            </w:r>
          </w:p>
        </w:tc>
        <w:tc>
          <w:tcPr>
            <w:tcW w:w="1144" w:type="dxa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1:16</w:t>
            </w:r>
          </w:p>
        </w:tc>
        <w:tc>
          <w:tcPr>
            <w:tcW w:w="1144" w:type="dxa"/>
            <w:vMerge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43" w:type="dxa"/>
            <w:vMerge/>
            <w:vAlign w:val="center"/>
          </w:tcPr>
          <w:p w:rsidR="00702AF1" w:rsidRPr="0075126F" w:rsidRDefault="00702AF1" w:rsidP="003E07C9">
            <w:pPr>
              <w:spacing w:after="0" w:line="360" w:lineRule="auto"/>
              <w:ind w:hanging="35"/>
              <w:jc w:val="center"/>
              <w:rPr>
                <w:sz w:val="28"/>
                <w:szCs w:val="28"/>
              </w:rPr>
            </w:pPr>
          </w:p>
        </w:tc>
        <w:tc>
          <w:tcPr>
            <w:tcW w:w="1144" w:type="dxa"/>
            <w:vMerge/>
            <w:vAlign w:val="center"/>
          </w:tcPr>
          <w:p w:rsidR="00702AF1" w:rsidRPr="0075126F" w:rsidRDefault="00702AF1" w:rsidP="003E07C9">
            <w:pPr>
              <w:spacing w:after="0" w:line="360" w:lineRule="auto"/>
              <w:jc w:val="center"/>
              <w:rPr>
                <w:sz w:val="28"/>
                <w:szCs w:val="28"/>
              </w:rPr>
            </w:pPr>
          </w:p>
        </w:tc>
      </w:tr>
      <w:tr w:rsidR="00EC2B57" w:rsidRPr="0075126F" w:rsidTr="00EC430C">
        <w:tc>
          <w:tcPr>
            <w:tcW w:w="1891" w:type="dxa"/>
            <w:vMerge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1121" w:type="dxa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18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3</w:t>
            </w:r>
          </w:p>
        </w:tc>
        <w:tc>
          <w:tcPr>
            <w:tcW w:w="1123" w:type="dxa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21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-</w:t>
            </w:r>
          </w:p>
        </w:tc>
        <w:tc>
          <w:tcPr>
            <w:tcW w:w="1144" w:type="dxa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22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1:8</w:t>
            </w:r>
          </w:p>
        </w:tc>
        <w:tc>
          <w:tcPr>
            <w:tcW w:w="1144" w:type="dxa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1:16</w:t>
            </w:r>
          </w:p>
        </w:tc>
        <w:tc>
          <w:tcPr>
            <w:tcW w:w="1144" w:type="dxa"/>
            <w:vMerge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43" w:type="dxa"/>
            <w:vMerge/>
            <w:vAlign w:val="center"/>
          </w:tcPr>
          <w:p w:rsidR="00702AF1" w:rsidRPr="0075126F" w:rsidRDefault="00702AF1" w:rsidP="003E07C9">
            <w:pPr>
              <w:spacing w:after="0" w:line="360" w:lineRule="auto"/>
              <w:ind w:hanging="35"/>
              <w:jc w:val="center"/>
              <w:rPr>
                <w:sz w:val="28"/>
                <w:szCs w:val="28"/>
              </w:rPr>
            </w:pPr>
          </w:p>
        </w:tc>
        <w:tc>
          <w:tcPr>
            <w:tcW w:w="1144" w:type="dxa"/>
            <w:vMerge/>
            <w:vAlign w:val="center"/>
          </w:tcPr>
          <w:p w:rsidR="00702AF1" w:rsidRPr="0075126F" w:rsidRDefault="00702AF1" w:rsidP="003E07C9">
            <w:pPr>
              <w:spacing w:after="0" w:line="360" w:lineRule="auto"/>
              <w:jc w:val="center"/>
              <w:rPr>
                <w:sz w:val="28"/>
                <w:szCs w:val="28"/>
              </w:rPr>
            </w:pPr>
          </w:p>
        </w:tc>
      </w:tr>
      <w:tr w:rsidR="00EC2B57" w:rsidRPr="0075126F" w:rsidTr="00EC430C">
        <w:tc>
          <w:tcPr>
            <w:tcW w:w="1891" w:type="dxa"/>
            <w:vMerge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1121" w:type="dxa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18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4</w:t>
            </w:r>
          </w:p>
        </w:tc>
        <w:tc>
          <w:tcPr>
            <w:tcW w:w="1123" w:type="dxa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21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1:2</w:t>
            </w:r>
          </w:p>
        </w:tc>
        <w:tc>
          <w:tcPr>
            <w:tcW w:w="1144" w:type="dxa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22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1:16</w:t>
            </w:r>
          </w:p>
        </w:tc>
        <w:tc>
          <w:tcPr>
            <w:tcW w:w="1144" w:type="dxa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1:32</w:t>
            </w:r>
          </w:p>
        </w:tc>
        <w:tc>
          <w:tcPr>
            <w:tcW w:w="1144" w:type="dxa"/>
            <w:vMerge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43" w:type="dxa"/>
            <w:vMerge/>
            <w:vAlign w:val="center"/>
          </w:tcPr>
          <w:p w:rsidR="00702AF1" w:rsidRPr="0075126F" w:rsidRDefault="00702AF1" w:rsidP="003E07C9">
            <w:pPr>
              <w:spacing w:after="0" w:line="360" w:lineRule="auto"/>
              <w:ind w:hanging="35"/>
              <w:jc w:val="center"/>
              <w:rPr>
                <w:sz w:val="28"/>
                <w:szCs w:val="28"/>
              </w:rPr>
            </w:pPr>
          </w:p>
        </w:tc>
        <w:tc>
          <w:tcPr>
            <w:tcW w:w="1144" w:type="dxa"/>
            <w:vMerge/>
            <w:vAlign w:val="center"/>
          </w:tcPr>
          <w:p w:rsidR="00702AF1" w:rsidRPr="0075126F" w:rsidRDefault="00702AF1" w:rsidP="003E07C9">
            <w:pPr>
              <w:spacing w:after="0" w:line="360" w:lineRule="auto"/>
              <w:jc w:val="center"/>
              <w:rPr>
                <w:sz w:val="28"/>
                <w:szCs w:val="28"/>
              </w:rPr>
            </w:pPr>
          </w:p>
        </w:tc>
      </w:tr>
      <w:tr w:rsidR="00EC2B57" w:rsidRPr="0075126F" w:rsidTr="00EC430C">
        <w:tc>
          <w:tcPr>
            <w:tcW w:w="1891" w:type="dxa"/>
            <w:vMerge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1121" w:type="dxa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18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5</w:t>
            </w:r>
          </w:p>
        </w:tc>
        <w:tc>
          <w:tcPr>
            <w:tcW w:w="1123" w:type="dxa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21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1:2</w:t>
            </w:r>
          </w:p>
        </w:tc>
        <w:tc>
          <w:tcPr>
            <w:tcW w:w="1144" w:type="dxa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22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1:16</w:t>
            </w:r>
          </w:p>
        </w:tc>
        <w:tc>
          <w:tcPr>
            <w:tcW w:w="1144" w:type="dxa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1:32</w:t>
            </w:r>
          </w:p>
        </w:tc>
        <w:tc>
          <w:tcPr>
            <w:tcW w:w="1144" w:type="dxa"/>
            <w:vMerge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43" w:type="dxa"/>
            <w:vMerge/>
            <w:vAlign w:val="center"/>
          </w:tcPr>
          <w:p w:rsidR="00702AF1" w:rsidRPr="0075126F" w:rsidRDefault="00702AF1" w:rsidP="003E07C9">
            <w:pPr>
              <w:spacing w:after="0" w:line="360" w:lineRule="auto"/>
              <w:ind w:hanging="35"/>
              <w:jc w:val="center"/>
              <w:rPr>
                <w:sz w:val="28"/>
                <w:szCs w:val="28"/>
              </w:rPr>
            </w:pPr>
          </w:p>
        </w:tc>
        <w:tc>
          <w:tcPr>
            <w:tcW w:w="1144" w:type="dxa"/>
            <w:vMerge/>
            <w:vAlign w:val="center"/>
          </w:tcPr>
          <w:p w:rsidR="00702AF1" w:rsidRPr="0075126F" w:rsidRDefault="00702AF1" w:rsidP="003E07C9">
            <w:pPr>
              <w:spacing w:after="0" w:line="360" w:lineRule="auto"/>
              <w:jc w:val="center"/>
              <w:rPr>
                <w:sz w:val="28"/>
                <w:szCs w:val="28"/>
              </w:rPr>
            </w:pPr>
          </w:p>
        </w:tc>
      </w:tr>
      <w:tr w:rsidR="00EC2B57" w:rsidRPr="0075126F" w:rsidTr="00EC430C">
        <w:tc>
          <w:tcPr>
            <w:tcW w:w="1891" w:type="dxa"/>
            <w:vMerge w:val="restart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0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 xml:space="preserve">Вакцина </w:t>
            </w:r>
            <w:r w:rsidR="000341C1" w:rsidRPr="0075126F">
              <w:rPr>
                <w:sz w:val="28"/>
                <w:szCs w:val="28"/>
              </w:rPr>
              <w:t>коммерческая</w:t>
            </w:r>
          </w:p>
        </w:tc>
        <w:tc>
          <w:tcPr>
            <w:tcW w:w="1121" w:type="dxa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18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</w:t>
            </w:r>
          </w:p>
        </w:tc>
        <w:tc>
          <w:tcPr>
            <w:tcW w:w="1123" w:type="dxa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21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1:2</w:t>
            </w:r>
          </w:p>
        </w:tc>
        <w:tc>
          <w:tcPr>
            <w:tcW w:w="1144" w:type="dxa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22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1:8</w:t>
            </w:r>
          </w:p>
        </w:tc>
        <w:tc>
          <w:tcPr>
            <w:tcW w:w="1144" w:type="dxa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1:16</w:t>
            </w:r>
          </w:p>
        </w:tc>
        <w:tc>
          <w:tcPr>
            <w:tcW w:w="1144" w:type="dxa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1:32</w:t>
            </w:r>
          </w:p>
        </w:tc>
        <w:tc>
          <w:tcPr>
            <w:tcW w:w="1143" w:type="dxa"/>
            <w:vAlign w:val="center"/>
          </w:tcPr>
          <w:p w:rsidR="00702AF1" w:rsidRPr="0075126F" w:rsidRDefault="00702AF1" w:rsidP="003E07C9">
            <w:pPr>
              <w:spacing w:after="0" w:line="360" w:lineRule="auto"/>
              <w:ind w:hanging="35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1:64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0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1:128</w:t>
            </w:r>
          </w:p>
        </w:tc>
      </w:tr>
      <w:tr w:rsidR="00EC2B57" w:rsidRPr="0075126F" w:rsidTr="00EC430C">
        <w:tc>
          <w:tcPr>
            <w:tcW w:w="1891" w:type="dxa"/>
            <w:vMerge/>
            <w:vAlign w:val="center"/>
          </w:tcPr>
          <w:p w:rsidR="00702AF1" w:rsidRPr="0075126F" w:rsidRDefault="00702AF1" w:rsidP="003E07C9">
            <w:pPr>
              <w:spacing w:after="0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21" w:type="dxa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18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2</w:t>
            </w:r>
          </w:p>
        </w:tc>
        <w:tc>
          <w:tcPr>
            <w:tcW w:w="1123" w:type="dxa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21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-</w:t>
            </w:r>
          </w:p>
        </w:tc>
        <w:tc>
          <w:tcPr>
            <w:tcW w:w="1144" w:type="dxa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22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1:4</w:t>
            </w:r>
          </w:p>
        </w:tc>
        <w:tc>
          <w:tcPr>
            <w:tcW w:w="1144" w:type="dxa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1:8</w:t>
            </w:r>
          </w:p>
        </w:tc>
        <w:tc>
          <w:tcPr>
            <w:tcW w:w="1144" w:type="dxa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1:32</w:t>
            </w:r>
          </w:p>
        </w:tc>
        <w:tc>
          <w:tcPr>
            <w:tcW w:w="1143" w:type="dxa"/>
            <w:vAlign w:val="center"/>
          </w:tcPr>
          <w:p w:rsidR="00702AF1" w:rsidRPr="0075126F" w:rsidRDefault="00702AF1" w:rsidP="003E07C9">
            <w:pPr>
              <w:spacing w:after="0" w:line="360" w:lineRule="auto"/>
              <w:ind w:hanging="35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1:64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0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1:128</w:t>
            </w:r>
          </w:p>
        </w:tc>
      </w:tr>
      <w:tr w:rsidR="00EC2B57" w:rsidRPr="0075126F" w:rsidTr="00EC430C">
        <w:tc>
          <w:tcPr>
            <w:tcW w:w="1891" w:type="dxa"/>
            <w:vMerge/>
            <w:vAlign w:val="center"/>
          </w:tcPr>
          <w:p w:rsidR="00702AF1" w:rsidRPr="0075126F" w:rsidRDefault="00702AF1" w:rsidP="003E07C9">
            <w:pPr>
              <w:spacing w:after="0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21" w:type="dxa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18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3</w:t>
            </w:r>
          </w:p>
        </w:tc>
        <w:tc>
          <w:tcPr>
            <w:tcW w:w="1123" w:type="dxa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21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1:2</w:t>
            </w:r>
          </w:p>
        </w:tc>
        <w:tc>
          <w:tcPr>
            <w:tcW w:w="1144" w:type="dxa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22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1:8</w:t>
            </w:r>
          </w:p>
        </w:tc>
        <w:tc>
          <w:tcPr>
            <w:tcW w:w="1144" w:type="dxa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1:16</w:t>
            </w:r>
          </w:p>
        </w:tc>
        <w:tc>
          <w:tcPr>
            <w:tcW w:w="1144" w:type="dxa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1:16</w:t>
            </w:r>
          </w:p>
        </w:tc>
        <w:tc>
          <w:tcPr>
            <w:tcW w:w="1143" w:type="dxa"/>
            <w:vAlign w:val="center"/>
          </w:tcPr>
          <w:p w:rsidR="00702AF1" w:rsidRPr="0075126F" w:rsidRDefault="00702AF1" w:rsidP="003E07C9">
            <w:pPr>
              <w:spacing w:after="0" w:line="360" w:lineRule="auto"/>
              <w:ind w:hanging="35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1:32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0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1:64</w:t>
            </w:r>
          </w:p>
        </w:tc>
      </w:tr>
      <w:tr w:rsidR="00EC2B57" w:rsidRPr="0075126F" w:rsidTr="00EC430C">
        <w:tc>
          <w:tcPr>
            <w:tcW w:w="1891" w:type="dxa"/>
            <w:vMerge/>
            <w:vAlign w:val="center"/>
          </w:tcPr>
          <w:p w:rsidR="00702AF1" w:rsidRPr="0075126F" w:rsidRDefault="00702AF1" w:rsidP="003E07C9">
            <w:pPr>
              <w:spacing w:after="0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21" w:type="dxa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18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4</w:t>
            </w:r>
          </w:p>
        </w:tc>
        <w:tc>
          <w:tcPr>
            <w:tcW w:w="1123" w:type="dxa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21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1:2</w:t>
            </w:r>
          </w:p>
        </w:tc>
        <w:tc>
          <w:tcPr>
            <w:tcW w:w="1144" w:type="dxa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22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1:4</w:t>
            </w:r>
          </w:p>
        </w:tc>
        <w:tc>
          <w:tcPr>
            <w:tcW w:w="1144" w:type="dxa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1:32</w:t>
            </w:r>
          </w:p>
        </w:tc>
        <w:tc>
          <w:tcPr>
            <w:tcW w:w="1144" w:type="dxa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1:16</w:t>
            </w:r>
          </w:p>
        </w:tc>
        <w:tc>
          <w:tcPr>
            <w:tcW w:w="1143" w:type="dxa"/>
            <w:vAlign w:val="center"/>
          </w:tcPr>
          <w:p w:rsidR="00702AF1" w:rsidRPr="0075126F" w:rsidRDefault="00702AF1" w:rsidP="003E07C9">
            <w:pPr>
              <w:spacing w:after="0" w:line="360" w:lineRule="auto"/>
              <w:ind w:hanging="35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1:32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0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1:64</w:t>
            </w:r>
          </w:p>
        </w:tc>
      </w:tr>
      <w:tr w:rsidR="00EC2B57" w:rsidRPr="0075126F" w:rsidTr="00EC430C">
        <w:tc>
          <w:tcPr>
            <w:tcW w:w="1891" w:type="dxa"/>
            <w:vMerge/>
            <w:vAlign w:val="center"/>
          </w:tcPr>
          <w:p w:rsidR="00702AF1" w:rsidRPr="0075126F" w:rsidRDefault="00702AF1" w:rsidP="003E07C9">
            <w:pPr>
              <w:spacing w:after="0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21" w:type="dxa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18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5</w:t>
            </w:r>
          </w:p>
        </w:tc>
        <w:tc>
          <w:tcPr>
            <w:tcW w:w="1123" w:type="dxa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21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-</w:t>
            </w:r>
          </w:p>
        </w:tc>
        <w:tc>
          <w:tcPr>
            <w:tcW w:w="1144" w:type="dxa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22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1:4</w:t>
            </w:r>
          </w:p>
        </w:tc>
        <w:tc>
          <w:tcPr>
            <w:tcW w:w="1144" w:type="dxa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1:16</w:t>
            </w:r>
          </w:p>
        </w:tc>
        <w:tc>
          <w:tcPr>
            <w:tcW w:w="1144" w:type="dxa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0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1:32</w:t>
            </w:r>
          </w:p>
        </w:tc>
        <w:tc>
          <w:tcPr>
            <w:tcW w:w="1143" w:type="dxa"/>
            <w:vAlign w:val="center"/>
          </w:tcPr>
          <w:p w:rsidR="00702AF1" w:rsidRPr="0075126F" w:rsidRDefault="00702AF1" w:rsidP="003E07C9">
            <w:pPr>
              <w:spacing w:after="0" w:line="360" w:lineRule="auto"/>
              <w:ind w:hanging="35"/>
              <w:jc w:val="center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1:32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702AF1" w:rsidRPr="0075126F" w:rsidRDefault="00702AF1" w:rsidP="003E07C9">
            <w:pPr>
              <w:spacing w:after="0" w:line="360" w:lineRule="auto"/>
              <w:ind w:firstLine="0"/>
              <w:rPr>
                <w:sz w:val="28"/>
                <w:szCs w:val="28"/>
              </w:rPr>
            </w:pPr>
            <w:r w:rsidRPr="0075126F">
              <w:rPr>
                <w:sz w:val="28"/>
                <w:szCs w:val="28"/>
              </w:rPr>
              <w:t>1:64</w:t>
            </w:r>
          </w:p>
        </w:tc>
      </w:tr>
    </w:tbl>
    <w:p w:rsidR="00FD4C74" w:rsidRPr="0075126F" w:rsidRDefault="00702AF1" w:rsidP="00FF4526">
      <w:pPr>
        <w:spacing w:after="0"/>
        <w:rPr>
          <w:sz w:val="28"/>
          <w:szCs w:val="28"/>
        </w:rPr>
      </w:pPr>
      <w:r w:rsidRPr="0075126F">
        <w:rPr>
          <w:sz w:val="28"/>
          <w:szCs w:val="28"/>
        </w:rPr>
        <w:tab/>
      </w:r>
    </w:p>
    <w:p w:rsidR="00702AF1" w:rsidRPr="0075126F" w:rsidRDefault="00FD4C74" w:rsidP="00FF4526">
      <w:pPr>
        <w:spacing w:after="0"/>
        <w:ind w:firstLine="708"/>
        <w:rPr>
          <w:sz w:val="28"/>
          <w:szCs w:val="28"/>
        </w:rPr>
      </w:pPr>
      <w:r w:rsidRPr="0075126F">
        <w:rPr>
          <w:sz w:val="28"/>
          <w:szCs w:val="28"/>
        </w:rPr>
        <w:t xml:space="preserve">У овец вакцинированные вакциной из местного штамма на 7 день после вакцинации показывал титры 1:8 – 1:16, и в последующем титр антител поднялся до 1:128. Это свидетельствует, что вакцина из местного штамма </w:t>
      </w:r>
      <w:r w:rsidR="0073047E" w:rsidRPr="0075126F">
        <w:rPr>
          <w:sz w:val="28"/>
          <w:szCs w:val="28"/>
        </w:rPr>
        <w:t xml:space="preserve">"Күл" </w:t>
      </w:r>
      <w:r w:rsidRPr="0075126F">
        <w:rPr>
          <w:sz w:val="28"/>
          <w:szCs w:val="28"/>
        </w:rPr>
        <w:t xml:space="preserve"> даёт желаемый уровень титра антител. У овец вакцинированные коммерческой вакциной титр антител увеличивался медленней по сравнению с овцами вакцинированными вакциной из местного штамма.</w:t>
      </w:r>
    </w:p>
    <w:p w:rsidR="00702AF1" w:rsidRPr="0075126F" w:rsidRDefault="00702AF1" w:rsidP="00FF4526">
      <w:pPr>
        <w:spacing w:after="0"/>
        <w:ind w:firstLine="720"/>
        <w:rPr>
          <w:sz w:val="28"/>
          <w:szCs w:val="28"/>
        </w:rPr>
      </w:pPr>
      <w:r w:rsidRPr="0075126F">
        <w:rPr>
          <w:sz w:val="28"/>
          <w:szCs w:val="28"/>
        </w:rPr>
        <w:t>По результатам лабораторных исследований вакцина против оспы овец из местного штамма</w:t>
      </w:r>
      <w:r w:rsidR="00855C73" w:rsidRPr="0075126F">
        <w:rPr>
          <w:sz w:val="28"/>
          <w:szCs w:val="28"/>
        </w:rPr>
        <w:t xml:space="preserve"> </w:t>
      </w:r>
      <w:r w:rsidR="0073047E" w:rsidRPr="0075126F">
        <w:rPr>
          <w:sz w:val="28"/>
          <w:szCs w:val="28"/>
        </w:rPr>
        <w:t xml:space="preserve">"Күл" </w:t>
      </w:r>
      <w:r w:rsidRPr="0075126F">
        <w:rPr>
          <w:sz w:val="28"/>
          <w:szCs w:val="28"/>
        </w:rPr>
        <w:t>является безвредной, нереактогенной, обладает высокими иммуногенными свойствами, стимулирует образование достаточно высокого уровня специфических антител и защищает вакцинированных животных при контрольном заражении вирулентным вирусом.</w:t>
      </w:r>
    </w:p>
    <w:p w:rsidR="00282C99" w:rsidRPr="0075126F" w:rsidRDefault="00702AF1" w:rsidP="00FF4526">
      <w:pPr>
        <w:spacing w:after="0"/>
        <w:rPr>
          <w:sz w:val="28"/>
          <w:szCs w:val="28"/>
        </w:rPr>
      </w:pPr>
      <w:r w:rsidRPr="0075126F">
        <w:rPr>
          <w:sz w:val="28"/>
          <w:szCs w:val="28"/>
        </w:rPr>
        <w:tab/>
      </w:r>
    </w:p>
    <w:p w:rsidR="00FF4526" w:rsidRDefault="00FF4526" w:rsidP="00FF4526">
      <w:pPr>
        <w:spacing w:after="0"/>
        <w:jc w:val="center"/>
        <w:rPr>
          <w:b/>
          <w:sz w:val="28"/>
          <w:szCs w:val="28"/>
        </w:rPr>
      </w:pPr>
    </w:p>
    <w:p w:rsidR="00B43615" w:rsidRDefault="00B43615" w:rsidP="00FF4526">
      <w:pPr>
        <w:spacing w:after="0"/>
        <w:jc w:val="center"/>
        <w:rPr>
          <w:b/>
          <w:sz w:val="28"/>
          <w:szCs w:val="28"/>
        </w:rPr>
      </w:pPr>
      <w:r w:rsidRPr="0075126F">
        <w:rPr>
          <w:b/>
          <w:sz w:val="28"/>
          <w:szCs w:val="28"/>
        </w:rPr>
        <w:t>ВЫВОДЫ</w:t>
      </w:r>
    </w:p>
    <w:p w:rsidR="00FF4526" w:rsidRPr="0075126F" w:rsidRDefault="00FF4526" w:rsidP="00FF4526">
      <w:pPr>
        <w:spacing w:after="0"/>
        <w:jc w:val="center"/>
        <w:rPr>
          <w:b/>
          <w:sz w:val="28"/>
          <w:szCs w:val="28"/>
        </w:rPr>
      </w:pPr>
    </w:p>
    <w:p w:rsidR="0075126F" w:rsidRPr="0075126F" w:rsidRDefault="0075126F" w:rsidP="00FF4526">
      <w:pPr>
        <w:pStyle w:val="af4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5126F">
        <w:rPr>
          <w:rFonts w:ascii="Times New Roman" w:hAnsi="Times New Roman"/>
          <w:sz w:val="28"/>
          <w:szCs w:val="28"/>
        </w:rPr>
        <w:t>1. За последние 10 лет эпизоотическая ситуация в республике по оспе овец остается не стабильной, ежегодно в регионах разведения овец регистрируется оспенные очаги с разной степенью поражения животных. Особенно часто оспа овец встречается в Нарынской и Джалал-Абадской областях.</w:t>
      </w:r>
    </w:p>
    <w:p w:rsidR="0075126F" w:rsidRPr="0075126F" w:rsidRDefault="0075126F" w:rsidP="00FF4526">
      <w:pPr>
        <w:pStyle w:val="af4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5126F">
        <w:rPr>
          <w:rFonts w:ascii="Times New Roman" w:hAnsi="Times New Roman"/>
          <w:sz w:val="28"/>
          <w:szCs w:val="28"/>
        </w:rPr>
        <w:t xml:space="preserve">2. При сравнении методов ИФА с РДСК и РДП установлено все полученные значения коэффициентов обладали достаточно высоким уровнем </w:t>
      </w:r>
      <w:r w:rsidRPr="0075126F">
        <w:rPr>
          <w:rFonts w:ascii="Times New Roman" w:hAnsi="Times New Roman"/>
          <w:sz w:val="28"/>
          <w:szCs w:val="28"/>
        </w:rPr>
        <w:lastRenderedPageBreak/>
        <w:t>значимости (р</w:t>
      </w:r>
      <w:r w:rsidRPr="0075126F">
        <w:rPr>
          <w:rFonts w:ascii="Times New Roman" w:hAnsi="Times New Roman"/>
          <w:sz w:val="28"/>
          <w:szCs w:val="28"/>
          <w:u w:val="single"/>
        </w:rPr>
        <w:t>&lt;</w:t>
      </w:r>
      <w:r w:rsidRPr="0075126F">
        <w:rPr>
          <w:rFonts w:ascii="Times New Roman" w:hAnsi="Times New Roman"/>
          <w:sz w:val="28"/>
          <w:szCs w:val="28"/>
        </w:rPr>
        <w:t>0,05) и демонстрировали, что наиболее высокая связь ИФА была установлена для  РДСК (r=0,822). Коэффициент корреляции между ИФА и РДП (r=0,733) указывал на менее выраженную связь.</w:t>
      </w:r>
    </w:p>
    <w:p w:rsidR="0075126F" w:rsidRPr="0075126F" w:rsidRDefault="0075126F" w:rsidP="00FF4526">
      <w:pPr>
        <w:pStyle w:val="af4"/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5126F">
        <w:rPr>
          <w:rFonts w:ascii="Times New Roman" w:hAnsi="Times New Roman"/>
          <w:sz w:val="28"/>
          <w:szCs w:val="28"/>
        </w:rPr>
        <w:tab/>
        <w:t>3. Выделен и адаптирован новый штамм "Күл" вируса оспы, изучено его соответствие производственным штаммам. Штамм использован в конструировании в опытных образцах отечественной противооспенной вакцины.</w:t>
      </w:r>
    </w:p>
    <w:p w:rsidR="0075126F" w:rsidRPr="0075126F" w:rsidRDefault="0075126F" w:rsidP="00FF4526">
      <w:pPr>
        <w:spacing w:after="0"/>
        <w:ind w:firstLine="700"/>
        <w:rPr>
          <w:sz w:val="28"/>
          <w:szCs w:val="28"/>
        </w:rPr>
      </w:pPr>
      <w:r w:rsidRPr="0075126F">
        <w:rPr>
          <w:sz w:val="28"/>
          <w:szCs w:val="28"/>
        </w:rPr>
        <w:tab/>
        <w:t xml:space="preserve">4. Оптимизировано время культивирования вируса оспы на культуре клеток ПЯ, которое составило 96 часов; получен стабильный титр инфекционности вируса в пределах 6,75 </w:t>
      </w:r>
      <w:r w:rsidRPr="0075126F">
        <w:rPr>
          <w:sz w:val="28"/>
          <w:szCs w:val="28"/>
          <w:lang w:val="en-US"/>
        </w:rPr>
        <w:t>lg</w:t>
      </w:r>
      <w:r w:rsidRPr="0075126F">
        <w:rPr>
          <w:sz w:val="28"/>
          <w:szCs w:val="28"/>
        </w:rPr>
        <w:t xml:space="preserve"> ТЦД</w:t>
      </w:r>
      <w:r w:rsidRPr="0075126F">
        <w:rPr>
          <w:sz w:val="28"/>
          <w:szCs w:val="28"/>
          <w:vertAlign w:val="subscript"/>
        </w:rPr>
        <w:t>50</w:t>
      </w:r>
      <w:r w:rsidRPr="0075126F">
        <w:rPr>
          <w:sz w:val="28"/>
          <w:szCs w:val="28"/>
        </w:rPr>
        <w:t>/мл с комплементсвязывающей активностью 1:32.</w:t>
      </w:r>
    </w:p>
    <w:p w:rsidR="0075126F" w:rsidRPr="0075126F" w:rsidRDefault="0075126F" w:rsidP="00FF4526">
      <w:pPr>
        <w:spacing w:after="0"/>
        <w:ind w:firstLine="700"/>
        <w:rPr>
          <w:sz w:val="28"/>
          <w:szCs w:val="28"/>
        </w:rPr>
      </w:pPr>
      <w:r w:rsidRPr="0075126F">
        <w:rPr>
          <w:sz w:val="28"/>
          <w:szCs w:val="28"/>
        </w:rPr>
        <w:t>5. Штамм "Күл" вируса оспы овец обладает высокой биологической, антигенной и иммуногенной активностью с титром 10</w:t>
      </w:r>
      <w:r w:rsidRPr="0075126F">
        <w:rPr>
          <w:sz w:val="28"/>
          <w:szCs w:val="28"/>
          <w:vertAlign w:val="superscript"/>
        </w:rPr>
        <w:t>5.5</w:t>
      </w:r>
      <w:r w:rsidRPr="0075126F">
        <w:rPr>
          <w:sz w:val="28"/>
          <w:szCs w:val="28"/>
        </w:rPr>
        <w:t xml:space="preserve"> ТЦД</w:t>
      </w:r>
      <w:r w:rsidRPr="0075126F">
        <w:rPr>
          <w:sz w:val="28"/>
          <w:szCs w:val="28"/>
          <w:vertAlign w:val="subscript"/>
        </w:rPr>
        <w:t>50/см</w:t>
      </w:r>
      <w:r w:rsidRPr="0075126F">
        <w:rPr>
          <w:sz w:val="28"/>
          <w:szCs w:val="28"/>
          <w:vertAlign w:val="superscript"/>
        </w:rPr>
        <w:t>3</w:t>
      </w:r>
      <w:r w:rsidRPr="0075126F">
        <w:rPr>
          <w:sz w:val="28"/>
          <w:szCs w:val="28"/>
        </w:rPr>
        <w:t>.</w:t>
      </w:r>
    </w:p>
    <w:p w:rsidR="0075126F" w:rsidRPr="0075126F" w:rsidRDefault="0075126F" w:rsidP="00FF4526">
      <w:pPr>
        <w:pStyle w:val="af4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5126F">
        <w:rPr>
          <w:rFonts w:ascii="Times New Roman" w:hAnsi="Times New Roman"/>
          <w:sz w:val="28"/>
          <w:szCs w:val="28"/>
        </w:rPr>
        <w:t xml:space="preserve">6. Преимуществом сухой аттенуированной вакцины против оспы овец является высокая иммуногенность и экологическая безопасность. Она позволяет обеспечить высокий поствакцинальный иммунитет против указанной инфекции до 98%. </w:t>
      </w:r>
    </w:p>
    <w:p w:rsidR="00F11783" w:rsidRDefault="00F11783" w:rsidP="00FF4526">
      <w:pPr>
        <w:spacing w:after="0"/>
        <w:jc w:val="center"/>
        <w:rPr>
          <w:b/>
          <w:sz w:val="28"/>
          <w:szCs w:val="28"/>
        </w:rPr>
      </w:pPr>
    </w:p>
    <w:p w:rsidR="00FF4526" w:rsidRPr="0075126F" w:rsidRDefault="00FF4526" w:rsidP="00FF4526">
      <w:pPr>
        <w:spacing w:after="0"/>
        <w:jc w:val="center"/>
        <w:rPr>
          <w:b/>
          <w:sz w:val="28"/>
          <w:szCs w:val="28"/>
        </w:rPr>
      </w:pPr>
    </w:p>
    <w:p w:rsidR="00B43615" w:rsidRDefault="00B43615" w:rsidP="00FF4526">
      <w:pPr>
        <w:spacing w:after="0"/>
        <w:ind w:firstLine="0"/>
        <w:jc w:val="center"/>
        <w:rPr>
          <w:b/>
          <w:sz w:val="28"/>
          <w:szCs w:val="28"/>
        </w:rPr>
      </w:pPr>
      <w:r w:rsidRPr="0075126F">
        <w:rPr>
          <w:b/>
          <w:sz w:val="28"/>
          <w:szCs w:val="28"/>
        </w:rPr>
        <w:t>ПРАКТИЧЕСКИЕ ПРЕДЛОЖЕНИЯ</w:t>
      </w:r>
    </w:p>
    <w:p w:rsidR="00821DBB" w:rsidRPr="0075126F" w:rsidRDefault="00821DBB" w:rsidP="00FF4526">
      <w:pPr>
        <w:spacing w:after="0"/>
        <w:ind w:firstLine="0"/>
        <w:jc w:val="center"/>
        <w:rPr>
          <w:b/>
          <w:sz w:val="28"/>
          <w:szCs w:val="28"/>
        </w:rPr>
      </w:pPr>
    </w:p>
    <w:p w:rsidR="0084654C" w:rsidRPr="0075126F" w:rsidRDefault="0084654C" w:rsidP="00FF4526">
      <w:pPr>
        <w:pStyle w:val="af4"/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5126F">
        <w:rPr>
          <w:rFonts w:ascii="Times New Roman" w:hAnsi="Times New Roman"/>
          <w:sz w:val="28"/>
          <w:szCs w:val="28"/>
        </w:rPr>
        <w:t>Для практического использования предлагаются:</w:t>
      </w:r>
    </w:p>
    <w:p w:rsidR="0084654C" w:rsidRPr="0075126F" w:rsidRDefault="0084654C" w:rsidP="00FF4526">
      <w:pPr>
        <w:spacing w:after="0"/>
        <w:rPr>
          <w:sz w:val="28"/>
          <w:szCs w:val="28"/>
        </w:rPr>
      </w:pPr>
      <w:r w:rsidRPr="0075126F">
        <w:rPr>
          <w:sz w:val="28"/>
          <w:szCs w:val="28"/>
        </w:rPr>
        <w:tab/>
        <w:t xml:space="preserve">- </w:t>
      </w:r>
      <w:r w:rsidR="00972617" w:rsidRPr="0075126F">
        <w:rPr>
          <w:sz w:val="28"/>
          <w:szCs w:val="28"/>
        </w:rPr>
        <w:t>р</w:t>
      </w:r>
      <w:r w:rsidRPr="0075126F">
        <w:rPr>
          <w:sz w:val="28"/>
          <w:szCs w:val="28"/>
        </w:rPr>
        <w:t>екомендации по борьбе с оспой овец и коз</w:t>
      </w:r>
      <w:r w:rsidR="00972617" w:rsidRPr="0075126F">
        <w:rPr>
          <w:sz w:val="28"/>
          <w:szCs w:val="28"/>
        </w:rPr>
        <w:t>;</w:t>
      </w:r>
    </w:p>
    <w:p w:rsidR="0084654C" w:rsidRPr="0075126F" w:rsidRDefault="0084654C" w:rsidP="00FF4526">
      <w:pPr>
        <w:spacing w:after="0"/>
        <w:rPr>
          <w:sz w:val="28"/>
          <w:szCs w:val="28"/>
        </w:rPr>
      </w:pPr>
      <w:r w:rsidRPr="0075126F">
        <w:rPr>
          <w:sz w:val="28"/>
          <w:szCs w:val="28"/>
        </w:rPr>
        <w:tab/>
        <w:t xml:space="preserve">- </w:t>
      </w:r>
      <w:r w:rsidR="00972617" w:rsidRPr="0075126F">
        <w:rPr>
          <w:sz w:val="28"/>
          <w:szCs w:val="28"/>
        </w:rPr>
        <w:t>м</w:t>
      </w:r>
      <w:r w:rsidRPr="0075126F">
        <w:rPr>
          <w:sz w:val="28"/>
          <w:szCs w:val="28"/>
        </w:rPr>
        <w:t>етодика по выявлению антител к вирусу оспы в сыворотке крови овец в непрямом варианте иммуноферментного анализа</w:t>
      </w:r>
      <w:r w:rsidR="00972617" w:rsidRPr="0075126F">
        <w:rPr>
          <w:sz w:val="28"/>
          <w:szCs w:val="28"/>
        </w:rPr>
        <w:t>;</w:t>
      </w:r>
    </w:p>
    <w:p w:rsidR="0084654C" w:rsidRPr="0075126F" w:rsidRDefault="0084654C" w:rsidP="00FF4526">
      <w:pPr>
        <w:spacing w:after="0"/>
        <w:rPr>
          <w:sz w:val="28"/>
          <w:szCs w:val="28"/>
        </w:rPr>
      </w:pPr>
      <w:r w:rsidRPr="0075126F">
        <w:rPr>
          <w:sz w:val="28"/>
          <w:szCs w:val="28"/>
        </w:rPr>
        <w:tab/>
        <w:t xml:space="preserve">- </w:t>
      </w:r>
      <w:r w:rsidR="00972617" w:rsidRPr="0075126F">
        <w:rPr>
          <w:sz w:val="28"/>
          <w:szCs w:val="28"/>
        </w:rPr>
        <w:t>м</w:t>
      </w:r>
      <w:r w:rsidRPr="0075126F">
        <w:rPr>
          <w:sz w:val="28"/>
          <w:szCs w:val="28"/>
        </w:rPr>
        <w:t>етодические указания по выявлению и идентификации вируса оспы овец в сэндвич-варианте иммуноферментного анализа</w:t>
      </w:r>
      <w:r w:rsidR="00972617" w:rsidRPr="0075126F">
        <w:rPr>
          <w:sz w:val="28"/>
          <w:szCs w:val="28"/>
        </w:rPr>
        <w:t>;</w:t>
      </w:r>
    </w:p>
    <w:p w:rsidR="0084654C" w:rsidRPr="0075126F" w:rsidRDefault="0084654C" w:rsidP="00FF4526">
      <w:pPr>
        <w:spacing w:after="0"/>
        <w:rPr>
          <w:sz w:val="28"/>
          <w:szCs w:val="28"/>
        </w:rPr>
      </w:pPr>
      <w:r w:rsidRPr="0075126F">
        <w:rPr>
          <w:sz w:val="28"/>
          <w:szCs w:val="28"/>
        </w:rPr>
        <w:tab/>
        <w:t xml:space="preserve">- </w:t>
      </w:r>
      <w:r w:rsidR="00972617" w:rsidRPr="0075126F">
        <w:rPr>
          <w:sz w:val="28"/>
          <w:szCs w:val="28"/>
        </w:rPr>
        <w:t>в</w:t>
      </w:r>
      <w:r w:rsidRPr="0075126F">
        <w:rPr>
          <w:sz w:val="28"/>
          <w:szCs w:val="28"/>
        </w:rPr>
        <w:t>ременный регламент</w:t>
      </w:r>
      <w:r w:rsidR="00972617" w:rsidRPr="0075126F">
        <w:rPr>
          <w:sz w:val="28"/>
          <w:szCs w:val="28"/>
        </w:rPr>
        <w:t>, н</w:t>
      </w:r>
      <w:r w:rsidRPr="0075126F">
        <w:rPr>
          <w:sz w:val="28"/>
          <w:szCs w:val="28"/>
        </w:rPr>
        <w:t>абор для серологической диагностики оспы овец методами РДСК и РДП</w:t>
      </w:r>
      <w:r w:rsidR="00972617" w:rsidRPr="0075126F">
        <w:rPr>
          <w:sz w:val="28"/>
          <w:szCs w:val="28"/>
        </w:rPr>
        <w:t>;</w:t>
      </w:r>
    </w:p>
    <w:p w:rsidR="0084654C" w:rsidRPr="0075126F" w:rsidRDefault="0084654C" w:rsidP="00FF4526">
      <w:pPr>
        <w:spacing w:after="0"/>
        <w:rPr>
          <w:sz w:val="28"/>
          <w:szCs w:val="28"/>
        </w:rPr>
      </w:pPr>
      <w:r w:rsidRPr="0075126F">
        <w:rPr>
          <w:sz w:val="28"/>
          <w:szCs w:val="28"/>
        </w:rPr>
        <w:tab/>
        <w:t xml:space="preserve">- </w:t>
      </w:r>
      <w:r w:rsidR="00972617" w:rsidRPr="0075126F">
        <w:rPr>
          <w:sz w:val="28"/>
          <w:szCs w:val="28"/>
        </w:rPr>
        <w:t>временный регламент, н</w:t>
      </w:r>
      <w:r w:rsidRPr="0075126F">
        <w:rPr>
          <w:sz w:val="28"/>
          <w:szCs w:val="28"/>
        </w:rPr>
        <w:t>абор для диагностики оспы овец методом иммуноферментного анализа (ИФА)</w:t>
      </w:r>
      <w:r w:rsidR="00972617" w:rsidRPr="0075126F">
        <w:rPr>
          <w:sz w:val="28"/>
          <w:szCs w:val="28"/>
        </w:rPr>
        <w:t>.</w:t>
      </w:r>
    </w:p>
    <w:p w:rsidR="00FD4C74" w:rsidRPr="0075126F" w:rsidRDefault="00FD4C74" w:rsidP="00FF4526">
      <w:pPr>
        <w:spacing w:after="0"/>
        <w:rPr>
          <w:sz w:val="28"/>
          <w:szCs w:val="28"/>
        </w:rPr>
      </w:pPr>
      <w:r w:rsidRPr="0075126F">
        <w:rPr>
          <w:sz w:val="28"/>
          <w:szCs w:val="28"/>
        </w:rPr>
        <w:t xml:space="preserve"> </w:t>
      </w:r>
      <w:r w:rsidRPr="0075126F">
        <w:rPr>
          <w:sz w:val="28"/>
          <w:szCs w:val="28"/>
        </w:rPr>
        <w:tab/>
        <w:t xml:space="preserve">- ветеринарной практике и биологической промышленности республики рекомендован местный штамм </w:t>
      </w:r>
      <w:r w:rsidR="00952A20" w:rsidRPr="00E16D00">
        <w:rPr>
          <w:sz w:val="28"/>
          <w:szCs w:val="28"/>
        </w:rPr>
        <w:t>"</w:t>
      </w:r>
      <w:r w:rsidRPr="0075126F">
        <w:rPr>
          <w:sz w:val="28"/>
          <w:szCs w:val="28"/>
        </w:rPr>
        <w:t>Күл</w:t>
      </w:r>
      <w:r w:rsidR="00952A20" w:rsidRPr="00E16D00">
        <w:rPr>
          <w:sz w:val="28"/>
          <w:szCs w:val="28"/>
        </w:rPr>
        <w:t>"</w:t>
      </w:r>
      <w:r w:rsidRPr="0075126F">
        <w:rPr>
          <w:sz w:val="28"/>
          <w:szCs w:val="28"/>
        </w:rPr>
        <w:t xml:space="preserve"> вируса оспы овец для изготовления противооспенных средств специфической профилактики (вакцины).</w:t>
      </w:r>
    </w:p>
    <w:p w:rsidR="00E11E5F" w:rsidRPr="0075126F" w:rsidRDefault="00E11E5F" w:rsidP="00FF4526">
      <w:pPr>
        <w:spacing w:after="0"/>
        <w:rPr>
          <w:sz w:val="28"/>
          <w:szCs w:val="28"/>
        </w:rPr>
      </w:pPr>
      <w:r w:rsidRPr="0075126F">
        <w:rPr>
          <w:sz w:val="28"/>
          <w:szCs w:val="28"/>
        </w:rPr>
        <w:tab/>
        <w:t xml:space="preserve">- получен патент «Сухая аттенуированная вакцина против оспы овец из штамма </w:t>
      </w:r>
      <w:r w:rsidR="0073047E" w:rsidRPr="0075126F">
        <w:rPr>
          <w:sz w:val="28"/>
          <w:szCs w:val="28"/>
        </w:rPr>
        <w:t>"Күл"»</w:t>
      </w:r>
      <w:r w:rsidRPr="0075126F">
        <w:rPr>
          <w:sz w:val="28"/>
          <w:szCs w:val="28"/>
        </w:rPr>
        <w:t>, №1357 от 29 апреля 2011 года.</w:t>
      </w:r>
    </w:p>
    <w:p w:rsidR="00FF4526" w:rsidRDefault="00FF4526" w:rsidP="00FF4526">
      <w:pPr>
        <w:spacing w:after="0"/>
        <w:ind w:firstLine="0"/>
        <w:jc w:val="center"/>
        <w:rPr>
          <w:b/>
          <w:sz w:val="28"/>
          <w:szCs w:val="28"/>
        </w:rPr>
      </w:pPr>
    </w:p>
    <w:p w:rsidR="00586E78" w:rsidRDefault="00586E78" w:rsidP="00FF4526">
      <w:pPr>
        <w:spacing w:after="0"/>
        <w:ind w:firstLine="0"/>
        <w:jc w:val="center"/>
        <w:rPr>
          <w:b/>
          <w:sz w:val="28"/>
          <w:szCs w:val="28"/>
        </w:rPr>
      </w:pPr>
    </w:p>
    <w:p w:rsidR="00B43615" w:rsidRDefault="00B43615" w:rsidP="00FF4526">
      <w:pPr>
        <w:spacing w:after="0"/>
        <w:ind w:firstLine="0"/>
        <w:jc w:val="center"/>
        <w:rPr>
          <w:b/>
          <w:sz w:val="28"/>
          <w:szCs w:val="28"/>
        </w:rPr>
      </w:pPr>
      <w:r w:rsidRPr="0075126F">
        <w:rPr>
          <w:b/>
          <w:sz w:val="28"/>
          <w:szCs w:val="28"/>
        </w:rPr>
        <w:t>СПИСОК ОПУБЛИКОВАННЫХ РАБОТ ПО ТЕМЕ ДИССЕРТАЦИИ</w:t>
      </w:r>
    </w:p>
    <w:p w:rsidR="00E651D6" w:rsidRPr="0075126F" w:rsidRDefault="00E651D6" w:rsidP="00FF4526">
      <w:pPr>
        <w:spacing w:after="0"/>
        <w:ind w:firstLine="0"/>
        <w:jc w:val="center"/>
        <w:rPr>
          <w:b/>
          <w:sz w:val="28"/>
          <w:szCs w:val="28"/>
        </w:rPr>
      </w:pPr>
    </w:p>
    <w:p w:rsidR="00471D8D" w:rsidRPr="0075126F" w:rsidRDefault="00471D8D" w:rsidP="00952A20">
      <w:pPr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after="120"/>
        <w:ind w:left="601" w:hanging="601"/>
        <w:rPr>
          <w:sz w:val="28"/>
          <w:szCs w:val="28"/>
        </w:rPr>
      </w:pPr>
      <w:r w:rsidRPr="0075126F">
        <w:rPr>
          <w:sz w:val="28"/>
          <w:szCs w:val="28"/>
        </w:rPr>
        <w:t>Мамытова А.Т. Совершенствование метода ПЦР по диагностике оспы овец и коз [Текст] / Р.З.Нургазиев, Н.Т. Джапаралиев, А.Т. Мамытова // Вестник Кыргызского Национального Университета им. Ж. Баласагына, Бишкек, 2008. С. 117-119</w:t>
      </w:r>
      <w:r w:rsidR="00133B76" w:rsidRPr="0075126F">
        <w:rPr>
          <w:sz w:val="28"/>
          <w:szCs w:val="28"/>
        </w:rPr>
        <w:t>.</w:t>
      </w:r>
    </w:p>
    <w:p w:rsidR="00471D8D" w:rsidRPr="0075126F" w:rsidRDefault="00471D8D" w:rsidP="00952A20">
      <w:pPr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after="120"/>
        <w:ind w:left="601" w:hanging="601"/>
        <w:rPr>
          <w:sz w:val="28"/>
          <w:szCs w:val="28"/>
        </w:rPr>
      </w:pPr>
      <w:r w:rsidRPr="0075126F">
        <w:rPr>
          <w:sz w:val="28"/>
          <w:szCs w:val="28"/>
        </w:rPr>
        <w:lastRenderedPageBreak/>
        <w:t xml:space="preserve">Мамытова А.Т. </w:t>
      </w:r>
      <w:r w:rsidR="00133B76" w:rsidRPr="0075126F">
        <w:rPr>
          <w:sz w:val="28"/>
          <w:szCs w:val="28"/>
        </w:rPr>
        <w:t xml:space="preserve">Сравнительная характеристика серологических реакций для исследования оспы овец [Текст] / Н.Т. Джапаралиев, Э.К. Акматова, А.Т. Мамытова // </w:t>
      </w:r>
      <w:r w:rsidR="00133B76" w:rsidRPr="0075126F">
        <w:rPr>
          <w:bCs/>
          <w:sz w:val="28"/>
          <w:szCs w:val="28"/>
        </w:rPr>
        <w:t xml:space="preserve">Вестник </w:t>
      </w:r>
      <w:r w:rsidR="00133B76" w:rsidRPr="0075126F">
        <w:rPr>
          <w:sz w:val="28"/>
          <w:szCs w:val="28"/>
        </w:rPr>
        <w:t>Кыргызского научно-исследовательского института животноводства, ветеринарии и пастбища</w:t>
      </w:r>
      <w:r w:rsidR="00133B76" w:rsidRPr="0075126F">
        <w:rPr>
          <w:bCs/>
          <w:sz w:val="28"/>
          <w:szCs w:val="28"/>
        </w:rPr>
        <w:t xml:space="preserve"> имени А. Дуйшеева. №3. Бишкек. 2008. С. 118-121.</w:t>
      </w:r>
    </w:p>
    <w:p w:rsidR="00133B76" w:rsidRPr="0075126F" w:rsidRDefault="00133B76" w:rsidP="00952A20">
      <w:pPr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after="120"/>
        <w:ind w:left="601" w:hanging="601"/>
        <w:rPr>
          <w:sz w:val="28"/>
          <w:szCs w:val="28"/>
        </w:rPr>
      </w:pPr>
      <w:r w:rsidRPr="0075126F">
        <w:rPr>
          <w:sz w:val="28"/>
          <w:szCs w:val="28"/>
        </w:rPr>
        <w:t>Мамытова А.Т. Эпизоотическая ситуация по оспе овец в Кыргызской Республике [Текст] / Р.З. Нургазиев, Ж.Ч. Орозов, А.Т. Мамытова // Вестник Кыргызского научно-исследовательского института животноводства, ветеринарии и пастбища</w:t>
      </w:r>
      <w:r w:rsidRPr="0075126F">
        <w:rPr>
          <w:bCs/>
          <w:sz w:val="28"/>
          <w:szCs w:val="28"/>
        </w:rPr>
        <w:t xml:space="preserve"> имени А. Дуйшеева. </w:t>
      </w:r>
      <w:r w:rsidRPr="0075126F">
        <w:rPr>
          <w:sz w:val="28"/>
          <w:szCs w:val="28"/>
        </w:rPr>
        <w:t>№ 1. Бишкек. 2009. С. 152-154.</w:t>
      </w:r>
    </w:p>
    <w:p w:rsidR="00133B76" w:rsidRPr="0075126F" w:rsidRDefault="00133B76" w:rsidP="00952A20">
      <w:pPr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after="120"/>
        <w:ind w:left="601" w:hanging="601"/>
        <w:rPr>
          <w:sz w:val="28"/>
          <w:szCs w:val="28"/>
        </w:rPr>
      </w:pPr>
      <w:r w:rsidRPr="0075126F">
        <w:rPr>
          <w:sz w:val="28"/>
          <w:szCs w:val="28"/>
        </w:rPr>
        <w:t>Мамытова А.Т. Вопросы диагностики и профилактики оспы овец и коз [Текст] / Р.З. Нургазиев, Ж.Ч. Орозов, Н.Т., Джапаралиев, А.Т. Мамытова // Вестник Кыргызского научно-исследовательского института животноводства, ветеринарии и пастбища</w:t>
      </w:r>
      <w:r w:rsidRPr="0075126F">
        <w:rPr>
          <w:bCs/>
          <w:sz w:val="28"/>
          <w:szCs w:val="28"/>
        </w:rPr>
        <w:t xml:space="preserve"> имени А. Дуйшеева. </w:t>
      </w:r>
      <w:r w:rsidRPr="0075126F">
        <w:rPr>
          <w:sz w:val="28"/>
          <w:szCs w:val="28"/>
        </w:rPr>
        <w:t>№ 1. Бишкек. 2009. С. 148-151</w:t>
      </w:r>
    </w:p>
    <w:p w:rsidR="00133B76" w:rsidRPr="0075126F" w:rsidRDefault="00133B76" w:rsidP="00952A20">
      <w:pPr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after="120"/>
        <w:ind w:left="601" w:hanging="601"/>
        <w:rPr>
          <w:sz w:val="28"/>
          <w:szCs w:val="28"/>
        </w:rPr>
      </w:pPr>
      <w:r w:rsidRPr="0075126F">
        <w:rPr>
          <w:sz w:val="28"/>
          <w:szCs w:val="28"/>
        </w:rPr>
        <w:t>Мамытова А.Т. Биологическая активность разработанных вакцин [Текст] / Н.Т., Джапаралиев, Р.З. Нургазиев, К.К. Мусуралиев, Т.Т. Кожоналиев, А.Т. Мамытова // Гигиена, эпидемиология и иммунология. №4. Алматы. 2009. С. 155-158.</w:t>
      </w:r>
    </w:p>
    <w:p w:rsidR="00133B76" w:rsidRPr="0075126F" w:rsidRDefault="00133B76" w:rsidP="00952A20">
      <w:pPr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after="120"/>
        <w:ind w:left="601" w:hanging="601"/>
        <w:rPr>
          <w:sz w:val="28"/>
          <w:szCs w:val="28"/>
        </w:rPr>
      </w:pPr>
      <w:r w:rsidRPr="0075126F">
        <w:rPr>
          <w:sz w:val="28"/>
          <w:szCs w:val="28"/>
        </w:rPr>
        <w:t>Мамытова А.Т. Разработка метода ПЦР для выявления оспы овец и коз [Текст] / Н.Т., Джапаралиев, Р.З. Нургазиев, К.К. Мусуралиев, Т.Т. Кожоналиев, А.Т. Мамытова // Вестник Казахского Аграрного Университета им С.Сейфуллина. Серия сельскохозяйственных, ветеринарных и биологических наук. №4. Алматы. 2009. С. 202-207.</w:t>
      </w:r>
    </w:p>
    <w:p w:rsidR="00133B76" w:rsidRPr="0075126F" w:rsidRDefault="00133B76" w:rsidP="00952A20">
      <w:pPr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after="120"/>
        <w:ind w:left="601" w:hanging="601"/>
        <w:rPr>
          <w:sz w:val="28"/>
          <w:szCs w:val="28"/>
        </w:rPr>
      </w:pPr>
      <w:r w:rsidRPr="0075126F">
        <w:rPr>
          <w:sz w:val="28"/>
          <w:szCs w:val="28"/>
        </w:rPr>
        <w:t>Мамытова А.Т. Рутинные и современные методы диагностики оспы животных [Текст] / А.Т. Мамытова // Вестник Кыргызского научно-исследовательского института ветеринарии им. А. Дуйшеева и Кыргызского научно-исследовательского института животноводства и пастбища. Бишкек. 2011. С. 196-199.</w:t>
      </w:r>
    </w:p>
    <w:p w:rsidR="00133B76" w:rsidRPr="0075126F" w:rsidRDefault="00133B76" w:rsidP="00952A20">
      <w:pPr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after="120"/>
        <w:ind w:left="601" w:hanging="601"/>
        <w:rPr>
          <w:sz w:val="28"/>
          <w:szCs w:val="28"/>
        </w:rPr>
      </w:pPr>
      <w:r w:rsidRPr="0075126F">
        <w:rPr>
          <w:sz w:val="28"/>
          <w:szCs w:val="28"/>
        </w:rPr>
        <w:t>Мамытова А.Т. Культивирование штамма вируса оспы овец [Текст] / А.Т. Мамытова // Сборник научных трудов Казахского НИВИ, посвящ.20-летию Независимости Казахстана. Алматы. 2011. С.199-202.</w:t>
      </w:r>
    </w:p>
    <w:p w:rsidR="00133B76" w:rsidRPr="0075126F" w:rsidRDefault="00133B76" w:rsidP="00952A20">
      <w:pPr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after="120"/>
        <w:ind w:left="601" w:hanging="601"/>
        <w:rPr>
          <w:sz w:val="28"/>
          <w:szCs w:val="28"/>
        </w:rPr>
      </w:pPr>
      <w:r w:rsidRPr="0075126F">
        <w:rPr>
          <w:sz w:val="28"/>
          <w:szCs w:val="28"/>
        </w:rPr>
        <w:t>Мамытова А.Т. Вакцинапрофилактика овец против оспы [Текст] / А.Т. Мамытова // Вестник Кыргызского научно-исследовательского института ветеринарии им. А. Дуйшеева и Кыргызского научно-исследовательского института животноводства и пастбища. Бишкек. 2012. №7. С. 220-222</w:t>
      </w:r>
      <w:r w:rsidR="00F11783" w:rsidRPr="0075126F">
        <w:rPr>
          <w:sz w:val="28"/>
          <w:szCs w:val="28"/>
        </w:rPr>
        <w:t>.</w:t>
      </w:r>
    </w:p>
    <w:p w:rsidR="00F11783" w:rsidRDefault="00F11783" w:rsidP="00FF4526">
      <w:pPr>
        <w:shd w:val="clear" w:color="auto" w:fill="FFFFFF"/>
        <w:autoSpaceDE w:val="0"/>
        <w:autoSpaceDN w:val="0"/>
        <w:adjustRightInd w:val="0"/>
        <w:spacing w:after="0"/>
        <w:ind w:firstLine="0"/>
        <w:rPr>
          <w:sz w:val="28"/>
          <w:szCs w:val="28"/>
        </w:rPr>
      </w:pPr>
    </w:p>
    <w:p w:rsidR="005702E3" w:rsidRDefault="005702E3" w:rsidP="00FF4526">
      <w:pPr>
        <w:shd w:val="clear" w:color="auto" w:fill="FFFFFF"/>
        <w:autoSpaceDE w:val="0"/>
        <w:autoSpaceDN w:val="0"/>
        <w:adjustRightInd w:val="0"/>
        <w:spacing w:after="0"/>
        <w:ind w:firstLine="0"/>
        <w:rPr>
          <w:sz w:val="28"/>
          <w:szCs w:val="28"/>
        </w:rPr>
      </w:pPr>
    </w:p>
    <w:p w:rsidR="00CA3C53" w:rsidRDefault="00CA3C53" w:rsidP="00FF4526">
      <w:pPr>
        <w:shd w:val="clear" w:color="auto" w:fill="FFFFFF"/>
        <w:autoSpaceDE w:val="0"/>
        <w:autoSpaceDN w:val="0"/>
        <w:adjustRightInd w:val="0"/>
        <w:spacing w:after="0"/>
        <w:ind w:firstLine="0"/>
        <w:rPr>
          <w:sz w:val="28"/>
          <w:szCs w:val="28"/>
        </w:rPr>
      </w:pPr>
    </w:p>
    <w:p w:rsidR="00CA3C53" w:rsidRDefault="00CA3C53" w:rsidP="00FF4526">
      <w:pPr>
        <w:shd w:val="clear" w:color="auto" w:fill="FFFFFF"/>
        <w:autoSpaceDE w:val="0"/>
        <w:autoSpaceDN w:val="0"/>
        <w:adjustRightInd w:val="0"/>
        <w:spacing w:after="0"/>
        <w:ind w:firstLine="0"/>
        <w:rPr>
          <w:sz w:val="28"/>
          <w:szCs w:val="28"/>
        </w:rPr>
      </w:pPr>
    </w:p>
    <w:p w:rsidR="00CA3C53" w:rsidRDefault="00CA3C53" w:rsidP="00FF4526">
      <w:pPr>
        <w:shd w:val="clear" w:color="auto" w:fill="FFFFFF"/>
        <w:autoSpaceDE w:val="0"/>
        <w:autoSpaceDN w:val="0"/>
        <w:adjustRightInd w:val="0"/>
        <w:spacing w:after="0"/>
        <w:ind w:firstLine="0"/>
        <w:rPr>
          <w:sz w:val="28"/>
          <w:szCs w:val="28"/>
        </w:rPr>
      </w:pPr>
    </w:p>
    <w:p w:rsidR="00C14211" w:rsidRPr="0075126F" w:rsidRDefault="00282C99" w:rsidP="00FF4526">
      <w:pPr>
        <w:spacing w:after="0"/>
        <w:ind w:firstLine="0"/>
        <w:jc w:val="center"/>
        <w:rPr>
          <w:sz w:val="28"/>
          <w:szCs w:val="28"/>
        </w:rPr>
      </w:pPr>
      <w:r w:rsidRPr="0075126F">
        <w:rPr>
          <w:sz w:val="28"/>
          <w:szCs w:val="28"/>
        </w:rPr>
        <w:lastRenderedPageBreak/>
        <w:t>Мамытова Айгуль Табалдыевнанын</w:t>
      </w:r>
      <w:r w:rsidR="00C14211" w:rsidRPr="0075126F">
        <w:rPr>
          <w:sz w:val="28"/>
          <w:szCs w:val="28"/>
        </w:rPr>
        <w:t xml:space="preserve"> </w:t>
      </w:r>
      <w:r w:rsidR="00C14211" w:rsidRPr="0075126F">
        <w:rPr>
          <w:b/>
          <w:sz w:val="28"/>
          <w:szCs w:val="28"/>
        </w:rPr>
        <w:t>«</w:t>
      </w:r>
      <w:r w:rsidRPr="0075126F">
        <w:rPr>
          <w:b/>
          <w:sz w:val="28"/>
          <w:szCs w:val="28"/>
        </w:rPr>
        <w:t>Чечек ыла</w:t>
      </w:r>
      <w:r w:rsidR="002E3A04" w:rsidRPr="0075126F">
        <w:rPr>
          <w:b/>
          <w:sz w:val="28"/>
          <w:szCs w:val="28"/>
        </w:rPr>
        <w:t>ң</w:t>
      </w:r>
      <w:r w:rsidRPr="0075126F">
        <w:rPr>
          <w:b/>
          <w:sz w:val="28"/>
          <w:szCs w:val="28"/>
        </w:rPr>
        <w:t xml:space="preserve">ынын серологиялык диагностикасы жана </w:t>
      </w:r>
      <w:r w:rsidR="00EE022E" w:rsidRPr="0075126F">
        <w:rPr>
          <w:b/>
          <w:sz w:val="28"/>
          <w:szCs w:val="28"/>
        </w:rPr>
        <w:t>жергиликт</w:t>
      </w:r>
      <w:r w:rsidR="002E3A04" w:rsidRPr="0075126F">
        <w:rPr>
          <w:b/>
          <w:sz w:val="28"/>
          <w:szCs w:val="28"/>
        </w:rPr>
        <w:t>үү</w:t>
      </w:r>
      <w:r w:rsidR="00EE022E" w:rsidRPr="0075126F">
        <w:rPr>
          <w:b/>
          <w:sz w:val="28"/>
          <w:szCs w:val="28"/>
        </w:rPr>
        <w:t xml:space="preserve"> штаммынан даярдалган вакциналык препаратты иштеп чыгаруу</w:t>
      </w:r>
      <w:r w:rsidR="00C14211" w:rsidRPr="0075126F">
        <w:rPr>
          <w:b/>
          <w:sz w:val="28"/>
          <w:szCs w:val="28"/>
        </w:rPr>
        <w:t>»</w:t>
      </w:r>
      <w:r w:rsidR="00C14211" w:rsidRPr="0075126F">
        <w:rPr>
          <w:sz w:val="28"/>
          <w:szCs w:val="28"/>
        </w:rPr>
        <w:t xml:space="preserve"> темасында </w:t>
      </w:r>
      <w:r w:rsidR="00110902" w:rsidRPr="0075126F">
        <w:rPr>
          <w:sz w:val="28"/>
          <w:szCs w:val="28"/>
        </w:rPr>
        <w:t xml:space="preserve">06.02.02 – ветеринардык микробиология, вирусология, эпизоотология, микология менен бирге микотоксикология жана иммунология адистиги боюнча </w:t>
      </w:r>
      <w:r w:rsidR="00EE022E" w:rsidRPr="0075126F">
        <w:rPr>
          <w:sz w:val="28"/>
          <w:szCs w:val="28"/>
        </w:rPr>
        <w:t>биология</w:t>
      </w:r>
      <w:r w:rsidR="00C14211" w:rsidRPr="0075126F">
        <w:rPr>
          <w:sz w:val="28"/>
          <w:szCs w:val="28"/>
        </w:rPr>
        <w:t xml:space="preserve"> илимдеринин кандидаты даражасын коргоочу диссертациясынын </w:t>
      </w:r>
    </w:p>
    <w:p w:rsidR="00567581" w:rsidRPr="0075126F" w:rsidRDefault="00567581" w:rsidP="00FF4526">
      <w:pPr>
        <w:spacing w:after="0"/>
        <w:jc w:val="center"/>
        <w:rPr>
          <w:sz w:val="28"/>
          <w:szCs w:val="28"/>
        </w:rPr>
      </w:pPr>
    </w:p>
    <w:p w:rsidR="00567581" w:rsidRPr="0075126F" w:rsidRDefault="00567581" w:rsidP="00FF4526">
      <w:pPr>
        <w:spacing w:after="0"/>
        <w:jc w:val="center"/>
        <w:rPr>
          <w:b/>
          <w:sz w:val="28"/>
          <w:szCs w:val="28"/>
        </w:rPr>
      </w:pPr>
      <w:r w:rsidRPr="0075126F">
        <w:rPr>
          <w:b/>
          <w:sz w:val="28"/>
          <w:szCs w:val="28"/>
        </w:rPr>
        <w:t>РЕЗЮМЕСИ</w:t>
      </w:r>
    </w:p>
    <w:p w:rsidR="00692C37" w:rsidRPr="0075126F" w:rsidRDefault="00692C37" w:rsidP="00FF4526">
      <w:pPr>
        <w:spacing w:after="0"/>
        <w:ind w:firstLine="482"/>
        <w:rPr>
          <w:b/>
          <w:i/>
          <w:sz w:val="28"/>
          <w:szCs w:val="28"/>
        </w:rPr>
      </w:pPr>
    </w:p>
    <w:p w:rsidR="00C14211" w:rsidRPr="0075126F" w:rsidRDefault="00C14211" w:rsidP="00FF4526">
      <w:pPr>
        <w:spacing w:after="0"/>
        <w:ind w:firstLine="720"/>
        <w:rPr>
          <w:sz w:val="28"/>
          <w:szCs w:val="28"/>
        </w:rPr>
      </w:pPr>
      <w:r w:rsidRPr="0075126F">
        <w:rPr>
          <w:b/>
          <w:sz w:val="28"/>
          <w:szCs w:val="28"/>
        </w:rPr>
        <w:t>Негизги сөздөр:</w:t>
      </w:r>
      <w:r w:rsidRPr="0075126F">
        <w:rPr>
          <w:sz w:val="28"/>
          <w:szCs w:val="28"/>
        </w:rPr>
        <w:t xml:space="preserve"> </w:t>
      </w:r>
      <w:r w:rsidR="00EE022E" w:rsidRPr="0075126F">
        <w:rPr>
          <w:sz w:val="28"/>
          <w:szCs w:val="28"/>
        </w:rPr>
        <w:t>чечек</w:t>
      </w:r>
      <w:r w:rsidRPr="0075126F">
        <w:rPr>
          <w:sz w:val="28"/>
          <w:szCs w:val="28"/>
        </w:rPr>
        <w:t>, вакцина, изолят, адаптация, пассаж, мониторинг, антитело, реактог</w:t>
      </w:r>
      <w:r w:rsidR="00331579" w:rsidRPr="0075126F">
        <w:rPr>
          <w:sz w:val="28"/>
          <w:szCs w:val="28"/>
        </w:rPr>
        <w:t>ендүүлүк</w:t>
      </w:r>
      <w:r w:rsidRPr="0075126F">
        <w:rPr>
          <w:sz w:val="28"/>
          <w:szCs w:val="28"/>
        </w:rPr>
        <w:t>, иммуногендү</w:t>
      </w:r>
      <w:r w:rsidR="00331579" w:rsidRPr="0075126F">
        <w:rPr>
          <w:sz w:val="28"/>
          <w:szCs w:val="28"/>
        </w:rPr>
        <w:t>үлүк</w:t>
      </w:r>
      <w:r w:rsidRPr="0075126F">
        <w:rPr>
          <w:sz w:val="28"/>
          <w:szCs w:val="28"/>
        </w:rPr>
        <w:t>.</w:t>
      </w:r>
    </w:p>
    <w:p w:rsidR="00C14211" w:rsidRPr="0075126F" w:rsidRDefault="00C14211" w:rsidP="00FF4526">
      <w:pPr>
        <w:spacing w:after="0"/>
        <w:ind w:firstLine="720"/>
        <w:rPr>
          <w:sz w:val="28"/>
          <w:szCs w:val="28"/>
        </w:rPr>
      </w:pPr>
      <w:r w:rsidRPr="0075126F">
        <w:rPr>
          <w:b/>
          <w:sz w:val="28"/>
          <w:szCs w:val="28"/>
        </w:rPr>
        <w:t>Изилдөөнүн объектиси:</w:t>
      </w:r>
      <w:r w:rsidR="00FC2AE9" w:rsidRPr="0075126F">
        <w:rPr>
          <w:sz w:val="28"/>
          <w:szCs w:val="28"/>
        </w:rPr>
        <w:t xml:space="preserve"> ылаңдаган</w:t>
      </w:r>
      <w:r w:rsidRPr="0075126F">
        <w:rPr>
          <w:sz w:val="28"/>
          <w:szCs w:val="28"/>
        </w:rPr>
        <w:t xml:space="preserve"> малдар, патологиялык матери</w:t>
      </w:r>
      <w:r w:rsidR="00EE022E" w:rsidRPr="0075126F">
        <w:rPr>
          <w:sz w:val="28"/>
          <w:szCs w:val="28"/>
        </w:rPr>
        <w:t>ал</w:t>
      </w:r>
      <w:r w:rsidRPr="0075126F">
        <w:rPr>
          <w:sz w:val="28"/>
          <w:szCs w:val="28"/>
        </w:rPr>
        <w:t xml:space="preserve">, малдардын канынын сары суусу, </w:t>
      </w:r>
      <w:r w:rsidR="00EE022E" w:rsidRPr="0075126F">
        <w:rPr>
          <w:sz w:val="28"/>
          <w:szCs w:val="28"/>
        </w:rPr>
        <w:t>чечек</w:t>
      </w:r>
      <w:r w:rsidRPr="0075126F">
        <w:rPr>
          <w:sz w:val="28"/>
          <w:szCs w:val="28"/>
        </w:rPr>
        <w:t xml:space="preserve"> вирусунун штаммы, вакцина.</w:t>
      </w:r>
    </w:p>
    <w:p w:rsidR="00EE022E" w:rsidRPr="0075126F" w:rsidRDefault="00C14211" w:rsidP="00FF4526">
      <w:pPr>
        <w:spacing w:after="0"/>
        <w:ind w:firstLine="720"/>
        <w:rPr>
          <w:sz w:val="28"/>
          <w:szCs w:val="28"/>
        </w:rPr>
      </w:pPr>
      <w:r w:rsidRPr="0075126F">
        <w:rPr>
          <w:b/>
          <w:sz w:val="28"/>
          <w:szCs w:val="28"/>
        </w:rPr>
        <w:t>Иштин максаты:</w:t>
      </w:r>
      <w:r w:rsidRPr="0075126F">
        <w:rPr>
          <w:sz w:val="28"/>
          <w:szCs w:val="28"/>
        </w:rPr>
        <w:t xml:space="preserve"> </w:t>
      </w:r>
      <w:r w:rsidR="00EE022E" w:rsidRPr="0075126F">
        <w:rPr>
          <w:bCs/>
          <w:iCs/>
          <w:sz w:val="28"/>
          <w:szCs w:val="28"/>
          <w:lang w:eastAsia="ru-RU"/>
        </w:rPr>
        <w:t xml:space="preserve">Кыргыз Республикасынын территориясында бөлүнгөн  чечек вирусунун </w:t>
      </w:r>
      <w:r w:rsidR="0073047E" w:rsidRPr="0075126F">
        <w:rPr>
          <w:sz w:val="28"/>
          <w:szCs w:val="28"/>
        </w:rPr>
        <w:t>"Күл"</w:t>
      </w:r>
      <w:r w:rsidR="00523E3A" w:rsidRPr="0075126F">
        <w:rPr>
          <w:sz w:val="28"/>
          <w:szCs w:val="28"/>
        </w:rPr>
        <w:t xml:space="preserve"> </w:t>
      </w:r>
      <w:r w:rsidR="00EE022E" w:rsidRPr="0075126F">
        <w:rPr>
          <w:bCs/>
          <w:iCs/>
          <w:sz w:val="28"/>
          <w:szCs w:val="28"/>
          <w:lang w:eastAsia="ru-RU"/>
        </w:rPr>
        <w:t>штамм</w:t>
      </w:r>
      <w:r w:rsidR="00523E3A" w:rsidRPr="0075126F">
        <w:rPr>
          <w:bCs/>
          <w:iCs/>
          <w:sz w:val="28"/>
          <w:szCs w:val="28"/>
          <w:lang w:eastAsia="ru-RU"/>
        </w:rPr>
        <w:t>ынын</w:t>
      </w:r>
      <w:r w:rsidR="00EE022E" w:rsidRPr="0075126F">
        <w:rPr>
          <w:bCs/>
          <w:iCs/>
          <w:sz w:val="28"/>
          <w:szCs w:val="28"/>
          <w:lang w:eastAsia="ru-RU"/>
        </w:rPr>
        <w:t xml:space="preserve"> </w:t>
      </w:r>
      <w:r w:rsidR="00EE022E" w:rsidRPr="0075126F">
        <w:rPr>
          <w:sz w:val="28"/>
          <w:szCs w:val="28"/>
        </w:rPr>
        <w:t>иммунобиологиялык каси</w:t>
      </w:r>
      <w:r w:rsidR="00F11783" w:rsidRPr="0075126F">
        <w:rPr>
          <w:sz w:val="28"/>
          <w:szCs w:val="28"/>
        </w:rPr>
        <w:t>етин изилд</w:t>
      </w:r>
      <w:r w:rsidR="002E3A04" w:rsidRPr="0075126F">
        <w:rPr>
          <w:sz w:val="28"/>
          <w:szCs w:val="28"/>
        </w:rPr>
        <w:t>өө</w:t>
      </w:r>
      <w:r w:rsidR="00F11783" w:rsidRPr="0075126F">
        <w:rPr>
          <w:sz w:val="28"/>
          <w:szCs w:val="28"/>
        </w:rPr>
        <w:t xml:space="preserve"> жана </w:t>
      </w:r>
      <w:r w:rsidR="00EE022E" w:rsidRPr="0075126F">
        <w:rPr>
          <w:bCs/>
          <w:iCs/>
          <w:sz w:val="28"/>
          <w:szCs w:val="28"/>
          <w:lang w:eastAsia="ru-RU"/>
        </w:rPr>
        <w:t>бул штамм аркылуу тажрыйба сериясын атайын алдын алуу каражатын түзүү</w:t>
      </w:r>
      <w:r w:rsidR="00EE022E" w:rsidRPr="0075126F">
        <w:rPr>
          <w:sz w:val="28"/>
          <w:szCs w:val="28"/>
        </w:rPr>
        <w:t xml:space="preserve"> </w:t>
      </w:r>
    </w:p>
    <w:p w:rsidR="00C14211" w:rsidRPr="0075126F" w:rsidRDefault="00C14211" w:rsidP="00FF4526">
      <w:pPr>
        <w:spacing w:after="0"/>
        <w:ind w:firstLine="720"/>
        <w:rPr>
          <w:sz w:val="28"/>
          <w:szCs w:val="28"/>
        </w:rPr>
      </w:pPr>
      <w:r w:rsidRPr="0075126F">
        <w:rPr>
          <w:b/>
          <w:sz w:val="28"/>
          <w:szCs w:val="28"/>
        </w:rPr>
        <w:t>Изилдөөнүн ыкмалары:</w:t>
      </w:r>
      <w:r w:rsidRPr="0075126F">
        <w:rPr>
          <w:sz w:val="28"/>
          <w:szCs w:val="28"/>
        </w:rPr>
        <w:t xml:space="preserve"> эпизоотологиялык мониторинг, серологи</w:t>
      </w:r>
      <w:r w:rsidR="00EE022E" w:rsidRPr="0075126F">
        <w:rPr>
          <w:sz w:val="28"/>
          <w:szCs w:val="28"/>
        </w:rPr>
        <w:t>ялык, молекулярдык-биологиялык</w:t>
      </w:r>
      <w:r w:rsidRPr="0075126F">
        <w:rPr>
          <w:sz w:val="28"/>
          <w:szCs w:val="28"/>
        </w:rPr>
        <w:t>, вирусологиялык.</w:t>
      </w:r>
    </w:p>
    <w:p w:rsidR="00F76DD1" w:rsidRPr="0075126F" w:rsidRDefault="00C14211" w:rsidP="00FF4526">
      <w:pPr>
        <w:spacing w:after="0"/>
        <w:ind w:firstLine="720"/>
        <w:rPr>
          <w:sz w:val="28"/>
          <w:szCs w:val="28"/>
        </w:rPr>
      </w:pPr>
      <w:r w:rsidRPr="0075126F">
        <w:rPr>
          <w:b/>
          <w:sz w:val="28"/>
          <w:szCs w:val="28"/>
        </w:rPr>
        <w:t>Алынган натыйжалар жана алардын жаңычылыгы:</w:t>
      </w:r>
      <w:r w:rsidRPr="0075126F">
        <w:rPr>
          <w:sz w:val="28"/>
          <w:szCs w:val="28"/>
        </w:rPr>
        <w:t xml:space="preserve"> </w:t>
      </w:r>
      <w:r w:rsidR="00B73915" w:rsidRPr="0075126F">
        <w:rPr>
          <w:sz w:val="28"/>
          <w:szCs w:val="28"/>
        </w:rPr>
        <w:t xml:space="preserve">Кыргыз Республикасында </w:t>
      </w:r>
      <w:r w:rsidRPr="0075126F">
        <w:rPr>
          <w:sz w:val="28"/>
          <w:szCs w:val="28"/>
        </w:rPr>
        <w:t xml:space="preserve">биринчи жолу </w:t>
      </w:r>
      <w:r w:rsidR="00EE022E" w:rsidRPr="0075126F">
        <w:rPr>
          <w:sz w:val="28"/>
          <w:szCs w:val="28"/>
        </w:rPr>
        <w:t>чечек</w:t>
      </w:r>
      <w:r w:rsidRPr="0075126F">
        <w:rPr>
          <w:sz w:val="28"/>
          <w:szCs w:val="28"/>
        </w:rPr>
        <w:t xml:space="preserve"> ылаңынын вирусун</w:t>
      </w:r>
      <w:r w:rsidR="00523E3A" w:rsidRPr="0075126F">
        <w:rPr>
          <w:sz w:val="28"/>
          <w:szCs w:val="28"/>
        </w:rPr>
        <w:t>ун</w:t>
      </w:r>
      <w:r w:rsidRPr="0075126F">
        <w:rPr>
          <w:sz w:val="28"/>
          <w:szCs w:val="28"/>
        </w:rPr>
        <w:t xml:space="preserve">, </w:t>
      </w:r>
      <w:r w:rsidR="0073047E" w:rsidRPr="0075126F">
        <w:rPr>
          <w:sz w:val="28"/>
          <w:szCs w:val="28"/>
        </w:rPr>
        <w:t>"Күл"</w:t>
      </w:r>
      <w:r w:rsidRPr="0075126F">
        <w:rPr>
          <w:sz w:val="28"/>
          <w:szCs w:val="28"/>
        </w:rPr>
        <w:t xml:space="preserve"> штаммы бөлүп ал</w:t>
      </w:r>
      <w:r w:rsidR="00523E3A" w:rsidRPr="0075126F">
        <w:rPr>
          <w:sz w:val="28"/>
          <w:szCs w:val="28"/>
        </w:rPr>
        <w:t>ынган</w:t>
      </w:r>
      <w:r w:rsidRPr="0075126F">
        <w:rPr>
          <w:sz w:val="28"/>
          <w:szCs w:val="28"/>
        </w:rPr>
        <w:t xml:space="preserve">. </w:t>
      </w:r>
      <w:r w:rsidR="00523E3A" w:rsidRPr="0075126F">
        <w:rPr>
          <w:sz w:val="28"/>
          <w:szCs w:val="28"/>
        </w:rPr>
        <w:t xml:space="preserve">2009-жылы </w:t>
      </w:r>
      <w:r w:rsidRPr="0075126F">
        <w:rPr>
          <w:sz w:val="28"/>
          <w:szCs w:val="28"/>
        </w:rPr>
        <w:t xml:space="preserve">Кыргызстанда бөлүнүп </w:t>
      </w:r>
      <w:r w:rsidR="00B73915" w:rsidRPr="0075126F">
        <w:rPr>
          <w:sz w:val="28"/>
          <w:szCs w:val="28"/>
        </w:rPr>
        <w:t xml:space="preserve">алынган </w:t>
      </w:r>
      <w:r w:rsidR="00523E3A" w:rsidRPr="0075126F">
        <w:rPr>
          <w:sz w:val="28"/>
          <w:szCs w:val="28"/>
        </w:rPr>
        <w:t>чечек</w:t>
      </w:r>
      <w:r w:rsidRPr="0075126F">
        <w:rPr>
          <w:sz w:val="28"/>
          <w:szCs w:val="28"/>
        </w:rPr>
        <w:t xml:space="preserve"> ылаңынын вирусунун штаммынын биологиялык </w:t>
      </w:r>
      <w:r w:rsidR="00B73915" w:rsidRPr="0075126F">
        <w:rPr>
          <w:sz w:val="28"/>
          <w:szCs w:val="28"/>
        </w:rPr>
        <w:t xml:space="preserve">касиеттиери </w:t>
      </w:r>
      <w:r w:rsidRPr="0075126F">
        <w:rPr>
          <w:sz w:val="28"/>
          <w:szCs w:val="28"/>
        </w:rPr>
        <w:t xml:space="preserve">изилденген. Бөлүнүп </w:t>
      </w:r>
      <w:r w:rsidR="007442F1" w:rsidRPr="0075126F">
        <w:rPr>
          <w:sz w:val="28"/>
          <w:szCs w:val="28"/>
        </w:rPr>
        <w:t>алынган</w:t>
      </w:r>
      <w:r w:rsidRPr="0075126F">
        <w:rPr>
          <w:sz w:val="28"/>
          <w:szCs w:val="28"/>
        </w:rPr>
        <w:t xml:space="preserve"> штамм</w:t>
      </w:r>
      <w:r w:rsidR="007442F1" w:rsidRPr="0075126F">
        <w:rPr>
          <w:sz w:val="28"/>
          <w:szCs w:val="28"/>
        </w:rPr>
        <w:t>дан</w:t>
      </w:r>
      <w:r w:rsidRPr="0075126F">
        <w:rPr>
          <w:sz w:val="28"/>
          <w:szCs w:val="28"/>
        </w:rPr>
        <w:t xml:space="preserve"> </w:t>
      </w:r>
      <w:r w:rsidR="00523E3A" w:rsidRPr="0075126F">
        <w:rPr>
          <w:sz w:val="28"/>
          <w:szCs w:val="28"/>
        </w:rPr>
        <w:t xml:space="preserve">чечек ылаңына </w:t>
      </w:r>
      <w:r w:rsidRPr="0075126F">
        <w:rPr>
          <w:sz w:val="28"/>
          <w:szCs w:val="28"/>
        </w:rPr>
        <w:t xml:space="preserve">каршы </w:t>
      </w:r>
      <w:r w:rsidR="00523E3A" w:rsidRPr="0075126F">
        <w:rPr>
          <w:sz w:val="28"/>
          <w:szCs w:val="28"/>
        </w:rPr>
        <w:t>кургак ат</w:t>
      </w:r>
      <w:r w:rsidR="00624339" w:rsidRPr="0075126F">
        <w:rPr>
          <w:sz w:val="28"/>
          <w:szCs w:val="28"/>
        </w:rPr>
        <w:t>т</w:t>
      </w:r>
      <w:r w:rsidR="00523E3A" w:rsidRPr="0075126F">
        <w:rPr>
          <w:sz w:val="28"/>
          <w:szCs w:val="28"/>
        </w:rPr>
        <w:t>енуацияланган</w:t>
      </w:r>
      <w:r w:rsidRPr="0075126F">
        <w:rPr>
          <w:sz w:val="28"/>
          <w:szCs w:val="28"/>
        </w:rPr>
        <w:t xml:space="preserve"> вакцина даярдалган. Бул вакцинаны лаборатордук жана </w:t>
      </w:r>
      <w:r w:rsidR="00F76DD1" w:rsidRPr="0075126F">
        <w:rPr>
          <w:sz w:val="28"/>
          <w:szCs w:val="28"/>
        </w:rPr>
        <w:t xml:space="preserve">койлордо </w:t>
      </w:r>
      <w:r w:rsidRPr="0075126F">
        <w:rPr>
          <w:sz w:val="28"/>
          <w:szCs w:val="28"/>
        </w:rPr>
        <w:t xml:space="preserve">текшергенде, өзүнүн антигендик жана иммуногендик активдүүлүгү </w:t>
      </w:r>
      <w:r w:rsidR="00E4421E" w:rsidRPr="0075126F">
        <w:rPr>
          <w:sz w:val="28"/>
          <w:szCs w:val="28"/>
        </w:rPr>
        <w:t>жогору</w:t>
      </w:r>
      <w:r w:rsidRPr="0075126F">
        <w:rPr>
          <w:sz w:val="28"/>
          <w:szCs w:val="28"/>
        </w:rPr>
        <w:t xml:space="preserve"> экендиги </w:t>
      </w:r>
      <w:r w:rsidR="00D951B1" w:rsidRPr="0075126F">
        <w:rPr>
          <w:sz w:val="28"/>
          <w:szCs w:val="28"/>
        </w:rPr>
        <w:t>далил</w:t>
      </w:r>
      <w:r w:rsidR="00E4421E" w:rsidRPr="0075126F">
        <w:rPr>
          <w:sz w:val="28"/>
          <w:szCs w:val="28"/>
        </w:rPr>
        <w:t>денген</w:t>
      </w:r>
      <w:r w:rsidRPr="0075126F">
        <w:rPr>
          <w:sz w:val="28"/>
          <w:szCs w:val="28"/>
        </w:rPr>
        <w:t>.</w:t>
      </w:r>
    </w:p>
    <w:p w:rsidR="00C14211" w:rsidRPr="0075126F" w:rsidRDefault="00F76DD1" w:rsidP="00FF4526">
      <w:pPr>
        <w:spacing w:after="0"/>
        <w:ind w:firstLine="720"/>
        <w:rPr>
          <w:sz w:val="28"/>
          <w:szCs w:val="28"/>
        </w:rPr>
      </w:pPr>
      <w:r w:rsidRPr="0075126F">
        <w:rPr>
          <w:sz w:val="28"/>
          <w:szCs w:val="28"/>
        </w:rPr>
        <w:t>Алынган жыйынтыктар 2011-жылдын 29-апрелиндеги № 1357 патент менен тастыктал</w:t>
      </w:r>
      <w:r w:rsidR="00D521AA" w:rsidRPr="0075126F">
        <w:rPr>
          <w:sz w:val="28"/>
          <w:szCs w:val="28"/>
        </w:rPr>
        <w:t>ган</w:t>
      </w:r>
      <w:r w:rsidRPr="0075126F">
        <w:rPr>
          <w:sz w:val="28"/>
          <w:szCs w:val="28"/>
        </w:rPr>
        <w:t>.</w:t>
      </w:r>
    </w:p>
    <w:p w:rsidR="00D951B1" w:rsidRPr="0075126F" w:rsidRDefault="00C14211" w:rsidP="00FF4526">
      <w:pPr>
        <w:spacing w:after="0"/>
        <w:ind w:firstLine="720"/>
        <w:rPr>
          <w:sz w:val="28"/>
          <w:szCs w:val="28"/>
        </w:rPr>
      </w:pPr>
      <w:r w:rsidRPr="0075126F">
        <w:rPr>
          <w:b/>
          <w:sz w:val="28"/>
          <w:szCs w:val="28"/>
        </w:rPr>
        <w:t>Колдонуу чөйрөсү:</w:t>
      </w:r>
      <w:r w:rsidRPr="0075126F">
        <w:rPr>
          <w:sz w:val="28"/>
          <w:szCs w:val="28"/>
        </w:rPr>
        <w:t xml:space="preserve"> эпизоотологиялык, вирусологиялык жана ветеринардык практика.</w:t>
      </w:r>
    </w:p>
    <w:p w:rsidR="00D951B1" w:rsidRDefault="00D951B1" w:rsidP="00FF4526">
      <w:pPr>
        <w:spacing w:after="0"/>
        <w:ind w:firstLine="720"/>
        <w:rPr>
          <w:sz w:val="28"/>
          <w:szCs w:val="28"/>
        </w:rPr>
      </w:pPr>
    </w:p>
    <w:p w:rsidR="00952A20" w:rsidRDefault="00952A20" w:rsidP="00FF4526">
      <w:pPr>
        <w:spacing w:after="0"/>
        <w:ind w:firstLine="720"/>
        <w:rPr>
          <w:sz w:val="28"/>
          <w:szCs w:val="28"/>
        </w:rPr>
      </w:pPr>
    </w:p>
    <w:p w:rsidR="00952A20" w:rsidRDefault="00952A20" w:rsidP="00FF4526">
      <w:pPr>
        <w:spacing w:after="0"/>
        <w:ind w:firstLine="720"/>
        <w:rPr>
          <w:sz w:val="28"/>
          <w:szCs w:val="28"/>
        </w:rPr>
      </w:pPr>
    </w:p>
    <w:p w:rsidR="005702E3" w:rsidRDefault="005702E3" w:rsidP="00FF4526">
      <w:pPr>
        <w:spacing w:after="0"/>
        <w:ind w:firstLine="720"/>
        <w:rPr>
          <w:sz w:val="28"/>
          <w:szCs w:val="28"/>
        </w:rPr>
      </w:pPr>
    </w:p>
    <w:p w:rsidR="005702E3" w:rsidRDefault="005702E3" w:rsidP="00FF4526">
      <w:pPr>
        <w:spacing w:after="0"/>
        <w:ind w:firstLine="720"/>
        <w:rPr>
          <w:sz w:val="28"/>
          <w:szCs w:val="28"/>
        </w:rPr>
      </w:pPr>
    </w:p>
    <w:p w:rsidR="005702E3" w:rsidRDefault="005702E3" w:rsidP="00FF4526">
      <w:pPr>
        <w:spacing w:after="0"/>
        <w:ind w:firstLine="720"/>
        <w:rPr>
          <w:sz w:val="28"/>
          <w:szCs w:val="28"/>
        </w:rPr>
      </w:pPr>
    </w:p>
    <w:p w:rsidR="005702E3" w:rsidRDefault="005702E3" w:rsidP="00FF4526">
      <w:pPr>
        <w:spacing w:after="0"/>
        <w:ind w:firstLine="720"/>
        <w:rPr>
          <w:sz w:val="28"/>
          <w:szCs w:val="28"/>
        </w:rPr>
      </w:pPr>
    </w:p>
    <w:p w:rsidR="005702E3" w:rsidRDefault="005702E3" w:rsidP="00FF4526">
      <w:pPr>
        <w:spacing w:after="0"/>
        <w:ind w:firstLine="720"/>
        <w:rPr>
          <w:sz w:val="28"/>
          <w:szCs w:val="28"/>
        </w:rPr>
      </w:pPr>
    </w:p>
    <w:p w:rsidR="005702E3" w:rsidRDefault="005702E3" w:rsidP="00FF4526">
      <w:pPr>
        <w:spacing w:after="0"/>
        <w:ind w:firstLine="720"/>
        <w:rPr>
          <w:sz w:val="28"/>
          <w:szCs w:val="28"/>
        </w:rPr>
      </w:pPr>
    </w:p>
    <w:p w:rsidR="005702E3" w:rsidRDefault="005702E3" w:rsidP="00FF4526">
      <w:pPr>
        <w:spacing w:after="0"/>
        <w:ind w:firstLine="720"/>
        <w:rPr>
          <w:sz w:val="28"/>
          <w:szCs w:val="28"/>
        </w:rPr>
      </w:pPr>
    </w:p>
    <w:p w:rsidR="005702E3" w:rsidRDefault="005702E3" w:rsidP="00FF4526">
      <w:pPr>
        <w:spacing w:after="0"/>
        <w:ind w:firstLine="720"/>
        <w:rPr>
          <w:sz w:val="28"/>
          <w:szCs w:val="28"/>
        </w:rPr>
      </w:pPr>
    </w:p>
    <w:p w:rsidR="005702E3" w:rsidRDefault="005702E3" w:rsidP="00FF4526">
      <w:pPr>
        <w:spacing w:after="0"/>
        <w:ind w:firstLine="720"/>
        <w:rPr>
          <w:sz w:val="28"/>
          <w:szCs w:val="28"/>
        </w:rPr>
      </w:pPr>
    </w:p>
    <w:p w:rsidR="005702E3" w:rsidRDefault="005702E3" w:rsidP="00FF4526">
      <w:pPr>
        <w:spacing w:after="0"/>
        <w:ind w:firstLine="720"/>
        <w:rPr>
          <w:sz w:val="28"/>
          <w:szCs w:val="28"/>
        </w:rPr>
      </w:pPr>
    </w:p>
    <w:p w:rsidR="005702E3" w:rsidRPr="0075126F" w:rsidRDefault="005702E3" w:rsidP="00FF4526">
      <w:pPr>
        <w:spacing w:after="0"/>
        <w:ind w:firstLine="720"/>
        <w:rPr>
          <w:sz w:val="28"/>
          <w:szCs w:val="28"/>
        </w:rPr>
      </w:pPr>
    </w:p>
    <w:p w:rsidR="00B43615" w:rsidRPr="0075126F" w:rsidRDefault="00B43615" w:rsidP="00FF4526">
      <w:pPr>
        <w:spacing w:after="0"/>
        <w:jc w:val="center"/>
        <w:rPr>
          <w:b/>
          <w:sz w:val="28"/>
          <w:szCs w:val="28"/>
        </w:rPr>
      </w:pPr>
      <w:r w:rsidRPr="0075126F">
        <w:rPr>
          <w:b/>
          <w:sz w:val="28"/>
          <w:szCs w:val="28"/>
        </w:rPr>
        <w:lastRenderedPageBreak/>
        <w:t>РЕЗЮМЕ</w:t>
      </w:r>
    </w:p>
    <w:p w:rsidR="007831C1" w:rsidRPr="0075126F" w:rsidRDefault="007831C1" w:rsidP="00FF4526">
      <w:pPr>
        <w:spacing w:after="0"/>
        <w:jc w:val="center"/>
        <w:rPr>
          <w:b/>
          <w:sz w:val="28"/>
          <w:szCs w:val="28"/>
        </w:rPr>
      </w:pPr>
    </w:p>
    <w:p w:rsidR="00692C37" w:rsidRPr="0075126F" w:rsidRDefault="00B43615" w:rsidP="00FF4526">
      <w:pPr>
        <w:spacing w:after="0"/>
        <w:ind w:firstLine="0"/>
        <w:jc w:val="center"/>
        <w:rPr>
          <w:b/>
          <w:sz w:val="28"/>
          <w:szCs w:val="28"/>
        </w:rPr>
      </w:pPr>
      <w:r w:rsidRPr="0075126F">
        <w:rPr>
          <w:sz w:val="28"/>
          <w:szCs w:val="28"/>
        </w:rPr>
        <w:t xml:space="preserve">диссертации </w:t>
      </w:r>
      <w:r w:rsidR="00282C99" w:rsidRPr="0075126F">
        <w:rPr>
          <w:sz w:val="28"/>
          <w:szCs w:val="28"/>
        </w:rPr>
        <w:t>Мамытовой Айгуль Табалдыевны</w:t>
      </w:r>
      <w:r w:rsidRPr="0075126F">
        <w:rPr>
          <w:sz w:val="28"/>
          <w:szCs w:val="28"/>
        </w:rPr>
        <w:t xml:space="preserve"> на тему </w:t>
      </w:r>
      <w:r w:rsidRPr="0075126F">
        <w:rPr>
          <w:b/>
          <w:sz w:val="28"/>
          <w:szCs w:val="28"/>
        </w:rPr>
        <w:t>«</w:t>
      </w:r>
      <w:r w:rsidR="00282C99" w:rsidRPr="0075126F">
        <w:rPr>
          <w:b/>
          <w:sz w:val="28"/>
          <w:szCs w:val="28"/>
        </w:rPr>
        <w:t>Серологическая диагностика оспы овец и разработка вакцинного препарата из местного штамма</w:t>
      </w:r>
      <w:r w:rsidRPr="0075126F">
        <w:rPr>
          <w:b/>
          <w:sz w:val="28"/>
          <w:szCs w:val="28"/>
        </w:rPr>
        <w:t>»</w:t>
      </w:r>
      <w:r w:rsidRPr="0075126F">
        <w:rPr>
          <w:sz w:val="28"/>
          <w:szCs w:val="28"/>
        </w:rPr>
        <w:t xml:space="preserve"> на соискание ученой степени кандидата </w:t>
      </w:r>
      <w:r w:rsidR="00EE022E" w:rsidRPr="0075126F">
        <w:rPr>
          <w:sz w:val="28"/>
          <w:szCs w:val="28"/>
        </w:rPr>
        <w:t>биологических</w:t>
      </w:r>
      <w:r w:rsidRPr="0075126F">
        <w:rPr>
          <w:sz w:val="28"/>
          <w:szCs w:val="28"/>
        </w:rPr>
        <w:t xml:space="preserve"> наук по специальности </w:t>
      </w:r>
      <w:r w:rsidR="00363E0D" w:rsidRPr="0075126F">
        <w:rPr>
          <w:sz w:val="28"/>
          <w:szCs w:val="28"/>
        </w:rPr>
        <w:t xml:space="preserve">06.02.02 </w:t>
      </w:r>
      <w:r w:rsidRPr="0075126F">
        <w:rPr>
          <w:sz w:val="28"/>
          <w:szCs w:val="28"/>
        </w:rPr>
        <w:t>- ветеринарная микробиология, вирусология, эпизоотология, микология с микотоксикологией и иммунология</w:t>
      </w:r>
    </w:p>
    <w:p w:rsidR="00AB47FF" w:rsidRPr="0075126F" w:rsidRDefault="00AB47FF" w:rsidP="00FF4526">
      <w:pPr>
        <w:spacing w:after="0"/>
        <w:ind w:firstLine="720"/>
        <w:rPr>
          <w:b/>
          <w:sz w:val="28"/>
          <w:szCs w:val="28"/>
        </w:rPr>
      </w:pPr>
    </w:p>
    <w:p w:rsidR="00B43615" w:rsidRPr="0075126F" w:rsidRDefault="00B43615" w:rsidP="00FF4526">
      <w:pPr>
        <w:spacing w:after="0"/>
        <w:ind w:firstLine="720"/>
        <w:rPr>
          <w:sz w:val="28"/>
          <w:szCs w:val="28"/>
        </w:rPr>
      </w:pPr>
      <w:r w:rsidRPr="0075126F">
        <w:rPr>
          <w:b/>
          <w:sz w:val="28"/>
          <w:szCs w:val="28"/>
        </w:rPr>
        <w:t>Ключевые слова:</w:t>
      </w:r>
      <w:r w:rsidR="00E2561F" w:rsidRPr="0075126F">
        <w:rPr>
          <w:sz w:val="28"/>
          <w:szCs w:val="28"/>
        </w:rPr>
        <w:t xml:space="preserve"> </w:t>
      </w:r>
      <w:r w:rsidR="00282C99" w:rsidRPr="0075126F">
        <w:rPr>
          <w:sz w:val="28"/>
          <w:szCs w:val="28"/>
        </w:rPr>
        <w:t>оспа овец</w:t>
      </w:r>
      <w:r w:rsidR="00E2561F" w:rsidRPr="0075126F">
        <w:rPr>
          <w:sz w:val="28"/>
          <w:szCs w:val="28"/>
        </w:rPr>
        <w:t>,</w:t>
      </w:r>
      <w:r w:rsidRPr="0075126F">
        <w:rPr>
          <w:sz w:val="28"/>
          <w:szCs w:val="28"/>
        </w:rPr>
        <w:t xml:space="preserve"> </w:t>
      </w:r>
      <w:r w:rsidR="00E2561F" w:rsidRPr="0075126F">
        <w:rPr>
          <w:sz w:val="28"/>
          <w:szCs w:val="28"/>
        </w:rPr>
        <w:t xml:space="preserve">мониторинг, </w:t>
      </w:r>
      <w:r w:rsidRPr="0075126F">
        <w:rPr>
          <w:sz w:val="28"/>
          <w:szCs w:val="28"/>
        </w:rPr>
        <w:t xml:space="preserve">изолят, адаптация, пассаж, </w:t>
      </w:r>
      <w:r w:rsidR="00E2561F" w:rsidRPr="0075126F">
        <w:rPr>
          <w:sz w:val="28"/>
          <w:szCs w:val="28"/>
        </w:rPr>
        <w:t xml:space="preserve">вакцина, </w:t>
      </w:r>
      <w:r w:rsidRPr="0075126F">
        <w:rPr>
          <w:sz w:val="28"/>
          <w:szCs w:val="28"/>
        </w:rPr>
        <w:t>реактогенность, иммуногенность</w:t>
      </w:r>
      <w:r w:rsidR="00E2561F" w:rsidRPr="0075126F">
        <w:rPr>
          <w:sz w:val="28"/>
          <w:szCs w:val="28"/>
        </w:rPr>
        <w:t>, антитело.</w:t>
      </w:r>
    </w:p>
    <w:p w:rsidR="00B43615" w:rsidRPr="0075126F" w:rsidRDefault="00B43615" w:rsidP="00FF4526">
      <w:pPr>
        <w:spacing w:after="0"/>
        <w:ind w:firstLine="720"/>
        <w:rPr>
          <w:sz w:val="28"/>
          <w:szCs w:val="28"/>
        </w:rPr>
      </w:pPr>
      <w:r w:rsidRPr="0075126F">
        <w:rPr>
          <w:b/>
          <w:sz w:val="28"/>
          <w:szCs w:val="28"/>
        </w:rPr>
        <w:t>Объект исследования:</w:t>
      </w:r>
      <w:r w:rsidRPr="0075126F">
        <w:rPr>
          <w:sz w:val="28"/>
          <w:szCs w:val="28"/>
        </w:rPr>
        <w:t xml:space="preserve"> восприимчивые животные, патологический материал, сыворотка крови животных, штамм вируса </w:t>
      </w:r>
      <w:r w:rsidR="00282C99" w:rsidRPr="0075126F">
        <w:rPr>
          <w:sz w:val="28"/>
          <w:szCs w:val="28"/>
        </w:rPr>
        <w:t>оспы</w:t>
      </w:r>
      <w:r w:rsidRPr="0075126F">
        <w:rPr>
          <w:sz w:val="28"/>
          <w:szCs w:val="28"/>
        </w:rPr>
        <w:t xml:space="preserve">, вакцина. </w:t>
      </w:r>
    </w:p>
    <w:p w:rsidR="00B43615" w:rsidRPr="0075126F" w:rsidRDefault="00B43615" w:rsidP="00FF4526">
      <w:pPr>
        <w:spacing w:after="0"/>
        <w:ind w:firstLine="720"/>
        <w:rPr>
          <w:sz w:val="28"/>
          <w:szCs w:val="28"/>
        </w:rPr>
      </w:pPr>
      <w:r w:rsidRPr="0075126F">
        <w:rPr>
          <w:b/>
          <w:sz w:val="28"/>
          <w:szCs w:val="28"/>
        </w:rPr>
        <w:t>Цель работы:</w:t>
      </w:r>
      <w:r w:rsidR="00363E0D" w:rsidRPr="0075126F">
        <w:rPr>
          <w:sz w:val="28"/>
          <w:szCs w:val="28"/>
        </w:rPr>
        <w:t xml:space="preserve"> </w:t>
      </w:r>
      <w:r w:rsidR="00282C99" w:rsidRPr="0075126F">
        <w:rPr>
          <w:sz w:val="28"/>
          <w:szCs w:val="28"/>
        </w:rPr>
        <w:t xml:space="preserve">изучить иммунобиологические свойства штамма </w:t>
      </w:r>
      <w:r w:rsidR="0073047E" w:rsidRPr="0075126F">
        <w:rPr>
          <w:sz w:val="28"/>
          <w:szCs w:val="28"/>
        </w:rPr>
        <w:t xml:space="preserve">"Күл" </w:t>
      </w:r>
      <w:r w:rsidR="00282C99" w:rsidRPr="0075126F">
        <w:rPr>
          <w:sz w:val="28"/>
          <w:szCs w:val="28"/>
        </w:rPr>
        <w:t xml:space="preserve"> вируса оспы</w:t>
      </w:r>
      <w:r w:rsidR="00972617" w:rsidRPr="0075126F">
        <w:rPr>
          <w:sz w:val="28"/>
          <w:szCs w:val="28"/>
        </w:rPr>
        <w:t>,</w:t>
      </w:r>
      <w:r w:rsidR="00282C99" w:rsidRPr="0075126F">
        <w:rPr>
          <w:sz w:val="28"/>
          <w:szCs w:val="28"/>
        </w:rPr>
        <w:t xml:space="preserve"> выделенного на территории Кыргызской Республики, изготовить опытную серию вакцинного препарата на базе данного местного штамма.</w:t>
      </w:r>
    </w:p>
    <w:p w:rsidR="00B43615" w:rsidRPr="0075126F" w:rsidRDefault="00B43615" w:rsidP="00FF4526">
      <w:pPr>
        <w:spacing w:after="0"/>
        <w:ind w:firstLine="720"/>
        <w:rPr>
          <w:sz w:val="28"/>
          <w:szCs w:val="28"/>
        </w:rPr>
      </w:pPr>
      <w:r w:rsidRPr="0075126F">
        <w:rPr>
          <w:b/>
          <w:sz w:val="28"/>
          <w:szCs w:val="28"/>
        </w:rPr>
        <w:t>Методы исследования:</w:t>
      </w:r>
      <w:r w:rsidRPr="0075126F">
        <w:rPr>
          <w:sz w:val="28"/>
          <w:szCs w:val="28"/>
        </w:rPr>
        <w:t xml:space="preserve"> эпизоотологический мониторинг, серологическ</w:t>
      </w:r>
      <w:r w:rsidR="00282C99" w:rsidRPr="0075126F">
        <w:rPr>
          <w:sz w:val="28"/>
          <w:szCs w:val="28"/>
        </w:rPr>
        <w:t xml:space="preserve">ий, молекулярно-биологический, </w:t>
      </w:r>
      <w:r w:rsidRPr="0075126F">
        <w:rPr>
          <w:sz w:val="28"/>
          <w:szCs w:val="28"/>
        </w:rPr>
        <w:t>вирусологический.</w:t>
      </w:r>
    </w:p>
    <w:p w:rsidR="00282C99" w:rsidRPr="0075126F" w:rsidRDefault="00B43615" w:rsidP="00FF4526">
      <w:pPr>
        <w:spacing w:after="0"/>
        <w:ind w:firstLine="708"/>
        <w:rPr>
          <w:sz w:val="28"/>
          <w:szCs w:val="28"/>
        </w:rPr>
      </w:pPr>
      <w:r w:rsidRPr="0075126F">
        <w:rPr>
          <w:b/>
          <w:sz w:val="28"/>
          <w:szCs w:val="28"/>
        </w:rPr>
        <w:t>Полученные результаты и их новизна</w:t>
      </w:r>
      <w:r w:rsidR="00184260" w:rsidRPr="0075126F">
        <w:rPr>
          <w:b/>
          <w:sz w:val="28"/>
          <w:szCs w:val="28"/>
        </w:rPr>
        <w:t xml:space="preserve">: </w:t>
      </w:r>
      <w:r w:rsidR="00282C99" w:rsidRPr="0075126F">
        <w:rPr>
          <w:sz w:val="28"/>
          <w:szCs w:val="28"/>
        </w:rPr>
        <w:t xml:space="preserve">Впервые </w:t>
      </w:r>
      <w:r w:rsidR="00972617" w:rsidRPr="0075126F">
        <w:rPr>
          <w:sz w:val="28"/>
          <w:szCs w:val="28"/>
        </w:rPr>
        <w:t xml:space="preserve">в Кыргызской Республике </w:t>
      </w:r>
      <w:r w:rsidR="00282C99" w:rsidRPr="0075126F">
        <w:rPr>
          <w:sz w:val="28"/>
          <w:szCs w:val="28"/>
        </w:rPr>
        <w:t>получен местный специфический штамм вируса оспы. Изучены иммунобиологические свойства вируса оспы овец из шт</w:t>
      </w:r>
      <w:r w:rsidR="00972617" w:rsidRPr="0075126F">
        <w:rPr>
          <w:sz w:val="28"/>
          <w:szCs w:val="28"/>
        </w:rPr>
        <w:t xml:space="preserve">амма </w:t>
      </w:r>
      <w:r w:rsidR="0073047E" w:rsidRPr="0075126F">
        <w:rPr>
          <w:sz w:val="28"/>
          <w:szCs w:val="28"/>
        </w:rPr>
        <w:t>"Күл"</w:t>
      </w:r>
      <w:r w:rsidR="00282C99" w:rsidRPr="0075126F">
        <w:rPr>
          <w:sz w:val="28"/>
          <w:szCs w:val="28"/>
        </w:rPr>
        <w:t xml:space="preserve">. Изготовлена опытная серия сухой аттенуированной вакцины против оспы овец из штамма </w:t>
      </w:r>
      <w:r w:rsidR="0073047E" w:rsidRPr="0075126F">
        <w:rPr>
          <w:sz w:val="28"/>
          <w:szCs w:val="28"/>
        </w:rPr>
        <w:t>"Күл"</w:t>
      </w:r>
      <w:r w:rsidR="00282C99" w:rsidRPr="0075126F">
        <w:rPr>
          <w:sz w:val="28"/>
          <w:szCs w:val="28"/>
        </w:rPr>
        <w:t xml:space="preserve">, которая при испытании на лабораторных </w:t>
      </w:r>
      <w:r w:rsidR="00E11E5F" w:rsidRPr="0075126F">
        <w:rPr>
          <w:sz w:val="28"/>
          <w:szCs w:val="28"/>
        </w:rPr>
        <w:t xml:space="preserve">животных </w:t>
      </w:r>
      <w:r w:rsidR="00282C99" w:rsidRPr="0075126F">
        <w:rPr>
          <w:sz w:val="28"/>
          <w:szCs w:val="28"/>
        </w:rPr>
        <w:t xml:space="preserve">и </w:t>
      </w:r>
      <w:r w:rsidR="00E11E5F" w:rsidRPr="0075126F">
        <w:rPr>
          <w:sz w:val="28"/>
          <w:szCs w:val="28"/>
        </w:rPr>
        <w:t>овцах</w:t>
      </w:r>
      <w:r w:rsidR="00972617" w:rsidRPr="0075126F">
        <w:rPr>
          <w:sz w:val="28"/>
          <w:szCs w:val="28"/>
          <w:highlight w:val="red"/>
        </w:rPr>
        <w:t xml:space="preserve"> </w:t>
      </w:r>
      <w:r w:rsidR="00282C99" w:rsidRPr="0075126F">
        <w:rPr>
          <w:sz w:val="28"/>
          <w:szCs w:val="28"/>
        </w:rPr>
        <w:t>показала высокую антигенную и иммуногенную активность</w:t>
      </w:r>
      <w:r w:rsidR="00F76DD1" w:rsidRPr="0075126F">
        <w:rPr>
          <w:sz w:val="28"/>
          <w:szCs w:val="28"/>
        </w:rPr>
        <w:t>.</w:t>
      </w:r>
    </w:p>
    <w:p w:rsidR="00B43615" w:rsidRPr="0075126F" w:rsidRDefault="00282C99" w:rsidP="00FF4526">
      <w:pPr>
        <w:spacing w:after="0"/>
        <w:ind w:firstLine="720"/>
        <w:rPr>
          <w:sz w:val="28"/>
          <w:szCs w:val="28"/>
        </w:rPr>
      </w:pPr>
      <w:r w:rsidRPr="0075126F">
        <w:rPr>
          <w:sz w:val="28"/>
          <w:szCs w:val="28"/>
        </w:rPr>
        <w:t xml:space="preserve">Новизна полученных результатов подтверждена патентом № 1357 от 29 апреля 2011 года. </w:t>
      </w:r>
    </w:p>
    <w:p w:rsidR="00692C37" w:rsidRPr="0075126F" w:rsidRDefault="00B43615" w:rsidP="00FF4526">
      <w:pPr>
        <w:spacing w:after="0"/>
        <w:ind w:firstLine="720"/>
        <w:rPr>
          <w:sz w:val="28"/>
          <w:szCs w:val="28"/>
        </w:rPr>
      </w:pPr>
      <w:r w:rsidRPr="0075126F">
        <w:rPr>
          <w:b/>
          <w:sz w:val="28"/>
          <w:szCs w:val="28"/>
        </w:rPr>
        <w:t>Область применения</w:t>
      </w:r>
      <w:r w:rsidR="00184260" w:rsidRPr="0075126F">
        <w:rPr>
          <w:b/>
          <w:sz w:val="28"/>
          <w:szCs w:val="28"/>
        </w:rPr>
        <w:t>:</w:t>
      </w:r>
      <w:r w:rsidRPr="0075126F">
        <w:rPr>
          <w:sz w:val="28"/>
          <w:szCs w:val="28"/>
        </w:rPr>
        <w:t xml:space="preserve"> </w:t>
      </w:r>
      <w:r w:rsidR="00184260" w:rsidRPr="0075126F">
        <w:rPr>
          <w:sz w:val="28"/>
          <w:szCs w:val="28"/>
        </w:rPr>
        <w:t>э</w:t>
      </w:r>
      <w:r w:rsidRPr="0075126F">
        <w:rPr>
          <w:sz w:val="28"/>
          <w:szCs w:val="28"/>
        </w:rPr>
        <w:t xml:space="preserve">пизоотология, вирусология и ветеринарная практика. </w:t>
      </w:r>
    </w:p>
    <w:p w:rsidR="00CC0EA4" w:rsidRDefault="00CC0EA4" w:rsidP="00FF4526">
      <w:pPr>
        <w:spacing w:after="0"/>
        <w:ind w:firstLine="720"/>
        <w:rPr>
          <w:sz w:val="28"/>
          <w:szCs w:val="28"/>
        </w:rPr>
      </w:pPr>
    </w:p>
    <w:p w:rsidR="005B1E8A" w:rsidRDefault="005B1E8A" w:rsidP="00FF4526">
      <w:pPr>
        <w:spacing w:after="0"/>
        <w:ind w:firstLine="720"/>
        <w:rPr>
          <w:sz w:val="28"/>
          <w:szCs w:val="28"/>
        </w:rPr>
      </w:pPr>
    </w:p>
    <w:p w:rsidR="005B1E8A" w:rsidRDefault="005B1E8A" w:rsidP="00FF4526">
      <w:pPr>
        <w:spacing w:after="0"/>
        <w:ind w:firstLine="720"/>
        <w:rPr>
          <w:sz w:val="28"/>
          <w:szCs w:val="28"/>
        </w:rPr>
      </w:pPr>
    </w:p>
    <w:p w:rsidR="005B1E8A" w:rsidRDefault="005B1E8A" w:rsidP="00FF4526">
      <w:pPr>
        <w:spacing w:after="0"/>
        <w:ind w:firstLine="720"/>
        <w:rPr>
          <w:sz w:val="28"/>
          <w:szCs w:val="28"/>
        </w:rPr>
      </w:pPr>
    </w:p>
    <w:p w:rsidR="005B1E8A" w:rsidRDefault="005B1E8A" w:rsidP="00FF4526">
      <w:pPr>
        <w:spacing w:after="0"/>
        <w:ind w:firstLine="720"/>
        <w:rPr>
          <w:sz w:val="28"/>
          <w:szCs w:val="28"/>
        </w:rPr>
      </w:pPr>
    </w:p>
    <w:p w:rsidR="005B1E8A" w:rsidRDefault="005B1E8A" w:rsidP="00FF4526">
      <w:pPr>
        <w:spacing w:after="0"/>
        <w:ind w:firstLine="720"/>
        <w:rPr>
          <w:sz w:val="28"/>
          <w:szCs w:val="28"/>
        </w:rPr>
      </w:pPr>
    </w:p>
    <w:p w:rsidR="005702E3" w:rsidRDefault="005702E3" w:rsidP="00FF4526">
      <w:pPr>
        <w:spacing w:after="0"/>
        <w:ind w:firstLine="720"/>
        <w:rPr>
          <w:sz w:val="28"/>
          <w:szCs w:val="28"/>
        </w:rPr>
      </w:pPr>
    </w:p>
    <w:p w:rsidR="005702E3" w:rsidRDefault="005702E3" w:rsidP="00FF4526">
      <w:pPr>
        <w:spacing w:after="0"/>
        <w:ind w:firstLine="720"/>
        <w:rPr>
          <w:sz w:val="28"/>
          <w:szCs w:val="28"/>
        </w:rPr>
      </w:pPr>
    </w:p>
    <w:p w:rsidR="005702E3" w:rsidRDefault="005702E3" w:rsidP="00FF4526">
      <w:pPr>
        <w:spacing w:after="0"/>
        <w:ind w:firstLine="720"/>
        <w:rPr>
          <w:sz w:val="28"/>
          <w:szCs w:val="28"/>
        </w:rPr>
      </w:pPr>
    </w:p>
    <w:p w:rsidR="005702E3" w:rsidRDefault="005702E3" w:rsidP="00FF4526">
      <w:pPr>
        <w:spacing w:after="0"/>
        <w:ind w:firstLine="720"/>
        <w:rPr>
          <w:sz w:val="28"/>
          <w:szCs w:val="28"/>
        </w:rPr>
      </w:pPr>
    </w:p>
    <w:p w:rsidR="005702E3" w:rsidRDefault="005702E3" w:rsidP="00FF4526">
      <w:pPr>
        <w:spacing w:after="0"/>
        <w:ind w:firstLine="720"/>
        <w:rPr>
          <w:sz w:val="28"/>
          <w:szCs w:val="28"/>
        </w:rPr>
      </w:pPr>
    </w:p>
    <w:p w:rsidR="005702E3" w:rsidRDefault="005702E3" w:rsidP="00FF4526">
      <w:pPr>
        <w:spacing w:after="0"/>
        <w:ind w:firstLine="720"/>
        <w:rPr>
          <w:sz w:val="28"/>
          <w:szCs w:val="28"/>
        </w:rPr>
      </w:pPr>
    </w:p>
    <w:p w:rsidR="005702E3" w:rsidRDefault="005702E3" w:rsidP="00FF4526">
      <w:pPr>
        <w:spacing w:after="0"/>
        <w:ind w:firstLine="720"/>
        <w:rPr>
          <w:sz w:val="28"/>
          <w:szCs w:val="28"/>
        </w:rPr>
      </w:pPr>
    </w:p>
    <w:p w:rsidR="005702E3" w:rsidRDefault="005702E3" w:rsidP="00FF4526">
      <w:pPr>
        <w:spacing w:after="0"/>
        <w:ind w:firstLine="720"/>
        <w:rPr>
          <w:sz w:val="28"/>
          <w:szCs w:val="28"/>
        </w:rPr>
      </w:pPr>
    </w:p>
    <w:p w:rsidR="005702E3" w:rsidRDefault="005702E3" w:rsidP="00FF4526">
      <w:pPr>
        <w:spacing w:after="0"/>
        <w:ind w:firstLine="720"/>
        <w:rPr>
          <w:sz w:val="28"/>
          <w:szCs w:val="28"/>
        </w:rPr>
      </w:pPr>
    </w:p>
    <w:p w:rsidR="005702E3" w:rsidRDefault="005702E3" w:rsidP="00FF4526">
      <w:pPr>
        <w:spacing w:after="0"/>
        <w:ind w:firstLine="720"/>
        <w:rPr>
          <w:sz w:val="28"/>
          <w:szCs w:val="28"/>
        </w:rPr>
      </w:pPr>
    </w:p>
    <w:p w:rsidR="005B1E8A" w:rsidRDefault="005B1E8A" w:rsidP="00FF4526">
      <w:pPr>
        <w:spacing w:after="0"/>
        <w:ind w:firstLine="720"/>
        <w:rPr>
          <w:sz w:val="28"/>
          <w:szCs w:val="28"/>
        </w:rPr>
      </w:pPr>
    </w:p>
    <w:p w:rsidR="002E2DB6" w:rsidRPr="0075126F" w:rsidRDefault="002E2DB6" w:rsidP="00FF4526">
      <w:pPr>
        <w:autoSpaceDE w:val="0"/>
        <w:autoSpaceDN w:val="0"/>
        <w:adjustRightInd w:val="0"/>
        <w:spacing w:after="0"/>
        <w:jc w:val="center"/>
        <w:rPr>
          <w:b/>
          <w:bCs/>
          <w:sz w:val="28"/>
          <w:szCs w:val="28"/>
          <w:lang w:val="en-US" w:eastAsia="ru-RU"/>
        </w:rPr>
      </w:pPr>
      <w:r w:rsidRPr="0075126F">
        <w:rPr>
          <w:b/>
          <w:bCs/>
          <w:sz w:val="28"/>
          <w:szCs w:val="28"/>
          <w:lang w:val="en-US" w:eastAsia="ru-RU"/>
        </w:rPr>
        <w:lastRenderedPageBreak/>
        <w:t>RESUME</w:t>
      </w:r>
    </w:p>
    <w:p w:rsidR="002E2DB6" w:rsidRPr="0075126F" w:rsidRDefault="002E2DB6" w:rsidP="00FF4526">
      <w:pPr>
        <w:autoSpaceDE w:val="0"/>
        <w:autoSpaceDN w:val="0"/>
        <w:adjustRightInd w:val="0"/>
        <w:spacing w:after="0"/>
        <w:jc w:val="center"/>
        <w:rPr>
          <w:b/>
          <w:bCs/>
          <w:sz w:val="28"/>
          <w:szCs w:val="28"/>
          <w:lang w:val="en-US" w:eastAsia="ru-RU"/>
        </w:rPr>
      </w:pPr>
    </w:p>
    <w:p w:rsidR="002E2DB6" w:rsidRPr="0075126F" w:rsidRDefault="002E2DB6" w:rsidP="00FF4526">
      <w:pPr>
        <w:autoSpaceDE w:val="0"/>
        <w:autoSpaceDN w:val="0"/>
        <w:adjustRightInd w:val="0"/>
        <w:spacing w:after="0"/>
        <w:jc w:val="center"/>
        <w:rPr>
          <w:sz w:val="28"/>
          <w:szCs w:val="28"/>
          <w:lang w:val="en-US" w:eastAsia="ru-RU"/>
        </w:rPr>
      </w:pPr>
      <w:r w:rsidRPr="0075126F">
        <w:rPr>
          <w:sz w:val="28"/>
          <w:szCs w:val="28"/>
          <w:lang w:val="en-US" w:eastAsia="ru-RU"/>
        </w:rPr>
        <w:t>Mamytova Aigul Tabaldyevna</w:t>
      </w:r>
    </w:p>
    <w:p w:rsidR="002E2DB6" w:rsidRPr="0075126F" w:rsidRDefault="002E2DB6" w:rsidP="00FF4526">
      <w:pPr>
        <w:autoSpaceDE w:val="0"/>
        <w:autoSpaceDN w:val="0"/>
        <w:adjustRightInd w:val="0"/>
        <w:spacing w:after="0"/>
        <w:ind w:firstLine="0"/>
        <w:jc w:val="center"/>
        <w:rPr>
          <w:sz w:val="28"/>
          <w:szCs w:val="28"/>
          <w:lang w:val="en-US" w:eastAsia="ru-RU"/>
        </w:rPr>
      </w:pPr>
      <w:r w:rsidRPr="0075126F">
        <w:rPr>
          <w:sz w:val="28"/>
          <w:szCs w:val="28"/>
          <w:lang w:val="en-US" w:eastAsia="ru-RU"/>
        </w:rPr>
        <w:t xml:space="preserve">dissertation on a theme </w:t>
      </w:r>
      <w:r w:rsidRPr="0075126F">
        <w:rPr>
          <w:b/>
          <w:sz w:val="28"/>
          <w:szCs w:val="28"/>
          <w:lang w:val="en-US" w:eastAsia="ru-RU"/>
        </w:rPr>
        <w:t>«</w:t>
      </w:r>
      <w:r w:rsidRPr="0075126F">
        <w:rPr>
          <w:b/>
          <w:sz w:val="28"/>
          <w:szCs w:val="28"/>
          <w:lang w:val="en-US"/>
        </w:rPr>
        <w:t>Serological diagnostics of sheep pox and working vaccine  preparation from local strain</w:t>
      </w:r>
      <w:r w:rsidRPr="0075126F">
        <w:rPr>
          <w:b/>
          <w:sz w:val="28"/>
          <w:szCs w:val="28"/>
          <w:lang w:val="en-US" w:eastAsia="ru-RU"/>
        </w:rPr>
        <w:t>»</w:t>
      </w:r>
      <w:r w:rsidRPr="0075126F">
        <w:rPr>
          <w:sz w:val="28"/>
          <w:szCs w:val="28"/>
          <w:lang w:val="en-US" w:eastAsia="ru-RU"/>
        </w:rPr>
        <w:t xml:space="preserve"> on competition of a scientific degree of the candidate of biology sciences on a speciality 06.02.02 - veterinary microbiology, virology, epizootology, micology with micotoxicology and immunology</w:t>
      </w:r>
    </w:p>
    <w:p w:rsidR="002E2DB6" w:rsidRPr="0075126F" w:rsidRDefault="002E2DB6" w:rsidP="00FF4526">
      <w:pPr>
        <w:autoSpaceDE w:val="0"/>
        <w:autoSpaceDN w:val="0"/>
        <w:adjustRightInd w:val="0"/>
        <w:spacing w:after="0"/>
        <w:jc w:val="center"/>
        <w:rPr>
          <w:sz w:val="28"/>
          <w:szCs w:val="28"/>
          <w:lang w:val="en-US" w:eastAsia="ru-RU"/>
        </w:rPr>
      </w:pPr>
    </w:p>
    <w:p w:rsidR="002E2DB6" w:rsidRPr="0075126F" w:rsidRDefault="002E2DB6" w:rsidP="00FF4526">
      <w:pPr>
        <w:autoSpaceDE w:val="0"/>
        <w:autoSpaceDN w:val="0"/>
        <w:adjustRightInd w:val="0"/>
        <w:spacing w:after="0"/>
        <w:ind w:firstLine="720"/>
        <w:rPr>
          <w:sz w:val="28"/>
          <w:szCs w:val="28"/>
          <w:lang w:val="en-US" w:eastAsia="ru-RU"/>
        </w:rPr>
      </w:pPr>
      <w:r w:rsidRPr="0075126F">
        <w:rPr>
          <w:b/>
          <w:bCs/>
          <w:sz w:val="28"/>
          <w:szCs w:val="28"/>
          <w:lang w:val="en-US" w:eastAsia="ru-RU"/>
        </w:rPr>
        <w:t>Keywords:</w:t>
      </w:r>
      <w:r w:rsidRPr="0075126F">
        <w:rPr>
          <w:sz w:val="28"/>
          <w:szCs w:val="28"/>
          <w:lang w:val="en-US" w:eastAsia="ru-RU"/>
        </w:rPr>
        <w:t xml:space="preserve"> sheep pox, monitoring, isolate, adaptation, passage, vaccine, reactancegenic, immunogenic, antibody. </w:t>
      </w:r>
    </w:p>
    <w:p w:rsidR="002E2DB6" w:rsidRPr="0075126F" w:rsidRDefault="002E2DB6" w:rsidP="00FF4526">
      <w:pPr>
        <w:autoSpaceDE w:val="0"/>
        <w:autoSpaceDN w:val="0"/>
        <w:adjustRightInd w:val="0"/>
        <w:spacing w:after="0"/>
        <w:ind w:firstLine="720"/>
        <w:rPr>
          <w:sz w:val="28"/>
          <w:szCs w:val="28"/>
          <w:lang w:val="en-US" w:eastAsia="ru-RU"/>
        </w:rPr>
      </w:pPr>
      <w:r w:rsidRPr="0075126F">
        <w:rPr>
          <w:b/>
          <w:bCs/>
          <w:sz w:val="28"/>
          <w:szCs w:val="28"/>
          <w:lang w:val="en-US" w:eastAsia="ru-RU"/>
        </w:rPr>
        <w:t>Object of research:</w:t>
      </w:r>
      <w:r w:rsidRPr="0075126F">
        <w:rPr>
          <w:sz w:val="28"/>
          <w:szCs w:val="28"/>
          <w:lang w:val="en-US" w:eastAsia="ru-RU"/>
        </w:rPr>
        <w:t xml:space="preserve"> susceptible animals, pathological material, whey of serum of animals, strain of sheep pox virus, vaccine. </w:t>
      </w:r>
    </w:p>
    <w:p w:rsidR="002E2DB6" w:rsidRPr="0075126F" w:rsidRDefault="002E2DB6" w:rsidP="00FF4526">
      <w:pPr>
        <w:autoSpaceDE w:val="0"/>
        <w:autoSpaceDN w:val="0"/>
        <w:adjustRightInd w:val="0"/>
        <w:spacing w:after="0"/>
        <w:ind w:firstLine="720"/>
        <w:rPr>
          <w:rStyle w:val="hps"/>
          <w:sz w:val="28"/>
          <w:szCs w:val="28"/>
          <w:lang w:val="en-US"/>
        </w:rPr>
      </w:pPr>
      <w:r w:rsidRPr="0075126F">
        <w:rPr>
          <w:b/>
          <w:bCs/>
          <w:sz w:val="28"/>
          <w:szCs w:val="28"/>
          <w:lang w:val="en-US" w:eastAsia="ru-RU"/>
        </w:rPr>
        <w:t>The work purpose:</w:t>
      </w:r>
      <w:r w:rsidRPr="0075126F">
        <w:rPr>
          <w:rStyle w:val="hps"/>
          <w:sz w:val="28"/>
          <w:szCs w:val="28"/>
          <w:lang w:val="en-US"/>
        </w:rPr>
        <w:t xml:space="preserve"> study the immunobiological properties of the strain "K</w:t>
      </w:r>
      <w:r w:rsidR="0075126F" w:rsidRPr="0075126F">
        <w:rPr>
          <w:rStyle w:val="hps"/>
          <w:sz w:val="28"/>
          <w:szCs w:val="28"/>
          <w:lang w:val="en-US"/>
        </w:rPr>
        <w:t>u</w:t>
      </w:r>
      <w:r w:rsidRPr="0075126F">
        <w:rPr>
          <w:rStyle w:val="hps"/>
          <w:sz w:val="28"/>
          <w:szCs w:val="28"/>
          <w:lang w:val="en-US"/>
        </w:rPr>
        <w:t xml:space="preserve">l" sheep pox virus isolated in the territory of the </w:t>
      </w:r>
      <w:smartTag w:uri="urn:schemas-microsoft-com:office:smarttags" w:element="place">
        <w:smartTag w:uri="urn:schemas-microsoft-com:office:smarttags" w:element="PlaceName">
          <w:r w:rsidRPr="0075126F">
            <w:rPr>
              <w:rStyle w:val="hps"/>
              <w:sz w:val="28"/>
              <w:szCs w:val="28"/>
              <w:lang w:val="en-US"/>
            </w:rPr>
            <w:t>Kyrgyz</w:t>
          </w:r>
        </w:smartTag>
        <w:r w:rsidRPr="0075126F">
          <w:rPr>
            <w:rStyle w:val="hps"/>
            <w:sz w:val="28"/>
            <w:szCs w:val="28"/>
            <w:lang w:val="en-US"/>
          </w:rPr>
          <w:t xml:space="preserve"> </w:t>
        </w:r>
        <w:smartTag w:uri="urn:schemas-microsoft-com:office:smarttags" w:element="PlaceType">
          <w:r w:rsidRPr="0075126F">
            <w:rPr>
              <w:rStyle w:val="hps"/>
              <w:sz w:val="28"/>
              <w:szCs w:val="28"/>
              <w:lang w:val="en-US"/>
            </w:rPr>
            <w:t>Republic</w:t>
          </w:r>
        </w:smartTag>
      </w:smartTag>
      <w:r w:rsidRPr="0075126F">
        <w:rPr>
          <w:rStyle w:val="hps"/>
          <w:sz w:val="28"/>
          <w:szCs w:val="28"/>
          <w:lang w:val="en-US"/>
        </w:rPr>
        <w:t>, and make a series of experimental vaccine preparation on the basis of the local strain.</w:t>
      </w:r>
    </w:p>
    <w:p w:rsidR="002E2DB6" w:rsidRPr="0075126F" w:rsidRDefault="002E2DB6" w:rsidP="00FF4526">
      <w:pPr>
        <w:autoSpaceDE w:val="0"/>
        <w:autoSpaceDN w:val="0"/>
        <w:adjustRightInd w:val="0"/>
        <w:spacing w:after="0"/>
        <w:ind w:firstLine="720"/>
        <w:rPr>
          <w:sz w:val="28"/>
          <w:szCs w:val="28"/>
          <w:lang w:val="en-US" w:eastAsia="ru-RU"/>
        </w:rPr>
      </w:pPr>
      <w:r w:rsidRPr="0075126F">
        <w:rPr>
          <w:b/>
          <w:bCs/>
          <w:sz w:val="28"/>
          <w:szCs w:val="28"/>
          <w:lang w:val="en-US" w:eastAsia="ru-RU"/>
        </w:rPr>
        <w:t>Research methods:</w:t>
      </w:r>
      <w:r w:rsidRPr="0075126F">
        <w:rPr>
          <w:sz w:val="28"/>
          <w:szCs w:val="28"/>
          <w:lang w:val="en-US" w:eastAsia="ru-RU"/>
        </w:rPr>
        <w:t xml:space="preserve"> epizootological monitoring, serological, molecular-biological,</w:t>
      </w:r>
      <w:r w:rsidRPr="0075126F">
        <w:rPr>
          <w:sz w:val="28"/>
          <w:szCs w:val="28"/>
          <w:lang w:val="en-US"/>
        </w:rPr>
        <w:t xml:space="preserve"> </w:t>
      </w:r>
      <w:r w:rsidRPr="0075126F">
        <w:rPr>
          <w:sz w:val="28"/>
          <w:szCs w:val="28"/>
          <w:lang w:val="en-US" w:eastAsia="ru-RU"/>
        </w:rPr>
        <w:t>virological</w:t>
      </w:r>
    </w:p>
    <w:p w:rsidR="002E2DB6" w:rsidRPr="0075126F" w:rsidRDefault="002E2DB6" w:rsidP="00FF4526">
      <w:pPr>
        <w:autoSpaceDE w:val="0"/>
        <w:autoSpaceDN w:val="0"/>
        <w:adjustRightInd w:val="0"/>
        <w:spacing w:after="0"/>
        <w:ind w:firstLine="720"/>
        <w:rPr>
          <w:sz w:val="28"/>
          <w:szCs w:val="28"/>
          <w:lang w:val="en-US" w:eastAsia="ru-RU"/>
        </w:rPr>
      </w:pPr>
      <w:r w:rsidRPr="0075126F">
        <w:rPr>
          <w:b/>
          <w:bCs/>
          <w:sz w:val="28"/>
          <w:szCs w:val="28"/>
          <w:lang w:val="en-US" w:eastAsia="ru-RU"/>
        </w:rPr>
        <w:t>The received results and their novelty:</w:t>
      </w:r>
      <w:r w:rsidRPr="0075126F">
        <w:rPr>
          <w:sz w:val="28"/>
          <w:szCs w:val="28"/>
          <w:lang w:val="en-US" w:eastAsia="ru-RU"/>
        </w:rPr>
        <w:t xml:space="preserve"> </w:t>
      </w:r>
      <w:r w:rsidR="00557945" w:rsidRPr="0075126F">
        <w:rPr>
          <w:sz w:val="28"/>
          <w:szCs w:val="28"/>
          <w:lang w:val="en-US"/>
        </w:rPr>
        <w:t xml:space="preserve">For the first time in the </w:t>
      </w:r>
      <w:smartTag w:uri="urn:schemas-microsoft-com:office:smarttags" w:element="place">
        <w:smartTag w:uri="urn:schemas-microsoft-com:office:smarttags" w:element="PlaceName">
          <w:r w:rsidR="00557945" w:rsidRPr="0075126F">
            <w:rPr>
              <w:sz w:val="28"/>
              <w:szCs w:val="28"/>
              <w:lang w:val="en-US"/>
            </w:rPr>
            <w:t>Kyrgyz</w:t>
          </w:r>
        </w:smartTag>
        <w:r w:rsidR="00557945" w:rsidRPr="0075126F">
          <w:rPr>
            <w:sz w:val="28"/>
            <w:szCs w:val="28"/>
            <w:lang w:val="en-US"/>
          </w:rPr>
          <w:t xml:space="preserve"> </w:t>
        </w:r>
        <w:smartTag w:uri="urn:schemas-microsoft-com:office:smarttags" w:element="PlaceType">
          <w:r w:rsidR="00557945" w:rsidRPr="0075126F">
            <w:rPr>
              <w:sz w:val="28"/>
              <w:szCs w:val="28"/>
              <w:lang w:val="en-US"/>
            </w:rPr>
            <w:t>Republic</w:t>
          </w:r>
        </w:smartTag>
      </w:smartTag>
      <w:r w:rsidR="00557945" w:rsidRPr="0075126F">
        <w:rPr>
          <w:sz w:val="28"/>
          <w:szCs w:val="28"/>
          <w:lang w:val="en-US"/>
        </w:rPr>
        <w:t xml:space="preserve"> has received local specific strain of the sheep pox virus. Studied immunobiological properties of sheep pox virus strain “K</w:t>
      </w:r>
      <w:r w:rsidR="0075126F" w:rsidRPr="0075126F">
        <w:rPr>
          <w:rStyle w:val="hps"/>
          <w:sz w:val="28"/>
          <w:szCs w:val="28"/>
          <w:lang w:val="en-US"/>
        </w:rPr>
        <w:t>u</w:t>
      </w:r>
      <w:r w:rsidR="00557945" w:rsidRPr="0075126F">
        <w:rPr>
          <w:sz w:val="28"/>
          <w:szCs w:val="28"/>
          <w:lang w:val="en-US"/>
        </w:rPr>
        <w:t>l”. A pilot series of dry, attenuated vaccine strain of sheep pox “K</w:t>
      </w:r>
      <w:r w:rsidR="0075126F" w:rsidRPr="0075126F">
        <w:rPr>
          <w:rStyle w:val="hps"/>
          <w:sz w:val="28"/>
          <w:szCs w:val="28"/>
          <w:lang w:val="en-US"/>
        </w:rPr>
        <w:t>u</w:t>
      </w:r>
      <w:r w:rsidR="00557945" w:rsidRPr="0075126F">
        <w:rPr>
          <w:sz w:val="28"/>
          <w:szCs w:val="28"/>
          <w:lang w:val="en-US"/>
        </w:rPr>
        <w:t>l”, which, when tested on laboratory an</w:t>
      </w:r>
      <w:r w:rsidR="0073047E" w:rsidRPr="0075126F">
        <w:rPr>
          <w:sz w:val="28"/>
          <w:szCs w:val="28"/>
          <w:lang w:val="en-US"/>
        </w:rPr>
        <w:t>i</w:t>
      </w:r>
      <w:r w:rsidR="00557945" w:rsidRPr="0075126F">
        <w:rPr>
          <w:sz w:val="28"/>
          <w:szCs w:val="28"/>
          <w:lang w:val="en-US"/>
        </w:rPr>
        <w:t>mals and sheep showed high antigenic and immunogenic activity. The novelty of the results confirmed by the patent number 1357 of 29 April 2011.</w:t>
      </w:r>
    </w:p>
    <w:p w:rsidR="002E2DB6" w:rsidRPr="0075126F" w:rsidRDefault="002E2DB6" w:rsidP="00FF4526">
      <w:pPr>
        <w:autoSpaceDE w:val="0"/>
        <w:autoSpaceDN w:val="0"/>
        <w:adjustRightInd w:val="0"/>
        <w:spacing w:after="0"/>
        <w:ind w:firstLine="720"/>
        <w:rPr>
          <w:color w:val="000000"/>
          <w:sz w:val="28"/>
          <w:szCs w:val="28"/>
          <w:lang w:val="en-US" w:eastAsia="ru-RU"/>
        </w:rPr>
      </w:pPr>
      <w:r w:rsidRPr="0075126F">
        <w:rPr>
          <w:b/>
          <w:sz w:val="28"/>
          <w:szCs w:val="28"/>
          <w:lang w:val="en-US" w:eastAsia="ru-RU"/>
        </w:rPr>
        <w:t>Scope:</w:t>
      </w:r>
      <w:r w:rsidRPr="0075126F">
        <w:rPr>
          <w:sz w:val="28"/>
          <w:szCs w:val="28"/>
          <w:lang w:val="en-US" w:eastAsia="ru-RU"/>
        </w:rPr>
        <w:t xml:space="preserve"> epizootology, virology and veterinary practice. </w:t>
      </w:r>
    </w:p>
    <w:p w:rsidR="006E261F" w:rsidRPr="0075126F" w:rsidRDefault="006E261F" w:rsidP="00FF4526">
      <w:pPr>
        <w:spacing w:after="0"/>
        <w:ind w:firstLine="0"/>
        <w:rPr>
          <w:sz w:val="28"/>
          <w:szCs w:val="28"/>
          <w:u w:val="single"/>
          <w:lang w:val="en-US"/>
        </w:rPr>
      </w:pPr>
    </w:p>
    <w:sectPr w:rsidR="006E261F" w:rsidRPr="0075126F" w:rsidSect="005702E3">
      <w:pgSz w:w="11906" w:h="16838"/>
      <w:pgMar w:top="1304" w:right="567" w:bottom="1304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19E5" w:rsidRDefault="008119E5" w:rsidP="00FA0715">
      <w:pPr>
        <w:spacing w:after="0"/>
      </w:pPr>
      <w:r>
        <w:separator/>
      </w:r>
    </w:p>
  </w:endnote>
  <w:endnote w:type="continuationSeparator" w:id="1">
    <w:p w:rsidR="008119E5" w:rsidRDefault="008119E5" w:rsidP="00FA071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FDD" w:rsidRDefault="000B5FDD" w:rsidP="00063E9D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B5FDD" w:rsidRDefault="000B5FDD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E9D" w:rsidRDefault="00063E9D" w:rsidP="00CF224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B051D3">
      <w:rPr>
        <w:rStyle w:val="af0"/>
        <w:noProof/>
      </w:rPr>
      <w:t>25</w:t>
    </w:r>
    <w:r>
      <w:rPr>
        <w:rStyle w:val="af0"/>
      </w:rPr>
      <w:fldChar w:fldCharType="end"/>
    </w:r>
  </w:p>
  <w:p w:rsidR="00063E9D" w:rsidRDefault="00063E9D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19E5" w:rsidRDefault="008119E5" w:rsidP="00FA0715">
      <w:pPr>
        <w:spacing w:after="0"/>
      </w:pPr>
      <w:r>
        <w:separator/>
      </w:r>
    </w:p>
  </w:footnote>
  <w:footnote w:type="continuationSeparator" w:id="1">
    <w:p w:rsidR="008119E5" w:rsidRDefault="008119E5" w:rsidP="00FA0715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3EE3"/>
    <w:multiLevelType w:val="multilevel"/>
    <w:tmpl w:val="4B904F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6866568"/>
    <w:multiLevelType w:val="hybridMultilevel"/>
    <w:tmpl w:val="15722B38"/>
    <w:lvl w:ilvl="0" w:tplc="0419000F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2">
    <w:nsid w:val="08640FD8"/>
    <w:multiLevelType w:val="hybridMultilevel"/>
    <w:tmpl w:val="18A4B476"/>
    <w:lvl w:ilvl="0" w:tplc="132E16E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882135C"/>
    <w:multiLevelType w:val="hybridMultilevel"/>
    <w:tmpl w:val="4F2A5A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9B4632E"/>
    <w:multiLevelType w:val="hybridMultilevel"/>
    <w:tmpl w:val="59F0D05A"/>
    <w:lvl w:ilvl="0" w:tplc="BD2254B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5A6C4C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4DEC97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6CAACD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40C660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0C6703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A9263B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4A6B7F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644D58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09B87AC6"/>
    <w:multiLevelType w:val="hybridMultilevel"/>
    <w:tmpl w:val="BF4A17A0"/>
    <w:lvl w:ilvl="0" w:tplc="0419000B">
      <w:start w:val="1"/>
      <w:numFmt w:val="bullet"/>
      <w:lvlText w:val=""/>
      <w:lvlJc w:val="left"/>
      <w:pPr>
        <w:ind w:left="1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">
    <w:nsid w:val="0AE23416"/>
    <w:multiLevelType w:val="hybridMultilevel"/>
    <w:tmpl w:val="E7846F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954F93"/>
    <w:multiLevelType w:val="hybridMultilevel"/>
    <w:tmpl w:val="E886FAE0"/>
    <w:lvl w:ilvl="0" w:tplc="0419000B">
      <w:start w:val="1"/>
      <w:numFmt w:val="bullet"/>
      <w:lvlText w:val=""/>
      <w:lvlJc w:val="left"/>
      <w:pPr>
        <w:ind w:left="1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">
    <w:nsid w:val="0CDB503B"/>
    <w:multiLevelType w:val="hybridMultilevel"/>
    <w:tmpl w:val="A3F476BA"/>
    <w:lvl w:ilvl="0" w:tplc="C62E8FF8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>
    <w:nsid w:val="0D1B0275"/>
    <w:multiLevelType w:val="hybridMultilevel"/>
    <w:tmpl w:val="FC7A90CE"/>
    <w:lvl w:ilvl="0" w:tplc="DCC2B41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5540E5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348FA0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85EC98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260E0C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5A46C3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78AACA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7BCFF4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97C2D1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0D900637"/>
    <w:multiLevelType w:val="hybridMultilevel"/>
    <w:tmpl w:val="45A8A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B25D34"/>
    <w:multiLevelType w:val="hybridMultilevel"/>
    <w:tmpl w:val="A57E4A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CC603B"/>
    <w:multiLevelType w:val="hybridMultilevel"/>
    <w:tmpl w:val="02D4C930"/>
    <w:lvl w:ilvl="0" w:tplc="BD5C0F2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EE0ABA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AE2468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8F0C91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C30EFE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ECE782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76E9B9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13C4E3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EC26E4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23290C83"/>
    <w:multiLevelType w:val="hybridMultilevel"/>
    <w:tmpl w:val="4C9EC90C"/>
    <w:lvl w:ilvl="0" w:tplc="60B2ED90">
      <w:start w:val="1"/>
      <w:numFmt w:val="decimal"/>
      <w:lvlText w:val="%1."/>
      <w:lvlJc w:val="left"/>
      <w:pPr>
        <w:tabs>
          <w:tab w:val="num" w:pos="1290"/>
        </w:tabs>
        <w:ind w:left="129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4">
    <w:nsid w:val="23BF05F4"/>
    <w:multiLevelType w:val="hybridMultilevel"/>
    <w:tmpl w:val="48E4B0F6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253F12A6"/>
    <w:multiLevelType w:val="hybridMultilevel"/>
    <w:tmpl w:val="F4C8629E"/>
    <w:lvl w:ilvl="0" w:tplc="0419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6">
    <w:nsid w:val="2DC470C5"/>
    <w:multiLevelType w:val="hybridMultilevel"/>
    <w:tmpl w:val="02083B26"/>
    <w:lvl w:ilvl="0" w:tplc="AC5017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88E642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6A9A05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47D082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BB38D9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AE5226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BAF86F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4CCCBE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0D2CC5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7">
    <w:nsid w:val="3269222E"/>
    <w:multiLevelType w:val="hybridMultilevel"/>
    <w:tmpl w:val="E6ECA09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8">
    <w:nsid w:val="33D24123"/>
    <w:multiLevelType w:val="hybridMultilevel"/>
    <w:tmpl w:val="D1401704"/>
    <w:lvl w:ilvl="0" w:tplc="6A6E90F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9">
    <w:nsid w:val="33EE6216"/>
    <w:multiLevelType w:val="hybridMultilevel"/>
    <w:tmpl w:val="4F9A28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893CD1"/>
    <w:multiLevelType w:val="multilevel"/>
    <w:tmpl w:val="0E181E0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87762C6"/>
    <w:multiLevelType w:val="hybridMultilevel"/>
    <w:tmpl w:val="3F6C9BF8"/>
    <w:lvl w:ilvl="0" w:tplc="0419000F">
      <w:start w:val="1"/>
      <w:numFmt w:val="decimal"/>
      <w:lvlText w:val="%1."/>
      <w:lvlJc w:val="left"/>
      <w:pPr>
        <w:ind w:left="1200" w:hanging="360"/>
      </w:p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2">
    <w:nsid w:val="39372C9C"/>
    <w:multiLevelType w:val="hybridMultilevel"/>
    <w:tmpl w:val="405C8B34"/>
    <w:lvl w:ilvl="0" w:tplc="60200CAA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3">
    <w:nsid w:val="3A1271C7"/>
    <w:multiLevelType w:val="hybridMultilevel"/>
    <w:tmpl w:val="B388DDF8"/>
    <w:lvl w:ilvl="0" w:tplc="6F8267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B2F3AB5"/>
    <w:multiLevelType w:val="hybridMultilevel"/>
    <w:tmpl w:val="FF6A1394"/>
    <w:lvl w:ilvl="0" w:tplc="0419000F">
      <w:start w:val="1"/>
      <w:numFmt w:val="decimal"/>
      <w:lvlText w:val="%1."/>
      <w:lvlJc w:val="left"/>
      <w:pPr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5">
    <w:nsid w:val="3CE30249"/>
    <w:multiLevelType w:val="multilevel"/>
    <w:tmpl w:val="4C9EC90C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8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6">
    <w:nsid w:val="3DDC59F2"/>
    <w:multiLevelType w:val="hybridMultilevel"/>
    <w:tmpl w:val="D90AF4B2"/>
    <w:lvl w:ilvl="0" w:tplc="0419000F">
      <w:start w:val="1"/>
      <w:numFmt w:val="decimal"/>
      <w:lvlText w:val="%1."/>
      <w:lvlJc w:val="left"/>
      <w:pPr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7">
    <w:nsid w:val="3F0F738A"/>
    <w:multiLevelType w:val="hybridMultilevel"/>
    <w:tmpl w:val="9E2C93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15E6563"/>
    <w:multiLevelType w:val="hybridMultilevel"/>
    <w:tmpl w:val="85602442"/>
    <w:lvl w:ilvl="0" w:tplc="0419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9">
    <w:nsid w:val="41E81092"/>
    <w:multiLevelType w:val="hybridMultilevel"/>
    <w:tmpl w:val="D39245EE"/>
    <w:lvl w:ilvl="0" w:tplc="0419000F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0">
    <w:nsid w:val="439272CE"/>
    <w:multiLevelType w:val="hybridMultilevel"/>
    <w:tmpl w:val="12ACBC0C"/>
    <w:lvl w:ilvl="0" w:tplc="C4DA98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66BC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301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4299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90BF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FEA5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82B1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CE1A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4E65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47BE1864"/>
    <w:multiLevelType w:val="hybridMultilevel"/>
    <w:tmpl w:val="D6BA42DE"/>
    <w:lvl w:ilvl="0" w:tplc="0419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2">
    <w:nsid w:val="49707F6E"/>
    <w:multiLevelType w:val="hybridMultilevel"/>
    <w:tmpl w:val="B388DDF8"/>
    <w:lvl w:ilvl="0" w:tplc="6F8267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49A75E81"/>
    <w:multiLevelType w:val="hybridMultilevel"/>
    <w:tmpl w:val="896C8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DBB5069"/>
    <w:multiLevelType w:val="hybridMultilevel"/>
    <w:tmpl w:val="294A8788"/>
    <w:lvl w:ilvl="0" w:tplc="971C866C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4F0E20F0"/>
    <w:multiLevelType w:val="hybridMultilevel"/>
    <w:tmpl w:val="874E53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14452CB"/>
    <w:multiLevelType w:val="hybridMultilevel"/>
    <w:tmpl w:val="FA4845F0"/>
    <w:lvl w:ilvl="0" w:tplc="0419000F">
      <w:start w:val="1"/>
      <w:numFmt w:val="decimal"/>
      <w:lvlText w:val="%1."/>
      <w:lvlJc w:val="left"/>
      <w:pPr>
        <w:ind w:left="12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37">
    <w:nsid w:val="578C59E6"/>
    <w:multiLevelType w:val="hybridMultilevel"/>
    <w:tmpl w:val="2EEA34AA"/>
    <w:lvl w:ilvl="0" w:tplc="C228343C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8">
    <w:nsid w:val="58EB7FEC"/>
    <w:multiLevelType w:val="hybridMultilevel"/>
    <w:tmpl w:val="A5ECDC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A3F7609"/>
    <w:multiLevelType w:val="hybridMultilevel"/>
    <w:tmpl w:val="002C0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F870BB8"/>
    <w:multiLevelType w:val="hybridMultilevel"/>
    <w:tmpl w:val="A818164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2260FBD"/>
    <w:multiLevelType w:val="hybridMultilevel"/>
    <w:tmpl w:val="0E181E0E"/>
    <w:lvl w:ilvl="0" w:tplc="E206979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62994221"/>
    <w:multiLevelType w:val="hybridMultilevel"/>
    <w:tmpl w:val="622206E4"/>
    <w:lvl w:ilvl="0" w:tplc="C62E8FF8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6C27027"/>
    <w:multiLevelType w:val="hybridMultilevel"/>
    <w:tmpl w:val="B388DDF8"/>
    <w:lvl w:ilvl="0" w:tplc="6F8267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674C19AA"/>
    <w:multiLevelType w:val="hybridMultilevel"/>
    <w:tmpl w:val="6ACEFD54"/>
    <w:lvl w:ilvl="0" w:tplc="0419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5">
    <w:nsid w:val="6BB41915"/>
    <w:multiLevelType w:val="hybridMultilevel"/>
    <w:tmpl w:val="CC101C8E"/>
    <w:lvl w:ilvl="0" w:tplc="0419000F">
      <w:start w:val="1"/>
      <w:numFmt w:val="decimal"/>
      <w:lvlText w:val="%1."/>
      <w:lvlJc w:val="left"/>
      <w:pPr>
        <w:ind w:left="1200" w:hanging="360"/>
      </w:p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6">
    <w:nsid w:val="6CEA2E43"/>
    <w:multiLevelType w:val="hybridMultilevel"/>
    <w:tmpl w:val="F97E150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>
    <w:nsid w:val="6E2C5224"/>
    <w:multiLevelType w:val="hybridMultilevel"/>
    <w:tmpl w:val="DA00EFE6"/>
    <w:lvl w:ilvl="0" w:tplc="E1B0AD8C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75397005"/>
    <w:multiLevelType w:val="hybridMultilevel"/>
    <w:tmpl w:val="B388DDF8"/>
    <w:lvl w:ilvl="0" w:tplc="6F8267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5"/>
  </w:num>
  <w:num w:numId="2">
    <w:abstractNumId w:val="40"/>
  </w:num>
  <w:num w:numId="3">
    <w:abstractNumId w:val="48"/>
  </w:num>
  <w:num w:numId="4">
    <w:abstractNumId w:val="43"/>
  </w:num>
  <w:num w:numId="5">
    <w:abstractNumId w:val="32"/>
  </w:num>
  <w:num w:numId="6">
    <w:abstractNumId w:val="2"/>
  </w:num>
  <w:num w:numId="7">
    <w:abstractNumId w:val="23"/>
  </w:num>
  <w:num w:numId="8">
    <w:abstractNumId w:val="11"/>
  </w:num>
  <w:num w:numId="9">
    <w:abstractNumId w:val="38"/>
  </w:num>
  <w:num w:numId="10">
    <w:abstractNumId w:val="30"/>
  </w:num>
  <w:num w:numId="11">
    <w:abstractNumId w:val="27"/>
  </w:num>
  <w:num w:numId="12">
    <w:abstractNumId w:val="14"/>
  </w:num>
  <w:num w:numId="13">
    <w:abstractNumId w:val="46"/>
  </w:num>
  <w:num w:numId="14">
    <w:abstractNumId w:val="15"/>
  </w:num>
  <w:num w:numId="15">
    <w:abstractNumId w:val="5"/>
  </w:num>
  <w:num w:numId="16">
    <w:abstractNumId w:val="44"/>
  </w:num>
  <w:num w:numId="17">
    <w:abstractNumId w:val="7"/>
  </w:num>
  <w:num w:numId="18">
    <w:abstractNumId w:val="28"/>
  </w:num>
  <w:num w:numId="19">
    <w:abstractNumId w:val="6"/>
  </w:num>
  <w:num w:numId="20">
    <w:abstractNumId w:val="19"/>
  </w:num>
  <w:num w:numId="21">
    <w:abstractNumId w:val="1"/>
  </w:num>
  <w:num w:numId="22">
    <w:abstractNumId w:val="36"/>
  </w:num>
  <w:num w:numId="23">
    <w:abstractNumId w:val="16"/>
  </w:num>
  <w:num w:numId="24">
    <w:abstractNumId w:val="41"/>
  </w:num>
  <w:num w:numId="25">
    <w:abstractNumId w:val="20"/>
  </w:num>
  <w:num w:numId="26">
    <w:abstractNumId w:val="47"/>
  </w:num>
  <w:num w:numId="27">
    <w:abstractNumId w:val="4"/>
  </w:num>
  <w:num w:numId="28">
    <w:abstractNumId w:val="9"/>
  </w:num>
  <w:num w:numId="29">
    <w:abstractNumId w:val="12"/>
  </w:num>
  <w:num w:numId="30">
    <w:abstractNumId w:val="24"/>
  </w:num>
  <w:num w:numId="31">
    <w:abstractNumId w:val="26"/>
  </w:num>
  <w:num w:numId="32">
    <w:abstractNumId w:val="31"/>
  </w:num>
  <w:num w:numId="33">
    <w:abstractNumId w:val="39"/>
  </w:num>
  <w:num w:numId="34">
    <w:abstractNumId w:val="29"/>
  </w:num>
  <w:num w:numId="35">
    <w:abstractNumId w:val="10"/>
  </w:num>
  <w:num w:numId="36">
    <w:abstractNumId w:val="33"/>
  </w:num>
  <w:num w:numId="37">
    <w:abstractNumId w:val="21"/>
  </w:num>
  <w:num w:numId="38">
    <w:abstractNumId w:val="45"/>
  </w:num>
  <w:num w:numId="39">
    <w:abstractNumId w:val="22"/>
  </w:num>
  <w:num w:numId="40">
    <w:abstractNumId w:val="17"/>
  </w:num>
  <w:num w:numId="41">
    <w:abstractNumId w:val="37"/>
  </w:num>
  <w:num w:numId="42">
    <w:abstractNumId w:val="18"/>
  </w:num>
  <w:num w:numId="43">
    <w:abstractNumId w:val="8"/>
  </w:num>
  <w:num w:numId="44">
    <w:abstractNumId w:val="42"/>
  </w:num>
  <w:num w:numId="45">
    <w:abstractNumId w:val="3"/>
  </w:num>
  <w:num w:numId="46">
    <w:abstractNumId w:val="0"/>
  </w:num>
  <w:num w:numId="47">
    <w:abstractNumId w:val="13"/>
  </w:num>
  <w:num w:numId="48">
    <w:abstractNumId w:val="25"/>
  </w:num>
  <w:num w:numId="49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A430FB"/>
    <w:rsid w:val="00000EC5"/>
    <w:rsid w:val="00001082"/>
    <w:rsid w:val="00003AED"/>
    <w:rsid w:val="00003B54"/>
    <w:rsid w:val="00005825"/>
    <w:rsid w:val="00006137"/>
    <w:rsid w:val="00007792"/>
    <w:rsid w:val="00007840"/>
    <w:rsid w:val="000132AB"/>
    <w:rsid w:val="00013EBE"/>
    <w:rsid w:val="00015583"/>
    <w:rsid w:val="00015651"/>
    <w:rsid w:val="00016885"/>
    <w:rsid w:val="00016DAD"/>
    <w:rsid w:val="00020B22"/>
    <w:rsid w:val="0002542D"/>
    <w:rsid w:val="000275EB"/>
    <w:rsid w:val="00030A0B"/>
    <w:rsid w:val="00031B0D"/>
    <w:rsid w:val="000341C1"/>
    <w:rsid w:val="00034E24"/>
    <w:rsid w:val="00041397"/>
    <w:rsid w:val="00041B67"/>
    <w:rsid w:val="00042A70"/>
    <w:rsid w:val="000477FC"/>
    <w:rsid w:val="00054CE9"/>
    <w:rsid w:val="00056E66"/>
    <w:rsid w:val="00057DDF"/>
    <w:rsid w:val="00063E9D"/>
    <w:rsid w:val="0006786C"/>
    <w:rsid w:val="00070662"/>
    <w:rsid w:val="00070BBA"/>
    <w:rsid w:val="0007226D"/>
    <w:rsid w:val="00073A0F"/>
    <w:rsid w:val="00075898"/>
    <w:rsid w:val="000850B4"/>
    <w:rsid w:val="00086093"/>
    <w:rsid w:val="000909A6"/>
    <w:rsid w:val="000A082D"/>
    <w:rsid w:val="000A4609"/>
    <w:rsid w:val="000B002F"/>
    <w:rsid w:val="000B02F2"/>
    <w:rsid w:val="000B08D0"/>
    <w:rsid w:val="000B22E3"/>
    <w:rsid w:val="000B5FDD"/>
    <w:rsid w:val="000C43B8"/>
    <w:rsid w:val="000C7CB8"/>
    <w:rsid w:val="000D422A"/>
    <w:rsid w:val="000D4271"/>
    <w:rsid w:val="000D605C"/>
    <w:rsid w:val="000D65E9"/>
    <w:rsid w:val="000E02FD"/>
    <w:rsid w:val="000E07E2"/>
    <w:rsid w:val="000E0D4A"/>
    <w:rsid w:val="000E3D4A"/>
    <w:rsid w:val="000E42BB"/>
    <w:rsid w:val="000E5652"/>
    <w:rsid w:val="000E6941"/>
    <w:rsid w:val="000F41C2"/>
    <w:rsid w:val="0010032D"/>
    <w:rsid w:val="001034DA"/>
    <w:rsid w:val="00104F81"/>
    <w:rsid w:val="00105478"/>
    <w:rsid w:val="00107A55"/>
    <w:rsid w:val="00110902"/>
    <w:rsid w:val="00112A17"/>
    <w:rsid w:val="001131BD"/>
    <w:rsid w:val="00120049"/>
    <w:rsid w:val="00132DE1"/>
    <w:rsid w:val="00133207"/>
    <w:rsid w:val="00133B76"/>
    <w:rsid w:val="00133CDB"/>
    <w:rsid w:val="00134CED"/>
    <w:rsid w:val="001403D2"/>
    <w:rsid w:val="001415E1"/>
    <w:rsid w:val="00144F22"/>
    <w:rsid w:val="00145B96"/>
    <w:rsid w:val="00147D52"/>
    <w:rsid w:val="00150467"/>
    <w:rsid w:val="00154459"/>
    <w:rsid w:val="00155023"/>
    <w:rsid w:val="0015569F"/>
    <w:rsid w:val="00163490"/>
    <w:rsid w:val="00176B78"/>
    <w:rsid w:val="001812BE"/>
    <w:rsid w:val="00182C72"/>
    <w:rsid w:val="00183E96"/>
    <w:rsid w:val="001841CC"/>
    <w:rsid w:val="00184260"/>
    <w:rsid w:val="00186469"/>
    <w:rsid w:val="00187AEF"/>
    <w:rsid w:val="00190C10"/>
    <w:rsid w:val="001921C5"/>
    <w:rsid w:val="00195E2C"/>
    <w:rsid w:val="001A354A"/>
    <w:rsid w:val="001B1F89"/>
    <w:rsid w:val="001B3B09"/>
    <w:rsid w:val="001B48F7"/>
    <w:rsid w:val="001B4B3E"/>
    <w:rsid w:val="001B6809"/>
    <w:rsid w:val="001B79B0"/>
    <w:rsid w:val="001C09BF"/>
    <w:rsid w:val="001C3579"/>
    <w:rsid w:val="001C3B68"/>
    <w:rsid w:val="001D4D2F"/>
    <w:rsid w:val="001D674E"/>
    <w:rsid w:val="001E1EA4"/>
    <w:rsid w:val="001E477F"/>
    <w:rsid w:val="001F4DE7"/>
    <w:rsid w:val="00202115"/>
    <w:rsid w:val="00202634"/>
    <w:rsid w:val="00203510"/>
    <w:rsid w:val="002048D0"/>
    <w:rsid w:val="00211DE1"/>
    <w:rsid w:val="00213C1C"/>
    <w:rsid w:val="00221B39"/>
    <w:rsid w:val="0022300C"/>
    <w:rsid w:val="00224052"/>
    <w:rsid w:val="00224C11"/>
    <w:rsid w:val="00230947"/>
    <w:rsid w:val="0023448D"/>
    <w:rsid w:val="0023464D"/>
    <w:rsid w:val="00236E86"/>
    <w:rsid w:val="0024045D"/>
    <w:rsid w:val="002418D8"/>
    <w:rsid w:val="00246FFB"/>
    <w:rsid w:val="002503FE"/>
    <w:rsid w:val="00251FDF"/>
    <w:rsid w:val="0025755E"/>
    <w:rsid w:val="00261AD2"/>
    <w:rsid w:val="00263F5D"/>
    <w:rsid w:val="00264F72"/>
    <w:rsid w:val="00272909"/>
    <w:rsid w:val="00274654"/>
    <w:rsid w:val="00274735"/>
    <w:rsid w:val="00282C99"/>
    <w:rsid w:val="002848D6"/>
    <w:rsid w:val="00291179"/>
    <w:rsid w:val="00291BC8"/>
    <w:rsid w:val="002946E2"/>
    <w:rsid w:val="00294CE9"/>
    <w:rsid w:val="00295113"/>
    <w:rsid w:val="002971C6"/>
    <w:rsid w:val="0029797C"/>
    <w:rsid w:val="002A1425"/>
    <w:rsid w:val="002A207F"/>
    <w:rsid w:val="002A5C7B"/>
    <w:rsid w:val="002C16C3"/>
    <w:rsid w:val="002C3889"/>
    <w:rsid w:val="002C58DF"/>
    <w:rsid w:val="002D51EA"/>
    <w:rsid w:val="002D73A8"/>
    <w:rsid w:val="002E1761"/>
    <w:rsid w:val="002E2DB6"/>
    <w:rsid w:val="002E3A04"/>
    <w:rsid w:val="002E6969"/>
    <w:rsid w:val="002F2015"/>
    <w:rsid w:val="002F310D"/>
    <w:rsid w:val="002F48AA"/>
    <w:rsid w:val="002F6279"/>
    <w:rsid w:val="002F7321"/>
    <w:rsid w:val="00300F40"/>
    <w:rsid w:val="0030483B"/>
    <w:rsid w:val="0030772B"/>
    <w:rsid w:val="003103FD"/>
    <w:rsid w:val="00313CD0"/>
    <w:rsid w:val="00314A7D"/>
    <w:rsid w:val="00317A23"/>
    <w:rsid w:val="00321269"/>
    <w:rsid w:val="003277F8"/>
    <w:rsid w:val="00327ABE"/>
    <w:rsid w:val="00331579"/>
    <w:rsid w:val="003321BB"/>
    <w:rsid w:val="0033667D"/>
    <w:rsid w:val="00337703"/>
    <w:rsid w:val="00340194"/>
    <w:rsid w:val="003476A6"/>
    <w:rsid w:val="00347835"/>
    <w:rsid w:val="00357403"/>
    <w:rsid w:val="00363E0D"/>
    <w:rsid w:val="0036546E"/>
    <w:rsid w:val="00366285"/>
    <w:rsid w:val="00366A57"/>
    <w:rsid w:val="00370C7D"/>
    <w:rsid w:val="00371E3A"/>
    <w:rsid w:val="003736A4"/>
    <w:rsid w:val="00384FA1"/>
    <w:rsid w:val="00391FC1"/>
    <w:rsid w:val="003A119A"/>
    <w:rsid w:val="003A37AF"/>
    <w:rsid w:val="003A5931"/>
    <w:rsid w:val="003A5E6F"/>
    <w:rsid w:val="003A60D8"/>
    <w:rsid w:val="003B3BF6"/>
    <w:rsid w:val="003B570A"/>
    <w:rsid w:val="003C313F"/>
    <w:rsid w:val="003C4DF0"/>
    <w:rsid w:val="003C6622"/>
    <w:rsid w:val="003C7A86"/>
    <w:rsid w:val="003E07C9"/>
    <w:rsid w:val="003E179D"/>
    <w:rsid w:val="003E1D52"/>
    <w:rsid w:val="003F6A59"/>
    <w:rsid w:val="003F6F8A"/>
    <w:rsid w:val="003F782F"/>
    <w:rsid w:val="00401274"/>
    <w:rsid w:val="00405D34"/>
    <w:rsid w:val="00414C17"/>
    <w:rsid w:val="0041555D"/>
    <w:rsid w:val="00421C8A"/>
    <w:rsid w:val="00424785"/>
    <w:rsid w:val="00430EFA"/>
    <w:rsid w:val="00431E14"/>
    <w:rsid w:val="0043735B"/>
    <w:rsid w:val="004513A7"/>
    <w:rsid w:val="00456442"/>
    <w:rsid w:val="004612AF"/>
    <w:rsid w:val="004663A2"/>
    <w:rsid w:val="00470B6E"/>
    <w:rsid w:val="00471916"/>
    <w:rsid w:val="00471D8D"/>
    <w:rsid w:val="0047543C"/>
    <w:rsid w:val="00476710"/>
    <w:rsid w:val="00477331"/>
    <w:rsid w:val="004801DE"/>
    <w:rsid w:val="00486288"/>
    <w:rsid w:val="00491202"/>
    <w:rsid w:val="004975F8"/>
    <w:rsid w:val="004A0C5D"/>
    <w:rsid w:val="004A24D5"/>
    <w:rsid w:val="004A33D5"/>
    <w:rsid w:val="004B0255"/>
    <w:rsid w:val="004B3104"/>
    <w:rsid w:val="004B472E"/>
    <w:rsid w:val="004B4D63"/>
    <w:rsid w:val="004B7C16"/>
    <w:rsid w:val="004C0A74"/>
    <w:rsid w:val="004C1F47"/>
    <w:rsid w:val="004C3320"/>
    <w:rsid w:val="004D167F"/>
    <w:rsid w:val="004D3157"/>
    <w:rsid w:val="004E1832"/>
    <w:rsid w:val="004E53FA"/>
    <w:rsid w:val="004E5C50"/>
    <w:rsid w:val="004E5D9F"/>
    <w:rsid w:val="004E5E4D"/>
    <w:rsid w:val="004E6388"/>
    <w:rsid w:val="004E6861"/>
    <w:rsid w:val="004F0FB4"/>
    <w:rsid w:val="004F22CC"/>
    <w:rsid w:val="004F34EA"/>
    <w:rsid w:val="004F61BF"/>
    <w:rsid w:val="00501D5B"/>
    <w:rsid w:val="00505160"/>
    <w:rsid w:val="005068CF"/>
    <w:rsid w:val="00510102"/>
    <w:rsid w:val="0051333C"/>
    <w:rsid w:val="00513EF2"/>
    <w:rsid w:val="00514606"/>
    <w:rsid w:val="005219A1"/>
    <w:rsid w:val="00521F06"/>
    <w:rsid w:val="00523E3A"/>
    <w:rsid w:val="005308E4"/>
    <w:rsid w:val="0053100B"/>
    <w:rsid w:val="005320B3"/>
    <w:rsid w:val="00532335"/>
    <w:rsid w:val="00532FB5"/>
    <w:rsid w:val="0053356B"/>
    <w:rsid w:val="0053663E"/>
    <w:rsid w:val="00536C7C"/>
    <w:rsid w:val="005402A0"/>
    <w:rsid w:val="00540A19"/>
    <w:rsid w:val="005412BD"/>
    <w:rsid w:val="00542F79"/>
    <w:rsid w:val="00545C4C"/>
    <w:rsid w:val="00547656"/>
    <w:rsid w:val="005535C7"/>
    <w:rsid w:val="00553F55"/>
    <w:rsid w:val="00554102"/>
    <w:rsid w:val="00557945"/>
    <w:rsid w:val="00561025"/>
    <w:rsid w:val="00562720"/>
    <w:rsid w:val="00563CBB"/>
    <w:rsid w:val="0056504F"/>
    <w:rsid w:val="0056539E"/>
    <w:rsid w:val="00567581"/>
    <w:rsid w:val="005702E3"/>
    <w:rsid w:val="00571B9C"/>
    <w:rsid w:val="005749FD"/>
    <w:rsid w:val="005827EC"/>
    <w:rsid w:val="005828C8"/>
    <w:rsid w:val="00583BAD"/>
    <w:rsid w:val="00586E78"/>
    <w:rsid w:val="0059006B"/>
    <w:rsid w:val="00590331"/>
    <w:rsid w:val="0059145F"/>
    <w:rsid w:val="00591BC8"/>
    <w:rsid w:val="0059753A"/>
    <w:rsid w:val="005A5A25"/>
    <w:rsid w:val="005A71F1"/>
    <w:rsid w:val="005B1E8A"/>
    <w:rsid w:val="005B55F7"/>
    <w:rsid w:val="005C3E09"/>
    <w:rsid w:val="005C716A"/>
    <w:rsid w:val="005D18BB"/>
    <w:rsid w:val="005D37EF"/>
    <w:rsid w:val="005D3E35"/>
    <w:rsid w:val="005E0409"/>
    <w:rsid w:val="005E1644"/>
    <w:rsid w:val="005E326D"/>
    <w:rsid w:val="005E4BD5"/>
    <w:rsid w:val="005F268B"/>
    <w:rsid w:val="005F2C82"/>
    <w:rsid w:val="005F2DA9"/>
    <w:rsid w:val="00601756"/>
    <w:rsid w:val="00602EBB"/>
    <w:rsid w:val="0060306E"/>
    <w:rsid w:val="00603B71"/>
    <w:rsid w:val="006052D5"/>
    <w:rsid w:val="00605427"/>
    <w:rsid w:val="0061620C"/>
    <w:rsid w:val="00621AB7"/>
    <w:rsid w:val="00623923"/>
    <w:rsid w:val="00624339"/>
    <w:rsid w:val="00625BB6"/>
    <w:rsid w:val="0063081A"/>
    <w:rsid w:val="00633A98"/>
    <w:rsid w:val="006432BA"/>
    <w:rsid w:val="006509F4"/>
    <w:rsid w:val="0065154D"/>
    <w:rsid w:val="0065570F"/>
    <w:rsid w:val="00655861"/>
    <w:rsid w:val="00656620"/>
    <w:rsid w:val="00660D04"/>
    <w:rsid w:val="00661213"/>
    <w:rsid w:val="00665E4B"/>
    <w:rsid w:val="00665F2F"/>
    <w:rsid w:val="00670552"/>
    <w:rsid w:val="006750D4"/>
    <w:rsid w:val="00682A5B"/>
    <w:rsid w:val="00692C37"/>
    <w:rsid w:val="00693058"/>
    <w:rsid w:val="006A0D83"/>
    <w:rsid w:val="006A15D5"/>
    <w:rsid w:val="006A29F8"/>
    <w:rsid w:val="006A60AE"/>
    <w:rsid w:val="006B042F"/>
    <w:rsid w:val="006B3098"/>
    <w:rsid w:val="006B460B"/>
    <w:rsid w:val="006B51DB"/>
    <w:rsid w:val="006C08A9"/>
    <w:rsid w:val="006D18E6"/>
    <w:rsid w:val="006D62EE"/>
    <w:rsid w:val="006D6508"/>
    <w:rsid w:val="006E1C52"/>
    <w:rsid w:val="006E261F"/>
    <w:rsid w:val="006E423C"/>
    <w:rsid w:val="006E6FDC"/>
    <w:rsid w:val="006F29BA"/>
    <w:rsid w:val="00702AF1"/>
    <w:rsid w:val="007030A4"/>
    <w:rsid w:val="0070491B"/>
    <w:rsid w:val="007147BF"/>
    <w:rsid w:val="00715662"/>
    <w:rsid w:val="00720C61"/>
    <w:rsid w:val="00721324"/>
    <w:rsid w:val="00721737"/>
    <w:rsid w:val="00723069"/>
    <w:rsid w:val="0073047E"/>
    <w:rsid w:val="00732879"/>
    <w:rsid w:val="0073327B"/>
    <w:rsid w:val="00734E55"/>
    <w:rsid w:val="007403D8"/>
    <w:rsid w:val="00741F39"/>
    <w:rsid w:val="007442F1"/>
    <w:rsid w:val="007511E8"/>
    <w:rsid w:val="0075126F"/>
    <w:rsid w:val="00752F7D"/>
    <w:rsid w:val="00762E21"/>
    <w:rsid w:val="00765116"/>
    <w:rsid w:val="00765808"/>
    <w:rsid w:val="00766C86"/>
    <w:rsid w:val="00773694"/>
    <w:rsid w:val="00774AE6"/>
    <w:rsid w:val="00777522"/>
    <w:rsid w:val="007831C1"/>
    <w:rsid w:val="00791476"/>
    <w:rsid w:val="0079282F"/>
    <w:rsid w:val="007A036F"/>
    <w:rsid w:val="007A2F1B"/>
    <w:rsid w:val="007A3DC6"/>
    <w:rsid w:val="007A4B7E"/>
    <w:rsid w:val="007A7A0B"/>
    <w:rsid w:val="007B2A67"/>
    <w:rsid w:val="007B3BEB"/>
    <w:rsid w:val="007B3CE7"/>
    <w:rsid w:val="007B4C73"/>
    <w:rsid w:val="007D118D"/>
    <w:rsid w:val="007D15F0"/>
    <w:rsid w:val="007D25A2"/>
    <w:rsid w:val="007D45FA"/>
    <w:rsid w:val="007D4629"/>
    <w:rsid w:val="007E31C6"/>
    <w:rsid w:val="007E3340"/>
    <w:rsid w:val="007E4BA0"/>
    <w:rsid w:val="007F29E0"/>
    <w:rsid w:val="007F4280"/>
    <w:rsid w:val="007F6054"/>
    <w:rsid w:val="0080117A"/>
    <w:rsid w:val="00801573"/>
    <w:rsid w:val="00802A58"/>
    <w:rsid w:val="00806207"/>
    <w:rsid w:val="008064A8"/>
    <w:rsid w:val="008119E5"/>
    <w:rsid w:val="00812286"/>
    <w:rsid w:val="00813396"/>
    <w:rsid w:val="008165DB"/>
    <w:rsid w:val="00820154"/>
    <w:rsid w:val="00821DBB"/>
    <w:rsid w:val="00824161"/>
    <w:rsid w:val="0082740C"/>
    <w:rsid w:val="00842F37"/>
    <w:rsid w:val="00845B60"/>
    <w:rsid w:val="0084654C"/>
    <w:rsid w:val="008467CB"/>
    <w:rsid w:val="0085449A"/>
    <w:rsid w:val="00855C73"/>
    <w:rsid w:val="00860003"/>
    <w:rsid w:val="0086053D"/>
    <w:rsid w:val="00863CC6"/>
    <w:rsid w:val="00863E95"/>
    <w:rsid w:val="00864772"/>
    <w:rsid w:val="008660D8"/>
    <w:rsid w:val="008672B2"/>
    <w:rsid w:val="00870D27"/>
    <w:rsid w:val="00871038"/>
    <w:rsid w:val="00875430"/>
    <w:rsid w:val="0087574B"/>
    <w:rsid w:val="00882162"/>
    <w:rsid w:val="0088377C"/>
    <w:rsid w:val="00887550"/>
    <w:rsid w:val="00895A78"/>
    <w:rsid w:val="008A00C8"/>
    <w:rsid w:val="008A00CD"/>
    <w:rsid w:val="008A077D"/>
    <w:rsid w:val="008A2AD5"/>
    <w:rsid w:val="008A4A80"/>
    <w:rsid w:val="008B0941"/>
    <w:rsid w:val="008B0945"/>
    <w:rsid w:val="008B291D"/>
    <w:rsid w:val="008B2EFC"/>
    <w:rsid w:val="008C2336"/>
    <w:rsid w:val="008C6A1B"/>
    <w:rsid w:val="008D3042"/>
    <w:rsid w:val="008D3130"/>
    <w:rsid w:val="008D4FBF"/>
    <w:rsid w:val="008E09D7"/>
    <w:rsid w:val="008E0C1C"/>
    <w:rsid w:val="008E2623"/>
    <w:rsid w:val="008E309A"/>
    <w:rsid w:val="008E5E03"/>
    <w:rsid w:val="008F2DB1"/>
    <w:rsid w:val="0090182B"/>
    <w:rsid w:val="009059FA"/>
    <w:rsid w:val="00914733"/>
    <w:rsid w:val="00916807"/>
    <w:rsid w:val="0091701E"/>
    <w:rsid w:val="009225CE"/>
    <w:rsid w:val="0092264D"/>
    <w:rsid w:val="009227FD"/>
    <w:rsid w:val="00924A76"/>
    <w:rsid w:val="00935AD6"/>
    <w:rsid w:val="009420C2"/>
    <w:rsid w:val="00943F9B"/>
    <w:rsid w:val="0095093A"/>
    <w:rsid w:val="00952A20"/>
    <w:rsid w:val="009551C9"/>
    <w:rsid w:val="00960929"/>
    <w:rsid w:val="00963710"/>
    <w:rsid w:val="00963F67"/>
    <w:rsid w:val="00965C58"/>
    <w:rsid w:val="009660E2"/>
    <w:rsid w:val="00972617"/>
    <w:rsid w:val="0097529B"/>
    <w:rsid w:val="00980F10"/>
    <w:rsid w:val="009812B3"/>
    <w:rsid w:val="00982C46"/>
    <w:rsid w:val="0098397C"/>
    <w:rsid w:val="00984090"/>
    <w:rsid w:val="00984557"/>
    <w:rsid w:val="00984AF8"/>
    <w:rsid w:val="0099018D"/>
    <w:rsid w:val="00992AA2"/>
    <w:rsid w:val="009A0F28"/>
    <w:rsid w:val="009A497A"/>
    <w:rsid w:val="009A6529"/>
    <w:rsid w:val="009A6A62"/>
    <w:rsid w:val="009B0CB4"/>
    <w:rsid w:val="009B105C"/>
    <w:rsid w:val="009B2A87"/>
    <w:rsid w:val="009B33E9"/>
    <w:rsid w:val="009B3D0B"/>
    <w:rsid w:val="009B3DEC"/>
    <w:rsid w:val="009B49B7"/>
    <w:rsid w:val="009B5BBD"/>
    <w:rsid w:val="009B7C76"/>
    <w:rsid w:val="009C17EE"/>
    <w:rsid w:val="009C4098"/>
    <w:rsid w:val="009C4115"/>
    <w:rsid w:val="009C4BCD"/>
    <w:rsid w:val="009C5F51"/>
    <w:rsid w:val="009C700C"/>
    <w:rsid w:val="009D1905"/>
    <w:rsid w:val="009D3A42"/>
    <w:rsid w:val="009E0EE8"/>
    <w:rsid w:val="009E1553"/>
    <w:rsid w:val="009F0459"/>
    <w:rsid w:val="009F3FF6"/>
    <w:rsid w:val="009F4E81"/>
    <w:rsid w:val="009F667E"/>
    <w:rsid w:val="00A01BDF"/>
    <w:rsid w:val="00A0247C"/>
    <w:rsid w:val="00A02F88"/>
    <w:rsid w:val="00A05CC9"/>
    <w:rsid w:val="00A07E39"/>
    <w:rsid w:val="00A12D13"/>
    <w:rsid w:val="00A14722"/>
    <w:rsid w:val="00A15814"/>
    <w:rsid w:val="00A21878"/>
    <w:rsid w:val="00A27566"/>
    <w:rsid w:val="00A31EC6"/>
    <w:rsid w:val="00A32E68"/>
    <w:rsid w:val="00A34587"/>
    <w:rsid w:val="00A34C26"/>
    <w:rsid w:val="00A4190F"/>
    <w:rsid w:val="00A430FB"/>
    <w:rsid w:val="00A51B83"/>
    <w:rsid w:val="00A51C88"/>
    <w:rsid w:val="00A52D80"/>
    <w:rsid w:val="00A5380A"/>
    <w:rsid w:val="00A6133D"/>
    <w:rsid w:val="00A620DC"/>
    <w:rsid w:val="00A641B7"/>
    <w:rsid w:val="00A67929"/>
    <w:rsid w:val="00A71299"/>
    <w:rsid w:val="00A737E7"/>
    <w:rsid w:val="00A76AA2"/>
    <w:rsid w:val="00A82466"/>
    <w:rsid w:val="00A85879"/>
    <w:rsid w:val="00A86DF1"/>
    <w:rsid w:val="00A90C82"/>
    <w:rsid w:val="00A92DD5"/>
    <w:rsid w:val="00AA051B"/>
    <w:rsid w:val="00AA423C"/>
    <w:rsid w:val="00AA47E3"/>
    <w:rsid w:val="00AB2E7F"/>
    <w:rsid w:val="00AB47FF"/>
    <w:rsid w:val="00AB6297"/>
    <w:rsid w:val="00AC0659"/>
    <w:rsid w:val="00AC0792"/>
    <w:rsid w:val="00AC31AC"/>
    <w:rsid w:val="00AC56F1"/>
    <w:rsid w:val="00AC75B3"/>
    <w:rsid w:val="00AD515D"/>
    <w:rsid w:val="00AD6F18"/>
    <w:rsid w:val="00AD7387"/>
    <w:rsid w:val="00AE3F68"/>
    <w:rsid w:val="00AE5749"/>
    <w:rsid w:val="00AE690D"/>
    <w:rsid w:val="00AF00A9"/>
    <w:rsid w:val="00AF1762"/>
    <w:rsid w:val="00AF2548"/>
    <w:rsid w:val="00AF2CB6"/>
    <w:rsid w:val="00AF4C3D"/>
    <w:rsid w:val="00AF64D4"/>
    <w:rsid w:val="00AF681D"/>
    <w:rsid w:val="00AF685D"/>
    <w:rsid w:val="00B00D53"/>
    <w:rsid w:val="00B0439D"/>
    <w:rsid w:val="00B051D3"/>
    <w:rsid w:val="00B13CFC"/>
    <w:rsid w:val="00B149AF"/>
    <w:rsid w:val="00B23ADC"/>
    <w:rsid w:val="00B250F8"/>
    <w:rsid w:val="00B260EC"/>
    <w:rsid w:val="00B33CB1"/>
    <w:rsid w:val="00B3440C"/>
    <w:rsid w:val="00B35C0D"/>
    <w:rsid w:val="00B36E1F"/>
    <w:rsid w:val="00B43615"/>
    <w:rsid w:val="00B47487"/>
    <w:rsid w:val="00B55EC2"/>
    <w:rsid w:val="00B62157"/>
    <w:rsid w:val="00B67AE9"/>
    <w:rsid w:val="00B71F27"/>
    <w:rsid w:val="00B72F85"/>
    <w:rsid w:val="00B73915"/>
    <w:rsid w:val="00B819F1"/>
    <w:rsid w:val="00B83151"/>
    <w:rsid w:val="00B8397D"/>
    <w:rsid w:val="00B85BBC"/>
    <w:rsid w:val="00B921D8"/>
    <w:rsid w:val="00B92419"/>
    <w:rsid w:val="00B92474"/>
    <w:rsid w:val="00B9529F"/>
    <w:rsid w:val="00B96642"/>
    <w:rsid w:val="00BA2816"/>
    <w:rsid w:val="00BA411E"/>
    <w:rsid w:val="00BA5A1F"/>
    <w:rsid w:val="00BA5D54"/>
    <w:rsid w:val="00BC2695"/>
    <w:rsid w:val="00BC3EBC"/>
    <w:rsid w:val="00BC45F5"/>
    <w:rsid w:val="00BC6DAE"/>
    <w:rsid w:val="00BD1150"/>
    <w:rsid w:val="00BD15FE"/>
    <w:rsid w:val="00BD4F5C"/>
    <w:rsid w:val="00BD7615"/>
    <w:rsid w:val="00BE0C3E"/>
    <w:rsid w:val="00BE121A"/>
    <w:rsid w:val="00BE579B"/>
    <w:rsid w:val="00BE6FAA"/>
    <w:rsid w:val="00BE783E"/>
    <w:rsid w:val="00BF5974"/>
    <w:rsid w:val="00BF6CD5"/>
    <w:rsid w:val="00BF76D6"/>
    <w:rsid w:val="00BF7DE0"/>
    <w:rsid w:val="00C01529"/>
    <w:rsid w:val="00C0320D"/>
    <w:rsid w:val="00C03AF3"/>
    <w:rsid w:val="00C03D44"/>
    <w:rsid w:val="00C11BD0"/>
    <w:rsid w:val="00C14211"/>
    <w:rsid w:val="00C148FB"/>
    <w:rsid w:val="00C15C03"/>
    <w:rsid w:val="00C16D1F"/>
    <w:rsid w:val="00C20FC5"/>
    <w:rsid w:val="00C21FF9"/>
    <w:rsid w:val="00C37DB4"/>
    <w:rsid w:val="00C41A56"/>
    <w:rsid w:val="00C43F7B"/>
    <w:rsid w:val="00C4626C"/>
    <w:rsid w:val="00C50CB9"/>
    <w:rsid w:val="00C53B7F"/>
    <w:rsid w:val="00C55953"/>
    <w:rsid w:val="00C62C5D"/>
    <w:rsid w:val="00C6392C"/>
    <w:rsid w:val="00C66C23"/>
    <w:rsid w:val="00C71636"/>
    <w:rsid w:val="00C727FD"/>
    <w:rsid w:val="00C8253C"/>
    <w:rsid w:val="00C832D9"/>
    <w:rsid w:val="00C86E80"/>
    <w:rsid w:val="00C90870"/>
    <w:rsid w:val="00C9189C"/>
    <w:rsid w:val="00C978CA"/>
    <w:rsid w:val="00CA1443"/>
    <w:rsid w:val="00CA1E06"/>
    <w:rsid w:val="00CA2956"/>
    <w:rsid w:val="00CA3C53"/>
    <w:rsid w:val="00CA40AA"/>
    <w:rsid w:val="00CA4FF8"/>
    <w:rsid w:val="00CB2199"/>
    <w:rsid w:val="00CB48BE"/>
    <w:rsid w:val="00CC0EA4"/>
    <w:rsid w:val="00CC20F0"/>
    <w:rsid w:val="00CC2461"/>
    <w:rsid w:val="00CC2E9F"/>
    <w:rsid w:val="00CC3B3C"/>
    <w:rsid w:val="00CD189A"/>
    <w:rsid w:val="00CD44CA"/>
    <w:rsid w:val="00CE1C31"/>
    <w:rsid w:val="00CE2704"/>
    <w:rsid w:val="00CE4C0E"/>
    <w:rsid w:val="00CE6725"/>
    <w:rsid w:val="00CE6BEB"/>
    <w:rsid w:val="00CE6F56"/>
    <w:rsid w:val="00CE789A"/>
    <w:rsid w:val="00CF00D5"/>
    <w:rsid w:val="00CF0E37"/>
    <w:rsid w:val="00CF129E"/>
    <w:rsid w:val="00CF14AC"/>
    <w:rsid w:val="00CF1A27"/>
    <w:rsid w:val="00CF2241"/>
    <w:rsid w:val="00CF3B3F"/>
    <w:rsid w:val="00CF4B18"/>
    <w:rsid w:val="00CF5338"/>
    <w:rsid w:val="00CF6613"/>
    <w:rsid w:val="00D04C4E"/>
    <w:rsid w:val="00D05E14"/>
    <w:rsid w:val="00D11EF2"/>
    <w:rsid w:val="00D164E9"/>
    <w:rsid w:val="00D200A8"/>
    <w:rsid w:val="00D23A9C"/>
    <w:rsid w:val="00D26505"/>
    <w:rsid w:val="00D26905"/>
    <w:rsid w:val="00D31A72"/>
    <w:rsid w:val="00D35A31"/>
    <w:rsid w:val="00D36328"/>
    <w:rsid w:val="00D373AE"/>
    <w:rsid w:val="00D41D5D"/>
    <w:rsid w:val="00D42771"/>
    <w:rsid w:val="00D454FF"/>
    <w:rsid w:val="00D45BFC"/>
    <w:rsid w:val="00D45E44"/>
    <w:rsid w:val="00D521AA"/>
    <w:rsid w:val="00D52D3D"/>
    <w:rsid w:val="00D57E98"/>
    <w:rsid w:val="00D61F0C"/>
    <w:rsid w:val="00D62DF0"/>
    <w:rsid w:val="00D62E35"/>
    <w:rsid w:val="00D63A53"/>
    <w:rsid w:val="00D72EA0"/>
    <w:rsid w:val="00D73186"/>
    <w:rsid w:val="00D73AE6"/>
    <w:rsid w:val="00D808B7"/>
    <w:rsid w:val="00D82DC8"/>
    <w:rsid w:val="00D87600"/>
    <w:rsid w:val="00D951B1"/>
    <w:rsid w:val="00D9630F"/>
    <w:rsid w:val="00D9688E"/>
    <w:rsid w:val="00DA30EE"/>
    <w:rsid w:val="00DA453B"/>
    <w:rsid w:val="00DA4EAE"/>
    <w:rsid w:val="00DA72E3"/>
    <w:rsid w:val="00DB02B2"/>
    <w:rsid w:val="00DB22E2"/>
    <w:rsid w:val="00DB25FA"/>
    <w:rsid w:val="00DB4426"/>
    <w:rsid w:val="00DC1E93"/>
    <w:rsid w:val="00DC3AA5"/>
    <w:rsid w:val="00DC76D3"/>
    <w:rsid w:val="00DD0375"/>
    <w:rsid w:val="00DD1C46"/>
    <w:rsid w:val="00DD1ED5"/>
    <w:rsid w:val="00DD46E7"/>
    <w:rsid w:val="00DD4A66"/>
    <w:rsid w:val="00DD5BA0"/>
    <w:rsid w:val="00DE16DE"/>
    <w:rsid w:val="00DE3816"/>
    <w:rsid w:val="00DF0C26"/>
    <w:rsid w:val="00DF14A7"/>
    <w:rsid w:val="00DF190F"/>
    <w:rsid w:val="00DF79F0"/>
    <w:rsid w:val="00E00260"/>
    <w:rsid w:val="00E03ABF"/>
    <w:rsid w:val="00E059B6"/>
    <w:rsid w:val="00E1139A"/>
    <w:rsid w:val="00E117AC"/>
    <w:rsid w:val="00E11E5F"/>
    <w:rsid w:val="00E14B80"/>
    <w:rsid w:val="00E2561F"/>
    <w:rsid w:val="00E25F2D"/>
    <w:rsid w:val="00E26CCD"/>
    <w:rsid w:val="00E307C9"/>
    <w:rsid w:val="00E30F7F"/>
    <w:rsid w:val="00E33F6F"/>
    <w:rsid w:val="00E36BDC"/>
    <w:rsid w:val="00E37BCB"/>
    <w:rsid w:val="00E4234C"/>
    <w:rsid w:val="00E426E1"/>
    <w:rsid w:val="00E4421E"/>
    <w:rsid w:val="00E45201"/>
    <w:rsid w:val="00E45274"/>
    <w:rsid w:val="00E50474"/>
    <w:rsid w:val="00E6451C"/>
    <w:rsid w:val="00E651D6"/>
    <w:rsid w:val="00E652E6"/>
    <w:rsid w:val="00E7773C"/>
    <w:rsid w:val="00E778A4"/>
    <w:rsid w:val="00E803E5"/>
    <w:rsid w:val="00E84CE8"/>
    <w:rsid w:val="00E91EB9"/>
    <w:rsid w:val="00E92A42"/>
    <w:rsid w:val="00EA0438"/>
    <w:rsid w:val="00EA55BB"/>
    <w:rsid w:val="00EA6017"/>
    <w:rsid w:val="00EB0568"/>
    <w:rsid w:val="00EB16E5"/>
    <w:rsid w:val="00EB1F6E"/>
    <w:rsid w:val="00EB36A6"/>
    <w:rsid w:val="00EB3A45"/>
    <w:rsid w:val="00EB4761"/>
    <w:rsid w:val="00EB6BBA"/>
    <w:rsid w:val="00EB777A"/>
    <w:rsid w:val="00EB77C1"/>
    <w:rsid w:val="00EC2B57"/>
    <w:rsid w:val="00EC3DF7"/>
    <w:rsid w:val="00EC430C"/>
    <w:rsid w:val="00EC6342"/>
    <w:rsid w:val="00ED207C"/>
    <w:rsid w:val="00ED30AF"/>
    <w:rsid w:val="00ED321E"/>
    <w:rsid w:val="00ED7814"/>
    <w:rsid w:val="00EE022E"/>
    <w:rsid w:val="00EE5313"/>
    <w:rsid w:val="00EE7B4E"/>
    <w:rsid w:val="00EF0364"/>
    <w:rsid w:val="00EF51D4"/>
    <w:rsid w:val="00EF683B"/>
    <w:rsid w:val="00EF783D"/>
    <w:rsid w:val="00F006BA"/>
    <w:rsid w:val="00F02AE7"/>
    <w:rsid w:val="00F0447A"/>
    <w:rsid w:val="00F052F4"/>
    <w:rsid w:val="00F06346"/>
    <w:rsid w:val="00F07A39"/>
    <w:rsid w:val="00F10F3F"/>
    <w:rsid w:val="00F11783"/>
    <w:rsid w:val="00F1610E"/>
    <w:rsid w:val="00F16B3A"/>
    <w:rsid w:val="00F20899"/>
    <w:rsid w:val="00F2185F"/>
    <w:rsid w:val="00F245DE"/>
    <w:rsid w:val="00F24E2C"/>
    <w:rsid w:val="00F27C35"/>
    <w:rsid w:val="00F37C50"/>
    <w:rsid w:val="00F4153F"/>
    <w:rsid w:val="00F474E5"/>
    <w:rsid w:val="00F47A79"/>
    <w:rsid w:val="00F51C0B"/>
    <w:rsid w:val="00F52634"/>
    <w:rsid w:val="00F54077"/>
    <w:rsid w:val="00F55556"/>
    <w:rsid w:val="00F574A7"/>
    <w:rsid w:val="00F60D1A"/>
    <w:rsid w:val="00F61051"/>
    <w:rsid w:val="00F717D3"/>
    <w:rsid w:val="00F7421E"/>
    <w:rsid w:val="00F76689"/>
    <w:rsid w:val="00F76DD1"/>
    <w:rsid w:val="00F778EF"/>
    <w:rsid w:val="00F77A4F"/>
    <w:rsid w:val="00F80047"/>
    <w:rsid w:val="00F825F3"/>
    <w:rsid w:val="00F834E4"/>
    <w:rsid w:val="00F84501"/>
    <w:rsid w:val="00F87E06"/>
    <w:rsid w:val="00F944A2"/>
    <w:rsid w:val="00F95980"/>
    <w:rsid w:val="00FA0715"/>
    <w:rsid w:val="00FA1FAE"/>
    <w:rsid w:val="00FA36D9"/>
    <w:rsid w:val="00FA6359"/>
    <w:rsid w:val="00FA7FD9"/>
    <w:rsid w:val="00FB2EE5"/>
    <w:rsid w:val="00FB3986"/>
    <w:rsid w:val="00FB3E22"/>
    <w:rsid w:val="00FC2AE9"/>
    <w:rsid w:val="00FC4687"/>
    <w:rsid w:val="00FC4AF2"/>
    <w:rsid w:val="00FC6CC8"/>
    <w:rsid w:val="00FC6F62"/>
    <w:rsid w:val="00FD4915"/>
    <w:rsid w:val="00FD4C74"/>
    <w:rsid w:val="00FD6A8A"/>
    <w:rsid w:val="00FD774E"/>
    <w:rsid w:val="00FE1844"/>
    <w:rsid w:val="00FE4CF9"/>
    <w:rsid w:val="00FE762C"/>
    <w:rsid w:val="00FF1FD5"/>
    <w:rsid w:val="00FF4526"/>
    <w:rsid w:val="00FF7D7F"/>
    <w:rsid w:val="00FF7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2" w:uiPriority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Classic 3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54A"/>
    <w:pPr>
      <w:spacing w:after="200"/>
      <w:ind w:firstLine="480"/>
      <w:jc w:val="both"/>
    </w:pPr>
    <w:rPr>
      <w:rFonts w:ascii="Times New Roman" w:hAnsi="Times New Roman"/>
      <w:sz w:val="24"/>
      <w:szCs w:val="24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A354A"/>
    <w:pPr>
      <w:spacing w:after="0"/>
      <w:ind w:left="720"/>
      <w:contextualSpacing/>
    </w:pPr>
    <w:rPr>
      <w:rFonts w:ascii="Calibri" w:hAnsi="Calibri"/>
    </w:rPr>
  </w:style>
  <w:style w:type="paragraph" w:styleId="a4">
    <w:name w:val="Title"/>
    <w:basedOn w:val="a"/>
    <w:link w:val="a5"/>
    <w:uiPriority w:val="99"/>
    <w:qFormat/>
    <w:rsid w:val="001A354A"/>
    <w:pPr>
      <w:shd w:val="clear" w:color="auto" w:fill="FFFFFF"/>
      <w:autoSpaceDE w:val="0"/>
      <w:autoSpaceDN w:val="0"/>
      <w:adjustRightInd w:val="0"/>
      <w:spacing w:after="0"/>
      <w:jc w:val="center"/>
    </w:pPr>
    <w:rPr>
      <w:b/>
      <w:bCs/>
      <w:color w:val="000000"/>
      <w:sz w:val="23"/>
      <w:szCs w:val="23"/>
      <w:lang w:eastAsia="ru-RU"/>
    </w:rPr>
  </w:style>
  <w:style w:type="character" w:customStyle="1" w:styleId="a5">
    <w:name w:val="Название Знак"/>
    <w:basedOn w:val="a0"/>
    <w:link w:val="a4"/>
    <w:uiPriority w:val="99"/>
    <w:locked/>
    <w:rsid w:val="001A354A"/>
    <w:rPr>
      <w:rFonts w:ascii="Times New Roman" w:hAnsi="Times New Roman" w:cs="Times New Roman"/>
      <w:b/>
      <w:bCs/>
      <w:color w:val="000000"/>
      <w:sz w:val="23"/>
      <w:szCs w:val="23"/>
      <w:shd w:val="clear" w:color="auto" w:fill="FFFFFF"/>
      <w:lang w:eastAsia="ru-RU"/>
    </w:rPr>
  </w:style>
  <w:style w:type="paragraph" w:styleId="a6">
    <w:name w:val="Block Text"/>
    <w:basedOn w:val="a"/>
    <w:uiPriority w:val="99"/>
    <w:rsid w:val="006B51DB"/>
    <w:pPr>
      <w:tabs>
        <w:tab w:val="left" w:pos="9000"/>
      </w:tabs>
      <w:spacing w:after="0" w:line="360" w:lineRule="auto"/>
      <w:ind w:left="-180" w:right="357" w:firstLine="720"/>
    </w:pPr>
    <w:rPr>
      <w:rFonts w:eastAsia="Times New Roman"/>
      <w:lang w:eastAsia="ru-RU"/>
    </w:rPr>
  </w:style>
  <w:style w:type="paragraph" w:styleId="a7">
    <w:name w:val="Balloon Text"/>
    <w:basedOn w:val="a"/>
    <w:link w:val="a8"/>
    <w:uiPriority w:val="99"/>
    <w:semiHidden/>
    <w:rsid w:val="006E6FDC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6E6FDC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042A7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rsid w:val="00ED207C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b">
    <w:name w:val="No Spacing"/>
    <w:uiPriority w:val="1"/>
    <w:qFormat/>
    <w:rsid w:val="001A354A"/>
    <w:pPr>
      <w:ind w:firstLine="480"/>
      <w:jc w:val="both"/>
    </w:pPr>
    <w:rPr>
      <w:rFonts w:ascii="Times New Roman" w:hAnsi="Times New Roman"/>
      <w:sz w:val="24"/>
      <w:szCs w:val="24"/>
      <w:lang w:eastAsia="en-US"/>
    </w:rPr>
  </w:style>
  <w:style w:type="paragraph" w:styleId="ac">
    <w:name w:val="header"/>
    <w:basedOn w:val="a"/>
    <w:link w:val="ad"/>
    <w:uiPriority w:val="99"/>
    <w:rsid w:val="00FA0715"/>
    <w:pPr>
      <w:tabs>
        <w:tab w:val="center" w:pos="4680"/>
        <w:tab w:val="right" w:pos="9360"/>
      </w:tabs>
      <w:spacing w:after="0"/>
      <w:ind w:firstLine="0"/>
      <w:jc w:val="left"/>
    </w:pPr>
    <w:rPr>
      <w:rFonts w:ascii="Calibri" w:eastAsia="SimSun" w:hAnsi="Calibri"/>
      <w:sz w:val="22"/>
      <w:szCs w:val="22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FA0715"/>
    <w:rPr>
      <w:rFonts w:eastAsia="SimSun" w:cs="Times New Roman"/>
    </w:rPr>
  </w:style>
  <w:style w:type="paragraph" w:styleId="ae">
    <w:name w:val="footer"/>
    <w:basedOn w:val="a"/>
    <w:link w:val="af"/>
    <w:uiPriority w:val="99"/>
    <w:semiHidden/>
    <w:rsid w:val="00FA0715"/>
    <w:pPr>
      <w:tabs>
        <w:tab w:val="center" w:pos="4677"/>
        <w:tab w:val="right" w:pos="9355"/>
      </w:tabs>
      <w:spacing w:after="0"/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FA0715"/>
    <w:rPr>
      <w:rFonts w:ascii="Times New Roman" w:hAnsi="Times New Roman" w:cs="Times New Roman"/>
      <w:sz w:val="24"/>
      <w:szCs w:val="24"/>
    </w:rPr>
  </w:style>
  <w:style w:type="character" w:styleId="af0">
    <w:name w:val="page number"/>
    <w:basedOn w:val="a0"/>
    <w:uiPriority w:val="99"/>
    <w:rsid w:val="00F27C35"/>
    <w:rPr>
      <w:rFonts w:cs="Times New Roman"/>
    </w:rPr>
  </w:style>
  <w:style w:type="character" w:customStyle="1" w:styleId="A00">
    <w:name w:val="A0"/>
    <w:uiPriority w:val="99"/>
    <w:rsid w:val="00CF4B18"/>
    <w:rPr>
      <w:color w:val="000000"/>
      <w:sz w:val="20"/>
      <w:szCs w:val="20"/>
    </w:rPr>
  </w:style>
  <w:style w:type="paragraph" w:customStyle="1" w:styleId="Pa12">
    <w:name w:val="Pa12"/>
    <w:basedOn w:val="a"/>
    <w:next w:val="a"/>
    <w:uiPriority w:val="99"/>
    <w:rsid w:val="00845B60"/>
    <w:pPr>
      <w:autoSpaceDE w:val="0"/>
      <w:autoSpaceDN w:val="0"/>
      <w:adjustRightInd w:val="0"/>
      <w:spacing w:after="0" w:line="241" w:lineRule="atLeast"/>
      <w:ind w:firstLine="0"/>
      <w:jc w:val="left"/>
    </w:pPr>
    <w:rPr>
      <w:lang w:eastAsia="ru-RU"/>
    </w:rPr>
  </w:style>
  <w:style w:type="character" w:styleId="af1">
    <w:name w:val="Hyperlink"/>
    <w:basedOn w:val="a0"/>
    <w:rsid w:val="0091701E"/>
    <w:rPr>
      <w:color w:val="0000FF"/>
      <w:u w:val="single"/>
    </w:rPr>
  </w:style>
  <w:style w:type="character" w:customStyle="1" w:styleId="hps">
    <w:name w:val="hps"/>
    <w:basedOn w:val="a0"/>
    <w:uiPriority w:val="99"/>
    <w:rsid w:val="003103FD"/>
  </w:style>
  <w:style w:type="character" w:customStyle="1" w:styleId="unknownword">
    <w:name w:val="unknown_word"/>
    <w:basedOn w:val="a0"/>
    <w:rsid w:val="006E261F"/>
  </w:style>
  <w:style w:type="paragraph" w:styleId="af2">
    <w:name w:val="Body Text"/>
    <w:basedOn w:val="a"/>
    <w:link w:val="af3"/>
    <w:rsid w:val="001E477F"/>
    <w:pPr>
      <w:spacing w:after="0"/>
      <w:ind w:firstLine="0"/>
    </w:pPr>
    <w:rPr>
      <w:rFonts w:eastAsia="Times New Roman"/>
      <w:sz w:val="32"/>
      <w:szCs w:val="20"/>
      <w:lang w:eastAsia="ru-RU"/>
    </w:rPr>
  </w:style>
  <w:style w:type="character" w:customStyle="1" w:styleId="af3">
    <w:name w:val="Основной текст Знак"/>
    <w:basedOn w:val="a0"/>
    <w:link w:val="af2"/>
    <w:rsid w:val="001E477F"/>
    <w:rPr>
      <w:rFonts w:ascii="Times New Roman" w:eastAsia="Times New Roman" w:hAnsi="Times New Roman"/>
      <w:sz w:val="32"/>
    </w:rPr>
  </w:style>
  <w:style w:type="paragraph" w:styleId="2">
    <w:name w:val="Body Text 2"/>
    <w:basedOn w:val="a"/>
    <w:link w:val="20"/>
    <w:rsid w:val="001E477F"/>
    <w:pPr>
      <w:spacing w:after="120" w:line="480" w:lineRule="auto"/>
      <w:ind w:firstLine="0"/>
      <w:jc w:val="left"/>
    </w:pPr>
    <w:rPr>
      <w:rFonts w:eastAsia="Times New Roman"/>
      <w:lang w:eastAsia="ru-RU"/>
    </w:rPr>
  </w:style>
  <w:style w:type="character" w:customStyle="1" w:styleId="20">
    <w:name w:val="Основной текст 2 Знак"/>
    <w:basedOn w:val="a0"/>
    <w:link w:val="2"/>
    <w:rsid w:val="001E477F"/>
    <w:rPr>
      <w:rFonts w:ascii="Times New Roman" w:eastAsia="Times New Roman" w:hAnsi="Times New Roman"/>
      <w:sz w:val="24"/>
      <w:szCs w:val="24"/>
    </w:rPr>
  </w:style>
  <w:style w:type="paragraph" w:customStyle="1" w:styleId="af4">
    <w:name w:val="Копия"/>
    <w:basedOn w:val="af2"/>
    <w:rsid w:val="0084654C"/>
    <w:pPr>
      <w:spacing w:after="120"/>
      <w:ind w:left="360" w:hanging="360"/>
      <w:jc w:val="left"/>
    </w:pPr>
    <w:rPr>
      <w:rFonts w:ascii="Arial" w:eastAsia="PMingLiU" w:hAnsi="Arial"/>
      <w:sz w:val="22"/>
      <w:lang w:eastAsia="zh-TW"/>
    </w:rPr>
  </w:style>
  <w:style w:type="paragraph" w:customStyle="1" w:styleId="BodyText2">
    <w:name w:val="Body Text 2"/>
    <w:basedOn w:val="a"/>
    <w:rsid w:val="006B3098"/>
    <w:pPr>
      <w:overflowPunct w:val="0"/>
      <w:autoSpaceDE w:val="0"/>
      <w:autoSpaceDN w:val="0"/>
      <w:adjustRightInd w:val="0"/>
      <w:spacing w:after="0" w:line="360" w:lineRule="auto"/>
      <w:ind w:firstLine="0"/>
      <w:textAlignment w:val="baseline"/>
    </w:pPr>
    <w:rPr>
      <w:rFonts w:ascii="Arial" w:eastAsia="Times New Roman" w:hAnsi="Arial"/>
      <w:sz w:val="26"/>
      <w:szCs w:val="20"/>
      <w:lang w:eastAsia="ru-RU"/>
    </w:rPr>
  </w:style>
  <w:style w:type="table" w:styleId="3">
    <w:name w:val="Table Classic 3"/>
    <w:basedOn w:val="a1"/>
    <w:rsid w:val="007A036F"/>
    <w:rPr>
      <w:rFonts w:ascii="Times New Roman" w:eastAsia="Times New Roman" w:hAnsi="Times New Roman"/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8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58347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364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477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36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47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47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7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92414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022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0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2004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25</Pages>
  <Words>6748</Words>
  <Characters>38470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НАУКИ И ОБРАЗОВАНИЯ КЫРГЫЗСКОЙ РЕСПУБЛИКИ</vt:lpstr>
    </vt:vector>
  </TitlesOfParts>
  <Company>Microsoft</Company>
  <LinksUpToDate>false</LinksUpToDate>
  <CharactersWithSpaces>45128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НАУКИ И ОБРАЗОВАНИЯ КЫРГЫЗСКОЙ РЕСПУБЛИКИ</dc:title>
  <dc:subject/>
  <dc:creator>Рауль Шафигин</dc:creator>
  <cp:keywords/>
  <dc:description/>
  <cp:lastModifiedBy>VAK-Server</cp:lastModifiedBy>
  <cp:revision>2</cp:revision>
  <cp:lastPrinted>2013-01-10T07:09:00Z</cp:lastPrinted>
  <dcterms:created xsi:type="dcterms:W3CDTF">2013-04-02T05:30:00Z</dcterms:created>
  <dcterms:modified xsi:type="dcterms:W3CDTF">2013-04-02T05:30:00Z</dcterms:modified>
</cp:coreProperties>
</file>